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E7D1DF" w14:textId="61194EF1" w:rsidR="00507A4B" w:rsidRDefault="00507A4B">
      <w:pPr>
        <w:pStyle w:val="Textoindependiente"/>
        <w:spacing w:before="6"/>
        <w:rPr>
          <w:rFonts w:ascii="Times New Roman"/>
          <w:sz w:val="13"/>
        </w:rPr>
      </w:pPr>
    </w:p>
    <w:p w14:paraId="076B5346" w14:textId="77777777" w:rsidR="00507A4B" w:rsidRDefault="00000000">
      <w:pPr>
        <w:ind w:left="7260"/>
        <w:rPr>
          <w:rFonts w:ascii="Times New Roman"/>
          <w:sz w:val="20"/>
        </w:rPr>
      </w:pPr>
      <w:r>
        <w:rPr>
          <w:rFonts w:ascii="Times New Roman"/>
          <w:noProof/>
          <w:sz w:val="20"/>
        </w:rPr>
        <mc:AlternateContent>
          <mc:Choice Requires="wps">
            <w:drawing>
              <wp:inline distT="0" distB="0" distL="0" distR="0" wp14:anchorId="1806F1C0" wp14:editId="5D75156F">
                <wp:extent cx="1230630" cy="741680"/>
                <wp:effectExtent l="9525" t="0" r="0" b="10795"/>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3578B8B5" w14:textId="77777777" w:rsidR="00507A4B"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type w14:anchorId="1806F1C0" id="_x0000_t202" coordsize="21600,21600" o:spt="202" path="m,l,21600r21600,l21600,xe">
                <v:stroke joinstyle="miter"/>
                <v:path gradientshapeok="t" o:connecttype="rect"/>
              </v:shapetype>
              <v:shape id="Textbox 7" o:spid="_x0000_s1026"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" fillcolor="#f3f3f3" strokecolor="#ccc">
                <v:path arrowok="t"/>
                <v:textbox inset="0,0,0,0">
                  <w:txbxContent>
                    <w:p w14:paraId="3578B8B5" w14:textId="77777777" w:rsidR="00507A4B" w:rsidRDefault="00000000">
                      <w:pPr>
                        <w:spacing w:before="367"/>
                        <w:ind w:left="480"/>
                        <w:rPr>
                          <w:color w:val="000000"/>
                          <w:sz w:val="36"/>
                        </w:rPr>
                      </w:pPr>
                      <w:r>
                        <w:rPr>
                          <w:color w:val="000000"/>
                          <w:spacing w:val="-4"/>
                          <w:sz w:val="36"/>
                        </w:rPr>
                        <w:t>ACTA</w:t>
                      </w:r>
                    </w:p>
                  </w:txbxContent>
                </v:textbox>
                <w10:anchorlock/>
              </v:shape>
            </w:pict>
          </mc:Fallback>
        </mc:AlternateContent>
      </w:r>
    </w:p>
    <w:p w14:paraId="3B665043" w14:textId="77777777" w:rsidR="00507A4B" w:rsidRDefault="00507A4B">
      <w:pPr>
        <w:pStyle w:val="Textoindependiente"/>
        <w:spacing w:before="99"/>
        <w:rPr>
          <w:rFonts w:ascii="Times New Roman"/>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507A4B" w14:paraId="77AA3E72" w14:textId="77777777">
        <w:trPr>
          <w:trHeight w:val="404"/>
        </w:trPr>
        <w:tc>
          <w:tcPr>
            <w:tcW w:w="3252" w:type="dxa"/>
            <w:tcBorders>
              <w:left w:val="single" w:sz="4" w:space="0" w:color="CCCCCC"/>
              <w:bottom w:val="single" w:sz="8" w:space="0" w:color="CCCCCC"/>
            </w:tcBorders>
            <w:shd w:val="clear" w:color="auto" w:fill="F3F3F3"/>
          </w:tcPr>
          <w:p w14:paraId="5F21FE25" w14:textId="77777777" w:rsidR="00507A4B" w:rsidRDefault="00000000" w:rsidP="00176CE7">
            <w:pPr>
              <w:pStyle w:val="TableParagraph"/>
              <w:spacing w:before="83"/>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361FA92F" w14:textId="77777777" w:rsidR="00507A4B" w:rsidRDefault="00000000" w:rsidP="00176CE7">
            <w:pPr>
              <w:pStyle w:val="TableParagraph"/>
              <w:spacing w:before="83"/>
              <w:ind w:left="63"/>
              <w:jc w:val="center"/>
              <w:rPr>
                <w:b/>
                <w:sz w:val="20"/>
              </w:rPr>
            </w:pPr>
            <w:r>
              <w:rPr>
                <w:b/>
                <w:sz w:val="20"/>
              </w:rPr>
              <w:t xml:space="preserve">Órgano </w:t>
            </w:r>
            <w:r>
              <w:rPr>
                <w:b/>
                <w:spacing w:val="-2"/>
                <w:sz w:val="20"/>
              </w:rPr>
              <w:t>Colegiado</w:t>
            </w:r>
          </w:p>
        </w:tc>
      </w:tr>
      <w:tr w:rsidR="00507A4B" w14:paraId="21846E05" w14:textId="77777777">
        <w:trPr>
          <w:trHeight w:val="387"/>
        </w:trPr>
        <w:tc>
          <w:tcPr>
            <w:tcW w:w="3252" w:type="dxa"/>
            <w:tcBorders>
              <w:top w:val="single" w:sz="8" w:space="0" w:color="CCCCCC"/>
              <w:left w:val="single" w:sz="4" w:space="0" w:color="CCCCCC"/>
              <w:bottom w:val="single" w:sz="8" w:space="0" w:color="CCCCCC"/>
            </w:tcBorders>
          </w:tcPr>
          <w:p w14:paraId="592A9B77" w14:textId="77777777" w:rsidR="00507A4B" w:rsidRDefault="00000000" w:rsidP="00176CE7">
            <w:pPr>
              <w:pStyle w:val="TableParagraph"/>
              <w:spacing w:before="77"/>
              <w:jc w:val="center"/>
              <w:rPr>
                <w:sz w:val="20"/>
              </w:rPr>
            </w:pPr>
            <w:r>
              <w:rPr>
                <w:spacing w:val="-2"/>
                <w:sz w:val="20"/>
              </w:rPr>
              <w:t>JGL/2025/42</w:t>
            </w:r>
          </w:p>
        </w:tc>
        <w:tc>
          <w:tcPr>
            <w:tcW w:w="5811" w:type="dxa"/>
            <w:tcBorders>
              <w:top w:val="single" w:sz="8" w:space="0" w:color="CCCCCC"/>
              <w:bottom w:val="single" w:sz="8" w:space="0" w:color="CCCCCC"/>
              <w:right w:val="single" w:sz="4" w:space="0" w:color="CCCCCC"/>
            </w:tcBorders>
          </w:tcPr>
          <w:p w14:paraId="529B0E67" w14:textId="77777777" w:rsidR="00507A4B" w:rsidRDefault="00000000" w:rsidP="00176CE7">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707D7F2B" w14:textId="77777777" w:rsidR="00507A4B" w:rsidRDefault="00000000">
      <w:pPr>
        <w:pStyle w:val="Textoindependiente"/>
        <w:spacing w:before="89"/>
        <w:rPr>
          <w:rFonts w:ascii="Times New Roman"/>
        </w:rPr>
      </w:pPr>
      <w:r>
        <w:rPr>
          <w:rFonts w:ascii="Times New Roman"/>
          <w:noProof/>
        </w:rPr>
        <mc:AlternateContent>
          <mc:Choice Requires="wpg">
            <w:drawing>
              <wp:anchor distT="0" distB="0" distL="0" distR="0" simplePos="0" relativeHeight="487588352" behindDoc="1" locked="0" layoutInCell="1" allowOverlap="1" wp14:anchorId="6FC4367D" wp14:editId="556B3A37">
                <wp:simplePos x="0" y="0"/>
                <wp:positionH relativeFrom="page">
                  <wp:posOffset>900112</wp:posOffset>
                </wp:positionH>
                <wp:positionV relativeFrom="paragraph">
                  <wp:posOffset>218281</wp:posOffset>
                </wp:positionV>
                <wp:extent cx="5760085" cy="276860"/>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9" name="Graphic 9"/>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0" name="Graphic 10"/>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1" name="Textbox 11"/>
                        <wps:cNvSpPr txBox="1"/>
                        <wps:spPr>
                          <a:xfrm>
                            <a:off x="4762" y="8889"/>
                            <a:ext cx="5750560" cy="258445"/>
                          </a:xfrm>
                          <a:prstGeom prst="rect">
                            <a:avLst/>
                          </a:prstGeom>
                        </wps:spPr>
                        <wps:txbx>
                          <w:txbxContent>
                            <w:p w14:paraId="49A75841" w14:textId="77777777" w:rsidR="00507A4B" w:rsidRDefault="00000000" w:rsidP="00176CE7">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6FC4367D" id="Group 8" o:spid="_x0000_s1027"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">
                <v:shape id="Graphic 9" o:spid="_x0000_s1028"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" path="m5750242,l,,,257644r5750242,l5750242,xe" fillcolor="#f3f3f3" stroked="f">
                  <v:path arrowok="t"/>
                </v:shape>
                <v:shape id="Graphic 10" o:spid="_x0000_s1029"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1" o:spid="_x0000_s1030"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49A75841" w14:textId="77777777" w:rsidR="00507A4B" w:rsidRDefault="00000000" w:rsidP="00176CE7">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19848E28" w14:textId="77777777" w:rsidR="00507A4B" w:rsidRDefault="00507A4B">
      <w:pPr>
        <w:pStyle w:val="Textoindependiente"/>
        <w:spacing w:before="146"/>
        <w:rPr>
          <w:rFonts w:ascii="Times New Roman"/>
        </w:rPr>
      </w:pPr>
    </w:p>
    <w:p w14:paraId="0D4E5FFD" w14:textId="77777777" w:rsidR="00507A4B" w:rsidRDefault="00000000">
      <w:pPr>
        <w:pStyle w:val="Ttulo3"/>
      </w:pPr>
      <w:r>
        <w:rPr>
          <w:noProof/>
        </w:rPr>
        <mc:AlternateContent>
          <mc:Choice Requires="wps">
            <w:drawing>
              <wp:anchor distT="0" distB="0" distL="0" distR="0" simplePos="0" relativeHeight="15730688" behindDoc="0" locked="0" layoutInCell="1" allowOverlap="1" wp14:anchorId="0DA543E6" wp14:editId="182A81F5">
                <wp:simplePos x="0" y="0"/>
                <wp:positionH relativeFrom="page">
                  <wp:posOffset>6807090</wp:posOffset>
                </wp:positionH>
                <wp:positionV relativeFrom="paragraph">
                  <wp:posOffset>-326634</wp:posOffset>
                </wp:positionV>
                <wp:extent cx="419734" cy="318706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7D96C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0E1D6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DA543E6" id="Textbox 12" o:spid="_x0000_s1031" type="#_x0000_t202" style="position:absolute;left:0;text-align:left;margin-left:536pt;margin-top:-25.7pt;width:33.05pt;height:250.95pt;z-index:1573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G+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" filled="f" stroked="f">
                <v:textbox style="layout-flow:vertical;mso-layout-flow-alt:bottom-to-top" inset="0,0,0,0">
                  <w:txbxContent>
                    <w:p w14:paraId="567D96C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0E1D6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Tipo </w:t>
      </w:r>
      <w:r>
        <w:rPr>
          <w:spacing w:val="-2"/>
        </w:rPr>
        <w:t>Convocatoria:</w:t>
      </w:r>
    </w:p>
    <w:p w14:paraId="12C51D04" w14:textId="22F65256" w:rsidR="00507A4B" w:rsidRDefault="00000000">
      <w:pPr>
        <w:pStyle w:val="Textoindependiente"/>
        <w:spacing w:before="54"/>
        <w:ind w:left="142"/>
      </w:pPr>
      <w:r>
        <w:rPr>
          <w:spacing w:val="-2"/>
        </w:rPr>
        <w:t>Ordinaria</w:t>
      </w:r>
      <w:r w:rsidR="00176CE7">
        <w:rPr>
          <w:spacing w:val="-2"/>
        </w:rPr>
        <w:t>.</w:t>
      </w:r>
    </w:p>
    <w:p w14:paraId="2EF6ED75" w14:textId="77777777" w:rsidR="00507A4B" w:rsidRDefault="00507A4B">
      <w:pPr>
        <w:pStyle w:val="Textoindependiente"/>
        <w:spacing w:before="61"/>
      </w:pPr>
    </w:p>
    <w:p w14:paraId="52007486" w14:textId="77777777" w:rsidR="00507A4B" w:rsidRDefault="00000000">
      <w:pPr>
        <w:pStyle w:val="Ttulo3"/>
      </w:pPr>
      <w:r>
        <w:rPr>
          <w:spacing w:val="-2"/>
        </w:rPr>
        <w:t>Fecha:</w:t>
      </w:r>
    </w:p>
    <w:p w14:paraId="76831C68" w14:textId="5EC17E77" w:rsidR="00507A4B" w:rsidRDefault="00000000">
      <w:pPr>
        <w:pStyle w:val="Textoindependiente"/>
        <w:spacing w:before="54"/>
        <w:ind w:left="142"/>
      </w:pPr>
      <w:r>
        <w:t>10</w:t>
      </w:r>
      <w:r>
        <w:rPr>
          <w:spacing w:val="-5"/>
        </w:rPr>
        <w:t xml:space="preserve"> </w:t>
      </w:r>
      <w:r>
        <w:t>de</w:t>
      </w:r>
      <w:r>
        <w:rPr>
          <w:spacing w:val="-2"/>
        </w:rPr>
        <w:t xml:space="preserve"> </w:t>
      </w:r>
      <w:r>
        <w:t>octubre</w:t>
      </w:r>
      <w:r>
        <w:rPr>
          <w:spacing w:val="-2"/>
        </w:rPr>
        <w:t xml:space="preserve"> </w:t>
      </w:r>
      <w:r>
        <w:t>de</w:t>
      </w:r>
      <w:r>
        <w:rPr>
          <w:spacing w:val="-2"/>
        </w:rPr>
        <w:t xml:space="preserve"> </w:t>
      </w:r>
      <w:r>
        <w:rPr>
          <w:spacing w:val="-4"/>
        </w:rPr>
        <w:t>2025</w:t>
      </w:r>
      <w:r w:rsidR="00176CE7">
        <w:rPr>
          <w:spacing w:val="-4"/>
        </w:rPr>
        <w:t>.</w:t>
      </w:r>
    </w:p>
    <w:p w14:paraId="1EE5B8EB" w14:textId="77777777" w:rsidR="00507A4B" w:rsidRDefault="00507A4B">
      <w:pPr>
        <w:pStyle w:val="Textoindependiente"/>
        <w:spacing w:before="61"/>
      </w:pPr>
    </w:p>
    <w:p w14:paraId="6DF3E204" w14:textId="77777777" w:rsidR="00507A4B" w:rsidRDefault="00000000">
      <w:pPr>
        <w:pStyle w:val="Ttulo3"/>
      </w:pPr>
      <w:r>
        <w:rPr>
          <w:spacing w:val="-2"/>
        </w:rPr>
        <w:t>Duración:</w:t>
      </w:r>
    </w:p>
    <w:p w14:paraId="40329AB4" w14:textId="09BBE743" w:rsidR="00507A4B" w:rsidRDefault="00000000">
      <w:pPr>
        <w:pStyle w:val="Textoindependiente"/>
        <w:spacing w:before="54"/>
        <w:ind w:left="142"/>
      </w:pPr>
      <w:r>
        <w:t>Desde</w:t>
      </w:r>
      <w:r>
        <w:rPr>
          <w:spacing w:val="-5"/>
        </w:rPr>
        <w:t xml:space="preserve"> </w:t>
      </w:r>
      <w:r>
        <w:t>las</w:t>
      </w:r>
      <w:r>
        <w:rPr>
          <w:spacing w:val="-2"/>
        </w:rPr>
        <w:t xml:space="preserve"> </w:t>
      </w:r>
      <w:r>
        <w:t>13:00</w:t>
      </w:r>
      <w:r w:rsidR="00176CE7">
        <w:rPr>
          <w:spacing w:val="-3"/>
        </w:rPr>
        <w:t xml:space="preserve"> h., </w:t>
      </w:r>
      <w:r>
        <w:t>hasta</w:t>
      </w:r>
      <w:r>
        <w:rPr>
          <w:spacing w:val="-2"/>
        </w:rPr>
        <w:t xml:space="preserve"> </w:t>
      </w:r>
      <w:r>
        <w:t>las</w:t>
      </w:r>
      <w:r>
        <w:rPr>
          <w:spacing w:val="-2"/>
        </w:rPr>
        <w:t xml:space="preserve"> 13:20</w:t>
      </w:r>
      <w:r w:rsidR="00176CE7">
        <w:rPr>
          <w:spacing w:val="-2"/>
        </w:rPr>
        <w:t xml:space="preserve"> h.</w:t>
      </w:r>
    </w:p>
    <w:p w14:paraId="7065D0EA" w14:textId="77777777" w:rsidR="00507A4B" w:rsidRDefault="00507A4B">
      <w:pPr>
        <w:pStyle w:val="Textoindependiente"/>
        <w:spacing w:before="60"/>
      </w:pPr>
    </w:p>
    <w:p w14:paraId="0D0CA5EF" w14:textId="77777777" w:rsidR="00507A4B" w:rsidRDefault="00000000">
      <w:pPr>
        <w:pStyle w:val="Ttulo3"/>
        <w:spacing w:before="1"/>
      </w:pPr>
      <w:r>
        <w:rPr>
          <w:spacing w:val="-2"/>
        </w:rPr>
        <w:t>Lugar:</w:t>
      </w:r>
    </w:p>
    <w:p w14:paraId="39467E4B" w14:textId="08A3A5BF" w:rsidR="00507A4B" w:rsidRDefault="00000000">
      <w:pPr>
        <w:pStyle w:val="Textoindependiente"/>
        <w:spacing w:before="54"/>
        <w:ind w:left="142"/>
      </w:pPr>
      <w:r>
        <w:rPr>
          <w:spacing w:val="-2"/>
        </w:rPr>
        <w:t>Telemático</w:t>
      </w:r>
      <w:r w:rsidR="00176CE7">
        <w:rPr>
          <w:spacing w:val="-2"/>
        </w:rPr>
        <w:t>.</w:t>
      </w:r>
    </w:p>
    <w:p w14:paraId="6067CD20" w14:textId="77777777" w:rsidR="00507A4B" w:rsidRDefault="00507A4B">
      <w:pPr>
        <w:pStyle w:val="Textoindependiente"/>
        <w:spacing w:before="60"/>
      </w:pPr>
    </w:p>
    <w:p w14:paraId="09352237" w14:textId="77777777" w:rsidR="00507A4B" w:rsidRDefault="00000000">
      <w:pPr>
        <w:pStyle w:val="Ttulo3"/>
      </w:pPr>
      <w:r>
        <w:t>Presidida</w:t>
      </w:r>
      <w:r>
        <w:rPr>
          <w:spacing w:val="-8"/>
        </w:rPr>
        <w:t xml:space="preserve"> </w:t>
      </w:r>
      <w:r>
        <w:rPr>
          <w:spacing w:val="-4"/>
        </w:rPr>
        <w:t>por:</w:t>
      </w:r>
    </w:p>
    <w:p w14:paraId="566E466F" w14:textId="091A50E7" w:rsidR="00507A4B" w:rsidRDefault="00000000">
      <w:pPr>
        <w:pStyle w:val="Textoindependiente"/>
        <w:spacing w:before="55"/>
        <w:ind w:left="142"/>
      </w:pPr>
      <w:r>
        <w:t>Gustavo</w:t>
      </w:r>
      <w:r>
        <w:rPr>
          <w:spacing w:val="-5"/>
        </w:rPr>
        <w:t xml:space="preserve"> </w:t>
      </w:r>
      <w:r>
        <w:t>Adolfo</w:t>
      </w:r>
      <w:r>
        <w:rPr>
          <w:spacing w:val="-5"/>
        </w:rPr>
        <w:t xml:space="preserve"> </w:t>
      </w:r>
      <w:r>
        <w:t>Rico</w:t>
      </w:r>
      <w:r>
        <w:rPr>
          <w:spacing w:val="-4"/>
        </w:rPr>
        <w:t xml:space="preserve"> </w:t>
      </w:r>
      <w:r>
        <w:rPr>
          <w:spacing w:val="-2"/>
        </w:rPr>
        <w:t>Pérez</w:t>
      </w:r>
      <w:r w:rsidR="00176CE7">
        <w:rPr>
          <w:spacing w:val="-2"/>
        </w:rPr>
        <w:t>.</w:t>
      </w:r>
    </w:p>
    <w:p w14:paraId="5F9101D7" w14:textId="77777777" w:rsidR="00507A4B" w:rsidRDefault="00507A4B">
      <w:pPr>
        <w:pStyle w:val="Textoindependiente"/>
        <w:spacing w:before="60"/>
      </w:pPr>
    </w:p>
    <w:p w14:paraId="59007610" w14:textId="77777777" w:rsidR="00507A4B" w:rsidRDefault="00000000">
      <w:pPr>
        <w:pStyle w:val="Ttulo3"/>
      </w:pPr>
      <w:r>
        <w:rPr>
          <w:spacing w:val="-2"/>
        </w:rPr>
        <w:t>Secretario:</w:t>
      </w:r>
    </w:p>
    <w:p w14:paraId="01BE1F4E" w14:textId="519E7074" w:rsidR="00507A4B" w:rsidRDefault="00000000">
      <w:pPr>
        <w:pStyle w:val="Textoindependiente"/>
        <w:spacing w:before="54"/>
        <w:ind w:left="142"/>
      </w:pPr>
      <w:r>
        <w:rPr>
          <w:noProof/>
        </w:rPr>
        <mc:AlternateContent>
          <mc:Choice Requires="wps">
            <w:drawing>
              <wp:anchor distT="0" distB="0" distL="0" distR="0" simplePos="0" relativeHeight="15731200" behindDoc="0" locked="0" layoutInCell="1" allowOverlap="1" wp14:anchorId="31C85EB5" wp14:editId="6EE62343">
                <wp:simplePos x="0" y="0"/>
                <wp:positionH relativeFrom="page">
                  <wp:posOffset>6965929</wp:posOffset>
                </wp:positionH>
                <wp:positionV relativeFrom="paragraph">
                  <wp:posOffset>706398</wp:posOffset>
                </wp:positionV>
                <wp:extent cx="263525" cy="327596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77AA6A27" w14:textId="7EE0605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FB75BCB" w14:textId="77777777" w:rsidR="00507A4B" w:rsidRDefault="00000000">
                            <w:pPr>
                              <w:spacing w:line="120" w:lineRule="exact"/>
                              <w:ind w:left="20"/>
                              <w:rPr>
                                <w:sz w:val="12"/>
                              </w:rPr>
                            </w:pPr>
                            <w:r>
                              <w:rPr>
                                <w:spacing w:val="-2"/>
                                <w:sz w:val="12"/>
                              </w:rPr>
                              <w:t>Verificación:</w:t>
                            </w:r>
                            <w:r>
                              <w:rPr>
                                <w:spacing w:val="7"/>
                                <w:sz w:val="12"/>
                              </w:rPr>
                              <w:t xml:space="preserve"> </w:t>
                            </w:r>
                            <w:hyperlink r:id="rId7">
                              <w:r>
                                <w:rPr>
                                  <w:spacing w:val="-2"/>
                                  <w:sz w:val="12"/>
                                </w:rPr>
                                <w:t>https://sede.lasrozas.es/</w:t>
                              </w:r>
                            </w:hyperlink>
                          </w:p>
                          <w:p w14:paraId="18495DE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1C85EB5" id="Textbox 13" o:spid="_x0000_s1032" type="#_x0000_t202" style="position:absolute;left:0;text-align:left;margin-left:548.5pt;margin-top:55.6pt;width:20.75pt;height:257.9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fMioQEAADE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" filled="f" stroked="f">
                <v:textbox style="layout-flow:vertical;mso-layout-flow-alt:bottom-to-top" inset="0,0,0,0">
                  <w:txbxContent>
                    <w:p w14:paraId="77AA6A27" w14:textId="7EE0605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FB75BCB" w14:textId="77777777" w:rsidR="00507A4B" w:rsidRDefault="00000000">
                      <w:pPr>
                        <w:spacing w:line="120" w:lineRule="exact"/>
                        <w:ind w:left="20"/>
                        <w:rPr>
                          <w:sz w:val="12"/>
                        </w:rPr>
                      </w:pPr>
                      <w:r>
                        <w:rPr>
                          <w:spacing w:val="-2"/>
                          <w:sz w:val="12"/>
                        </w:rPr>
                        <w:t>Verificación:</w:t>
                      </w:r>
                      <w:r>
                        <w:rPr>
                          <w:spacing w:val="7"/>
                          <w:sz w:val="12"/>
                        </w:rPr>
                        <w:t xml:space="preserve"> </w:t>
                      </w:r>
                      <w:hyperlink r:id="rId8">
                        <w:r>
                          <w:rPr>
                            <w:spacing w:val="-2"/>
                            <w:sz w:val="12"/>
                          </w:rPr>
                          <w:t>https://sede.lasrozas.es/</w:t>
                        </w:r>
                      </w:hyperlink>
                    </w:p>
                    <w:p w14:paraId="18495DE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 xml:space="preserve">ANTONIO DIAZ </w:t>
      </w:r>
      <w:r>
        <w:rPr>
          <w:spacing w:val="-2"/>
        </w:rPr>
        <w:t>CALVO</w:t>
      </w:r>
      <w:r w:rsidR="00176CE7">
        <w:rPr>
          <w:spacing w:val="-2"/>
        </w:rPr>
        <w:t>.</w:t>
      </w:r>
    </w:p>
    <w:p w14:paraId="75C39E7E" w14:textId="77777777" w:rsidR="00507A4B" w:rsidRDefault="00507A4B">
      <w:pPr>
        <w:pStyle w:val="Textoindependiente"/>
        <w:spacing w:before="28"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507A4B" w14:paraId="73424353" w14:textId="77777777">
        <w:trPr>
          <w:trHeight w:val="406"/>
        </w:trPr>
        <w:tc>
          <w:tcPr>
            <w:tcW w:w="9063" w:type="dxa"/>
            <w:gridSpan w:val="3"/>
            <w:tcBorders>
              <w:left w:val="single" w:sz="4" w:space="0" w:color="CCCCCC"/>
              <w:right w:val="single" w:sz="4" w:space="0" w:color="CCCCCC"/>
            </w:tcBorders>
            <w:shd w:val="clear" w:color="auto" w:fill="F3F3F3"/>
          </w:tcPr>
          <w:p w14:paraId="6CA43997" w14:textId="77777777" w:rsidR="00507A4B"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507A4B" w14:paraId="13FD01CB" w14:textId="77777777">
        <w:trPr>
          <w:trHeight w:val="403"/>
        </w:trPr>
        <w:tc>
          <w:tcPr>
            <w:tcW w:w="3156" w:type="dxa"/>
            <w:tcBorders>
              <w:left w:val="single" w:sz="4" w:space="0" w:color="CCCCCC"/>
              <w:bottom w:val="single" w:sz="8" w:space="0" w:color="CCCCCC"/>
            </w:tcBorders>
          </w:tcPr>
          <w:p w14:paraId="501DAF87" w14:textId="77777777" w:rsidR="00507A4B"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1DE3A8EF" w14:textId="77777777" w:rsidR="00507A4B"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41D498F7" w14:textId="77777777" w:rsidR="00507A4B" w:rsidRDefault="00000000">
            <w:pPr>
              <w:pStyle w:val="TableParagraph"/>
              <w:spacing w:before="82"/>
              <w:ind w:left="63"/>
              <w:rPr>
                <w:b/>
                <w:sz w:val="20"/>
              </w:rPr>
            </w:pPr>
            <w:r>
              <w:rPr>
                <w:b/>
                <w:spacing w:val="-2"/>
                <w:sz w:val="20"/>
              </w:rPr>
              <w:t>Asiste</w:t>
            </w:r>
          </w:p>
        </w:tc>
      </w:tr>
      <w:tr w:rsidR="00507A4B" w14:paraId="1B056F5A" w14:textId="77777777">
        <w:trPr>
          <w:trHeight w:val="386"/>
        </w:trPr>
        <w:tc>
          <w:tcPr>
            <w:tcW w:w="3156" w:type="dxa"/>
            <w:tcBorders>
              <w:top w:val="single" w:sz="8" w:space="0" w:color="CCCCCC"/>
              <w:left w:val="single" w:sz="4" w:space="0" w:color="CCCCCC"/>
              <w:bottom w:val="single" w:sz="8" w:space="0" w:color="CCCCCC"/>
            </w:tcBorders>
          </w:tcPr>
          <w:p w14:paraId="6C3A75DA" w14:textId="01ED9EE8" w:rsidR="00507A4B" w:rsidRDefault="00176CE7">
            <w:pPr>
              <w:pStyle w:val="TableParagraph"/>
              <w:spacing w:before="77"/>
              <w:rPr>
                <w:sz w:val="20"/>
              </w:rPr>
            </w:pPr>
            <w:r>
              <w:rPr>
                <w:spacing w:val="-2"/>
                <w:sz w:val="20"/>
              </w:rPr>
              <w:t>***</w:t>
            </w:r>
            <w:r w:rsidR="00000000">
              <w:rPr>
                <w:spacing w:val="-2"/>
                <w:sz w:val="20"/>
              </w:rPr>
              <w:t>1380</w:t>
            </w:r>
            <w:r>
              <w:rPr>
                <w:spacing w:val="-2"/>
                <w:sz w:val="20"/>
              </w:rPr>
              <w:t>**</w:t>
            </w:r>
          </w:p>
        </w:tc>
        <w:tc>
          <w:tcPr>
            <w:tcW w:w="4741" w:type="dxa"/>
          </w:tcPr>
          <w:p w14:paraId="19C81360" w14:textId="77777777" w:rsidR="00507A4B"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2B9C01FF" w14:textId="77777777" w:rsidR="00507A4B" w:rsidRDefault="00000000">
            <w:pPr>
              <w:pStyle w:val="TableParagraph"/>
              <w:spacing w:before="77"/>
              <w:ind w:left="63"/>
              <w:rPr>
                <w:sz w:val="20"/>
              </w:rPr>
            </w:pPr>
            <w:r>
              <w:rPr>
                <w:spacing w:val="-5"/>
                <w:sz w:val="20"/>
              </w:rPr>
              <w:t>SÍ</w:t>
            </w:r>
          </w:p>
        </w:tc>
      </w:tr>
      <w:tr w:rsidR="00507A4B" w14:paraId="60C3CD86" w14:textId="77777777">
        <w:trPr>
          <w:trHeight w:val="388"/>
        </w:trPr>
        <w:tc>
          <w:tcPr>
            <w:tcW w:w="3156" w:type="dxa"/>
            <w:tcBorders>
              <w:top w:val="single" w:sz="8" w:space="0" w:color="CCCCCC"/>
              <w:left w:val="single" w:sz="4" w:space="0" w:color="CCCCCC"/>
              <w:bottom w:val="single" w:sz="8" w:space="0" w:color="CCCCCC"/>
            </w:tcBorders>
          </w:tcPr>
          <w:p w14:paraId="3A8D8FC2" w14:textId="6809FA0B" w:rsidR="00507A4B" w:rsidRDefault="00176CE7">
            <w:pPr>
              <w:pStyle w:val="TableParagraph"/>
              <w:spacing w:before="78"/>
              <w:rPr>
                <w:sz w:val="20"/>
              </w:rPr>
            </w:pPr>
            <w:r>
              <w:rPr>
                <w:spacing w:val="-2"/>
                <w:sz w:val="20"/>
              </w:rPr>
              <w:t>***</w:t>
            </w:r>
            <w:r w:rsidR="00000000">
              <w:rPr>
                <w:spacing w:val="-2"/>
                <w:sz w:val="20"/>
              </w:rPr>
              <w:t>8966</w:t>
            </w:r>
            <w:r>
              <w:rPr>
                <w:spacing w:val="-2"/>
                <w:sz w:val="20"/>
              </w:rPr>
              <w:t>**</w:t>
            </w:r>
          </w:p>
        </w:tc>
        <w:tc>
          <w:tcPr>
            <w:tcW w:w="4741" w:type="dxa"/>
          </w:tcPr>
          <w:p w14:paraId="63D0EAED" w14:textId="77777777" w:rsidR="00507A4B"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60D1840D" w14:textId="77777777" w:rsidR="00507A4B" w:rsidRDefault="00000000">
            <w:pPr>
              <w:pStyle w:val="TableParagraph"/>
              <w:spacing w:before="78"/>
              <w:ind w:left="63"/>
              <w:rPr>
                <w:sz w:val="20"/>
              </w:rPr>
            </w:pPr>
            <w:r>
              <w:rPr>
                <w:spacing w:val="-5"/>
                <w:sz w:val="20"/>
              </w:rPr>
              <w:t>SÍ</w:t>
            </w:r>
          </w:p>
        </w:tc>
      </w:tr>
      <w:tr w:rsidR="00507A4B" w14:paraId="374FFF19" w14:textId="77777777">
        <w:trPr>
          <w:trHeight w:val="389"/>
        </w:trPr>
        <w:tc>
          <w:tcPr>
            <w:tcW w:w="3156" w:type="dxa"/>
            <w:tcBorders>
              <w:top w:val="single" w:sz="8" w:space="0" w:color="CCCCCC"/>
              <w:left w:val="single" w:sz="4" w:space="0" w:color="CCCCCC"/>
              <w:bottom w:val="single" w:sz="8" w:space="0" w:color="CCCCCC"/>
            </w:tcBorders>
          </w:tcPr>
          <w:p w14:paraId="52B06F9C" w14:textId="1F1CB29D" w:rsidR="00507A4B" w:rsidRDefault="00176CE7">
            <w:pPr>
              <w:pStyle w:val="TableParagraph"/>
              <w:spacing w:before="78"/>
              <w:rPr>
                <w:sz w:val="20"/>
              </w:rPr>
            </w:pPr>
            <w:r>
              <w:rPr>
                <w:spacing w:val="-2"/>
                <w:sz w:val="20"/>
              </w:rPr>
              <w:t>***</w:t>
            </w:r>
            <w:r w:rsidR="00000000">
              <w:rPr>
                <w:spacing w:val="-2"/>
                <w:sz w:val="20"/>
              </w:rPr>
              <w:t>0979</w:t>
            </w:r>
            <w:r>
              <w:rPr>
                <w:spacing w:val="-2"/>
                <w:sz w:val="20"/>
              </w:rPr>
              <w:t>**</w:t>
            </w:r>
          </w:p>
        </w:tc>
        <w:tc>
          <w:tcPr>
            <w:tcW w:w="4741" w:type="dxa"/>
          </w:tcPr>
          <w:p w14:paraId="55B69D05" w14:textId="77777777" w:rsidR="00507A4B"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59B2B17D" w14:textId="77777777" w:rsidR="00507A4B" w:rsidRDefault="00000000">
            <w:pPr>
              <w:pStyle w:val="TableParagraph"/>
              <w:spacing w:before="78"/>
              <w:ind w:left="63"/>
              <w:rPr>
                <w:sz w:val="20"/>
              </w:rPr>
            </w:pPr>
            <w:r>
              <w:rPr>
                <w:spacing w:val="-5"/>
                <w:sz w:val="20"/>
              </w:rPr>
              <w:t>SÍ</w:t>
            </w:r>
          </w:p>
        </w:tc>
      </w:tr>
      <w:tr w:rsidR="00507A4B" w14:paraId="4C77AA03" w14:textId="77777777">
        <w:trPr>
          <w:trHeight w:val="388"/>
        </w:trPr>
        <w:tc>
          <w:tcPr>
            <w:tcW w:w="3156" w:type="dxa"/>
            <w:tcBorders>
              <w:top w:val="single" w:sz="8" w:space="0" w:color="CCCCCC"/>
              <w:left w:val="single" w:sz="4" w:space="0" w:color="CCCCCC"/>
              <w:bottom w:val="single" w:sz="8" w:space="0" w:color="CCCCCC"/>
            </w:tcBorders>
          </w:tcPr>
          <w:p w14:paraId="12FA3122" w14:textId="1739BDFE" w:rsidR="00507A4B" w:rsidRDefault="00176CE7">
            <w:pPr>
              <w:pStyle w:val="TableParagraph"/>
              <w:spacing w:before="77"/>
              <w:rPr>
                <w:sz w:val="20"/>
              </w:rPr>
            </w:pPr>
            <w:r>
              <w:rPr>
                <w:spacing w:val="-2"/>
                <w:sz w:val="20"/>
              </w:rPr>
              <w:t>***</w:t>
            </w:r>
            <w:r w:rsidR="00000000">
              <w:rPr>
                <w:spacing w:val="-2"/>
                <w:sz w:val="20"/>
              </w:rPr>
              <w:t>4980</w:t>
            </w:r>
            <w:r>
              <w:rPr>
                <w:spacing w:val="-2"/>
                <w:sz w:val="20"/>
              </w:rPr>
              <w:t>**</w:t>
            </w:r>
          </w:p>
        </w:tc>
        <w:tc>
          <w:tcPr>
            <w:tcW w:w="4741" w:type="dxa"/>
          </w:tcPr>
          <w:p w14:paraId="233BB108" w14:textId="77777777" w:rsidR="00507A4B"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440344EA" w14:textId="77777777" w:rsidR="00507A4B" w:rsidRDefault="00000000">
            <w:pPr>
              <w:pStyle w:val="TableParagraph"/>
              <w:spacing w:before="77"/>
              <w:ind w:left="63"/>
              <w:rPr>
                <w:sz w:val="20"/>
              </w:rPr>
            </w:pPr>
            <w:r>
              <w:rPr>
                <w:spacing w:val="-5"/>
                <w:sz w:val="20"/>
              </w:rPr>
              <w:t>SÍ</w:t>
            </w:r>
          </w:p>
        </w:tc>
      </w:tr>
      <w:tr w:rsidR="00507A4B" w14:paraId="2A23A6D7" w14:textId="77777777">
        <w:trPr>
          <w:trHeight w:val="386"/>
        </w:trPr>
        <w:tc>
          <w:tcPr>
            <w:tcW w:w="3156" w:type="dxa"/>
            <w:tcBorders>
              <w:top w:val="single" w:sz="8" w:space="0" w:color="CCCCCC"/>
              <w:left w:val="single" w:sz="4" w:space="0" w:color="CCCCCC"/>
              <w:bottom w:val="single" w:sz="8" w:space="0" w:color="CCCCCC"/>
            </w:tcBorders>
          </w:tcPr>
          <w:p w14:paraId="25C2093C" w14:textId="242F2D83" w:rsidR="00507A4B" w:rsidRDefault="00176CE7">
            <w:pPr>
              <w:pStyle w:val="TableParagraph"/>
              <w:spacing w:before="77"/>
              <w:rPr>
                <w:sz w:val="20"/>
              </w:rPr>
            </w:pPr>
            <w:r>
              <w:rPr>
                <w:spacing w:val="-2"/>
                <w:sz w:val="20"/>
              </w:rPr>
              <w:t>***</w:t>
            </w:r>
            <w:r w:rsidR="00000000">
              <w:rPr>
                <w:spacing w:val="-2"/>
                <w:sz w:val="20"/>
              </w:rPr>
              <w:t>5237</w:t>
            </w:r>
            <w:r>
              <w:rPr>
                <w:spacing w:val="-2"/>
                <w:sz w:val="20"/>
              </w:rPr>
              <w:t>**</w:t>
            </w:r>
          </w:p>
        </w:tc>
        <w:tc>
          <w:tcPr>
            <w:tcW w:w="4741" w:type="dxa"/>
          </w:tcPr>
          <w:p w14:paraId="1FE91BF7" w14:textId="77777777" w:rsidR="00507A4B"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4CE28C0D" w14:textId="77777777" w:rsidR="00507A4B" w:rsidRDefault="00000000">
            <w:pPr>
              <w:pStyle w:val="TableParagraph"/>
              <w:spacing w:before="77"/>
              <w:ind w:left="63"/>
              <w:rPr>
                <w:sz w:val="20"/>
              </w:rPr>
            </w:pPr>
            <w:r>
              <w:rPr>
                <w:spacing w:val="-5"/>
                <w:sz w:val="20"/>
              </w:rPr>
              <w:t>NO</w:t>
            </w:r>
          </w:p>
        </w:tc>
      </w:tr>
      <w:tr w:rsidR="00507A4B" w14:paraId="21CF82C7" w14:textId="77777777">
        <w:trPr>
          <w:trHeight w:val="388"/>
        </w:trPr>
        <w:tc>
          <w:tcPr>
            <w:tcW w:w="3156" w:type="dxa"/>
            <w:tcBorders>
              <w:top w:val="single" w:sz="8" w:space="0" w:color="CCCCCC"/>
              <w:left w:val="single" w:sz="4" w:space="0" w:color="CCCCCC"/>
              <w:bottom w:val="single" w:sz="8" w:space="0" w:color="CCCCCC"/>
            </w:tcBorders>
          </w:tcPr>
          <w:p w14:paraId="34C450F6" w14:textId="08D1D1C6" w:rsidR="00507A4B" w:rsidRDefault="00176CE7">
            <w:pPr>
              <w:pStyle w:val="TableParagraph"/>
              <w:spacing w:before="78"/>
              <w:rPr>
                <w:sz w:val="20"/>
              </w:rPr>
            </w:pPr>
            <w:r>
              <w:rPr>
                <w:spacing w:val="-2"/>
                <w:sz w:val="20"/>
              </w:rPr>
              <w:t>***</w:t>
            </w:r>
            <w:r w:rsidR="00000000">
              <w:rPr>
                <w:spacing w:val="-2"/>
                <w:sz w:val="20"/>
              </w:rPr>
              <w:t>8979</w:t>
            </w:r>
            <w:r>
              <w:rPr>
                <w:spacing w:val="-2"/>
                <w:sz w:val="20"/>
              </w:rPr>
              <w:t>**</w:t>
            </w:r>
          </w:p>
        </w:tc>
        <w:tc>
          <w:tcPr>
            <w:tcW w:w="4741" w:type="dxa"/>
          </w:tcPr>
          <w:p w14:paraId="6A62B273" w14:textId="77777777" w:rsidR="00507A4B"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6764D1BF" w14:textId="77777777" w:rsidR="00507A4B" w:rsidRDefault="00000000">
            <w:pPr>
              <w:pStyle w:val="TableParagraph"/>
              <w:spacing w:before="78"/>
              <w:ind w:left="63"/>
              <w:rPr>
                <w:sz w:val="20"/>
              </w:rPr>
            </w:pPr>
            <w:r>
              <w:rPr>
                <w:spacing w:val="-5"/>
                <w:sz w:val="20"/>
              </w:rPr>
              <w:t>NO</w:t>
            </w:r>
          </w:p>
        </w:tc>
      </w:tr>
      <w:tr w:rsidR="00507A4B" w14:paraId="5E68A1A3" w14:textId="77777777">
        <w:trPr>
          <w:trHeight w:val="386"/>
        </w:trPr>
        <w:tc>
          <w:tcPr>
            <w:tcW w:w="3156" w:type="dxa"/>
            <w:tcBorders>
              <w:top w:val="single" w:sz="8" w:space="0" w:color="CCCCCC"/>
              <w:left w:val="single" w:sz="4" w:space="0" w:color="CCCCCC"/>
              <w:bottom w:val="single" w:sz="8" w:space="0" w:color="CCCCCC"/>
            </w:tcBorders>
          </w:tcPr>
          <w:p w14:paraId="30D8BF78" w14:textId="3CD8D0A7" w:rsidR="00507A4B" w:rsidRDefault="00176CE7">
            <w:pPr>
              <w:pStyle w:val="TableParagraph"/>
              <w:spacing w:before="77"/>
              <w:rPr>
                <w:sz w:val="20"/>
              </w:rPr>
            </w:pPr>
            <w:r>
              <w:rPr>
                <w:spacing w:val="-2"/>
                <w:sz w:val="20"/>
              </w:rPr>
              <w:t>***</w:t>
            </w:r>
            <w:r w:rsidR="00000000">
              <w:rPr>
                <w:spacing w:val="-2"/>
                <w:sz w:val="20"/>
              </w:rPr>
              <w:t>6126</w:t>
            </w:r>
            <w:r>
              <w:rPr>
                <w:spacing w:val="-2"/>
                <w:sz w:val="20"/>
              </w:rPr>
              <w:t>**</w:t>
            </w:r>
          </w:p>
        </w:tc>
        <w:tc>
          <w:tcPr>
            <w:tcW w:w="4741" w:type="dxa"/>
          </w:tcPr>
          <w:p w14:paraId="06363AC2" w14:textId="77777777" w:rsidR="00507A4B"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6978E7FC" w14:textId="77777777" w:rsidR="00507A4B" w:rsidRDefault="00000000">
            <w:pPr>
              <w:pStyle w:val="TableParagraph"/>
              <w:spacing w:before="77"/>
              <w:ind w:left="63"/>
              <w:rPr>
                <w:sz w:val="20"/>
              </w:rPr>
            </w:pPr>
            <w:r>
              <w:rPr>
                <w:spacing w:val="-5"/>
                <w:sz w:val="20"/>
              </w:rPr>
              <w:t>SÍ</w:t>
            </w:r>
          </w:p>
        </w:tc>
      </w:tr>
      <w:tr w:rsidR="00507A4B" w14:paraId="022CBFB2" w14:textId="77777777">
        <w:trPr>
          <w:trHeight w:val="389"/>
        </w:trPr>
        <w:tc>
          <w:tcPr>
            <w:tcW w:w="3156" w:type="dxa"/>
            <w:tcBorders>
              <w:top w:val="single" w:sz="8" w:space="0" w:color="CCCCCC"/>
              <w:left w:val="single" w:sz="4" w:space="0" w:color="CCCCCC"/>
              <w:bottom w:val="single" w:sz="8" w:space="0" w:color="CCCCCC"/>
            </w:tcBorders>
          </w:tcPr>
          <w:p w14:paraId="6F0DC40D" w14:textId="77DF24F4" w:rsidR="00507A4B" w:rsidRDefault="00176CE7">
            <w:pPr>
              <w:pStyle w:val="TableParagraph"/>
              <w:spacing w:before="78"/>
              <w:rPr>
                <w:sz w:val="20"/>
              </w:rPr>
            </w:pPr>
            <w:r>
              <w:rPr>
                <w:spacing w:val="-2"/>
                <w:sz w:val="20"/>
              </w:rPr>
              <w:t>***</w:t>
            </w:r>
            <w:r w:rsidR="00000000">
              <w:rPr>
                <w:spacing w:val="-2"/>
                <w:sz w:val="20"/>
              </w:rPr>
              <w:t>1467</w:t>
            </w:r>
            <w:r>
              <w:rPr>
                <w:spacing w:val="-2"/>
                <w:sz w:val="20"/>
              </w:rPr>
              <w:t>**</w:t>
            </w:r>
          </w:p>
        </w:tc>
        <w:tc>
          <w:tcPr>
            <w:tcW w:w="4741" w:type="dxa"/>
          </w:tcPr>
          <w:p w14:paraId="7E271EC1" w14:textId="77777777" w:rsidR="00507A4B"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3DD3D204" w14:textId="77777777" w:rsidR="00507A4B" w:rsidRDefault="00000000">
            <w:pPr>
              <w:pStyle w:val="TableParagraph"/>
              <w:spacing w:before="78"/>
              <w:ind w:left="63"/>
              <w:rPr>
                <w:sz w:val="20"/>
              </w:rPr>
            </w:pPr>
            <w:r>
              <w:rPr>
                <w:spacing w:val="-5"/>
                <w:sz w:val="20"/>
              </w:rPr>
              <w:t>SÍ</w:t>
            </w:r>
          </w:p>
        </w:tc>
      </w:tr>
      <w:tr w:rsidR="00507A4B" w14:paraId="15710E10" w14:textId="77777777">
        <w:trPr>
          <w:trHeight w:val="386"/>
        </w:trPr>
        <w:tc>
          <w:tcPr>
            <w:tcW w:w="3156" w:type="dxa"/>
            <w:tcBorders>
              <w:top w:val="single" w:sz="8" w:space="0" w:color="CCCCCC"/>
              <w:left w:val="single" w:sz="4" w:space="0" w:color="CCCCCC"/>
              <w:bottom w:val="single" w:sz="8" w:space="0" w:color="CCCCCC"/>
            </w:tcBorders>
          </w:tcPr>
          <w:p w14:paraId="09C2B3C8" w14:textId="4F0B4845" w:rsidR="00507A4B" w:rsidRDefault="00176CE7">
            <w:pPr>
              <w:pStyle w:val="TableParagraph"/>
              <w:spacing w:before="77"/>
              <w:rPr>
                <w:sz w:val="20"/>
              </w:rPr>
            </w:pPr>
            <w:r>
              <w:rPr>
                <w:spacing w:val="-2"/>
                <w:sz w:val="20"/>
              </w:rPr>
              <w:t>***</w:t>
            </w:r>
            <w:r w:rsidR="00000000">
              <w:rPr>
                <w:spacing w:val="-2"/>
                <w:sz w:val="20"/>
              </w:rPr>
              <w:t>9617</w:t>
            </w:r>
            <w:r>
              <w:rPr>
                <w:spacing w:val="-2"/>
                <w:sz w:val="20"/>
              </w:rPr>
              <w:t>**</w:t>
            </w:r>
          </w:p>
        </w:tc>
        <w:tc>
          <w:tcPr>
            <w:tcW w:w="4741" w:type="dxa"/>
          </w:tcPr>
          <w:p w14:paraId="0D77C844" w14:textId="77777777" w:rsidR="00507A4B"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474AA38C" w14:textId="77777777" w:rsidR="00507A4B" w:rsidRDefault="00000000">
            <w:pPr>
              <w:pStyle w:val="TableParagraph"/>
              <w:spacing w:before="77"/>
              <w:ind w:left="63"/>
              <w:rPr>
                <w:sz w:val="20"/>
              </w:rPr>
            </w:pPr>
            <w:r>
              <w:rPr>
                <w:spacing w:val="-5"/>
                <w:sz w:val="20"/>
              </w:rPr>
              <w:t>SÍ</w:t>
            </w:r>
          </w:p>
        </w:tc>
      </w:tr>
    </w:tbl>
    <w:p w14:paraId="2D352FAA" w14:textId="77777777" w:rsidR="00507A4B" w:rsidRDefault="00507A4B">
      <w:pPr>
        <w:pStyle w:val="Textoindependiente"/>
        <w:spacing w:before="150"/>
      </w:pPr>
    </w:p>
    <w:p w14:paraId="6C725AE8" w14:textId="77777777" w:rsidR="00507A4B" w:rsidRDefault="00000000">
      <w:pPr>
        <w:pStyle w:val="Ttulo3"/>
      </w:pPr>
      <w:r>
        <w:t>Excusas</w:t>
      </w:r>
      <w:r>
        <w:rPr>
          <w:spacing w:val="-6"/>
        </w:rPr>
        <w:t xml:space="preserve"> </w:t>
      </w:r>
      <w:r>
        <w:t>de</w:t>
      </w:r>
      <w:r>
        <w:rPr>
          <w:spacing w:val="-5"/>
        </w:rPr>
        <w:t xml:space="preserve"> </w:t>
      </w:r>
      <w:r>
        <w:t>asistencia</w:t>
      </w:r>
      <w:r>
        <w:rPr>
          <w:spacing w:val="-5"/>
        </w:rPr>
        <w:t xml:space="preserve"> </w:t>
      </w:r>
      <w:r>
        <w:rPr>
          <w:spacing w:val="-2"/>
        </w:rPr>
        <w:t>presentadas:</w:t>
      </w:r>
    </w:p>
    <w:p w14:paraId="7A16616D" w14:textId="77777777" w:rsidR="00507A4B" w:rsidRDefault="00507A4B">
      <w:pPr>
        <w:pStyle w:val="Ttulo3"/>
        <w:sectPr w:rsidR="00507A4B" w:rsidSect="00176CE7">
          <w:headerReference w:type="default" r:id="rId9"/>
          <w:footerReference w:type="default" r:id="rId10"/>
          <w:headerReference w:type="first" r:id="rId11"/>
          <w:type w:val="continuous"/>
          <w:pgSz w:w="11910" w:h="16840"/>
          <w:pgMar w:top="1260" w:right="565" w:bottom="1180" w:left="1275" w:header="225" w:footer="980" w:gutter="0"/>
          <w:pgNumType w:start="1"/>
          <w:cols w:space="720"/>
          <w:titlePg/>
          <w:docGrid w:linePitch="299"/>
        </w:sectPr>
      </w:pPr>
    </w:p>
    <w:p w14:paraId="47A48936" w14:textId="77777777" w:rsidR="00507A4B" w:rsidRDefault="00000000">
      <w:pPr>
        <w:pStyle w:val="Prrafodelista"/>
        <w:numPr>
          <w:ilvl w:val="0"/>
          <w:numId w:val="1"/>
        </w:numPr>
        <w:tabs>
          <w:tab w:val="left" w:pos="542"/>
        </w:tabs>
        <w:spacing w:before="180"/>
        <w:ind w:left="542" w:right="0" w:hanging="278"/>
        <w:rPr>
          <w:sz w:val="20"/>
        </w:rPr>
      </w:pPr>
      <w:r>
        <w:rPr>
          <w:sz w:val="20"/>
        </w:rPr>
        <w:lastRenderedPageBreak/>
        <w:t xml:space="preserve">JOSE DE LA UZ </w:t>
      </w:r>
      <w:r>
        <w:rPr>
          <w:spacing w:val="-2"/>
          <w:sz w:val="20"/>
        </w:rPr>
        <w:t>PARDOS:</w:t>
      </w:r>
    </w:p>
    <w:p w14:paraId="0E30A4C7" w14:textId="00DC2127" w:rsidR="00507A4B" w:rsidRDefault="00000000">
      <w:pPr>
        <w:pStyle w:val="Textoindependiente"/>
        <w:spacing w:before="51"/>
        <w:ind w:left="543"/>
      </w:pPr>
      <w:r>
        <w:t>«Motivos</w:t>
      </w:r>
      <w:r>
        <w:rPr>
          <w:spacing w:val="-1"/>
        </w:rPr>
        <w:t xml:space="preserve"> </w:t>
      </w:r>
      <w:r>
        <w:t xml:space="preserve">de </w:t>
      </w:r>
      <w:r>
        <w:rPr>
          <w:spacing w:val="-2"/>
        </w:rPr>
        <w:t>agenda»</w:t>
      </w:r>
      <w:r w:rsidR="00176CE7">
        <w:rPr>
          <w:spacing w:val="-2"/>
        </w:rPr>
        <w:t>.</w:t>
      </w:r>
    </w:p>
    <w:p w14:paraId="7B2E16B2" w14:textId="77777777" w:rsidR="00507A4B" w:rsidRDefault="00507A4B">
      <w:pPr>
        <w:pStyle w:val="Textoindependiente"/>
        <w:spacing w:before="60"/>
      </w:pPr>
    </w:p>
    <w:p w14:paraId="3229918B" w14:textId="77777777" w:rsidR="00507A4B" w:rsidRDefault="00000000">
      <w:pPr>
        <w:pStyle w:val="Prrafodelista"/>
        <w:numPr>
          <w:ilvl w:val="0"/>
          <w:numId w:val="1"/>
        </w:numPr>
        <w:tabs>
          <w:tab w:val="left" w:pos="542"/>
        </w:tabs>
        <w:ind w:left="542" w:right="0" w:hanging="278"/>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p w14:paraId="7FC1441B" w14:textId="17F09649" w:rsidR="00507A4B" w:rsidRDefault="00000000">
      <w:pPr>
        <w:pStyle w:val="Textoindependiente"/>
        <w:spacing w:before="51"/>
        <w:ind w:left="543"/>
      </w:pPr>
      <w:r>
        <w:t>«Motivos</w:t>
      </w:r>
      <w:r>
        <w:rPr>
          <w:spacing w:val="-1"/>
        </w:rPr>
        <w:t xml:space="preserve"> </w:t>
      </w:r>
      <w:r>
        <w:t xml:space="preserve">de </w:t>
      </w:r>
      <w:r>
        <w:rPr>
          <w:spacing w:val="-2"/>
        </w:rPr>
        <w:t>agenda»</w:t>
      </w:r>
      <w:r w:rsidR="00176CE7">
        <w:rPr>
          <w:spacing w:val="-2"/>
        </w:rPr>
        <w:t>.</w:t>
      </w:r>
    </w:p>
    <w:p w14:paraId="345EAC02" w14:textId="77777777" w:rsidR="00507A4B" w:rsidRDefault="00507A4B">
      <w:pPr>
        <w:pStyle w:val="Textoindependiente"/>
        <w:spacing w:before="60"/>
      </w:pPr>
    </w:p>
    <w:p w14:paraId="2EF9874B" w14:textId="77777777" w:rsidR="00507A4B" w:rsidRDefault="00000000">
      <w:pPr>
        <w:pStyle w:val="Textoindependiente"/>
        <w:spacing w:line="292" w:lineRule="auto"/>
        <w:ind w:left="142"/>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proofErr w:type="gramStart"/>
      <w:r>
        <w:t>Presidente</w:t>
      </w:r>
      <w:proofErr w:type="gramEnd"/>
      <w:r>
        <w:rPr>
          <w:spacing w:val="38"/>
        </w:rPr>
        <w:t xml:space="preserve"> </w:t>
      </w:r>
      <w:r>
        <w:t>abre</w:t>
      </w:r>
      <w:r>
        <w:rPr>
          <w:spacing w:val="38"/>
        </w:rPr>
        <w:t xml:space="preserve"> </w:t>
      </w:r>
      <w:r>
        <w:t>sesión, procediendo a la deliberación sobre los asuntos incluidos en el Orden del Día.</w:t>
      </w:r>
    </w:p>
    <w:p w14:paraId="35C8156C" w14:textId="77777777" w:rsidR="00507A4B" w:rsidRDefault="00000000">
      <w:pPr>
        <w:pStyle w:val="Textoindependiente"/>
        <w:rPr>
          <w:sz w:val="16"/>
        </w:rPr>
      </w:pPr>
      <w:r>
        <w:rPr>
          <w:noProof/>
          <w:sz w:val="16"/>
        </w:rPr>
        <mc:AlternateContent>
          <mc:Choice Requires="wpg">
            <w:drawing>
              <wp:anchor distT="0" distB="0" distL="0" distR="0" simplePos="0" relativeHeight="487590912" behindDoc="1" locked="0" layoutInCell="1" allowOverlap="1" wp14:anchorId="0DE3B58F" wp14:editId="73B8D7EF">
                <wp:simplePos x="0" y="0"/>
                <wp:positionH relativeFrom="page">
                  <wp:posOffset>900112</wp:posOffset>
                </wp:positionH>
                <wp:positionV relativeFrom="paragraph">
                  <wp:posOffset>132692</wp:posOffset>
                </wp:positionV>
                <wp:extent cx="5760085" cy="276860"/>
                <wp:effectExtent l="0" t="0" r="0" b="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5" name="Graphic 15"/>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6" name="Graphic 16"/>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7" name="Textbox 17"/>
                        <wps:cNvSpPr txBox="1"/>
                        <wps:spPr>
                          <a:xfrm>
                            <a:off x="4762" y="8889"/>
                            <a:ext cx="5750560" cy="258445"/>
                          </a:xfrm>
                          <a:prstGeom prst="rect">
                            <a:avLst/>
                          </a:prstGeom>
                        </wps:spPr>
                        <wps:txbx>
                          <w:txbxContent>
                            <w:p w14:paraId="7EDFFF16" w14:textId="77777777" w:rsidR="00507A4B" w:rsidRDefault="00000000">
                              <w:pPr>
                                <w:spacing w:before="83"/>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0DE3B58F" id="Group 14" o:spid="_x0000_s1033" style="position:absolute;margin-left:70.85pt;margin-top:10.45pt;width:453.55pt;height:21.8pt;z-index:-1572556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">
                <v:shape id="Graphic 15"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" path="m5750242,l,,,257644r5750242,l5750242,xe" fillcolor="#f3f3f3" stroked="f">
                  <v:path arrowok="t"/>
                </v:shape>
                <v:shape id="Graphic 16"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7" o:spid="_x0000_s1036"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7EDFFF16" w14:textId="77777777" w:rsidR="00507A4B" w:rsidRDefault="00000000">
                        <w:pPr>
                          <w:spacing w:before="83"/>
                          <w:ind w:left="3381"/>
                          <w:rPr>
                            <w:b/>
                            <w:sz w:val="20"/>
                          </w:rPr>
                        </w:pPr>
                        <w:r>
                          <w:rPr>
                            <w:b/>
                            <w:sz w:val="20"/>
                          </w:rPr>
                          <w:t xml:space="preserve">A) PARTE </w:t>
                        </w:r>
                        <w:r>
                          <w:rPr>
                            <w:b/>
                            <w:spacing w:val="-2"/>
                            <w:sz w:val="20"/>
                          </w:rPr>
                          <w:t>RESOLUTIVA</w:t>
                        </w:r>
                      </w:p>
                    </w:txbxContent>
                  </v:textbox>
                </v:shape>
                <w10:wrap type="topAndBottom" anchorx="page"/>
              </v:group>
            </w:pict>
          </mc:Fallback>
        </mc:AlternateContent>
      </w:r>
    </w:p>
    <w:p w14:paraId="57EAAD85" w14:textId="77777777" w:rsidR="00507A4B" w:rsidRDefault="00507A4B">
      <w:pPr>
        <w:pStyle w:val="Textoindependiente"/>
        <w:spacing w:before="115"/>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6"/>
        <w:gridCol w:w="7186"/>
      </w:tblGrid>
      <w:tr w:rsidR="00507A4B" w14:paraId="307823C3" w14:textId="77777777">
        <w:trPr>
          <w:trHeight w:val="400"/>
        </w:trPr>
        <w:tc>
          <w:tcPr>
            <w:tcW w:w="9062" w:type="dxa"/>
            <w:gridSpan w:val="2"/>
            <w:tcBorders>
              <w:left w:val="single" w:sz="4" w:space="0" w:color="CCCCCC"/>
              <w:right w:val="single" w:sz="4" w:space="0" w:color="CCCCCC"/>
            </w:tcBorders>
            <w:shd w:val="clear" w:color="auto" w:fill="F3F3F3"/>
          </w:tcPr>
          <w:p w14:paraId="610FA6A0" w14:textId="77777777" w:rsidR="00507A4B" w:rsidRDefault="00000000">
            <w:pPr>
              <w:pStyle w:val="TableParagraph"/>
              <w:spacing w:before="79"/>
              <w:rPr>
                <w:b/>
                <w:sz w:val="20"/>
              </w:rPr>
            </w:pPr>
            <w:r>
              <w:rPr>
                <w:b/>
                <w:sz w:val="20"/>
              </w:rPr>
              <w:t>Aprobación</w:t>
            </w:r>
            <w:r>
              <w:rPr>
                <w:b/>
                <w:spacing w:val="-2"/>
                <w:sz w:val="20"/>
              </w:rPr>
              <w:t xml:space="preserve"> </w:t>
            </w:r>
            <w:r>
              <w:rPr>
                <w:b/>
                <w:sz w:val="20"/>
              </w:rPr>
              <w:t>del</w:t>
            </w:r>
            <w:r>
              <w:rPr>
                <w:b/>
                <w:spacing w:val="-2"/>
                <w:sz w:val="20"/>
              </w:rPr>
              <w:t xml:space="preserve"> </w:t>
            </w:r>
            <w:r>
              <w:rPr>
                <w:b/>
                <w:sz w:val="20"/>
              </w:rPr>
              <w:t>acta</w:t>
            </w:r>
            <w:r>
              <w:rPr>
                <w:b/>
                <w:spacing w:val="-2"/>
                <w:sz w:val="20"/>
              </w:rPr>
              <w:t xml:space="preserve"> </w:t>
            </w:r>
            <w:r>
              <w:rPr>
                <w:b/>
                <w:sz w:val="20"/>
              </w:rPr>
              <w:t>de</w:t>
            </w:r>
            <w:r>
              <w:rPr>
                <w:b/>
                <w:spacing w:val="-2"/>
                <w:sz w:val="20"/>
              </w:rPr>
              <w:t xml:space="preserve"> </w:t>
            </w:r>
            <w:r>
              <w:rPr>
                <w:b/>
                <w:sz w:val="20"/>
              </w:rPr>
              <w:t>la</w:t>
            </w:r>
            <w:r>
              <w:rPr>
                <w:b/>
                <w:spacing w:val="-1"/>
                <w:sz w:val="20"/>
              </w:rPr>
              <w:t xml:space="preserve"> </w:t>
            </w:r>
            <w:r>
              <w:rPr>
                <w:b/>
                <w:sz w:val="20"/>
              </w:rPr>
              <w:t>sesión</w:t>
            </w:r>
            <w:r>
              <w:rPr>
                <w:b/>
                <w:spacing w:val="-2"/>
                <w:sz w:val="20"/>
              </w:rPr>
              <w:t xml:space="preserve"> </w:t>
            </w:r>
            <w:r>
              <w:rPr>
                <w:b/>
                <w:sz w:val="20"/>
              </w:rPr>
              <w:t>ordinaria</w:t>
            </w:r>
            <w:r>
              <w:rPr>
                <w:b/>
                <w:spacing w:val="-2"/>
                <w:sz w:val="20"/>
              </w:rPr>
              <w:t xml:space="preserve"> </w:t>
            </w:r>
            <w:r>
              <w:rPr>
                <w:b/>
                <w:sz w:val="20"/>
              </w:rPr>
              <w:t>del</w:t>
            </w:r>
            <w:r>
              <w:rPr>
                <w:b/>
                <w:spacing w:val="-2"/>
                <w:sz w:val="20"/>
              </w:rPr>
              <w:t xml:space="preserve"> </w:t>
            </w:r>
            <w:r>
              <w:rPr>
                <w:b/>
                <w:sz w:val="20"/>
              </w:rPr>
              <w:t>día</w:t>
            </w:r>
            <w:r>
              <w:rPr>
                <w:b/>
                <w:spacing w:val="-1"/>
                <w:sz w:val="20"/>
              </w:rPr>
              <w:t xml:space="preserve"> </w:t>
            </w:r>
            <w:r>
              <w:rPr>
                <w:b/>
                <w:sz w:val="20"/>
              </w:rPr>
              <w:t>3</w:t>
            </w:r>
            <w:r>
              <w:rPr>
                <w:b/>
                <w:spacing w:val="-2"/>
                <w:sz w:val="20"/>
              </w:rPr>
              <w:t xml:space="preserve"> </w:t>
            </w:r>
            <w:r>
              <w:rPr>
                <w:b/>
                <w:sz w:val="20"/>
              </w:rPr>
              <w:t>de</w:t>
            </w:r>
            <w:r>
              <w:rPr>
                <w:b/>
                <w:spacing w:val="-2"/>
                <w:sz w:val="20"/>
              </w:rPr>
              <w:t xml:space="preserve"> </w:t>
            </w:r>
            <w:r>
              <w:rPr>
                <w:b/>
                <w:sz w:val="20"/>
              </w:rPr>
              <w:t>octubre</w:t>
            </w:r>
            <w:r>
              <w:rPr>
                <w:b/>
                <w:spacing w:val="-2"/>
                <w:sz w:val="20"/>
              </w:rPr>
              <w:t xml:space="preserve"> </w:t>
            </w:r>
            <w:r>
              <w:rPr>
                <w:b/>
                <w:sz w:val="20"/>
              </w:rPr>
              <w:t>de</w:t>
            </w:r>
            <w:r>
              <w:rPr>
                <w:b/>
                <w:spacing w:val="-1"/>
                <w:sz w:val="20"/>
              </w:rPr>
              <w:t xml:space="preserve"> </w:t>
            </w:r>
            <w:r>
              <w:rPr>
                <w:b/>
                <w:spacing w:val="-2"/>
                <w:sz w:val="20"/>
              </w:rPr>
              <w:t>2025.</w:t>
            </w:r>
          </w:p>
        </w:tc>
      </w:tr>
      <w:tr w:rsidR="00507A4B" w14:paraId="04CB624B" w14:textId="77777777">
        <w:trPr>
          <w:trHeight w:val="399"/>
        </w:trPr>
        <w:tc>
          <w:tcPr>
            <w:tcW w:w="1876" w:type="dxa"/>
            <w:tcBorders>
              <w:left w:val="single" w:sz="4" w:space="0" w:color="CCCCCC"/>
              <w:right w:val="single" w:sz="6" w:space="0" w:color="CCCCCC"/>
            </w:tcBorders>
          </w:tcPr>
          <w:p w14:paraId="0C00CF4D" w14:textId="77777777" w:rsidR="00507A4B" w:rsidRDefault="00000000">
            <w:pPr>
              <w:pStyle w:val="TableParagraph"/>
              <w:spacing w:before="79"/>
              <w:rPr>
                <w:b/>
                <w:sz w:val="20"/>
              </w:rPr>
            </w:pPr>
            <w:r>
              <w:rPr>
                <w:b/>
                <w:spacing w:val="-2"/>
                <w:sz w:val="20"/>
              </w:rPr>
              <w:t>Favorable</w:t>
            </w:r>
          </w:p>
        </w:tc>
        <w:tc>
          <w:tcPr>
            <w:tcW w:w="7186" w:type="dxa"/>
            <w:tcBorders>
              <w:left w:val="single" w:sz="6" w:space="0" w:color="CCCCCC"/>
              <w:right w:val="single" w:sz="4" w:space="0" w:color="CCCCCC"/>
            </w:tcBorders>
          </w:tcPr>
          <w:p w14:paraId="161D8030"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9869B36" w14:textId="77777777" w:rsidR="00507A4B" w:rsidRDefault="00507A4B">
      <w:pPr>
        <w:pStyle w:val="Textoindependiente"/>
        <w:spacing w:before="143"/>
      </w:pPr>
    </w:p>
    <w:p w14:paraId="0BFD106E" w14:textId="77777777" w:rsidR="00507A4B" w:rsidRDefault="00000000">
      <w:pPr>
        <w:pStyle w:val="Ttulo3"/>
      </w:pPr>
      <w:r>
        <w:rPr>
          <w:noProof/>
        </w:rPr>
        <mc:AlternateContent>
          <mc:Choice Requires="wps">
            <w:drawing>
              <wp:anchor distT="0" distB="0" distL="0" distR="0" simplePos="0" relativeHeight="15732224" behindDoc="0" locked="0" layoutInCell="1" allowOverlap="1" wp14:anchorId="1540D361" wp14:editId="72F9E4E9">
                <wp:simplePos x="0" y="0"/>
                <wp:positionH relativeFrom="page">
                  <wp:posOffset>6807090</wp:posOffset>
                </wp:positionH>
                <wp:positionV relativeFrom="paragraph">
                  <wp:posOffset>-880672</wp:posOffset>
                </wp:positionV>
                <wp:extent cx="419734" cy="318706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E308E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D9D45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540D361" id="Textbox 18" o:spid="_x0000_s1037" type="#_x0000_t202" style="position:absolute;left:0;text-align:left;margin-left:536pt;margin-top:-69.35pt;width:33.05pt;height:250.95pt;z-index:157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" filled="f" stroked="f">
                <v:textbox style="layout-flow:vertical;mso-layout-flow-alt:bottom-to-top" inset="0,0,0,0">
                  <w:txbxContent>
                    <w:p w14:paraId="18E308E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D9D45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pacing w:val="-2"/>
        </w:rPr>
        <w:t>Resolución:</w:t>
      </w:r>
    </w:p>
    <w:p w14:paraId="066C0D14" w14:textId="77777777" w:rsidR="00507A4B" w:rsidRDefault="00507A4B">
      <w:pPr>
        <w:pStyle w:val="Textoindependiente"/>
        <w:spacing w:before="61"/>
        <w:rPr>
          <w:b/>
        </w:rPr>
      </w:pPr>
    </w:p>
    <w:p w14:paraId="7A3E65D2" w14:textId="77777777" w:rsidR="00507A4B" w:rsidRDefault="00000000">
      <w:pPr>
        <w:pStyle w:val="Textoindependiente"/>
        <w:spacing w:line="292" w:lineRule="auto"/>
        <w:ind w:left="142" w:right="850"/>
        <w:jc w:val="both"/>
      </w:pPr>
      <w:r>
        <w:t>La Junta de Gobierno Local, en votación ordinaria y por unanimidad, acuerda aprobar el acta de la sesión ordinaria de 3 de octubre de 2025.</w:t>
      </w:r>
    </w:p>
    <w:p w14:paraId="46D513E9" w14:textId="77777777" w:rsidR="00507A4B" w:rsidRDefault="00507A4B">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2EA1E62A"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769BDC3" w14:textId="0E3DB7D5" w:rsidR="00507A4B" w:rsidRDefault="00000000">
            <w:pPr>
              <w:pStyle w:val="TableParagraph"/>
              <w:spacing w:before="79" w:line="297" w:lineRule="auto"/>
              <w:ind w:right="52"/>
              <w:jc w:val="both"/>
              <w:rPr>
                <w:b/>
                <w:sz w:val="20"/>
              </w:rPr>
            </w:pPr>
            <w:r>
              <w:rPr>
                <w:b/>
                <w:sz w:val="20"/>
              </w:rPr>
              <w:t>Sentencia estimatoria 294/2025</w:t>
            </w:r>
            <w:r w:rsidR="00176CE7">
              <w:rPr>
                <w:b/>
                <w:sz w:val="20"/>
              </w:rPr>
              <w:t>,</w:t>
            </w:r>
            <w:r>
              <w:rPr>
                <w:b/>
                <w:sz w:val="20"/>
              </w:rPr>
              <w:t xml:space="preserve"> dictada por el Juzgado de lo Social núm. 47 de Madrid</w:t>
            </w:r>
            <w:r w:rsidR="00176CE7">
              <w:rPr>
                <w:b/>
                <w:sz w:val="20"/>
              </w:rPr>
              <w:t>.</w:t>
            </w:r>
            <w:r>
              <w:rPr>
                <w:b/>
                <w:sz w:val="20"/>
              </w:rPr>
              <w:t xml:space="preserve"> Procedimiento Ordinario 868/2024. Demandante </w:t>
            </w:r>
            <w:proofErr w:type="gramStart"/>
            <w:r w:rsidR="00176CE7">
              <w:rPr>
                <w:b/>
                <w:sz w:val="20"/>
              </w:rPr>
              <w:t>D.ª</w:t>
            </w:r>
            <w:proofErr w:type="gramEnd"/>
            <w:r>
              <w:rPr>
                <w:b/>
                <w:sz w:val="20"/>
              </w:rPr>
              <w:t xml:space="preserve"> A.R.B. materia: Materias laborales individuales. </w:t>
            </w:r>
            <w:proofErr w:type="spellStart"/>
            <w:r>
              <w:rPr>
                <w:b/>
                <w:sz w:val="20"/>
              </w:rPr>
              <w:t>Expte</w:t>
            </w:r>
            <w:proofErr w:type="spellEnd"/>
            <w:r>
              <w:rPr>
                <w:b/>
                <w:sz w:val="20"/>
              </w:rPr>
              <w:t>. 50894/2024.</w:t>
            </w:r>
          </w:p>
        </w:tc>
      </w:tr>
      <w:tr w:rsidR="00507A4B" w14:paraId="1CF24CC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1407AAB5"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52CA63E"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6772C62" w14:textId="77777777" w:rsidR="00507A4B" w:rsidRDefault="00507A4B">
      <w:pPr>
        <w:pStyle w:val="Textoindependiente"/>
        <w:spacing w:before="143"/>
      </w:pPr>
    </w:p>
    <w:p w14:paraId="74EE5BC7"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743D9A0" w14:textId="77777777" w:rsidR="00507A4B" w:rsidRDefault="00507A4B">
      <w:pPr>
        <w:pStyle w:val="Textoindependiente"/>
        <w:spacing w:before="61"/>
        <w:rPr>
          <w:b/>
        </w:rPr>
      </w:pPr>
    </w:p>
    <w:p w14:paraId="0100C48B" w14:textId="77777777" w:rsidR="00507A4B" w:rsidRDefault="00000000">
      <w:pPr>
        <w:pStyle w:val="Textoindependiente"/>
        <w:spacing w:before="1" w:line="292" w:lineRule="auto"/>
        <w:ind w:left="142" w:right="851"/>
        <w:jc w:val="both"/>
      </w:pPr>
      <w:r>
        <w:t>Con fecha 3 de octubre de 2025, ha sido notificada a la representación procesal del Ayuntamiento, sentencia dictada en el procedimiento anteriormente señalado, cuya parte dispositiva es la siguiente:</w:t>
      </w:r>
    </w:p>
    <w:p w14:paraId="1580ADE3" w14:textId="77777777" w:rsidR="00507A4B" w:rsidRDefault="00507A4B">
      <w:pPr>
        <w:pStyle w:val="Textoindependiente"/>
        <w:spacing w:before="9"/>
      </w:pPr>
    </w:p>
    <w:p w14:paraId="049BA972" w14:textId="77777777" w:rsidR="00507A4B" w:rsidRDefault="00000000">
      <w:pPr>
        <w:pStyle w:val="Ttulo4"/>
        <w:ind w:left="0" w:right="709"/>
        <w:jc w:val="center"/>
      </w:pPr>
      <w:r>
        <w:rPr>
          <w:noProof/>
        </w:rPr>
        <mc:AlternateContent>
          <mc:Choice Requires="wps">
            <w:drawing>
              <wp:anchor distT="0" distB="0" distL="0" distR="0" simplePos="0" relativeHeight="15732736" behindDoc="0" locked="0" layoutInCell="1" allowOverlap="1" wp14:anchorId="77CFB314" wp14:editId="761610F4">
                <wp:simplePos x="0" y="0"/>
                <wp:positionH relativeFrom="page">
                  <wp:posOffset>6965929</wp:posOffset>
                </wp:positionH>
                <wp:positionV relativeFrom="paragraph">
                  <wp:posOffset>49232</wp:posOffset>
                </wp:positionV>
                <wp:extent cx="263525" cy="327596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13EC9412" w14:textId="2777EC5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5F925E4" w14:textId="77777777" w:rsidR="00507A4B" w:rsidRDefault="00000000">
                            <w:pPr>
                              <w:spacing w:line="120" w:lineRule="exact"/>
                              <w:ind w:left="20"/>
                              <w:rPr>
                                <w:sz w:val="12"/>
                              </w:rPr>
                            </w:pPr>
                            <w:r>
                              <w:rPr>
                                <w:spacing w:val="-2"/>
                                <w:sz w:val="12"/>
                              </w:rPr>
                              <w:t>Verificación:</w:t>
                            </w:r>
                            <w:r>
                              <w:rPr>
                                <w:spacing w:val="7"/>
                                <w:sz w:val="12"/>
                              </w:rPr>
                              <w:t xml:space="preserve"> </w:t>
                            </w:r>
                            <w:hyperlink r:id="rId12">
                              <w:r>
                                <w:rPr>
                                  <w:spacing w:val="-2"/>
                                  <w:sz w:val="12"/>
                                </w:rPr>
                                <w:t>https://sede.lasrozas.es/</w:t>
                              </w:r>
                            </w:hyperlink>
                          </w:p>
                          <w:p w14:paraId="722F943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7CFB314" id="Textbox 19" o:spid="_x0000_s1038" type="#_x0000_t202" style="position:absolute;left:0;text-align:left;margin-left:548.5pt;margin-top:3.9pt;width:20.75pt;height:257.95pt;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KmogEAADE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" filled="f" stroked="f">
                <v:textbox style="layout-flow:vertical;mso-layout-flow-alt:bottom-to-top" inset="0,0,0,0">
                  <w:txbxContent>
                    <w:p w14:paraId="13EC9412" w14:textId="2777EC5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5F925E4" w14:textId="77777777" w:rsidR="00507A4B" w:rsidRDefault="00000000">
                      <w:pPr>
                        <w:spacing w:line="120" w:lineRule="exact"/>
                        <w:ind w:left="20"/>
                        <w:rPr>
                          <w:sz w:val="12"/>
                        </w:rPr>
                      </w:pPr>
                      <w:r>
                        <w:rPr>
                          <w:spacing w:val="-2"/>
                          <w:sz w:val="12"/>
                        </w:rPr>
                        <w:t>Verificación:</w:t>
                      </w:r>
                      <w:r>
                        <w:rPr>
                          <w:spacing w:val="7"/>
                          <w:sz w:val="12"/>
                        </w:rPr>
                        <w:t xml:space="preserve"> </w:t>
                      </w:r>
                      <w:hyperlink r:id="rId13">
                        <w:r>
                          <w:rPr>
                            <w:spacing w:val="-2"/>
                            <w:sz w:val="12"/>
                          </w:rPr>
                          <w:t>https://sede.lasrozas.es/</w:t>
                        </w:r>
                      </w:hyperlink>
                    </w:p>
                    <w:p w14:paraId="722F943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pacing w:val="-12"/>
        </w:rPr>
        <w:t>“F</w:t>
      </w:r>
      <w:r>
        <w:rPr>
          <w:spacing w:val="-2"/>
        </w:rPr>
        <w:t xml:space="preserve"> </w:t>
      </w:r>
      <w:r>
        <w:rPr>
          <w:spacing w:val="-12"/>
        </w:rPr>
        <w:t>A</w:t>
      </w:r>
      <w:r>
        <w:rPr>
          <w:spacing w:val="-2"/>
        </w:rPr>
        <w:t xml:space="preserve"> </w:t>
      </w:r>
      <w:r>
        <w:rPr>
          <w:spacing w:val="-12"/>
        </w:rPr>
        <w:t>L</w:t>
      </w:r>
      <w:r>
        <w:rPr>
          <w:spacing w:val="-2"/>
        </w:rPr>
        <w:t xml:space="preserve"> </w:t>
      </w:r>
      <w:proofErr w:type="spellStart"/>
      <w:r>
        <w:rPr>
          <w:spacing w:val="-12"/>
        </w:rPr>
        <w:t>L</w:t>
      </w:r>
      <w:proofErr w:type="spellEnd"/>
      <w:r>
        <w:rPr>
          <w:spacing w:val="-1"/>
        </w:rPr>
        <w:t xml:space="preserve"> </w:t>
      </w:r>
      <w:r>
        <w:rPr>
          <w:spacing w:val="-12"/>
        </w:rPr>
        <w:t>O</w:t>
      </w:r>
    </w:p>
    <w:p w14:paraId="62C0406F" w14:textId="77777777" w:rsidR="00507A4B" w:rsidRDefault="00507A4B">
      <w:pPr>
        <w:pStyle w:val="Textoindependiente"/>
        <w:spacing w:before="60"/>
        <w:rPr>
          <w:b/>
          <w:i/>
        </w:rPr>
      </w:pPr>
    </w:p>
    <w:p w14:paraId="0474C57F" w14:textId="77777777" w:rsidR="00507A4B" w:rsidRDefault="00000000">
      <w:pPr>
        <w:ind w:left="142"/>
        <w:jc w:val="both"/>
        <w:rPr>
          <w:i/>
          <w:sz w:val="20"/>
        </w:rPr>
      </w:pPr>
      <w:r>
        <w:rPr>
          <w:i/>
          <w:sz w:val="20"/>
        </w:rPr>
        <w:t>Que</w:t>
      </w:r>
      <w:r>
        <w:rPr>
          <w:i/>
          <w:spacing w:val="72"/>
          <w:w w:val="150"/>
          <w:sz w:val="20"/>
        </w:rPr>
        <w:t xml:space="preserve"> </w:t>
      </w:r>
      <w:r>
        <w:rPr>
          <w:i/>
          <w:sz w:val="20"/>
        </w:rPr>
        <w:t>ESTIMO</w:t>
      </w:r>
      <w:r>
        <w:rPr>
          <w:i/>
          <w:spacing w:val="73"/>
          <w:w w:val="150"/>
          <w:sz w:val="20"/>
        </w:rPr>
        <w:t xml:space="preserve"> </w:t>
      </w:r>
      <w:r>
        <w:rPr>
          <w:i/>
          <w:sz w:val="20"/>
        </w:rPr>
        <w:t>la</w:t>
      </w:r>
      <w:r>
        <w:rPr>
          <w:i/>
          <w:spacing w:val="73"/>
          <w:w w:val="150"/>
          <w:sz w:val="20"/>
        </w:rPr>
        <w:t xml:space="preserve"> </w:t>
      </w:r>
      <w:r>
        <w:rPr>
          <w:i/>
          <w:sz w:val="20"/>
        </w:rPr>
        <w:t>demanda</w:t>
      </w:r>
      <w:r>
        <w:rPr>
          <w:i/>
          <w:spacing w:val="73"/>
          <w:w w:val="150"/>
          <w:sz w:val="20"/>
        </w:rPr>
        <w:t xml:space="preserve"> </w:t>
      </w:r>
      <w:r>
        <w:rPr>
          <w:i/>
          <w:sz w:val="20"/>
        </w:rPr>
        <w:t>de</w:t>
      </w:r>
      <w:r>
        <w:rPr>
          <w:i/>
          <w:spacing w:val="73"/>
          <w:w w:val="150"/>
          <w:sz w:val="20"/>
        </w:rPr>
        <w:t xml:space="preserve"> </w:t>
      </w:r>
      <w:r>
        <w:rPr>
          <w:i/>
          <w:sz w:val="20"/>
        </w:rPr>
        <w:t>RECONOCIMIENTO</w:t>
      </w:r>
      <w:r>
        <w:rPr>
          <w:i/>
          <w:spacing w:val="72"/>
          <w:w w:val="150"/>
          <w:sz w:val="20"/>
        </w:rPr>
        <w:t xml:space="preserve"> </w:t>
      </w:r>
      <w:r>
        <w:rPr>
          <w:i/>
          <w:sz w:val="20"/>
        </w:rPr>
        <w:t>DE</w:t>
      </w:r>
      <w:r>
        <w:rPr>
          <w:i/>
          <w:spacing w:val="73"/>
          <w:w w:val="150"/>
          <w:sz w:val="20"/>
        </w:rPr>
        <w:t xml:space="preserve"> </w:t>
      </w:r>
      <w:r>
        <w:rPr>
          <w:i/>
          <w:sz w:val="20"/>
        </w:rPr>
        <w:t>DERECHO</w:t>
      </w:r>
      <w:r>
        <w:rPr>
          <w:i/>
          <w:spacing w:val="73"/>
          <w:w w:val="150"/>
          <w:sz w:val="20"/>
        </w:rPr>
        <w:t xml:space="preserve"> </w:t>
      </w:r>
      <w:r>
        <w:rPr>
          <w:i/>
          <w:sz w:val="20"/>
        </w:rPr>
        <w:t>POR</w:t>
      </w:r>
      <w:r>
        <w:rPr>
          <w:i/>
          <w:spacing w:val="73"/>
          <w:w w:val="150"/>
          <w:sz w:val="20"/>
        </w:rPr>
        <w:t xml:space="preserve"> </w:t>
      </w:r>
      <w:r>
        <w:rPr>
          <w:i/>
          <w:sz w:val="20"/>
        </w:rPr>
        <w:t>CESIÓN</w:t>
      </w:r>
      <w:r>
        <w:rPr>
          <w:i/>
          <w:spacing w:val="73"/>
          <w:w w:val="150"/>
          <w:sz w:val="20"/>
        </w:rPr>
        <w:t xml:space="preserve"> </w:t>
      </w:r>
      <w:r>
        <w:rPr>
          <w:i/>
          <w:spacing w:val="-2"/>
          <w:sz w:val="20"/>
        </w:rPr>
        <w:t>ILEGAL,</w:t>
      </w:r>
    </w:p>
    <w:p w14:paraId="5AFA5B4D" w14:textId="6DE28E3F" w:rsidR="00507A4B" w:rsidRDefault="00000000" w:rsidP="00176CE7">
      <w:pPr>
        <w:spacing w:before="51" w:line="292" w:lineRule="auto"/>
        <w:ind w:left="142" w:right="850"/>
        <w:jc w:val="both"/>
        <w:rPr>
          <w:i/>
          <w:sz w:val="20"/>
        </w:rPr>
      </w:pPr>
      <w:r>
        <w:rPr>
          <w:i/>
          <w:sz w:val="20"/>
        </w:rPr>
        <w:t>interpuesta por D</w:t>
      </w:r>
      <w:r w:rsidR="00176CE7">
        <w:rPr>
          <w:i/>
          <w:sz w:val="20"/>
        </w:rPr>
        <w:t>.</w:t>
      </w:r>
      <w:r>
        <w:rPr>
          <w:i/>
          <w:sz w:val="20"/>
        </w:rPr>
        <w:t xml:space="preserve">ª </w:t>
      </w:r>
      <w:r w:rsidR="00176CE7">
        <w:rPr>
          <w:i/>
          <w:sz w:val="20"/>
        </w:rPr>
        <w:t xml:space="preserve">A.R.B., </w:t>
      </w:r>
      <w:r>
        <w:rPr>
          <w:i/>
          <w:sz w:val="20"/>
        </w:rPr>
        <w:t>frente al AYUNTAMIENTO DE LAS ROZAS DE MADRID, FUNDACIÓN MUNICIPAL DE CULTURA DE LAS ROZAS DE MADRID, AEBIA TECNOLOGÍA Y SERVICIOS,</w:t>
      </w:r>
      <w:r>
        <w:rPr>
          <w:i/>
          <w:spacing w:val="13"/>
          <w:sz w:val="20"/>
        </w:rPr>
        <w:t xml:space="preserve"> </w:t>
      </w:r>
      <w:r>
        <w:rPr>
          <w:i/>
          <w:sz w:val="20"/>
        </w:rPr>
        <w:t>S.L.,</w:t>
      </w:r>
      <w:r>
        <w:rPr>
          <w:i/>
          <w:spacing w:val="13"/>
          <w:sz w:val="20"/>
        </w:rPr>
        <w:t xml:space="preserve"> </w:t>
      </w:r>
      <w:r>
        <w:rPr>
          <w:i/>
          <w:sz w:val="20"/>
        </w:rPr>
        <w:t>SENIORS</w:t>
      </w:r>
      <w:r>
        <w:rPr>
          <w:i/>
          <w:spacing w:val="13"/>
          <w:sz w:val="20"/>
        </w:rPr>
        <w:t xml:space="preserve"> </w:t>
      </w:r>
      <w:r>
        <w:rPr>
          <w:i/>
          <w:sz w:val="20"/>
        </w:rPr>
        <w:t>ASISTENCIA,</w:t>
      </w:r>
      <w:r>
        <w:rPr>
          <w:i/>
          <w:spacing w:val="13"/>
          <w:sz w:val="20"/>
        </w:rPr>
        <w:t xml:space="preserve"> </w:t>
      </w:r>
      <w:r>
        <w:rPr>
          <w:i/>
          <w:sz w:val="20"/>
        </w:rPr>
        <w:t>S.L.</w:t>
      </w:r>
      <w:r>
        <w:rPr>
          <w:i/>
          <w:spacing w:val="13"/>
          <w:sz w:val="20"/>
        </w:rPr>
        <w:t xml:space="preserve"> </w:t>
      </w:r>
      <w:r>
        <w:rPr>
          <w:i/>
          <w:sz w:val="20"/>
        </w:rPr>
        <w:t>y</w:t>
      </w:r>
      <w:r>
        <w:rPr>
          <w:i/>
          <w:spacing w:val="13"/>
          <w:sz w:val="20"/>
        </w:rPr>
        <w:t xml:space="preserve"> </w:t>
      </w:r>
      <w:r>
        <w:rPr>
          <w:i/>
          <w:sz w:val="20"/>
        </w:rPr>
        <w:t>HUMANUS</w:t>
      </w:r>
      <w:r>
        <w:rPr>
          <w:i/>
          <w:spacing w:val="13"/>
          <w:sz w:val="20"/>
        </w:rPr>
        <w:t xml:space="preserve"> </w:t>
      </w:r>
      <w:r>
        <w:rPr>
          <w:i/>
          <w:sz w:val="20"/>
        </w:rPr>
        <w:t>SERVICIOS</w:t>
      </w:r>
      <w:r>
        <w:rPr>
          <w:i/>
          <w:spacing w:val="13"/>
          <w:sz w:val="20"/>
        </w:rPr>
        <w:t xml:space="preserve"> </w:t>
      </w:r>
      <w:r>
        <w:rPr>
          <w:i/>
          <w:sz w:val="20"/>
        </w:rPr>
        <w:t>SOCIALES,</w:t>
      </w:r>
      <w:r>
        <w:rPr>
          <w:i/>
          <w:spacing w:val="13"/>
          <w:sz w:val="20"/>
        </w:rPr>
        <w:t xml:space="preserve"> </w:t>
      </w:r>
      <w:r>
        <w:rPr>
          <w:i/>
          <w:spacing w:val="-2"/>
          <w:sz w:val="20"/>
        </w:rPr>
        <w:t>condenando</w:t>
      </w:r>
      <w:r w:rsidR="00176CE7">
        <w:rPr>
          <w:i/>
          <w:sz w:val="20"/>
        </w:rPr>
        <w:t xml:space="preserve"> </w:t>
      </w:r>
      <w:r>
        <w:rPr>
          <w:i/>
          <w:sz w:val="20"/>
        </w:rPr>
        <w:t>a las empresas demandadas a pasar por la declaración de cesión ilegal de la trabajadora</w:t>
      </w:r>
      <w:r>
        <w:rPr>
          <w:i/>
          <w:spacing w:val="40"/>
          <w:sz w:val="20"/>
        </w:rPr>
        <w:t xml:space="preserve"> </w:t>
      </w:r>
      <w:r>
        <w:rPr>
          <w:i/>
          <w:sz w:val="20"/>
        </w:rPr>
        <w:t>demandante</w:t>
      </w:r>
      <w:r>
        <w:rPr>
          <w:i/>
          <w:spacing w:val="40"/>
          <w:sz w:val="20"/>
        </w:rPr>
        <w:t xml:space="preserve"> </w:t>
      </w:r>
      <w:r>
        <w:rPr>
          <w:i/>
          <w:sz w:val="20"/>
        </w:rPr>
        <w:t>a</w:t>
      </w:r>
      <w:r>
        <w:rPr>
          <w:i/>
          <w:spacing w:val="40"/>
          <w:sz w:val="20"/>
        </w:rPr>
        <w:t xml:space="preserve"> </w:t>
      </w:r>
      <w:r>
        <w:rPr>
          <w:i/>
          <w:sz w:val="20"/>
        </w:rPr>
        <w:t>favor</w:t>
      </w:r>
      <w:r>
        <w:rPr>
          <w:i/>
          <w:spacing w:val="40"/>
          <w:sz w:val="20"/>
        </w:rPr>
        <w:t xml:space="preserve"> </w:t>
      </w:r>
      <w:r>
        <w:rPr>
          <w:i/>
          <w:sz w:val="20"/>
        </w:rPr>
        <w:t>del</w:t>
      </w:r>
      <w:r>
        <w:rPr>
          <w:i/>
          <w:spacing w:val="40"/>
          <w:sz w:val="20"/>
        </w:rPr>
        <w:t xml:space="preserve"> </w:t>
      </w:r>
      <w:r>
        <w:rPr>
          <w:i/>
          <w:sz w:val="20"/>
        </w:rPr>
        <w:t>AYUNTAMIENTO</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ROZAS</w:t>
      </w:r>
      <w:r>
        <w:rPr>
          <w:i/>
          <w:spacing w:val="40"/>
          <w:sz w:val="20"/>
        </w:rPr>
        <w:t xml:space="preserve"> </w:t>
      </w:r>
      <w:r>
        <w:rPr>
          <w:i/>
          <w:sz w:val="20"/>
        </w:rPr>
        <w:t>DE</w:t>
      </w:r>
      <w:r>
        <w:rPr>
          <w:i/>
          <w:spacing w:val="40"/>
          <w:sz w:val="20"/>
        </w:rPr>
        <w:t xml:space="preserve"> </w:t>
      </w:r>
      <w:r>
        <w:rPr>
          <w:i/>
          <w:sz w:val="20"/>
        </w:rPr>
        <w:t>MADRID,</w:t>
      </w:r>
      <w:r>
        <w:rPr>
          <w:i/>
          <w:spacing w:val="40"/>
          <w:sz w:val="20"/>
        </w:rPr>
        <w:t xml:space="preserve"> </w:t>
      </w:r>
      <w:r>
        <w:rPr>
          <w:i/>
          <w:sz w:val="20"/>
        </w:rPr>
        <w:t>con</w:t>
      </w:r>
      <w:r>
        <w:rPr>
          <w:i/>
          <w:spacing w:val="40"/>
          <w:sz w:val="20"/>
        </w:rPr>
        <w:t xml:space="preserve"> </w:t>
      </w:r>
      <w:r>
        <w:rPr>
          <w:i/>
          <w:sz w:val="20"/>
        </w:rPr>
        <w:t>la</w:t>
      </w:r>
      <w:r>
        <w:rPr>
          <w:i/>
          <w:spacing w:val="40"/>
          <w:sz w:val="20"/>
        </w:rPr>
        <w:t xml:space="preserve"> </w:t>
      </w:r>
      <w:r>
        <w:rPr>
          <w:i/>
          <w:sz w:val="20"/>
        </w:rPr>
        <w:t>categoría profesional de Animadora sociocultural del programa de mayores, con efectos desde el 3 de noviembre de 2008, con el salario base mensual que corresponda a dicha categoría.”</w:t>
      </w:r>
    </w:p>
    <w:p w14:paraId="518D84B8" w14:textId="77777777" w:rsidR="00507A4B" w:rsidRDefault="00507A4B">
      <w:pPr>
        <w:pStyle w:val="Textoindependiente"/>
        <w:spacing w:before="10"/>
        <w:rPr>
          <w:i/>
        </w:rPr>
      </w:pPr>
    </w:p>
    <w:p w14:paraId="3D296853" w14:textId="654B2DB4" w:rsidR="00507A4B" w:rsidRDefault="00000000">
      <w:pPr>
        <w:pStyle w:val="Textoindependiente"/>
        <w:spacing w:line="292" w:lineRule="auto"/>
        <w:ind w:left="142" w:right="850"/>
        <w:jc w:val="both"/>
      </w:pPr>
      <w:r>
        <w:t xml:space="preserve">Contra la presente resolución cabe interponer recurso de suplicación. Trae causa de la demanda formulada frente a Seniors Asistencia, S.L., </w:t>
      </w:r>
      <w:proofErr w:type="spellStart"/>
      <w:r>
        <w:t>Aebia</w:t>
      </w:r>
      <w:proofErr w:type="spellEnd"/>
      <w:r>
        <w:t xml:space="preserve"> Tecnología y Servicios</w:t>
      </w:r>
      <w:r w:rsidR="00176CE7">
        <w:t>,</w:t>
      </w:r>
      <w:r>
        <w:t xml:space="preserve"> S.L., </w:t>
      </w:r>
      <w:proofErr w:type="spellStart"/>
      <w:r>
        <w:t>Humanus</w:t>
      </w:r>
      <w:proofErr w:type="spellEnd"/>
      <w:r>
        <w:t xml:space="preserve"> Servicios Sociales, S.L.</w:t>
      </w:r>
      <w:r w:rsidR="00176CE7">
        <w:t>,</w:t>
      </w:r>
      <w:r>
        <w:t xml:space="preserve"> y el Ayuntamiento de Las Rozas de Madrid, de reconocimiento de derecho por cesión </w:t>
      </w:r>
      <w:r>
        <w:rPr>
          <w:spacing w:val="-2"/>
        </w:rPr>
        <w:t>ilegal.</w:t>
      </w:r>
    </w:p>
    <w:p w14:paraId="78941E0D" w14:textId="77777777" w:rsidR="00507A4B" w:rsidRDefault="00507A4B">
      <w:pPr>
        <w:pStyle w:val="Textoindependiente"/>
        <w:spacing w:before="10"/>
      </w:pPr>
    </w:p>
    <w:p w14:paraId="6551DA1F" w14:textId="77777777" w:rsidR="00507A4B" w:rsidRDefault="00000000">
      <w:pPr>
        <w:pStyle w:val="Textoindependiente"/>
        <w:spacing w:line="292" w:lineRule="auto"/>
        <w:ind w:left="142" w:right="850"/>
        <w:jc w:val="both"/>
      </w:pPr>
      <w:r>
        <w:t>Considera la Sentencia que queda suficientemente acreditado que la demandante realiza la</w:t>
      </w:r>
      <w:r>
        <w:rPr>
          <w:spacing w:val="40"/>
        </w:rPr>
        <w:t xml:space="preserve"> </w:t>
      </w:r>
      <w:r>
        <w:t>prestación laboral bajo la dirección y dentro del ámbito organizativo del Ayuntamiento de Las Rozas</w:t>
      </w:r>
    </w:p>
    <w:p w14:paraId="1029CBC7"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2E7B5614" w14:textId="77777777" w:rsidR="00507A4B" w:rsidRDefault="00000000">
      <w:pPr>
        <w:pStyle w:val="Textoindependiente"/>
        <w:spacing w:before="180" w:line="292" w:lineRule="auto"/>
        <w:ind w:left="142" w:right="850"/>
        <w:jc w:val="both"/>
      </w:pPr>
      <w:r>
        <w:lastRenderedPageBreak/>
        <w:t>de Madrid, por lo que estima la demanda al demostrarse la existencia de cesión ilegal ordenando computar la antigüedad desde el 3 de noviembre de 2008 y al reconocimiento de la categoría profesional correspondiente. No procede interponer recurso de suplicación.</w:t>
      </w:r>
    </w:p>
    <w:p w14:paraId="4CA20D5D" w14:textId="77777777" w:rsidR="00507A4B" w:rsidRDefault="00507A4B">
      <w:pPr>
        <w:pStyle w:val="Textoindependiente"/>
        <w:spacing w:before="10"/>
      </w:pPr>
    </w:p>
    <w:p w14:paraId="7FE7894A" w14:textId="1AD48C39"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PR/2025/5868</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176CE7">
        <w:rPr>
          <w:spacing w:val="-2"/>
        </w:rPr>
        <w:t>,</w:t>
      </w:r>
    </w:p>
    <w:p w14:paraId="708ADA49" w14:textId="77777777" w:rsidR="00507A4B" w:rsidRDefault="00507A4B">
      <w:pPr>
        <w:pStyle w:val="Textoindependiente"/>
        <w:spacing w:before="59"/>
      </w:pPr>
    </w:p>
    <w:p w14:paraId="19E50CD8" w14:textId="77777777" w:rsidR="00507A4B" w:rsidRDefault="00000000">
      <w:pPr>
        <w:pStyle w:val="Ttulo3"/>
        <w:spacing w:before="1"/>
      </w:pPr>
      <w:r>
        <w:rPr>
          <w:spacing w:val="-2"/>
        </w:rPr>
        <w:t>Resolución:</w:t>
      </w:r>
    </w:p>
    <w:p w14:paraId="032A8AB9" w14:textId="77777777" w:rsidR="00507A4B" w:rsidRDefault="00507A4B">
      <w:pPr>
        <w:pStyle w:val="Textoindependiente"/>
        <w:spacing w:before="61"/>
        <w:rPr>
          <w:b/>
        </w:rPr>
      </w:pPr>
    </w:p>
    <w:p w14:paraId="12187CEE"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33248" behindDoc="0" locked="0" layoutInCell="1" allowOverlap="1" wp14:anchorId="4795693C" wp14:editId="49F301BB">
                <wp:simplePos x="0" y="0"/>
                <wp:positionH relativeFrom="page">
                  <wp:posOffset>6807090</wp:posOffset>
                </wp:positionH>
                <wp:positionV relativeFrom="paragraph">
                  <wp:posOffset>555761</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C7D27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E23C6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795693C" id="Textbox 20" o:spid="_x0000_s1039" type="#_x0000_t202" style="position:absolute;left:0;text-align:left;margin-left:536pt;margin-top:43.75pt;width:33.05pt;height:250.9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" filled="f" stroked="f">
                <v:textbox style="layout-flow:vertical;mso-layout-flow-alt:bottom-to-top" inset="0,0,0,0">
                  <w:txbxContent>
                    <w:p w14:paraId="68C7D27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E23C6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1º.- Quedar enterada del contenido de la citada sentencia procediéndose a su cumplimiento, esto es, el reconocimiento de la relación laboral con la Administración como Animadora sociocultural del programa de mayores, computándose la antigüedad desde el 3 de noviembre de 2008, con el salario base mensual correspondiente a dicha categoría.</w:t>
      </w:r>
    </w:p>
    <w:p w14:paraId="507D5FE6" w14:textId="77777777" w:rsidR="00507A4B" w:rsidRDefault="00507A4B">
      <w:pPr>
        <w:pStyle w:val="Textoindependiente"/>
        <w:spacing w:before="9"/>
      </w:pPr>
    </w:p>
    <w:p w14:paraId="74D4D630" w14:textId="77777777" w:rsidR="00507A4B" w:rsidRDefault="00000000">
      <w:pPr>
        <w:pStyle w:val="Textoindependiente"/>
        <w:spacing w:before="1"/>
        <w:ind w:left="142"/>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p w14:paraId="2429F543" w14:textId="77777777" w:rsidR="00507A4B" w:rsidRDefault="00507A4B">
      <w:pPr>
        <w:pStyle w:val="Textoindependiente"/>
        <w:spacing w:before="60"/>
      </w:pPr>
    </w:p>
    <w:p w14:paraId="78B2CEB2" w14:textId="77777777" w:rsidR="00507A4B" w:rsidRDefault="00000000">
      <w:pPr>
        <w:pStyle w:val="Textoindependiente"/>
        <w:spacing w:line="292" w:lineRule="auto"/>
        <w:ind w:left="142" w:right="850"/>
        <w:jc w:val="both"/>
      </w:pPr>
      <w:r>
        <w:t>3º.- Si la demandante opta por su incorporación al Ayuntamiento de Las Rozas de Madrid, como trabajador indefinido no fijo deberá presentar:</w:t>
      </w:r>
    </w:p>
    <w:p w14:paraId="7EB08E2D" w14:textId="77777777" w:rsidR="00507A4B" w:rsidRDefault="00507A4B">
      <w:pPr>
        <w:pStyle w:val="Textoindependiente"/>
        <w:spacing w:before="10"/>
      </w:pPr>
    </w:p>
    <w:p w14:paraId="564B5CF1" w14:textId="77777777" w:rsidR="00507A4B" w:rsidRDefault="00000000">
      <w:pPr>
        <w:pStyle w:val="Textoindependiente"/>
        <w:ind w:left="142"/>
      </w:pPr>
      <w:r>
        <w:t>-Titulación</w:t>
      </w:r>
      <w:r>
        <w:rPr>
          <w:spacing w:val="-7"/>
        </w:rPr>
        <w:t xml:space="preserve"> </w:t>
      </w:r>
      <w:r>
        <w:t>que</w:t>
      </w:r>
      <w:r>
        <w:rPr>
          <w:spacing w:val="-4"/>
        </w:rPr>
        <w:t xml:space="preserve"> </w:t>
      </w:r>
      <w:r>
        <w:t>disponga</w:t>
      </w:r>
      <w:r>
        <w:rPr>
          <w:spacing w:val="-5"/>
        </w:rPr>
        <w:t xml:space="preserve"> </w:t>
      </w:r>
      <w:r>
        <w:t>para</w:t>
      </w:r>
      <w:r>
        <w:rPr>
          <w:spacing w:val="-4"/>
        </w:rPr>
        <w:t xml:space="preserve"> </w:t>
      </w:r>
      <w:r>
        <w:t>su</w:t>
      </w:r>
      <w:r>
        <w:rPr>
          <w:spacing w:val="-4"/>
        </w:rPr>
        <w:t xml:space="preserve"> </w:t>
      </w:r>
      <w:r>
        <w:t>adscripción</w:t>
      </w:r>
      <w:r>
        <w:rPr>
          <w:spacing w:val="-5"/>
        </w:rPr>
        <w:t xml:space="preserve"> </w:t>
      </w:r>
      <w:r>
        <w:t>a</w:t>
      </w:r>
      <w:r>
        <w:rPr>
          <w:spacing w:val="-4"/>
        </w:rPr>
        <w:t xml:space="preserve"> </w:t>
      </w:r>
      <w:r>
        <w:t>la</w:t>
      </w:r>
      <w:r>
        <w:rPr>
          <w:spacing w:val="-5"/>
        </w:rPr>
        <w:t xml:space="preserve"> </w:t>
      </w:r>
      <w:r>
        <w:t>categoría</w:t>
      </w:r>
      <w:r>
        <w:rPr>
          <w:spacing w:val="-4"/>
        </w:rPr>
        <w:t xml:space="preserve"> </w:t>
      </w:r>
      <w:r>
        <w:t>que</w:t>
      </w:r>
      <w:r>
        <w:rPr>
          <w:spacing w:val="-4"/>
        </w:rPr>
        <w:t xml:space="preserve"> </w:t>
      </w:r>
      <w:r>
        <w:rPr>
          <w:spacing w:val="-2"/>
        </w:rPr>
        <w:t>corresponda.</w:t>
      </w:r>
    </w:p>
    <w:p w14:paraId="2439687D" w14:textId="77777777" w:rsidR="00507A4B" w:rsidRDefault="00507A4B">
      <w:pPr>
        <w:pStyle w:val="Textoindependiente"/>
        <w:spacing w:before="60"/>
      </w:pPr>
    </w:p>
    <w:p w14:paraId="496A3C35" w14:textId="77777777" w:rsidR="00507A4B" w:rsidRDefault="00000000">
      <w:pPr>
        <w:pStyle w:val="Textoindependiente"/>
        <w:spacing w:before="1"/>
        <w:ind w:left="142"/>
      </w:pPr>
      <w:r>
        <w:t>-Cumplimiento</w:t>
      </w:r>
      <w:r>
        <w:rPr>
          <w:spacing w:val="-4"/>
        </w:rPr>
        <w:t xml:space="preserve"> </w:t>
      </w:r>
      <w:r>
        <w:t>del</w:t>
      </w:r>
      <w:r>
        <w:rPr>
          <w:spacing w:val="-4"/>
        </w:rPr>
        <w:t xml:space="preserve"> </w:t>
      </w:r>
      <w:r>
        <w:t>deber</w:t>
      </w:r>
      <w:r>
        <w:rPr>
          <w:spacing w:val="-4"/>
        </w:rPr>
        <w:t xml:space="preserve"> </w:t>
      </w:r>
      <w:r>
        <w:t>de</w:t>
      </w:r>
      <w:r>
        <w:rPr>
          <w:spacing w:val="-3"/>
        </w:rPr>
        <w:t xml:space="preserve"> </w:t>
      </w:r>
      <w:r>
        <w:rPr>
          <w:spacing w:val="-2"/>
        </w:rPr>
        <w:t>incompatibilidad.</w:t>
      </w:r>
    </w:p>
    <w:p w14:paraId="0B948AF5" w14:textId="77777777" w:rsidR="00507A4B" w:rsidRDefault="00507A4B">
      <w:pPr>
        <w:pStyle w:val="Textoindependiente"/>
        <w:spacing w:before="60"/>
      </w:pPr>
    </w:p>
    <w:p w14:paraId="5CA39A57" w14:textId="77777777" w:rsidR="00507A4B" w:rsidRDefault="00000000">
      <w:pPr>
        <w:pStyle w:val="Textoindependiente"/>
        <w:spacing w:line="292" w:lineRule="auto"/>
        <w:ind w:left="142" w:right="850"/>
        <w:jc w:val="both"/>
      </w:pPr>
      <w:r>
        <w:t>En ese caso, además, se procederá a incluir la plaza que ocupe en la primera oferta pública de empleo para su cobertura definitiva.</w:t>
      </w:r>
    </w:p>
    <w:p w14:paraId="0B64E46F" w14:textId="77777777" w:rsidR="00507A4B" w:rsidRDefault="00507A4B">
      <w:pPr>
        <w:pStyle w:val="Textoindependiente"/>
        <w:spacing w:before="10"/>
      </w:pPr>
    </w:p>
    <w:p w14:paraId="389C2E39" w14:textId="77777777" w:rsidR="00507A4B" w:rsidRDefault="00000000">
      <w:pPr>
        <w:pStyle w:val="Textoindependiente"/>
        <w:spacing w:line="292" w:lineRule="auto"/>
        <w:ind w:left="142" w:right="851"/>
        <w:jc w:val="both"/>
      </w:pPr>
      <w:r>
        <w:t>4º.-</w:t>
      </w:r>
      <w:r>
        <w:rPr>
          <w:spacing w:val="14"/>
        </w:rPr>
        <w:t xml:space="preserve"> </w:t>
      </w:r>
      <w:r>
        <w:t>Notificar</w:t>
      </w:r>
      <w:r>
        <w:rPr>
          <w:spacing w:val="14"/>
        </w:rPr>
        <w:t xml:space="preserve"> </w:t>
      </w:r>
      <w:r>
        <w:t>el</w:t>
      </w:r>
      <w:r>
        <w:rPr>
          <w:spacing w:val="14"/>
        </w:rPr>
        <w:t xml:space="preserve"> </w:t>
      </w:r>
      <w:r>
        <w:t>presente</w:t>
      </w:r>
      <w:r>
        <w:rPr>
          <w:spacing w:val="14"/>
        </w:rPr>
        <w:t xml:space="preserve"> </w:t>
      </w:r>
      <w:r>
        <w:t>acuerdo</w:t>
      </w:r>
      <w:r>
        <w:rPr>
          <w:spacing w:val="14"/>
        </w:rPr>
        <w:t xml:space="preserve"> </w:t>
      </w:r>
      <w:r>
        <w:t>al</w:t>
      </w:r>
      <w:r>
        <w:rPr>
          <w:spacing w:val="14"/>
        </w:rPr>
        <w:t xml:space="preserve"> </w:t>
      </w:r>
      <w:r>
        <w:t>Juzgado</w:t>
      </w:r>
      <w:r>
        <w:rPr>
          <w:spacing w:val="14"/>
        </w:rPr>
        <w:t xml:space="preserve"> </w:t>
      </w:r>
      <w:r>
        <w:t>de</w:t>
      </w:r>
      <w:r>
        <w:rPr>
          <w:spacing w:val="14"/>
        </w:rPr>
        <w:t xml:space="preserve"> </w:t>
      </w:r>
      <w:r>
        <w:t>lo</w:t>
      </w:r>
      <w:r>
        <w:rPr>
          <w:spacing w:val="14"/>
        </w:rPr>
        <w:t xml:space="preserve"> </w:t>
      </w:r>
      <w:r>
        <w:t>Social</w:t>
      </w:r>
      <w:r>
        <w:rPr>
          <w:spacing w:val="14"/>
        </w:rPr>
        <w:t xml:space="preserve"> </w:t>
      </w:r>
      <w:r>
        <w:t>núm.</w:t>
      </w:r>
      <w:r>
        <w:rPr>
          <w:spacing w:val="14"/>
        </w:rPr>
        <w:t xml:space="preserve"> </w:t>
      </w:r>
      <w:r>
        <w:t>47</w:t>
      </w:r>
      <w:r>
        <w:rPr>
          <w:spacing w:val="14"/>
        </w:rPr>
        <w:t xml:space="preserve"> </w:t>
      </w:r>
      <w:r>
        <w:t>de</w:t>
      </w:r>
      <w:r>
        <w:rPr>
          <w:spacing w:val="14"/>
        </w:rPr>
        <w:t xml:space="preserve"> </w:t>
      </w:r>
      <w:r>
        <w:t>Madrid,</w:t>
      </w:r>
      <w:r>
        <w:rPr>
          <w:spacing w:val="14"/>
        </w:rPr>
        <w:t xml:space="preserve"> </w:t>
      </w:r>
      <w:r>
        <w:t>a</w:t>
      </w:r>
      <w:r>
        <w:rPr>
          <w:spacing w:val="14"/>
        </w:rPr>
        <w:t xml:space="preserve"> </w:t>
      </w:r>
      <w:r>
        <w:t>efectos</w:t>
      </w:r>
      <w:r>
        <w:rPr>
          <w:spacing w:val="14"/>
        </w:rPr>
        <w:t xml:space="preserve"> </w:t>
      </w:r>
      <w:r>
        <w:t>de</w:t>
      </w:r>
      <w:r>
        <w:rPr>
          <w:spacing w:val="14"/>
        </w:rPr>
        <w:t xml:space="preserve"> </w:t>
      </w:r>
      <w:r>
        <w:t>acreditar el cumplimiento de la sentencia dictada, así como a la demandante.</w:t>
      </w:r>
    </w:p>
    <w:p w14:paraId="5AA60783" w14:textId="77777777" w:rsidR="00507A4B" w:rsidRDefault="00507A4B">
      <w:pPr>
        <w:pStyle w:val="Textoindependiente"/>
        <w:spacing w:after="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446FB091" w14:textId="77777777">
        <w:trPr>
          <w:trHeight w:val="1263"/>
        </w:trPr>
        <w:tc>
          <w:tcPr>
            <w:tcW w:w="9062" w:type="dxa"/>
            <w:gridSpan w:val="2"/>
            <w:tcBorders>
              <w:left w:val="single" w:sz="4" w:space="0" w:color="CCCCCC"/>
              <w:right w:val="single" w:sz="4" w:space="0" w:color="CCCCCC"/>
            </w:tcBorders>
            <w:shd w:val="clear" w:color="auto" w:fill="F3F3F3"/>
          </w:tcPr>
          <w:p w14:paraId="2E7B1F62" w14:textId="34317359" w:rsidR="00507A4B" w:rsidRDefault="00000000">
            <w:pPr>
              <w:pStyle w:val="TableParagraph"/>
              <w:spacing w:before="83" w:line="297" w:lineRule="auto"/>
              <w:ind w:right="52"/>
              <w:jc w:val="both"/>
              <w:rPr>
                <w:b/>
                <w:sz w:val="20"/>
              </w:rPr>
            </w:pPr>
            <w:r>
              <w:rPr>
                <w:b/>
                <w:sz w:val="20"/>
              </w:rPr>
              <w:t>Sentencia desestimatoria 654/2025</w:t>
            </w:r>
            <w:r w:rsidR="00176CE7">
              <w:rPr>
                <w:b/>
                <w:sz w:val="20"/>
              </w:rPr>
              <w:t>,</w:t>
            </w:r>
            <w:r>
              <w:rPr>
                <w:b/>
                <w:sz w:val="20"/>
              </w:rPr>
              <w:t xml:space="preserve"> dictada por el Tribunal Superior de Justicia de Madrid, Sección núm. 02 de lo Social</w:t>
            </w:r>
            <w:r w:rsidR="00176CE7">
              <w:rPr>
                <w:b/>
                <w:sz w:val="20"/>
              </w:rPr>
              <w:t>.</w:t>
            </w:r>
            <w:r>
              <w:rPr>
                <w:b/>
                <w:sz w:val="20"/>
              </w:rPr>
              <w:t xml:space="preserve"> Procedimiento Recurso de Suplicación 59/2025-LO (Procedimiento Ordinario 270/2023). Recurrente: Ayuntamiento de Las Rozas de Madrid. </w:t>
            </w:r>
            <w:proofErr w:type="spellStart"/>
            <w:r>
              <w:rPr>
                <w:b/>
                <w:sz w:val="20"/>
              </w:rPr>
              <w:t>Expte</w:t>
            </w:r>
            <w:proofErr w:type="spellEnd"/>
            <w:r>
              <w:rPr>
                <w:b/>
                <w:sz w:val="20"/>
              </w:rPr>
              <w:t>. 50479/2024.</w:t>
            </w:r>
          </w:p>
        </w:tc>
      </w:tr>
      <w:tr w:rsidR="00507A4B" w14:paraId="0652F662" w14:textId="77777777">
        <w:trPr>
          <w:trHeight w:val="402"/>
        </w:trPr>
        <w:tc>
          <w:tcPr>
            <w:tcW w:w="1877" w:type="dxa"/>
            <w:tcBorders>
              <w:left w:val="single" w:sz="4" w:space="0" w:color="CCCCCC"/>
              <w:bottom w:val="single" w:sz="8" w:space="0" w:color="CCCCCC"/>
            </w:tcBorders>
          </w:tcPr>
          <w:p w14:paraId="0BD58CD6" w14:textId="77777777" w:rsidR="00507A4B" w:rsidRDefault="00000000">
            <w:pPr>
              <w:pStyle w:val="TableParagraph"/>
              <w:spacing w:before="82"/>
              <w:rPr>
                <w:b/>
                <w:sz w:val="20"/>
              </w:rPr>
            </w:pPr>
            <w:r>
              <w:rPr>
                <w:b/>
                <w:spacing w:val="-2"/>
                <w:sz w:val="20"/>
              </w:rPr>
              <w:t>Favorable</w:t>
            </w:r>
          </w:p>
        </w:tc>
        <w:tc>
          <w:tcPr>
            <w:tcW w:w="7185" w:type="dxa"/>
            <w:tcBorders>
              <w:bottom w:val="single" w:sz="8" w:space="0" w:color="CCCCCC"/>
              <w:right w:val="single" w:sz="4" w:space="0" w:color="CCCCCC"/>
            </w:tcBorders>
          </w:tcPr>
          <w:p w14:paraId="1A889F46"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7C2B8B0" w14:textId="77777777" w:rsidR="00507A4B" w:rsidRDefault="00507A4B">
      <w:pPr>
        <w:pStyle w:val="Textoindependiente"/>
        <w:spacing w:before="145"/>
      </w:pPr>
    </w:p>
    <w:p w14:paraId="4433FC6C" w14:textId="77777777" w:rsidR="00507A4B" w:rsidRDefault="00000000">
      <w:pPr>
        <w:pStyle w:val="Ttulo3"/>
      </w:pPr>
      <w:r>
        <w:rPr>
          <w:noProof/>
        </w:rPr>
        <mc:AlternateContent>
          <mc:Choice Requires="wps">
            <w:drawing>
              <wp:anchor distT="0" distB="0" distL="0" distR="0" simplePos="0" relativeHeight="15733760" behindDoc="0" locked="0" layoutInCell="1" allowOverlap="1" wp14:anchorId="0A964219" wp14:editId="4172606B">
                <wp:simplePos x="0" y="0"/>
                <wp:positionH relativeFrom="page">
                  <wp:posOffset>6965929</wp:posOffset>
                </wp:positionH>
                <wp:positionV relativeFrom="paragraph">
                  <wp:posOffset>-399176</wp:posOffset>
                </wp:positionV>
                <wp:extent cx="263525" cy="327596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3FD741B7" w14:textId="6822FAC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00CF3D" w14:textId="77777777" w:rsidR="00507A4B" w:rsidRDefault="00000000">
                            <w:pPr>
                              <w:spacing w:line="120" w:lineRule="exact"/>
                              <w:ind w:left="20"/>
                              <w:rPr>
                                <w:sz w:val="12"/>
                              </w:rPr>
                            </w:pPr>
                            <w:r>
                              <w:rPr>
                                <w:spacing w:val="-2"/>
                                <w:sz w:val="12"/>
                              </w:rPr>
                              <w:t>Verificación:</w:t>
                            </w:r>
                            <w:r>
                              <w:rPr>
                                <w:spacing w:val="7"/>
                                <w:sz w:val="12"/>
                              </w:rPr>
                              <w:t xml:space="preserve"> </w:t>
                            </w:r>
                            <w:hyperlink r:id="rId14">
                              <w:r>
                                <w:rPr>
                                  <w:spacing w:val="-2"/>
                                  <w:sz w:val="12"/>
                                </w:rPr>
                                <w:t>https://sede.lasrozas.es/</w:t>
                              </w:r>
                            </w:hyperlink>
                          </w:p>
                          <w:p w14:paraId="7A1B351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A964219" id="Textbox 21" o:spid="_x0000_s1040" type="#_x0000_t202" style="position:absolute;left:0;text-align:left;margin-left:548.5pt;margin-top:-31.45pt;width:20.75pt;height:257.95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" filled="f" stroked="f">
                <v:textbox style="layout-flow:vertical;mso-layout-flow-alt:bottom-to-top" inset="0,0,0,0">
                  <w:txbxContent>
                    <w:p w14:paraId="3FD741B7" w14:textId="6822FAC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00CF3D" w14:textId="77777777" w:rsidR="00507A4B" w:rsidRDefault="00000000">
                      <w:pPr>
                        <w:spacing w:line="120" w:lineRule="exact"/>
                        <w:ind w:left="20"/>
                        <w:rPr>
                          <w:sz w:val="12"/>
                        </w:rPr>
                      </w:pPr>
                      <w:r>
                        <w:rPr>
                          <w:spacing w:val="-2"/>
                          <w:sz w:val="12"/>
                        </w:rPr>
                        <w:t>Verificación:</w:t>
                      </w:r>
                      <w:r>
                        <w:rPr>
                          <w:spacing w:val="7"/>
                          <w:sz w:val="12"/>
                        </w:rPr>
                        <w:t xml:space="preserve"> </w:t>
                      </w:r>
                      <w:hyperlink r:id="rId15">
                        <w:r>
                          <w:rPr>
                            <w:spacing w:val="-2"/>
                            <w:sz w:val="12"/>
                          </w:rPr>
                          <w:t>https://sede.lasrozas.es/</w:t>
                        </w:r>
                      </w:hyperlink>
                    </w:p>
                    <w:p w14:paraId="7A1B351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96795D3" w14:textId="77777777" w:rsidR="00507A4B" w:rsidRDefault="00507A4B">
      <w:pPr>
        <w:pStyle w:val="Textoindependiente"/>
        <w:spacing w:before="61"/>
        <w:rPr>
          <w:b/>
        </w:rPr>
      </w:pPr>
    </w:p>
    <w:p w14:paraId="35EB8A48" w14:textId="77777777" w:rsidR="00507A4B" w:rsidRDefault="00000000">
      <w:pPr>
        <w:pStyle w:val="Textoindependiente"/>
        <w:spacing w:line="292" w:lineRule="auto"/>
        <w:ind w:left="142" w:right="851"/>
        <w:jc w:val="both"/>
      </w:pPr>
      <w:r>
        <w:t>Con fecha 3 de octubre de 2025, ha sido notificada a la representación procesal del Ayuntamiento, sentencia dictada en el procedimiento anteriormente señalado, cuya parte dispositiva es la siguiente:</w:t>
      </w:r>
    </w:p>
    <w:p w14:paraId="2824C2B3" w14:textId="77777777" w:rsidR="00507A4B" w:rsidRDefault="00507A4B">
      <w:pPr>
        <w:pStyle w:val="Textoindependiente"/>
        <w:spacing w:before="9"/>
      </w:pPr>
    </w:p>
    <w:p w14:paraId="254E1F00" w14:textId="77777777" w:rsidR="00507A4B" w:rsidRDefault="00000000">
      <w:pPr>
        <w:pStyle w:val="Ttulo4"/>
        <w:spacing w:before="1"/>
        <w:ind w:left="0" w:right="709"/>
        <w:jc w:val="center"/>
      </w:pPr>
      <w:r>
        <w:rPr>
          <w:spacing w:val="-12"/>
        </w:rPr>
        <w:t>“F</w:t>
      </w:r>
      <w:r>
        <w:rPr>
          <w:spacing w:val="-2"/>
        </w:rPr>
        <w:t xml:space="preserve"> </w:t>
      </w:r>
      <w:r>
        <w:rPr>
          <w:spacing w:val="-12"/>
        </w:rPr>
        <w:t>A</w:t>
      </w:r>
      <w:r>
        <w:rPr>
          <w:spacing w:val="-2"/>
        </w:rPr>
        <w:t xml:space="preserve"> </w:t>
      </w:r>
      <w:r>
        <w:rPr>
          <w:spacing w:val="-12"/>
        </w:rPr>
        <w:t>L</w:t>
      </w:r>
      <w:r>
        <w:rPr>
          <w:spacing w:val="-2"/>
        </w:rPr>
        <w:t xml:space="preserve"> </w:t>
      </w:r>
      <w:proofErr w:type="spellStart"/>
      <w:r>
        <w:rPr>
          <w:spacing w:val="-12"/>
        </w:rPr>
        <w:t>L</w:t>
      </w:r>
      <w:proofErr w:type="spellEnd"/>
      <w:r>
        <w:rPr>
          <w:spacing w:val="-1"/>
        </w:rPr>
        <w:t xml:space="preserve"> </w:t>
      </w:r>
      <w:r>
        <w:rPr>
          <w:spacing w:val="-12"/>
        </w:rPr>
        <w:t>O</w:t>
      </w:r>
    </w:p>
    <w:p w14:paraId="410811E6" w14:textId="77777777" w:rsidR="00507A4B" w:rsidRDefault="00507A4B">
      <w:pPr>
        <w:pStyle w:val="Textoindependiente"/>
        <w:spacing w:before="60"/>
        <w:rPr>
          <w:b/>
          <w:i/>
        </w:rPr>
      </w:pPr>
    </w:p>
    <w:p w14:paraId="6DA388A8" w14:textId="77777777" w:rsidR="00507A4B" w:rsidRDefault="00000000">
      <w:pPr>
        <w:pStyle w:val="Prrafodelista"/>
        <w:numPr>
          <w:ilvl w:val="0"/>
          <w:numId w:val="59"/>
        </w:numPr>
        <w:tabs>
          <w:tab w:val="left" w:pos="376"/>
        </w:tabs>
        <w:spacing w:line="292" w:lineRule="auto"/>
        <w:ind w:firstLine="0"/>
        <w:jc w:val="both"/>
        <w:rPr>
          <w:i/>
          <w:sz w:val="20"/>
        </w:rPr>
      </w:pPr>
      <w:r>
        <w:rPr>
          <w:i/>
          <w:sz w:val="20"/>
        </w:rPr>
        <w:t>Desestimar el recurso de suplicación interpuesto por la representación procesal del Ayuntamiento de Las Rozas contra sentencia del Juzgado de lo Social núm. 15 de Madrid (autos 270/2023) de 11</w:t>
      </w:r>
      <w:r>
        <w:rPr>
          <w:i/>
          <w:spacing w:val="40"/>
          <w:sz w:val="20"/>
        </w:rPr>
        <w:t xml:space="preserve"> </w:t>
      </w:r>
      <w:r>
        <w:rPr>
          <w:i/>
          <w:sz w:val="20"/>
        </w:rPr>
        <w:t>de octubre de 2024 sobre cesión ilegal.</w:t>
      </w:r>
    </w:p>
    <w:p w14:paraId="35BE88A6" w14:textId="77777777" w:rsidR="00507A4B" w:rsidRDefault="00507A4B">
      <w:pPr>
        <w:pStyle w:val="Textoindependiente"/>
        <w:spacing w:before="10"/>
        <w:rPr>
          <w:i/>
        </w:rPr>
      </w:pPr>
    </w:p>
    <w:p w14:paraId="698D0645" w14:textId="77777777" w:rsidR="00507A4B" w:rsidRDefault="00000000">
      <w:pPr>
        <w:pStyle w:val="Prrafodelista"/>
        <w:numPr>
          <w:ilvl w:val="0"/>
          <w:numId w:val="59"/>
        </w:numPr>
        <w:tabs>
          <w:tab w:val="left" w:pos="364"/>
        </w:tabs>
        <w:ind w:left="364" w:right="0" w:hanging="222"/>
        <w:jc w:val="both"/>
        <w:rPr>
          <w:i/>
          <w:sz w:val="20"/>
        </w:rPr>
      </w:pPr>
      <w:r>
        <w:rPr>
          <w:i/>
          <w:sz w:val="20"/>
        </w:rPr>
        <w:t>Confirma</w:t>
      </w:r>
      <w:r>
        <w:rPr>
          <w:i/>
          <w:spacing w:val="-4"/>
          <w:sz w:val="20"/>
        </w:rPr>
        <w:t xml:space="preserve"> </w:t>
      </w:r>
      <w:r>
        <w:rPr>
          <w:i/>
          <w:sz w:val="20"/>
        </w:rPr>
        <w:t>el</w:t>
      </w:r>
      <w:r>
        <w:rPr>
          <w:i/>
          <w:spacing w:val="-4"/>
          <w:sz w:val="20"/>
        </w:rPr>
        <w:t xml:space="preserve"> </w:t>
      </w:r>
      <w:r>
        <w:rPr>
          <w:i/>
          <w:sz w:val="20"/>
        </w:rPr>
        <w:t>fallo</w:t>
      </w:r>
      <w:r>
        <w:rPr>
          <w:i/>
          <w:spacing w:val="-3"/>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sentencia</w:t>
      </w:r>
      <w:r>
        <w:rPr>
          <w:i/>
          <w:spacing w:val="-3"/>
          <w:sz w:val="20"/>
        </w:rPr>
        <w:t xml:space="preserve"> </w:t>
      </w:r>
      <w:r>
        <w:rPr>
          <w:i/>
          <w:spacing w:val="-2"/>
          <w:sz w:val="20"/>
        </w:rPr>
        <w:t>recurrida.</w:t>
      </w:r>
    </w:p>
    <w:p w14:paraId="62366739" w14:textId="77777777" w:rsidR="00507A4B" w:rsidRDefault="00507A4B">
      <w:pPr>
        <w:pStyle w:val="Textoindependiente"/>
        <w:spacing w:before="60"/>
        <w:rPr>
          <w:i/>
        </w:rPr>
      </w:pPr>
    </w:p>
    <w:p w14:paraId="5C22CD99" w14:textId="77777777" w:rsidR="00507A4B" w:rsidRDefault="00000000">
      <w:pPr>
        <w:pStyle w:val="Prrafodelista"/>
        <w:numPr>
          <w:ilvl w:val="0"/>
          <w:numId w:val="59"/>
        </w:numPr>
        <w:tabs>
          <w:tab w:val="left" w:pos="364"/>
        </w:tabs>
        <w:ind w:left="364" w:right="0" w:hanging="222"/>
        <w:jc w:val="both"/>
        <w:rPr>
          <w:i/>
          <w:sz w:val="20"/>
        </w:rPr>
      </w:pPr>
      <w:r>
        <w:rPr>
          <w:i/>
          <w:sz w:val="20"/>
        </w:rPr>
        <w:t>Imponer</w:t>
      </w:r>
      <w:r>
        <w:rPr>
          <w:i/>
          <w:spacing w:val="-2"/>
          <w:sz w:val="20"/>
        </w:rPr>
        <w:t xml:space="preserve"> </w:t>
      </w:r>
      <w:r>
        <w:rPr>
          <w:i/>
          <w:sz w:val="20"/>
        </w:rPr>
        <w:t>las</w:t>
      </w:r>
      <w:r>
        <w:rPr>
          <w:i/>
          <w:spacing w:val="-2"/>
          <w:sz w:val="20"/>
        </w:rPr>
        <w:t xml:space="preserve"> </w:t>
      </w:r>
      <w:r>
        <w:rPr>
          <w:i/>
          <w:sz w:val="20"/>
        </w:rPr>
        <w:t>costas</w:t>
      </w:r>
      <w:r>
        <w:rPr>
          <w:i/>
          <w:spacing w:val="-2"/>
          <w:sz w:val="20"/>
        </w:rPr>
        <w:t xml:space="preserve"> </w:t>
      </w:r>
      <w:r>
        <w:rPr>
          <w:i/>
          <w:sz w:val="20"/>
        </w:rPr>
        <w:t>a</w:t>
      </w:r>
      <w:r>
        <w:rPr>
          <w:i/>
          <w:spacing w:val="-2"/>
          <w:sz w:val="20"/>
        </w:rPr>
        <w:t xml:space="preserve"> </w:t>
      </w:r>
      <w:r>
        <w:rPr>
          <w:i/>
          <w:sz w:val="20"/>
        </w:rPr>
        <w:t>la</w:t>
      </w:r>
      <w:r>
        <w:rPr>
          <w:i/>
          <w:spacing w:val="-2"/>
          <w:sz w:val="20"/>
        </w:rPr>
        <w:t xml:space="preserve"> </w:t>
      </w:r>
      <w:r>
        <w:rPr>
          <w:i/>
          <w:sz w:val="20"/>
        </w:rPr>
        <w:t>parte</w:t>
      </w:r>
      <w:r>
        <w:rPr>
          <w:i/>
          <w:spacing w:val="-2"/>
          <w:sz w:val="20"/>
        </w:rPr>
        <w:t xml:space="preserve"> </w:t>
      </w:r>
      <w:r>
        <w:rPr>
          <w:i/>
          <w:sz w:val="20"/>
        </w:rPr>
        <w:t>recurrente</w:t>
      </w:r>
      <w:r>
        <w:rPr>
          <w:i/>
          <w:spacing w:val="-1"/>
          <w:sz w:val="20"/>
        </w:rPr>
        <w:t xml:space="preserve"> </w:t>
      </w:r>
      <w:r>
        <w:rPr>
          <w:i/>
          <w:sz w:val="20"/>
        </w:rPr>
        <w:t>en</w:t>
      </w:r>
      <w:r>
        <w:rPr>
          <w:i/>
          <w:spacing w:val="-2"/>
          <w:sz w:val="20"/>
        </w:rPr>
        <w:t xml:space="preserve"> </w:t>
      </w:r>
      <w:r>
        <w:rPr>
          <w:i/>
          <w:sz w:val="20"/>
        </w:rPr>
        <w:t>cuantía</w:t>
      </w:r>
      <w:r>
        <w:rPr>
          <w:i/>
          <w:spacing w:val="-2"/>
          <w:sz w:val="20"/>
        </w:rPr>
        <w:t xml:space="preserve"> </w:t>
      </w:r>
      <w:r>
        <w:rPr>
          <w:i/>
          <w:sz w:val="20"/>
        </w:rPr>
        <w:t>de</w:t>
      </w:r>
      <w:r>
        <w:rPr>
          <w:i/>
          <w:spacing w:val="-2"/>
          <w:sz w:val="20"/>
        </w:rPr>
        <w:t xml:space="preserve"> </w:t>
      </w:r>
      <w:r>
        <w:rPr>
          <w:i/>
          <w:sz w:val="20"/>
        </w:rPr>
        <w:t>700</w:t>
      </w:r>
      <w:r>
        <w:rPr>
          <w:i/>
          <w:spacing w:val="-2"/>
          <w:sz w:val="20"/>
        </w:rPr>
        <w:t xml:space="preserve"> </w:t>
      </w:r>
      <w:r>
        <w:rPr>
          <w:i/>
          <w:sz w:val="20"/>
        </w:rPr>
        <w:t>euros</w:t>
      </w:r>
      <w:r>
        <w:rPr>
          <w:i/>
          <w:spacing w:val="-2"/>
          <w:sz w:val="20"/>
        </w:rPr>
        <w:t xml:space="preserve"> </w:t>
      </w:r>
      <w:r>
        <w:rPr>
          <w:i/>
          <w:sz w:val="20"/>
        </w:rPr>
        <w:t>más</w:t>
      </w:r>
      <w:r>
        <w:rPr>
          <w:i/>
          <w:spacing w:val="-1"/>
          <w:sz w:val="20"/>
        </w:rPr>
        <w:t xml:space="preserve"> </w:t>
      </w:r>
      <w:r>
        <w:rPr>
          <w:i/>
          <w:spacing w:val="-2"/>
          <w:sz w:val="20"/>
        </w:rPr>
        <w:t>IVA.”</w:t>
      </w:r>
    </w:p>
    <w:p w14:paraId="3E3642E5" w14:textId="77777777" w:rsidR="00507A4B" w:rsidRDefault="00507A4B">
      <w:pPr>
        <w:pStyle w:val="Prrafodelista"/>
        <w:rPr>
          <w:i/>
          <w:sz w:val="20"/>
        </w:rPr>
        <w:sectPr w:rsidR="00507A4B">
          <w:pgSz w:w="11910" w:h="16840"/>
          <w:pgMar w:top="1260" w:right="565" w:bottom="1260" w:left="1275" w:header="225" w:footer="980" w:gutter="0"/>
          <w:cols w:space="720"/>
        </w:sectPr>
      </w:pPr>
    </w:p>
    <w:p w14:paraId="42B11CA3" w14:textId="40C5A319" w:rsidR="00507A4B" w:rsidRDefault="00000000">
      <w:pPr>
        <w:pStyle w:val="Textoindependiente"/>
        <w:spacing w:before="180" w:line="292" w:lineRule="auto"/>
        <w:ind w:left="142" w:right="850"/>
        <w:jc w:val="both"/>
      </w:pPr>
      <w:r>
        <w:rPr>
          <w:noProof/>
        </w:rPr>
        <w:lastRenderedPageBreak/>
        <mc:AlternateContent>
          <mc:Choice Requires="wps">
            <w:drawing>
              <wp:anchor distT="0" distB="0" distL="0" distR="0" simplePos="0" relativeHeight="15734272" behindDoc="0" locked="0" layoutInCell="1" allowOverlap="1" wp14:anchorId="5BE9D092" wp14:editId="33F359DD">
                <wp:simplePos x="0" y="0"/>
                <wp:positionH relativeFrom="page">
                  <wp:posOffset>6807090</wp:posOffset>
                </wp:positionH>
                <wp:positionV relativeFrom="paragraph">
                  <wp:posOffset>2017931</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7BC5F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654BA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BE9D092" id="Textbox 22" o:spid="_x0000_s1041" type="#_x0000_t202" style="position:absolute;left:0;text-align:left;margin-left:536pt;margin-top:158.9pt;width:33.05pt;height:250.95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" filled="f" stroked="f">
                <v:textbox style="layout-flow:vertical;mso-layout-flow-alt:bottom-to-top" inset="0,0,0,0">
                  <w:txbxContent>
                    <w:p w14:paraId="087BC5F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654BA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Contra la presente resolución cabe interponer recurso de casación. Trae causa del recurso de suplicación interpuesto contra la Sentencia dictada por el Juzgado de lo Social </w:t>
      </w:r>
      <w:proofErr w:type="spellStart"/>
      <w:r>
        <w:t>nº</w:t>
      </w:r>
      <w:proofErr w:type="spellEnd"/>
      <w:r>
        <w:t xml:space="preserve"> 15 de Madrid, en el Procedimiento Ordinario 270/2023, que estimó la demanda formulada por </w:t>
      </w:r>
      <w:proofErr w:type="gramStart"/>
      <w:r w:rsidR="00176CE7">
        <w:t>D.ª</w:t>
      </w:r>
      <w:proofErr w:type="gramEnd"/>
      <w:r w:rsidR="00176CE7">
        <w:t xml:space="preserve"> C.R.R., </w:t>
      </w:r>
      <w:r>
        <w:t xml:space="preserve">contra el Ayuntamiento de Las Rozas de Madrid, la Fundación Municipal de Cultura del Ayuntamiento de Las Rozas de Madrid y </w:t>
      </w:r>
      <w:proofErr w:type="spellStart"/>
      <w:r>
        <w:t>Aossa</w:t>
      </w:r>
      <w:proofErr w:type="spellEnd"/>
      <w:r>
        <w:t xml:space="preserve"> Global, S.A., de reconocimiento de derecho por</w:t>
      </w:r>
      <w:r>
        <w:rPr>
          <w:spacing w:val="40"/>
        </w:rPr>
        <w:t xml:space="preserve"> </w:t>
      </w:r>
      <w:r>
        <w:t>cesión ilegal. La sentencia consideró probada la existencia de cesión ilegal de la demandante por parte</w:t>
      </w:r>
      <w:r>
        <w:rPr>
          <w:spacing w:val="40"/>
        </w:rPr>
        <w:t xml:space="preserve"> </w:t>
      </w:r>
      <w:r>
        <w:t>de</w:t>
      </w:r>
      <w:r>
        <w:rPr>
          <w:spacing w:val="40"/>
        </w:rPr>
        <w:t xml:space="preserve"> </w:t>
      </w:r>
      <w:r>
        <w:t>las</w:t>
      </w:r>
      <w:r>
        <w:rPr>
          <w:spacing w:val="40"/>
        </w:rPr>
        <w:t xml:space="preserve"> </w:t>
      </w:r>
      <w:r>
        <w:t>codemandadas</w:t>
      </w:r>
      <w:r>
        <w:rPr>
          <w:spacing w:val="40"/>
        </w:rPr>
        <w:t xml:space="preserve"> </w:t>
      </w:r>
      <w:r>
        <w:t>condenándolas</w:t>
      </w:r>
      <w:r>
        <w:rPr>
          <w:spacing w:val="40"/>
        </w:rPr>
        <w:t xml:space="preserve"> </w:t>
      </w:r>
      <w:r>
        <w:t>a</w:t>
      </w:r>
      <w:r>
        <w:rPr>
          <w:spacing w:val="40"/>
        </w:rPr>
        <w:t xml:space="preserve"> </w:t>
      </w:r>
      <w:r>
        <w:t>estar</w:t>
      </w:r>
      <w:r>
        <w:rPr>
          <w:spacing w:val="40"/>
        </w:rPr>
        <w:t xml:space="preserve"> </w:t>
      </w:r>
      <w:r>
        <w:t>y</w:t>
      </w:r>
      <w:r>
        <w:rPr>
          <w:spacing w:val="40"/>
        </w:rPr>
        <w:t xml:space="preserve"> </w:t>
      </w:r>
      <w:r>
        <w:t>pasar</w:t>
      </w:r>
      <w:r>
        <w:rPr>
          <w:spacing w:val="40"/>
        </w:rPr>
        <w:t xml:space="preserve"> </w:t>
      </w:r>
      <w:r>
        <w:t>por</w:t>
      </w:r>
      <w:r>
        <w:rPr>
          <w:spacing w:val="40"/>
        </w:rPr>
        <w:t xml:space="preserve"> </w:t>
      </w:r>
      <w:r>
        <w:t>tal</w:t>
      </w:r>
      <w:r>
        <w:rPr>
          <w:spacing w:val="40"/>
        </w:rPr>
        <w:t xml:space="preserve"> </w:t>
      </w:r>
      <w:r>
        <w:t>declaración</w:t>
      </w:r>
      <w:r>
        <w:rPr>
          <w:spacing w:val="40"/>
        </w:rPr>
        <w:t xml:space="preserve"> </w:t>
      </w:r>
      <w:r>
        <w:t>con</w:t>
      </w:r>
      <w:r>
        <w:rPr>
          <w:spacing w:val="40"/>
        </w:rPr>
        <w:t xml:space="preserve"> </w:t>
      </w:r>
      <w:r>
        <w:t xml:space="preserve">las consecuencias inherentes a la misma y de conformidad con lo dispuesto en el artículo 43 del ET, así como el derecho a adquirir la condición de fijeza en las mismas condiciones o equivalentes, con la retribución acorde a la equivalencia y considerando su antigüedad desde la fecha de inicio de la prestación, esto es, el 20 de marzo de 2019. Contra esta Sentencia se interpuso el presente </w:t>
      </w:r>
      <w:r w:rsidR="00176CE7">
        <w:t>r</w:t>
      </w:r>
      <w:r>
        <w:t xml:space="preserve">ecurso de </w:t>
      </w:r>
      <w:r w:rsidR="00176CE7">
        <w:t>s</w:t>
      </w:r>
      <w:r>
        <w:t>uplicación.</w:t>
      </w:r>
    </w:p>
    <w:p w14:paraId="1FA48411" w14:textId="77777777" w:rsidR="00507A4B" w:rsidRDefault="00507A4B">
      <w:pPr>
        <w:pStyle w:val="Textoindependiente"/>
        <w:spacing w:before="9"/>
      </w:pPr>
    </w:p>
    <w:p w14:paraId="056B3468" w14:textId="77777777" w:rsidR="00507A4B" w:rsidRDefault="00000000">
      <w:pPr>
        <w:pStyle w:val="Textoindependiente"/>
        <w:spacing w:line="292" w:lineRule="auto"/>
        <w:ind w:left="142" w:right="850"/>
        <w:jc w:val="both"/>
      </w:pPr>
      <w:r>
        <w:t>La sentencia, comparte el criterio de sentencias anteriores dictadas en fecha 3 de abril de 2024, 6 de mayo de 2024, RSU 24/2024 y 23 de enero de 2025, RSU 4279/2023, procediendo a desestimar el recurso de suplicación y a confirmar la sentencia de instancia.</w:t>
      </w:r>
    </w:p>
    <w:p w14:paraId="7CC61E0B" w14:textId="77777777" w:rsidR="00507A4B" w:rsidRDefault="00507A4B">
      <w:pPr>
        <w:pStyle w:val="Textoindependiente"/>
        <w:spacing w:before="10"/>
      </w:pPr>
    </w:p>
    <w:p w14:paraId="577B88E7" w14:textId="14635BBA"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PR/2025/5866</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78633C">
        <w:rPr>
          <w:spacing w:val="-2"/>
        </w:rPr>
        <w:t>,</w:t>
      </w:r>
    </w:p>
    <w:p w14:paraId="393FD7F7" w14:textId="77777777" w:rsidR="00507A4B" w:rsidRDefault="00507A4B">
      <w:pPr>
        <w:pStyle w:val="Textoindependiente"/>
        <w:spacing w:before="60"/>
      </w:pPr>
    </w:p>
    <w:p w14:paraId="614CF499" w14:textId="77777777" w:rsidR="00507A4B" w:rsidRDefault="00000000">
      <w:pPr>
        <w:pStyle w:val="Ttulo3"/>
      </w:pPr>
      <w:r>
        <w:rPr>
          <w:spacing w:val="-2"/>
        </w:rPr>
        <w:t>Resolución:</w:t>
      </w:r>
    </w:p>
    <w:p w14:paraId="60507190" w14:textId="77777777" w:rsidR="00507A4B" w:rsidRDefault="00507A4B">
      <w:pPr>
        <w:pStyle w:val="Textoindependiente"/>
        <w:spacing w:before="61"/>
        <w:rPr>
          <w:b/>
        </w:rPr>
      </w:pPr>
    </w:p>
    <w:p w14:paraId="0921954E" w14:textId="0937BA62" w:rsidR="00507A4B" w:rsidRDefault="00000000">
      <w:pPr>
        <w:pStyle w:val="Textoindependiente"/>
        <w:spacing w:line="292" w:lineRule="auto"/>
        <w:ind w:left="142" w:right="850"/>
        <w:jc w:val="both"/>
      </w:pPr>
      <w:r>
        <w:t>1º.- Quedar enterada del contenido de la citada resolución, procediendo a su inmediato cumplimiento mediante el reconocimiento a la demandante del derecho a optar por adquirir la condición de trabajadora indefinida no fija del Ayuntamiento, con los derechos y obligaciones de un trabajador que preste</w:t>
      </w:r>
      <w:r>
        <w:rPr>
          <w:spacing w:val="40"/>
        </w:rPr>
        <w:t xml:space="preserve"> </w:t>
      </w:r>
      <w:r>
        <w:t>servicios</w:t>
      </w:r>
      <w:r>
        <w:rPr>
          <w:spacing w:val="40"/>
        </w:rPr>
        <w:t xml:space="preserve"> </w:t>
      </w:r>
      <w:r>
        <w:t>en</w:t>
      </w:r>
      <w:r>
        <w:rPr>
          <w:spacing w:val="40"/>
        </w:rPr>
        <w:t xml:space="preserve"> </w:t>
      </w:r>
      <w:r>
        <w:t>el</w:t>
      </w:r>
      <w:r>
        <w:rPr>
          <w:spacing w:val="40"/>
        </w:rPr>
        <w:t xml:space="preserve"> </w:t>
      </w:r>
      <w:r>
        <w:t>mismo</w:t>
      </w:r>
      <w:r>
        <w:rPr>
          <w:spacing w:val="40"/>
        </w:rPr>
        <w:t xml:space="preserve"> </w:t>
      </w:r>
      <w:r>
        <w:t>o</w:t>
      </w:r>
      <w:r>
        <w:rPr>
          <w:spacing w:val="40"/>
        </w:rPr>
        <w:t xml:space="preserve"> </w:t>
      </w:r>
      <w:r>
        <w:t>equivalente</w:t>
      </w:r>
      <w:r>
        <w:rPr>
          <w:spacing w:val="40"/>
        </w:rPr>
        <w:t xml:space="preserve"> </w:t>
      </w:r>
      <w:r>
        <w:t>puesto</w:t>
      </w:r>
      <w:r>
        <w:rPr>
          <w:spacing w:val="40"/>
        </w:rPr>
        <w:t xml:space="preserve"> </w:t>
      </w:r>
      <w:r>
        <w:t>de</w:t>
      </w:r>
      <w:r>
        <w:rPr>
          <w:spacing w:val="40"/>
        </w:rPr>
        <w:t xml:space="preserve"> </w:t>
      </w:r>
      <w:r>
        <w:t>trabajo,</w:t>
      </w:r>
      <w:r>
        <w:rPr>
          <w:spacing w:val="40"/>
        </w:rPr>
        <w:t xml:space="preserve"> </w:t>
      </w:r>
      <w:r>
        <w:t>y</w:t>
      </w:r>
      <w:r>
        <w:rPr>
          <w:spacing w:val="40"/>
        </w:rPr>
        <w:t xml:space="preserve"> </w:t>
      </w:r>
      <w:r>
        <w:t>con</w:t>
      </w:r>
      <w:r>
        <w:rPr>
          <w:spacing w:val="40"/>
        </w:rPr>
        <w:t xml:space="preserve"> </w:t>
      </w:r>
      <w:r>
        <w:t>una</w:t>
      </w:r>
      <w:r>
        <w:rPr>
          <w:spacing w:val="40"/>
        </w:rPr>
        <w:t xml:space="preserve"> </w:t>
      </w:r>
      <w:r>
        <w:t>antigüedad</w:t>
      </w:r>
      <w:r>
        <w:rPr>
          <w:spacing w:val="40"/>
        </w:rPr>
        <w:t xml:space="preserve"> </w:t>
      </w:r>
      <w:r>
        <w:t>reconocida desde el 20 de marzo de 2019. Asimismo, se deberán consignar en la cuenta de consignaciones judiciales</w:t>
      </w:r>
      <w:r>
        <w:rPr>
          <w:spacing w:val="40"/>
        </w:rPr>
        <w:t xml:space="preserve"> </w:t>
      </w:r>
      <w:r>
        <w:t>del</w:t>
      </w:r>
      <w:r>
        <w:rPr>
          <w:spacing w:val="40"/>
        </w:rPr>
        <w:t xml:space="preserve"> </w:t>
      </w:r>
      <w:r>
        <w:t>Tribunal</w:t>
      </w:r>
      <w:r>
        <w:rPr>
          <w:spacing w:val="40"/>
        </w:rPr>
        <w:t xml:space="preserve"> </w:t>
      </w:r>
      <w:r>
        <w:t>Superior</w:t>
      </w:r>
      <w:r>
        <w:rPr>
          <w:spacing w:val="40"/>
        </w:rPr>
        <w:t xml:space="preserve"> </w:t>
      </w:r>
      <w:r>
        <w:t>de</w:t>
      </w:r>
      <w:r>
        <w:rPr>
          <w:spacing w:val="40"/>
        </w:rPr>
        <w:t xml:space="preserve"> </w:t>
      </w:r>
      <w:r>
        <w:t>Justicia</w:t>
      </w:r>
      <w:r>
        <w:rPr>
          <w:spacing w:val="40"/>
        </w:rPr>
        <w:t xml:space="preserve"> </w:t>
      </w:r>
      <w:r>
        <w:t>de</w:t>
      </w:r>
      <w:r>
        <w:rPr>
          <w:spacing w:val="40"/>
        </w:rPr>
        <w:t xml:space="preserve"> </w:t>
      </w:r>
      <w:r>
        <w:t>Madrid,</w:t>
      </w:r>
      <w:r>
        <w:rPr>
          <w:spacing w:val="40"/>
        </w:rPr>
        <w:t xml:space="preserve"> </w:t>
      </w:r>
      <w:r>
        <w:t>Sección</w:t>
      </w:r>
      <w:r>
        <w:rPr>
          <w:spacing w:val="40"/>
        </w:rPr>
        <w:t xml:space="preserve"> </w:t>
      </w:r>
      <w:proofErr w:type="spellStart"/>
      <w:r>
        <w:t>nº</w:t>
      </w:r>
      <w:proofErr w:type="spellEnd"/>
      <w:r>
        <w:rPr>
          <w:spacing w:val="40"/>
        </w:rPr>
        <w:t xml:space="preserve"> </w:t>
      </w:r>
      <w:r>
        <w:t>2</w:t>
      </w:r>
      <w:r>
        <w:rPr>
          <w:spacing w:val="40"/>
        </w:rPr>
        <w:t xml:space="preserve"> </w:t>
      </w:r>
      <w:r>
        <w:t>de</w:t>
      </w:r>
      <w:r>
        <w:rPr>
          <w:spacing w:val="40"/>
        </w:rPr>
        <w:t xml:space="preserve"> </w:t>
      </w:r>
      <w:r>
        <w:t>lo</w:t>
      </w:r>
      <w:r>
        <w:rPr>
          <w:spacing w:val="40"/>
        </w:rPr>
        <w:t xml:space="preserve"> </w:t>
      </w:r>
      <w:r>
        <w:t>Social,</w:t>
      </w:r>
      <w:r>
        <w:rPr>
          <w:spacing w:val="40"/>
        </w:rPr>
        <w:t xml:space="preserve"> </w:t>
      </w:r>
      <w:r>
        <w:t>las</w:t>
      </w:r>
      <w:r>
        <w:rPr>
          <w:spacing w:val="40"/>
        </w:rPr>
        <w:t xml:space="preserve"> </w:t>
      </w:r>
      <w:r>
        <w:t xml:space="preserve">costas procesales que se fijan en 700 </w:t>
      </w:r>
      <w:r w:rsidR="0078633C">
        <w:t>€,</w:t>
      </w:r>
      <w:r>
        <w:t xml:space="preserve"> más IVA.</w:t>
      </w:r>
    </w:p>
    <w:p w14:paraId="68698BB4" w14:textId="77777777" w:rsidR="00507A4B" w:rsidRDefault="00507A4B">
      <w:pPr>
        <w:pStyle w:val="Textoindependiente"/>
        <w:spacing w:before="9"/>
      </w:pPr>
    </w:p>
    <w:p w14:paraId="34216556"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734784" behindDoc="0" locked="0" layoutInCell="1" allowOverlap="1" wp14:anchorId="19CB518C" wp14:editId="28042EAB">
                <wp:simplePos x="0" y="0"/>
                <wp:positionH relativeFrom="page">
                  <wp:posOffset>6965929</wp:posOffset>
                </wp:positionH>
                <wp:positionV relativeFrom="paragraph">
                  <wp:posOffset>601228</wp:posOffset>
                </wp:positionV>
                <wp:extent cx="263525" cy="327596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41823E36" w14:textId="4B95CD0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C996F4A" w14:textId="77777777" w:rsidR="00507A4B" w:rsidRDefault="00000000">
                            <w:pPr>
                              <w:spacing w:line="120" w:lineRule="exact"/>
                              <w:ind w:left="20"/>
                              <w:rPr>
                                <w:sz w:val="12"/>
                              </w:rPr>
                            </w:pPr>
                            <w:r>
                              <w:rPr>
                                <w:spacing w:val="-2"/>
                                <w:sz w:val="12"/>
                              </w:rPr>
                              <w:t>Verificación:</w:t>
                            </w:r>
                            <w:r>
                              <w:rPr>
                                <w:spacing w:val="7"/>
                                <w:sz w:val="12"/>
                              </w:rPr>
                              <w:t xml:space="preserve"> </w:t>
                            </w:r>
                            <w:hyperlink r:id="rId16">
                              <w:r>
                                <w:rPr>
                                  <w:spacing w:val="-2"/>
                                  <w:sz w:val="12"/>
                                </w:rPr>
                                <w:t>https://sede.lasrozas.es/</w:t>
                              </w:r>
                            </w:hyperlink>
                          </w:p>
                          <w:p w14:paraId="654F434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9CB518C" id="Textbox 23" o:spid="_x0000_s1042" type="#_x0000_t202" style="position:absolute;left:0;text-align:left;margin-left:548.5pt;margin-top:47.35pt;width:20.75pt;height:257.95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EEogEAADI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" filled="f" stroked="f">
                <v:textbox style="layout-flow:vertical;mso-layout-flow-alt:bottom-to-top" inset="0,0,0,0">
                  <w:txbxContent>
                    <w:p w14:paraId="41823E36" w14:textId="4B95CD0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C996F4A" w14:textId="77777777" w:rsidR="00507A4B" w:rsidRDefault="00000000">
                      <w:pPr>
                        <w:spacing w:line="120" w:lineRule="exact"/>
                        <w:ind w:left="20"/>
                        <w:rPr>
                          <w:sz w:val="12"/>
                        </w:rPr>
                      </w:pPr>
                      <w:r>
                        <w:rPr>
                          <w:spacing w:val="-2"/>
                          <w:sz w:val="12"/>
                        </w:rPr>
                        <w:t>Verificación:</w:t>
                      </w:r>
                      <w:r>
                        <w:rPr>
                          <w:spacing w:val="7"/>
                          <w:sz w:val="12"/>
                        </w:rPr>
                        <w:t xml:space="preserve"> </w:t>
                      </w:r>
                      <w:hyperlink r:id="rId17">
                        <w:r>
                          <w:rPr>
                            <w:spacing w:val="-2"/>
                            <w:sz w:val="12"/>
                          </w:rPr>
                          <w:t>https://sede.lasrozas.es/</w:t>
                        </w:r>
                      </w:hyperlink>
                    </w:p>
                    <w:p w14:paraId="654F434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2º.- Notificar el presente acuerdo a Recursos Humanos. En el caso de que la demandante opte por adquirir la condición de trabajadora indefinida no fija del Ayuntamiento, incluir dicha plaza en la primera oferta de empleo público que se instruya y convocar procedimiento para la cobertura</w:t>
      </w:r>
      <w:r>
        <w:rPr>
          <w:spacing w:val="40"/>
        </w:rPr>
        <w:t xml:space="preserve"> </w:t>
      </w:r>
      <w:r>
        <w:t>definitiva de la misma.</w:t>
      </w:r>
    </w:p>
    <w:p w14:paraId="00397222" w14:textId="77777777" w:rsidR="00507A4B" w:rsidRDefault="00507A4B">
      <w:pPr>
        <w:pStyle w:val="Textoindependiente"/>
        <w:spacing w:before="9"/>
      </w:pPr>
    </w:p>
    <w:p w14:paraId="36DC2651" w14:textId="39F5EBF0" w:rsidR="00507A4B" w:rsidRDefault="00000000">
      <w:pPr>
        <w:pStyle w:val="Textoindependiente"/>
        <w:spacing w:line="292" w:lineRule="auto"/>
        <w:ind w:left="142" w:right="850"/>
        <w:jc w:val="both"/>
      </w:pPr>
      <w:r>
        <w:t>3º.- Notificar el presente acuerdo al Juzgado de lo Social núm. 15 de Madrid</w:t>
      </w:r>
      <w:r w:rsidR="0078633C">
        <w:t>,</w:t>
      </w:r>
      <w:r>
        <w:t xml:space="preserve"> a efectos de acreditar el cumplimiento de la sentencia dictada, así como a la demandante.</w:t>
      </w:r>
    </w:p>
    <w:p w14:paraId="36B6D276" w14:textId="77777777" w:rsidR="00507A4B" w:rsidRDefault="00507A4B">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6105D266"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1EB4C359" w14:textId="7C906C40" w:rsidR="00507A4B" w:rsidRDefault="00000000">
            <w:pPr>
              <w:pStyle w:val="TableParagraph"/>
              <w:spacing w:before="79" w:line="297" w:lineRule="auto"/>
              <w:rPr>
                <w:b/>
                <w:sz w:val="20"/>
              </w:rPr>
            </w:pPr>
            <w:r>
              <w:rPr>
                <w:b/>
                <w:sz w:val="20"/>
              </w:rPr>
              <w:t>Sentencia</w:t>
            </w:r>
            <w:r>
              <w:rPr>
                <w:b/>
                <w:spacing w:val="40"/>
                <w:sz w:val="20"/>
              </w:rPr>
              <w:t xml:space="preserve"> </w:t>
            </w:r>
            <w:r>
              <w:rPr>
                <w:b/>
                <w:sz w:val="20"/>
              </w:rPr>
              <w:t>parcialmente</w:t>
            </w:r>
            <w:r>
              <w:rPr>
                <w:b/>
                <w:spacing w:val="40"/>
                <w:sz w:val="20"/>
              </w:rPr>
              <w:t xml:space="preserve"> </w:t>
            </w:r>
            <w:r>
              <w:rPr>
                <w:b/>
                <w:sz w:val="20"/>
              </w:rPr>
              <w:t>estimatoria</w:t>
            </w:r>
            <w:r>
              <w:rPr>
                <w:b/>
                <w:spacing w:val="40"/>
                <w:sz w:val="20"/>
              </w:rPr>
              <w:t xml:space="preserve"> </w:t>
            </w:r>
            <w:r>
              <w:rPr>
                <w:b/>
                <w:sz w:val="20"/>
              </w:rPr>
              <w:t>372/2025</w:t>
            </w:r>
            <w:r w:rsidR="0078633C">
              <w:rPr>
                <w:b/>
                <w:sz w:val="20"/>
              </w:rPr>
              <w:t>,</w:t>
            </w:r>
            <w:r>
              <w:rPr>
                <w:b/>
                <w:spacing w:val="40"/>
                <w:sz w:val="20"/>
              </w:rPr>
              <w:t xml:space="preserve"> </w:t>
            </w:r>
            <w:r>
              <w:rPr>
                <w:b/>
                <w:sz w:val="20"/>
              </w:rPr>
              <w:t>dictada</w:t>
            </w:r>
            <w:r>
              <w:rPr>
                <w:b/>
                <w:spacing w:val="40"/>
                <w:sz w:val="20"/>
              </w:rPr>
              <w:t xml:space="preserve"> </w:t>
            </w:r>
            <w:r>
              <w:rPr>
                <w:b/>
                <w:sz w:val="20"/>
              </w:rPr>
              <w:t>por</w:t>
            </w:r>
            <w:r>
              <w:rPr>
                <w:b/>
                <w:spacing w:val="40"/>
                <w:sz w:val="20"/>
              </w:rPr>
              <w:t xml:space="preserve"> </w:t>
            </w:r>
            <w:r>
              <w:rPr>
                <w:b/>
                <w:sz w:val="20"/>
              </w:rPr>
              <w:t>el</w:t>
            </w:r>
            <w:r>
              <w:rPr>
                <w:b/>
                <w:spacing w:val="40"/>
                <w:sz w:val="20"/>
              </w:rPr>
              <w:t xml:space="preserve"> </w:t>
            </w:r>
            <w:r>
              <w:rPr>
                <w:b/>
                <w:sz w:val="20"/>
              </w:rPr>
              <w:t>Juzgado</w:t>
            </w:r>
            <w:r>
              <w:rPr>
                <w:b/>
                <w:spacing w:val="40"/>
                <w:sz w:val="20"/>
              </w:rPr>
              <w:t xml:space="preserve"> </w:t>
            </w:r>
            <w:r>
              <w:rPr>
                <w:b/>
                <w:sz w:val="20"/>
              </w:rPr>
              <w:t>de</w:t>
            </w:r>
            <w:r>
              <w:rPr>
                <w:b/>
                <w:spacing w:val="40"/>
                <w:sz w:val="20"/>
              </w:rPr>
              <w:t xml:space="preserve"> </w:t>
            </w:r>
            <w:r>
              <w:rPr>
                <w:b/>
                <w:sz w:val="20"/>
              </w:rPr>
              <w:t>lo</w:t>
            </w:r>
            <w:r>
              <w:rPr>
                <w:b/>
                <w:spacing w:val="40"/>
                <w:sz w:val="20"/>
              </w:rPr>
              <w:t xml:space="preserve"> </w:t>
            </w:r>
            <w:r>
              <w:rPr>
                <w:b/>
                <w:sz w:val="20"/>
              </w:rPr>
              <w:t>Contencioso</w:t>
            </w:r>
            <w:r>
              <w:rPr>
                <w:b/>
                <w:spacing w:val="40"/>
                <w:sz w:val="20"/>
              </w:rPr>
              <w:t xml:space="preserve"> </w:t>
            </w:r>
            <w:r>
              <w:rPr>
                <w:b/>
                <w:sz w:val="20"/>
              </w:rPr>
              <w:t>Administrativo</w:t>
            </w:r>
            <w:r>
              <w:rPr>
                <w:b/>
                <w:spacing w:val="14"/>
                <w:sz w:val="20"/>
              </w:rPr>
              <w:t xml:space="preserve"> </w:t>
            </w:r>
            <w:r>
              <w:rPr>
                <w:b/>
                <w:sz w:val="20"/>
              </w:rPr>
              <w:t>núm.</w:t>
            </w:r>
            <w:r>
              <w:rPr>
                <w:b/>
                <w:spacing w:val="14"/>
                <w:sz w:val="20"/>
              </w:rPr>
              <w:t xml:space="preserve"> </w:t>
            </w:r>
            <w:r>
              <w:rPr>
                <w:b/>
                <w:sz w:val="20"/>
              </w:rPr>
              <w:t>20</w:t>
            </w:r>
            <w:r>
              <w:rPr>
                <w:b/>
                <w:spacing w:val="14"/>
                <w:sz w:val="20"/>
              </w:rPr>
              <w:t xml:space="preserve"> </w:t>
            </w:r>
            <w:r>
              <w:rPr>
                <w:b/>
                <w:sz w:val="20"/>
              </w:rPr>
              <w:t>de</w:t>
            </w:r>
            <w:r>
              <w:rPr>
                <w:b/>
                <w:spacing w:val="14"/>
                <w:sz w:val="20"/>
              </w:rPr>
              <w:t xml:space="preserve"> </w:t>
            </w:r>
            <w:r>
              <w:rPr>
                <w:b/>
                <w:sz w:val="20"/>
              </w:rPr>
              <w:t>Madrid</w:t>
            </w:r>
            <w:r w:rsidR="0078633C">
              <w:rPr>
                <w:b/>
                <w:sz w:val="20"/>
              </w:rPr>
              <w:t>.</w:t>
            </w:r>
            <w:r>
              <w:rPr>
                <w:b/>
                <w:spacing w:val="14"/>
                <w:sz w:val="20"/>
              </w:rPr>
              <w:t xml:space="preserve"> </w:t>
            </w:r>
            <w:r>
              <w:rPr>
                <w:b/>
                <w:sz w:val="20"/>
              </w:rPr>
              <w:t>Procedimiento</w:t>
            </w:r>
            <w:r>
              <w:rPr>
                <w:b/>
                <w:spacing w:val="14"/>
                <w:sz w:val="20"/>
              </w:rPr>
              <w:t xml:space="preserve"> </w:t>
            </w:r>
            <w:r>
              <w:rPr>
                <w:b/>
                <w:sz w:val="20"/>
              </w:rPr>
              <w:t>Abreviado</w:t>
            </w:r>
            <w:r>
              <w:rPr>
                <w:b/>
                <w:spacing w:val="14"/>
                <w:sz w:val="20"/>
              </w:rPr>
              <w:t xml:space="preserve"> </w:t>
            </w:r>
            <w:r>
              <w:rPr>
                <w:b/>
                <w:sz w:val="20"/>
              </w:rPr>
              <w:t>588/2023.</w:t>
            </w:r>
            <w:r>
              <w:rPr>
                <w:b/>
                <w:spacing w:val="14"/>
                <w:sz w:val="20"/>
              </w:rPr>
              <w:t xml:space="preserve"> </w:t>
            </w:r>
            <w:r>
              <w:rPr>
                <w:b/>
                <w:sz w:val="20"/>
              </w:rPr>
              <w:t>Demandante:</w:t>
            </w:r>
            <w:r>
              <w:rPr>
                <w:b/>
                <w:spacing w:val="14"/>
                <w:sz w:val="20"/>
              </w:rPr>
              <w:t xml:space="preserve"> </w:t>
            </w:r>
            <w:r>
              <w:rPr>
                <w:b/>
                <w:sz w:val="20"/>
              </w:rPr>
              <w:t>D.</w:t>
            </w:r>
            <w:r>
              <w:rPr>
                <w:b/>
                <w:spacing w:val="14"/>
                <w:sz w:val="20"/>
              </w:rPr>
              <w:t xml:space="preserve"> </w:t>
            </w:r>
            <w:r>
              <w:rPr>
                <w:b/>
                <w:spacing w:val="-4"/>
                <w:sz w:val="20"/>
              </w:rPr>
              <w:t>M.R.</w:t>
            </w:r>
          </w:p>
          <w:p w14:paraId="17B6F5F1" w14:textId="77777777" w:rsidR="00507A4B" w:rsidRDefault="00000000">
            <w:pPr>
              <w:pStyle w:val="TableParagraph"/>
              <w:spacing w:before="1"/>
              <w:rPr>
                <w:b/>
                <w:sz w:val="20"/>
              </w:rPr>
            </w:pPr>
            <w:r>
              <w:rPr>
                <w:b/>
                <w:sz w:val="20"/>
              </w:rPr>
              <w:t xml:space="preserve">A. Materia: Resolución proceso selectivo. </w:t>
            </w:r>
            <w:proofErr w:type="spellStart"/>
            <w:r>
              <w:rPr>
                <w:b/>
                <w:sz w:val="20"/>
              </w:rPr>
              <w:t>Expte</w:t>
            </w:r>
            <w:proofErr w:type="spellEnd"/>
            <w:r>
              <w:rPr>
                <w:b/>
                <w:sz w:val="20"/>
              </w:rPr>
              <w:t xml:space="preserve">. </w:t>
            </w:r>
            <w:r>
              <w:rPr>
                <w:b/>
                <w:spacing w:val="-2"/>
                <w:sz w:val="20"/>
              </w:rPr>
              <w:t>17548/2025.</w:t>
            </w:r>
          </w:p>
        </w:tc>
      </w:tr>
      <w:tr w:rsidR="00507A4B" w14:paraId="47A25EC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7658792"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D0EB0D3"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B19CC42" w14:textId="77777777" w:rsidR="00507A4B" w:rsidRDefault="00507A4B">
      <w:pPr>
        <w:pStyle w:val="Textoindependiente"/>
        <w:spacing w:before="143"/>
      </w:pPr>
    </w:p>
    <w:p w14:paraId="67BDD804"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914FBB3" w14:textId="77777777" w:rsidR="00507A4B" w:rsidRDefault="00507A4B">
      <w:pPr>
        <w:pStyle w:val="Textoindependiente"/>
        <w:spacing w:before="61"/>
        <w:rPr>
          <w:b/>
        </w:rPr>
      </w:pPr>
    </w:p>
    <w:p w14:paraId="3508F199" w14:textId="3F7844D0" w:rsidR="00507A4B" w:rsidRDefault="00000000">
      <w:pPr>
        <w:pStyle w:val="Textoindependiente"/>
        <w:spacing w:before="1" w:line="292" w:lineRule="auto"/>
        <w:ind w:left="142" w:right="850"/>
        <w:jc w:val="both"/>
      </w:pPr>
      <w:r>
        <w:t>Con fecha 30 de septiembre de 2025</w:t>
      </w:r>
      <w:r w:rsidR="0078633C">
        <w:t>,</w:t>
      </w:r>
      <w:r>
        <w:t xml:space="preserve"> ha sido notificada a la representación procesal del</w:t>
      </w:r>
      <w:r>
        <w:rPr>
          <w:spacing w:val="80"/>
        </w:rPr>
        <w:t xml:space="preserve"> </w:t>
      </w:r>
      <w:r>
        <w:t xml:space="preserve">Ayuntamiento la </w:t>
      </w:r>
      <w:r w:rsidR="0078633C">
        <w:t>s</w:t>
      </w:r>
      <w:r>
        <w:t xml:space="preserve">entencia dictada en el procedimiento anteriormente señalado, que dispone lo </w:t>
      </w:r>
      <w:r>
        <w:rPr>
          <w:spacing w:val="-2"/>
        </w:rPr>
        <w:t>siguiente:</w:t>
      </w:r>
    </w:p>
    <w:p w14:paraId="33293FE4" w14:textId="77777777" w:rsidR="00507A4B" w:rsidRDefault="00507A4B">
      <w:pPr>
        <w:pStyle w:val="Textoindependiente"/>
        <w:spacing w:before="9"/>
      </w:pPr>
    </w:p>
    <w:p w14:paraId="5084E857" w14:textId="77777777" w:rsidR="00507A4B" w:rsidRDefault="00000000">
      <w:pPr>
        <w:pStyle w:val="Ttulo4"/>
        <w:ind w:left="2" w:right="708"/>
        <w:jc w:val="center"/>
      </w:pPr>
      <w:r>
        <w:rPr>
          <w:spacing w:val="-2"/>
        </w:rPr>
        <w:t>“FALLO</w:t>
      </w:r>
    </w:p>
    <w:p w14:paraId="15D23BA2" w14:textId="77777777" w:rsidR="00507A4B" w:rsidRDefault="00507A4B">
      <w:pPr>
        <w:pStyle w:val="Ttulo4"/>
        <w:jc w:val="center"/>
        <w:sectPr w:rsidR="00507A4B">
          <w:pgSz w:w="11910" w:h="16840"/>
          <w:pgMar w:top="1260" w:right="565" w:bottom="1260" w:left="1275" w:header="225" w:footer="980" w:gutter="0"/>
          <w:cols w:space="720"/>
        </w:sectPr>
      </w:pPr>
    </w:p>
    <w:p w14:paraId="3D466A27" w14:textId="4DDB62D0" w:rsidR="00507A4B" w:rsidRDefault="00000000">
      <w:pPr>
        <w:spacing w:before="179" w:line="292" w:lineRule="auto"/>
        <w:ind w:left="142" w:right="850"/>
        <w:jc w:val="both"/>
        <w:rPr>
          <w:i/>
          <w:sz w:val="20"/>
        </w:rPr>
      </w:pPr>
      <w:r>
        <w:rPr>
          <w:i/>
          <w:noProof/>
          <w:sz w:val="20"/>
        </w:rPr>
        <w:lastRenderedPageBreak/>
        <mc:AlternateContent>
          <mc:Choice Requires="wps">
            <w:drawing>
              <wp:anchor distT="0" distB="0" distL="0" distR="0" simplePos="0" relativeHeight="15735296" behindDoc="0" locked="0" layoutInCell="1" allowOverlap="1" wp14:anchorId="437F228C" wp14:editId="7F5D392F">
                <wp:simplePos x="0" y="0"/>
                <wp:positionH relativeFrom="page">
                  <wp:posOffset>6807090</wp:posOffset>
                </wp:positionH>
                <wp:positionV relativeFrom="paragraph">
                  <wp:posOffset>2017931</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70D2C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53350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37F228C" id="Textbox 24" o:spid="_x0000_s1043" type="#_x0000_t202" style="position:absolute;left:0;text-align:left;margin-left:536pt;margin-top:158.9pt;width:33.05pt;height:250.95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" filled="f" stroked="f">
                <v:textbox style="layout-flow:vertical;mso-layout-flow-alt:bottom-to-top" inset="0,0,0,0">
                  <w:txbxContent>
                    <w:p w14:paraId="7470D2C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53350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SE</w:t>
      </w:r>
      <w:r>
        <w:rPr>
          <w:i/>
          <w:spacing w:val="40"/>
          <w:sz w:val="20"/>
        </w:rPr>
        <w:t xml:space="preserve"> </w:t>
      </w:r>
      <w:r>
        <w:rPr>
          <w:i/>
          <w:sz w:val="20"/>
        </w:rPr>
        <w:t>ESTIMA</w:t>
      </w:r>
      <w:r>
        <w:rPr>
          <w:i/>
          <w:spacing w:val="40"/>
          <w:sz w:val="20"/>
        </w:rPr>
        <w:t xml:space="preserve"> </w:t>
      </w:r>
      <w:r>
        <w:rPr>
          <w:i/>
          <w:sz w:val="20"/>
        </w:rPr>
        <w:t>PARCIALMENTE</w:t>
      </w:r>
      <w:r>
        <w:rPr>
          <w:i/>
          <w:spacing w:val="40"/>
          <w:sz w:val="20"/>
        </w:rPr>
        <w:t xml:space="preserve"> </w:t>
      </w:r>
      <w:r>
        <w:rPr>
          <w:i/>
          <w:sz w:val="20"/>
        </w:rPr>
        <w:t>el</w:t>
      </w:r>
      <w:r>
        <w:rPr>
          <w:i/>
          <w:spacing w:val="40"/>
          <w:sz w:val="20"/>
        </w:rPr>
        <w:t xml:space="preserve"> </w:t>
      </w:r>
      <w:r>
        <w:rPr>
          <w:i/>
          <w:sz w:val="20"/>
        </w:rPr>
        <w:t>recurso</w:t>
      </w:r>
      <w:r>
        <w:rPr>
          <w:i/>
          <w:spacing w:val="40"/>
          <w:sz w:val="20"/>
        </w:rPr>
        <w:t xml:space="preserve"> </w:t>
      </w:r>
      <w:r>
        <w:rPr>
          <w:i/>
          <w:sz w:val="20"/>
        </w:rPr>
        <w:t>contencioso-administrativo</w:t>
      </w:r>
      <w:r>
        <w:rPr>
          <w:i/>
          <w:spacing w:val="40"/>
          <w:sz w:val="20"/>
        </w:rPr>
        <w:t xml:space="preserve"> </w:t>
      </w:r>
      <w:r>
        <w:rPr>
          <w:i/>
          <w:sz w:val="20"/>
        </w:rPr>
        <w:t>interpuesto</w:t>
      </w:r>
      <w:r>
        <w:rPr>
          <w:i/>
          <w:spacing w:val="40"/>
          <w:sz w:val="20"/>
        </w:rPr>
        <w:t xml:space="preserve"> </w:t>
      </w:r>
      <w:r>
        <w:rPr>
          <w:i/>
          <w:sz w:val="20"/>
        </w:rPr>
        <w:t>por</w:t>
      </w:r>
      <w:r>
        <w:rPr>
          <w:i/>
          <w:spacing w:val="40"/>
          <w:sz w:val="20"/>
        </w:rPr>
        <w:t xml:space="preserve"> </w:t>
      </w:r>
      <w:r>
        <w:rPr>
          <w:i/>
          <w:sz w:val="20"/>
        </w:rPr>
        <w:t xml:space="preserve">la representación procesal de </w:t>
      </w:r>
      <w:r w:rsidR="0078633C">
        <w:rPr>
          <w:i/>
          <w:sz w:val="20"/>
        </w:rPr>
        <w:t xml:space="preserve">D. M.R.A., </w:t>
      </w:r>
      <w:r>
        <w:rPr>
          <w:i/>
          <w:sz w:val="20"/>
        </w:rPr>
        <w:t>frente al Acuerdo de la Junta de Gobierno Local del Ayuntamiento de Las Rozas adoptado en sesión de 21 de julio de 2023, por el</w:t>
      </w:r>
      <w:r>
        <w:rPr>
          <w:i/>
          <w:spacing w:val="80"/>
          <w:sz w:val="20"/>
        </w:rPr>
        <w:t xml:space="preserve"> </w:t>
      </w:r>
      <w:r>
        <w:rPr>
          <w:i/>
          <w:sz w:val="20"/>
        </w:rPr>
        <w:t>que se desestima el recurso de alzada interpuesto por el recurrente en fecha 9 de mayo de 2023 frente a la Resolución del Tribunal Calificador del proceso selectivo convocado por Acuerdo de la Junta de Gobierno Local tras la sesión de 11 de noviembre de 2022, resolución que se REVOCA PARCIALMENTE</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sentido</w:t>
      </w:r>
      <w:r>
        <w:rPr>
          <w:i/>
          <w:spacing w:val="40"/>
          <w:sz w:val="20"/>
        </w:rPr>
        <w:t xml:space="preserve"> </w:t>
      </w:r>
      <w:r>
        <w:rPr>
          <w:i/>
          <w:sz w:val="20"/>
        </w:rPr>
        <w:t>de</w:t>
      </w:r>
      <w:r>
        <w:rPr>
          <w:i/>
          <w:spacing w:val="40"/>
          <w:sz w:val="20"/>
        </w:rPr>
        <w:t xml:space="preserve"> </w:t>
      </w:r>
      <w:r>
        <w:rPr>
          <w:i/>
          <w:sz w:val="20"/>
        </w:rPr>
        <w:t>adicionar</w:t>
      </w:r>
      <w:r>
        <w:rPr>
          <w:i/>
          <w:spacing w:val="40"/>
          <w:sz w:val="20"/>
        </w:rPr>
        <w:t xml:space="preserve"> </w:t>
      </w:r>
      <w:r>
        <w:rPr>
          <w:i/>
          <w:sz w:val="20"/>
        </w:rPr>
        <w:t>a</w:t>
      </w:r>
      <w:r>
        <w:rPr>
          <w:i/>
          <w:spacing w:val="40"/>
          <w:sz w:val="20"/>
        </w:rPr>
        <w:t xml:space="preserve"> </w:t>
      </w:r>
      <w:r>
        <w:rPr>
          <w:i/>
          <w:sz w:val="20"/>
        </w:rPr>
        <w:t>los</w:t>
      </w:r>
      <w:r>
        <w:rPr>
          <w:i/>
          <w:spacing w:val="40"/>
          <w:sz w:val="20"/>
        </w:rPr>
        <w:t xml:space="preserve"> </w:t>
      </w:r>
      <w:r>
        <w:rPr>
          <w:i/>
          <w:sz w:val="20"/>
        </w:rPr>
        <w:t>resultados</w:t>
      </w:r>
      <w:r>
        <w:rPr>
          <w:i/>
          <w:spacing w:val="40"/>
          <w:sz w:val="20"/>
        </w:rPr>
        <w:t xml:space="preserve"> </w:t>
      </w:r>
      <w:r>
        <w:rPr>
          <w:i/>
          <w:sz w:val="20"/>
        </w:rPr>
        <w:t>obtenidos</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recurrente</w:t>
      </w:r>
      <w:r>
        <w:rPr>
          <w:i/>
          <w:spacing w:val="40"/>
          <w:sz w:val="20"/>
        </w:rPr>
        <w:t xml:space="preserve"> </w:t>
      </w:r>
      <w:r>
        <w:rPr>
          <w:i/>
          <w:sz w:val="20"/>
        </w:rPr>
        <w:t>en</w:t>
      </w:r>
      <w:r>
        <w:rPr>
          <w:i/>
          <w:spacing w:val="40"/>
          <w:sz w:val="20"/>
        </w:rPr>
        <w:t xml:space="preserve"> </w:t>
      </w:r>
      <w:r>
        <w:rPr>
          <w:i/>
          <w:sz w:val="20"/>
        </w:rPr>
        <w:t xml:space="preserve">el referido proceso, 0.2 puntos, así como dejar sin efecto la detracción realizada de -0.066 puntos, debiendo valorarse su resultado en el proceso de conformidad con la puntuación así resultante, sin que en ningún caso </w:t>
      </w:r>
      <w:r w:rsidR="0078633C">
        <w:rPr>
          <w:i/>
          <w:sz w:val="20"/>
        </w:rPr>
        <w:t xml:space="preserve">D. F.M.M., </w:t>
      </w:r>
      <w:r>
        <w:rPr>
          <w:i/>
          <w:sz w:val="20"/>
        </w:rPr>
        <w:t xml:space="preserve">y </w:t>
      </w:r>
      <w:r w:rsidR="0078633C">
        <w:rPr>
          <w:i/>
          <w:sz w:val="20"/>
        </w:rPr>
        <w:t xml:space="preserve">D.ª G.D.L.H.B., </w:t>
      </w:r>
      <w:r>
        <w:rPr>
          <w:i/>
          <w:sz w:val="20"/>
        </w:rPr>
        <w:t>puedan verse afectados en el proceso de selección y en las plazas que se hayan asignado a los mismos. No se imponen las costas.”</w:t>
      </w:r>
    </w:p>
    <w:p w14:paraId="51632BC4" w14:textId="77777777" w:rsidR="00507A4B" w:rsidRDefault="00507A4B">
      <w:pPr>
        <w:pStyle w:val="Textoindependiente"/>
        <w:spacing w:before="10"/>
        <w:rPr>
          <w:i/>
        </w:rPr>
      </w:pPr>
    </w:p>
    <w:p w14:paraId="6492D09F" w14:textId="77777777" w:rsidR="00507A4B" w:rsidRDefault="00000000">
      <w:pPr>
        <w:pStyle w:val="Textoindependiente"/>
        <w:spacing w:line="292" w:lineRule="auto"/>
        <w:ind w:left="142" w:right="850"/>
        <w:jc w:val="both"/>
      </w:pPr>
      <w:r>
        <w:t>Contra dicha sentencia cabe interponer recurso de apelación. Trae causa del recurso contencioso-administrativo interpuesto frente al Acuerdo de la Junta de Gobierno Local, en sesión celebrada el 21 de julio de 2023, que desestimó el recurso de alzada interpuesto por el demandante en fecha 9 de mayo de 2023, frente a la Resolución del Tribunal Calificador del primer ejercicio del concurso-oposición, promoción interna de 4 plazas de Oficial del Cuerpo de Policía Local.</w:t>
      </w:r>
    </w:p>
    <w:p w14:paraId="6F5A5C78" w14:textId="77777777" w:rsidR="00507A4B" w:rsidRDefault="00507A4B">
      <w:pPr>
        <w:pStyle w:val="Textoindependiente"/>
        <w:spacing w:before="10"/>
      </w:pPr>
    </w:p>
    <w:p w14:paraId="789A5955" w14:textId="77777777" w:rsidR="00507A4B" w:rsidRDefault="00000000">
      <w:pPr>
        <w:pStyle w:val="Textoindependiente"/>
        <w:spacing w:line="292" w:lineRule="auto"/>
        <w:ind w:left="142" w:right="850"/>
        <w:jc w:val="both"/>
      </w:pPr>
      <w:r>
        <w:t>La sentencia, de la documental aportada, considera procedente modificar la calificación obtenida por el recurrente en el proceso selectivo, al estimarse dos de las cuatro preguntas impugnadas, lo que implica añadir 0,2 puntos a su nota y eliminar dos penalizaciones de -0,066 puntos cada una, debiendo aplicarse esta corrección en la valoración final y sin que ello afecte a los aspirantes que ya han obtenido plaza.</w:t>
      </w:r>
    </w:p>
    <w:p w14:paraId="546207E4" w14:textId="77777777" w:rsidR="00507A4B" w:rsidRDefault="00507A4B">
      <w:pPr>
        <w:pStyle w:val="Textoindependiente"/>
        <w:spacing w:before="9"/>
      </w:pPr>
    </w:p>
    <w:p w14:paraId="4FD592F7" w14:textId="3C68E1F3"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PR/2025/5870</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78633C">
        <w:rPr>
          <w:spacing w:val="-2"/>
        </w:rPr>
        <w:t>,</w:t>
      </w:r>
    </w:p>
    <w:p w14:paraId="4F73DF1A" w14:textId="77777777" w:rsidR="00507A4B" w:rsidRDefault="00507A4B">
      <w:pPr>
        <w:pStyle w:val="Textoindependiente"/>
        <w:spacing w:before="60"/>
      </w:pPr>
    </w:p>
    <w:p w14:paraId="2B42CC54" w14:textId="77777777" w:rsidR="00507A4B" w:rsidRDefault="00000000">
      <w:pPr>
        <w:pStyle w:val="Ttulo3"/>
      </w:pPr>
      <w:r>
        <w:rPr>
          <w:spacing w:val="-2"/>
        </w:rPr>
        <w:t>Resolución:</w:t>
      </w:r>
    </w:p>
    <w:p w14:paraId="3CA56ADD" w14:textId="77777777" w:rsidR="00507A4B" w:rsidRDefault="00507A4B">
      <w:pPr>
        <w:pStyle w:val="Textoindependiente"/>
        <w:spacing w:before="61"/>
        <w:rPr>
          <w:b/>
        </w:rPr>
      </w:pPr>
    </w:p>
    <w:p w14:paraId="31016A8A" w14:textId="77777777" w:rsidR="00507A4B" w:rsidRDefault="00000000">
      <w:pPr>
        <w:pStyle w:val="Textoindependiente"/>
        <w:spacing w:before="1"/>
        <w:ind w:left="142"/>
      </w:pPr>
      <w:r>
        <w:t>1º.-</w:t>
      </w:r>
      <w:r>
        <w:rPr>
          <w:spacing w:val="-4"/>
        </w:rPr>
        <w:t xml:space="preserve"> </w:t>
      </w:r>
      <w:r>
        <w:t>Quedar</w:t>
      </w:r>
      <w:r>
        <w:rPr>
          <w:spacing w:val="-3"/>
        </w:rPr>
        <w:t xml:space="preserve"> </w:t>
      </w:r>
      <w:r>
        <w:t>enterada</w:t>
      </w:r>
      <w:r>
        <w:rPr>
          <w:spacing w:val="-3"/>
        </w:rPr>
        <w:t xml:space="preserve"> </w:t>
      </w:r>
      <w:r>
        <w:t>del</w:t>
      </w:r>
      <w:r>
        <w:rPr>
          <w:spacing w:val="-4"/>
        </w:rPr>
        <w:t xml:space="preserve"> </w:t>
      </w:r>
      <w:r>
        <w:t>contenido</w:t>
      </w:r>
      <w:r>
        <w:rPr>
          <w:spacing w:val="-3"/>
        </w:rPr>
        <w:t xml:space="preserve"> </w:t>
      </w:r>
      <w:r>
        <w:t>del</w:t>
      </w:r>
      <w:r>
        <w:rPr>
          <w:spacing w:val="-3"/>
        </w:rPr>
        <w:t xml:space="preserve"> </w:t>
      </w:r>
      <w:r>
        <w:t>fallo</w:t>
      </w:r>
      <w:r>
        <w:rPr>
          <w:spacing w:val="-4"/>
        </w:rPr>
        <w:t xml:space="preserve"> </w:t>
      </w:r>
      <w:r>
        <w:t>de</w:t>
      </w:r>
      <w:r>
        <w:rPr>
          <w:spacing w:val="-3"/>
        </w:rPr>
        <w:t xml:space="preserve"> </w:t>
      </w:r>
      <w:r>
        <w:t>la</w:t>
      </w:r>
      <w:r>
        <w:rPr>
          <w:spacing w:val="-3"/>
        </w:rPr>
        <w:t xml:space="preserve"> </w:t>
      </w:r>
      <w:r>
        <w:t>sentencia</w:t>
      </w:r>
      <w:r>
        <w:rPr>
          <w:spacing w:val="-3"/>
        </w:rPr>
        <w:t xml:space="preserve"> </w:t>
      </w:r>
      <w:r>
        <w:rPr>
          <w:spacing w:val="-2"/>
        </w:rPr>
        <w:t>dictada.</w:t>
      </w:r>
    </w:p>
    <w:p w14:paraId="1E610A33" w14:textId="77777777" w:rsidR="00507A4B" w:rsidRDefault="00507A4B">
      <w:pPr>
        <w:pStyle w:val="Textoindependiente"/>
        <w:spacing w:before="60"/>
      </w:pPr>
    </w:p>
    <w:p w14:paraId="0BD106BF" w14:textId="77777777" w:rsidR="00507A4B" w:rsidRDefault="00000000">
      <w:pPr>
        <w:pStyle w:val="Textoindependiente"/>
        <w:spacing w:line="292" w:lineRule="auto"/>
        <w:ind w:left="142" w:right="851"/>
        <w:jc w:val="both"/>
      </w:pPr>
      <w:r>
        <w:rPr>
          <w:noProof/>
        </w:rPr>
        <mc:AlternateContent>
          <mc:Choice Requires="wps">
            <w:drawing>
              <wp:anchor distT="0" distB="0" distL="0" distR="0" simplePos="0" relativeHeight="15735808" behindDoc="0" locked="0" layoutInCell="1" allowOverlap="1" wp14:anchorId="3667C898" wp14:editId="46874742">
                <wp:simplePos x="0" y="0"/>
                <wp:positionH relativeFrom="page">
                  <wp:posOffset>6965929</wp:posOffset>
                </wp:positionH>
                <wp:positionV relativeFrom="paragraph">
                  <wp:posOffset>270418</wp:posOffset>
                </wp:positionV>
                <wp:extent cx="263525" cy="327596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2BD7B194" w14:textId="08F6075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C4482C" w14:textId="77777777" w:rsidR="00507A4B" w:rsidRDefault="00000000">
                            <w:pPr>
                              <w:spacing w:line="120" w:lineRule="exact"/>
                              <w:ind w:left="20"/>
                              <w:rPr>
                                <w:sz w:val="12"/>
                              </w:rPr>
                            </w:pPr>
                            <w:r>
                              <w:rPr>
                                <w:spacing w:val="-2"/>
                                <w:sz w:val="12"/>
                              </w:rPr>
                              <w:t>Verificación:</w:t>
                            </w:r>
                            <w:r>
                              <w:rPr>
                                <w:spacing w:val="7"/>
                                <w:sz w:val="12"/>
                              </w:rPr>
                              <w:t xml:space="preserve"> </w:t>
                            </w:r>
                            <w:hyperlink r:id="rId18">
                              <w:r>
                                <w:rPr>
                                  <w:spacing w:val="-2"/>
                                  <w:sz w:val="12"/>
                                </w:rPr>
                                <w:t>https://sede.lasrozas.es/</w:t>
                              </w:r>
                            </w:hyperlink>
                          </w:p>
                          <w:p w14:paraId="6111657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667C898" id="Textbox 25" o:spid="_x0000_s1044" type="#_x0000_t202" style="position:absolute;left:0;text-align:left;margin-left:548.5pt;margin-top:21.3pt;width:20.75pt;height:257.95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9Q+ogEAADI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" filled="f" stroked="f">
                <v:textbox style="layout-flow:vertical;mso-layout-flow-alt:bottom-to-top" inset="0,0,0,0">
                  <w:txbxContent>
                    <w:p w14:paraId="2BD7B194" w14:textId="08F6075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C4482C" w14:textId="77777777" w:rsidR="00507A4B" w:rsidRDefault="00000000">
                      <w:pPr>
                        <w:spacing w:line="120" w:lineRule="exact"/>
                        <w:ind w:left="20"/>
                        <w:rPr>
                          <w:sz w:val="12"/>
                        </w:rPr>
                      </w:pPr>
                      <w:r>
                        <w:rPr>
                          <w:spacing w:val="-2"/>
                          <w:sz w:val="12"/>
                        </w:rPr>
                        <w:t>Verificación:</w:t>
                      </w:r>
                      <w:r>
                        <w:rPr>
                          <w:spacing w:val="7"/>
                          <w:sz w:val="12"/>
                        </w:rPr>
                        <w:t xml:space="preserve"> </w:t>
                      </w:r>
                      <w:hyperlink r:id="rId19">
                        <w:r>
                          <w:rPr>
                            <w:spacing w:val="-2"/>
                            <w:sz w:val="12"/>
                          </w:rPr>
                          <w:t>https://sede.lasrozas.es/</w:t>
                        </w:r>
                      </w:hyperlink>
                    </w:p>
                    <w:p w14:paraId="6111657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 xml:space="preserve">2º.- Comunicar el presente acuerdo al servicio de Recursos Humanos para su conocimiento y </w:t>
      </w:r>
      <w:r>
        <w:rPr>
          <w:spacing w:val="-2"/>
        </w:rPr>
        <w:t>cumplimiento.</w:t>
      </w:r>
    </w:p>
    <w:p w14:paraId="6CFC740C" w14:textId="77777777" w:rsidR="00507A4B" w:rsidRDefault="00507A4B">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2013282B" w14:textId="77777777">
        <w:trPr>
          <w:trHeight w:val="400"/>
        </w:trPr>
        <w:tc>
          <w:tcPr>
            <w:tcW w:w="9062" w:type="dxa"/>
            <w:gridSpan w:val="2"/>
            <w:tcBorders>
              <w:left w:val="single" w:sz="4" w:space="0" w:color="CCCCCC"/>
              <w:right w:val="single" w:sz="4" w:space="0" w:color="CCCCCC"/>
            </w:tcBorders>
            <w:shd w:val="clear" w:color="auto" w:fill="F3F3F3"/>
          </w:tcPr>
          <w:p w14:paraId="2BFCE613" w14:textId="5041D786" w:rsidR="00507A4B" w:rsidRDefault="00000000">
            <w:pPr>
              <w:pStyle w:val="TableParagraph"/>
              <w:spacing w:before="79"/>
              <w:rPr>
                <w:b/>
                <w:sz w:val="20"/>
              </w:rPr>
            </w:pPr>
            <w:r>
              <w:rPr>
                <w:b/>
                <w:sz w:val="20"/>
              </w:rPr>
              <w:t>Nombramiento</w:t>
            </w:r>
            <w:r>
              <w:rPr>
                <w:b/>
                <w:spacing w:val="-2"/>
                <w:sz w:val="20"/>
              </w:rPr>
              <w:t xml:space="preserve"> </w:t>
            </w:r>
            <w:r>
              <w:rPr>
                <w:b/>
                <w:sz w:val="20"/>
              </w:rPr>
              <w:t>de</w:t>
            </w:r>
            <w:r>
              <w:rPr>
                <w:b/>
                <w:spacing w:val="-1"/>
                <w:sz w:val="20"/>
              </w:rPr>
              <w:t xml:space="preserve"> </w:t>
            </w:r>
            <w:r>
              <w:rPr>
                <w:b/>
                <w:sz w:val="20"/>
              </w:rPr>
              <w:t>la</w:t>
            </w:r>
            <w:r>
              <w:rPr>
                <w:b/>
                <w:spacing w:val="-2"/>
                <w:sz w:val="20"/>
              </w:rPr>
              <w:t xml:space="preserve"> </w:t>
            </w:r>
            <w:proofErr w:type="gramStart"/>
            <w:r>
              <w:rPr>
                <w:b/>
                <w:sz w:val="20"/>
              </w:rPr>
              <w:t>Directora</w:t>
            </w:r>
            <w:r>
              <w:rPr>
                <w:b/>
                <w:spacing w:val="-1"/>
                <w:sz w:val="20"/>
              </w:rPr>
              <w:t xml:space="preserve"> </w:t>
            </w:r>
            <w:r>
              <w:rPr>
                <w:b/>
                <w:sz w:val="20"/>
              </w:rPr>
              <w:t>General</w:t>
            </w:r>
            <w:proofErr w:type="gramEnd"/>
            <w:r>
              <w:rPr>
                <w:b/>
                <w:spacing w:val="-1"/>
                <w:sz w:val="20"/>
              </w:rPr>
              <w:t xml:space="preserve"> </w:t>
            </w:r>
            <w:r>
              <w:rPr>
                <w:b/>
                <w:sz w:val="20"/>
              </w:rPr>
              <w:t>de</w:t>
            </w:r>
            <w:r>
              <w:rPr>
                <w:b/>
                <w:spacing w:val="-2"/>
                <w:sz w:val="20"/>
              </w:rPr>
              <w:t xml:space="preserve"> </w:t>
            </w:r>
            <w:r>
              <w:rPr>
                <w:b/>
                <w:sz w:val="20"/>
              </w:rPr>
              <w:t>la</w:t>
            </w:r>
            <w:r>
              <w:rPr>
                <w:b/>
                <w:spacing w:val="-1"/>
                <w:sz w:val="20"/>
              </w:rPr>
              <w:t xml:space="preserve"> </w:t>
            </w:r>
            <w:r>
              <w:rPr>
                <w:b/>
                <w:sz w:val="20"/>
              </w:rPr>
              <w:t>Oficina</w:t>
            </w:r>
            <w:r>
              <w:rPr>
                <w:b/>
                <w:spacing w:val="-2"/>
                <w:sz w:val="20"/>
              </w:rPr>
              <w:t xml:space="preserve"> </w:t>
            </w:r>
            <w:r>
              <w:rPr>
                <w:b/>
                <w:sz w:val="20"/>
              </w:rPr>
              <w:t>Digital</w:t>
            </w:r>
            <w:r>
              <w:rPr>
                <w:b/>
                <w:spacing w:val="-1"/>
                <w:sz w:val="20"/>
              </w:rPr>
              <w:t xml:space="preserve"> </w:t>
            </w:r>
            <w:r>
              <w:rPr>
                <w:b/>
                <w:sz w:val="20"/>
              </w:rPr>
              <w:t>a</w:t>
            </w:r>
            <w:r>
              <w:rPr>
                <w:b/>
                <w:spacing w:val="-1"/>
                <w:sz w:val="20"/>
              </w:rPr>
              <w:t xml:space="preserve"> </w:t>
            </w:r>
            <w:r w:rsidR="0078633C" w:rsidRPr="0078633C">
              <w:rPr>
                <w:b/>
                <w:sz w:val="20"/>
              </w:rPr>
              <w:t>Dª. Virginia Moreno Bonilla</w:t>
            </w:r>
            <w:r>
              <w:rPr>
                <w:b/>
                <w:sz w:val="20"/>
              </w:rPr>
              <w:t>.</w:t>
            </w:r>
            <w:r w:rsidR="0078633C">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30426/2025.</w:t>
            </w:r>
          </w:p>
        </w:tc>
      </w:tr>
      <w:tr w:rsidR="00507A4B" w14:paraId="0BF52CCF" w14:textId="77777777">
        <w:trPr>
          <w:trHeight w:val="403"/>
        </w:trPr>
        <w:tc>
          <w:tcPr>
            <w:tcW w:w="1877" w:type="dxa"/>
            <w:tcBorders>
              <w:left w:val="single" w:sz="4" w:space="0" w:color="CCCCCC"/>
              <w:bottom w:val="single" w:sz="6" w:space="0" w:color="CCCCCC"/>
              <w:right w:val="single" w:sz="6" w:space="0" w:color="CCCCCC"/>
            </w:tcBorders>
          </w:tcPr>
          <w:p w14:paraId="19F8B51E"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548FBEA"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C4AAC9" w14:textId="77777777" w:rsidR="00507A4B" w:rsidRDefault="00507A4B">
      <w:pPr>
        <w:pStyle w:val="Textoindependiente"/>
        <w:spacing w:before="144"/>
      </w:pPr>
    </w:p>
    <w:p w14:paraId="2ED8B398"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A6E8823" w14:textId="77777777" w:rsidR="00507A4B" w:rsidRDefault="00507A4B">
      <w:pPr>
        <w:pStyle w:val="Textoindependiente"/>
        <w:spacing w:before="61"/>
        <w:rPr>
          <w:b/>
        </w:rPr>
      </w:pPr>
    </w:p>
    <w:p w14:paraId="0D699038" w14:textId="77777777" w:rsidR="00507A4B" w:rsidRDefault="00000000">
      <w:pPr>
        <w:pStyle w:val="Textoindependiente"/>
        <w:spacing w:line="292" w:lineRule="auto"/>
        <w:ind w:left="142" w:right="850"/>
        <w:jc w:val="both"/>
      </w:pPr>
      <w:r>
        <w:t>El</w:t>
      </w:r>
      <w:r>
        <w:rPr>
          <w:spacing w:val="19"/>
        </w:rPr>
        <w:t xml:space="preserve"> </w:t>
      </w:r>
      <w:r>
        <w:t>Ayuntamiento</w:t>
      </w:r>
      <w:r>
        <w:rPr>
          <w:spacing w:val="19"/>
        </w:rPr>
        <w:t xml:space="preserve"> </w:t>
      </w:r>
      <w:r>
        <w:t>Pleno,</w:t>
      </w:r>
      <w:r>
        <w:rPr>
          <w:spacing w:val="19"/>
        </w:rPr>
        <w:t xml:space="preserve"> </w:t>
      </w:r>
      <w:r>
        <w:t>en</w:t>
      </w:r>
      <w:r>
        <w:rPr>
          <w:spacing w:val="19"/>
        </w:rPr>
        <w:t xml:space="preserve"> </w:t>
      </w:r>
      <w:r>
        <w:t>sesión</w:t>
      </w:r>
      <w:r>
        <w:rPr>
          <w:spacing w:val="19"/>
        </w:rPr>
        <w:t xml:space="preserve"> </w:t>
      </w:r>
      <w:r>
        <w:t>ordinaria</w:t>
      </w:r>
      <w:r>
        <w:rPr>
          <w:spacing w:val="19"/>
        </w:rPr>
        <w:t xml:space="preserve"> </w:t>
      </w:r>
      <w:r>
        <w:t>celebrada</w:t>
      </w:r>
      <w:r>
        <w:rPr>
          <w:spacing w:val="19"/>
        </w:rPr>
        <w:t xml:space="preserve"> </w:t>
      </w:r>
      <w:r>
        <w:t>el</w:t>
      </w:r>
      <w:r>
        <w:rPr>
          <w:spacing w:val="19"/>
        </w:rPr>
        <w:t xml:space="preserve"> </w:t>
      </w:r>
      <w:r>
        <w:t>día</w:t>
      </w:r>
      <w:r>
        <w:rPr>
          <w:spacing w:val="19"/>
        </w:rPr>
        <w:t xml:space="preserve"> </w:t>
      </w:r>
      <w:r>
        <w:t>18</w:t>
      </w:r>
      <w:r>
        <w:rPr>
          <w:spacing w:val="19"/>
        </w:rPr>
        <w:t xml:space="preserve"> </w:t>
      </w:r>
      <w:r>
        <w:t>de</w:t>
      </w:r>
      <w:r>
        <w:rPr>
          <w:spacing w:val="19"/>
        </w:rPr>
        <w:t xml:space="preserve"> </w:t>
      </w:r>
      <w:r>
        <w:t>julio</w:t>
      </w:r>
      <w:r>
        <w:rPr>
          <w:spacing w:val="19"/>
        </w:rPr>
        <w:t xml:space="preserve"> </w:t>
      </w:r>
      <w:r>
        <w:t>de</w:t>
      </w:r>
      <w:r>
        <w:rPr>
          <w:spacing w:val="19"/>
        </w:rPr>
        <w:t xml:space="preserve"> </w:t>
      </w:r>
      <w:r>
        <w:t>2019</w:t>
      </w:r>
      <w:r>
        <w:rPr>
          <w:spacing w:val="19"/>
        </w:rPr>
        <w:t xml:space="preserve"> </w:t>
      </w:r>
      <w:r>
        <w:t>adoptó</w:t>
      </w:r>
      <w:r>
        <w:rPr>
          <w:spacing w:val="19"/>
        </w:rPr>
        <w:t xml:space="preserve"> </w:t>
      </w:r>
      <w:r>
        <w:t>el</w:t>
      </w:r>
      <w:r>
        <w:rPr>
          <w:spacing w:val="19"/>
        </w:rPr>
        <w:t xml:space="preserve"> </w:t>
      </w:r>
      <w:r>
        <w:t>Acuerdo de solicitar a la Asamblea Legislativa de la Comunidad de Madrid la inclusión del Ayuntamiento de</w:t>
      </w:r>
      <w:r>
        <w:rPr>
          <w:spacing w:val="40"/>
        </w:rPr>
        <w:t xml:space="preserve"> </w:t>
      </w:r>
      <w:r>
        <w:t xml:space="preserve">Las Rozas de Madrid en el ámbito de aplicación del Régimen Organizativo de Municipio de Gran </w:t>
      </w:r>
      <w:r>
        <w:rPr>
          <w:spacing w:val="-2"/>
        </w:rPr>
        <w:t>Población.</w:t>
      </w:r>
    </w:p>
    <w:p w14:paraId="25CE5E3B" w14:textId="77777777" w:rsidR="00507A4B" w:rsidRDefault="00507A4B">
      <w:pPr>
        <w:pStyle w:val="Textoindependiente"/>
        <w:spacing w:before="10"/>
      </w:pPr>
    </w:p>
    <w:p w14:paraId="7901C583" w14:textId="77777777" w:rsidR="00507A4B" w:rsidRDefault="00000000">
      <w:pPr>
        <w:pStyle w:val="Textoindependiente"/>
        <w:spacing w:line="292" w:lineRule="auto"/>
        <w:ind w:left="142" w:right="850"/>
        <w:jc w:val="both"/>
      </w:pPr>
      <w:r>
        <w:t>El Pleno de la Asamblea de Madrid, en su sesión ordinaria del día 19 de diciembre de 2019 aprobó la inclusión del municipio de Las Rozas de Madrid en el ámbito de aplicación del Régimen de Organización de los Municipios de Gran Población.</w:t>
      </w:r>
    </w:p>
    <w:p w14:paraId="540328C0" w14:textId="77777777" w:rsidR="00507A4B" w:rsidRDefault="00507A4B">
      <w:pPr>
        <w:pStyle w:val="Textoindependiente"/>
        <w:spacing w:before="9"/>
      </w:pPr>
    </w:p>
    <w:p w14:paraId="183F38D3" w14:textId="77777777" w:rsidR="00507A4B" w:rsidRDefault="00000000">
      <w:pPr>
        <w:pStyle w:val="Textoindependiente"/>
        <w:spacing w:before="1" w:line="292" w:lineRule="auto"/>
        <w:ind w:left="142" w:right="850"/>
        <w:jc w:val="both"/>
      </w:pPr>
      <w:r>
        <w:t>El Pleno del Ayuntamiento, en sesión extraordinaria y urgente celebrada el día 13 de marzo de 2020 aprobó inicialmente el Reglamento Orgánico de Gobierno y Administración del Ayuntamiento de Las</w:t>
      </w:r>
    </w:p>
    <w:p w14:paraId="4C73BFC8"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0F91404A" w14:textId="77777777" w:rsidR="00507A4B" w:rsidRDefault="00000000">
      <w:pPr>
        <w:pStyle w:val="Textoindependiente"/>
        <w:spacing w:before="180" w:line="292" w:lineRule="auto"/>
        <w:ind w:left="142" w:right="850"/>
        <w:jc w:val="both"/>
      </w:pPr>
      <w:r>
        <w:lastRenderedPageBreak/>
        <w:t xml:space="preserve">Rozas de Madrid, publicado en el Boletín Oficial de la Comunidad de Madrid el día 13 de agosto de </w:t>
      </w:r>
      <w:r>
        <w:rPr>
          <w:spacing w:val="-2"/>
        </w:rPr>
        <w:t>2020.</w:t>
      </w:r>
    </w:p>
    <w:p w14:paraId="525C082F" w14:textId="77777777" w:rsidR="00507A4B" w:rsidRDefault="00507A4B">
      <w:pPr>
        <w:pStyle w:val="Textoindependiente"/>
        <w:spacing w:before="10"/>
      </w:pPr>
    </w:p>
    <w:p w14:paraId="2FB2E0D8" w14:textId="77777777" w:rsidR="00507A4B" w:rsidRDefault="00000000">
      <w:pPr>
        <w:pStyle w:val="Textoindependiente"/>
        <w:spacing w:line="292" w:lineRule="auto"/>
        <w:ind w:left="142" w:right="850"/>
        <w:jc w:val="both"/>
      </w:pPr>
      <w:r>
        <w:t>El Pleno del Ayuntamiento, en sesión celebrada el día 16 de noviembre de 2023 adoptó el acuerdo</w:t>
      </w:r>
      <w:r>
        <w:rPr>
          <w:spacing w:val="80"/>
        </w:rPr>
        <w:t xml:space="preserve"> </w:t>
      </w:r>
      <w:r>
        <w:t>de aprobación definitiva de la modificación número 1 del Reglamento Orgánico de gobierno y Administración del Ayuntamiento de Las Rozas de Madrid, publicado en el Boletín Oficial de la Comunidad de Madrid el día 4 de diciembre de 2023.</w:t>
      </w:r>
    </w:p>
    <w:p w14:paraId="7C689C47" w14:textId="77777777" w:rsidR="00507A4B" w:rsidRDefault="00507A4B">
      <w:pPr>
        <w:pStyle w:val="Textoindependiente"/>
        <w:spacing w:before="9"/>
      </w:pPr>
    </w:p>
    <w:p w14:paraId="54403984"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736832" behindDoc="0" locked="0" layoutInCell="1" allowOverlap="1" wp14:anchorId="4EC59939" wp14:editId="0D940F47">
                <wp:simplePos x="0" y="0"/>
                <wp:positionH relativeFrom="page">
                  <wp:posOffset>6807090</wp:posOffset>
                </wp:positionH>
                <wp:positionV relativeFrom="paragraph">
                  <wp:posOffset>530496</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60F8F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3C172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EC59939" id="Textbox 26" o:spid="_x0000_s1045" type="#_x0000_t202" style="position:absolute;left:0;text-align:left;margin-left:536pt;margin-top:41.75pt;width:33.05pt;height:250.95pt;z-index:1573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" filled="f" stroked="f">
                <v:textbox style="layout-flow:vertical;mso-layout-flow-alt:bottom-to-top" inset="0,0,0,0">
                  <w:txbxContent>
                    <w:p w14:paraId="5460F8F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3C172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La Junta de Gobierno Local, en sesión ordinaria celebrada el día 27 de mayo de 2022 adoptó el Acuerdo de determinación de la Dirección General de Oficina Digital, estableciendo las competencias específicas de la misma, y en atención a las mencionadas competencias específicas, excepcionando para el nombramiento del titular de </w:t>
      </w:r>
      <w:proofErr w:type="gramStart"/>
      <w:r>
        <w:t>la misma</w:t>
      </w:r>
      <w:proofErr w:type="gramEnd"/>
      <w:r>
        <w:t xml:space="preserve">, no tener que ostentar la condición de funcionario establecida en el artículo 130.3 de la Ley 7/1985, de 2 de abril Reguladora de las Bases de Régimen </w:t>
      </w:r>
      <w:r>
        <w:rPr>
          <w:spacing w:val="-2"/>
        </w:rPr>
        <w:t>Local.</w:t>
      </w:r>
    </w:p>
    <w:p w14:paraId="3EEB622E" w14:textId="77777777" w:rsidR="00507A4B" w:rsidRDefault="00507A4B">
      <w:pPr>
        <w:pStyle w:val="Textoindependiente"/>
        <w:spacing w:before="9"/>
      </w:pPr>
    </w:p>
    <w:p w14:paraId="672267C2" w14:textId="77777777" w:rsidR="00507A4B" w:rsidRDefault="00000000">
      <w:pPr>
        <w:pStyle w:val="Textoindependiente"/>
        <w:spacing w:line="292" w:lineRule="auto"/>
        <w:ind w:left="142" w:right="850"/>
        <w:jc w:val="both"/>
      </w:pPr>
      <w:r>
        <w:t xml:space="preserve">Visto el expediente de nombramiento del cargo de </w:t>
      </w:r>
      <w:proofErr w:type="gramStart"/>
      <w:r>
        <w:t>Directora General</w:t>
      </w:r>
      <w:proofErr w:type="gramEnd"/>
      <w:r>
        <w:t xml:space="preserve"> de la Oficina Digital, en el que consta Providencia del Vicealcalde de fecha 2 de octubre de 2025, e Informe del </w:t>
      </w:r>
      <w:proofErr w:type="gramStart"/>
      <w:r>
        <w:t>Director</w:t>
      </w:r>
      <w:proofErr w:type="gramEnd"/>
      <w:r>
        <w:t xml:space="preserve"> de Servicio de Recursos Humanos de fecha 3 de octubre de 2025.</w:t>
      </w:r>
    </w:p>
    <w:p w14:paraId="2DF370A5" w14:textId="77777777" w:rsidR="00507A4B" w:rsidRDefault="00507A4B">
      <w:pPr>
        <w:pStyle w:val="Textoindependiente"/>
        <w:spacing w:before="10"/>
      </w:pPr>
    </w:p>
    <w:p w14:paraId="6F352462" w14:textId="77777777" w:rsidR="00507A4B" w:rsidRDefault="00000000">
      <w:pPr>
        <w:pStyle w:val="Textoindependiente"/>
        <w:spacing w:line="292" w:lineRule="auto"/>
        <w:ind w:left="142" w:right="850"/>
        <w:jc w:val="both"/>
      </w:pPr>
      <w:r>
        <w:t>Es competencia de la Junta de Gobierno Local, conforme a lo establecido en el artículo 127.1.i) de la Ley 7/1985, de 2 de abril, Reguladora de las Bases del Régimen Local y corresponde formular la propuesta de nombramiento al Vicealcalde, en virtud de lo establecido en el artículo 121 i) del Reglamento Orgánico de Gobierno y Administración del Ayuntamiento de Las Rozas de Madrid.</w:t>
      </w:r>
    </w:p>
    <w:p w14:paraId="64C1B784" w14:textId="77777777" w:rsidR="00507A4B" w:rsidRDefault="00507A4B">
      <w:pPr>
        <w:pStyle w:val="Textoindependiente"/>
        <w:spacing w:before="10"/>
      </w:pPr>
    </w:p>
    <w:p w14:paraId="76AA1CCA" w14:textId="19EE3195" w:rsidR="00507A4B" w:rsidRDefault="00000000">
      <w:pPr>
        <w:pStyle w:val="Textoindependiente"/>
        <w:ind w:left="142"/>
      </w:pPr>
      <w:r>
        <w:t>Se</w:t>
      </w:r>
      <w:r>
        <w:rPr>
          <w:spacing w:val="-4"/>
        </w:rPr>
        <w:t xml:space="preserve"> </w:t>
      </w:r>
      <w:r>
        <w:t>propone</w:t>
      </w:r>
      <w:r>
        <w:rPr>
          <w:spacing w:val="-3"/>
        </w:rPr>
        <w:t xml:space="preserve"> </w:t>
      </w:r>
      <w:r>
        <w:t>a</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4"/>
        </w:rPr>
        <w:t xml:space="preserve"> </w:t>
      </w:r>
      <w:r>
        <w:t>Local</w:t>
      </w:r>
      <w:r>
        <w:rPr>
          <w:spacing w:val="-3"/>
        </w:rPr>
        <w:t xml:space="preserve"> </w:t>
      </w:r>
      <w:r>
        <w:t>la</w:t>
      </w:r>
      <w:r>
        <w:rPr>
          <w:spacing w:val="-4"/>
        </w:rPr>
        <w:t xml:space="preserve"> </w:t>
      </w:r>
      <w:r>
        <w:t>adopción</w:t>
      </w:r>
      <w:r>
        <w:rPr>
          <w:spacing w:val="-3"/>
        </w:rPr>
        <w:t xml:space="preserve"> </w:t>
      </w:r>
      <w:r>
        <w:t>del</w:t>
      </w:r>
      <w:r>
        <w:rPr>
          <w:spacing w:val="-4"/>
        </w:rPr>
        <w:t xml:space="preserve"> </w:t>
      </w:r>
      <w:r>
        <w:t>siguiente</w:t>
      </w:r>
      <w:r>
        <w:rPr>
          <w:spacing w:val="-3"/>
        </w:rPr>
        <w:t xml:space="preserve"> </w:t>
      </w:r>
      <w:r w:rsidR="0078633C">
        <w:rPr>
          <w:spacing w:val="-2"/>
        </w:rPr>
        <w:t>a</w:t>
      </w:r>
      <w:r>
        <w:rPr>
          <w:spacing w:val="-2"/>
        </w:rPr>
        <w:t>cuerdo</w:t>
      </w:r>
      <w:r w:rsidR="0078633C">
        <w:rPr>
          <w:spacing w:val="-2"/>
        </w:rPr>
        <w:t>.</w:t>
      </w:r>
    </w:p>
    <w:p w14:paraId="771F696A" w14:textId="77777777" w:rsidR="00507A4B" w:rsidRDefault="00507A4B">
      <w:pPr>
        <w:pStyle w:val="Textoindependiente"/>
        <w:spacing w:before="60"/>
      </w:pPr>
    </w:p>
    <w:p w14:paraId="0B1C076A" w14:textId="705B017E" w:rsidR="00507A4B" w:rsidRDefault="00000000">
      <w:pPr>
        <w:pStyle w:val="Textoindependiente"/>
        <w:spacing w:line="292" w:lineRule="auto"/>
        <w:ind w:left="142" w:right="851"/>
        <w:jc w:val="both"/>
      </w:pPr>
      <w:r>
        <w:t>Vista la propuesta de resolución PR/2025/5921 de 8 de octubre de 2025 fiscalizada favorablemente con fecha de 8 de octubre de 2025</w:t>
      </w:r>
      <w:r w:rsidR="0078633C">
        <w:t>,</w:t>
      </w:r>
    </w:p>
    <w:p w14:paraId="4D552361" w14:textId="77777777" w:rsidR="00507A4B" w:rsidRDefault="00507A4B">
      <w:pPr>
        <w:pStyle w:val="Textoindependiente"/>
        <w:spacing w:before="9"/>
      </w:pPr>
    </w:p>
    <w:p w14:paraId="563B3114" w14:textId="77777777" w:rsidR="00507A4B" w:rsidRDefault="00000000">
      <w:pPr>
        <w:pStyle w:val="Ttulo3"/>
      </w:pPr>
      <w:r>
        <w:rPr>
          <w:spacing w:val="-2"/>
        </w:rPr>
        <w:t>Resolución:</w:t>
      </w:r>
    </w:p>
    <w:p w14:paraId="37D6BB3C" w14:textId="77777777" w:rsidR="00507A4B" w:rsidRDefault="00507A4B">
      <w:pPr>
        <w:pStyle w:val="Textoindependiente"/>
        <w:spacing w:before="62"/>
        <w:rPr>
          <w:b/>
        </w:rPr>
      </w:pPr>
    </w:p>
    <w:p w14:paraId="43D9C703" w14:textId="4ABD5783"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37344" behindDoc="0" locked="0" layoutInCell="1" allowOverlap="1" wp14:anchorId="041ADC08" wp14:editId="1577CC17">
                <wp:simplePos x="0" y="0"/>
                <wp:positionH relativeFrom="page">
                  <wp:posOffset>6965929</wp:posOffset>
                </wp:positionH>
                <wp:positionV relativeFrom="paragraph">
                  <wp:posOffset>321597</wp:posOffset>
                </wp:positionV>
                <wp:extent cx="263525" cy="327596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755C7585" w14:textId="0C7FA4A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715724A" w14:textId="77777777" w:rsidR="00507A4B" w:rsidRDefault="00000000">
                            <w:pPr>
                              <w:spacing w:line="120" w:lineRule="exact"/>
                              <w:ind w:left="20"/>
                              <w:rPr>
                                <w:sz w:val="12"/>
                              </w:rPr>
                            </w:pPr>
                            <w:r>
                              <w:rPr>
                                <w:spacing w:val="-2"/>
                                <w:sz w:val="12"/>
                              </w:rPr>
                              <w:t>Verificación:</w:t>
                            </w:r>
                            <w:r>
                              <w:rPr>
                                <w:spacing w:val="7"/>
                                <w:sz w:val="12"/>
                              </w:rPr>
                              <w:t xml:space="preserve"> </w:t>
                            </w:r>
                            <w:hyperlink r:id="rId20">
                              <w:r>
                                <w:rPr>
                                  <w:spacing w:val="-2"/>
                                  <w:sz w:val="12"/>
                                </w:rPr>
                                <w:t>https://sede.lasrozas.es/</w:t>
                              </w:r>
                            </w:hyperlink>
                          </w:p>
                          <w:p w14:paraId="0CCE6E3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41ADC08" id="Textbox 27" o:spid="_x0000_s1046" type="#_x0000_t202" style="position:absolute;left:0;text-align:left;margin-left:548.5pt;margin-top:25.3pt;width:20.75pt;height:257.9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" filled="f" stroked="f">
                <v:textbox style="layout-flow:vertical;mso-layout-flow-alt:bottom-to-top" inset="0,0,0,0">
                  <w:txbxContent>
                    <w:p w14:paraId="755C7585" w14:textId="0C7FA4A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715724A" w14:textId="77777777" w:rsidR="00507A4B" w:rsidRDefault="00000000">
                      <w:pPr>
                        <w:spacing w:line="120" w:lineRule="exact"/>
                        <w:ind w:left="20"/>
                        <w:rPr>
                          <w:sz w:val="12"/>
                        </w:rPr>
                      </w:pPr>
                      <w:r>
                        <w:rPr>
                          <w:spacing w:val="-2"/>
                          <w:sz w:val="12"/>
                        </w:rPr>
                        <w:t>Verificación:</w:t>
                      </w:r>
                      <w:r>
                        <w:rPr>
                          <w:spacing w:val="7"/>
                          <w:sz w:val="12"/>
                        </w:rPr>
                        <w:t xml:space="preserve"> </w:t>
                      </w:r>
                      <w:hyperlink r:id="rId21">
                        <w:r>
                          <w:rPr>
                            <w:spacing w:val="-2"/>
                            <w:sz w:val="12"/>
                          </w:rPr>
                          <w:t>https://sede.lasrozas.es/</w:t>
                        </w:r>
                      </w:hyperlink>
                    </w:p>
                    <w:p w14:paraId="0CCE6E3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t>Primero.-</w:t>
      </w:r>
      <w:proofErr w:type="gramEnd"/>
      <w:r>
        <w:t xml:space="preserve"> Nombrar </w:t>
      </w:r>
      <w:proofErr w:type="gramStart"/>
      <w:r>
        <w:t>Directora General</w:t>
      </w:r>
      <w:proofErr w:type="gramEnd"/>
      <w:r>
        <w:t xml:space="preserve"> de la Oficina Digital a </w:t>
      </w:r>
      <w:proofErr w:type="gramStart"/>
      <w:r>
        <w:t>D</w:t>
      </w:r>
      <w:r w:rsidR="0078633C">
        <w:t>.</w:t>
      </w:r>
      <w:r>
        <w:t>ª</w:t>
      </w:r>
      <w:proofErr w:type="gramEnd"/>
      <w:r>
        <w:t xml:space="preserve"> Virginia Moreno Bonilla, con Documento Nacional de Identidad número ***3110**.</w:t>
      </w:r>
    </w:p>
    <w:p w14:paraId="14B48C3E" w14:textId="77777777" w:rsidR="00507A4B" w:rsidRDefault="00507A4B">
      <w:pPr>
        <w:pStyle w:val="Textoindependiente"/>
        <w:spacing w:before="9"/>
      </w:pPr>
    </w:p>
    <w:p w14:paraId="6D74EB4E" w14:textId="77777777" w:rsidR="00507A4B" w:rsidRDefault="00000000">
      <w:pPr>
        <w:pStyle w:val="Textoindependiente"/>
        <w:spacing w:before="1" w:line="292" w:lineRule="auto"/>
        <w:ind w:left="142" w:right="850"/>
        <w:jc w:val="both"/>
      </w:pPr>
      <w:r>
        <w:t>El presente nombramiento se efectúa, de acuerdo con criterios de competencia profesional y experiencia</w:t>
      </w:r>
      <w:r>
        <w:rPr>
          <w:spacing w:val="21"/>
        </w:rPr>
        <w:t xml:space="preserve"> </w:t>
      </w:r>
      <w:r>
        <w:t>en</w:t>
      </w:r>
      <w:r>
        <w:rPr>
          <w:spacing w:val="21"/>
        </w:rPr>
        <w:t xml:space="preserve"> </w:t>
      </w:r>
      <w:r>
        <w:t>el</w:t>
      </w:r>
      <w:r>
        <w:rPr>
          <w:spacing w:val="21"/>
        </w:rPr>
        <w:t xml:space="preserve"> </w:t>
      </w:r>
      <w:r>
        <w:t>desempeño</w:t>
      </w:r>
      <w:r>
        <w:rPr>
          <w:spacing w:val="21"/>
        </w:rPr>
        <w:t xml:space="preserve"> </w:t>
      </w:r>
      <w:r>
        <w:t>de</w:t>
      </w:r>
      <w:r>
        <w:rPr>
          <w:spacing w:val="21"/>
        </w:rPr>
        <w:t xml:space="preserve"> </w:t>
      </w:r>
      <w:r>
        <w:t>puestos</w:t>
      </w:r>
      <w:r>
        <w:rPr>
          <w:spacing w:val="21"/>
        </w:rPr>
        <w:t xml:space="preserve"> </w:t>
      </w:r>
      <w:r>
        <w:t>de</w:t>
      </w:r>
      <w:r>
        <w:rPr>
          <w:spacing w:val="21"/>
        </w:rPr>
        <w:t xml:space="preserve"> </w:t>
      </w:r>
      <w:r>
        <w:t>responsabilidad</w:t>
      </w:r>
      <w:r>
        <w:rPr>
          <w:spacing w:val="21"/>
        </w:rPr>
        <w:t xml:space="preserve"> </w:t>
      </w:r>
      <w:r>
        <w:t>en</w:t>
      </w:r>
      <w:r>
        <w:rPr>
          <w:spacing w:val="21"/>
        </w:rPr>
        <w:t xml:space="preserve"> </w:t>
      </w:r>
      <w:r>
        <w:t>la</w:t>
      </w:r>
      <w:r>
        <w:rPr>
          <w:spacing w:val="21"/>
        </w:rPr>
        <w:t xml:space="preserve"> </w:t>
      </w:r>
      <w:r>
        <w:t>gestión</w:t>
      </w:r>
      <w:r>
        <w:rPr>
          <w:spacing w:val="21"/>
        </w:rPr>
        <w:t xml:space="preserve"> </w:t>
      </w:r>
      <w:r>
        <w:t>pública</w:t>
      </w:r>
      <w:r>
        <w:rPr>
          <w:spacing w:val="21"/>
        </w:rPr>
        <w:t xml:space="preserve"> </w:t>
      </w:r>
      <w:r>
        <w:t>o</w:t>
      </w:r>
      <w:r>
        <w:rPr>
          <w:spacing w:val="21"/>
        </w:rPr>
        <w:t xml:space="preserve"> </w:t>
      </w:r>
      <w:r>
        <w:t>privada,</w:t>
      </w:r>
      <w:r>
        <w:rPr>
          <w:spacing w:val="21"/>
        </w:rPr>
        <w:t xml:space="preserve"> </w:t>
      </w:r>
      <w:r>
        <w:t>como ha quedado acreditado en el expediente.</w:t>
      </w:r>
    </w:p>
    <w:p w14:paraId="397405CC" w14:textId="77777777" w:rsidR="00507A4B" w:rsidRDefault="00507A4B">
      <w:pPr>
        <w:pStyle w:val="Textoindependiente"/>
        <w:spacing w:before="9"/>
      </w:pPr>
    </w:p>
    <w:p w14:paraId="330F43B1" w14:textId="77777777" w:rsidR="00507A4B" w:rsidRDefault="00000000">
      <w:pPr>
        <w:pStyle w:val="Textoindependiente"/>
        <w:spacing w:line="292" w:lineRule="auto"/>
        <w:ind w:left="142" w:right="850"/>
        <w:jc w:val="both"/>
      </w:pPr>
      <w:proofErr w:type="gramStart"/>
      <w:r>
        <w:t>Segundo.-</w:t>
      </w:r>
      <w:proofErr w:type="gramEnd"/>
      <w:r>
        <w:t xml:space="preserve"> El presente nombramiento surtirá efectos desde la toma de posesión, que deberá producirse en el plazo de diez días a partir del siguiente a la notificación del nombramiento.</w:t>
      </w:r>
    </w:p>
    <w:p w14:paraId="6BA4BC4F" w14:textId="77777777" w:rsidR="00507A4B" w:rsidRDefault="00507A4B">
      <w:pPr>
        <w:pStyle w:val="Textoindependiente"/>
        <w:spacing w:before="10"/>
      </w:pPr>
    </w:p>
    <w:p w14:paraId="29D908D4" w14:textId="6071E589" w:rsidR="00507A4B" w:rsidRDefault="00000000">
      <w:pPr>
        <w:pStyle w:val="Textoindependiente"/>
        <w:spacing w:line="292" w:lineRule="auto"/>
        <w:ind w:left="142" w:right="850"/>
        <w:jc w:val="both"/>
      </w:pPr>
      <w:proofErr w:type="gramStart"/>
      <w:r>
        <w:t>Tercero.-</w:t>
      </w:r>
      <w:proofErr w:type="gramEnd"/>
      <w:r>
        <w:t xml:space="preserve"> Publicar el presente acuerdo en el Boletín Oficial de la Comunidad de Madrid y en el </w:t>
      </w:r>
      <w:r w:rsidR="0078633C">
        <w:t>P</w:t>
      </w:r>
      <w:r>
        <w:t xml:space="preserve">ortal de </w:t>
      </w:r>
      <w:r w:rsidR="0078633C">
        <w:t>T</w:t>
      </w:r>
      <w:r>
        <w:t>ransparencia del Ayuntamiento de Las Rozas de Madrid.</w:t>
      </w:r>
    </w:p>
    <w:p w14:paraId="063476AD" w14:textId="77777777" w:rsidR="00507A4B" w:rsidRDefault="00507A4B">
      <w:pPr>
        <w:pStyle w:val="Textoindependiente"/>
        <w:spacing w:before="9"/>
      </w:pPr>
    </w:p>
    <w:p w14:paraId="25B96D2B" w14:textId="77777777" w:rsidR="00507A4B" w:rsidRDefault="00000000">
      <w:pPr>
        <w:pStyle w:val="Ttulo3"/>
      </w:pPr>
      <w:r>
        <w:t>Documentos</w:t>
      </w:r>
      <w:r>
        <w:rPr>
          <w:spacing w:val="-9"/>
        </w:rPr>
        <w:t xml:space="preserve"> </w:t>
      </w:r>
      <w:r>
        <w:rPr>
          <w:spacing w:val="-2"/>
        </w:rPr>
        <w:t>anexos:</w:t>
      </w:r>
    </w:p>
    <w:p w14:paraId="559DC570" w14:textId="77777777" w:rsidR="00507A4B" w:rsidRDefault="00507A4B">
      <w:pPr>
        <w:pStyle w:val="Textoindependiente"/>
        <w:spacing w:before="61"/>
        <w:rPr>
          <w:b/>
        </w:rPr>
      </w:pPr>
    </w:p>
    <w:p w14:paraId="20AC4A15" w14:textId="77777777" w:rsidR="00507A4B" w:rsidRDefault="00000000">
      <w:pPr>
        <w:pStyle w:val="Textoindependiente"/>
        <w:spacing w:before="1"/>
        <w:ind w:left="370"/>
      </w:pPr>
      <w:r>
        <w:rPr>
          <w:noProof/>
          <w:position w:val="2"/>
        </w:rPr>
        <w:drawing>
          <wp:inline distT="0" distB="0" distL="0" distR="0" wp14:anchorId="2FDD5623" wp14:editId="593E5701">
            <wp:extent cx="57619" cy="57632"/>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38"/>
        </w:rPr>
        <w:t xml:space="preserve"> </w:t>
      </w:r>
      <w:r>
        <w:t>Anexo 1. INFORME RRHH NOMBRAMIENTO DGOD</w:t>
      </w:r>
    </w:p>
    <w:p w14:paraId="0CA2CCCB" w14:textId="77777777" w:rsidR="00507A4B" w:rsidRDefault="00000000">
      <w:pPr>
        <w:pStyle w:val="Textoindependiente"/>
        <w:spacing w:before="5"/>
      </w:pPr>
      <w:r>
        <w:rPr>
          <w:noProof/>
        </w:rPr>
        <mc:AlternateContent>
          <mc:Choice Requires="wpg">
            <w:drawing>
              <wp:anchor distT="0" distB="0" distL="0" distR="0" simplePos="0" relativeHeight="487595520" behindDoc="1" locked="0" layoutInCell="1" allowOverlap="1" wp14:anchorId="479C967B" wp14:editId="5D45D3B5">
                <wp:simplePos x="0" y="0"/>
                <wp:positionH relativeFrom="page">
                  <wp:posOffset>900112</wp:posOffset>
                </wp:positionH>
                <wp:positionV relativeFrom="paragraph">
                  <wp:posOffset>164494</wp:posOffset>
                </wp:positionV>
                <wp:extent cx="5760085" cy="706755"/>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706755"/>
                          <a:chOff x="0" y="0"/>
                          <a:chExt cx="5760085" cy="706755"/>
                        </a:xfrm>
                      </wpg:grpSpPr>
                      <wps:wsp>
                        <wps:cNvPr id="30" name="Graphic 30"/>
                        <wps:cNvSpPr/>
                        <wps:spPr>
                          <a:xfrm>
                            <a:off x="4762" y="9525"/>
                            <a:ext cx="5750560" cy="697230"/>
                          </a:xfrm>
                          <a:custGeom>
                            <a:avLst/>
                            <a:gdLst/>
                            <a:ahLst/>
                            <a:cxnLst/>
                            <a:rect l="l" t="t" r="r" b="b"/>
                            <a:pathLst>
                              <a:path w="5750560" h="697230">
                                <a:moveTo>
                                  <a:pt x="5750242" y="0"/>
                                </a:moveTo>
                                <a:lnTo>
                                  <a:pt x="0" y="0"/>
                                </a:lnTo>
                                <a:lnTo>
                                  <a:pt x="0" y="696760"/>
                                </a:lnTo>
                                <a:lnTo>
                                  <a:pt x="5750242" y="696760"/>
                                </a:lnTo>
                                <a:lnTo>
                                  <a:pt x="5750242" y="0"/>
                                </a:lnTo>
                                <a:close/>
                              </a:path>
                            </a:pathLst>
                          </a:custGeom>
                          <a:solidFill>
                            <a:srgbClr val="F3F3F3"/>
                          </a:solidFill>
                        </wps:spPr>
                        <wps:bodyPr wrap="square" lIns="0" tIns="0" rIns="0" bIns="0" rtlCol="0">
                          <a:prstTxWarp prst="textNoShape">
                            <a:avLst/>
                          </a:prstTxWarp>
                          <a:noAutofit/>
                        </wps:bodyPr>
                      </wps:wsp>
                      <wps:wsp>
                        <wps:cNvPr id="31" name="Graphic 31"/>
                        <wps:cNvSpPr/>
                        <wps:spPr>
                          <a:xfrm>
                            <a:off x="0" y="0"/>
                            <a:ext cx="5760085" cy="706755"/>
                          </a:xfrm>
                          <a:custGeom>
                            <a:avLst/>
                            <a:gdLst/>
                            <a:ahLst/>
                            <a:cxnLst/>
                            <a:rect l="l" t="t" r="r" b="b"/>
                            <a:pathLst>
                              <a:path w="5760085" h="706755">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706285"/>
                                </a:lnTo>
                                <a:lnTo>
                                  <a:pt x="4762" y="706285"/>
                                </a:lnTo>
                                <a:lnTo>
                                  <a:pt x="4762" y="10160"/>
                                </a:lnTo>
                                <a:lnTo>
                                  <a:pt x="5754992" y="10160"/>
                                </a:lnTo>
                                <a:lnTo>
                                  <a:pt x="5754992" y="706297"/>
                                </a:lnTo>
                                <a:lnTo>
                                  <a:pt x="5759755" y="70629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32" name="Textbox 32"/>
                        <wps:cNvSpPr txBox="1"/>
                        <wps:spPr>
                          <a:xfrm>
                            <a:off x="4762" y="10160"/>
                            <a:ext cx="5750560" cy="696595"/>
                          </a:xfrm>
                          <a:prstGeom prst="rect">
                            <a:avLst/>
                          </a:prstGeom>
                        </wps:spPr>
                        <wps:txbx>
                          <w:txbxContent>
                            <w:p w14:paraId="0961C893" w14:textId="77777777" w:rsidR="00507A4B" w:rsidRDefault="00000000">
                              <w:pPr>
                                <w:spacing w:before="81" w:line="297" w:lineRule="auto"/>
                                <w:ind w:left="60" w:right="58"/>
                                <w:jc w:val="both"/>
                                <w:rPr>
                                  <w:b/>
                                  <w:sz w:val="20"/>
                                </w:rPr>
                              </w:pPr>
                              <w:r>
                                <w:rPr>
                                  <w:b/>
                                  <w:sz w:val="20"/>
                                </w:rPr>
                                <w:t>Aprobación de lista definitiva de aspirantes admitidos a pruebas selectivas para proveer con carácter de personal laboral, siete plazas de Técnico Auxiliar de Biblioteca para el Ayuntamiento</w:t>
                              </w:r>
                              <w:r>
                                <w:rPr>
                                  <w:b/>
                                  <w:spacing w:val="25"/>
                                  <w:sz w:val="20"/>
                                </w:rPr>
                                <w:t xml:space="preserve"> </w:t>
                              </w:r>
                              <w:r>
                                <w:rPr>
                                  <w:b/>
                                  <w:sz w:val="20"/>
                                </w:rPr>
                                <w:t>de</w:t>
                              </w:r>
                              <w:r>
                                <w:rPr>
                                  <w:b/>
                                  <w:spacing w:val="25"/>
                                  <w:sz w:val="20"/>
                                </w:rPr>
                                <w:t xml:space="preserve"> </w:t>
                              </w:r>
                              <w:r>
                                <w:rPr>
                                  <w:b/>
                                  <w:sz w:val="20"/>
                                </w:rPr>
                                <w:t>Las</w:t>
                              </w:r>
                              <w:r>
                                <w:rPr>
                                  <w:b/>
                                  <w:spacing w:val="25"/>
                                  <w:sz w:val="20"/>
                                </w:rPr>
                                <w:t xml:space="preserve"> </w:t>
                              </w:r>
                              <w:r>
                                <w:rPr>
                                  <w:b/>
                                  <w:sz w:val="20"/>
                                </w:rPr>
                                <w:t>Rozas</w:t>
                              </w:r>
                              <w:r>
                                <w:rPr>
                                  <w:b/>
                                  <w:spacing w:val="25"/>
                                  <w:sz w:val="20"/>
                                </w:rPr>
                                <w:t xml:space="preserve"> </w:t>
                              </w:r>
                              <w:r>
                                <w:rPr>
                                  <w:b/>
                                  <w:sz w:val="20"/>
                                </w:rPr>
                                <w:t>de</w:t>
                              </w:r>
                              <w:r>
                                <w:rPr>
                                  <w:b/>
                                  <w:spacing w:val="25"/>
                                  <w:sz w:val="20"/>
                                </w:rPr>
                                <w:t xml:space="preserve"> </w:t>
                              </w:r>
                              <w:r>
                                <w:rPr>
                                  <w:b/>
                                  <w:sz w:val="20"/>
                                </w:rPr>
                                <w:t>Madrid,</w:t>
                              </w:r>
                              <w:r>
                                <w:rPr>
                                  <w:b/>
                                  <w:spacing w:val="25"/>
                                  <w:sz w:val="20"/>
                                </w:rPr>
                                <w:t xml:space="preserve"> </w:t>
                              </w:r>
                              <w:r>
                                <w:rPr>
                                  <w:b/>
                                  <w:sz w:val="20"/>
                                </w:rPr>
                                <w:t>pertenecientes</w:t>
                              </w:r>
                              <w:r>
                                <w:rPr>
                                  <w:b/>
                                  <w:spacing w:val="25"/>
                                  <w:sz w:val="20"/>
                                </w:rPr>
                                <w:t xml:space="preserve"> </w:t>
                              </w:r>
                              <w:r>
                                <w:rPr>
                                  <w:b/>
                                  <w:sz w:val="20"/>
                                </w:rPr>
                                <w:t>al</w:t>
                              </w:r>
                              <w:r>
                                <w:rPr>
                                  <w:b/>
                                  <w:spacing w:val="25"/>
                                  <w:sz w:val="20"/>
                                </w:rPr>
                                <w:t xml:space="preserve"> </w:t>
                              </w:r>
                              <w:r>
                                <w:rPr>
                                  <w:b/>
                                  <w:sz w:val="20"/>
                                </w:rPr>
                                <w:t>grupo</w:t>
                              </w:r>
                              <w:r>
                                <w:rPr>
                                  <w:b/>
                                  <w:spacing w:val="25"/>
                                  <w:sz w:val="20"/>
                                </w:rPr>
                                <w:t xml:space="preserve"> </w:t>
                              </w:r>
                              <w:r>
                                <w:rPr>
                                  <w:b/>
                                  <w:sz w:val="20"/>
                                </w:rPr>
                                <w:t>C,</w:t>
                              </w:r>
                              <w:r>
                                <w:rPr>
                                  <w:b/>
                                  <w:spacing w:val="25"/>
                                  <w:sz w:val="20"/>
                                </w:rPr>
                                <w:t xml:space="preserve"> </w:t>
                              </w:r>
                              <w:r>
                                <w:rPr>
                                  <w:b/>
                                  <w:sz w:val="20"/>
                                </w:rPr>
                                <w:t>Subgrupo</w:t>
                              </w:r>
                              <w:r>
                                <w:rPr>
                                  <w:b/>
                                  <w:spacing w:val="25"/>
                                  <w:sz w:val="20"/>
                                </w:rPr>
                                <w:t xml:space="preserve"> </w:t>
                              </w:r>
                              <w:r>
                                <w:rPr>
                                  <w:b/>
                                  <w:sz w:val="20"/>
                                </w:rPr>
                                <w:t>C1,</w:t>
                              </w:r>
                              <w:r>
                                <w:rPr>
                                  <w:b/>
                                  <w:spacing w:val="25"/>
                                  <w:sz w:val="20"/>
                                </w:rPr>
                                <w:t xml:space="preserve"> </w:t>
                              </w:r>
                              <w:r>
                                <w:rPr>
                                  <w:b/>
                                  <w:sz w:val="20"/>
                                </w:rPr>
                                <w:t>mediante</w:t>
                              </w:r>
                            </w:p>
                          </w:txbxContent>
                        </wps:txbx>
                        <wps:bodyPr wrap="square" lIns="0" tIns="0" rIns="0" bIns="0" rtlCol="0">
                          <a:noAutofit/>
                        </wps:bodyPr>
                      </wps:wsp>
                    </wpg:wgp>
                  </a:graphicData>
                </a:graphic>
              </wp:anchor>
            </w:drawing>
          </mc:Choice>
          <mc:Fallback>
            <w:pict>
              <v:group w14:anchorId="479C967B" id="Group 29" o:spid="_x0000_s1047" style="position:absolute;margin-left:70.85pt;margin-top:12.95pt;width:453.55pt;height:55.65pt;z-index:-15720960;mso-wrap-distance-left:0;mso-wrap-distance-right:0;mso-position-horizontal-relative:page;mso-position-vertical-relative:text" coordsize="57600,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">
                <v:shape id="Graphic 30" o:spid="_x0000_s1048" style="position:absolute;left:47;top:95;width:57506;height:6972;visibility:visible;mso-wrap-style:square;v-text-anchor:top" coordsize="5750560,69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" path="m5750242,l,,,696760r5750242,l5750242,xe" fillcolor="#f3f3f3" stroked="f">
                  <v:path arrowok="t"/>
                </v:shape>
                <v:shape id="Graphic 31" o:spid="_x0000_s1049" style="position:absolute;width:57600;height:7067;visibility:visible;mso-wrap-style:square;v-text-anchor:top" coordsize="5760085,70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" path="m5759767,r-317,l5759450,5080r-2540,2540l5756910,5080r2540,l5759450,,2844,r,5080l2844,7607,317,5080r2527,l2844,,,,,4762r,318l,706285r4762,l4762,10160r5750230,l5754992,706297r4763,l5759755,5080,5759767,xe" fillcolor="#ccc" stroked="f">
                  <v:path arrowok="t"/>
                </v:shape>
                <v:shape id="Textbox 32" o:spid="_x0000_s1050" type="#_x0000_t202" style="position:absolute;left:47;top:101;width:57506;height:6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0961C893" w14:textId="77777777" w:rsidR="00507A4B" w:rsidRDefault="00000000">
                        <w:pPr>
                          <w:spacing w:before="81" w:line="297" w:lineRule="auto"/>
                          <w:ind w:left="60" w:right="58"/>
                          <w:jc w:val="both"/>
                          <w:rPr>
                            <w:b/>
                            <w:sz w:val="20"/>
                          </w:rPr>
                        </w:pPr>
                        <w:r>
                          <w:rPr>
                            <w:b/>
                            <w:sz w:val="20"/>
                          </w:rPr>
                          <w:t>Aprobación de lista definitiva de aspirantes admitidos a pruebas selectivas para proveer con carácter de personal laboral, siete plazas de Técnico Auxiliar de Biblioteca para el Ayuntamiento</w:t>
                        </w:r>
                        <w:r>
                          <w:rPr>
                            <w:b/>
                            <w:spacing w:val="25"/>
                            <w:sz w:val="20"/>
                          </w:rPr>
                          <w:t xml:space="preserve"> </w:t>
                        </w:r>
                        <w:r>
                          <w:rPr>
                            <w:b/>
                            <w:sz w:val="20"/>
                          </w:rPr>
                          <w:t>de</w:t>
                        </w:r>
                        <w:r>
                          <w:rPr>
                            <w:b/>
                            <w:spacing w:val="25"/>
                            <w:sz w:val="20"/>
                          </w:rPr>
                          <w:t xml:space="preserve"> </w:t>
                        </w:r>
                        <w:r>
                          <w:rPr>
                            <w:b/>
                            <w:sz w:val="20"/>
                          </w:rPr>
                          <w:t>Las</w:t>
                        </w:r>
                        <w:r>
                          <w:rPr>
                            <w:b/>
                            <w:spacing w:val="25"/>
                            <w:sz w:val="20"/>
                          </w:rPr>
                          <w:t xml:space="preserve"> </w:t>
                        </w:r>
                        <w:r>
                          <w:rPr>
                            <w:b/>
                            <w:sz w:val="20"/>
                          </w:rPr>
                          <w:t>Rozas</w:t>
                        </w:r>
                        <w:r>
                          <w:rPr>
                            <w:b/>
                            <w:spacing w:val="25"/>
                            <w:sz w:val="20"/>
                          </w:rPr>
                          <w:t xml:space="preserve"> </w:t>
                        </w:r>
                        <w:r>
                          <w:rPr>
                            <w:b/>
                            <w:sz w:val="20"/>
                          </w:rPr>
                          <w:t>de</w:t>
                        </w:r>
                        <w:r>
                          <w:rPr>
                            <w:b/>
                            <w:spacing w:val="25"/>
                            <w:sz w:val="20"/>
                          </w:rPr>
                          <w:t xml:space="preserve"> </w:t>
                        </w:r>
                        <w:r>
                          <w:rPr>
                            <w:b/>
                            <w:sz w:val="20"/>
                          </w:rPr>
                          <w:t>Madrid,</w:t>
                        </w:r>
                        <w:r>
                          <w:rPr>
                            <w:b/>
                            <w:spacing w:val="25"/>
                            <w:sz w:val="20"/>
                          </w:rPr>
                          <w:t xml:space="preserve"> </w:t>
                        </w:r>
                        <w:r>
                          <w:rPr>
                            <w:b/>
                            <w:sz w:val="20"/>
                          </w:rPr>
                          <w:t>pertenecientes</w:t>
                        </w:r>
                        <w:r>
                          <w:rPr>
                            <w:b/>
                            <w:spacing w:val="25"/>
                            <w:sz w:val="20"/>
                          </w:rPr>
                          <w:t xml:space="preserve"> </w:t>
                        </w:r>
                        <w:r>
                          <w:rPr>
                            <w:b/>
                            <w:sz w:val="20"/>
                          </w:rPr>
                          <w:t>al</w:t>
                        </w:r>
                        <w:r>
                          <w:rPr>
                            <w:b/>
                            <w:spacing w:val="25"/>
                            <w:sz w:val="20"/>
                          </w:rPr>
                          <w:t xml:space="preserve"> </w:t>
                        </w:r>
                        <w:r>
                          <w:rPr>
                            <w:b/>
                            <w:sz w:val="20"/>
                          </w:rPr>
                          <w:t>grupo</w:t>
                        </w:r>
                        <w:r>
                          <w:rPr>
                            <w:b/>
                            <w:spacing w:val="25"/>
                            <w:sz w:val="20"/>
                          </w:rPr>
                          <w:t xml:space="preserve"> </w:t>
                        </w:r>
                        <w:r>
                          <w:rPr>
                            <w:b/>
                            <w:sz w:val="20"/>
                          </w:rPr>
                          <w:t>C,</w:t>
                        </w:r>
                        <w:r>
                          <w:rPr>
                            <w:b/>
                            <w:spacing w:val="25"/>
                            <w:sz w:val="20"/>
                          </w:rPr>
                          <w:t xml:space="preserve"> </w:t>
                        </w:r>
                        <w:r>
                          <w:rPr>
                            <w:b/>
                            <w:sz w:val="20"/>
                          </w:rPr>
                          <w:t>Subgrupo</w:t>
                        </w:r>
                        <w:r>
                          <w:rPr>
                            <w:b/>
                            <w:spacing w:val="25"/>
                            <w:sz w:val="20"/>
                          </w:rPr>
                          <w:t xml:space="preserve"> </w:t>
                        </w:r>
                        <w:r>
                          <w:rPr>
                            <w:b/>
                            <w:sz w:val="20"/>
                          </w:rPr>
                          <w:t>C1,</w:t>
                        </w:r>
                        <w:r>
                          <w:rPr>
                            <w:b/>
                            <w:spacing w:val="25"/>
                            <w:sz w:val="20"/>
                          </w:rPr>
                          <w:t xml:space="preserve"> </w:t>
                        </w:r>
                        <w:r>
                          <w:rPr>
                            <w:b/>
                            <w:sz w:val="20"/>
                          </w:rPr>
                          <w:t>mediante</w:t>
                        </w:r>
                      </w:p>
                    </w:txbxContent>
                  </v:textbox>
                </v:shape>
                <w10:wrap type="topAndBottom" anchorx="page"/>
              </v:group>
            </w:pict>
          </mc:Fallback>
        </mc:AlternateContent>
      </w:r>
    </w:p>
    <w:p w14:paraId="5C972DF5" w14:textId="77777777" w:rsidR="00507A4B" w:rsidRDefault="00507A4B">
      <w:pPr>
        <w:pStyle w:val="Textoindependiente"/>
        <w:sectPr w:rsidR="00507A4B">
          <w:pgSz w:w="11910" w:h="16840"/>
          <w:pgMar w:top="1260" w:right="565" w:bottom="1260" w:left="1275" w:header="225" w:footer="980" w:gutter="0"/>
          <w:cols w:space="720"/>
        </w:sectPr>
      </w:pPr>
    </w:p>
    <w:p w14:paraId="2ECB0245" w14:textId="77777777" w:rsidR="00507A4B" w:rsidRDefault="00507A4B">
      <w:pPr>
        <w:pStyle w:val="Textoindependiente"/>
        <w:rPr>
          <w:sz w:val="13"/>
        </w:rPr>
      </w:pP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507A4B" w14:paraId="7F9D77D2" w14:textId="77777777">
        <w:trPr>
          <w:trHeight w:val="631"/>
        </w:trPr>
        <w:tc>
          <w:tcPr>
            <w:tcW w:w="9062" w:type="dxa"/>
            <w:gridSpan w:val="2"/>
            <w:tcBorders>
              <w:top w:val="nil"/>
              <w:bottom w:val="single" w:sz="6" w:space="0" w:color="CCCCCC"/>
            </w:tcBorders>
            <w:shd w:val="clear" w:color="auto" w:fill="F3F3F3"/>
          </w:tcPr>
          <w:p w14:paraId="3D22EAFB" w14:textId="77777777" w:rsidR="00507A4B" w:rsidRDefault="00000000">
            <w:pPr>
              <w:pStyle w:val="TableParagraph"/>
              <w:spacing w:before="22" w:line="297" w:lineRule="auto"/>
              <w:rPr>
                <w:b/>
                <w:sz w:val="20"/>
              </w:rPr>
            </w:pPr>
            <w:r>
              <w:rPr>
                <w:b/>
                <w:sz w:val="20"/>
              </w:rPr>
              <w:t>promoción</w:t>
            </w:r>
            <w:r>
              <w:rPr>
                <w:b/>
                <w:spacing w:val="34"/>
                <w:sz w:val="20"/>
              </w:rPr>
              <w:t xml:space="preserve"> </w:t>
            </w:r>
            <w:r>
              <w:rPr>
                <w:b/>
                <w:sz w:val="20"/>
              </w:rPr>
              <w:t>interna,</w:t>
            </w:r>
            <w:r>
              <w:rPr>
                <w:b/>
                <w:spacing w:val="34"/>
                <w:sz w:val="20"/>
              </w:rPr>
              <w:t xml:space="preserve"> </w:t>
            </w:r>
            <w:r>
              <w:rPr>
                <w:b/>
                <w:sz w:val="20"/>
              </w:rPr>
              <w:t>(PI-04/2025),</w:t>
            </w:r>
            <w:r>
              <w:rPr>
                <w:b/>
                <w:spacing w:val="34"/>
                <w:sz w:val="20"/>
              </w:rPr>
              <w:t xml:space="preserve"> </w:t>
            </w:r>
            <w:r>
              <w:rPr>
                <w:b/>
                <w:sz w:val="20"/>
              </w:rPr>
              <w:t>que</w:t>
            </w:r>
            <w:r>
              <w:rPr>
                <w:b/>
                <w:spacing w:val="34"/>
                <w:sz w:val="20"/>
              </w:rPr>
              <w:t xml:space="preserve"> </w:t>
            </w:r>
            <w:r>
              <w:rPr>
                <w:b/>
                <w:sz w:val="20"/>
              </w:rPr>
              <w:t>se</w:t>
            </w:r>
            <w:r>
              <w:rPr>
                <w:b/>
                <w:spacing w:val="34"/>
                <w:sz w:val="20"/>
              </w:rPr>
              <w:t xml:space="preserve"> </w:t>
            </w:r>
            <w:r>
              <w:rPr>
                <w:b/>
                <w:sz w:val="20"/>
              </w:rPr>
              <w:t>adjunta</w:t>
            </w:r>
            <w:r>
              <w:rPr>
                <w:b/>
                <w:spacing w:val="34"/>
                <w:sz w:val="20"/>
              </w:rPr>
              <w:t xml:space="preserve"> </w:t>
            </w:r>
            <w:r>
              <w:rPr>
                <w:b/>
                <w:sz w:val="20"/>
              </w:rPr>
              <w:t>como</w:t>
            </w:r>
            <w:r>
              <w:rPr>
                <w:b/>
                <w:spacing w:val="34"/>
                <w:sz w:val="20"/>
              </w:rPr>
              <w:t xml:space="preserve"> </w:t>
            </w:r>
            <w:r>
              <w:rPr>
                <w:b/>
                <w:sz w:val="20"/>
              </w:rPr>
              <w:t>Anexo</w:t>
            </w:r>
            <w:r>
              <w:rPr>
                <w:b/>
                <w:spacing w:val="34"/>
                <w:sz w:val="20"/>
              </w:rPr>
              <w:t xml:space="preserve"> </w:t>
            </w:r>
            <w:r>
              <w:rPr>
                <w:b/>
                <w:sz w:val="20"/>
              </w:rPr>
              <w:t>I</w:t>
            </w:r>
            <w:r>
              <w:rPr>
                <w:b/>
                <w:spacing w:val="34"/>
                <w:sz w:val="20"/>
              </w:rPr>
              <w:t xml:space="preserve"> </w:t>
            </w:r>
            <w:r>
              <w:rPr>
                <w:b/>
                <w:sz w:val="20"/>
              </w:rPr>
              <w:t>y</w:t>
            </w:r>
            <w:r>
              <w:rPr>
                <w:b/>
                <w:spacing w:val="34"/>
                <w:sz w:val="20"/>
              </w:rPr>
              <w:t xml:space="preserve"> </w:t>
            </w:r>
            <w:r>
              <w:rPr>
                <w:b/>
                <w:sz w:val="20"/>
              </w:rPr>
              <w:t>publicar</w:t>
            </w:r>
            <w:r>
              <w:rPr>
                <w:b/>
                <w:spacing w:val="34"/>
                <w:sz w:val="20"/>
              </w:rPr>
              <w:t xml:space="preserve"> </w:t>
            </w:r>
            <w:r>
              <w:rPr>
                <w:b/>
                <w:sz w:val="20"/>
              </w:rPr>
              <w:t>el</w:t>
            </w:r>
            <w:r>
              <w:rPr>
                <w:b/>
                <w:spacing w:val="34"/>
                <w:sz w:val="20"/>
              </w:rPr>
              <w:t xml:space="preserve"> </w:t>
            </w:r>
            <w:r>
              <w:rPr>
                <w:b/>
                <w:sz w:val="20"/>
              </w:rPr>
              <w:t>anuncio</w:t>
            </w:r>
            <w:r>
              <w:rPr>
                <w:b/>
                <w:spacing w:val="34"/>
                <w:sz w:val="20"/>
              </w:rPr>
              <w:t xml:space="preserve"> </w:t>
            </w:r>
            <w:r>
              <w:rPr>
                <w:b/>
                <w:sz w:val="20"/>
              </w:rPr>
              <w:t>en</w:t>
            </w:r>
            <w:r>
              <w:rPr>
                <w:b/>
                <w:spacing w:val="34"/>
                <w:sz w:val="20"/>
              </w:rPr>
              <w:t xml:space="preserve"> </w:t>
            </w:r>
            <w:r>
              <w:rPr>
                <w:b/>
                <w:sz w:val="20"/>
              </w:rPr>
              <w:t xml:space="preserve">el tablón de anuncios de Sede Electrónica y en web municipal. </w:t>
            </w:r>
            <w:proofErr w:type="spellStart"/>
            <w:r>
              <w:rPr>
                <w:b/>
                <w:sz w:val="20"/>
              </w:rPr>
              <w:t>Expte</w:t>
            </w:r>
            <w:proofErr w:type="spellEnd"/>
            <w:r>
              <w:rPr>
                <w:b/>
                <w:sz w:val="20"/>
              </w:rPr>
              <w:t>. 9724/2025.</w:t>
            </w:r>
          </w:p>
        </w:tc>
      </w:tr>
      <w:tr w:rsidR="00507A4B" w14:paraId="2E000537" w14:textId="77777777">
        <w:trPr>
          <w:trHeight w:val="406"/>
        </w:trPr>
        <w:tc>
          <w:tcPr>
            <w:tcW w:w="1877" w:type="dxa"/>
            <w:tcBorders>
              <w:top w:val="single" w:sz="6" w:space="0" w:color="CCCCCC"/>
              <w:bottom w:val="single" w:sz="6" w:space="0" w:color="CCCCCC"/>
              <w:right w:val="single" w:sz="6" w:space="0" w:color="CCCCCC"/>
            </w:tcBorders>
          </w:tcPr>
          <w:p w14:paraId="570AAEEB"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4FE5627C"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1D4E479" w14:textId="77777777" w:rsidR="00507A4B" w:rsidRDefault="00507A4B">
      <w:pPr>
        <w:pStyle w:val="Textoindependiente"/>
        <w:spacing w:before="152"/>
      </w:pPr>
    </w:p>
    <w:p w14:paraId="6F4DD976"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89C661A" w14:textId="77777777" w:rsidR="00507A4B" w:rsidRDefault="00507A4B">
      <w:pPr>
        <w:pStyle w:val="Textoindependiente"/>
        <w:spacing w:before="61"/>
        <w:rPr>
          <w:b/>
        </w:rPr>
      </w:pPr>
    </w:p>
    <w:p w14:paraId="4305AC04" w14:textId="17DCFD2E"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37856" behindDoc="0" locked="0" layoutInCell="1" allowOverlap="1" wp14:anchorId="5AD7BD97" wp14:editId="219126D8">
                <wp:simplePos x="0" y="0"/>
                <wp:positionH relativeFrom="page">
                  <wp:posOffset>6807090</wp:posOffset>
                </wp:positionH>
                <wp:positionV relativeFrom="paragraph">
                  <wp:posOffset>671451</wp:posOffset>
                </wp:positionV>
                <wp:extent cx="419734" cy="31870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93DAD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40995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AD7BD97" id="Textbox 33" o:spid="_x0000_s1051" type="#_x0000_t202" style="position:absolute;left:0;text-align:left;margin-left:536pt;margin-top:52.85pt;width:33.05pt;height:250.95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" filled="f" stroked="f">
                <v:textbox style="layout-flow:vertical;mso-layout-flow-alt:bottom-to-top" inset="0,0,0,0">
                  <w:txbxContent>
                    <w:p w14:paraId="6593DAD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40995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Por Acuerdo de la Junta de Gobierno Local de fecha 04 de julio de 2025 se aprobaron las bases y la convocatoria del proceso selectivo para la cobertura de siete plazas de Técnico/a Auxiliar de Biblioteca para el Ayuntamiento de Las Rozas de Madrid, con carácter de personal laboral, perteneciente al grupo C, Subgrupo C1, por promoción interna (PI-04/2025), publicadas en extracto en el Boletín Oficial de la Comunidad de Madrid número 169 de 17 de julio de 2025.</w:t>
      </w:r>
    </w:p>
    <w:p w14:paraId="4BA4F49D" w14:textId="77777777" w:rsidR="00507A4B" w:rsidRDefault="00507A4B">
      <w:pPr>
        <w:pStyle w:val="Textoindependiente"/>
        <w:spacing w:before="9"/>
      </w:pPr>
    </w:p>
    <w:p w14:paraId="1248F8BD" w14:textId="77777777" w:rsidR="00507A4B" w:rsidRDefault="00000000">
      <w:pPr>
        <w:pStyle w:val="Textoindependiente"/>
        <w:spacing w:before="1" w:line="292" w:lineRule="auto"/>
        <w:ind w:left="142" w:right="850"/>
        <w:jc w:val="both"/>
      </w:pPr>
      <w:r>
        <w:t>Por Acuerdo de la Junta de Gobierno Local de fecha 5 de septiembre de 2025 se aprobaron los listados</w:t>
      </w:r>
      <w:r>
        <w:rPr>
          <w:spacing w:val="40"/>
        </w:rPr>
        <w:t xml:space="preserve"> </w:t>
      </w:r>
      <w:r>
        <w:t>provisionales</w:t>
      </w:r>
      <w:r>
        <w:rPr>
          <w:spacing w:val="40"/>
        </w:rPr>
        <w:t xml:space="preserve"> </w:t>
      </w:r>
      <w:r>
        <w:t>de</w:t>
      </w:r>
      <w:r>
        <w:rPr>
          <w:spacing w:val="40"/>
        </w:rPr>
        <w:t xml:space="preserve"> </w:t>
      </w:r>
      <w:r>
        <w:t>admitidos</w:t>
      </w:r>
      <w:r>
        <w:rPr>
          <w:spacing w:val="40"/>
        </w:rPr>
        <w:t xml:space="preserve"> </w:t>
      </w:r>
      <w:r>
        <w:t>y</w:t>
      </w:r>
      <w:r>
        <w:rPr>
          <w:spacing w:val="40"/>
        </w:rPr>
        <w:t xml:space="preserve"> </w:t>
      </w:r>
      <w:r>
        <w:t>excluidos</w:t>
      </w:r>
      <w:r>
        <w:rPr>
          <w:spacing w:val="40"/>
        </w:rPr>
        <w:t xml:space="preserve"> </w:t>
      </w:r>
      <w:r>
        <w:t>a</w:t>
      </w:r>
      <w:r>
        <w:rPr>
          <w:spacing w:val="40"/>
        </w:rPr>
        <w:t xml:space="preserve"> </w:t>
      </w:r>
      <w:r>
        <w:t>pruebas</w:t>
      </w:r>
      <w:r>
        <w:rPr>
          <w:spacing w:val="40"/>
        </w:rPr>
        <w:t xml:space="preserve"> </w:t>
      </w:r>
      <w:r>
        <w:t>selectivas</w:t>
      </w:r>
      <w:r>
        <w:rPr>
          <w:spacing w:val="40"/>
        </w:rPr>
        <w:t xml:space="preserve"> </w:t>
      </w:r>
      <w:r>
        <w:t>de</w:t>
      </w:r>
      <w:r>
        <w:rPr>
          <w:spacing w:val="40"/>
        </w:rPr>
        <w:t xml:space="preserve"> </w:t>
      </w:r>
      <w:r>
        <w:t>personal</w:t>
      </w:r>
      <w:r>
        <w:rPr>
          <w:spacing w:val="40"/>
        </w:rPr>
        <w:t xml:space="preserve"> </w:t>
      </w:r>
      <w:r>
        <w:t>laboral,</w:t>
      </w:r>
      <w:r>
        <w:rPr>
          <w:spacing w:val="40"/>
        </w:rPr>
        <w:t xml:space="preserve"> </w:t>
      </w:r>
      <w:r>
        <w:t>para proveer siete plazas de Técnico Auxiliar de Biblioteca para el Ayuntamiento de Las Rozas, Grupo C, Subgrupo C1, mediante promoción interna (PI-04/2025), que figuran como ANEXO I y ANEXO II en dicho acuerdo, otorgando a los aspirantes el pazo de diez días hábiles para subsanar el defecto que hubiese</w:t>
      </w:r>
      <w:r>
        <w:rPr>
          <w:spacing w:val="40"/>
        </w:rPr>
        <w:t xml:space="preserve"> </w:t>
      </w:r>
      <w:r>
        <w:t>motivado</w:t>
      </w:r>
      <w:r>
        <w:rPr>
          <w:spacing w:val="40"/>
        </w:rPr>
        <w:t xml:space="preserve"> </w:t>
      </w:r>
      <w:r>
        <w:t>la</w:t>
      </w:r>
      <w:r>
        <w:rPr>
          <w:spacing w:val="40"/>
        </w:rPr>
        <w:t xml:space="preserve"> </w:t>
      </w:r>
      <w:r>
        <w:t>exclusión</w:t>
      </w:r>
      <w:r>
        <w:rPr>
          <w:spacing w:val="40"/>
        </w:rPr>
        <w:t xml:space="preserve"> </w:t>
      </w:r>
      <w:r>
        <w:t>o</w:t>
      </w:r>
      <w:r>
        <w:rPr>
          <w:spacing w:val="40"/>
        </w:rPr>
        <w:t xml:space="preserve"> </w:t>
      </w:r>
      <w:r>
        <w:t>la</w:t>
      </w:r>
      <w:r>
        <w:rPr>
          <w:spacing w:val="40"/>
        </w:rPr>
        <w:t xml:space="preserve"> </w:t>
      </w:r>
      <w:r>
        <w:t>no</w:t>
      </w:r>
      <w:r>
        <w:rPr>
          <w:spacing w:val="40"/>
        </w:rPr>
        <w:t xml:space="preserve"> </w:t>
      </w:r>
      <w:r>
        <w:t>inclusión</w:t>
      </w:r>
      <w:r>
        <w:rPr>
          <w:spacing w:val="40"/>
        </w:rPr>
        <w:t xml:space="preserve"> </w:t>
      </w:r>
      <w:r>
        <w:t>expresa</w:t>
      </w:r>
      <w:r>
        <w:rPr>
          <w:spacing w:val="40"/>
        </w:rPr>
        <w:t xml:space="preserve"> </w:t>
      </w:r>
      <w:r>
        <w:t>en</w:t>
      </w:r>
      <w:r>
        <w:rPr>
          <w:spacing w:val="40"/>
        </w:rPr>
        <w:t xml:space="preserve"> </w:t>
      </w:r>
      <w:r>
        <w:t>las</w:t>
      </w:r>
      <w:r>
        <w:rPr>
          <w:spacing w:val="40"/>
        </w:rPr>
        <w:t xml:space="preserve"> </w:t>
      </w:r>
      <w:r>
        <w:t>listas,</w:t>
      </w:r>
      <w:r>
        <w:rPr>
          <w:spacing w:val="40"/>
        </w:rPr>
        <w:t xml:space="preserve"> </w:t>
      </w:r>
      <w:r>
        <w:t>siendo</w:t>
      </w:r>
      <w:r>
        <w:rPr>
          <w:spacing w:val="40"/>
        </w:rPr>
        <w:t xml:space="preserve"> </w:t>
      </w:r>
      <w:r>
        <w:t>definitivamente excluidos del proceso selectivo quienes no subsanaran los defectos dentro del plazo señalado. Las listas provisionales fueron publicadas en el Boletín Oficial de la Comunidad de Madrid n.º 223 de 18 de septiembre de 2025.</w:t>
      </w:r>
    </w:p>
    <w:p w14:paraId="147B2C00" w14:textId="77777777" w:rsidR="00507A4B" w:rsidRDefault="00507A4B">
      <w:pPr>
        <w:pStyle w:val="Textoindependiente"/>
        <w:spacing w:before="9"/>
      </w:pPr>
    </w:p>
    <w:p w14:paraId="5453BE76" w14:textId="77777777" w:rsidR="00507A4B" w:rsidRDefault="00000000">
      <w:pPr>
        <w:pStyle w:val="Textoindependiente"/>
        <w:spacing w:line="292" w:lineRule="auto"/>
        <w:ind w:left="142" w:right="850"/>
        <w:jc w:val="both"/>
      </w:pPr>
      <w:r>
        <w:t>Finalizado el plazo de alegaciones el día 6 de octubre de 2025 y a la vista de lo anterior, se formula a la Junta de Gobierno Local propuesta de aprobación del listado definitivo de aspirantes admitidos, sin que haya aspirantes excluidos, de conformidad a lo establecido en la Base 6 de las Bases que</w:t>
      </w:r>
      <w:r>
        <w:rPr>
          <w:spacing w:val="40"/>
        </w:rPr>
        <w:t xml:space="preserve"> </w:t>
      </w:r>
      <w:r>
        <w:t>regulan la presente convocatoria.</w:t>
      </w:r>
    </w:p>
    <w:p w14:paraId="2BBE9321" w14:textId="77777777" w:rsidR="00507A4B" w:rsidRDefault="00507A4B">
      <w:pPr>
        <w:pStyle w:val="Textoindependiente"/>
        <w:spacing w:before="9"/>
      </w:pPr>
    </w:p>
    <w:p w14:paraId="491F1FCC" w14:textId="77777777" w:rsidR="00507A4B" w:rsidRDefault="00000000">
      <w:pPr>
        <w:pStyle w:val="Textoindependiente"/>
        <w:spacing w:before="1" w:line="292" w:lineRule="auto"/>
        <w:ind w:left="142" w:right="850"/>
        <w:jc w:val="both"/>
      </w:pPr>
      <w:r>
        <w:t xml:space="preserve">Visto cuanto antecede, procede formular propuesta de aprobación del listado definitivo de aspirantes admitidos, de conformidad a lo establecido en la Base 6ª de las Bases que regulan la presente </w:t>
      </w:r>
      <w:r>
        <w:rPr>
          <w:spacing w:val="-2"/>
        </w:rPr>
        <w:t>convocatoria.</w:t>
      </w:r>
    </w:p>
    <w:p w14:paraId="4A13A189" w14:textId="77777777" w:rsidR="00507A4B" w:rsidRDefault="00507A4B">
      <w:pPr>
        <w:pStyle w:val="Textoindependiente"/>
        <w:spacing w:before="9"/>
      </w:pPr>
    </w:p>
    <w:p w14:paraId="6E28E919"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38368" behindDoc="0" locked="0" layoutInCell="1" allowOverlap="1" wp14:anchorId="588BEFE7" wp14:editId="0B7F5D0B">
                <wp:simplePos x="0" y="0"/>
                <wp:positionH relativeFrom="page">
                  <wp:posOffset>6965929</wp:posOffset>
                </wp:positionH>
                <wp:positionV relativeFrom="paragraph">
                  <wp:posOffset>55812</wp:posOffset>
                </wp:positionV>
                <wp:extent cx="263525" cy="32759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495D15E4" w14:textId="096E3BE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31DBAF3" w14:textId="77777777" w:rsidR="00507A4B" w:rsidRDefault="00000000">
                            <w:pPr>
                              <w:spacing w:line="120" w:lineRule="exact"/>
                              <w:ind w:left="20"/>
                              <w:rPr>
                                <w:sz w:val="12"/>
                              </w:rPr>
                            </w:pPr>
                            <w:r>
                              <w:rPr>
                                <w:spacing w:val="-2"/>
                                <w:sz w:val="12"/>
                              </w:rPr>
                              <w:t>Verificación:</w:t>
                            </w:r>
                            <w:r>
                              <w:rPr>
                                <w:spacing w:val="7"/>
                                <w:sz w:val="12"/>
                              </w:rPr>
                              <w:t xml:space="preserve"> </w:t>
                            </w:r>
                            <w:hyperlink r:id="rId23">
                              <w:r>
                                <w:rPr>
                                  <w:spacing w:val="-2"/>
                                  <w:sz w:val="12"/>
                                </w:rPr>
                                <w:t>https://sede.lasrozas.es/</w:t>
                              </w:r>
                            </w:hyperlink>
                          </w:p>
                          <w:p w14:paraId="7699BE1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88BEFE7" id="Textbox 34" o:spid="_x0000_s1052" type="#_x0000_t202" style="position:absolute;left:0;text-align:left;margin-left:548.5pt;margin-top:4.4pt;width:20.75pt;height:257.9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" filled="f" stroked="f">
                <v:textbox style="layout-flow:vertical;mso-layout-flow-alt:bottom-to-top" inset="0,0,0,0">
                  <w:txbxContent>
                    <w:p w14:paraId="495D15E4" w14:textId="096E3BE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31DBAF3" w14:textId="77777777" w:rsidR="00507A4B" w:rsidRDefault="00000000">
                      <w:pPr>
                        <w:spacing w:line="120" w:lineRule="exact"/>
                        <w:ind w:left="20"/>
                        <w:rPr>
                          <w:sz w:val="12"/>
                        </w:rPr>
                      </w:pPr>
                      <w:r>
                        <w:rPr>
                          <w:spacing w:val="-2"/>
                          <w:sz w:val="12"/>
                        </w:rPr>
                        <w:t>Verificación:</w:t>
                      </w:r>
                      <w:r>
                        <w:rPr>
                          <w:spacing w:val="7"/>
                          <w:sz w:val="12"/>
                        </w:rPr>
                        <w:t xml:space="preserve"> </w:t>
                      </w:r>
                      <w:hyperlink r:id="rId24">
                        <w:r>
                          <w:rPr>
                            <w:spacing w:val="-2"/>
                            <w:sz w:val="12"/>
                          </w:rPr>
                          <w:t>https://sede.lasrozas.es/</w:t>
                        </w:r>
                      </w:hyperlink>
                    </w:p>
                    <w:p w14:paraId="7699BE1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Considerando que la competencia para adoptar el acuerdo corresponde a la Junta de Gobierno</w:t>
      </w:r>
      <w:r>
        <w:rPr>
          <w:spacing w:val="80"/>
        </w:rPr>
        <w:t xml:space="preserve"> </w:t>
      </w:r>
      <w:r>
        <w:t xml:space="preserve">Local, conforme se determina en el artículo 127.1 h de la Ley 7/1985, Reguladora de Bases de Régimen Local, correspondiendo formular la correspondiente propuesta al </w:t>
      </w:r>
      <w:proofErr w:type="gramStart"/>
      <w:r>
        <w:t>Concejal</w:t>
      </w:r>
      <w:proofErr w:type="gramEnd"/>
      <w:r>
        <w:t xml:space="preserve"> de Recursos Humanos, de conformidad con el acuerdo de delegación de competencias de 23 de junio de 2023.</w:t>
      </w:r>
    </w:p>
    <w:p w14:paraId="3283463D" w14:textId="77777777" w:rsidR="00507A4B" w:rsidRDefault="00507A4B">
      <w:pPr>
        <w:pStyle w:val="Textoindependiente"/>
        <w:spacing w:before="10"/>
      </w:pPr>
    </w:p>
    <w:p w14:paraId="712A6A33" w14:textId="13E98503" w:rsidR="00507A4B" w:rsidRDefault="00000000">
      <w:pPr>
        <w:pStyle w:val="Textoindependiente"/>
        <w:spacing w:line="292" w:lineRule="auto"/>
        <w:ind w:left="142" w:right="850"/>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 xml:space="preserve">de </w:t>
      </w:r>
      <w:proofErr w:type="gramStart"/>
      <w:r>
        <w:t>Concejal</w:t>
      </w:r>
      <w:proofErr w:type="gramEnd"/>
      <w:r>
        <w:t xml:space="preserve"> de Recursos Humanos, por Acuerdo de Junta de Gobierno Local, de 23 de junio de 2023 vengo a elevar a la Junta de Gobierno Local la siguiente</w:t>
      </w:r>
      <w:r w:rsidR="0078633C">
        <w:t>.</w:t>
      </w:r>
    </w:p>
    <w:p w14:paraId="033910C8" w14:textId="77777777" w:rsidR="00507A4B" w:rsidRDefault="00507A4B">
      <w:pPr>
        <w:pStyle w:val="Textoindependiente"/>
        <w:spacing w:before="10"/>
      </w:pPr>
    </w:p>
    <w:p w14:paraId="3F456BA6" w14:textId="276283FD"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PR/2025/5882</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78633C">
        <w:rPr>
          <w:spacing w:val="-2"/>
        </w:rPr>
        <w:t>,</w:t>
      </w:r>
    </w:p>
    <w:p w14:paraId="653F927A" w14:textId="77777777" w:rsidR="00507A4B" w:rsidRDefault="00507A4B">
      <w:pPr>
        <w:pStyle w:val="Textoindependiente"/>
        <w:spacing w:before="59"/>
      </w:pPr>
    </w:p>
    <w:p w14:paraId="52E334A0" w14:textId="77777777" w:rsidR="00507A4B" w:rsidRDefault="00000000">
      <w:pPr>
        <w:pStyle w:val="Ttulo3"/>
        <w:spacing w:before="1"/>
      </w:pPr>
      <w:r>
        <w:rPr>
          <w:spacing w:val="-2"/>
        </w:rPr>
        <w:t>Resolución:</w:t>
      </w:r>
    </w:p>
    <w:p w14:paraId="7166C3F3" w14:textId="77777777" w:rsidR="00507A4B" w:rsidRDefault="00507A4B">
      <w:pPr>
        <w:pStyle w:val="Textoindependiente"/>
        <w:spacing w:before="61"/>
        <w:rPr>
          <w:b/>
        </w:rPr>
      </w:pPr>
    </w:p>
    <w:p w14:paraId="0E783BB7" w14:textId="64FC0A34" w:rsidR="00507A4B" w:rsidRDefault="00000000">
      <w:pPr>
        <w:pStyle w:val="Textoindependiente"/>
        <w:spacing w:line="292" w:lineRule="auto"/>
        <w:ind w:left="142" w:right="850"/>
        <w:jc w:val="both"/>
      </w:pPr>
      <w:proofErr w:type="gramStart"/>
      <w:r>
        <w:t>PRIMERO.-</w:t>
      </w:r>
      <w:proofErr w:type="gramEnd"/>
      <w:r>
        <w:t xml:space="preserve"> Aprobar la lista definitiva de aspirantes admitidos a las pruebas selectivas, sin que haya aspirantes excluidos, para proveer, con carácter de personal laboral, siete plazas de Técnico Auxiliar de Biblioteca para el Ayuntamiento de Las Rozas de Madrid, pertenecientes al grupo C, Subgrupo</w:t>
      </w:r>
      <w:r>
        <w:rPr>
          <w:spacing w:val="80"/>
        </w:rPr>
        <w:t xml:space="preserve"> </w:t>
      </w:r>
      <w:r>
        <w:t>C1, mediante promoción interna (PI-04/2025), que se adjunta como Anexo I.</w:t>
      </w:r>
    </w:p>
    <w:p w14:paraId="35978777"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1134AB9D" w14:textId="77777777" w:rsidR="00507A4B" w:rsidRDefault="00000000">
      <w:pPr>
        <w:pStyle w:val="Textoindependiente"/>
        <w:spacing w:before="180" w:line="292" w:lineRule="auto"/>
        <w:ind w:left="142" w:right="850"/>
        <w:jc w:val="both"/>
      </w:pPr>
      <w:proofErr w:type="gramStart"/>
      <w:r>
        <w:lastRenderedPageBreak/>
        <w:t>SEGUNDO.-</w:t>
      </w:r>
      <w:proofErr w:type="gramEnd"/>
      <w:r>
        <w:t xml:space="preserve"> Publicar el anuncio en el tablón de anuncios de la Sede Electrónica y en la web municipal </w:t>
      </w:r>
      <w:hyperlink r:id="rId25">
        <w:r>
          <w:t>(https://www.lasrozas.es/gestiones-y-tramites/empleo-publico).</w:t>
        </w:r>
      </w:hyperlink>
    </w:p>
    <w:p w14:paraId="2CA84F2C" w14:textId="77777777" w:rsidR="00507A4B" w:rsidRDefault="00507A4B">
      <w:pPr>
        <w:pStyle w:val="Textoindependiente"/>
        <w:spacing w:before="9"/>
      </w:pPr>
    </w:p>
    <w:p w14:paraId="4FF21A1C" w14:textId="77777777" w:rsidR="00507A4B" w:rsidRDefault="00000000">
      <w:pPr>
        <w:pStyle w:val="Ttulo3"/>
      </w:pPr>
      <w:r>
        <w:t>Documentos</w:t>
      </w:r>
      <w:r>
        <w:rPr>
          <w:spacing w:val="-9"/>
        </w:rPr>
        <w:t xml:space="preserve"> </w:t>
      </w:r>
      <w:r>
        <w:rPr>
          <w:spacing w:val="-2"/>
        </w:rPr>
        <w:t>anexos:</w:t>
      </w:r>
    </w:p>
    <w:p w14:paraId="15E076D2" w14:textId="77777777" w:rsidR="00507A4B" w:rsidRDefault="00507A4B">
      <w:pPr>
        <w:pStyle w:val="Textoindependiente"/>
        <w:spacing w:before="61"/>
        <w:rPr>
          <w:b/>
        </w:rPr>
      </w:pPr>
    </w:p>
    <w:p w14:paraId="5F3B172D" w14:textId="77777777" w:rsidR="00507A4B" w:rsidRDefault="00000000">
      <w:pPr>
        <w:pStyle w:val="Textoindependiente"/>
        <w:spacing w:before="1"/>
        <w:ind w:left="370"/>
      </w:pPr>
      <w:r>
        <w:rPr>
          <w:noProof/>
          <w:position w:val="2"/>
        </w:rPr>
        <w:drawing>
          <wp:inline distT="0" distB="0" distL="0" distR="0" wp14:anchorId="30212698" wp14:editId="02D26685">
            <wp:extent cx="57619" cy="5763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38"/>
        </w:rPr>
        <w:t xml:space="preserve"> </w:t>
      </w:r>
      <w:r>
        <w:t>Anexo 2. ANEXO I.- ADMITIDOS PI-04/2025</w:t>
      </w:r>
    </w:p>
    <w:p w14:paraId="78F4FEB9" w14:textId="77777777" w:rsidR="00507A4B" w:rsidRDefault="00507A4B">
      <w:pPr>
        <w:pStyle w:val="Textoindependiente"/>
        <w:spacing w:before="28"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5CDDA0B9" w14:textId="77777777">
        <w:trPr>
          <w:trHeight w:val="1543"/>
        </w:trPr>
        <w:tc>
          <w:tcPr>
            <w:tcW w:w="9062" w:type="dxa"/>
            <w:gridSpan w:val="2"/>
            <w:tcBorders>
              <w:left w:val="single" w:sz="4" w:space="0" w:color="CCCCCC"/>
              <w:right w:val="single" w:sz="4" w:space="0" w:color="CCCCCC"/>
            </w:tcBorders>
            <w:shd w:val="clear" w:color="auto" w:fill="F3F3F3"/>
          </w:tcPr>
          <w:p w14:paraId="69DCF631" w14:textId="34205ED2" w:rsidR="00507A4B" w:rsidRDefault="00000000">
            <w:pPr>
              <w:pStyle w:val="TableParagraph"/>
              <w:spacing w:before="79" w:line="297" w:lineRule="auto"/>
              <w:ind w:right="52"/>
              <w:jc w:val="both"/>
              <w:rPr>
                <w:b/>
                <w:sz w:val="20"/>
              </w:rPr>
            </w:pPr>
            <w:r>
              <w:rPr>
                <w:b/>
                <w:sz w:val="20"/>
              </w:rPr>
              <w:t>Aprobación</w:t>
            </w:r>
            <w:r>
              <w:rPr>
                <w:b/>
                <w:spacing w:val="38"/>
                <w:sz w:val="20"/>
              </w:rPr>
              <w:t xml:space="preserve"> </w:t>
            </w:r>
            <w:r>
              <w:rPr>
                <w:b/>
                <w:sz w:val="20"/>
              </w:rPr>
              <w:t>de</w:t>
            </w:r>
            <w:r>
              <w:rPr>
                <w:b/>
                <w:spacing w:val="38"/>
                <w:sz w:val="20"/>
              </w:rPr>
              <w:t xml:space="preserve"> </w:t>
            </w:r>
            <w:r>
              <w:rPr>
                <w:b/>
                <w:sz w:val="20"/>
              </w:rPr>
              <w:t>lista</w:t>
            </w:r>
            <w:r>
              <w:rPr>
                <w:b/>
                <w:spacing w:val="38"/>
                <w:sz w:val="20"/>
              </w:rPr>
              <w:t xml:space="preserve"> </w:t>
            </w:r>
            <w:r>
              <w:rPr>
                <w:b/>
                <w:sz w:val="20"/>
              </w:rPr>
              <w:t>definitiva</w:t>
            </w:r>
            <w:r>
              <w:rPr>
                <w:b/>
                <w:spacing w:val="38"/>
                <w:sz w:val="20"/>
              </w:rPr>
              <w:t xml:space="preserve"> </w:t>
            </w:r>
            <w:r>
              <w:rPr>
                <w:b/>
                <w:sz w:val="20"/>
              </w:rPr>
              <w:t>de</w:t>
            </w:r>
            <w:r>
              <w:rPr>
                <w:b/>
                <w:spacing w:val="38"/>
                <w:sz w:val="20"/>
              </w:rPr>
              <w:t xml:space="preserve"> </w:t>
            </w:r>
            <w:r>
              <w:rPr>
                <w:b/>
                <w:sz w:val="20"/>
              </w:rPr>
              <w:t>aspirantes</w:t>
            </w:r>
            <w:r>
              <w:rPr>
                <w:b/>
                <w:spacing w:val="38"/>
                <w:sz w:val="20"/>
              </w:rPr>
              <w:t xml:space="preserve"> </w:t>
            </w:r>
            <w:r>
              <w:rPr>
                <w:b/>
                <w:sz w:val="20"/>
              </w:rPr>
              <w:t>admitidos</w:t>
            </w:r>
            <w:r>
              <w:rPr>
                <w:b/>
                <w:spacing w:val="38"/>
                <w:sz w:val="20"/>
              </w:rPr>
              <w:t xml:space="preserve"> </w:t>
            </w:r>
            <w:r>
              <w:rPr>
                <w:b/>
                <w:sz w:val="20"/>
              </w:rPr>
              <w:t>a</w:t>
            </w:r>
            <w:r>
              <w:rPr>
                <w:b/>
                <w:spacing w:val="38"/>
                <w:sz w:val="20"/>
              </w:rPr>
              <w:t xml:space="preserve"> </w:t>
            </w:r>
            <w:r>
              <w:rPr>
                <w:b/>
                <w:sz w:val="20"/>
              </w:rPr>
              <w:t>pruebas</w:t>
            </w:r>
            <w:r>
              <w:rPr>
                <w:b/>
                <w:spacing w:val="38"/>
                <w:sz w:val="20"/>
              </w:rPr>
              <w:t xml:space="preserve"> </w:t>
            </w:r>
            <w:r>
              <w:rPr>
                <w:b/>
                <w:sz w:val="20"/>
              </w:rPr>
              <w:t>selectivas,</w:t>
            </w:r>
            <w:r>
              <w:rPr>
                <w:b/>
                <w:spacing w:val="38"/>
                <w:sz w:val="20"/>
              </w:rPr>
              <w:t xml:space="preserve"> </w:t>
            </w:r>
            <w:r>
              <w:rPr>
                <w:b/>
                <w:sz w:val="20"/>
              </w:rPr>
              <w:t>para</w:t>
            </w:r>
            <w:r>
              <w:rPr>
                <w:b/>
                <w:spacing w:val="38"/>
                <w:sz w:val="20"/>
              </w:rPr>
              <w:t xml:space="preserve"> </w:t>
            </w:r>
            <w:r>
              <w:rPr>
                <w:b/>
                <w:sz w:val="20"/>
              </w:rPr>
              <w:t xml:space="preserve">proveer con carácter de personal laboral, dos plazas de Técnico/a de Protección Civil (TPC) para el Ayuntamiento de Las Rozas de Madrid, pertenecientes al grupo C, Subgrupo C2, mediante promoción interna (PI-03/2025), que se adjunta como Anexo I y publicar el anuncio en tablón de anuncios de Sede Electrónica y en web municipal. </w:t>
            </w:r>
            <w:proofErr w:type="spellStart"/>
            <w:r>
              <w:rPr>
                <w:b/>
                <w:sz w:val="20"/>
              </w:rPr>
              <w:t>Expte</w:t>
            </w:r>
            <w:proofErr w:type="spellEnd"/>
            <w:r>
              <w:rPr>
                <w:b/>
                <w:sz w:val="20"/>
              </w:rPr>
              <w:t>. 9723/2025.</w:t>
            </w:r>
          </w:p>
        </w:tc>
      </w:tr>
      <w:tr w:rsidR="00507A4B" w14:paraId="42DC9809" w14:textId="77777777">
        <w:trPr>
          <w:trHeight w:val="399"/>
        </w:trPr>
        <w:tc>
          <w:tcPr>
            <w:tcW w:w="1877" w:type="dxa"/>
            <w:tcBorders>
              <w:left w:val="single" w:sz="4" w:space="0" w:color="CCCCCC"/>
              <w:right w:val="single" w:sz="6" w:space="0" w:color="CCCCCC"/>
            </w:tcBorders>
          </w:tcPr>
          <w:p w14:paraId="3D6BBAC4"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68E8B7B5"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3C15FB9" w14:textId="77777777" w:rsidR="00507A4B" w:rsidRDefault="00507A4B">
      <w:pPr>
        <w:pStyle w:val="Textoindependiente"/>
        <w:spacing w:before="143"/>
      </w:pPr>
    </w:p>
    <w:p w14:paraId="4C81F680" w14:textId="77777777" w:rsidR="00507A4B" w:rsidRDefault="00000000">
      <w:pPr>
        <w:pStyle w:val="Ttulo3"/>
      </w:pPr>
      <w:r>
        <w:rPr>
          <w:noProof/>
        </w:rPr>
        <mc:AlternateContent>
          <mc:Choice Requires="wps">
            <w:drawing>
              <wp:anchor distT="0" distB="0" distL="0" distR="0" simplePos="0" relativeHeight="15738880" behindDoc="0" locked="0" layoutInCell="1" allowOverlap="1" wp14:anchorId="5CB3B2DD" wp14:editId="74E1AB1D">
                <wp:simplePos x="0" y="0"/>
                <wp:positionH relativeFrom="page">
                  <wp:posOffset>6807090</wp:posOffset>
                </wp:positionH>
                <wp:positionV relativeFrom="paragraph">
                  <wp:posOffset>-754465</wp:posOffset>
                </wp:positionV>
                <wp:extent cx="419734" cy="31870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C9099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8228F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CB3B2DD" id="Textbox 36" o:spid="_x0000_s1053" type="#_x0000_t202" style="position:absolute;left:0;text-align:left;margin-left:536pt;margin-top:-59.4pt;width:33.05pt;height:250.95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" filled="f" stroked="f">
                <v:textbox style="layout-flow:vertical;mso-layout-flow-alt:bottom-to-top" inset="0,0,0,0">
                  <w:txbxContent>
                    <w:p w14:paraId="17C9099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8228F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0DA727B" w14:textId="77777777" w:rsidR="00507A4B" w:rsidRDefault="00507A4B">
      <w:pPr>
        <w:pStyle w:val="Textoindependiente"/>
        <w:spacing w:before="61"/>
        <w:rPr>
          <w:b/>
        </w:rPr>
      </w:pPr>
    </w:p>
    <w:p w14:paraId="47669454" w14:textId="58E26C10" w:rsidR="00507A4B" w:rsidRDefault="00000000">
      <w:pPr>
        <w:pStyle w:val="Textoindependiente"/>
        <w:spacing w:line="292" w:lineRule="auto"/>
        <w:ind w:left="142" w:right="850"/>
        <w:jc w:val="both"/>
      </w:pPr>
      <w:r>
        <w:t>Por Acuerdo de la Junta de Gobierno Local de fecha 04 de julio de 2025 se aprobaron las bases y la convocatoria del proceso selectivo para la cobertura de dos plazas de Técnico/a de Protección Civil (TPC) para el Ayuntamiento de Las Rozas de Madrid, con carácter de personal laboral, perteneciente al grupo C, Subgrupo C2, por promoción interna (PI-03/2025), publicadas en extracto en el Boletín Oficial de la Comunidad de Madrid número 169 de 17 de julio de 2025.</w:t>
      </w:r>
    </w:p>
    <w:p w14:paraId="45552478" w14:textId="77777777" w:rsidR="00507A4B" w:rsidRDefault="00507A4B">
      <w:pPr>
        <w:pStyle w:val="Textoindependiente"/>
        <w:spacing w:before="10"/>
      </w:pPr>
    </w:p>
    <w:p w14:paraId="6E64F425" w14:textId="77777777" w:rsidR="00507A4B" w:rsidRDefault="00000000">
      <w:pPr>
        <w:pStyle w:val="Textoindependiente"/>
        <w:spacing w:line="292" w:lineRule="auto"/>
        <w:ind w:left="142" w:right="850"/>
        <w:jc w:val="both"/>
      </w:pPr>
      <w:r>
        <w:t>Por Acuerdo de la Junta de Gobierno Local de fecha 5 de septiembre de 2025 se aprobaron los listados provisionales de admitidos a pruebas selectivas de personal laboral, dos plazas de Técnico/a de Protección Civil para el Ayuntamiento de Las Rozas, Grupo C, Subgrupo C2, mediante promoción interna (PI-03/2025), que figura como ANEXOS I en dicho acuerdo, otorgando a los aspirantes el</w:t>
      </w:r>
      <w:r>
        <w:rPr>
          <w:spacing w:val="40"/>
        </w:rPr>
        <w:t xml:space="preserve"> </w:t>
      </w:r>
      <w:r>
        <w:t>pazo de diez días hábiles para subsanar el defecto que hubiese motivado la exclusión o la no</w:t>
      </w:r>
      <w:r>
        <w:rPr>
          <w:spacing w:val="40"/>
        </w:rPr>
        <w:t xml:space="preserve"> </w:t>
      </w:r>
      <w:r>
        <w:t>inclusión expresa en las listas, siendo definitivamente excluidos del proceso selectivo quienes no subsanaran los defectos dentro del plazo señalado. Las listas provisionales fueron publicadas en el Boletín Oficial de la Comunidad de Madrid n.º 223 de 18 de septiembre de 2025.</w:t>
      </w:r>
    </w:p>
    <w:p w14:paraId="31F72681" w14:textId="77777777" w:rsidR="00507A4B" w:rsidRDefault="00507A4B">
      <w:pPr>
        <w:pStyle w:val="Textoindependiente"/>
        <w:spacing w:before="9"/>
      </w:pPr>
    </w:p>
    <w:p w14:paraId="718CEE77"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39392" behindDoc="0" locked="0" layoutInCell="1" allowOverlap="1" wp14:anchorId="106E7EC9" wp14:editId="7A02933F">
                <wp:simplePos x="0" y="0"/>
                <wp:positionH relativeFrom="page">
                  <wp:posOffset>6965929</wp:posOffset>
                </wp:positionH>
                <wp:positionV relativeFrom="paragraph">
                  <wp:posOffset>28551</wp:posOffset>
                </wp:positionV>
                <wp:extent cx="263525" cy="327596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07EE1A50" w14:textId="0158907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4743365" w14:textId="77777777" w:rsidR="00507A4B" w:rsidRDefault="00000000">
                            <w:pPr>
                              <w:spacing w:line="120" w:lineRule="exact"/>
                              <w:ind w:left="20"/>
                              <w:rPr>
                                <w:sz w:val="12"/>
                              </w:rPr>
                            </w:pPr>
                            <w:r>
                              <w:rPr>
                                <w:spacing w:val="-2"/>
                                <w:sz w:val="12"/>
                              </w:rPr>
                              <w:t>Verificación:</w:t>
                            </w:r>
                            <w:r>
                              <w:rPr>
                                <w:spacing w:val="7"/>
                                <w:sz w:val="12"/>
                              </w:rPr>
                              <w:t xml:space="preserve"> </w:t>
                            </w:r>
                            <w:hyperlink r:id="rId26">
                              <w:r>
                                <w:rPr>
                                  <w:spacing w:val="-2"/>
                                  <w:sz w:val="12"/>
                                </w:rPr>
                                <w:t>https://sede.lasrozas.es/</w:t>
                              </w:r>
                            </w:hyperlink>
                          </w:p>
                          <w:p w14:paraId="08E49CB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06E7EC9" id="Textbox 37" o:spid="_x0000_s1054" type="#_x0000_t202" style="position:absolute;left:0;text-align:left;margin-left:548.5pt;margin-top:2.25pt;width:20.75pt;height:257.95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" filled="f" stroked="f">
                <v:textbox style="layout-flow:vertical;mso-layout-flow-alt:bottom-to-top" inset="0,0,0,0">
                  <w:txbxContent>
                    <w:p w14:paraId="07EE1A50" w14:textId="0158907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4743365" w14:textId="77777777" w:rsidR="00507A4B" w:rsidRDefault="00000000">
                      <w:pPr>
                        <w:spacing w:line="120" w:lineRule="exact"/>
                        <w:ind w:left="20"/>
                        <w:rPr>
                          <w:sz w:val="12"/>
                        </w:rPr>
                      </w:pPr>
                      <w:r>
                        <w:rPr>
                          <w:spacing w:val="-2"/>
                          <w:sz w:val="12"/>
                        </w:rPr>
                        <w:t>Verificación:</w:t>
                      </w:r>
                      <w:r>
                        <w:rPr>
                          <w:spacing w:val="7"/>
                          <w:sz w:val="12"/>
                        </w:rPr>
                        <w:t xml:space="preserve"> </w:t>
                      </w:r>
                      <w:hyperlink r:id="rId27">
                        <w:r>
                          <w:rPr>
                            <w:spacing w:val="-2"/>
                            <w:sz w:val="12"/>
                          </w:rPr>
                          <w:t>https://sede.lasrozas.es/</w:t>
                        </w:r>
                      </w:hyperlink>
                    </w:p>
                    <w:p w14:paraId="08E49CB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Finalizado el plazo de alegaciones el día 6 de octubre de 2025 sin que se haya presentado alegación alguna y a la vista de lo anterior, se formula a la Junta de Gobierno Local propuesta de aprobación</w:t>
      </w:r>
      <w:r>
        <w:rPr>
          <w:spacing w:val="80"/>
        </w:rPr>
        <w:t xml:space="preserve"> </w:t>
      </w:r>
      <w:r>
        <w:t>del listado definitivo de aspirantes admitidos, sin que haya aspirantes excluidos, de conformidad a lo establecido en la Base 6 de las Bases que regulan la presente convocatoria.</w:t>
      </w:r>
    </w:p>
    <w:p w14:paraId="46A52FA2" w14:textId="77777777" w:rsidR="00507A4B" w:rsidRDefault="00507A4B">
      <w:pPr>
        <w:pStyle w:val="Textoindependiente"/>
        <w:spacing w:before="10"/>
      </w:pPr>
    </w:p>
    <w:p w14:paraId="4A2142FA" w14:textId="77777777" w:rsidR="00507A4B" w:rsidRDefault="00000000">
      <w:pPr>
        <w:pStyle w:val="Textoindependiente"/>
        <w:spacing w:line="292" w:lineRule="auto"/>
        <w:ind w:left="142" w:right="850"/>
        <w:jc w:val="both"/>
      </w:pPr>
      <w:r>
        <w:t xml:space="preserve">Visto cuanto antecede, procede formular propuesta de aprobación del listado definitivo de aspirantes admitidos, de conformidad a lo establecido en la Base 6ª de las Bases que regulan la presente </w:t>
      </w:r>
      <w:r>
        <w:rPr>
          <w:spacing w:val="-2"/>
        </w:rPr>
        <w:t>convocatoria.</w:t>
      </w:r>
    </w:p>
    <w:p w14:paraId="79134496" w14:textId="77777777" w:rsidR="00507A4B" w:rsidRDefault="00507A4B">
      <w:pPr>
        <w:pStyle w:val="Textoindependiente"/>
        <w:spacing w:before="10"/>
      </w:pPr>
    </w:p>
    <w:p w14:paraId="733B318A" w14:textId="77777777" w:rsidR="00507A4B" w:rsidRDefault="00000000">
      <w:pPr>
        <w:pStyle w:val="Textoindependiente"/>
        <w:spacing w:line="292" w:lineRule="auto"/>
        <w:ind w:left="142" w:right="850"/>
        <w:jc w:val="both"/>
      </w:pPr>
      <w:r>
        <w:t>Considerando que la competencia para adoptar el acuerdo corresponde a la Junta de Gobierno</w:t>
      </w:r>
      <w:r>
        <w:rPr>
          <w:spacing w:val="80"/>
        </w:rPr>
        <w:t xml:space="preserve"> </w:t>
      </w:r>
      <w:r>
        <w:t xml:space="preserve">Local, conforme se determina en el artículo 127.1 h de la Ley 7/1985, Reguladora de Bases de Régimen Local, correspondiendo formular la correspondiente propuesta al </w:t>
      </w:r>
      <w:proofErr w:type="gramStart"/>
      <w:r>
        <w:t>Concejal</w:t>
      </w:r>
      <w:proofErr w:type="gramEnd"/>
      <w:r>
        <w:t xml:space="preserve"> de Recursos Humanos, de conformidad con el acuerdo de delegación de competencias de 23 de junio de 2023.</w:t>
      </w:r>
    </w:p>
    <w:p w14:paraId="40E86F7F" w14:textId="77777777" w:rsidR="00507A4B" w:rsidRDefault="00507A4B">
      <w:pPr>
        <w:pStyle w:val="Textoindependiente"/>
        <w:spacing w:before="9"/>
      </w:pPr>
    </w:p>
    <w:p w14:paraId="300A386C" w14:textId="3DABA363" w:rsidR="00507A4B" w:rsidRDefault="00000000">
      <w:pPr>
        <w:pStyle w:val="Textoindependiente"/>
        <w:spacing w:line="292" w:lineRule="auto"/>
        <w:ind w:left="142" w:right="850"/>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 xml:space="preserve">de </w:t>
      </w:r>
      <w:proofErr w:type="gramStart"/>
      <w:r>
        <w:t>Concejal</w:t>
      </w:r>
      <w:proofErr w:type="gramEnd"/>
      <w:r>
        <w:t xml:space="preserve"> de Recursos Humanos, por Acuerdo de Junta de Gobierno Local, de 23 de junio de 2023 vengo a elevar a la Junta de Gobierno Local la siguiente</w:t>
      </w:r>
      <w:r w:rsidR="0078633C">
        <w:t>.</w:t>
      </w:r>
    </w:p>
    <w:p w14:paraId="1323668C" w14:textId="77777777" w:rsidR="00507A4B" w:rsidRDefault="00507A4B">
      <w:pPr>
        <w:pStyle w:val="Textoindependiente"/>
        <w:spacing w:before="10"/>
      </w:pPr>
    </w:p>
    <w:p w14:paraId="5021BE22" w14:textId="510641B2"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PR/2025/5884</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78633C">
        <w:rPr>
          <w:spacing w:val="-2"/>
        </w:rPr>
        <w:t>,</w:t>
      </w:r>
    </w:p>
    <w:p w14:paraId="3987FDD0" w14:textId="77777777" w:rsidR="00507A4B" w:rsidRDefault="00507A4B">
      <w:pPr>
        <w:pStyle w:val="Textoindependiente"/>
        <w:sectPr w:rsidR="00507A4B">
          <w:pgSz w:w="11910" w:h="16840"/>
          <w:pgMar w:top="1260" w:right="565" w:bottom="1260" w:left="1275" w:header="225" w:footer="980" w:gutter="0"/>
          <w:cols w:space="720"/>
        </w:sectPr>
      </w:pPr>
    </w:p>
    <w:p w14:paraId="3120D7C6" w14:textId="77777777" w:rsidR="00507A4B" w:rsidRDefault="00507A4B">
      <w:pPr>
        <w:pStyle w:val="Textoindependiente"/>
        <w:spacing w:before="188"/>
      </w:pPr>
    </w:p>
    <w:p w14:paraId="54029E25" w14:textId="77777777" w:rsidR="00507A4B" w:rsidRDefault="00000000">
      <w:pPr>
        <w:pStyle w:val="Ttulo3"/>
      </w:pPr>
      <w:r>
        <w:rPr>
          <w:spacing w:val="-2"/>
        </w:rPr>
        <w:t>Resolución:</w:t>
      </w:r>
    </w:p>
    <w:p w14:paraId="0379DBC5" w14:textId="77777777" w:rsidR="00507A4B" w:rsidRDefault="00507A4B">
      <w:pPr>
        <w:pStyle w:val="Textoindependiente"/>
        <w:spacing w:before="61"/>
        <w:rPr>
          <w:b/>
        </w:rPr>
      </w:pPr>
    </w:p>
    <w:p w14:paraId="74F0BE60" w14:textId="78131FE7" w:rsidR="00507A4B" w:rsidRDefault="00000000">
      <w:pPr>
        <w:pStyle w:val="Textoindependiente"/>
        <w:spacing w:line="292" w:lineRule="auto"/>
        <w:ind w:left="142" w:right="850"/>
        <w:jc w:val="both"/>
      </w:pPr>
      <w:proofErr w:type="gramStart"/>
      <w:r>
        <w:t>PRIMERO.-</w:t>
      </w:r>
      <w:proofErr w:type="gramEnd"/>
      <w:r>
        <w:t xml:space="preserve"> Aprobar la lista definitiva de aspirantes admitidos a las pruebas selectivas, sin que haya aspirantes excluidos para proveer, con carácter de personal laboral, dos plazas de Técnico/a de Protección Civil (TPC) para el Ayuntamiento de Las Rozas de Madrid, pertenecientes al grupo C, Subgrupo C2, mediante promoción interna (PI-03/2025), que se adjunta como Anexo I.</w:t>
      </w:r>
    </w:p>
    <w:p w14:paraId="52C4505A" w14:textId="77777777" w:rsidR="00507A4B" w:rsidRDefault="00507A4B">
      <w:pPr>
        <w:pStyle w:val="Textoindependiente"/>
        <w:spacing w:before="10"/>
      </w:pPr>
    </w:p>
    <w:p w14:paraId="504B60B0" w14:textId="77777777" w:rsidR="00507A4B" w:rsidRDefault="00000000">
      <w:pPr>
        <w:pStyle w:val="Textoindependiente"/>
        <w:spacing w:line="292" w:lineRule="auto"/>
        <w:ind w:left="142" w:right="850"/>
        <w:jc w:val="both"/>
      </w:pPr>
      <w:proofErr w:type="gramStart"/>
      <w:r>
        <w:t>SEGUNDO.-</w:t>
      </w:r>
      <w:proofErr w:type="gramEnd"/>
      <w:r>
        <w:t xml:space="preserve"> Publicar el anuncio en el tablón de anuncios de la Sede Electrónica y en la web municipal </w:t>
      </w:r>
      <w:hyperlink r:id="rId28">
        <w:r>
          <w:t>(https://www.lasrozas.es/gestiones-y-tramites/empleo-publico).</w:t>
        </w:r>
      </w:hyperlink>
    </w:p>
    <w:p w14:paraId="76C93187" w14:textId="77777777" w:rsidR="00507A4B" w:rsidRDefault="00507A4B">
      <w:pPr>
        <w:pStyle w:val="Textoindependiente"/>
        <w:spacing w:before="9"/>
      </w:pPr>
    </w:p>
    <w:p w14:paraId="1F7DEFF9" w14:textId="77777777" w:rsidR="00507A4B" w:rsidRDefault="00000000">
      <w:pPr>
        <w:pStyle w:val="Ttulo3"/>
      </w:pPr>
      <w:r>
        <w:rPr>
          <w:noProof/>
        </w:rPr>
        <mc:AlternateContent>
          <mc:Choice Requires="wps">
            <w:drawing>
              <wp:anchor distT="0" distB="0" distL="0" distR="0" simplePos="0" relativeHeight="15739904" behindDoc="0" locked="0" layoutInCell="1" allowOverlap="1" wp14:anchorId="4FD7DADC" wp14:editId="26F4173E">
                <wp:simplePos x="0" y="0"/>
                <wp:positionH relativeFrom="page">
                  <wp:posOffset>6807090</wp:posOffset>
                </wp:positionH>
                <wp:positionV relativeFrom="paragraph">
                  <wp:posOffset>48568</wp:posOffset>
                </wp:positionV>
                <wp:extent cx="419734" cy="31870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3E35EC"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A7516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FD7DADC" id="Textbox 38" o:spid="_x0000_s1055" type="#_x0000_t202" style="position:absolute;left:0;text-align:left;margin-left:536pt;margin-top:3.8pt;width:33.05pt;height:250.95pt;z-index:1573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" filled="f" stroked="f">
                <v:textbox style="layout-flow:vertical;mso-layout-flow-alt:bottom-to-top" inset="0,0,0,0">
                  <w:txbxContent>
                    <w:p w14:paraId="0D3E35EC"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A7516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Documentos</w:t>
      </w:r>
      <w:r>
        <w:rPr>
          <w:spacing w:val="-9"/>
        </w:rPr>
        <w:t xml:space="preserve"> </w:t>
      </w:r>
      <w:r>
        <w:rPr>
          <w:spacing w:val="-2"/>
        </w:rPr>
        <w:t>anexos:</w:t>
      </w:r>
    </w:p>
    <w:p w14:paraId="3D6BD489" w14:textId="77777777" w:rsidR="00507A4B" w:rsidRDefault="00507A4B">
      <w:pPr>
        <w:pStyle w:val="Textoindependiente"/>
        <w:spacing w:before="61"/>
        <w:rPr>
          <w:b/>
        </w:rPr>
      </w:pPr>
    </w:p>
    <w:p w14:paraId="6CC564A2" w14:textId="77777777" w:rsidR="00507A4B" w:rsidRDefault="00000000">
      <w:pPr>
        <w:pStyle w:val="Textoindependiente"/>
        <w:ind w:left="370"/>
      </w:pPr>
      <w:r>
        <w:rPr>
          <w:noProof/>
          <w:position w:val="2"/>
        </w:rPr>
        <w:drawing>
          <wp:inline distT="0" distB="0" distL="0" distR="0" wp14:anchorId="7D2C7FE2" wp14:editId="2F33038E">
            <wp:extent cx="57619" cy="57632"/>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37"/>
        </w:rPr>
        <w:t xml:space="preserve"> </w:t>
      </w:r>
      <w:r>
        <w:t>Anexo 3. ANEXO I.- ADMITIDOS PI-03-2025</w:t>
      </w:r>
    </w:p>
    <w:p w14:paraId="6BB28506" w14:textId="77777777" w:rsidR="00507A4B" w:rsidRDefault="00507A4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1220E4F6" w14:textId="77777777">
        <w:trPr>
          <w:trHeight w:val="977"/>
        </w:trPr>
        <w:tc>
          <w:tcPr>
            <w:tcW w:w="9062" w:type="dxa"/>
            <w:gridSpan w:val="2"/>
            <w:tcBorders>
              <w:left w:val="single" w:sz="4" w:space="0" w:color="CCCCCC"/>
              <w:right w:val="single" w:sz="4" w:space="0" w:color="CCCCCC"/>
            </w:tcBorders>
            <w:shd w:val="clear" w:color="auto" w:fill="F3F3F3"/>
          </w:tcPr>
          <w:p w14:paraId="3AA61FDB" w14:textId="77777777" w:rsidR="00507A4B" w:rsidRDefault="00000000">
            <w:pPr>
              <w:pStyle w:val="TableParagraph"/>
              <w:spacing w:before="83" w:line="297" w:lineRule="auto"/>
              <w:ind w:right="52"/>
              <w:jc w:val="both"/>
              <w:rPr>
                <w:b/>
                <w:sz w:val="20"/>
              </w:rPr>
            </w:pPr>
            <w:r>
              <w:rPr>
                <w:b/>
                <w:sz w:val="20"/>
              </w:rPr>
              <w:t>Aprobación de expediente para la enajenación, en régimen de concurrencia, por concurso,</w:t>
            </w:r>
            <w:r>
              <w:rPr>
                <w:b/>
                <w:spacing w:val="80"/>
                <w:sz w:val="20"/>
              </w:rPr>
              <w:t xml:space="preserve"> </w:t>
            </w:r>
            <w:r>
              <w:rPr>
                <w:b/>
                <w:sz w:val="20"/>
              </w:rPr>
              <w:t xml:space="preserve">de la vivienda situada en la calle Ramón Muncharaz núm. 10, Bajo A de Las Rozas de Madrid. </w:t>
            </w:r>
            <w:proofErr w:type="spellStart"/>
            <w:r>
              <w:rPr>
                <w:b/>
                <w:sz w:val="20"/>
              </w:rPr>
              <w:t>Expte</w:t>
            </w:r>
            <w:proofErr w:type="spellEnd"/>
            <w:r>
              <w:rPr>
                <w:b/>
                <w:sz w:val="20"/>
              </w:rPr>
              <w:t>. 60827/2024.</w:t>
            </w:r>
          </w:p>
        </w:tc>
      </w:tr>
      <w:tr w:rsidR="00507A4B" w14:paraId="11941A0C" w14:textId="77777777">
        <w:trPr>
          <w:trHeight w:val="406"/>
        </w:trPr>
        <w:tc>
          <w:tcPr>
            <w:tcW w:w="1877" w:type="dxa"/>
            <w:tcBorders>
              <w:left w:val="single" w:sz="4" w:space="0" w:color="CCCCCC"/>
            </w:tcBorders>
          </w:tcPr>
          <w:p w14:paraId="12FC6106" w14:textId="77777777" w:rsidR="00507A4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7722EABC"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9B7F9A0" w14:textId="77777777" w:rsidR="00507A4B" w:rsidRDefault="00507A4B">
      <w:pPr>
        <w:pStyle w:val="Textoindependiente"/>
        <w:spacing w:before="145"/>
      </w:pPr>
    </w:p>
    <w:p w14:paraId="21F062F7"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E1170AE" w14:textId="77777777" w:rsidR="00507A4B" w:rsidRDefault="00507A4B">
      <w:pPr>
        <w:pStyle w:val="Textoindependiente"/>
        <w:spacing w:before="61"/>
        <w:rPr>
          <w:b/>
        </w:rPr>
      </w:pPr>
    </w:p>
    <w:p w14:paraId="1E1C799C" w14:textId="77777777" w:rsidR="00507A4B" w:rsidRDefault="00000000">
      <w:pPr>
        <w:pStyle w:val="Prrafodelista"/>
        <w:numPr>
          <w:ilvl w:val="0"/>
          <w:numId w:val="58"/>
        </w:numPr>
        <w:tabs>
          <w:tab w:val="left" w:pos="309"/>
        </w:tabs>
        <w:spacing w:before="1" w:line="292" w:lineRule="auto"/>
        <w:ind w:right="851"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Infraestructuras y Obras, de inicio del expediente, de fecha 27 de enero de 2025.</w:t>
      </w:r>
    </w:p>
    <w:p w14:paraId="45722A91" w14:textId="77777777" w:rsidR="00507A4B" w:rsidRDefault="00507A4B">
      <w:pPr>
        <w:pStyle w:val="Textoindependiente"/>
        <w:spacing w:before="9"/>
      </w:pPr>
    </w:p>
    <w:p w14:paraId="47D7CECC" w14:textId="10BBE3BF" w:rsidR="00507A4B" w:rsidRDefault="00000000">
      <w:pPr>
        <w:pStyle w:val="Prrafodelista"/>
        <w:numPr>
          <w:ilvl w:val="0"/>
          <w:numId w:val="58"/>
        </w:numPr>
        <w:tabs>
          <w:tab w:val="left" w:pos="309"/>
        </w:tabs>
        <w:spacing w:before="1" w:line="292" w:lineRule="auto"/>
        <w:ind w:firstLine="0"/>
        <w:jc w:val="both"/>
        <w:rPr>
          <w:sz w:val="20"/>
        </w:rPr>
      </w:pPr>
      <w:r>
        <w:rPr>
          <w:sz w:val="20"/>
        </w:rPr>
        <w:t>Tasación efectuada por Tasaciones Hipotecarias Renta</w:t>
      </w:r>
      <w:r w:rsidR="0078633C">
        <w:rPr>
          <w:sz w:val="20"/>
        </w:rPr>
        <w:t>,</w:t>
      </w:r>
      <w:r>
        <w:rPr>
          <w:sz w:val="20"/>
        </w:rPr>
        <w:t xml:space="preserve"> S.A. (</w:t>
      </w:r>
      <w:proofErr w:type="spellStart"/>
      <w:r>
        <w:rPr>
          <w:sz w:val="20"/>
        </w:rPr>
        <w:t>Thirsa</w:t>
      </w:r>
      <w:proofErr w:type="spellEnd"/>
      <w:r>
        <w:rPr>
          <w:sz w:val="20"/>
        </w:rPr>
        <w:t>), con fecha 26 de noviembre</w:t>
      </w:r>
      <w:r>
        <w:rPr>
          <w:spacing w:val="80"/>
          <w:sz w:val="20"/>
        </w:rPr>
        <w:t xml:space="preserve"> </w:t>
      </w:r>
      <w:r>
        <w:rPr>
          <w:sz w:val="20"/>
        </w:rPr>
        <w:t>de 2024, suscrita por D. Ángel Solache Vilela, Arquitecto.</w:t>
      </w:r>
    </w:p>
    <w:p w14:paraId="3D2544F2" w14:textId="77777777" w:rsidR="00507A4B" w:rsidRDefault="00507A4B">
      <w:pPr>
        <w:pStyle w:val="Textoindependiente"/>
        <w:spacing w:before="9"/>
      </w:pPr>
    </w:p>
    <w:p w14:paraId="59D2D3C6" w14:textId="131CCF8F" w:rsidR="00507A4B" w:rsidRDefault="00000000">
      <w:pPr>
        <w:pStyle w:val="Prrafodelista"/>
        <w:numPr>
          <w:ilvl w:val="0"/>
          <w:numId w:val="58"/>
        </w:numPr>
        <w:tabs>
          <w:tab w:val="left" w:pos="307"/>
        </w:tabs>
        <w:ind w:left="307" w:right="0" w:hanging="165"/>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r w:rsidR="0078633C">
        <w:rPr>
          <w:spacing w:val="-2"/>
          <w:sz w:val="20"/>
        </w:rPr>
        <w:t>.</w:t>
      </w:r>
    </w:p>
    <w:p w14:paraId="0813474C" w14:textId="77777777" w:rsidR="00507A4B" w:rsidRDefault="00507A4B">
      <w:pPr>
        <w:pStyle w:val="Textoindependiente"/>
        <w:spacing w:before="61"/>
      </w:pPr>
    </w:p>
    <w:p w14:paraId="66A2E574" w14:textId="77777777" w:rsidR="00507A4B" w:rsidRDefault="00000000">
      <w:pPr>
        <w:pStyle w:val="Prrafodelista"/>
        <w:numPr>
          <w:ilvl w:val="0"/>
          <w:numId w:val="58"/>
        </w:numPr>
        <w:tabs>
          <w:tab w:val="left" w:pos="307"/>
        </w:tabs>
        <w:ind w:left="307" w:right="0" w:hanging="165"/>
        <w:rPr>
          <w:sz w:val="20"/>
        </w:rPr>
      </w:pPr>
      <w:r>
        <w:rPr>
          <w:sz w:val="20"/>
        </w:rPr>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124991D9" w14:textId="77777777" w:rsidR="00507A4B" w:rsidRDefault="00507A4B">
      <w:pPr>
        <w:pStyle w:val="Textoindependiente"/>
        <w:spacing w:before="60"/>
      </w:pPr>
    </w:p>
    <w:p w14:paraId="2B6CEB3B" w14:textId="53536B21" w:rsidR="00507A4B" w:rsidRDefault="00000000">
      <w:pPr>
        <w:pStyle w:val="Prrafodelista"/>
        <w:numPr>
          <w:ilvl w:val="0"/>
          <w:numId w:val="58"/>
        </w:numPr>
        <w:tabs>
          <w:tab w:val="left" w:pos="309"/>
        </w:tabs>
        <w:spacing w:line="292" w:lineRule="auto"/>
        <w:ind w:firstLine="0"/>
        <w:jc w:val="both"/>
        <w:rPr>
          <w:sz w:val="20"/>
        </w:rPr>
      </w:pPr>
      <w:r>
        <w:rPr>
          <w:noProof/>
          <w:sz w:val="20"/>
        </w:rPr>
        <mc:AlternateContent>
          <mc:Choice Requires="wps">
            <w:drawing>
              <wp:anchor distT="0" distB="0" distL="0" distR="0" simplePos="0" relativeHeight="15740416" behindDoc="0" locked="0" layoutInCell="1" allowOverlap="1" wp14:anchorId="531C1B34" wp14:editId="784C71B4">
                <wp:simplePos x="0" y="0"/>
                <wp:positionH relativeFrom="page">
                  <wp:posOffset>6965929</wp:posOffset>
                </wp:positionH>
                <wp:positionV relativeFrom="paragraph">
                  <wp:posOffset>-13190</wp:posOffset>
                </wp:positionV>
                <wp:extent cx="263525" cy="327596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5E296A79" w14:textId="6B40A45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5E69492" w14:textId="77777777" w:rsidR="00507A4B" w:rsidRDefault="00000000">
                            <w:pPr>
                              <w:spacing w:line="120" w:lineRule="exact"/>
                              <w:ind w:left="20"/>
                              <w:rPr>
                                <w:sz w:val="12"/>
                              </w:rPr>
                            </w:pPr>
                            <w:r>
                              <w:rPr>
                                <w:spacing w:val="-2"/>
                                <w:sz w:val="12"/>
                              </w:rPr>
                              <w:t>Verificación:</w:t>
                            </w:r>
                            <w:r>
                              <w:rPr>
                                <w:spacing w:val="7"/>
                                <w:sz w:val="12"/>
                              </w:rPr>
                              <w:t xml:space="preserve"> </w:t>
                            </w:r>
                            <w:hyperlink r:id="rId29">
                              <w:r>
                                <w:rPr>
                                  <w:spacing w:val="-2"/>
                                  <w:sz w:val="12"/>
                                </w:rPr>
                                <w:t>https://sede.lasrozas.es/</w:t>
                              </w:r>
                            </w:hyperlink>
                          </w:p>
                          <w:p w14:paraId="29DEA57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31C1B34" id="Textbox 40" o:spid="_x0000_s1056" type="#_x0000_t202" style="position:absolute;left:0;text-align:left;margin-left:548.5pt;margin-top:-1.05pt;width:20.75pt;height:257.95pt;z-index:1574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" filled="f" stroked="f">
                <v:textbox style="layout-flow:vertical;mso-layout-flow-alt:bottom-to-top" inset="0,0,0,0">
                  <w:txbxContent>
                    <w:p w14:paraId="5E296A79" w14:textId="6B40A45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5E69492" w14:textId="77777777" w:rsidR="00507A4B" w:rsidRDefault="00000000">
                      <w:pPr>
                        <w:spacing w:line="120" w:lineRule="exact"/>
                        <w:ind w:left="20"/>
                        <w:rPr>
                          <w:sz w:val="12"/>
                        </w:rPr>
                      </w:pPr>
                      <w:r>
                        <w:rPr>
                          <w:spacing w:val="-2"/>
                          <w:sz w:val="12"/>
                        </w:rPr>
                        <w:t>Verificación:</w:t>
                      </w:r>
                      <w:r>
                        <w:rPr>
                          <w:spacing w:val="7"/>
                          <w:sz w:val="12"/>
                        </w:rPr>
                        <w:t xml:space="preserve"> </w:t>
                      </w:r>
                      <w:hyperlink r:id="rId30">
                        <w:r>
                          <w:rPr>
                            <w:spacing w:val="-2"/>
                            <w:sz w:val="12"/>
                          </w:rPr>
                          <w:t>https://sede.lasrozas.es/</w:t>
                        </w:r>
                      </w:hyperlink>
                    </w:p>
                    <w:p w14:paraId="29DEA57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 xml:space="preserve">Informe de fecha 29 de enero de 2025 del Técnico Municipal de la </w:t>
      </w:r>
      <w:proofErr w:type="gramStart"/>
      <w:r>
        <w:rPr>
          <w:sz w:val="20"/>
        </w:rPr>
        <w:t>Concejalía</w:t>
      </w:r>
      <w:proofErr w:type="gramEnd"/>
      <w:r>
        <w:rPr>
          <w:sz w:val="20"/>
        </w:rPr>
        <w:t xml:space="preserve"> de Infraestructuras y Obras, D. Juan Pablo Nieto Mazarrón</w:t>
      </w:r>
      <w:r w:rsidR="0078633C">
        <w:rPr>
          <w:sz w:val="20"/>
        </w:rPr>
        <w:t>,</w:t>
      </w:r>
      <w:r>
        <w:rPr>
          <w:sz w:val="20"/>
        </w:rPr>
        <w:t xml:space="preserve"> sobre la tasación de la vivienda.</w:t>
      </w:r>
    </w:p>
    <w:p w14:paraId="0C88EF28" w14:textId="77777777" w:rsidR="00507A4B" w:rsidRDefault="00507A4B">
      <w:pPr>
        <w:pStyle w:val="Textoindependiente"/>
        <w:spacing w:before="10"/>
      </w:pPr>
    </w:p>
    <w:p w14:paraId="7C4B9843" w14:textId="77777777" w:rsidR="00507A4B" w:rsidRDefault="00000000">
      <w:pPr>
        <w:pStyle w:val="Prrafodelista"/>
        <w:numPr>
          <w:ilvl w:val="0"/>
          <w:numId w:val="58"/>
        </w:numPr>
        <w:tabs>
          <w:tab w:val="left" w:pos="311"/>
        </w:tabs>
        <w:spacing w:line="292" w:lineRule="auto"/>
        <w:ind w:right="852" w:firstLine="0"/>
        <w:jc w:val="both"/>
        <w:rPr>
          <w:sz w:val="20"/>
        </w:rPr>
      </w:pPr>
      <w:r>
        <w:rPr>
          <w:sz w:val="20"/>
        </w:rPr>
        <w:t xml:space="preserve">Informe </w:t>
      </w:r>
      <w:proofErr w:type="spellStart"/>
      <w:r>
        <w:rPr>
          <w:sz w:val="20"/>
        </w:rPr>
        <w:t>nº</w:t>
      </w:r>
      <w:proofErr w:type="spellEnd"/>
      <w:r>
        <w:rPr>
          <w:sz w:val="20"/>
        </w:rPr>
        <w:t xml:space="preserve"> 177/2025, de 20 de febrero de 2025, suscrito por el </w:t>
      </w:r>
      <w:proofErr w:type="gramStart"/>
      <w:r>
        <w:rPr>
          <w:sz w:val="20"/>
        </w:rPr>
        <w:t>Director General</w:t>
      </w:r>
      <w:proofErr w:type="gramEnd"/>
      <w:r>
        <w:rPr>
          <w:sz w:val="20"/>
        </w:rPr>
        <w:t xml:space="preserve"> de la Asesoría Jurídica, relativo a los criterios mínimos a incluir en el pliego de cláusulas administrativas particulares.</w:t>
      </w:r>
    </w:p>
    <w:p w14:paraId="7B1D2E29" w14:textId="77777777" w:rsidR="00507A4B" w:rsidRDefault="00507A4B">
      <w:pPr>
        <w:pStyle w:val="Textoindependiente"/>
        <w:spacing w:before="10"/>
      </w:pPr>
    </w:p>
    <w:p w14:paraId="2980C36C" w14:textId="77777777" w:rsidR="00507A4B" w:rsidRDefault="00000000">
      <w:pPr>
        <w:pStyle w:val="Prrafodelista"/>
        <w:numPr>
          <w:ilvl w:val="0"/>
          <w:numId w:val="58"/>
        </w:numPr>
        <w:tabs>
          <w:tab w:val="left" w:pos="309"/>
        </w:tabs>
        <w:spacing w:line="292" w:lineRule="auto"/>
        <w:ind w:firstLine="0"/>
        <w:jc w:val="both"/>
        <w:rPr>
          <w:sz w:val="20"/>
        </w:rPr>
      </w:pPr>
      <w:r>
        <w:rPr>
          <w:sz w:val="20"/>
        </w:rPr>
        <w:t xml:space="preserve">Pliego de cláusulas administrativas y técnicas particulares, suscrito por el </w:t>
      </w:r>
      <w:proofErr w:type="gramStart"/>
      <w:r>
        <w:rPr>
          <w:sz w:val="20"/>
        </w:rPr>
        <w:t>Subdirector</w:t>
      </w:r>
      <w:proofErr w:type="gramEnd"/>
      <w:r>
        <w:rPr>
          <w:sz w:val="20"/>
        </w:rPr>
        <w:t xml:space="preserve"> del Servicio</w:t>
      </w:r>
      <w:r>
        <w:rPr>
          <w:spacing w:val="40"/>
          <w:sz w:val="20"/>
        </w:rPr>
        <w:t xml:space="preserve"> </w:t>
      </w:r>
      <w:r>
        <w:rPr>
          <w:sz w:val="20"/>
        </w:rPr>
        <w:t>de Coordinación Jurídica, D. Andrés Jaramillo Martin, con fecha 11 de abril de 2025.</w:t>
      </w:r>
    </w:p>
    <w:p w14:paraId="4BD5C8B2" w14:textId="77777777" w:rsidR="00507A4B" w:rsidRDefault="00507A4B">
      <w:pPr>
        <w:pStyle w:val="Textoindependiente"/>
        <w:spacing w:before="10"/>
      </w:pPr>
    </w:p>
    <w:p w14:paraId="638132EC" w14:textId="77777777" w:rsidR="00507A4B" w:rsidRDefault="00000000">
      <w:pPr>
        <w:pStyle w:val="Prrafodelista"/>
        <w:numPr>
          <w:ilvl w:val="0"/>
          <w:numId w:val="58"/>
        </w:numPr>
        <w:tabs>
          <w:tab w:val="left" w:pos="312"/>
        </w:tabs>
        <w:spacing w:line="292" w:lineRule="auto"/>
        <w:ind w:firstLine="0"/>
        <w:jc w:val="both"/>
        <w:rPr>
          <w:sz w:val="20"/>
        </w:rPr>
      </w:pPr>
      <w:r>
        <w:rPr>
          <w:sz w:val="20"/>
        </w:rPr>
        <w:t xml:space="preserve">Informe </w:t>
      </w:r>
      <w:proofErr w:type="spellStart"/>
      <w:r>
        <w:rPr>
          <w:sz w:val="20"/>
        </w:rPr>
        <w:t>nº</w:t>
      </w:r>
      <w:proofErr w:type="spellEnd"/>
      <w:r>
        <w:rPr>
          <w:sz w:val="20"/>
        </w:rPr>
        <w:t xml:space="preserve"> 436/2025, de 23 de abril de 2025, suscrito por el </w:t>
      </w:r>
      <w:proofErr w:type="gramStart"/>
      <w:r>
        <w:rPr>
          <w:sz w:val="20"/>
        </w:rPr>
        <w:t>Director General</w:t>
      </w:r>
      <w:proofErr w:type="gramEnd"/>
      <w:r>
        <w:rPr>
          <w:sz w:val="20"/>
        </w:rPr>
        <w:t xml:space="preserve"> de la Asesoría</w:t>
      </w:r>
      <w:r>
        <w:rPr>
          <w:spacing w:val="40"/>
          <w:sz w:val="20"/>
        </w:rPr>
        <w:t xml:space="preserve"> </w:t>
      </w:r>
      <w:r>
        <w:rPr>
          <w:sz w:val="20"/>
        </w:rPr>
        <w:t>Jurídica, favorable a la aprobación del expediente de contratación.</w:t>
      </w:r>
    </w:p>
    <w:p w14:paraId="6E8B74E7" w14:textId="77777777" w:rsidR="00507A4B" w:rsidRDefault="00507A4B">
      <w:pPr>
        <w:pStyle w:val="Textoindependiente"/>
        <w:spacing w:before="10"/>
      </w:pPr>
    </w:p>
    <w:p w14:paraId="7710B4B4" w14:textId="4241A415" w:rsidR="00507A4B" w:rsidRDefault="00000000">
      <w:pPr>
        <w:pStyle w:val="Prrafodelista"/>
        <w:numPr>
          <w:ilvl w:val="0"/>
          <w:numId w:val="58"/>
        </w:numPr>
        <w:tabs>
          <w:tab w:val="left" w:pos="311"/>
        </w:tabs>
        <w:spacing w:line="292" w:lineRule="auto"/>
        <w:ind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Infraestructuras y Obras, D. José Cabrera Fernández</w:t>
      </w:r>
      <w:r w:rsidR="0078633C">
        <w:rPr>
          <w:sz w:val="20"/>
        </w:rPr>
        <w:t>,</w:t>
      </w:r>
      <w:r>
        <w:rPr>
          <w:sz w:val="20"/>
        </w:rPr>
        <w:t xml:space="preserve"> de aprobación del expediente para la enajenación de la vivienda, con fecha 23 de abril de 2025</w:t>
      </w:r>
    </w:p>
    <w:p w14:paraId="56F16815" w14:textId="77777777" w:rsidR="00507A4B" w:rsidRDefault="00507A4B">
      <w:pPr>
        <w:pStyle w:val="Textoindependiente"/>
        <w:spacing w:before="10"/>
      </w:pPr>
    </w:p>
    <w:p w14:paraId="0632CFDD" w14:textId="77777777" w:rsidR="00507A4B" w:rsidRDefault="00000000">
      <w:pPr>
        <w:pStyle w:val="Prrafodelista"/>
        <w:numPr>
          <w:ilvl w:val="0"/>
          <w:numId w:val="58"/>
        </w:numPr>
        <w:tabs>
          <w:tab w:val="left" w:pos="420"/>
        </w:tabs>
        <w:spacing w:line="292" w:lineRule="auto"/>
        <w:ind w:firstLine="0"/>
        <w:jc w:val="both"/>
        <w:rPr>
          <w:sz w:val="20"/>
        </w:rPr>
      </w:pPr>
      <w:r>
        <w:rPr>
          <w:sz w:val="20"/>
        </w:rPr>
        <w:t>Informe de fiscalización suscrito por el Interventor General y la TAG de Fiscalización, con fecha 9 de mayo de 2025.</w:t>
      </w:r>
    </w:p>
    <w:p w14:paraId="665D09C7"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1A4D15D9" w14:textId="77777777" w:rsidR="00507A4B" w:rsidRDefault="00000000">
      <w:pPr>
        <w:pStyle w:val="Prrafodelista"/>
        <w:numPr>
          <w:ilvl w:val="0"/>
          <w:numId w:val="58"/>
        </w:numPr>
        <w:tabs>
          <w:tab w:val="left" w:pos="423"/>
        </w:tabs>
        <w:spacing w:before="180" w:line="292" w:lineRule="auto"/>
        <w:ind w:firstLine="0"/>
        <w:jc w:val="both"/>
        <w:rPr>
          <w:sz w:val="20"/>
        </w:rPr>
      </w:pPr>
      <w:r>
        <w:rPr>
          <w:sz w:val="20"/>
        </w:rPr>
        <w:lastRenderedPageBreak/>
        <w:t>Acuerdo adoptado por la Junta de Gobierno Local, en sesión celebrada el día 16 de mayo de</w:t>
      </w:r>
      <w:r>
        <w:rPr>
          <w:spacing w:val="40"/>
          <w:sz w:val="20"/>
        </w:rPr>
        <w:t xml:space="preserve"> </w:t>
      </w:r>
      <w:r>
        <w:rPr>
          <w:sz w:val="20"/>
        </w:rPr>
        <w:t>2025, de aprobación del expediente de enajenación de la vivienda.</w:t>
      </w:r>
    </w:p>
    <w:p w14:paraId="1A4BF7A8" w14:textId="77777777" w:rsidR="00507A4B" w:rsidRDefault="00507A4B">
      <w:pPr>
        <w:pStyle w:val="Textoindependiente"/>
        <w:spacing w:before="10"/>
      </w:pPr>
    </w:p>
    <w:p w14:paraId="6F68A8FE" w14:textId="77777777" w:rsidR="00507A4B" w:rsidRDefault="00000000">
      <w:pPr>
        <w:pStyle w:val="Prrafodelista"/>
        <w:numPr>
          <w:ilvl w:val="0"/>
          <w:numId w:val="58"/>
        </w:numPr>
        <w:tabs>
          <w:tab w:val="left" w:pos="420"/>
        </w:tabs>
        <w:spacing w:line="292" w:lineRule="auto"/>
        <w:ind w:firstLine="0"/>
        <w:jc w:val="both"/>
        <w:rPr>
          <w:sz w:val="20"/>
        </w:rPr>
      </w:pPr>
      <w:r>
        <w:rPr>
          <w:sz w:val="20"/>
        </w:rPr>
        <w:t>Publicación en la Plataforma de Contratación del Sector Público, con fecha 11 de junio de 2025,</w:t>
      </w:r>
      <w:r>
        <w:rPr>
          <w:spacing w:val="80"/>
          <w:sz w:val="20"/>
        </w:rPr>
        <w:t xml:space="preserve"> </w:t>
      </w:r>
      <w:r>
        <w:rPr>
          <w:sz w:val="20"/>
        </w:rPr>
        <w:t>de anuncio de convocatoria de licitación. Durante el plazo de presentación de ofertas que finalizó el día 1 de agosto de 2025, no ha sido presentada oferta alguna.</w:t>
      </w:r>
    </w:p>
    <w:p w14:paraId="1D28049F" w14:textId="77777777" w:rsidR="00507A4B" w:rsidRDefault="00507A4B">
      <w:pPr>
        <w:pStyle w:val="Textoindependiente"/>
        <w:spacing w:before="10"/>
      </w:pPr>
    </w:p>
    <w:p w14:paraId="2346146A" w14:textId="77777777" w:rsidR="00507A4B" w:rsidRDefault="00000000">
      <w:pPr>
        <w:pStyle w:val="Prrafodelista"/>
        <w:numPr>
          <w:ilvl w:val="0"/>
          <w:numId w:val="58"/>
        </w:numPr>
        <w:tabs>
          <w:tab w:val="left" w:pos="420"/>
        </w:tabs>
        <w:spacing w:line="292" w:lineRule="auto"/>
        <w:ind w:right="851" w:firstLine="0"/>
        <w:jc w:val="both"/>
        <w:rPr>
          <w:sz w:val="20"/>
        </w:rPr>
      </w:pPr>
      <w:r>
        <w:rPr>
          <w:sz w:val="20"/>
        </w:rPr>
        <w:t>Acuerdo adoptado por la Junta de Gobierno Local, en sesión celebrada el día 5 de septiembre de 2025, declarando desierto el procedimiento por falta de licitadores.</w:t>
      </w:r>
    </w:p>
    <w:p w14:paraId="5289F961" w14:textId="77777777" w:rsidR="00507A4B" w:rsidRDefault="00507A4B">
      <w:pPr>
        <w:pStyle w:val="Textoindependiente"/>
        <w:spacing w:before="9"/>
      </w:pPr>
    </w:p>
    <w:p w14:paraId="1230D409" w14:textId="77777777" w:rsidR="00507A4B" w:rsidRDefault="00000000">
      <w:pPr>
        <w:pStyle w:val="Prrafodelista"/>
        <w:numPr>
          <w:ilvl w:val="0"/>
          <w:numId w:val="58"/>
        </w:numPr>
        <w:tabs>
          <w:tab w:val="left" w:pos="420"/>
        </w:tabs>
        <w:spacing w:before="1" w:line="292" w:lineRule="auto"/>
        <w:ind w:firstLine="0"/>
        <w:jc w:val="both"/>
        <w:rPr>
          <w:sz w:val="20"/>
        </w:rPr>
      </w:pPr>
      <w:r>
        <w:rPr>
          <w:noProof/>
          <w:sz w:val="20"/>
        </w:rPr>
        <mc:AlternateContent>
          <mc:Choice Requires="wps">
            <w:drawing>
              <wp:anchor distT="0" distB="0" distL="0" distR="0" simplePos="0" relativeHeight="15740928" behindDoc="0" locked="0" layoutInCell="1" allowOverlap="1" wp14:anchorId="27B30219" wp14:editId="19644EBA">
                <wp:simplePos x="0" y="0"/>
                <wp:positionH relativeFrom="page">
                  <wp:posOffset>6807090</wp:posOffset>
                </wp:positionH>
                <wp:positionV relativeFrom="paragraph">
                  <wp:posOffset>199942</wp:posOffset>
                </wp:positionV>
                <wp:extent cx="419734" cy="318706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BE0DF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2AAA3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7B30219" id="Textbox 41" o:spid="_x0000_s1057" type="#_x0000_t202" style="position:absolute;left:0;text-align:left;margin-left:536pt;margin-top:15.75pt;width:33.05pt;height:250.95pt;z-index:1574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" filled="f" stroked="f">
                <v:textbox style="layout-flow:vertical;mso-layout-flow-alt:bottom-to-top" inset="0,0,0,0">
                  <w:txbxContent>
                    <w:p w14:paraId="5FBE0DF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2AAA3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 xml:space="preserve">Informe jurídico </w:t>
      </w:r>
      <w:proofErr w:type="spellStart"/>
      <w:r>
        <w:rPr>
          <w:sz w:val="20"/>
        </w:rPr>
        <w:t>nº</w:t>
      </w:r>
      <w:proofErr w:type="spellEnd"/>
      <w:r>
        <w:rPr>
          <w:sz w:val="20"/>
        </w:rPr>
        <w:t xml:space="preserve"> 1003/2025 del </w:t>
      </w:r>
      <w:proofErr w:type="gramStart"/>
      <w:r>
        <w:rPr>
          <w:sz w:val="20"/>
        </w:rPr>
        <w:t>Director General</w:t>
      </w:r>
      <w:proofErr w:type="gramEnd"/>
      <w:r>
        <w:rPr>
          <w:sz w:val="20"/>
        </w:rPr>
        <w:t xml:space="preserve"> de la Asesoría Jurídica relativo a modificación de criterios a incluir en el nuevo pliego de cláusulas administrativas particulares.</w:t>
      </w:r>
    </w:p>
    <w:p w14:paraId="76430FEB" w14:textId="77777777" w:rsidR="00507A4B" w:rsidRDefault="00507A4B">
      <w:pPr>
        <w:pStyle w:val="Textoindependiente"/>
        <w:spacing w:before="9"/>
      </w:pPr>
    </w:p>
    <w:p w14:paraId="05C6A27C" w14:textId="77777777" w:rsidR="00507A4B" w:rsidRDefault="00000000">
      <w:pPr>
        <w:pStyle w:val="Prrafodelista"/>
        <w:numPr>
          <w:ilvl w:val="0"/>
          <w:numId w:val="58"/>
        </w:numPr>
        <w:tabs>
          <w:tab w:val="left" w:pos="423"/>
        </w:tabs>
        <w:spacing w:line="292" w:lineRule="auto"/>
        <w:ind w:right="851" w:firstLine="0"/>
        <w:jc w:val="both"/>
        <w:rPr>
          <w:sz w:val="20"/>
        </w:rPr>
      </w:pPr>
      <w:r>
        <w:rPr>
          <w:sz w:val="20"/>
        </w:rPr>
        <w:t xml:space="preserve">Pliego de cláusulas administrativas y técnicas particulares, suscrito por el </w:t>
      </w:r>
      <w:proofErr w:type="gramStart"/>
      <w:r>
        <w:rPr>
          <w:sz w:val="20"/>
        </w:rPr>
        <w:t>Subdirector</w:t>
      </w:r>
      <w:proofErr w:type="gramEnd"/>
      <w:r>
        <w:rPr>
          <w:sz w:val="20"/>
        </w:rPr>
        <w:t xml:space="preserve"> de la Asesoría Jurídica, D. Andrés Jaramillo Martin, con fecha 24 de septiembre de 2025.</w:t>
      </w:r>
    </w:p>
    <w:p w14:paraId="3054291E" w14:textId="77777777" w:rsidR="00507A4B" w:rsidRDefault="00507A4B">
      <w:pPr>
        <w:pStyle w:val="Textoindependiente"/>
        <w:spacing w:before="8"/>
        <w:rPr>
          <w:sz w:val="12"/>
        </w:rPr>
      </w:pPr>
    </w:p>
    <w:p w14:paraId="27BA34F9" w14:textId="77777777" w:rsidR="00507A4B" w:rsidRDefault="00507A4B">
      <w:pPr>
        <w:pStyle w:val="Textoindependiente"/>
        <w:rPr>
          <w:sz w:val="12"/>
        </w:rPr>
        <w:sectPr w:rsidR="00507A4B">
          <w:pgSz w:w="11910" w:h="16840"/>
          <w:pgMar w:top="1260" w:right="565" w:bottom="1260" w:left="1275" w:header="225" w:footer="980" w:gutter="0"/>
          <w:cols w:space="720"/>
        </w:sectPr>
      </w:pPr>
    </w:p>
    <w:p w14:paraId="2D8EFC77" w14:textId="77777777" w:rsidR="00507A4B" w:rsidRDefault="00000000">
      <w:pPr>
        <w:pStyle w:val="Prrafodelista"/>
        <w:numPr>
          <w:ilvl w:val="0"/>
          <w:numId w:val="58"/>
        </w:numPr>
        <w:tabs>
          <w:tab w:val="left" w:pos="431"/>
        </w:tabs>
        <w:spacing w:before="94"/>
        <w:ind w:left="431" w:right="0" w:hanging="278"/>
        <w:rPr>
          <w:sz w:val="20"/>
        </w:rPr>
      </w:pPr>
      <w:r>
        <w:rPr>
          <w:sz w:val="20"/>
        </w:rPr>
        <w:t>​</w:t>
      </w:r>
    </w:p>
    <w:p w14:paraId="61782A0F" w14:textId="77777777" w:rsidR="00507A4B" w:rsidRDefault="00000000">
      <w:pPr>
        <w:pStyle w:val="Textoindependiente"/>
        <w:spacing w:before="94"/>
        <w:ind w:left="71"/>
      </w:pPr>
      <w:r>
        <w:br w:type="column"/>
      </w:r>
      <w:r>
        <w:t>Consta</w:t>
      </w:r>
      <w:r>
        <w:rPr>
          <w:spacing w:val="49"/>
        </w:rPr>
        <w:t xml:space="preserve"> </w:t>
      </w:r>
      <w:r>
        <w:t>informe</w:t>
      </w:r>
      <w:r>
        <w:rPr>
          <w:spacing w:val="50"/>
        </w:rPr>
        <w:t xml:space="preserve"> </w:t>
      </w:r>
      <w:r>
        <w:rPr>
          <w:spacing w:val="-2"/>
        </w:rPr>
        <w:t>jurídico</w:t>
      </w:r>
    </w:p>
    <w:p w14:paraId="59F27091" w14:textId="77777777" w:rsidR="00507A4B" w:rsidRDefault="00000000">
      <w:pPr>
        <w:pStyle w:val="Textoindependiente"/>
        <w:spacing w:before="94"/>
        <w:ind w:left="61"/>
      </w:pPr>
      <w:r>
        <w:br w:type="column"/>
      </w:r>
      <w:r w:rsidRPr="00973580">
        <w:rPr>
          <w:bCs/>
        </w:rPr>
        <w:t>favorable</w:t>
      </w:r>
      <w:r>
        <w:rPr>
          <w:b/>
          <w:spacing w:val="44"/>
        </w:rPr>
        <w:t xml:space="preserve"> </w:t>
      </w:r>
      <w:r>
        <w:t>suscrito</w:t>
      </w:r>
      <w:r>
        <w:rPr>
          <w:spacing w:val="47"/>
        </w:rPr>
        <w:t xml:space="preserve"> </w:t>
      </w:r>
      <w:r>
        <w:t>con</w:t>
      </w:r>
      <w:r>
        <w:rPr>
          <w:spacing w:val="47"/>
        </w:rPr>
        <w:t xml:space="preserve"> </w:t>
      </w:r>
      <w:r>
        <w:t>fecha</w:t>
      </w:r>
      <w:r>
        <w:rPr>
          <w:spacing w:val="46"/>
        </w:rPr>
        <w:t xml:space="preserve"> </w:t>
      </w:r>
      <w:r>
        <w:t>1</w:t>
      </w:r>
      <w:r>
        <w:rPr>
          <w:spacing w:val="47"/>
        </w:rPr>
        <w:t xml:space="preserve"> </w:t>
      </w:r>
      <w:r>
        <w:t>de</w:t>
      </w:r>
      <w:r>
        <w:rPr>
          <w:spacing w:val="47"/>
        </w:rPr>
        <w:t xml:space="preserve"> </w:t>
      </w:r>
      <w:r>
        <w:t>octubre</w:t>
      </w:r>
      <w:r>
        <w:rPr>
          <w:spacing w:val="47"/>
        </w:rPr>
        <w:t xml:space="preserve"> </w:t>
      </w:r>
      <w:r>
        <w:t>de</w:t>
      </w:r>
      <w:r>
        <w:rPr>
          <w:spacing w:val="46"/>
        </w:rPr>
        <w:t xml:space="preserve"> </w:t>
      </w:r>
      <w:r>
        <w:t>2025</w:t>
      </w:r>
      <w:r>
        <w:rPr>
          <w:spacing w:val="47"/>
        </w:rPr>
        <w:t xml:space="preserve"> </w:t>
      </w:r>
      <w:r>
        <w:t>por</w:t>
      </w:r>
      <w:r>
        <w:rPr>
          <w:spacing w:val="47"/>
        </w:rPr>
        <w:t xml:space="preserve"> </w:t>
      </w:r>
      <w:r>
        <w:t>el</w:t>
      </w:r>
      <w:r>
        <w:rPr>
          <w:spacing w:val="47"/>
        </w:rPr>
        <w:t xml:space="preserve"> </w:t>
      </w:r>
      <w:proofErr w:type="gramStart"/>
      <w:r>
        <w:rPr>
          <w:spacing w:val="-2"/>
        </w:rPr>
        <w:t>Director</w:t>
      </w:r>
      <w:proofErr w:type="gramEnd"/>
    </w:p>
    <w:p w14:paraId="44D552D3" w14:textId="77777777" w:rsidR="00507A4B" w:rsidRDefault="00507A4B">
      <w:pPr>
        <w:pStyle w:val="Textoindependiente"/>
        <w:sectPr w:rsidR="00507A4B">
          <w:type w:val="continuous"/>
          <w:pgSz w:w="11910" w:h="16840"/>
          <w:pgMar w:top="1260" w:right="565" w:bottom="1180" w:left="1275" w:header="225" w:footer="980" w:gutter="0"/>
          <w:cols w:num="3" w:space="720" w:equalWidth="0">
            <w:col w:w="432" w:space="40"/>
            <w:col w:w="2254" w:space="39"/>
            <w:col w:w="7305"/>
          </w:cols>
        </w:sectPr>
      </w:pPr>
    </w:p>
    <w:p w14:paraId="46D754EC" w14:textId="3797D814" w:rsidR="00507A4B" w:rsidRDefault="00000000">
      <w:pPr>
        <w:pStyle w:val="Textoindependiente"/>
        <w:spacing w:before="55"/>
        <w:ind w:left="543"/>
      </w:pPr>
      <w:r>
        <w:t>General</w:t>
      </w:r>
      <w:r>
        <w:rPr>
          <w:spacing w:val="-6"/>
        </w:rPr>
        <w:t xml:space="preserve"> </w:t>
      </w:r>
      <w:r>
        <w:t>de</w:t>
      </w:r>
      <w:r>
        <w:rPr>
          <w:spacing w:val="-4"/>
        </w:rPr>
        <w:t xml:space="preserve"> </w:t>
      </w:r>
      <w:r>
        <w:t>la</w:t>
      </w:r>
      <w:r>
        <w:rPr>
          <w:spacing w:val="-4"/>
        </w:rPr>
        <w:t xml:space="preserve"> </w:t>
      </w:r>
      <w:r>
        <w:t>Asesoría</w:t>
      </w:r>
      <w:r>
        <w:rPr>
          <w:spacing w:val="-4"/>
        </w:rPr>
        <w:t xml:space="preserve"> </w:t>
      </w:r>
      <w:r>
        <w:t>Jurídica</w:t>
      </w:r>
      <w:r>
        <w:rPr>
          <w:spacing w:val="-4"/>
        </w:rPr>
        <w:t xml:space="preserve"> </w:t>
      </w:r>
      <w:r>
        <w:t>a</w:t>
      </w:r>
      <w:r>
        <w:rPr>
          <w:spacing w:val="-4"/>
        </w:rPr>
        <w:t xml:space="preserve"> </w:t>
      </w:r>
      <w:r>
        <w:t>la</w:t>
      </w:r>
      <w:r>
        <w:rPr>
          <w:spacing w:val="-4"/>
        </w:rPr>
        <w:t xml:space="preserve"> </w:t>
      </w:r>
      <w:r>
        <w:t>siguiente</w:t>
      </w:r>
      <w:r>
        <w:rPr>
          <w:spacing w:val="-3"/>
        </w:rPr>
        <w:t xml:space="preserve"> </w:t>
      </w:r>
      <w:r>
        <w:rPr>
          <w:spacing w:val="-2"/>
        </w:rPr>
        <w:t>propuesta</w:t>
      </w:r>
      <w:r w:rsidR="00973580">
        <w:rPr>
          <w:spacing w:val="-2"/>
        </w:rPr>
        <w:t>.</w:t>
      </w:r>
    </w:p>
    <w:p w14:paraId="4DE1CDA1" w14:textId="77777777" w:rsidR="00507A4B" w:rsidRDefault="00507A4B">
      <w:pPr>
        <w:pStyle w:val="Textoindependiente"/>
        <w:spacing w:before="60"/>
      </w:pPr>
    </w:p>
    <w:p w14:paraId="6A9A88E8" w14:textId="182E9B5A" w:rsidR="00507A4B" w:rsidRDefault="00000000">
      <w:pPr>
        <w:pStyle w:val="Textoindependiente"/>
        <w:spacing w:line="292" w:lineRule="auto"/>
        <w:ind w:left="142" w:right="851"/>
        <w:jc w:val="both"/>
      </w:pPr>
      <w:r>
        <w:t>Vista la propuesta de resolución PR/2025/5729 de 2 de octubre de 2025 fiscalizada favorablemente con fecha de 8 de octubre de 2025</w:t>
      </w:r>
      <w:r w:rsidR="00973580">
        <w:t>,</w:t>
      </w:r>
    </w:p>
    <w:p w14:paraId="458309F1" w14:textId="77777777" w:rsidR="00507A4B" w:rsidRDefault="00507A4B">
      <w:pPr>
        <w:pStyle w:val="Textoindependiente"/>
        <w:spacing w:before="9"/>
      </w:pPr>
    </w:p>
    <w:p w14:paraId="4F213E56" w14:textId="77777777" w:rsidR="00507A4B" w:rsidRDefault="00000000">
      <w:pPr>
        <w:pStyle w:val="Ttulo3"/>
      </w:pPr>
      <w:r>
        <w:rPr>
          <w:spacing w:val="-2"/>
        </w:rPr>
        <w:t>Resolución:</w:t>
      </w:r>
    </w:p>
    <w:p w14:paraId="496156A3" w14:textId="77777777" w:rsidR="00507A4B" w:rsidRDefault="00507A4B">
      <w:pPr>
        <w:pStyle w:val="Textoindependiente"/>
        <w:spacing w:before="61"/>
        <w:rPr>
          <w:b/>
        </w:rPr>
      </w:pPr>
    </w:p>
    <w:p w14:paraId="36458C8C" w14:textId="77777777" w:rsidR="00507A4B" w:rsidRDefault="00000000">
      <w:pPr>
        <w:pStyle w:val="Textoindependiente"/>
        <w:spacing w:before="1" w:line="292" w:lineRule="auto"/>
        <w:ind w:left="142" w:right="850"/>
        <w:jc w:val="both"/>
      </w:pPr>
      <w:r>
        <w:t>1º.- Aprobar expediente de enajenación, en régimen de concurrencia, por concurso, de la vivienda situada en la calle Ramón Muncharaz núm. 10, bajo A, finca registral 50.816, declarándose de tramitación ordinaria.</w:t>
      </w:r>
    </w:p>
    <w:p w14:paraId="252DAED4" w14:textId="77777777" w:rsidR="00507A4B" w:rsidRDefault="00507A4B">
      <w:pPr>
        <w:pStyle w:val="Textoindependiente"/>
        <w:spacing w:before="9"/>
      </w:pPr>
    </w:p>
    <w:p w14:paraId="6498B7EE" w14:textId="77777777" w:rsidR="00507A4B" w:rsidRDefault="00000000">
      <w:pPr>
        <w:pStyle w:val="Textoindependiente"/>
        <w:ind w:left="142"/>
      </w:pPr>
      <w:r>
        <w:t>2º.-</w:t>
      </w:r>
      <w:r>
        <w:rPr>
          <w:spacing w:val="-2"/>
        </w:rPr>
        <w:t xml:space="preserve"> </w:t>
      </w:r>
      <w:r>
        <w:t>Aprobar</w:t>
      </w:r>
      <w:r>
        <w:rPr>
          <w:spacing w:val="-1"/>
        </w:rPr>
        <w:t xml:space="preserve"> </w:t>
      </w:r>
      <w:r>
        <w:t>el</w:t>
      </w:r>
      <w:r>
        <w:rPr>
          <w:spacing w:val="-1"/>
        </w:rPr>
        <w:t xml:space="preserve"> </w:t>
      </w:r>
      <w:r>
        <w:t>pliego</w:t>
      </w:r>
      <w:r>
        <w:rPr>
          <w:spacing w:val="-1"/>
        </w:rPr>
        <w:t xml:space="preserve"> </w:t>
      </w:r>
      <w:r>
        <w:t>de</w:t>
      </w:r>
      <w:r>
        <w:rPr>
          <w:spacing w:val="-1"/>
        </w:rPr>
        <w:t xml:space="preserve"> </w:t>
      </w:r>
      <w:r>
        <w:t>cláusulas</w:t>
      </w:r>
      <w:r>
        <w:rPr>
          <w:spacing w:val="-1"/>
        </w:rPr>
        <w:t xml:space="preserve"> </w:t>
      </w:r>
      <w:r>
        <w:rPr>
          <w:spacing w:val="-2"/>
        </w:rPr>
        <w:t>administrativas.</w:t>
      </w:r>
    </w:p>
    <w:p w14:paraId="51D51926" w14:textId="77777777" w:rsidR="00507A4B" w:rsidRDefault="00507A4B">
      <w:pPr>
        <w:pStyle w:val="Textoindependiente"/>
        <w:spacing w:before="61"/>
      </w:pPr>
    </w:p>
    <w:p w14:paraId="7732B206" w14:textId="77777777" w:rsidR="00507A4B" w:rsidRDefault="00000000">
      <w:pPr>
        <w:pStyle w:val="Textoindependiente"/>
        <w:spacing w:line="292" w:lineRule="auto"/>
        <w:ind w:left="142" w:right="850"/>
        <w:jc w:val="both"/>
      </w:pPr>
      <w:r>
        <w:t xml:space="preserve">3º.- Convocar licitación mediante anuncio a insertar en la Plataforma de Contratación del Sector </w:t>
      </w:r>
      <w:r>
        <w:rPr>
          <w:spacing w:val="-2"/>
        </w:rPr>
        <w:t>Público.</w:t>
      </w:r>
    </w:p>
    <w:p w14:paraId="6EE48D9B" w14:textId="77777777" w:rsidR="00507A4B" w:rsidRDefault="00507A4B">
      <w:pPr>
        <w:pStyle w:val="Textoindependiente"/>
        <w:spacing w:before="10"/>
      </w:pPr>
    </w:p>
    <w:p w14:paraId="51197635" w14:textId="77777777" w:rsidR="00507A4B" w:rsidRDefault="00000000">
      <w:pPr>
        <w:pStyle w:val="Textoindependiente"/>
        <w:spacing w:line="292" w:lineRule="auto"/>
        <w:ind w:left="142" w:right="851"/>
        <w:jc w:val="both"/>
      </w:pPr>
      <w:r>
        <w:rPr>
          <w:noProof/>
        </w:rPr>
        <mc:AlternateContent>
          <mc:Choice Requires="wps">
            <w:drawing>
              <wp:anchor distT="0" distB="0" distL="0" distR="0" simplePos="0" relativeHeight="15741440" behindDoc="0" locked="0" layoutInCell="1" allowOverlap="1" wp14:anchorId="382D00A6" wp14:editId="317EBA4B">
                <wp:simplePos x="0" y="0"/>
                <wp:positionH relativeFrom="page">
                  <wp:posOffset>6965929</wp:posOffset>
                </wp:positionH>
                <wp:positionV relativeFrom="paragraph">
                  <wp:posOffset>-2190</wp:posOffset>
                </wp:positionV>
                <wp:extent cx="263525" cy="331787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66CEEDD" w14:textId="5FC0A38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145193" w14:textId="77777777" w:rsidR="00507A4B" w:rsidRDefault="00000000">
                            <w:pPr>
                              <w:spacing w:line="120" w:lineRule="exact"/>
                              <w:ind w:left="20"/>
                              <w:rPr>
                                <w:sz w:val="12"/>
                              </w:rPr>
                            </w:pPr>
                            <w:r>
                              <w:rPr>
                                <w:spacing w:val="-2"/>
                                <w:sz w:val="12"/>
                              </w:rPr>
                              <w:t>Verificación:</w:t>
                            </w:r>
                            <w:r>
                              <w:rPr>
                                <w:spacing w:val="7"/>
                                <w:sz w:val="12"/>
                              </w:rPr>
                              <w:t xml:space="preserve"> </w:t>
                            </w:r>
                            <w:hyperlink r:id="rId31">
                              <w:r>
                                <w:rPr>
                                  <w:spacing w:val="-2"/>
                                  <w:sz w:val="12"/>
                                </w:rPr>
                                <w:t>https://sede.lasrozas.es/</w:t>
                              </w:r>
                            </w:hyperlink>
                          </w:p>
                          <w:p w14:paraId="628A649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82D00A6" id="Textbox 42" o:spid="_x0000_s1058" type="#_x0000_t202" style="position:absolute;left:0;text-align:left;margin-left:548.5pt;margin-top:-.15pt;width:20.75pt;height:261.25pt;z-index:157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ibmog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" filled="f" stroked="f">
                <v:textbox style="layout-flow:vertical;mso-layout-flow-alt:bottom-to-top" inset="0,0,0,0">
                  <w:txbxContent>
                    <w:p w14:paraId="166CEEDD" w14:textId="5FC0A38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C145193" w14:textId="77777777" w:rsidR="00507A4B" w:rsidRDefault="00000000">
                      <w:pPr>
                        <w:spacing w:line="120" w:lineRule="exact"/>
                        <w:ind w:left="20"/>
                        <w:rPr>
                          <w:sz w:val="12"/>
                        </w:rPr>
                      </w:pPr>
                      <w:r>
                        <w:rPr>
                          <w:spacing w:val="-2"/>
                          <w:sz w:val="12"/>
                        </w:rPr>
                        <w:t>Verificación:</w:t>
                      </w:r>
                      <w:r>
                        <w:rPr>
                          <w:spacing w:val="7"/>
                          <w:sz w:val="12"/>
                        </w:rPr>
                        <w:t xml:space="preserve"> </w:t>
                      </w:r>
                      <w:hyperlink r:id="rId32">
                        <w:r>
                          <w:rPr>
                            <w:spacing w:val="-2"/>
                            <w:sz w:val="12"/>
                          </w:rPr>
                          <w:t>https://sede.lasrozas.es/</w:t>
                        </w:r>
                      </w:hyperlink>
                    </w:p>
                    <w:p w14:paraId="628A649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4º.- Destinar el producto de la enajenación, en caso de producirse, única y exclusivamente, al cumplimiento de los fines del patrimonio municipal del suelo.</w:t>
      </w:r>
    </w:p>
    <w:p w14:paraId="58D8B5AE" w14:textId="77777777" w:rsidR="00507A4B" w:rsidRDefault="00507A4B">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0BE5865A"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0CBEB9AB" w14:textId="4F0A7894" w:rsidR="00507A4B" w:rsidRDefault="00000000">
            <w:pPr>
              <w:pStyle w:val="TableParagraph"/>
              <w:spacing w:before="83" w:line="297" w:lineRule="auto"/>
              <w:ind w:right="52"/>
              <w:jc w:val="both"/>
              <w:rPr>
                <w:b/>
                <w:sz w:val="20"/>
              </w:rPr>
            </w:pPr>
            <w:r>
              <w:rPr>
                <w:b/>
                <w:sz w:val="20"/>
              </w:rPr>
              <w:t>Aprobación de expediente para la enajenación, en régimen de concurrencia, por concurso,</w:t>
            </w:r>
            <w:r>
              <w:rPr>
                <w:b/>
                <w:spacing w:val="80"/>
                <w:sz w:val="20"/>
              </w:rPr>
              <w:t xml:space="preserve"> </w:t>
            </w:r>
            <w:r>
              <w:rPr>
                <w:b/>
                <w:sz w:val="20"/>
              </w:rPr>
              <w:t>de la vivienda situada en la calle Ramón Muncharaz núm. 10, 1º A</w:t>
            </w:r>
            <w:r w:rsidR="00973580">
              <w:rPr>
                <w:b/>
                <w:sz w:val="20"/>
              </w:rPr>
              <w:t>,</w:t>
            </w:r>
            <w:r>
              <w:rPr>
                <w:b/>
                <w:sz w:val="20"/>
              </w:rPr>
              <w:t xml:space="preserve"> de Las Rozas de Madrid. </w:t>
            </w:r>
            <w:proofErr w:type="spellStart"/>
            <w:r>
              <w:rPr>
                <w:b/>
                <w:sz w:val="20"/>
              </w:rPr>
              <w:t>Expte</w:t>
            </w:r>
            <w:proofErr w:type="spellEnd"/>
            <w:r>
              <w:rPr>
                <w:b/>
                <w:sz w:val="20"/>
              </w:rPr>
              <w:t>. 60826/2024.</w:t>
            </w:r>
          </w:p>
        </w:tc>
      </w:tr>
      <w:tr w:rsidR="00507A4B" w14:paraId="438A0895" w14:textId="77777777">
        <w:trPr>
          <w:trHeight w:val="403"/>
        </w:trPr>
        <w:tc>
          <w:tcPr>
            <w:tcW w:w="1877" w:type="dxa"/>
            <w:tcBorders>
              <w:top w:val="single" w:sz="8" w:space="0" w:color="CCCCCC"/>
              <w:left w:val="single" w:sz="4" w:space="0" w:color="CCCCCC"/>
            </w:tcBorders>
          </w:tcPr>
          <w:p w14:paraId="7F5FEB21"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1DCC5949"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1780569" w14:textId="77777777" w:rsidR="00507A4B" w:rsidRDefault="00507A4B">
      <w:pPr>
        <w:pStyle w:val="Textoindependiente"/>
        <w:spacing w:before="145"/>
      </w:pPr>
    </w:p>
    <w:p w14:paraId="14745959"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E947AC1" w14:textId="77777777" w:rsidR="00507A4B" w:rsidRDefault="00507A4B">
      <w:pPr>
        <w:pStyle w:val="Textoindependiente"/>
        <w:spacing w:before="61"/>
        <w:rPr>
          <w:b/>
        </w:rPr>
      </w:pPr>
    </w:p>
    <w:p w14:paraId="31362CA2" w14:textId="77777777" w:rsidR="00507A4B" w:rsidRDefault="00000000">
      <w:pPr>
        <w:pStyle w:val="Prrafodelista"/>
        <w:numPr>
          <w:ilvl w:val="0"/>
          <w:numId w:val="57"/>
        </w:numPr>
        <w:tabs>
          <w:tab w:val="left" w:pos="309"/>
        </w:tabs>
        <w:spacing w:before="1" w:line="292" w:lineRule="auto"/>
        <w:ind w:right="851"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Infraestructuras y Obras, de inicio del expediente, de fecha 27 de enero de 2025.</w:t>
      </w:r>
    </w:p>
    <w:p w14:paraId="065B199F" w14:textId="77777777" w:rsidR="00507A4B" w:rsidRDefault="00507A4B">
      <w:pPr>
        <w:pStyle w:val="Textoindependiente"/>
        <w:spacing w:before="9"/>
      </w:pPr>
    </w:p>
    <w:p w14:paraId="6FF2A946" w14:textId="7C4EB826" w:rsidR="00507A4B" w:rsidRDefault="00000000">
      <w:pPr>
        <w:pStyle w:val="Prrafodelista"/>
        <w:numPr>
          <w:ilvl w:val="0"/>
          <w:numId w:val="57"/>
        </w:numPr>
        <w:tabs>
          <w:tab w:val="left" w:pos="309"/>
        </w:tabs>
        <w:spacing w:line="292" w:lineRule="auto"/>
        <w:ind w:firstLine="0"/>
        <w:jc w:val="both"/>
        <w:rPr>
          <w:sz w:val="20"/>
        </w:rPr>
      </w:pPr>
      <w:r>
        <w:rPr>
          <w:sz w:val="20"/>
        </w:rPr>
        <w:t>Tasación efectuada por Tasaciones Hipotecarias Renta</w:t>
      </w:r>
      <w:r w:rsidR="00973580">
        <w:rPr>
          <w:sz w:val="20"/>
        </w:rPr>
        <w:t>,</w:t>
      </w:r>
      <w:r>
        <w:rPr>
          <w:sz w:val="20"/>
        </w:rPr>
        <w:t xml:space="preserve"> S.A. (</w:t>
      </w:r>
      <w:proofErr w:type="spellStart"/>
      <w:r>
        <w:rPr>
          <w:sz w:val="20"/>
        </w:rPr>
        <w:t>Thirsa</w:t>
      </w:r>
      <w:proofErr w:type="spellEnd"/>
      <w:r>
        <w:rPr>
          <w:sz w:val="20"/>
        </w:rPr>
        <w:t>), con fecha 26 de noviembre</w:t>
      </w:r>
      <w:r>
        <w:rPr>
          <w:spacing w:val="80"/>
          <w:sz w:val="20"/>
        </w:rPr>
        <w:t xml:space="preserve"> </w:t>
      </w:r>
      <w:r>
        <w:rPr>
          <w:sz w:val="20"/>
        </w:rPr>
        <w:t>de 2024, suscrita por D. Ángel Solache Vilela, Arquitecto.</w:t>
      </w:r>
    </w:p>
    <w:p w14:paraId="4B54CB54" w14:textId="77777777" w:rsidR="00507A4B" w:rsidRDefault="00507A4B">
      <w:pPr>
        <w:pStyle w:val="Textoindependiente"/>
        <w:spacing w:before="10"/>
      </w:pPr>
    </w:p>
    <w:p w14:paraId="0F093ABF" w14:textId="72FB93E5" w:rsidR="00507A4B" w:rsidRDefault="00000000">
      <w:pPr>
        <w:pStyle w:val="Prrafodelista"/>
        <w:numPr>
          <w:ilvl w:val="0"/>
          <w:numId w:val="57"/>
        </w:numPr>
        <w:tabs>
          <w:tab w:val="left" w:pos="307"/>
        </w:tabs>
        <w:ind w:left="307" w:right="0" w:hanging="165"/>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r w:rsidR="00973580">
        <w:rPr>
          <w:spacing w:val="-2"/>
          <w:sz w:val="20"/>
        </w:rPr>
        <w:t>.</w:t>
      </w:r>
    </w:p>
    <w:p w14:paraId="701F7412" w14:textId="77777777" w:rsidR="00507A4B" w:rsidRDefault="00507A4B">
      <w:pPr>
        <w:pStyle w:val="Prrafodelista"/>
        <w:jc w:val="left"/>
        <w:rPr>
          <w:sz w:val="20"/>
        </w:rPr>
        <w:sectPr w:rsidR="00507A4B">
          <w:type w:val="continuous"/>
          <w:pgSz w:w="11910" w:h="16840"/>
          <w:pgMar w:top="1260" w:right="565" w:bottom="1180" w:left="1275" w:header="225" w:footer="980" w:gutter="0"/>
          <w:cols w:space="720"/>
        </w:sectPr>
      </w:pPr>
    </w:p>
    <w:p w14:paraId="01B4C9B5" w14:textId="77777777" w:rsidR="00507A4B" w:rsidRDefault="00000000">
      <w:pPr>
        <w:pStyle w:val="Prrafodelista"/>
        <w:numPr>
          <w:ilvl w:val="0"/>
          <w:numId w:val="57"/>
        </w:numPr>
        <w:tabs>
          <w:tab w:val="left" w:pos="307"/>
        </w:tabs>
        <w:spacing w:before="209"/>
        <w:ind w:left="307" w:right="0" w:hanging="165"/>
        <w:jc w:val="both"/>
        <w:rPr>
          <w:sz w:val="20"/>
        </w:rPr>
      </w:pPr>
      <w:r>
        <w:rPr>
          <w:sz w:val="20"/>
        </w:rPr>
        <w:lastRenderedPageBreak/>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0FAADF47" w14:textId="77777777" w:rsidR="00507A4B" w:rsidRDefault="00507A4B">
      <w:pPr>
        <w:pStyle w:val="Textoindependiente"/>
        <w:spacing w:before="61"/>
      </w:pPr>
    </w:p>
    <w:p w14:paraId="294454F4" w14:textId="3865AF67" w:rsidR="00507A4B" w:rsidRDefault="00000000">
      <w:pPr>
        <w:pStyle w:val="Prrafodelista"/>
        <w:numPr>
          <w:ilvl w:val="0"/>
          <w:numId w:val="57"/>
        </w:numPr>
        <w:tabs>
          <w:tab w:val="left" w:pos="309"/>
        </w:tabs>
        <w:spacing w:line="292" w:lineRule="auto"/>
        <w:ind w:firstLine="0"/>
        <w:jc w:val="both"/>
        <w:rPr>
          <w:sz w:val="20"/>
        </w:rPr>
      </w:pPr>
      <w:r>
        <w:rPr>
          <w:sz w:val="20"/>
        </w:rPr>
        <w:t xml:space="preserve">Informe de fecha 29 de enero de 2025 del Técnico Municipal de la </w:t>
      </w:r>
      <w:proofErr w:type="gramStart"/>
      <w:r>
        <w:rPr>
          <w:sz w:val="20"/>
        </w:rPr>
        <w:t>Concejalía</w:t>
      </w:r>
      <w:proofErr w:type="gramEnd"/>
      <w:r>
        <w:rPr>
          <w:sz w:val="20"/>
        </w:rPr>
        <w:t xml:space="preserve"> de Infraestructuras y Obras, D. Juan Pablo Nieto Mazarrón</w:t>
      </w:r>
      <w:r w:rsidR="00973580">
        <w:rPr>
          <w:sz w:val="20"/>
        </w:rPr>
        <w:t>,</w:t>
      </w:r>
      <w:r>
        <w:rPr>
          <w:sz w:val="20"/>
        </w:rPr>
        <w:t xml:space="preserve"> sobre la tasación de la vivienda.</w:t>
      </w:r>
    </w:p>
    <w:p w14:paraId="3D7BDAED" w14:textId="77777777" w:rsidR="00507A4B" w:rsidRDefault="00507A4B">
      <w:pPr>
        <w:pStyle w:val="Textoindependiente"/>
        <w:spacing w:before="10"/>
      </w:pPr>
    </w:p>
    <w:p w14:paraId="538A781C" w14:textId="77777777" w:rsidR="00507A4B" w:rsidRDefault="00000000">
      <w:pPr>
        <w:pStyle w:val="Prrafodelista"/>
        <w:numPr>
          <w:ilvl w:val="0"/>
          <w:numId w:val="57"/>
        </w:numPr>
        <w:tabs>
          <w:tab w:val="left" w:pos="311"/>
        </w:tabs>
        <w:spacing w:line="292" w:lineRule="auto"/>
        <w:ind w:right="852" w:firstLine="0"/>
        <w:jc w:val="both"/>
        <w:rPr>
          <w:sz w:val="20"/>
        </w:rPr>
      </w:pPr>
      <w:r>
        <w:rPr>
          <w:sz w:val="20"/>
        </w:rPr>
        <w:t xml:space="preserve">Informe </w:t>
      </w:r>
      <w:proofErr w:type="spellStart"/>
      <w:r>
        <w:rPr>
          <w:sz w:val="20"/>
        </w:rPr>
        <w:t>nº</w:t>
      </w:r>
      <w:proofErr w:type="spellEnd"/>
      <w:r>
        <w:rPr>
          <w:sz w:val="20"/>
        </w:rPr>
        <w:t xml:space="preserve"> 177/2025, de 20 de febrero de 2025, suscrito por el </w:t>
      </w:r>
      <w:proofErr w:type="gramStart"/>
      <w:r>
        <w:rPr>
          <w:sz w:val="20"/>
        </w:rPr>
        <w:t>Director General</w:t>
      </w:r>
      <w:proofErr w:type="gramEnd"/>
      <w:r>
        <w:rPr>
          <w:sz w:val="20"/>
        </w:rPr>
        <w:t xml:space="preserve"> de la Asesoría Jurídica, relativo a los criterios mínimos a incluir en el pliego de cláusulas administrativas particulares.</w:t>
      </w:r>
    </w:p>
    <w:p w14:paraId="022EA4FD" w14:textId="77777777" w:rsidR="00507A4B" w:rsidRDefault="00507A4B">
      <w:pPr>
        <w:pStyle w:val="Textoindependiente"/>
        <w:spacing w:before="9"/>
      </w:pPr>
    </w:p>
    <w:p w14:paraId="527C3714" w14:textId="77777777" w:rsidR="00507A4B" w:rsidRDefault="00000000">
      <w:pPr>
        <w:pStyle w:val="Prrafodelista"/>
        <w:numPr>
          <w:ilvl w:val="0"/>
          <w:numId w:val="57"/>
        </w:numPr>
        <w:tabs>
          <w:tab w:val="left" w:pos="309"/>
        </w:tabs>
        <w:spacing w:before="1" w:line="292" w:lineRule="auto"/>
        <w:ind w:firstLine="0"/>
        <w:jc w:val="both"/>
        <w:rPr>
          <w:sz w:val="20"/>
        </w:rPr>
      </w:pPr>
      <w:r>
        <w:rPr>
          <w:sz w:val="20"/>
        </w:rPr>
        <w:t xml:space="preserve">Pliego de cláusulas administrativas y técnicas particulares, suscrito por el </w:t>
      </w:r>
      <w:proofErr w:type="gramStart"/>
      <w:r>
        <w:rPr>
          <w:sz w:val="20"/>
        </w:rPr>
        <w:t>Subdirector</w:t>
      </w:r>
      <w:proofErr w:type="gramEnd"/>
      <w:r>
        <w:rPr>
          <w:sz w:val="20"/>
        </w:rPr>
        <w:t xml:space="preserve"> del Servicio</w:t>
      </w:r>
      <w:r>
        <w:rPr>
          <w:spacing w:val="40"/>
          <w:sz w:val="20"/>
        </w:rPr>
        <w:t xml:space="preserve"> </w:t>
      </w:r>
      <w:r>
        <w:rPr>
          <w:sz w:val="20"/>
        </w:rPr>
        <w:t>de Coordinación Jurídica, D. Andrés Jaramillo Martin, con fecha 11 de abril de 2025.</w:t>
      </w:r>
    </w:p>
    <w:p w14:paraId="0259EAD0" w14:textId="77777777" w:rsidR="00507A4B" w:rsidRDefault="00507A4B">
      <w:pPr>
        <w:pStyle w:val="Textoindependiente"/>
        <w:spacing w:before="9"/>
      </w:pPr>
    </w:p>
    <w:p w14:paraId="4E91F14C" w14:textId="77777777" w:rsidR="00507A4B" w:rsidRDefault="00000000">
      <w:pPr>
        <w:pStyle w:val="Prrafodelista"/>
        <w:numPr>
          <w:ilvl w:val="0"/>
          <w:numId w:val="57"/>
        </w:numPr>
        <w:tabs>
          <w:tab w:val="left" w:pos="312"/>
        </w:tabs>
        <w:spacing w:before="1" w:line="292" w:lineRule="auto"/>
        <w:ind w:firstLine="0"/>
        <w:jc w:val="both"/>
        <w:rPr>
          <w:sz w:val="20"/>
        </w:rPr>
      </w:pPr>
      <w:r>
        <w:rPr>
          <w:noProof/>
          <w:sz w:val="20"/>
        </w:rPr>
        <mc:AlternateContent>
          <mc:Choice Requires="wps">
            <w:drawing>
              <wp:anchor distT="0" distB="0" distL="0" distR="0" simplePos="0" relativeHeight="15741952" behindDoc="0" locked="0" layoutInCell="1" allowOverlap="1" wp14:anchorId="65BDAEDA" wp14:editId="38E9D8B5">
                <wp:simplePos x="0" y="0"/>
                <wp:positionH relativeFrom="page">
                  <wp:posOffset>6807090</wp:posOffset>
                </wp:positionH>
                <wp:positionV relativeFrom="paragraph">
                  <wp:posOffset>28883</wp:posOffset>
                </wp:positionV>
                <wp:extent cx="419734" cy="318706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6BE4D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36F91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5BDAEDA" id="Textbox 43" o:spid="_x0000_s1059" type="#_x0000_t202" style="position:absolute;left:0;text-align:left;margin-left:536pt;margin-top:2.25pt;width:33.05pt;height:250.95pt;z-index:157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" filled="f" stroked="f">
                <v:textbox style="layout-flow:vertical;mso-layout-flow-alt:bottom-to-top" inset="0,0,0,0">
                  <w:txbxContent>
                    <w:p w14:paraId="446BE4D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36F91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 xml:space="preserve">Informe </w:t>
      </w:r>
      <w:proofErr w:type="spellStart"/>
      <w:r>
        <w:rPr>
          <w:sz w:val="20"/>
        </w:rPr>
        <w:t>nº</w:t>
      </w:r>
      <w:proofErr w:type="spellEnd"/>
      <w:r>
        <w:rPr>
          <w:sz w:val="20"/>
        </w:rPr>
        <w:t xml:space="preserve"> 422/2025, de 22 de abril de 2025, suscrito por el </w:t>
      </w:r>
      <w:proofErr w:type="gramStart"/>
      <w:r>
        <w:rPr>
          <w:sz w:val="20"/>
        </w:rPr>
        <w:t>Director General</w:t>
      </w:r>
      <w:proofErr w:type="gramEnd"/>
      <w:r>
        <w:rPr>
          <w:sz w:val="20"/>
        </w:rPr>
        <w:t xml:space="preserve"> de la Asesoría</w:t>
      </w:r>
      <w:r>
        <w:rPr>
          <w:spacing w:val="40"/>
          <w:sz w:val="20"/>
        </w:rPr>
        <w:t xml:space="preserve"> </w:t>
      </w:r>
      <w:r>
        <w:rPr>
          <w:sz w:val="20"/>
        </w:rPr>
        <w:t>Jurídica, favorable a la aprobación del expediente de contratación.</w:t>
      </w:r>
    </w:p>
    <w:p w14:paraId="4FE2D23E" w14:textId="77777777" w:rsidR="00507A4B" w:rsidRDefault="00507A4B">
      <w:pPr>
        <w:pStyle w:val="Textoindependiente"/>
        <w:spacing w:before="9"/>
      </w:pPr>
    </w:p>
    <w:p w14:paraId="4BA87900" w14:textId="77777777" w:rsidR="00507A4B" w:rsidRDefault="00000000">
      <w:pPr>
        <w:pStyle w:val="Prrafodelista"/>
        <w:numPr>
          <w:ilvl w:val="0"/>
          <w:numId w:val="57"/>
        </w:numPr>
        <w:tabs>
          <w:tab w:val="left" w:pos="311"/>
        </w:tabs>
        <w:spacing w:line="292" w:lineRule="auto"/>
        <w:ind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Infraestructuras y Obras, D. José Cabrera Fernández, de aprobación del expediente para la enajenación de la vivienda, con fecha 8 de mayo de 2025</w:t>
      </w:r>
    </w:p>
    <w:p w14:paraId="1936E518" w14:textId="77777777" w:rsidR="00507A4B" w:rsidRDefault="00507A4B">
      <w:pPr>
        <w:pStyle w:val="Textoindependiente"/>
        <w:spacing w:before="10"/>
      </w:pPr>
    </w:p>
    <w:p w14:paraId="69FF995E" w14:textId="77777777" w:rsidR="00507A4B" w:rsidRDefault="00000000">
      <w:pPr>
        <w:pStyle w:val="Prrafodelista"/>
        <w:numPr>
          <w:ilvl w:val="0"/>
          <w:numId w:val="57"/>
        </w:numPr>
        <w:tabs>
          <w:tab w:val="left" w:pos="420"/>
        </w:tabs>
        <w:spacing w:line="292" w:lineRule="auto"/>
        <w:ind w:firstLine="0"/>
        <w:jc w:val="both"/>
        <w:rPr>
          <w:sz w:val="20"/>
        </w:rPr>
      </w:pPr>
      <w:r>
        <w:rPr>
          <w:sz w:val="20"/>
        </w:rPr>
        <w:t>Informe de fiscalización suscrito por el Interventor General y la TAG de Fiscalización, con fecha 8 de mayo de 2025.</w:t>
      </w:r>
    </w:p>
    <w:p w14:paraId="0DAB8836" w14:textId="77777777" w:rsidR="00507A4B" w:rsidRDefault="00507A4B">
      <w:pPr>
        <w:pStyle w:val="Textoindependiente"/>
        <w:spacing w:before="10"/>
      </w:pPr>
    </w:p>
    <w:p w14:paraId="08954A06" w14:textId="77777777" w:rsidR="00507A4B" w:rsidRDefault="00000000">
      <w:pPr>
        <w:pStyle w:val="Prrafodelista"/>
        <w:numPr>
          <w:ilvl w:val="0"/>
          <w:numId w:val="57"/>
        </w:numPr>
        <w:tabs>
          <w:tab w:val="left" w:pos="423"/>
        </w:tabs>
        <w:spacing w:line="292" w:lineRule="auto"/>
        <w:ind w:firstLine="0"/>
        <w:jc w:val="both"/>
        <w:rPr>
          <w:sz w:val="20"/>
        </w:rPr>
      </w:pPr>
      <w:r>
        <w:rPr>
          <w:sz w:val="20"/>
        </w:rPr>
        <w:t>Acuerdo adoptado por la Junta de Gobierno Local, en sesión celebrada el día 16 de mayo de</w:t>
      </w:r>
      <w:r>
        <w:rPr>
          <w:spacing w:val="40"/>
          <w:sz w:val="20"/>
        </w:rPr>
        <w:t xml:space="preserve"> </w:t>
      </w:r>
      <w:r>
        <w:rPr>
          <w:sz w:val="20"/>
        </w:rPr>
        <w:t>2025, de aprobación del expediente de enajenación de la vivienda.</w:t>
      </w:r>
    </w:p>
    <w:p w14:paraId="624589D1" w14:textId="77777777" w:rsidR="00507A4B" w:rsidRDefault="00507A4B">
      <w:pPr>
        <w:pStyle w:val="Textoindependiente"/>
        <w:spacing w:before="10"/>
      </w:pPr>
    </w:p>
    <w:p w14:paraId="20C4F543" w14:textId="77777777" w:rsidR="00507A4B" w:rsidRDefault="00000000">
      <w:pPr>
        <w:pStyle w:val="Prrafodelista"/>
        <w:numPr>
          <w:ilvl w:val="0"/>
          <w:numId w:val="57"/>
        </w:numPr>
        <w:tabs>
          <w:tab w:val="left" w:pos="420"/>
        </w:tabs>
        <w:spacing w:line="292" w:lineRule="auto"/>
        <w:ind w:firstLine="0"/>
        <w:jc w:val="both"/>
        <w:rPr>
          <w:sz w:val="20"/>
        </w:rPr>
      </w:pPr>
      <w:r>
        <w:rPr>
          <w:sz w:val="20"/>
        </w:rPr>
        <w:t>Publicación en la Plataforma de Contratación del Sector Público, con fecha 11 de junio de 2025,</w:t>
      </w:r>
      <w:r>
        <w:rPr>
          <w:spacing w:val="80"/>
          <w:sz w:val="20"/>
        </w:rPr>
        <w:t xml:space="preserve"> </w:t>
      </w:r>
      <w:r>
        <w:rPr>
          <w:sz w:val="20"/>
        </w:rPr>
        <w:t>de anuncio de convocatoria de licitación. Durante el plazo de presentación de ofertas que finalizó el día 1 de agosto de 2025, no ha sido presentada oferta alguna.</w:t>
      </w:r>
    </w:p>
    <w:p w14:paraId="3F01D91E" w14:textId="77777777" w:rsidR="00507A4B" w:rsidRDefault="00507A4B">
      <w:pPr>
        <w:pStyle w:val="Textoindependiente"/>
        <w:spacing w:before="10"/>
      </w:pPr>
    </w:p>
    <w:p w14:paraId="44F31C34" w14:textId="77777777" w:rsidR="00507A4B" w:rsidRDefault="00000000">
      <w:pPr>
        <w:pStyle w:val="Prrafodelista"/>
        <w:numPr>
          <w:ilvl w:val="0"/>
          <w:numId w:val="57"/>
        </w:numPr>
        <w:tabs>
          <w:tab w:val="left" w:pos="420"/>
        </w:tabs>
        <w:spacing w:line="292" w:lineRule="auto"/>
        <w:ind w:right="851" w:firstLine="0"/>
        <w:jc w:val="both"/>
        <w:rPr>
          <w:sz w:val="20"/>
        </w:rPr>
      </w:pPr>
      <w:r>
        <w:rPr>
          <w:sz w:val="20"/>
        </w:rPr>
        <w:t>Acuerdo adoptado por la Junta de Gobierno Local, en sesión celebrada el día 5 de septiembre de 2025, declarando desierto el procedimiento por falta de licitadores.</w:t>
      </w:r>
    </w:p>
    <w:p w14:paraId="3D8DDB98" w14:textId="77777777" w:rsidR="00507A4B" w:rsidRDefault="00507A4B">
      <w:pPr>
        <w:pStyle w:val="Textoindependiente"/>
        <w:spacing w:before="9"/>
      </w:pPr>
    </w:p>
    <w:p w14:paraId="062E34DB" w14:textId="77777777" w:rsidR="00507A4B" w:rsidRDefault="00000000">
      <w:pPr>
        <w:pStyle w:val="Prrafodelista"/>
        <w:numPr>
          <w:ilvl w:val="0"/>
          <w:numId w:val="57"/>
        </w:numPr>
        <w:tabs>
          <w:tab w:val="left" w:pos="420"/>
        </w:tabs>
        <w:spacing w:before="1" w:line="292" w:lineRule="auto"/>
        <w:ind w:firstLine="0"/>
        <w:jc w:val="both"/>
        <w:rPr>
          <w:sz w:val="20"/>
        </w:rPr>
      </w:pPr>
      <w:r>
        <w:rPr>
          <w:sz w:val="20"/>
        </w:rPr>
        <w:t xml:space="preserve">Informe jurídico </w:t>
      </w:r>
      <w:proofErr w:type="spellStart"/>
      <w:r>
        <w:rPr>
          <w:sz w:val="20"/>
        </w:rPr>
        <w:t>nº</w:t>
      </w:r>
      <w:proofErr w:type="spellEnd"/>
      <w:r>
        <w:rPr>
          <w:sz w:val="20"/>
        </w:rPr>
        <w:t xml:space="preserve"> 1003/2025 del </w:t>
      </w:r>
      <w:proofErr w:type="gramStart"/>
      <w:r>
        <w:rPr>
          <w:sz w:val="20"/>
        </w:rPr>
        <w:t>Director General</w:t>
      </w:r>
      <w:proofErr w:type="gramEnd"/>
      <w:r>
        <w:rPr>
          <w:sz w:val="20"/>
        </w:rPr>
        <w:t xml:space="preserve"> de la Asesoría Jurídica relativo a modificación de criterios a incluir en el nuevo pliego de cláusulas administrativas particulares.</w:t>
      </w:r>
    </w:p>
    <w:p w14:paraId="35AE78D8" w14:textId="77777777" w:rsidR="00507A4B" w:rsidRDefault="00507A4B">
      <w:pPr>
        <w:pStyle w:val="Textoindependiente"/>
        <w:spacing w:before="9"/>
      </w:pPr>
    </w:p>
    <w:p w14:paraId="015ED4A8" w14:textId="77777777" w:rsidR="00507A4B" w:rsidRDefault="00000000">
      <w:pPr>
        <w:pStyle w:val="Prrafodelista"/>
        <w:numPr>
          <w:ilvl w:val="0"/>
          <w:numId w:val="57"/>
        </w:numPr>
        <w:tabs>
          <w:tab w:val="left" w:pos="423"/>
        </w:tabs>
        <w:spacing w:line="292" w:lineRule="auto"/>
        <w:ind w:right="851" w:firstLine="0"/>
        <w:jc w:val="both"/>
        <w:rPr>
          <w:sz w:val="20"/>
        </w:rPr>
      </w:pPr>
      <w:r>
        <w:rPr>
          <w:noProof/>
          <w:sz w:val="20"/>
        </w:rPr>
        <mc:AlternateContent>
          <mc:Choice Requires="wps">
            <w:drawing>
              <wp:anchor distT="0" distB="0" distL="0" distR="0" simplePos="0" relativeHeight="15742464" behindDoc="0" locked="0" layoutInCell="1" allowOverlap="1" wp14:anchorId="7E2B66BA" wp14:editId="6210D8A4">
                <wp:simplePos x="0" y="0"/>
                <wp:positionH relativeFrom="page">
                  <wp:posOffset>6965929</wp:posOffset>
                </wp:positionH>
                <wp:positionV relativeFrom="paragraph">
                  <wp:posOffset>-12286</wp:posOffset>
                </wp:positionV>
                <wp:extent cx="263525" cy="331216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62AAA60A" w14:textId="0CDDA26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B0BCFA" w14:textId="77777777" w:rsidR="00507A4B" w:rsidRDefault="00000000">
                            <w:pPr>
                              <w:spacing w:line="120" w:lineRule="exact"/>
                              <w:ind w:left="20"/>
                              <w:rPr>
                                <w:sz w:val="12"/>
                              </w:rPr>
                            </w:pPr>
                            <w:r>
                              <w:rPr>
                                <w:spacing w:val="-2"/>
                                <w:sz w:val="12"/>
                              </w:rPr>
                              <w:t>Verificación:</w:t>
                            </w:r>
                            <w:r>
                              <w:rPr>
                                <w:spacing w:val="7"/>
                                <w:sz w:val="12"/>
                              </w:rPr>
                              <w:t xml:space="preserve"> </w:t>
                            </w:r>
                            <w:hyperlink r:id="rId33">
                              <w:r>
                                <w:rPr>
                                  <w:spacing w:val="-2"/>
                                  <w:sz w:val="12"/>
                                </w:rPr>
                                <w:t>https://sede.lasrozas.es/</w:t>
                              </w:r>
                            </w:hyperlink>
                          </w:p>
                          <w:p w14:paraId="624E9983"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E2B66BA" id="Textbox 44" o:spid="_x0000_s1060" type="#_x0000_t202" style="position:absolute;left:0;text-align:left;margin-left:548.5pt;margin-top:-.95pt;width:20.75pt;height:260.8pt;z-index:1574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" filled="f" stroked="f">
                <v:textbox style="layout-flow:vertical;mso-layout-flow-alt:bottom-to-top" inset="0,0,0,0">
                  <w:txbxContent>
                    <w:p w14:paraId="62AAA60A" w14:textId="0CDDA26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B0BCFA" w14:textId="77777777" w:rsidR="00507A4B" w:rsidRDefault="00000000">
                      <w:pPr>
                        <w:spacing w:line="120" w:lineRule="exact"/>
                        <w:ind w:left="20"/>
                        <w:rPr>
                          <w:sz w:val="12"/>
                        </w:rPr>
                      </w:pPr>
                      <w:r>
                        <w:rPr>
                          <w:spacing w:val="-2"/>
                          <w:sz w:val="12"/>
                        </w:rPr>
                        <w:t>Verificación:</w:t>
                      </w:r>
                      <w:r>
                        <w:rPr>
                          <w:spacing w:val="7"/>
                          <w:sz w:val="12"/>
                        </w:rPr>
                        <w:t xml:space="preserve"> </w:t>
                      </w:r>
                      <w:hyperlink r:id="rId34">
                        <w:r>
                          <w:rPr>
                            <w:spacing w:val="-2"/>
                            <w:sz w:val="12"/>
                          </w:rPr>
                          <w:t>https://sede.lasrozas.es/</w:t>
                        </w:r>
                      </w:hyperlink>
                    </w:p>
                    <w:p w14:paraId="624E9983"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7"/>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rPr>
          <w:sz w:val="20"/>
        </w:rPr>
        <w:t xml:space="preserve">Pliego de cláusulas administrativas y técnicas particulares, suscrito por el </w:t>
      </w:r>
      <w:proofErr w:type="gramStart"/>
      <w:r>
        <w:rPr>
          <w:sz w:val="20"/>
        </w:rPr>
        <w:t>Subdirector</w:t>
      </w:r>
      <w:proofErr w:type="gramEnd"/>
      <w:r>
        <w:rPr>
          <w:sz w:val="20"/>
        </w:rPr>
        <w:t xml:space="preserve"> de la Asesoría Jurídica, D. Andrés Jaramillo Martin, con fecha 24 de septiembre de 2025.</w:t>
      </w:r>
    </w:p>
    <w:p w14:paraId="2E10F0DF" w14:textId="77777777" w:rsidR="00507A4B" w:rsidRDefault="00507A4B">
      <w:pPr>
        <w:pStyle w:val="Textoindependiente"/>
        <w:spacing w:before="8"/>
        <w:rPr>
          <w:sz w:val="12"/>
        </w:rPr>
      </w:pPr>
    </w:p>
    <w:p w14:paraId="5AF56B8F" w14:textId="77777777" w:rsidR="00507A4B" w:rsidRDefault="00507A4B">
      <w:pPr>
        <w:pStyle w:val="Textoindependiente"/>
        <w:rPr>
          <w:sz w:val="12"/>
        </w:rPr>
        <w:sectPr w:rsidR="00507A4B">
          <w:pgSz w:w="11910" w:h="16840"/>
          <w:pgMar w:top="1260" w:right="565" w:bottom="1260" w:left="1275" w:header="225" w:footer="980" w:gutter="0"/>
          <w:cols w:space="720"/>
        </w:sectPr>
      </w:pPr>
    </w:p>
    <w:p w14:paraId="142C3C68" w14:textId="77777777" w:rsidR="00507A4B" w:rsidRDefault="00000000">
      <w:pPr>
        <w:pStyle w:val="Prrafodelista"/>
        <w:numPr>
          <w:ilvl w:val="0"/>
          <w:numId w:val="57"/>
        </w:numPr>
        <w:tabs>
          <w:tab w:val="left" w:pos="431"/>
        </w:tabs>
        <w:spacing w:before="94"/>
        <w:ind w:left="431" w:right="0" w:hanging="278"/>
        <w:rPr>
          <w:sz w:val="20"/>
        </w:rPr>
      </w:pPr>
      <w:r>
        <w:rPr>
          <w:sz w:val="20"/>
        </w:rPr>
        <w:t>​</w:t>
      </w:r>
    </w:p>
    <w:p w14:paraId="00162FB6" w14:textId="77777777" w:rsidR="00507A4B" w:rsidRDefault="00000000">
      <w:pPr>
        <w:pStyle w:val="Textoindependiente"/>
        <w:spacing w:before="94"/>
        <w:ind w:left="71"/>
      </w:pPr>
      <w:r>
        <w:br w:type="column"/>
      </w:r>
      <w:r>
        <w:t>Consta</w:t>
      </w:r>
      <w:r>
        <w:rPr>
          <w:spacing w:val="49"/>
        </w:rPr>
        <w:t xml:space="preserve"> </w:t>
      </w:r>
      <w:r>
        <w:t>informe</w:t>
      </w:r>
      <w:r>
        <w:rPr>
          <w:spacing w:val="50"/>
        </w:rPr>
        <w:t xml:space="preserve"> </w:t>
      </w:r>
      <w:r>
        <w:rPr>
          <w:spacing w:val="-2"/>
        </w:rPr>
        <w:t>jurídico</w:t>
      </w:r>
    </w:p>
    <w:p w14:paraId="6E3108FE" w14:textId="77777777" w:rsidR="00507A4B" w:rsidRDefault="00000000">
      <w:pPr>
        <w:pStyle w:val="Textoindependiente"/>
        <w:spacing w:before="94"/>
        <w:ind w:left="61"/>
      </w:pPr>
      <w:r>
        <w:br w:type="column"/>
      </w:r>
      <w:r w:rsidRPr="00973580">
        <w:rPr>
          <w:bCs/>
        </w:rPr>
        <w:t>favorable</w:t>
      </w:r>
      <w:r>
        <w:rPr>
          <w:b/>
          <w:spacing w:val="44"/>
        </w:rPr>
        <w:t xml:space="preserve"> </w:t>
      </w:r>
      <w:r>
        <w:t>suscrito</w:t>
      </w:r>
      <w:r>
        <w:rPr>
          <w:spacing w:val="47"/>
        </w:rPr>
        <w:t xml:space="preserve"> </w:t>
      </w:r>
      <w:r>
        <w:t>con</w:t>
      </w:r>
      <w:r>
        <w:rPr>
          <w:spacing w:val="47"/>
        </w:rPr>
        <w:t xml:space="preserve"> </w:t>
      </w:r>
      <w:r>
        <w:t>fecha</w:t>
      </w:r>
      <w:r>
        <w:rPr>
          <w:spacing w:val="46"/>
        </w:rPr>
        <w:t xml:space="preserve"> </w:t>
      </w:r>
      <w:r>
        <w:t>1</w:t>
      </w:r>
      <w:r>
        <w:rPr>
          <w:spacing w:val="47"/>
        </w:rPr>
        <w:t xml:space="preserve"> </w:t>
      </w:r>
      <w:r>
        <w:t>de</w:t>
      </w:r>
      <w:r>
        <w:rPr>
          <w:spacing w:val="47"/>
        </w:rPr>
        <w:t xml:space="preserve"> </w:t>
      </w:r>
      <w:r>
        <w:t>octubre</w:t>
      </w:r>
      <w:r>
        <w:rPr>
          <w:spacing w:val="47"/>
        </w:rPr>
        <w:t xml:space="preserve"> </w:t>
      </w:r>
      <w:r>
        <w:t>de</w:t>
      </w:r>
      <w:r>
        <w:rPr>
          <w:spacing w:val="46"/>
        </w:rPr>
        <w:t xml:space="preserve"> </w:t>
      </w:r>
      <w:r>
        <w:t>2025</w:t>
      </w:r>
      <w:r>
        <w:rPr>
          <w:spacing w:val="47"/>
        </w:rPr>
        <w:t xml:space="preserve"> </w:t>
      </w:r>
      <w:r>
        <w:t>por</w:t>
      </w:r>
      <w:r>
        <w:rPr>
          <w:spacing w:val="47"/>
        </w:rPr>
        <w:t xml:space="preserve"> </w:t>
      </w:r>
      <w:r>
        <w:t>el</w:t>
      </w:r>
      <w:r>
        <w:rPr>
          <w:spacing w:val="47"/>
        </w:rPr>
        <w:t xml:space="preserve"> </w:t>
      </w:r>
      <w:proofErr w:type="gramStart"/>
      <w:r>
        <w:rPr>
          <w:spacing w:val="-2"/>
        </w:rPr>
        <w:t>Director</w:t>
      </w:r>
      <w:proofErr w:type="gramEnd"/>
    </w:p>
    <w:p w14:paraId="6A32FB19" w14:textId="77777777" w:rsidR="00507A4B" w:rsidRDefault="00507A4B">
      <w:pPr>
        <w:pStyle w:val="Textoindependiente"/>
        <w:sectPr w:rsidR="00507A4B">
          <w:type w:val="continuous"/>
          <w:pgSz w:w="11910" w:h="16840"/>
          <w:pgMar w:top="1260" w:right="565" w:bottom="1180" w:left="1275" w:header="225" w:footer="980" w:gutter="0"/>
          <w:cols w:num="3" w:space="720" w:equalWidth="0">
            <w:col w:w="432" w:space="40"/>
            <w:col w:w="2254" w:space="39"/>
            <w:col w:w="7305"/>
          </w:cols>
        </w:sectPr>
      </w:pPr>
    </w:p>
    <w:p w14:paraId="40D7DB41" w14:textId="1231222B" w:rsidR="00507A4B" w:rsidRDefault="00000000">
      <w:pPr>
        <w:pStyle w:val="Textoindependiente"/>
        <w:spacing w:before="55"/>
        <w:ind w:left="543"/>
      </w:pPr>
      <w:r>
        <w:t>General</w:t>
      </w:r>
      <w:r>
        <w:rPr>
          <w:spacing w:val="-6"/>
        </w:rPr>
        <w:t xml:space="preserve"> </w:t>
      </w:r>
      <w:r>
        <w:t>de</w:t>
      </w:r>
      <w:r>
        <w:rPr>
          <w:spacing w:val="-4"/>
        </w:rPr>
        <w:t xml:space="preserve"> </w:t>
      </w:r>
      <w:r>
        <w:t>la</w:t>
      </w:r>
      <w:r>
        <w:rPr>
          <w:spacing w:val="-4"/>
        </w:rPr>
        <w:t xml:space="preserve"> </w:t>
      </w:r>
      <w:r>
        <w:t>Asesoría</w:t>
      </w:r>
      <w:r>
        <w:rPr>
          <w:spacing w:val="-4"/>
        </w:rPr>
        <w:t xml:space="preserve"> </w:t>
      </w:r>
      <w:r>
        <w:t>Jurídica</w:t>
      </w:r>
      <w:r>
        <w:rPr>
          <w:spacing w:val="-4"/>
        </w:rPr>
        <w:t xml:space="preserve"> </w:t>
      </w:r>
      <w:r>
        <w:t>a</w:t>
      </w:r>
      <w:r>
        <w:rPr>
          <w:spacing w:val="-4"/>
        </w:rPr>
        <w:t xml:space="preserve"> </w:t>
      </w:r>
      <w:r>
        <w:t>la</w:t>
      </w:r>
      <w:r>
        <w:rPr>
          <w:spacing w:val="-4"/>
        </w:rPr>
        <w:t xml:space="preserve"> </w:t>
      </w:r>
      <w:r>
        <w:t>siguiente</w:t>
      </w:r>
      <w:r>
        <w:rPr>
          <w:spacing w:val="-3"/>
        </w:rPr>
        <w:t xml:space="preserve"> </w:t>
      </w:r>
      <w:r>
        <w:rPr>
          <w:spacing w:val="-2"/>
        </w:rPr>
        <w:t>propuesta</w:t>
      </w:r>
      <w:r w:rsidR="00973580">
        <w:rPr>
          <w:spacing w:val="-2"/>
        </w:rPr>
        <w:t>.</w:t>
      </w:r>
    </w:p>
    <w:p w14:paraId="3403190B" w14:textId="77777777" w:rsidR="00507A4B" w:rsidRDefault="00507A4B">
      <w:pPr>
        <w:pStyle w:val="Textoindependiente"/>
        <w:spacing w:before="60"/>
      </w:pPr>
    </w:p>
    <w:p w14:paraId="75E478F5" w14:textId="32B9617C" w:rsidR="00507A4B" w:rsidRDefault="00000000">
      <w:pPr>
        <w:pStyle w:val="Textoindependiente"/>
        <w:spacing w:line="292" w:lineRule="auto"/>
        <w:ind w:left="142" w:right="851"/>
        <w:jc w:val="both"/>
      </w:pPr>
      <w:r>
        <w:t>Vista la propuesta de resolución PR/2025/5730 de 2 de octubre de 2025 fiscalizada favorablemente con fecha de 9 de octubre de 2025</w:t>
      </w:r>
      <w:r w:rsidR="00973580">
        <w:t>,</w:t>
      </w:r>
    </w:p>
    <w:p w14:paraId="59015786" w14:textId="77777777" w:rsidR="00507A4B" w:rsidRDefault="00507A4B">
      <w:pPr>
        <w:pStyle w:val="Textoindependiente"/>
        <w:spacing w:before="9"/>
      </w:pPr>
    </w:p>
    <w:p w14:paraId="238787B9" w14:textId="77777777" w:rsidR="00507A4B" w:rsidRDefault="00000000">
      <w:pPr>
        <w:pStyle w:val="Ttulo3"/>
      </w:pPr>
      <w:r>
        <w:rPr>
          <w:spacing w:val="-2"/>
        </w:rPr>
        <w:t>Resolución:</w:t>
      </w:r>
    </w:p>
    <w:p w14:paraId="216E8818" w14:textId="77777777" w:rsidR="00507A4B" w:rsidRDefault="00507A4B">
      <w:pPr>
        <w:pStyle w:val="Textoindependiente"/>
        <w:spacing w:before="61"/>
        <w:rPr>
          <w:b/>
        </w:rPr>
      </w:pPr>
    </w:p>
    <w:p w14:paraId="2867C9ED" w14:textId="77777777" w:rsidR="00507A4B" w:rsidRDefault="00000000">
      <w:pPr>
        <w:pStyle w:val="Textoindependiente"/>
        <w:spacing w:before="1" w:line="292" w:lineRule="auto"/>
        <w:ind w:left="142" w:right="850"/>
        <w:jc w:val="both"/>
      </w:pPr>
      <w:r>
        <w:t>1º.- Aprobar expediente de enajenación, en régimen de concurrencia, por concurso, de la vivienda situada en la calle Ramón Muncharaz núm.10, 1º A, finca registral 50.817, declarándose de tramitación ordinaria.</w:t>
      </w:r>
    </w:p>
    <w:p w14:paraId="30BA4E55" w14:textId="77777777" w:rsidR="00507A4B" w:rsidRDefault="00507A4B">
      <w:pPr>
        <w:pStyle w:val="Textoindependiente"/>
        <w:spacing w:before="9"/>
      </w:pPr>
    </w:p>
    <w:p w14:paraId="765BE66C" w14:textId="77777777" w:rsidR="00507A4B" w:rsidRDefault="00000000">
      <w:pPr>
        <w:pStyle w:val="Textoindependiente"/>
        <w:ind w:left="142"/>
      </w:pPr>
      <w:r>
        <w:t>2º.-</w:t>
      </w:r>
      <w:r>
        <w:rPr>
          <w:spacing w:val="-2"/>
        </w:rPr>
        <w:t xml:space="preserve"> </w:t>
      </w:r>
      <w:r>
        <w:t>Aprobar</w:t>
      </w:r>
      <w:r>
        <w:rPr>
          <w:spacing w:val="-1"/>
        </w:rPr>
        <w:t xml:space="preserve"> </w:t>
      </w:r>
      <w:r>
        <w:t>el</w:t>
      </w:r>
      <w:r>
        <w:rPr>
          <w:spacing w:val="-1"/>
        </w:rPr>
        <w:t xml:space="preserve"> </w:t>
      </w:r>
      <w:r>
        <w:t>pliego</w:t>
      </w:r>
      <w:r>
        <w:rPr>
          <w:spacing w:val="-1"/>
        </w:rPr>
        <w:t xml:space="preserve"> </w:t>
      </w:r>
      <w:r>
        <w:t>de</w:t>
      </w:r>
      <w:r>
        <w:rPr>
          <w:spacing w:val="-1"/>
        </w:rPr>
        <w:t xml:space="preserve"> </w:t>
      </w:r>
      <w:r>
        <w:t>cláusulas</w:t>
      </w:r>
      <w:r>
        <w:rPr>
          <w:spacing w:val="-1"/>
        </w:rPr>
        <w:t xml:space="preserve"> </w:t>
      </w:r>
      <w:r>
        <w:rPr>
          <w:spacing w:val="-2"/>
        </w:rPr>
        <w:t>administrativas.</w:t>
      </w:r>
    </w:p>
    <w:p w14:paraId="3EA3AB61" w14:textId="77777777" w:rsidR="00507A4B" w:rsidRDefault="00507A4B">
      <w:pPr>
        <w:pStyle w:val="Textoindependiente"/>
        <w:spacing w:before="61"/>
      </w:pPr>
    </w:p>
    <w:p w14:paraId="27F282AE" w14:textId="77777777" w:rsidR="00507A4B" w:rsidRDefault="00000000">
      <w:pPr>
        <w:pStyle w:val="Textoindependiente"/>
        <w:spacing w:line="292" w:lineRule="auto"/>
        <w:ind w:left="142" w:right="850"/>
        <w:jc w:val="both"/>
      </w:pPr>
      <w:r>
        <w:t xml:space="preserve">3º.- Convocar licitación mediante anuncio a insertar en la Plataforma de Contratación del Sector </w:t>
      </w:r>
      <w:r>
        <w:rPr>
          <w:spacing w:val="-2"/>
        </w:rPr>
        <w:t>Público.</w:t>
      </w:r>
    </w:p>
    <w:p w14:paraId="1D8C09E8" w14:textId="77777777" w:rsidR="00507A4B" w:rsidRDefault="00507A4B">
      <w:pPr>
        <w:pStyle w:val="Textoindependiente"/>
        <w:spacing w:line="292" w:lineRule="auto"/>
        <w:jc w:val="both"/>
        <w:sectPr w:rsidR="00507A4B">
          <w:type w:val="continuous"/>
          <w:pgSz w:w="11910" w:h="16840"/>
          <w:pgMar w:top="1260" w:right="565" w:bottom="1180" w:left="1275" w:header="225" w:footer="980" w:gutter="0"/>
          <w:cols w:space="720"/>
        </w:sectPr>
      </w:pPr>
    </w:p>
    <w:p w14:paraId="2064C1B4" w14:textId="77777777" w:rsidR="00507A4B" w:rsidRDefault="00507A4B">
      <w:pPr>
        <w:pStyle w:val="Textoindependiente"/>
        <w:spacing w:before="118"/>
      </w:pPr>
    </w:p>
    <w:p w14:paraId="5467E79D" w14:textId="77777777" w:rsidR="00507A4B" w:rsidRDefault="00000000">
      <w:pPr>
        <w:pStyle w:val="Textoindependiente"/>
        <w:spacing w:line="292" w:lineRule="auto"/>
        <w:ind w:left="142" w:right="851"/>
        <w:jc w:val="both"/>
      </w:pPr>
      <w:r>
        <w:t>4º.- Destinar el producto de la enajenación, en caso de producirse, única y exclusivamente, al cumplimiento de los fines del patrimonio municipal del suelo.</w:t>
      </w:r>
    </w:p>
    <w:p w14:paraId="312D47FB" w14:textId="77777777" w:rsidR="00507A4B" w:rsidRDefault="00507A4B">
      <w:pPr>
        <w:pStyle w:val="Textoindependiente"/>
        <w:spacing w:before="1" w:after="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793BFD6E" w14:textId="77777777">
        <w:trPr>
          <w:trHeight w:val="691"/>
        </w:trPr>
        <w:tc>
          <w:tcPr>
            <w:tcW w:w="9062" w:type="dxa"/>
            <w:gridSpan w:val="2"/>
            <w:tcBorders>
              <w:left w:val="single" w:sz="4" w:space="0" w:color="CCCCCC"/>
              <w:right w:val="single" w:sz="4" w:space="0" w:color="CCCCCC"/>
            </w:tcBorders>
            <w:shd w:val="clear" w:color="auto" w:fill="F3F3F3"/>
          </w:tcPr>
          <w:p w14:paraId="312F28C6" w14:textId="77777777" w:rsidR="00507A4B" w:rsidRDefault="00000000">
            <w:pPr>
              <w:pStyle w:val="TableParagraph"/>
              <w:spacing w:before="83" w:line="297" w:lineRule="auto"/>
              <w:rPr>
                <w:b/>
                <w:sz w:val="20"/>
              </w:rPr>
            </w:pPr>
            <w:r>
              <w:rPr>
                <w:b/>
                <w:sz w:val="20"/>
              </w:rPr>
              <w:t>Prorrogar</w:t>
            </w:r>
            <w:r>
              <w:rPr>
                <w:b/>
                <w:spacing w:val="40"/>
                <w:sz w:val="20"/>
              </w:rPr>
              <w:t xml:space="preserve"> </w:t>
            </w:r>
            <w:r>
              <w:rPr>
                <w:b/>
                <w:sz w:val="20"/>
              </w:rPr>
              <w:t>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Pr>
                <w:b/>
                <w:sz w:val="20"/>
              </w:rPr>
              <w:t>suministro</w:t>
            </w:r>
            <w:r>
              <w:rPr>
                <w:b/>
                <w:spacing w:val="40"/>
                <w:sz w:val="20"/>
              </w:rPr>
              <w:t xml:space="preserve"> </w:t>
            </w:r>
            <w:r>
              <w:rPr>
                <w:b/>
                <w:sz w:val="20"/>
              </w:rPr>
              <w:t>(2022006SUM)</w:t>
            </w:r>
            <w:r>
              <w:rPr>
                <w:b/>
                <w:spacing w:val="40"/>
                <w:sz w:val="20"/>
              </w:rPr>
              <w:t xml:space="preserve"> </w:t>
            </w:r>
            <w:r>
              <w:rPr>
                <w:b/>
                <w:sz w:val="20"/>
              </w:rPr>
              <w:t>de</w:t>
            </w:r>
            <w:r>
              <w:rPr>
                <w:b/>
                <w:spacing w:val="40"/>
                <w:sz w:val="20"/>
              </w:rPr>
              <w:t xml:space="preserve"> </w:t>
            </w:r>
            <w:r w:rsidRPr="00973580">
              <w:rPr>
                <w:b/>
                <w:i/>
                <w:iCs/>
                <w:sz w:val="20"/>
              </w:rPr>
              <w:t>“Licencias</w:t>
            </w:r>
            <w:r w:rsidRPr="00973580">
              <w:rPr>
                <w:b/>
                <w:i/>
                <w:iCs/>
                <w:spacing w:val="40"/>
                <w:sz w:val="20"/>
              </w:rPr>
              <w:t xml:space="preserve"> </w:t>
            </w:r>
            <w:r w:rsidRPr="00973580">
              <w:rPr>
                <w:b/>
                <w:i/>
                <w:iCs/>
                <w:sz w:val="20"/>
              </w:rPr>
              <w:t>de</w:t>
            </w:r>
            <w:r w:rsidRPr="00973580">
              <w:rPr>
                <w:b/>
                <w:i/>
                <w:iCs/>
                <w:spacing w:val="40"/>
                <w:sz w:val="20"/>
              </w:rPr>
              <w:t xml:space="preserve"> </w:t>
            </w:r>
            <w:r w:rsidRPr="00973580">
              <w:rPr>
                <w:b/>
                <w:i/>
                <w:iCs/>
                <w:sz w:val="20"/>
              </w:rPr>
              <w:t>diversos</w:t>
            </w:r>
            <w:r w:rsidRPr="00973580">
              <w:rPr>
                <w:b/>
                <w:i/>
                <w:iCs/>
                <w:spacing w:val="40"/>
                <w:sz w:val="20"/>
              </w:rPr>
              <w:t xml:space="preserve"> </w:t>
            </w:r>
            <w:r w:rsidRPr="00973580">
              <w:rPr>
                <w:b/>
                <w:i/>
                <w:iCs/>
                <w:sz w:val="20"/>
              </w:rPr>
              <w:t>productos informáticos. Lote 1: Licencias Adobe”</w:t>
            </w:r>
            <w:r>
              <w:rPr>
                <w:b/>
                <w:sz w:val="20"/>
              </w:rPr>
              <w:t xml:space="preserve">. </w:t>
            </w:r>
            <w:proofErr w:type="spellStart"/>
            <w:r>
              <w:rPr>
                <w:b/>
                <w:sz w:val="20"/>
              </w:rPr>
              <w:t>Expte</w:t>
            </w:r>
            <w:proofErr w:type="spellEnd"/>
            <w:r>
              <w:rPr>
                <w:b/>
                <w:sz w:val="20"/>
              </w:rPr>
              <w:t>. 33869/2024.</w:t>
            </w:r>
          </w:p>
        </w:tc>
      </w:tr>
      <w:tr w:rsidR="00507A4B" w14:paraId="657E1C3E" w14:textId="77777777">
        <w:trPr>
          <w:trHeight w:val="406"/>
        </w:trPr>
        <w:tc>
          <w:tcPr>
            <w:tcW w:w="1877" w:type="dxa"/>
            <w:tcBorders>
              <w:left w:val="single" w:sz="4" w:space="0" w:color="CCCCCC"/>
            </w:tcBorders>
          </w:tcPr>
          <w:p w14:paraId="0D766C6F" w14:textId="77777777" w:rsidR="00507A4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132AA163"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0E6917" w14:textId="77777777" w:rsidR="00507A4B" w:rsidRDefault="00507A4B">
      <w:pPr>
        <w:pStyle w:val="Textoindependiente"/>
        <w:spacing w:before="145"/>
      </w:pPr>
    </w:p>
    <w:p w14:paraId="6DE266C7" w14:textId="77777777" w:rsidR="00507A4B"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18DCED0" w14:textId="77777777" w:rsidR="00507A4B" w:rsidRDefault="00507A4B">
      <w:pPr>
        <w:pStyle w:val="Textoindependiente"/>
        <w:spacing w:before="61"/>
        <w:rPr>
          <w:b/>
        </w:rPr>
      </w:pPr>
    </w:p>
    <w:p w14:paraId="5843D867" w14:textId="2DAAE590" w:rsidR="00507A4B" w:rsidRDefault="00000000">
      <w:pPr>
        <w:pStyle w:val="Textoindependiente"/>
        <w:spacing w:line="295" w:lineRule="auto"/>
        <w:ind w:left="142" w:right="851"/>
        <w:jc w:val="both"/>
      </w:pPr>
      <w:r>
        <w:rPr>
          <w:noProof/>
        </w:rPr>
        <mc:AlternateContent>
          <mc:Choice Requires="wps">
            <w:drawing>
              <wp:anchor distT="0" distB="0" distL="0" distR="0" simplePos="0" relativeHeight="15742976" behindDoc="0" locked="0" layoutInCell="1" allowOverlap="1" wp14:anchorId="3B53FB26" wp14:editId="1FD6A60A">
                <wp:simplePos x="0" y="0"/>
                <wp:positionH relativeFrom="page">
                  <wp:posOffset>6807090</wp:posOffset>
                </wp:positionH>
                <wp:positionV relativeFrom="paragraph">
                  <wp:posOffset>13273</wp:posOffset>
                </wp:positionV>
                <wp:extent cx="419734" cy="318706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BFF32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E02A7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B53FB26" id="Textbox 45" o:spid="_x0000_s1061" type="#_x0000_t202" style="position:absolute;left:0;text-align:left;margin-left:536pt;margin-top:1.05pt;width:33.05pt;height:250.95pt;z-index:1574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" filled="f" stroked="f">
                <v:textbox style="layout-flow:vertical;mso-layout-flow-alt:bottom-to-top" inset="0,0,0,0">
                  <w:txbxContent>
                    <w:p w14:paraId="26BFF32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E02A7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1º.- Con fecha 10 de noviembre de 2022, se formalizó el contrato con </w:t>
      </w:r>
      <w:r>
        <w:rPr>
          <w:b/>
        </w:rPr>
        <w:t>VASCO INFORMÁTICA, S.L.</w:t>
      </w:r>
      <w:r w:rsidR="00973580">
        <w:rPr>
          <w:b/>
        </w:rPr>
        <w:t>,</w:t>
      </w:r>
      <w:r>
        <w:rPr>
          <w:b/>
        </w:rPr>
        <w:t xml:space="preserve"> </w:t>
      </w:r>
      <w:r>
        <w:t xml:space="preserve">con CIF B29361896 para la prestación del suministro citado. Dicho contrato tiene una duración máxima de 5 años (1 año de duración inicial y prórroga hasta alcanzar una duración de 5 años), finalizando la vigencia del actual contrato el día </w:t>
      </w:r>
      <w:r>
        <w:rPr>
          <w:b/>
        </w:rPr>
        <w:t xml:space="preserve">10 de noviembre de 2025, </w:t>
      </w:r>
      <w:r>
        <w:t>de conformidad con el último acuerdo de prórroga adoptado por la Junta de Gobierno Local en sesión de fecha 13 de septiembre de 2024.</w:t>
      </w:r>
    </w:p>
    <w:p w14:paraId="3DD1D543" w14:textId="77777777" w:rsidR="00507A4B" w:rsidRDefault="00507A4B">
      <w:pPr>
        <w:pStyle w:val="Textoindependiente"/>
        <w:spacing w:before="3"/>
      </w:pPr>
    </w:p>
    <w:p w14:paraId="35EF501F" w14:textId="103590FE" w:rsidR="00507A4B" w:rsidRDefault="00000000">
      <w:pPr>
        <w:pStyle w:val="Textoindependiente"/>
        <w:spacing w:line="295" w:lineRule="auto"/>
        <w:ind w:left="142" w:right="850" w:hanging="1"/>
        <w:jc w:val="both"/>
      </w:pPr>
      <w:r>
        <w:t xml:space="preserve">2º.- Con fecha </w:t>
      </w:r>
      <w:r>
        <w:rPr>
          <w:b/>
        </w:rPr>
        <w:t>19 de septiembre de 2025</w:t>
      </w:r>
      <w:r>
        <w:t xml:space="preserve">, ha sido firmada propuesta por la </w:t>
      </w:r>
      <w:proofErr w:type="gramStart"/>
      <w:r>
        <w:t>Directora General</w:t>
      </w:r>
      <w:proofErr w:type="gramEnd"/>
      <w:r>
        <w:t xml:space="preserve"> de la Oficina Digital, </w:t>
      </w:r>
      <w:proofErr w:type="gramStart"/>
      <w:r>
        <w:t>D</w:t>
      </w:r>
      <w:r w:rsidR="00973580">
        <w:t>.</w:t>
      </w:r>
      <w:r>
        <w:t>ª</w:t>
      </w:r>
      <w:proofErr w:type="gramEnd"/>
      <w:r>
        <w:t xml:space="preserve"> Sonia Crespo Nogales, por la que se propone prorrogar el contrato hasta el 9 de noviembre de 2026. Consta asimismo informe del responsable del contrato favorable a la prórroga solicitada de fecha 19 de septiembre de 2025.</w:t>
      </w:r>
    </w:p>
    <w:p w14:paraId="38E17481" w14:textId="77777777" w:rsidR="00507A4B" w:rsidRDefault="00507A4B">
      <w:pPr>
        <w:pStyle w:val="Textoindependiente"/>
        <w:spacing w:before="4"/>
      </w:pPr>
    </w:p>
    <w:p w14:paraId="3C3F3807" w14:textId="77777777" w:rsidR="00507A4B" w:rsidRDefault="00000000">
      <w:pPr>
        <w:pStyle w:val="Textoindependiente"/>
        <w:ind w:left="142"/>
      </w:pPr>
      <w:r>
        <w:t>3º.-</w:t>
      </w:r>
      <w:r>
        <w:rPr>
          <w:spacing w:val="48"/>
        </w:rPr>
        <w:t xml:space="preserve"> </w:t>
      </w:r>
      <w:r>
        <w:t>Consta</w:t>
      </w:r>
      <w:r>
        <w:rPr>
          <w:spacing w:val="51"/>
        </w:rPr>
        <w:t xml:space="preserve"> </w:t>
      </w:r>
      <w:r>
        <w:t>documento</w:t>
      </w:r>
      <w:r>
        <w:rPr>
          <w:spacing w:val="51"/>
        </w:rPr>
        <w:t xml:space="preserve"> </w:t>
      </w:r>
      <w:r>
        <w:t>de</w:t>
      </w:r>
      <w:r>
        <w:rPr>
          <w:spacing w:val="51"/>
        </w:rPr>
        <w:t xml:space="preserve"> </w:t>
      </w:r>
      <w:r>
        <w:t>reserva</w:t>
      </w:r>
      <w:r>
        <w:rPr>
          <w:spacing w:val="51"/>
        </w:rPr>
        <w:t xml:space="preserve"> </w:t>
      </w:r>
      <w:r>
        <w:t>de</w:t>
      </w:r>
      <w:r>
        <w:rPr>
          <w:spacing w:val="51"/>
        </w:rPr>
        <w:t xml:space="preserve"> </w:t>
      </w:r>
      <w:r>
        <w:t>crédito</w:t>
      </w:r>
      <w:r>
        <w:rPr>
          <w:spacing w:val="51"/>
        </w:rPr>
        <w:t xml:space="preserve"> </w:t>
      </w:r>
      <w:r>
        <w:t>RC,</w:t>
      </w:r>
      <w:r>
        <w:rPr>
          <w:spacing w:val="51"/>
        </w:rPr>
        <w:t xml:space="preserve"> </w:t>
      </w:r>
      <w:r>
        <w:t>por</w:t>
      </w:r>
      <w:r>
        <w:rPr>
          <w:spacing w:val="51"/>
        </w:rPr>
        <w:t xml:space="preserve"> </w:t>
      </w:r>
      <w:r>
        <w:t>importe</w:t>
      </w:r>
      <w:r>
        <w:rPr>
          <w:spacing w:val="51"/>
        </w:rPr>
        <w:t xml:space="preserve"> </w:t>
      </w:r>
      <w:r>
        <w:t>de</w:t>
      </w:r>
      <w:r>
        <w:rPr>
          <w:spacing w:val="59"/>
        </w:rPr>
        <w:t xml:space="preserve"> </w:t>
      </w:r>
      <w:r>
        <w:rPr>
          <w:b/>
        </w:rPr>
        <w:t>37.053,98</w:t>
      </w:r>
      <w:r>
        <w:rPr>
          <w:b/>
          <w:spacing w:val="51"/>
        </w:rPr>
        <w:t xml:space="preserve"> </w:t>
      </w:r>
      <w:r>
        <w:rPr>
          <w:b/>
        </w:rPr>
        <w:t>€</w:t>
      </w:r>
      <w:r>
        <w:t>,</w:t>
      </w:r>
      <w:r>
        <w:rPr>
          <w:spacing w:val="51"/>
        </w:rPr>
        <w:t xml:space="preserve"> </w:t>
      </w:r>
      <w:r>
        <w:t>con</w:t>
      </w:r>
      <w:r>
        <w:rPr>
          <w:spacing w:val="51"/>
        </w:rPr>
        <w:t xml:space="preserve"> </w:t>
      </w:r>
      <w:r>
        <w:t>cargo</w:t>
      </w:r>
      <w:r>
        <w:rPr>
          <w:spacing w:val="51"/>
        </w:rPr>
        <w:t xml:space="preserve"> </w:t>
      </w:r>
      <w:r>
        <w:t>a</w:t>
      </w:r>
      <w:r>
        <w:rPr>
          <w:spacing w:val="51"/>
        </w:rPr>
        <w:t xml:space="preserve"> </w:t>
      </w:r>
      <w:r>
        <w:rPr>
          <w:spacing w:val="-5"/>
        </w:rPr>
        <w:t>la</w:t>
      </w:r>
    </w:p>
    <w:p w14:paraId="6055431A" w14:textId="77777777" w:rsidR="00507A4B" w:rsidRDefault="00000000">
      <w:pPr>
        <w:pStyle w:val="Textoindependiente"/>
        <w:spacing w:before="55" w:line="292" w:lineRule="auto"/>
        <w:ind w:left="142" w:right="850"/>
        <w:jc w:val="both"/>
      </w:pPr>
      <w:r>
        <w:t>aplicación presupuestaria 101.9204.64100 del Presupuesto de la Corporación para el ejercicio 2026, dado que la primera factura que se expida, en su caso, será en diciembre, correspondiendo su imputación presupuestaria al ejercicio 2025 de conformidad con el criterio establecido por la</w:t>
      </w:r>
      <w:r>
        <w:rPr>
          <w:spacing w:val="80"/>
          <w:w w:val="150"/>
        </w:rPr>
        <w:t xml:space="preserve"> </w:t>
      </w:r>
      <w:r>
        <w:t>Dirección General de Contabilidad de este Ayuntamiento.</w:t>
      </w:r>
    </w:p>
    <w:p w14:paraId="41FC1F20" w14:textId="77777777" w:rsidR="00507A4B" w:rsidRDefault="00507A4B">
      <w:pPr>
        <w:pStyle w:val="Textoindependiente"/>
        <w:spacing w:before="9"/>
      </w:pPr>
    </w:p>
    <w:p w14:paraId="0042F0EF" w14:textId="72082548" w:rsidR="00507A4B" w:rsidRDefault="00000000">
      <w:pPr>
        <w:pStyle w:val="Textoindependiente"/>
        <w:spacing w:line="292" w:lineRule="auto"/>
        <w:ind w:left="142" w:right="851"/>
        <w:jc w:val="both"/>
      </w:pPr>
      <w:r>
        <w:t xml:space="preserve">4º.- Informe jurídico favorable suscrito por el </w:t>
      </w:r>
      <w:proofErr w:type="gramStart"/>
      <w:r>
        <w:t>Director General</w:t>
      </w:r>
      <w:proofErr w:type="gramEnd"/>
      <w:r>
        <w:t xml:space="preserve"> de la Asesoría Jurídica Municipal</w:t>
      </w:r>
      <w:r w:rsidR="00973580">
        <w:t>,</w:t>
      </w:r>
      <w:r>
        <w:t xml:space="preserve"> D. Felipe Jiménez Andrés, con fecha 8 de octubre de 2025.</w:t>
      </w:r>
    </w:p>
    <w:p w14:paraId="2321C04A" w14:textId="77777777" w:rsidR="00507A4B" w:rsidRDefault="00507A4B">
      <w:pPr>
        <w:pStyle w:val="Textoindependiente"/>
        <w:spacing w:before="10"/>
      </w:pPr>
    </w:p>
    <w:p w14:paraId="60DAAAF4" w14:textId="1D5D990B" w:rsidR="00507A4B" w:rsidRDefault="00000000">
      <w:pPr>
        <w:pStyle w:val="Textoindependiente"/>
        <w:spacing w:line="292" w:lineRule="auto"/>
        <w:ind w:left="142" w:right="851"/>
        <w:jc w:val="both"/>
      </w:pPr>
      <w:r>
        <w:rPr>
          <w:noProof/>
        </w:rPr>
        <mc:AlternateContent>
          <mc:Choice Requires="wps">
            <w:drawing>
              <wp:anchor distT="0" distB="0" distL="0" distR="0" simplePos="0" relativeHeight="15743488" behindDoc="0" locked="0" layoutInCell="1" allowOverlap="1" wp14:anchorId="08ACA12E" wp14:editId="61B0297E">
                <wp:simplePos x="0" y="0"/>
                <wp:positionH relativeFrom="page">
                  <wp:posOffset>6965929</wp:posOffset>
                </wp:positionH>
                <wp:positionV relativeFrom="paragraph">
                  <wp:posOffset>58150</wp:posOffset>
                </wp:positionV>
                <wp:extent cx="263525" cy="331787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C8C8949" w14:textId="375065D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7B6E78" w14:textId="77777777" w:rsidR="00507A4B" w:rsidRDefault="00000000">
                            <w:pPr>
                              <w:spacing w:line="120" w:lineRule="exact"/>
                              <w:ind w:left="20"/>
                              <w:rPr>
                                <w:sz w:val="12"/>
                              </w:rPr>
                            </w:pPr>
                            <w:r>
                              <w:rPr>
                                <w:spacing w:val="-2"/>
                                <w:sz w:val="12"/>
                              </w:rPr>
                              <w:t>Verificación:</w:t>
                            </w:r>
                            <w:r>
                              <w:rPr>
                                <w:spacing w:val="7"/>
                                <w:sz w:val="12"/>
                              </w:rPr>
                              <w:t xml:space="preserve"> </w:t>
                            </w:r>
                            <w:hyperlink r:id="rId35">
                              <w:r>
                                <w:rPr>
                                  <w:spacing w:val="-2"/>
                                  <w:sz w:val="12"/>
                                </w:rPr>
                                <w:t>https://sede.lasrozas.es/</w:t>
                              </w:r>
                            </w:hyperlink>
                          </w:p>
                          <w:p w14:paraId="4849A6D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8ACA12E" id="Textbox 46" o:spid="_x0000_s1062" type="#_x0000_t202" style="position:absolute;left:0;text-align:left;margin-left:548.5pt;margin-top:4.6pt;width:20.75pt;height:261.25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K2Sog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" filled="f" stroked="f">
                <v:textbox style="layout-flow:vertical;mso-layout-flow-alt:bottom-to-top" inset="0,0,0,0">
                  <w:txbxContent>
                    <w:p w14:paraId="0C8C8949" w14:textId="375065D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7B6E78" w14:textId="77777777" w:rsidR="00507A4B" w:rsidRDefault="00000000">
                      <w:pPr>
                        <w:spacing w:line="120" w:lineRule="exact"/>
                        <w:ind w:left="20"/>
                        <w:rPr>
                          <w:sz w:val="12"/>
                        </w:rPr>
                      </w:pPr>
                      <w:r>
                        <w:rPr>
                          <w:spacing w:val="-2"/>
                          <w:sz w:val="12"/>
                        </w:rPr>
                        <w:t>Verificación:</w:t>
                      </w:r>
                      <w:r>
                        <w:rPr>
                          <w:spacing w:val="7"/>
                          <w:sz w:val="12"/>
                        </w:rPr>
                        <w:t xml:space="preserve"> </w:t>
                      </w:r>
                      <w:hyperlink r:id="rId36">
                        <w:r>
                          <w:rPr>
                            <w:spacing w:val="-2"/>
                            <w:sz w:val="12"/>
                          </w:rPr>
                          <w:t>https://sede.lasrozas.es/</w:t>
                        </w:r>
                      </w:hyperlink>
                    </w:p>
                    <w:p w14:paraId="4849A6D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Vista la propuesta de resolución PR/2025/5973 de 9 de octubre de 2025 fiscalizada favorablemente con fecha de 9 de octubre de 2025</w:t>
      </w:r>
      <w:r w:rsidR="00973580">
        <w:t>,</w:t>
      </w:r>
    </w:p>
    <w:p w14:paraId="3FDD3339" w14:textId="77777777" w:rsidR="00507A4B" w:rsidRDefault="00507A4B">
      <w:pPr>
        <w:pStyle w:val="Textoindependiente"/>
        <w:spacing w:before="9"/>
      </w:pPr>
    </w:p>
    <w:p w14:paraId="2402F0B8" w14:textId="77777777" w:rsidR="00507A4B" w:rsidRDefault="00000000">
      <w:pPr>
        <w:pStyle w:val="Ttulo3"/>
      </w:pPr>
      <w:r>
        <w:rPr>
          <w:spacing w:val="-2"/>
        </w:rPr>
        <w:t>Resolución:</w:t>
      </w:r>
    </w:p>
    <w:p w14:paraId="1FD9829C" w14:textId="77777777" w:rsidR="00507A4B" w:rsidRDefault="00507A4B">
      <w:pPr>
        <w:pStyle w:val="Textoindependiente"/>
        <w:spacing w:before="61"/>
        <w:rPr>
          <w:b/>
        </w:rPr>
      </w:pPr>
    </w:p>
    <w:p w14:paraId="76746440" w14:textId="2AC4EDCD" w:rsidR="00507A4B" w:rsidRDefault="00000000">
      <w:pPr>
        <w:pStyle w:val="Textoindependiente"/>
        <w:spacing w:before="1" w:line="292" w:lineRule="auto"/>
        <w:ind w:left="142" w:right="850"/>
        <w:jc w:val="both"/>
      </w:pPr>
      <w:r>
        <w:t>1º.- Autorizar y disponer (AD) la cantidad de por importe de 37.053,98</w:t>
      </w:r>
      <w:r w:rsidR="00973580">
        <w:t xml:space="preserve"> </w:t>
      </w:r>
      <w:r>
        <w:t>€, con cargo a la aplicación presupuestaria 101.9204.64100 del Presupuesto de la Corporación para el ejercicio 2026.</w:t>
      </w:r>
    </w:p>
    <w:p w14:paraId="6A36D353" w14:textId="77777777" w:rsidR="00507A4B" w:rsidRDefault="00507A4B">
      <w:pPr>
        <w:pStyle w:val="Textoindependiente"/>
        <w:spacing w:before="9"/>
      </w:pPr>
    </w:p>
    <w:p w14:paraId="5455FC88" w14:textId="5FE38ACB" w:rsidR="00507A4B" w:rsidRDefault="00000000">
      <w:pPr>
        <w:pStyle w:val="Textoindependiente"/>
        <w:spacing w:before="1" w:line="292" w:lineRule="auto"/>
        <w:ind w:left="142" w:right="850"/>
        <w:jc w:val="both"/>
      </w:pPr>
      <w:r>
        <w:t xml:space="preserve">2º.- Prorrogar el contrato de suministro de </w:t>
      </w:r>
      <w:r w:rsidRPr="00973580">
        <w:rPr>
          <w:i/>
          <w:iCs/>
        </w:rPr>
        <w:t>“Licencias de diversos productos informáticos. Lote 1: Licencias Adobe”,</w:t>
      </w:r>
      <w:r>
        <w:t xml:space="preserve"> suscrito con VASCO INFORMÁTICA, S.L.</w:t>
      </w:r>
      <w:r w:rsidR="00973580">
        <w:t>,</w:t>
      </w:r>
      <w:r>
        <w:t xml:space="preserve"> con CIF B29361896 hasta el día 9 de noviembre de 2026.</w:t>
      </w:r>
    </w:p>
    <w:p w14:paraId="01C5BE09" w14:textId="77777777" w:rsidR="00507A4B" w:rsidRDefault="00507A4B">
      <w:pPr>
        <w:pStyle w:val="Textoindependiente"/>
        <w:spacing w:before="9"/>
      </w:pPr>
    </w:p>
    <w:p w14:paraId="1A17FD78" w14:textId="77777777" w:rsidR="00507A4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25639FCB" w14:textId="77777777" w:rsidR="00507A4B" w:rsidRDefault="00507A4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6981500A"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79F5E5E4" w14:textId="77777777" w:rsidR="00507A4B" w:rsidRDefault="00000000">
            <w:pPr>
              <w:pStyle w:val="TableParagraph"/>
              <w:spacing w:before="83" w:line="297" w:lineRule="auto"/>
              <w:ind w:right="52"/>
              <w:jc w:val="both"/>
              <w:rPr>
                <w:b/>
                <w:sz w:val="20"/>
              </w:rPr>
            </w:pPr>
            <w:r>
              <w:rPr>
                <w:b/>
                <w:sz w:val="20"/>
              </w:rPr>
              <w:t xml:space="preserve">Aprobación expediente de contratación, mediante procedimiento abierto simplificado y un solo criterio de adjudicación, de la ejecución de las obras de </w:t>
            </w:r>
            <w:r w:rsidRPr="00973580">
              <w:rPr>
                <w:b/>
                <w:i/>
                <w:iCs/>
                <w:sz w:val="20"/>
              </w:rPr>
              <w:t>“Instalación de área infantil en Camino de Perales”,</w:t>
            </w:r>
            <w:r>
              <w:rPr>
                <w:b/>
                <w:sz w:val="20"/>
              </w:rPr>
              <w:t xml:space="preserve"> no sujeto a regulación armonizada. </w:t>
            </w:r>
            <w:proofErr w:type="spellStart"/>
            <w:r>
              <w:rPr>
                <w:b/>
                <w:sz w:val="20"/>
              </w:rPr>
              <w:t>Expte</w:t>
            </w:r>
            <w:proofErr w:type="spellEnd"/>
            <w:r>
              <w:rPr>
                <w:b/>
                <w:sz w:val="20"/>
              </w:rPr>
              <w:t>. 31412/2025.</w:t>
            </w:r>
          </w:p>
        </w:tc>
      </w:tr>
      <w:tr w:rsidR="00507A4B" w14:paraId="0EC69135" w14:textId="77777777">
        <w:trPr>
          <w:trHeight w:val="403"/>
        </w:trPr>
        <w:tc>
          <w:tcPr>
            <w:tcW w:w="1877" w:type="dxa"/>
            <w:tcBorders>
              <w:top w:val="single" w:sz="8" w:space="0" w:color="CCCCCC"/>
              <w:left w:val="single" w:sz="4" w:space="0" w:color="CCCCCC"/>
            </w:tcBorders>
          </w:tcPr>
          <w:p w14:paraId="20E88559"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13506886" w14:textId="77777777" w:rsidR="00507A4B"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BD5E64" w14:textId="77777777" w:rsidR="00507A4B" w:rsidRDefault="00507A4B">
      <w:pPr>
        <w:pStyle w:val="TableParagraph"/>
        <w:rPr>
          <w:sz w:val="20"/>
        </w:rPr>
        <w:sectPr w:rsidR="00507A4B">
          <w:pgSz w:w="11910" w:h="16840"/>
          <w:pgMar w:top="1260" w:right="565" w:bottom="1260" w:left="1275" w:header="225" w:footer="980" w:gutter="0"/>
          <w:cols w:space="720"/>
        </w:sectPr>
      </w:pPr>
    </w:p>
    <w:p w14:paraId="65DB0EBF" w14:textId="77777777" w:rsidR="00507A4B" w:rsidRDefault="00507A4B">
      <w:pPr>
        <w:pStyle w:val="Textoindependiente"/>
        <w:spacing w:before="164"/>
      </w:pPr>
    </w:p>
    <w:p w14:paraId="1FD1AF4C"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A3EBE64" w14:textId="77777777" w:rsidR="00507A4B" w:rsidRDefault="00507A4B">
      <w:pPr>
        <w:pStyle w:val="Textoindependiente"/>
        <w:spacing w:before="61"/>
        <w:rPr>
          <w:b/>
        </w:rPr>
      </w:pPr>
    </w:p>
    <w:p w14:paraId="641ADC9D" w14:textId="77777777" w:rsidR="00507A4B" w:rsidRDefault="00000000">
      <w:pPr>
        <w:pStyle w:val="Prrafodelista"/>
        <w:numPr>
          <w:ilvl w:val="0"/>
          <w:numId w:val="56"/>
        </w:numPr>
        <w:tabs>
          <w:tab w:val="left" w:pos="895"/>
        </w:tabs>
        <w:spacing w:line="292" w:lineRule="auto"/>
        <w:ind w:firstLine="0"/>
        <w:jc w:val="both"/>
        <w:rPr>
          <w:sz w:val="20"/>
        </w:rPr>
      </w:pPr>
      <w:r>
        <w:rPr>
          <w:sz w:val="20"/>
        </w:rPr>
        <w:t>Acuerdo adoptado por la Junta de Gobierno Local, de fecha 1 de agosto de 2025, de aprobación del proyecto de ejecución de obras, suscrito por el Ingeniero de Montes, D. Fernando Jarque Olalla, suscrito en julio de 2025.</w:t>
      </w:r>
    </w:p>
    <w:p w14:paraId="758E6E84" w14:textId="77777777" w:rsidR="00507A4B" w:rsidRDefault="00507A4B">
      <w:pPr>
        <w:pStyle w:val="Textoindependiente"/>
        <w:spacing w:before="10"/>
      </w:pPr>
    </w:p>
    <w:p w14:paraId="7432A4FA" w14:textId="77777777" w:rsidR="00507A4B" w:rsidRDefault="00000000">
      <w:pPr>
        <w:pStyle w:val="Prrafodelista"/>
        <w:numPr>
          <w:ilvl w:val="0"/>
          <w:numId w:val="56"/>
        </w:numPr>
        <w:tabs>
          <w:tab w:val="left" w:pos="811"/>
        </w:tabs>
        <w:spacing w:line="292" w:lineRule="auto"/>
        <w:ind w:firstLine="0"/>
        <w:jc w:val="both"/>
        <w:rPr>
          <w:sz w:val="20"/>
        </w:rPr>
      </w:pPr>
      <w:r>
        <w:rPr>
          <w:sz w:val="20"/>
        </w:rPr>
        <w:t>Acta de replanteo previo, suscrita con fecha 15 de julio de 2025, por D. Fernando Jarque Olalla, Ingeniero de Montes.</w:t>
      </w:r>
    </w:p>
    <w:p w14:paraId="55F001BB" w14:textId="77777777" w:rsidR="00507A4B" w:rsidRDefault="00507A4B">
      <w:pPr>
        <w:pStyle w:val="Textoindependiente"/>
        <w:spacing w:before="9"/>
      </w:pPr>
    </w:p>
    <w:p w14:paraId="737F46F6" w14:textId="1BA4DFE6" w:rsidR="00507A4B" w:rsidRDefault="00000000">
      <w:pPr>
        <w:pStyle w:val="Prrafodelista"/>
        <w:numPr>
          <w:ilvl w:val="0"/>
          <w:numId w:val="56"/>
        </w:numPr>
        <w:tabs>
          <w:tab w:val="left" w:pos="726"/>
        </w:tabs>
        <w:spacing w:before="1" w:line="292" w:lineRule="auto"/>
        <w:ind w:firstLine="0"/>
        <w:jc w:val="both"/>
        <w:rPr>
          <w:sz w:val="20"/>
        </w:rPr>
      </w:pPr>
      <w:r>
        <w:rPr>
          <w:noProof/>
          <w:sz w:val="20"/>
        </w:rPr>
        <mc:AlternateContent>
          <mc:Choice Requires="wps">
            <w:drawing>
              <wp:anchor distT="0" distB="0" distL="0" distR="0" simplePos="0" relativeHeight="15744000" behindDoc="0" locked="0" layoutInCell="1" allowOverlap="1" wp14:anchorId="3E34A110" wp14:editId="0413B7EF">
                <wp:simplePos x="0" y="0"/>
                <wp:positionH relativeFrom="page">
                  <wp:posOffset>6807090</wp:posOffset>
                </wp:positionH>
                <wp:positionV relativeFrom="paragraph">
                  <wp:posOffset>241339</wp:posOffset>
                </wp:positionV>
                <wp:extent cx="419734" cy="318706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8D5F6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9109D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E34A110" id="Textbox 47" o:spid="_x0000_s1063" type="#_x0000_t202" style="position:absolute;left:0;text-align:left;margin-left:536pt;margin-top:19pt;width:33.05pt;height:250.95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" filled="f" stroked="f">
                <v:textbox style="layout-flow:vertical;mso-layout-flow-alt:bottom-to-top" inset="0,0,0,0">
                  <w:txbxContent>
                    <w:p w14:paraId="4F8D5F6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9109D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 xml:space="preserve">Informe del Técnico de Medio Ambiente, </w:t>
      </w:r>
      <w:r w:rsidR="00973580">
        <w:rPr>
          <w:sz w:val="20"/>
        </w:rPr>
        <w:t>D.</w:t>
      </w:r>
      <w:r>
        <w:rPr>
          <w:sz w:val="20"/>
        </w:rPr>
        <w:t xml:space="preserve"> Juan Vicente Sanchez, de fecha 26 de agosto de 2025, sobre extremos contenidos en el artículo 116.4 de la LCSP.</w:t>
      </w:r>
    </w:p>
    <w:p w14:paraId="74D23803" w14:textId="77777777" w:rsidR="00507A4B" w:rsidRDefault="00507A4B">
      <w:pPr>
        <w:pStyle w:val="Textoindependiente"/>
        <w:spacing w:before="9"/>
      </w:pPr>
    </w:p>
    <w:p w14:paraId="3FBBB39D" w14:textId="1270ABC8" w:rsidR="00507A4B" w:rsidRDefault="00000000">
      <w:pPr>
        <w:pStyle w:val="Prrafodelista"/>
        <w:numPr>
          <w:ilvl w:val="0"/>
          <w:numId w:val="56"/>
        </w:numPr>
        <w:tabs>
          <w:tab w:val="left" w:pos="689"/>
        </w:tabs>
        <w:spacing w:line="292" w:lineRule="auto"/>
        <w:ind w:right="851" w:firstLine="0"/>
        <w:jc w:val="both"/>
        <w:rPr>
          <w:sz w:val="20"/>
        </w:rPr>
      </w:pPr>
      <w:r>
        <w:rPr>
          <w:sz w:val="20"/>
        </w:rPr>
        <w:t xml:space="preserve">Informe del Técnico de Medio Ambiente, </w:t>
      </w:r>
      <w:r w:rsidR="00973580">
        <w:rPr>
          <w:sz w:val="20"/>
        </w:rPr>
        <w:t>D.</w:t>
      </w:r>
      <w:r>
        <w:rPr>
          <w:sz w:val="20"/>
        </w:rPr>
        <w:t xml:space="preserve"> Juan Vicente Sanchez, de fecha 26 de agosto de 2025, justificativo del precio del contrato.</w:t>
      </w:r>
    </w:p>
    <w:p w14:paraId="1EE676DD" w14:textId="77777777" w:rsidR="00507A4B" w:rsidRDefault="00507A4B">
      <w:pPr>
        <w:pStyle w:val="Textoindependiente"/>
        <w:spacing w:before="10"/>
      </w:pPr>
    </w:p>
    <w:p w14:paraId="0A6AB42F" w14:textId="7CF20351" w:rsidR="00507A4B" w:rsidRDefault="00000000">
      <w:pPr>
        <w:pStyle w:val="Prrafodelista"/>
        <w:numPr>
          <w:ilvl w:val="0"/>
          <w:numId w:val="56"/>
        </w:numPr>
        <w:tabs>
          <w:tab w:val="left" w:pos="765"/>
        </w:tabs>
        <w:spacing w:line="292" w:lineRule="auto"/>
        <w:ind w:firstLine="0"/>
        <w:jc w:val="both"/>
        <w:rPr>
          <w:sz w:val="20"/>
        </w:rPr>
      </w:pPr>
      <w:r>
        <w:rPr>
          <w:sz w:val="20"/>
        </w:rPr>
        <w:t xml:space="preserve">Propuesta de inicio del expediente de contratación suscrita por la </w:t>
      </w:r>
      <w:proofErr w:type="gramStart"/>
      <w:r>
        <w:rPr>
          <w:sz w:val="20"/>
        </w:rPr>
        <w:t>Directora General</w:t>
      </w:r>
      <w:proofErr w:type="gramEnd"/>
      <w:r>
        <w:rPr>
          <w:sz w:val="20"/>
        </w:rPr>
        <w:t xml:space="preserve"> de Medio Ambiente, </w:t>
      </w:r>
      <w:proofErr w:type="gramStart"/>
      <w:r w:rsidR="00973580">
        <w:rPr>
          <w:sz w:val="20"/>
        </w:rPr>
        <w:t>D.ª</w:t>
      </w:r>
      <w:proofErr w:type="gramEnd"/>
      <w:r>
        <w:rPr>
          <w:sz w:val="20"/>
        </w:rPr>
        <w:t xml:space="preserve"> María Castillo Villalva, de fecha 12 de agosto de 2025,</w:t>
      </w:r>
    </w:p>
    <w:p w14:paraId="3A8F35E2" w14:textId="77777777" w:rsidR="00507A4B" w:rsidRDefault="00507A4B">
      <w:pPr>
        <w:pStyle w:val="Textoindependiente"/>
        <w:spacing w:before="10"/>
      </w:pPr>
    </w:p>
    <w:p w14:paraId="2312EB88" w14:textId="76C25CC8" w:rsidR="00507A4B" w:rsidRDefault="00000000">
      <w:pPr>
        <w:pStyle w:val="Prrafodelista"/>
        <w:numPr>
          <w:ilvl w:val="0"/>
          <w:numId w:val="56"/>
        </w:numPr>
        <w:tabs>
          <w:tab w:val="left" w:pos="876"/>
        </w:tabs>
        <w:spacing w:line="292" w:lineRule="auto"/>
        <w:ind w:firstLine="0"/>
        <w:jc w:val="both"/>
        <w:rPr>
          <w:sz w:val="20"/>
        </w:rPr>
      </w:pPr>
      <w:r>
        <w:rPr>
          <w:sz w:val="20"/>
        </w:rPr>
        <w:t xml:space="preserve">Memoria justificativa del contrato, suscrita con fecha 8 de octubre de 2025, por la </w:t>
      </w:r>
      <w:proofErr w:type="gramStart"/>
      <w:r>
        <w:rPr>
          <w:sz w:val="20"/>
        </w:rPr>
        <w:t>Jefa</w:t>
      </w:r>
      <w:proofErr w:type="gramEnd"/>
      <w:r>
        <w:rPr>
          <w:sz w:val="20"/>
        </w:rPr>
        <w:t xml:space="preserve"> de Contratación, </w:t>
      </w:r>
      <w:proofErr w:type="gramStart"/>
      <w:r w:rsidR="00973580">
        <w:rPr>
          <w:sz w:val="20"/>
        </w:rPr>
        <w:t>D.ª</w:t>
      </w:r>
      <w:proofErr w:type="gramEnd"/>
      <w:r>
        <w:rPr>
          <w:sz w:val="20"/>
        </w:rPr>
        <w:t xml:space="preserve"> Lisa Martín-Aragón </w:t>
      </w:r>
      <w:proofErr w:type="spellStart"/>
      <w:r>
        <w:rPr>
          <w:sz w:val="20"/>
        </w:rPr>
        <w:t>Baudel</w:t>
      </w:r>
      <w:proofErr w:type="spellEnd"/>
      <w:r>
        <w:rPr>
          <w:sz w:val="20"/>
        </w:rPr>
        <w:t>.</w:t>
      </w:r>
    </w:p>
    <w:p w14:paraId="27E27E60" w14:textId="77777777" w:rsidR="00507A4B" w:rsidRDefault="00507A4B">
      <w:pPr>
        <w:pStyle w:val="Textoindependiente"/>
        <w:spacing w:before="10"/>
      </w:pPr>
    </w:p>
    <w:p w14:paraId="3716E4AB" w14:textId="031A2849" w:rsidR="00507A4B" w:rsidRDefault="00000000">
      <w:pPr>
        <w:pStyle w:val="Prrafodelista"/>
        <w:numPr>
          <w:ilvl w:val="0"/>
          <w:numId w:val="56"/>
        </w:numPr>
        <w:tabs>
          <w:tab w:val="left" w:pos="683"/>
        </w:tabs>
        <w:spacing w:line="292" w:lineRule="auto"/>
        <w:ind w:firstLine="0"/>
        <w:jc w:val="both"/>
        <w:rPr>
          <w:sz w:val="20"/>
        </w:rPr>
      </w:pPr>
      <w:r>
        <w:rPr>
          <w:sz w:val="20"/>
        </w:rPr>
        <w:t>Pliego de cláusulas administrativas particulares</w:t>
      </w:r>
      <w:r w:rsidR="00973580">
        <w:rPr>
          <w:sz w:val="20"/>
        </w:rPr>
        <w:t>,</w:t>
      </w:r>
      <w:r>
        <w:rPr>
          <w:sz w:val="20"/>
        </w:rPr>
        <w:t xml:space="preserve"> suscrito con fecha 8 de octubre de 2025, por la </w:t>
      </w:r>
      <w:proofErr w:type="gramStart"/>
      <w:r>
        <w:rPr>
          <w:sz w:val="20"/>
        </w:rPr>
        <w:t>Jefa</w:t>
      </w:r>
      <w:proofErr w:type="gramEnd"/>
      <w:r>
        <w:rPr>
          <w:sz w:val="20"/>
        </w:rPr>
        <w:t xml:space="preserve"> de Contratación, </w:t>
      </w:r>
      <w:proofErr w:type="gramStart"/>
      <w:r w:rsidR="00973580">
        <w:rPr>
          <w:sz w:val="20"/>
        </w:rPr>
        <w:t>D.ª</w:t>
      </w:r>
      <w:proofErr w:type="gramEnd"/>
      <w:r>
        <w:rPr>
          <w:sz w:val="20"/>
        </w:rPr>
        <w:t xml:space="preserve"> Lisa Martín-Aragón </w:t>
      </w:r>
      <w:proofErr w:type="spellStart"/>
      <w:r>
        <w:rPr>
          <w:sz w:val="20"/>
        </w:rPr>
        <w:t>Baudel</w:t>
      </w:r>
      <w:proofErr w:type="spellEnd"/>
      <w:r>
        <w:rPr>
          <w:sz w:val="20"/>
        </w:rPr>
        <w:t>.</w:t>
      </w:r>
    </w:p>
    <w:p w14:paraId="044F4C04" w14:textId="77777777" w:rsidR="00507A4B" w:rsidRDefault="00507A4B">
      <w:pPr>
        <w:pStyle w:val="Textoindependiente"/>
        <w:spacing w:before="10"/>
      </w:pPr>
    </w:p>
    <w:p w14:paraId="7123EB66" w14:textId="1D88391C" w:rsidR="00507A4B" w:rsidRDefault="00000000">
      <w:pPr>
        <w:pStyle w:val="Prrafodelista"/>
        <w:numPr>
          <w:ilvl w:val="0"/>
          <w:numId w:val="56"/>
        </w:numPr>
        <w:tabs>
          <w:tab w:val="left" w:pos="784"/>
        </w:tabs>
        <w:spacing w:line="292" w:lineRule="auto"/>
        <w:ind w:firstLine="0"/>
        <w:jc w:val="both"/>
        <w:rPr>
          <w:sz w:val="20"/>
        </w:rPr>
      </w:pPr>
      <w:r>
        <w:rPr>
          <w:sz w:val="20"/>
        </w:rPr>
        <w:t>Retención de crédito por importe de 129.064,64 €</w:t>
      </w:r>
      <w:r w:rsidR="00973580">
        <w:rPr>
          <w:sz w:val="20"/>
        </w:rPr>
        <w:t>,</w:t>
      </w:r>
      <w:r>
        <w:rPr>
          <w:sz w:val="20"/>
        </w:rPr>
        <w:t xml:space="preserve"> con cargo a la aplicación presupuestaria 112.1600.62101 del Presupuesto de la Corporación para el ejercicio 2025.</w:t>
      </w:r>
    </w:p>
    <w:p w14:paraId="0A0A9FDE" w14:textId="77777777" w:rsidR="00507A4B" w:rsidRDefault="00507A4B">
      <w:pPr>
        <w:pStyle w:val="Textoindependiente"/>
        <w:spacing w:before="10"/>
      </w:pPr>
    </w:p>
    <w:p w14:paraId="54A3CC35" w14:textId="77777777" w:rsidR="00507A4B" w:rsidRDefault="00000000">
      <w:pPr>
        <w:pStyle w:val="Prrafodelista"/>
        <w:numPr>
          <w:ilvl w:val="0"/>
          <w:numId w:val="56"/>
        </w:numPr>
        <w:tabs>
          <w:tab w:val="left" w:pos="356"/>
        </w:tabs>
        <w:spacing w:line="292" w:lineRule="auto"/>
        <w:ind w:firstLine="0"/>
        <w:jc w:val="both"/>
        <w:rPr>
          <w:sz w:val="20"/>
        </w:rPr>
      </w:pPr>
      <w:r>
        <w:rPr>
          <w:sz w:val="20"/>
        </w:rPr>
        <w:t xml:space="preserve">Informe jurídico suscrito por el </w:t>
      </w:r>
      <w:proofErr w:type="gramStart"/>
      <w:r>
        <w:rPr>
          <w:sz w:val="20"/>
        </w:rPr>
        <w:t>Director General</w:t>
      </w:r>
      <w:proofErr w:type="gramEnd"/>
      <w:r>
        <w:rPr>
          <w:sz w:val="20"/>
        </w:rPr>
        <w:t xml:space="preserve"> de la Asesoría Jurídica Municipal, D. Felipe</w:t>
      </w:r>
      <w:r>
        <w:rPr>
          <w:spacing w:val="40"/>
          <w:sz w:val="20"/>
        </w:rPr>
        <w:t xml:space="preserve"> </w:t>
      </w:r>
      <w:r>
        <w:rPr>
          <w:sz w:val="20"/>
        </w:rPr>
        <w:t>Jiménez Andrés, con fecha 8 de octubre de 2025</w:t>
      </w:r>
    </w:p>
    <w:p w14:paraId="2ADDEED0" w14:textId="77777777" w:rsidR="00507A4B" w:rsidRDefault="00507A4B">
      <w:pPr>
        <w:pStyle w:val="Textoindependiente"/>
        <w:spacing w:before="9"/>
      </w:pPr>
    </w:p>
    <w:p w14:paraId="1F1F6813" w14:textId="3E9DD4F5" w:rsidR="00507A4B" w:rsidRDefault="00000000">
      <w:pPr>
        <w:pStyle w:val="Textoindependiente"/>
        <w:spacing w:before="1" w:line="292" w:lineRule="auto"/>
        <w:ind w:left="142" w:right="851"/>
        <w:jc w:val="both"/>
      </w:pPr>
      <w:r>
        <w:rPr>
          <w:noProof/>
        </w:rPr>
        <mc:AlternateContent>
          <mc:Choice Requires="wps">
            <w:drawing>
              <wp:anchor distT="0" distB="0" distL="0" distR="0" simplePos="0" relativeHeight="15744512" behindDoc="0" locked="0" layoutInCell="1" allowOverlap="1" wp14:anchorId="03840C7E" wp14:editId="7BDFE7E1">
                <wp:simplePos x="0" y="0"/>
                <wp:positionH relativeFrom="page">
                  <wp:posOffset>6965929</wp:posOffset>
                </wp:positionH>
                <wp:positionV relativeFrom="paragraph">
                  <wp:posOffset>372696</wp:posOffset>
                </wp:positionV>
                <wp:extent cx="263525" cy="331787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C95447F" w14:textId="47FF9B5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71AA95" w14:textId="77777777" w:rsidR="00507A4B" w:rsidRDefault="00000000">
                            <w:pPr>
                              <w:spacing w:line="120" w:lineRule="exact"/>
                              <w:ind w:left="20"/>
                              <w:rPr>
                                <w:sz w:val="12"/>
                              </w:rPr>
                            </w:pPr>
                            <w:r>
                              <w:rPr>
                                <w:spacing w:val="-2"/>
                                <w:sz w:val="12"/>
                              </w:rPr>
                              <w:t>Verificación:</w:t>
                            </w:r>
                            <w:r>
                              <w:rPr>
                                <w:spacing w:val="7"/>
                                <w:sz w:val="12"/>
                              </w:rPr>
                              <w:t xml:space="preserve"> </w:t>
                            </w:r>
                            <w:hyperlink r:id="rId37">
                              <w:r>
                                <w:rPr>
                                  <w:spacing w:val="-2"/>
                                  <w:sz w:val="12"/>
                                </w:rPr>
                                <w:t>https://sede.lasrozas.es/</w:t>
                              </w:r>
                            </w:hyperlink>
                          </w:p>
                          <w:p w14:paraId="64A9E61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3840C7E" id="Textbox 48" o:spid="_x0000_s1064" type="#_x0000_t202" style="position:absolute;left:0;text-align:left;margin-left:548.5pt;margin-top:29.35pt;width:20.75pt;height:261.25pt;z-index:1574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" filled="f" stroked="f">
                <v:textbox style="layout-flow:vertical;mso-layout-flow-alt:bottom-to-top" inset="0,0,0,0">
                  <w:txbxContent>
                    <w:p w14:paraId="6C95447F" w14:textId="47FF9B5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71AA95" w14:textId="77777777" w:rsidR="00507A4B" w:rsidRDefault="00000000">
                      <w:pPr>
                        <w:spacing w:line="120" w:lineRule="exact"/>
                        <w:ind w:left="20"/>
                        <w:rPr>
                          <w:sz w:val="12"/>
                        </w:rPr>
                      </w:pPr>
                      <w:r>
                        <w:rPr>
                          <w:spacing w:val="-2"/>
                          <w:sz w:val="12"/>
                        </w:rPr>
                        <w:t>Verificación:</w:t>
                      </w:r>
                      <w:r>
                        <w:rPr>
                          <w:spacing w:val="7"/>
                          <w:sz w:val="12"/>
                        </w:rPr>
                        <w:t xml:space="preserve"> </w:t>
                      </w:r>
                      <w:hyperlink r:id="rId38">
                        <w:r>
                          <w:rPr>
                            <w:spacing w:val="-2"/>
                            <w:sz w:val="12"/>
                          </w:rPr>
                          <w:t>https://sede.lasrozas.es/</w:t>
                        </w:r>
                      </w:hyperlink>
                    </w:p>
                    <w:p w14:paraId="64A9E61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Vista la propuesta de resolución PR/2025/5957 de 9 de octubre de 2025 fiscalizada favorablemente con fecha de 9 de octubre de 2025</w:t>
      </w:r>
      <w:r w:rsidR="00973580">
        <w:t>,</w:t>
      </w:r>
    </w:p>
    <w:p w14:paraId="12E85175" w14:textId="77777777" w:rsidR="00507A4B" w:rsidRDefault="00507A4B">
      <w:pPr>
        <w:pStyle w:val="Textoindependiente"/>
        <w:spacing w:before="9"/>
      </w:pPr>
    </w:p>
    <w:p w14:paraId="7589C3F3" w14:textId="77777777" w:rsidR="00507A4B" w:rsidRDefault="00000000">
      <w:pPr>
        <w:pStyle w:val="Ttulo3"/>
      </w:pPr>
      <w:r>
        <w:rPr>
          <w:spacing w:val="-2"/>
        </w:rPr>
        <w:t>Resolución:</w:t>
      </w:r>
    </w:p>
    <w:p w14:paraId="412F484C" w14:textId="77777777" w:rsidR="00507A4B" w:rsidRDefault="00507A4B">
      <w:pPr>
        <w:pStyle w:val="Textoindependiente"/>
        <w:spacing w:before="61"/>
        <w:rPr>
          <w:b/>
        </w:rPr>
      </w:pPr>
    </w:p>
    <w:p w14:paraId="4DF571BC" w14:textId="77777777" w:rsidR="00507A4B" w:rsidRDefault="00000000">
      <w:pPr>
        <w:pStyle w:val="Textoindependiente"/>
        <w:spacing w:line="292" w:lineRule="auto"/>
        <w:ind w:left="142" w:right="850"/>
        <w:jc w:val="both"/>
      </w:pPr>
      <w:r>
        <w:t>1º.- Aprobar expediente de contratación, mediante procedimiento abierto simplificado y un solo</w:t>
      </w:r>
      <w:r>
        <w:rPr>
          <w:spacing w:val="80"/>
        </w:rPr>
        <w:t xml:space="preserve"> </w:t>
      </w:r>
      <w:r>
        <w:t xml:space="preserve">criterio de adjudicación, de la ejecución de las obras de </w:t>
      </w:r>
      <w:r w:rsidRPr="00973580">
        <w:rPr>
          <w:i/>
          <w:iCs/>
        </w:rPr>
        <w:t>“Instalación de área infantil en Camino de Perales”,</w:t>
      </w:r>
      <w:r>
        <w:t xml:space="preserve"> no sujeto a regulación armonizada.</w:t>
      </w:r>
    </w:p>
    <w:p w14:paraId="5C19293D" w14:textId="77777777" w:rsidR="00507A4B" w:rsidRDefault="00507A4B">
      <w:pPr>
        <w:pStyle w:val="Textoindependiente"/>
        <w:spacing w:before="10"/>
      </w:pPr>
    </w:p>
    <w:p w14:paraId="4C4FF13C" w14:textId="77777777" w:rsidR="00507A4B" w:rsidRDefault="00000000">
      <w:pPr>
        <w:pStyle w:val="Textoindependiente"/>
        <w:spacing w:line="542" w:lineRule="auto"/>
        <w:ind w:left="142" w:right="1566"/>
        <w:jc w:val="both"/>
      </w:pPr>
      <w:r>
        <w:rPr>
          <w:noProof/>
        </w:rPr>
        <mc:AlternateContent>
          <mc:Choice Requires="wps">
            <w:drawing>
              <wp:anchor distT="0" distB="0" distL="0" distR="0" simplePos="0" relativeHeight="15745024" behindDoc="0" locked="0" layoutInCell="1" allowOverlap="1" wp14:anchorId="57CFA616" wp14:editId="542383DD">
                <wp:simplePos x="0" y="0"/>
                <wp:positionH relativeFrom="page">
                  <wp:posOffset>862012</wp:posOffset>
                </wp:positionH>
                <wp:positionV relativeFrom="paragraph">
                  <wp:posOffset>641181</wp:posOffset>
                </wp:positionV>
                <wp:extent cx="5836285" cy="108966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6285" cy="1089660"/>
                        </a:xfrm>
                        <a:prstGeom prst="rect">
                          <a:avLst/>
                        </a:prstGeom>
                      </wps:spPr>
                      <wps:txbx>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470750AE"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5B257506" w14:textId="576B2575" w:rsidR="00507A4B" w:rsidRDefault="00000000">
                                  <w:pPr>
                                    <w:pStyle w:val="TableParagraph"/>
                                    <w:spacing w:before="79" w:line="297" w:lineRule="auto"/>
                                    <w:ind w:right="52"/>
                                    <w:jc w:val="both"/>
                                    <w:rPr>
                                      <w:b/>
                                      <w:sz w:val="20"/>
                                    </w:rPr>
                                  </w:pPr>
                                  <w:r>
                                    <w:rPr>
                                      <w:b/>
                                      <w:sz w:val="20"/>
                                    </w:rPr>
                                    <w:t>Tener por retirada la oferta presentada por CITY ICE</w:t>
                                  </w:r>
                                  <w:r w:rsidR="00973580">
                                    <w:rPr>
                                      <w:b/>
                                      <w:sz w:val="20"/>
                                    </w:rPr>
                                    <w:t>,</w:t>
                                  </w:r>
                                  <w:r>
                                    <w:rPr>
                                      <w:b/>
                                      <w:sz w:val="20"/>
                                    </w:rPr>
                                    <w:t xml:space="preserve"> S.L.</w:t>
                                  </w:r>
                                  <w:r w:rsidR="00973580">
                                    <w:rPr>
                                      <w:b/>
                                      <w:sz w:val="20"/>
                                    </w:rPr>
                                    <w:t>,</w:t>
                                  </w:r>
                                  <w:r>
                                    <w:rPr>
                                      <w:b/>
                                      <w:sz w:val="20"/>
                                    </w:rPr>
                                    <w:t xml:space="preserve"> en el expediente de contratación de </w:t>
                                  </w:r>
                                  <w:r w:rsidRPr="00973580">
                                    <w:rPr>
                                      <w:b/>
                                      <w:i/>
                                      <w:iCs/>
                                      <w:sz w:val="20"/>
                                    </w:rPr>
                                    <w:t>“Concesión de servicios, incluyendo el suministro, instalación, transporte y explotación de pistas de hielo natural. Lote 2: Pista de hielo calle Real”,</w:t>
                                  </w:r>
                                  <w:r>
                                    <w:rPr>
                                      <w:b/>
                                      <w:sz w:val="20"/>
                                    </w:rPr>
                                    <w:t xml:space="preserve"> mediante procedimiento abierto y varios criterios de adjudicación, no sujeto a regulación armonizada. </w:t>
                                  </w:r>
                                  <w:proofErr w:type="spellStart"/>
                                  <w:r>
                                    <w:rPr>
                                      <w:b/>
                                      <w:sz w:val="20"/>
                                    </w:rPr>
                                    <w:t>Expte</w:t>
                                  </w:r>
                                  <w:proofErr w:type="spellEnd"/>
                                  <w:r>
                                    <w:rPr>
                                      <w:b/>
                                      <w:sz w:val="20"/>
                                    </w:rPr>
                                    <w:t>. 27809/2025.</w:t>
                                  </w:r>
                                </w:p>
                              </w:tc>
                            </w:tr>
                            <w:tr w:rsidR="00507A4B" w14:paraId="6889E339" w14:textId="77777777">
                              <w:trPr>
                                <w:trHeight w:val="402"/>
                              </w:trPr>
                              <w:tc>
                                <w:tcPr>
                                  <w:tcW w:w="1877" w:type="dxa"/>
                                  <w:tcBorders>
                                    <w:top w:val="single" w:sz="6" w:space="0" w:color="CCCCCC"/>
                                    <w:left w:val="single" w:sz="4" w:space="0" w:color="CCCCCC"/>
                                    <w:right w:val="single" w:sz="6" w:space="0" w:color="CCCCCC"/>
                                  </w:tcBorders>
                                </w:tcPr>
                                <w:p w14:paraId="7EAEF375"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18BEBDF3"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CDEFAA5" w14:textId="77777777" w:rsidR="00507A4B" w:rsidRDefault="00507A4B">
                            <w:pPr>
                              <w:pStyle w:val="Textoindependiente"/>
                            </w:pPr>
                          </w:p>
                        </w:txbxContent>
                      </wps:txbx>
                      <wps:bodyPr wrap="square" lIns="0" tIns="0" rIns="0" bIns="0" rtlCol="0">
                        <a:noAutofit/>
                      </wps:bodyPr>
                    </wps:wsp>
                  </a:graphicData>
                </a:graphic>
              </wp:anchor>
            </w:drawing>
          </mc:Choice>
          <mc:Fallback>
            <w:pict>
              <v:shape w14:anchorId="57CFA616" id="Textbox 49" o:spid="_x0000_s1065" type="#_x0000_t202" style="position:absolute;left:0;text-align:left;margin-left:67.85pt;margin-top:50.5pt;width:459.55pt;height:85.8pt;z-index:1574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" filled="f" stroked="f">
                <v:textbox inset="0,0,0,0">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470750AE"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5B257506" w14:textId="576B2575" w:rsidR="00507A4B" w:rsidRDefault="00000000">
                            <w:pPr>
                              <w:pStyle w:val="TableParagraph"/>
                              <w:spacing w:before="79" w:line="297" w:lineRule="auto"/>
                              <w:ind w:right="52"/>
                              <w:jc w:val="both"/>
                              <w:rPr>
                                <w:b/>
                                <w:sz w:val="20"/>
                              </w:rPr>
                            </w:pPr>
                            <w:r>
                              <w:rPr>
                                <w:b/>
                                <w:sz w:val="20"/>
                              </w:rPr>
                              <w:t>Tener por retirada la oferta presentada por CITY ICE</w:t>
                            </w:r>
                            <w:r w:rsidR="00973580">
                              <w:rPr>
                                <w:b/>
                                <w:sz w:val="20"/>
                              </w:rPr>
                              <w:t>,</w:t>
                            </w:r>
                            <w:r>
                              <w:rPr>
                                <w:b/>
                                <w:sz w:val="20"/>
                              </w:rPr>
                              <w:t xml:space="preserve"> S.L.</w:t>
                            </w:r>
                            <w:r w:rsidR="00973580">
                              <w:rPr>
                                <w:b/>
                                <w:sz w:val="20"/>
                              </w:rPr>
                              <w:t>,</w:t>
                            </w:r>
                            <w:r>
                              <w:rPr>
                                <w:b/>
                                <w:sz w:val="20"/>
                              </w:rPr>
                              <w:t xml:space="preserve"> en el expediente de contratación de </w:t>
                            </w:r>
                            <w:r w:rsidRPr="00973580">
                              <w:rPr>
                                <w:b/>
                                <w:i/>
                                <w:iCs/>
                                <w:sz w:val="20"/>
                              </w:rPr>
                              <w:t>“Concesión de servicios, incluyendo el suministro, instalación, transporte y explotación de pistas de hielo natural. Lote 2: Pista de hielo calle Real”,</w:t>
                            </w:r>
                            <w:r>
                              <w:rPr>
                                <w:b/>
                                <w:sz w:val="20"/>
                              </w:rPr>
                              <w:t xml:space="preserve"> mediante procedimiento abierto y varios criterios de adjudicación, no sujeto a regulación armonizada. </w:t>
                            </w:r>
                            <w:proofErr w:type="spellStart"/>
                            <w:r>
                              <w:rPr>
                                <w:b/>
                                <w:sz w:val="20"/>
                              </w:rPr>
                              <w:t>Expte</w:t>
                            </w:r>
                            <w:proofErr w:type="spellEnd"/>
                            <w:r>
                              <w:rPr>
                                <w:b/>
                                <w:sz w:val="20"/>
                              </w:rPr>
                              <w:t>. 27809/2025.</w:t>
                            </w:r>
                          </w:p>
                        </w:tc>
                      </w:tr>
                      <w:tr w:rsidR="00507A4B" w14:paraId="6889E339" w14:textId="77777777">
                        <w:trPr>
                          <w:trHeight w:val="402"/>
                        </w:trPr>
                        <w:tc>
                          <w:tcPr>
                            <w:tcW w:w="1877" w:type="dxa"/>
                            <w:tcBorders>
                              <w:top w:val="single" w:sz="6" w:space="0" w:color="CCCCCC"/>
                              <w:left w:val="single" w:sz="4" w:space="0" w:color="CCCCCC"/>
                              <w:right w:val="single" w:sz="6" w:space="0" w:color="CCCCCC"/>
                            </w:tcBorders>
                          </w:tcPr>
                          <w:p w14:paraId="7EAEF375"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18BEBDF3"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CDEFAA5" w14:textId="77777777" w:rsidR="00507A4B" w:rsidRDefault="00507A4B">
                      <w:pPr>
                        <w:pStyle w:val="Textoindependiente"/>
                      </w:pPr>
                    </w:p>
                  </w:txbxContent>
                </v:textbox>
                <w10:wrap anchorx="page"/>
              </v:shape>
            </w:pict>
          </mc:Fallback>
        </mc:AlternateContent>
      </w: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p w14:paraId="31E6701A" w14:textId="77777777" w:rsidR="00507A4B" w:rsidRDefault="00507A4B">
      <w:pPr>
        <w:pStyle w:val="Textoindependiente"/>
        <w:spacing w:line="542" w:lineRule="auto"/>
        <w:jc w:val="both"/>
        <w:sectPr w:rsidR="00507A4B">
          <w:pgSz w:w="11910" w:h="16840"/>
          <w:pgMar w:top="1260" w:right="565" w:bottom="1260" w:left="1275" w:header="225" w:footer="980" w:gutter="0"/>
          <w:cols w:space="720"/>
        </w:sectPr>
      </w:pPr>
    </w:p>
    <w:p w14:paraId="70675F19" w14:textId="77777777" w:rsidR="00507A4B" w:rsidRDefault="00000000">
      <w:pPr>
        <w:pStyle w:val="Ttulo3"/>
        <w:spacing w:before="179"/>
        <w:jc w:val="both"/>
      </w:pPr>
      <w:r>
        <w:lastRenderedPageBreak/>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8B83120" w14:textId="77777777" w:rsidR="00507A4B" w:rsidRDefault="00507A4B">
      <w:pPr>
        <w:pStyle w:val="Textoindependiente"/>
        <w:spacing w:before="61"/>
        <w:rPr>
          <w:b/>
        </w:rPr>
      </w:pPr>
    </w:p>
    <w:p w14:paraId="5D4179F5" w14:textId="77777777" w:rsidR="00507A4B" w:rsidRDefault="00000000">
      <w:pPr>
        <w:pStyle w:val="Prrafodelista"/>
        <w:numPr>
          <w:ilvl w:val="0"/>
          <w:numId w:val="55"/>
        </w:numPr>
        <w:tabs>
          <w:tab w:val="left" w:pos="320"/>
        </w:tabs>
        <w:spacing w:before="1" w:line="292" w:lineRule="auto"/>
        <w:ind w:firstLine="0"/>
        <w:jc w:val="both"/>
        <w:rPr>
          <w:sz w:val="20"/>
        </w:rPr>
      </w:pPr>
      <w:r>
        <w:rPr>
          <w:sz w:val="20"/>
        </w:rPr>
        <w:t>Aprobación del estudio de viabilidad económica de la concesión por la Junta de Gobierno Local en sesión de fecha 11 de julio de 2025.</w:t>
      </w:r>
    </w:p>
    <w:p w14:paraId="33F083F9" w14:textId="77777777" w:rsidR="00507A4B" w:rsidRDefault="00507A4B">
      <w:pPr>
        <w:pStyle w:val="Textoindependiente"/>
        <w:spacing w:before="9"/>
      </w:pPr>
    </w:p>
    <w:p w14:paraId="2D03A460" w14:textId="2729CF70" w:rsidR="00507A4B" w:rsidRDefault="00000000">
      <w:pPr>
        <w:pStyle w:val="Prrafodelista"/>
        <w:numPr>
          <w:ilvl w:val="0"/>
          <w:numId w:val="55"/>
        </w:numPr>
        <w:tabs>
          <w:tab w:val="left" w:pos="320"/>
        </w:tabs>
        <w:spacing w:line="292" w:lineRule="auto"/>
        <w:ind w:firstLine="0"/>
        <w:jc w:val="both"/>
        <w:rPr>
          <w:sz w:val="20"/>
        </w:rPr>
      </w:pPr>
      <w:r>
        <w:rPr>
          <w:sz w:val="20"/>
        </w:rPr>
        <w:t xml:space="preserve">Propuesta de inicio del expediente de contratación suscrito por la </w:t>
      </w:r>
      <w:proofErr w:type="gramStart"/>
      <w:r>
        <w:rPr>
          <w:sz w:val="20"/>
        </w:rPr>
        <w:t>Concejal</w:t>
      </w:r>
      <w:proofErr w:type="gramEnd"/>
      <w:r w:rsidR="00973580">
        <w:rPr>
          <w:sz w:val="20"/>
        </w:rPr>
        <w:t>-</w:t>
      </w:r>
      <w:proofErr w:type="gramStart"/>
      <w:r>
        <w:rPr>
          <w:sz w:val="20"/>
        </w:rPr>
        <w:t>Delegada</w:t>
      </w:r>
      <w:proofErr w:type="gramEnd"/>
      <w:r>
        <w:rPr>
          <w:sz w:val="20"/>
        </w:rPr>
        <w:t xml:space="preserve"> de Educación y Cultura, </w:t>
      </w:r>
      <w:proofErr w:type="gramStart"/>
      <w:r>
        <w:rPr>
          <w:sz w:val="20"/>
        </w:rPr>
        <w:t>D</w:t>
      </w:r>
      <w:r w:rsidR="00973580">
        <w:rPr>
          <w:sz w:val="20"/>
        </w:rPr>
        <w:t>.</w:t>
      </w:r>
      <w:r>
        <w:rPr>
          <w:sz w:val="20"/>
        </w:rPr>
        <w:t>ª</w:t>
      </w:r>
      <w:proofErr w:type="gramEnd"/>
      <w:r>
        <w:rPr>
          <w:sz w:val="20"/>
        </w:rPr>
        <w:t xml:space="preserve"> Gloria Fernández Álvarez</w:t>
      </w:r>
      <w:r w:rsidR="00973580">
        <w:rPr>
          <w:sz w:val="20"/>
        </w:rPr>
        <w:t>,</w:t>
      </w:r>
      <w:r>
        <w:rPr>
          <w:sz w:val="20"/>
        </w:rPr>
        <w:t xml:space="preserve"> de fecha 23 de julio de 2025, donde se propone tramitar anticipadamente el expediente de contratación, quedando sujeta la adjudicación a la condición suspensiva de existencia de crédito adecuado y suficiente.</w:t>
      </w:r>
    </w:p>
    <w:p w14:paraId="7FC5C433" w14:textId="77777777" w:rsidR="00507A4B" w:rsidRDefault="00507A4B">
      <w:pPr>
        <w:pStyle w:val="Textoindependiente"/>
        <w:spacing w:before="10"/>
      </w:pPr>
    </w:p>
    <w:p w14:paraId="6104C3BF" w14:textId="0A07B8AF" w:rsidR="00507A4B" w:rsidRDefault="00000000">
      <w:pPr>
        <w:pStyle w:val="Prrafodelista"/>
        <w:numPr>
          <w:ilvl w:val="0"/>
          <w:numId w:val="55"/>
        </w:numPr>
        <w:tabs>
          <w:tab w:val="left" w:pos="308"/>
        </w:tabs>
        <w:spacing w:line="292" w:lineRule="auto"/>
        <w:ind w:right="851" w:firstLine="0"/>
        <w:jc w:val="both"/>
        <w:rPr>
          <w:sz w:val="20"/>
        </w:rPr>
      </w:pPr>
      <w:r>
        <w:rPr>
          <w:noProof/>
          <w:sz w:val="20"/>
        </w:rPr>
        <mc:AlternateContent>
          <mc:Choice Requires="wps">
            <w:drawing>
              <wp:anchor distT="0" distB="0" distL="0" distR="0" simplePos="0" relativeHeight="15745536" behindDoc="0" locked="0" layoutInCell="1" allowOverlap="1" wp14:anchorId="7186A85F" wp14:editId="55F644B7">
                <wp:simplePos x="0" y="0"/>
                <wp:positionH relativeFrom="page">
                  <wp:posOffset>6807090</wp:posOffset>
                </wp:positionH>
                <wp:positionV relativeFrom="paragraph">
                  <wp:posOffset>199686</wp:posOffset>
                </wp:positionV>
                <wp:extent cx="419734" cy="318706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7EF26C"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6E97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186A85F" id="Textbox 50" o:spid="_x0000_s1066" type="#_x0000_t202" style="position:absolute;left:0;text-align:left;margin-left:536pt;margin-top:15.7pt;width:33.05pt;height:250.95pt;z-index:1574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" filled="f" stroked="f">
                <v:textbox style="layout-flow:vertical;mso-layout-flow-alt:bottom-to-top" inset="0,0,0,0">
                  <w:txbxContent>
                    <w:p w14:paraId="467EF26C"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6E97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 xml:space="preserve">Informe suscrito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w:t>
      </w:r>
      <w:r>
        <w:rPr>
          <w:spacing w:val="40"/>
          <w:sz w:val="20"/>
        </w:rPr>
        <w:t xml:space="preserve"> </w:t>
      </w:r>
      <w:r>
        <w:rPr>
          <w:sz w:val="20"/>
        </w:rPr>
        <w:t>de 18 de julio de 2025, sobre extremos contenidos en el artículo 116.4 de la LCSP.</w:t>
      </w:r>
    </w:p>
    <w:p w14:paraId="0ED673E5" w14:textId="77777777" w:rsidR="00507A4B" w:rsidRDefault="00507A4B">
      <w:pPr>
        <w:pStyle w:val="Textoindependiente"/>
        <w:spacing w:before="10"/>
      </w:pPr>
    </w:p>
    <w:p w14:paraId="5428D52F" w14:textId="6544BF81" w:rsidR="00507A4B" w:rsidRDefault="00000000">
      <w:pPr>
        <w:pStyle w:val="Prrafodelista"/>
        <w:numPr>
          <w:ilvl w:val="0"/>
          <w:numId w:val="55"/>
        </w:numPr>
        <w:tabs>
          <w:tab w:val="left" w:pos="320"/>
        </w:tabs>
        <w:spacing w:line="292" w:lineRule="auto"/>
        <w:ind w:right="851" w:firstLine="0"/>
        <w:jc w:val="both"/>
        <w:rPr>
          <w:sz w:val="20"/>
        </w:rPr>
      </w:pPr>
      <w:r>
        <w:rPr>
          <w:sz w:val="20"/>
        </w:rPr>
        <w:t xml:space="preserve">Informe suscrito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 de 18 de julio de 2025, justificativo del precio del contrato.</w:t>
      </w:r>
    </w:p>
    <w:p w14:paraId="3D87405E" w14:textId="77777777" w:rsidR="00507A4B" w:rsidRDefault="00507A4B">
      <w:pPr>
        <w:pStyle w:val="Textoindependiente"/>
        <w:spacing w:before="10"/>
      </w:pPr>
    </w:p>
    <w:p w14:paraId="08BD3D41" w14:textId="03A6412D" w:rsidR="00507A4B" w:rsidRDefault="00000000">
      <w:pPr>
        <w:pStyle w:val="Prrafodelista"/>
        <w:numPr>
          <w:ilvl w:val="0"/>
          <w:numId w:val="55"/>
        </w:numPr>
        <w:tabs>
          <w:tab w:val="left" w:pos="322"/>
        </w:tabs>
        <w:spacing w:line="292" w:lineRule="auto"/>
        <w:ind w:firstLine="0"/>
        <w:jc w:val="both"/>
        <w:rPr>
          <w:sz w:val="20"/>
        </w:rPr>
      </w:pPr>
      <w:r>
        <w:rPr>
          <w:sz w:val="20"/>
        </w:rPr>
        <w:t>Pliego de Prescripciones Técnicas</w:t>
      </w:r>
      <w:r w:rsidR="00973580">
        <w:rPr>
          <w:sz w:val="20"/>
        </w:rPr>
        <w:t>,</w:t>
      </w:r>
      <w:r>
        <w:rPr>
          <w:sz w:val="20"/>
        </w:rPr>
        <w:t xml:space="preserve"> suscrito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 de 18 de julio de 2025.</w:t>
      </w:r>
    </w:p>
    <w:p w14:paraId="5EE397B1" w14:textId="77777777" w:rsidR="00507A4B" w:rsidRDefault="00507A4B">
      <w:pPr>
        <w:pStyle w:val="Textoindependiente"/>
        <w:spacing w:before="10"/>
      </w:pPr>
    </w:p>
    <w:p w14:paraId="5C3F3A2A" w14:textId="1C1F0DDA" w:rsidR="00507A4B" w:rsidRDefault="00000000">
      <w:pPr>
        <w:pStyle w:val="Prrafodelista"/>
        <w:numPr>
          <w:ilvl w:val="0"/>
          <w:numId w:val="55"/>
        </w:numPr>
        <w:tabs>
          <w:tab w:val="left" w:pos="264"/>
        </w:tabs>
        <w:spacing w:line="292" w:lineRule="auto"/>
        <w:ind w:firstLine="0"/>
        <w:jc w:val="both"/>
        <w:rPr>
          <w:sz w:val="20"/>
        </w:rPr>
      </w:pPr>
      <w:r>
        <w:rPr>
          <w:sz w:val="20"/>
        </w:rPr>
        <w:t xml:space="preserve">Propuesta de criterios de adjudicación, suscrita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 de 18 de julio de 2025.</w:t>
      </w:r>
    </w:p>
    <w:p w14:paraId="00A7476F" w14:textId="77777777" w:rsidR="00507A4B" w:rsidRDefault="00507A4B">
      <w:pPr>
        <w:pStyle w:val="Textoindependiente"/>
        <w:spacing w:before="9"/>
      </w:pPr>
    </w:p>
    <w:p w14:paraId="2C6C2F90" w14:textId="4A5B5E3D" w:rsidR="00507A4B" w:rsidRDefault="00000000">
      <w:pPr>
        <w:pStyle w:val="Prrafodelista"/>
        <w:numPr>
          <w:ilvl w:val="0"/>
          <w:numId w:val="55"/>
        </w:numPr>
        <w:tabs>
          <w:tab w:val="left" w:pos="324"/>
        </w:tabs>
        <w:spacing w:before="1" w:line="292" w:lineRule="auto"/>
        <w:ind w:firstLine="0"/>
        <w:jc w:val="both"/>
        <w:rPr>
          <w:sz w:val="20"/>
        </w:rPr>
      </w:pPr>
      <w:r>
        <w:rPr>
          <w:sz w:val="20"/>
        </w:rPr>
        <w:t xml:space="preserve">Memoria justificativa del contrato, suscrita con fecha 23 de julio de 2025, por la </w:t>
      </w:r>
      <w:proofErr w:type="gramStart"/>
      <w:r>
        <w:rPr>
          <w:sz w:val="20"/>
        </w:rPr>
        <w:t>Jefa</w:t>
      </w:r>
      <w:proofErr w:type="gramEnd"/>
      <w:r>
        <w:rPr>
          <w:sz w:val="20"/>
        </w:rPr>
        <w:t xml:space="preserve"> del Departamento de Contratación, </w:t>
      </w:r>
      <w:proofErr w:type="gramStart"/>
      <w:r w:rsidR="00973580">
        <w:rPr>
          <w:sz w:val="20"/>
        </w:rPr>
        <w:t>D.ª</w:t>
      </w:r>
      <w:proofErr w:type="gramEnd"/>
      <w:r w:rsidR="00973580">
        <w:rPr>
          <w:sz w:val="20"/>
        </w:rPr>
        <w:t xml:space="preserve"> </w:t>
      </w:r>
      <w:r>
        <w:rPr>
          <w:sz w:val="20"/>
        </w:rPr>
        <w:t xml:space="preserve">Lisa Martín-Aragón </w:t>
      </w:r>
      <w:proofErr w:type="spellStart"/>
      <w:r>
        <w:rPr>
          <w:sz w:val="20"/>
        </w:rPr>
        <w:t>Baudel</w:t>
      </w:r>
      <w:proofErr w:type="spellEnd"/>
      <w:r>
        <w:rPr>
          <w:sz w:val="20"/>
        </w:rPr>
        <w:t>.</w:t>
      </w:r>
    </w:p>
    <w:p w14:paraId="4D6970AB" w14:textId="77777777" w:rsidR="00507A4B" w:rsidRDefault="00507A4B">
      <w:pPr>
        <w:pStyle w:val="Textoindependiente"/>
        <w:spacing w:before="9"/>
      </w:pPr>
    </w:p>
    <w:p w14:paraId="61142ECB" w14:textId="0CA3BA6F" w:rsidR="00507A4B" w:rsidRDefault="00000000">
      <w:pPr>
        <w:pStyle w:val="Prrafodelista"/>
        <w:numPr>
          <w:ilvl w:val="0"/>
          <w:numId w:val="55"/>
        </w:numPr>
        <w:tabs>
          <w:tab w:val="left" w:pos="320"/>
        </w:tabs>
        <w:spacing w:before="1" w:line="292" w:lineRule="auto"/>
        <w:ind w:firstLine="0"/>
        <w:jc w:val="both"/>
        <w:rPr>
          <w:sz w:val="20"/>
        </w:rPr>
      </w:pPr>
      <w:r>
        <w:rPr>
          <w:sz w:val="20"/>
        </w:rPr>
        <w:t>Pliego de cláusulas administrativas particulares</w:t>
      </w:r>
      <w:r w:rsidR="00973580">
        <w:rPr>
          <w:sz w:val="20"/>
        </w:rPr>
        <w:t>,</w:t>
      </w:r>
      <w:r>
        <w:rPr>
          <w:sz w:val="20"/>
        </w:rPr>
        <w:t xml:space="preserve"> suscrito con fecha 23 de julio de 2025, por la </w:t>
      </w:r>
      <w:proofErr w:type="gramStart"/>
      <w:r>
        <w:rPr>
          <w:sz w:val="20"/>
        </w:rPr>
        <w:t>Jefa</w:t>
      </w:r>
      <w:proofErr w:type="gramEnd"/>
      <w:r>
        <w:rPr>
          <w:sz w:val="20"/>
        </w:rPr>
        <w:t xml:space="preserve"> del Departamento de Contratación, </w:t>
      </w:r>
      <w:proofErr w:type="gramStart"/>
      <w:r w:rsidR="00973580">
        <w:rPr>
          <w:sz w:val="20"/>
        </w:rPr>
        <w:t>D.ª</w:t>
      </w:r>
      <w:proofErr w:type="gramEnd"/>
      <w:r w:rsidR="00973580">
        <w:rPr>
          <w:sz w:val="20"/>
        </w:rPr>
        <w:t xml:space="preserve"> </w:t>
      </w:r>
      <w:r>
        <w:rPr>
          <w:sz w:val="20"/>
        </w:rPr>
        <w:t xml:space="preserve">Lisa Martín-Aragón </w:t>
      </w:r>
      <w:proofErr w:type="spellStart"/>
      <w:r>
        <w:rPr>
          <w:sz w:val="20"/>
        </w:rPr>
        <w:t>Baudel</w:t>
      </w:r>
      <w:proofErr w:type="spellEnd"/>
      <w:r>
        <w:rPr>
          <w:sz w:val="20"/>
        </w:rPr>
        <w:t>.</w:t>
      </w:r>
    </w:p>
    <w:p w14:paraId="5E53FBA9" w14:textId="77777777" w:rsidR="00507A4B" w:rsidRDefault="00507A4B">
      <w:pPr>
        <w:pStyle w:val="Textoindependiente"/>
        <w:spacing w:before="9"/>
      </w:pPr>
    </w:p>
    <w:p w14:paraId="56EA5B09" w14:textId="77777777" w:rsidR="00507A4B" w:rsidRDefault="00000000">
      <w:pPr>
        <w:pStyle w:val="Prrafodelista"/>
        <w:numPr>
          <w:ilvl w:val="0"/>
          <w:numId w:val="55"/>
        </w:numPr>
        <w:tabs>
          <w:tab w:val="left" w:pos="254"/>
        </w:tabs>
        <w:spacing w:line="292" w:lineRule="auto"/>
        <w:ind w:firstLine="0"/>
        <w:jc w:val="both"/>
        <w:rPr>
          <w:sz w:val="20"/>
        </w:rPr>
      </w:pPr>
      <w:r>
        <w:rPr>
          <w:sz w:val="20"/>
        </w:rPr>
        <w:t xml:space="preserve">Informe jurídico suscrito con fecha de 24 de julio de 2025, por el </w:t>
      </w:r>
      <w:proofErr w:type="gramStart"/>
      <w:r>
        <w:rPr>
          <w:sz w:val="20"/>
        </w:rPr>
        <w:t>Director General</w:t>
      </w:r>
      <w:proofErr w:type="gramEnd"/>
      <w:r>
        <w:rPr>
          <w:sz w:val="20"/>
        </w:rPr>
        <w:t xml:space="preserve"> de la Asesoría Jurídica, favorable a la aprobación del expediente.</w:t>
      </w:r>
    </w:p>
    <w:p w14:paraId="77B33D89" w14:textId="77777777" w:rsidR="00507A4B" w:rsidRDefault="00507A4B">
      <w:pPr>
        <w:pStyle w:val="Textoindependiente"/>
        <w:spacing w:before="10"/>
      </w:pPr>
    </w:p>
    <w:p w14:paraId="324CA5BC" w14:textId="0033E375" w:rsidR="00507A4B" w:rsidRDefault="00000000">
      <w:pPr>
        <w:pStyle w:val="Prrafodelista"/>
        <w:numPr>
          <w:ilvl w:val="0"/>
          <w:numId w:val="55"/>
        </w:numPr>
        <w:tabs>
          <w:tab w:val="left" w:pos="255"/>
        </w:tabs>
        <w:spacing w:line="292" w:lineRule="auto"/>
        <w:ind w:firstLine="0"/>
        <w:jc w:val="both"/>
        <w:rPr>
          <w:sz w:val="20"/>
        </w:rPr>
      </w:pPr>
      <w:r>
        <w:rPr>
          <w:noProof/>
          <w:sz w:val="20"/>
        </w:rPr>
        <mc:AlternateContent>
          <mc:Choice Requires="wps">
            <w:drawing>
              <wp:anchor distT="0" distB="0" distL="0" distR="0" simplePos="0" relativeHeight="15746048" behindDoc="0" locked="0" layoutInCell="1" allowOverlap="1" wp14:anchorId="63B6F23A" wp14:editId="7C777B6D">
                <wp:simplePos x="0" y="0"/>
                <wp:positionH relativeFrom="page">
                  <wp:posOffset>6965929</wp:posOffset>
                </wp:positionH>
                <wp:positionV relativeFrom="paragraph">
                  <wp:posOffset>331043</wp:posOffset>
                </wp:positionV>
                <wp:extent cx="263525" cy="331787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3D67BCA" w14:textId="47B6E82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657B905" w14:textId="77777777" w:rsidR="00507A4B" w:rsidRDefault="00000000">
                            <w:pPr>
                              <w:spacing w:line="120" w:lineRule="exact"/>
                              <w:ind w:left="20"/>
                              <w:rPr>
                                <w:sz w:val="12"/>
                              </w:rPr>
                            </w:pPr>
                            <w:r>
                              <w:rPr>
                                <w:spacing w:val="-2"/>
                                <w:sz w:val="12"/>
                              </w:rPr>
                              <w:t>Verificación:</w:t>
                            </w:r>
                            <w:r>
                              <w:rPr>
                                <w:spacing w:val="7"/>
                                <w:sz w:val="12"/>
                              </w:rPr>
                              <w:t xml:space="preserve"> </w:t>
                            </w:r>
                            <w:hyperlink r:id="rId39">
                              <w:r>
                                <w:rPr>
                                  <w:spacing w:val="-2"/>
                                  <w:sz w:val="12"/>
                                </w:rPr>
                                <w:t>https://sede.lasrozas.es/</w:t>
                              </w:r>
                            </w:hyperlink>
                          </w:p>
                          <w:p w14:paraId="0E61B6F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3B6F23A" id="Textbox 51" o:spid="_x0000_s1067" type="#_x0000_t202" style="position:absolute;left:0;text-align:left;margin-left:548.5pt;margin-top:26.05pt;width:20.75pt;height:261.25pt;z-index:157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zJ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" filled="f" stroked="f">
                <v:textbox style="layout-flow:vertical;mso-layout-flow-alt:bottom-to-top" inset="0,0,0,0">
                  <w:txbxContent>
                    <w:p w14:paraId="13D67BCA" w14:textId="47B6E82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657B905" w14:textId="77777777" w:rsidR="00507A4B" w:rsidRDefault="00000000">
                      <w:pPr>
                        <w:spacing w:line="120" w:lineRule="exact"/>
                        <w:ind w:left="20"/>
                        <w:rPr>
                          <w:sz w:val="12"/>
                        </w:rPr>
                      </w:pPr>
                      <w:r>
                        <w:rPr>
                          <w:spacing w:val="-2"/>
                          <w:sz w:val="12"/>
                        </w:rPr>
                        <w:t>Verificación:</w:t>
                      </w:r>
                      <w:r>
                        <w:rPr>
                          <w:spacing w:val="7"/>
                          <w:sz w:val="12"/>
                        </w:rPr>
                        <w:t xml:space="preserve"> </w:t>
                      </w:r>
                      <w:hyperlink r:id="rId40">
                        <w:r>
                          <w:rPr>
                            <w:spacing w:val="-2"/>
                            <w:sz w:val="12"/>
                          </w:rPr>
                          <w:t>https://sede.lasrozas.es/</w:t>
                        </w:r>
                      </w:hyperlink>
                    </w:p>
                    <w:p w14:paraId="0E61B6F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 xml:space="preserve">Propuesta de la </w:t>
      </w:r>
      <w:proofErr w:type="gramStart"/>
      <w:r>
        <w:rPr>
          <w:sz w:val="20"/>
        </w:rPr>
        <w:t>Concejal</w:t>
      </w:r>
      <w:proofErr w:type="gramEnd"/>
      <w:r>
        <w:rPr>
          <w:sz w:val="20"/>
        </w:rPr>
        <w:t>-</w:t>
      </w:r>
      <w:proofErr w:type="gramStart"/>
      <w:r>
        <w:rPr>
          <w:sz w:val="20"/>
        </w:rPr>
        <w:t>Delegada</w:t>
      </w:r>
      <w:proofErr w:type="gramEnd"/>
      <w:r>
        <w:rPr>
          <w:sz w:val="20"/>
        </w:rPr>
        <w:t xml:space="preserve"> de Educación y Cultura, </w:t>
      </w:r>
      <w:proofErr w:type="gramStart"/>
      <w:r>
        <w:rPr>
          <w:sz w:val="20"/>
        </w:rPr>
        <w:t>D</w:t>
      </w:r>
      <w:r w:rsidR="00973580">
        <w:rPr>
          <w:sz w:val="20"/>
        </w:rPr>
        <w:t>.</w:t>
      </w:r>
      <w:r>
        <w:rPr>
          <w:sz w:val="20"/>
        </w:rPr>
        <w:t>ª</w:t>
      </w:r>
      <w:proofErr w:type="gramEnd"/>
      <w:r>
        <w:rPr>
          <w:sz w:val="20"/>
        </w:rPr>
        <w:t xml:space="preserve"> Gloria Fernández Álvarez, de aprobación del expediente de contratación, mediante procedimiento abierto y varios criterios de adjudicación, de fecha 24 de julio de 2025.</w:t>
      </w:r>
    </w:p>
    <w:p w14:paraId="417EE59A" w14:textId="77777777" w:rsidR="00507A4B" w:rsidRDefault="00507A4B">
      <w:pPr>
        <w:pStyle w:val="Textoindependiente"/>
        <w:spacing w:before="10"/>
      </w:pPr>
    </w:p>
    <w:p w14:paraId="3C3B29A6" w14:textId="61A9BCA5" w:rsidR="00507A4B" w:rsidRDefault="00000000">
      <w:pPr>
        <w:pStyle w:val="Prrafodelista"/>
        <w:numPr>
          <w:ilvl w:val="0"/>
          <w:numId w:val="55"/>
        </w:numPr>
        <w:tabs>
          <w:tab w:val="left" w:pos="308"/>
        </w:tabs>
        <w:spacing w:line="292" w:lineRule="auto"/>
        <w:ind w:firstLine="0"/>
        <w:jc w:val="both"/>
        <w:rPr>
          <w:sz w:val="20"/>
        </w:rPr>
      </w:pPr>
      <w:r>
        <w:rPr>
          <w:sz w:val="20"/>
        </w:rPr>
        <w:t>Informe de fiscalización emitido por el Interventor General con fecha 30 de julio de 2025 y la TAG de Fiscalización.</w:t>
      </w:r>
    </w:p>
    <w:p w14:paraId="44B9A3F0" w14:textId="77777777" w:rsidR="00507A4B" w:rsidRDefault="00507A4B">
      <w:pPr>
        <w:pStyle w:val="Textoindependiente"/>
        <w:spacing w:before="10"/>
      </w:pPr>
    </w:p>
    <w:p w14:paraId="20D317D7" w14:textId="77777777" w:rsidR="00507A4B" w:rsidRDefault="00000000">
      <w:pPr>
        <w:pStyle w:val="Prrafodelista"/>
        <w:numPr>
          <w:ilvl w:val="0"/>
          <w:numId w:val="55"/>
        </w:numPr>
        <w:tabs>
          <w:tab w:val="left" w:pos="253"/>
        </w:tabs>
        <w:spacing w:line="292" w:lineRule="auto"/>
        <w:ind w:firstLine="0"/>
        <w:jc w:val="both"/>
        <w:rPr>
          <w:sz w:val="20"/>
        </w:rPr>
      </w:pPr>
      <w:r>
        <w:rPr>
          <w:sz w:val="20"/>
        </w:rPr>
        <w:t xml:space="preserve">Acuerdo adoptado por la Junta de Gobierno Local, en sesión celebrada el día 1 de agosto de 2025, aprobando el expediente de contratación mediante procedimiento abierto, con varios criterios de </w:t>
      </w:r>
      <w:r>
        <w:rPr>
          <w:spacing w:val="-2"/>
          <w:sz w:val="20"/>
        </w:rPr>
        <w:t>adjudicación.</w:t>
      </w:r>
    </w:p>
    <w:p w14:paraId="5D464AED" w14:textId="77777777" w:rsidR="00507A4B" w:rsidRDefault="00507A4B">
      <w:pPr>
        <w:pStyle w:val="Textoindependiente"/>
        <w:spacing w:before="10"/>
      </w:pPr>
    </w:p>
    <w:p w14:paraId="6CB54C4C" w14:textId="77777777" w:rsidR="00507A4B" w:rsidRDefault="00000000">
      <w:pPr>
        <w:pStyle w:val="Prrafodelista"/>
        <w:numPr>
          <w:ilvl w:val="0"/>
          <w:numId w:val="55"/>
        </w:numPr>
        <w:tabs>
          <w:tab w:val="left" w:pos="377"/>
        </w:tabs>
        <w:spacing w:line="292" w:lineRule="auto"/>
        <w:ind w:firstLine="0"/>
        <w:jc w:val="both"/>
        <w:rPr>
          <w:sz w:val="20"/>
        </w:rPr>
      </w:pPr>
      <w:r>
        <w:rPr>
          <w:sz w:val="20"/>
        </w:rPr>
        <w:t>Convocatoria de licitación publicada en la Plataforma de Contratación del Sector Público, con</w:t>
      </w:r>
      <w:r>
        <w:rPr>
          <w:spacing w:val="80"/>
          <w:sz w:val="20"/>
        </w:rPr>
        <w:t xml:space="preserve"> </w:t>
      </w:r>
      <w:r>
        <w:rPr>
          <w:sz w:val="20"/>
        </w:rPr>
        <w:t>fecha 8 de agosto de 2025.</w:t>
      </w:r>
    </w:p>
    <w:p w14:paraId="023CF686" w14:textId="77777777" w:rsidR="00507A4B" w:rsidRDefault="00507A4B">
      <w:pPr>
        <w:pStyle w:val="Textoindependiente"/>
        <w:spacing w:before="9"/>
      </w:pPr>
    </w:p>
    <w:p w14:paraId="77CA3058" w14:textId="77777777" w:rsidR="00507A4B" w:rsidRDefault="00000000">
      <w:pPr>
        <w:pStyle w:val="Prrafodelista"/>
        <w:numPr>
          <w:ilvl w:val="0"/>
          <w:numId w:val="55"/>
        </w:numPr>
        <w:tabs>
          <w:tab w:val="left" w:pos="326"/>
        </w:tabs>
        <w:spacing w:before="1" w:line="292" w:lineRule="auto"/>
        <w:ind w:firstLine="0"/>
        <w:jc w:val="both"/>
        <w:rPr>
          <w:sz w:val="20"/>
        </w:rPr>
      </w:pPr>
      <w:r>
        <w:rPr>
          <w:sz w:val="20"/>
        </w:rPr>
        <w:t>Acta de la Mesa de Contratación, de fecha 10 de septiembre de 2025, de apertura de la documentación administrativa, en la que se acordó admitir a los dos licitadores al procedimiento de licitación y se procedió a la apertura de las ofertas económicas, con el siguiente resultado:</w:t>
      </w:r>
    </w:p>
    <w:p w14:paraId="22AD8C9F"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76F8627C" w14:textId="77777777" w:rsidR="00507A4B" w:rsidRDefault="00507A4B">
      <w:pPr>
        <w:pStyle w:val="Textoindependiente"/>
        <w:spacing w:before="7"/>
        <w:rPr>
          <w:sz w:val="13"/>
        </w:rPr>
      </w:pPr>
    </w:p>
    <w:p w14:paraId="31E72E20" w14:textId="77777777" w:rsidR="00507A4B" w:rsidRDefault="00000000">
      <w:pPr>
        <w:ind w:left="202"/>
        <w:rPr>
          <w:sz w:val="20"/>
        </w:rPr>
      </w:pPr>
      <w:r>
        <w:rPr>
          <w:noProof/>
          <w:sz w:val="20"/>
        </w:rPr>
        <w:drawing>
          <wp:inline distT="0" distB="0" distL="0" distR="0" wp14:anchorId="0EC6F511" wp14:editId="01B45962">
            <wp:extent cx="5721686" cy="1000125"/>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1" cstate="print"/>
                    <a:stretch>
                      <a:fillRect/>
                    </a:stretch>
                  </pic:blipFill>
                  <pic:spPr>
                    <a:xfrm>
                      <a:off x="0" y="0"/>
                      <a:ext cx="5721686" cy="1000125"/>
                    </a:xfrm>
                    <a:prstGeom prst="rect">
                      <a:avLst/>
                    </a:prstGeom>
                  </pic:spPr>
                </pic:pic>
              </a:graphicData>
            </a:graphic>
          </wp:inline>
        </w:drawing>
      </w:r>
    </w:p>
    <w:p w14:paraId="0CE15DDD" w14:textId="77777777" w:rsidR="00507A4B" w:rsidRDefault="00507A4B">
      <w:pPr>
        <w:pStyle w:val="Textoindependiente"/>
        <w:spacing w:before="78"/>
      </w:pPr>
    </w:p>
    <w:p w14:paraId="3CDAB1C4" w14:textId="77777777" w:rsidR="00507A4B" w:rsidRDefault="00000000">
      <w:pPr>
        <w:pStyle w:val="Prrafodelista"/>
        <w:numPr>
          <w:ilvl w:val="0"/>
          <w:numId w:val="55"/>
        </w:numPr>
        <w:tabs>
          <w:tab w:val="left" w:pos="320"/>
        </w:tabs>
        <w:spacing w:before="1" w:line="292" w:lineRule="auto"/>
        <w:ind w:firstLine="0"/>
        <w:jc w:val="both"/>
        <w:rPr>
          <w:sz w:val="20"/>
        </w:rPr>
      </w:pPr>
      <w:r>
        <w:rPr>
          <w:noProof/>
          <w:sz w:val="20"/>
        </w:rPr>
        <mc:AlternateContent>
          <mc:Choice Requires="wps">
            <w:drawing>
              <wp:anchor distT="0" distB="0" distL="0" distR="0" simplePos="0" relativeHeight="15747072" behindDoc="0" locked="0" layoutInCell="1" allowOverlap="1" wp14:anchorId="7ED5ADA9" wp14:editId="66741AEA">
                <wp:simplePos x="0" y="0"/>
                <wp:positionH relativeFrom="page">
                  <wp:posOffset>6807090</wp:posOffset>
                </wp:positionH>
                <wp:positionV relativeFrom="paragraph">
                  <wp:posOffset>722861</wp:posOffset>
                </wp:positionV>
                <wp:extent cx="419734" cy="31870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9F215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E84C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ED5ADA9" id="Textbox 53" o:spid="_x0000_s1068" type="#_x0000_t202" style="position:absolute;left:0;text-align:left;margin-left:536pt;margin-top:56.9pt;width:33.05pt;height:250.95pt;z-index:157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" filled="f" stroked="f">
                <v:textbox style="layout-flow:vertical;mso-layout-flow-alt:bottom-to-top" inset="0,0,0,0">
                  <w:txbxContent>
                    <w:p w14:paraId="2E9F215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E84C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Acta de la Mesa de Contratación de fecha 17 de septiembre de 2025, se procedió a la valoración</w:t>
      </w:r>
      <w:r>
        <w:rPr>
          <w:spacing w:val="80"/>
          <w:sz w:val="20"/>
        </w:rPr>
        <w:t xml:space="preserve"> </w:t>
      </w:r>
      <w:r>
        <w:rPr>
          <w:sz w:val="20"/>
        </w:rPr>
        <w:t>de las proposiciones con el siguiente resultado:</w:t>
      </w:r>
    </w:p>
    <w:p w14:paraId="2CE274CF" w14:textId="77777777" w:rsidR="00507A4B" w:rsidRDefault="00000000">
      <w:pPr>
        <w:pStyle w:val="Textoindependiente"/>
        <w:spacing w:before="11"/>
        <w:rPr>
          <w:sz w:val="17"/>
        </w:rPr>
      </w:pPr>
      <w:r>
        <w:rPr>
          <w:noProof/>
          <w:sz w:val="17"/>
        </w:rPr>
        <w:drawing>
          <wp:anchor distT="0" distB="0" distL="0" distR="0" simplePos="0" relativeHeight="487605760" behindDoc="1" locked="0" layoutInCell="1" allowOverlap="1" wp14:anchorId="0F3970C8" wp14:editId="29A8601B">
            <wp:simplePos x="0" y="0"/>
            <wp:positionH relativeFrom="page">
              <wp:posOffset>1014355</wp:posOffset>
            </wp:positionH>
            <wp:positionV relativeFrom="paragraph">
              <wp:posOffset>146600</wp:posOffset>
            </wp:positionV>
            <wp:extent cx="5645524" cy="1133475"/>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2" cstate="print"/>
                    <a:stretch>
                      <a:fillRect/>
                    </a:stretch>
                  </pic:blipFill>
                  <pic:spPr>
                    <a:xfrm>
                      <a:off x="0" y="0"/>
                      <a:ext cx="5645524" cy="1133475"/>
                    </a:xfrm>
                    <a:prstGeom prst="rect">
                      <a:avLst/>
                    </a:prstGeom>
                  </pic:spPr>
                </pic:pic>
              </a:graphicData>
            </a:graphic>
          </wp:anchor>
        </w:drawing>
      </w:r>
    </w:p>
    <w:p w14:paraId="06A8036B" w14:textId="77777777" w:rsidR="00507A4B" w:rsidRDefault="00507A4B">
      <w:pPr>
        <w:pStyle w:val="Textoindependiente"/>
        <w:spacing w:before="138"/>
      </w:pPr>
    </w:p>
    <w:p w14:paraId="7697C7A8" w14:textId="77777777" w:rsidR="00507A4B" w:rsidRDefault="00000000">
      <w:pPr>
        <w:pStyle w:val="Textoindependiente"/>
        <w:spacing w:before="1" w:line="292" w:lineRule="auto"/>
        <w:ind w:left="142" w:right="850"/>
        <w:jc w:val="both"/>
      </w:pPr>
      <w:r>
        <w:t>Asimismo, a la vista de las puntuaciones obtenidas, se acordó seleccionar como mejor oferta la presentada por CITY ICE, S.L.</w:t>
      </w:r>
    </w:p>
    <w:p w14:paraId="37D3632E" w14:textId="77777777" w:rsidR="00507A4B" w:rsidRDefault="00507A4B">
      <w:pPr>
        <w:pStyle w:val="Textoindependiente"/>
        <w:spacing w:before="9"/>
      </w:pPr>
    </w:p>
    <w:p w14:paraId="4390ABF6" w14:textId="77777777" w:rsidR="00507A4B" w:rsidRDefault="00000000">
      <w:pPr>
        <w:pStyle w:val="Textoindependiente"/>
        <w:spacing w:line="292" w:lineRule="auto"/>
        <w:ind w:left="142" w:right="850"/>
        <w:jc w:val="both"/>
      </w:pPr>
      <w:r>
        <w:t>En el Registro Oficial de Licitadores y Empresas Clasificadas del Sector Público, la mercantil tiene inscritos la denominación, domicilio social, órganos de administración, objeto social y ausencia de prohibiciones para contratar.</w:t>
      </w:r>
    </w:p>
    <w:p w14:paraId="2021C473" w14:textId="77777777" w:rsidR="00507A4B" w:rsidRDefault="00507A4B">
      <w:pPr>
        <w:pStyle w:val="Textoindependiente"/>
        <w:spacing w:before="10"/>
      </w:pPr>
    </w:p>
    <w:p w14:paraId="4A7A3F93" w14:textId="3D44D93D" w:rsidR="00507A4B" w:rsidRDefault="00000000">
      <w:pPr>
        <w:pStyle w:val="Prrafodelista"/>
        <w:numPr>
          <w:ilvl w:val="0"/>
          <w:numId w:val="55"/>
        </w:numPr>
        <w:tabs>
          <w:tab w:val="left" w:pos="320"/>
        </w:tabs>
        <w:spacing w:line="292" w:lineRule="auto"/>
        <w:ind w:firstLine="0"/>
        <w:jc w:val="both"/>
        <w:rPr>
          <w:sz w:val="20"/>
        </w:rPr>
      </w:pPr>
      <w:r>
        <w:rPr>
          <w:sz w:val="20"/>
        </w:rPr>
        <w:t>Acuerdo adoptado por la Junta de Gobierno Local, en sesión celebrada el día 19 de septiembre de 2025, aceptando la propuesta de la Mesa de Contratación de seleccionar como oferta más ventajosa la presentada por CITY ICE</w:t>
      </w:r>
      <w:r w:rsidR="00973580">
        <w:rPr>
          <w:sz w:val="20"/>
        </w:rPr>
        <w:t>,</w:t>
      </w:r>
      <w:r>
        <w:rPr>
          <w:sz w:val="20"/>
        </w:rPr>
        <w:t xml:space="preserve"> S.L., siendo requerida para la presentación de la documentación administrativa</w:t>
      </w:r>
      <w:r w:rsidR="00973580">
        <w:rPr>
          <w:sz w:val="20"/>
        </w:rPr>
        <w:t>,</w:t>
      </w:r>
      <w:r>
        <w:rPr>
          <w:sz w:val="20"/>
        </w:rPr>
        <w:t xml:space="preserve"> así como la garantía definitiva.</w:t>
      </w:r>
    </w:p>
    <w:p w14:paraId="4EE5D566" w14:textId="77777777" w:rsidR="00507A4B" w:rsidRDefault="00507A4B">
      <w:pPr>
        <w:pStyle w:val="Textoindependiente"/>
        <w:spacing w:before="10"/>
      </w:pPr>
    </w:p>
    <w:p w14:paraId="62389294" w14:textId="139E5C3A" w:rsidR="00507A4B" w:rsidRDefault="00000000">
      <w:pPr>
        <w:pStyle w:val="Prrafodelista"/>
        <w:numPr>
          <w:ilvl w:val="0"/>
          <w:numId w:val="55"/>
        </w:numPr>
        <w:tabs>
          <w:tab w:val="left" w:pos="320"/>
        </w:tabs>
        <w:spacing w:line="292" w:lineRule="auto"/>
        <w:ind w:firstLine="0"/>
        <w:jc w:val="both"/>
        <w:rPr>
          <w:sz w:val="20"/>
        </w:rPr>
      </w:pPr>
      <w:r>
        <w:rPr>
          <w:noProof/>
          <w:sz w:val="20"/>
        </w:rPr>
        <mc:AlternateContent>
          <mc:Choice Requires="wps">
            <w:drawing>
              <wp:anchor distT="0" distB="0" distL="0" distR="0" simplePos="0" relativeHeight="15747584" behindDoc="0" locked="0" layoutInCell="1" allowOverlap="1" wp14:anchorId="3B7BAF2B" wp14:editId="12FBE9C7">
                <wp:simplePos x="0" y="0"/>
                <wp:positionH relativeFrom="page">
                  <wp:posOffset>6965929</wp:posOffset>
                </wp:positionH>
                <wp:positionV relativeFrom="paragraph">
                  <wp:posOffset>483253</wp:posOffset>
                </wp:positionV>
                <wp:extent cx="263525" cy="331787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1A1101A" w14:textId="3F2037D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F385FE" w14:textId="77777777" w:rsidR="00507A4B" w:rsidRDefault="00000000">
                            <w:pPr>
                              <w:spacing w:line="120" w:lineRule="exact"/>
                              <w:ind w:left="20"/>
                              <w:rPr>
                                <w:sz w:val="12"/>
                              </w:rPr>
                            </w:pPr>
                            <w:r>
                              <w:rPr>
                                <w:spacing w:val="-2"/>
                                <w:sz w:val="12"/>
                              </w:rPr>
                              <w:t>Verificación:</w:t>
                            </w:r>
                            <w:r>
                              <w:rPr>
                                <w:spacing w:val="7"/>
                                <w:sz w:val="12"/>
                              </w:rPr>
                              <w:t xml:space="preserve"> </w:t>
                            </w:r>
                            <w:hyperlink r:id="rId43">
                              <w:r>
                                <w:rPr>
                                  <w:spacing w:val="-2"/>
                                  <w:sz w:val="12"/>
                                </w:rPr>
                                <w:t>https://sede.lasrozas.es/</w:t>
                              </w:r>
                            </w:hyperlink>
                          </w:p>
                          <w:p w14:paraId="4B68453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B7BAF2B" id="Textbox 55" o:spid="_x0000_s1069" type="#_x0000_t202" style="position:absolute;left:0;text-align:left;margin-left:548.5pt;margin-top:38.05pt;width:20.75pt;height:261.25pt;z-index:1574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uKHog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" filled="f" stroked="f">
                <v:textbox style="layout-flow:vertical;mso-layout-flow-alt:bottom-to-top" inset="0,0,0,0">
                  <w:txbxContent>
                    <w:p w14:paraId="41A1101A" w14:textId="3F2037D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AF385FE" w14:textId="77777777" w:rsidR="00507A4B" w:rsidRDefault="00000000">
                      <w:pPr>
                        <w:spacing w:line="120" w:lineRule="exact"/>
                        <w:ind w:left="20"/>
                        <w:rPr>
                          <w:sz w:val="12"/>
                        </w:rPr>
                      </w:pPr>
                      <w:r>
                        <w:rPr>
                          <w:spacing w:val="-2"/>
                          <w:sz w:val="12"/>
                        </w:rPr>
                        <w:t>Verificación:</w:t>
                      </w:r>
                      <w:r>
                        <w:rPr>
                          <w:spacing w:val="7"/>
                          <w:sz w:val="12"/>
                        </w:rPr>
                        <w:t xml:space="preserve"> </w:t>
                      </w:r>
                      <w:hyperlink r:id="rId44">
                        <w:r>
                          <w:rPr>
                            <w:spacing w:val="-2"/>
                            <w:sz w:val="12"/>
                          </w:rPr>
                          <w:t>https://sede.lasrozas.es/</w:t>
                        </w:r>
                      </w:hyperlink>
                    </w:p>
                    <w:p w14:paraId="4B68453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Notificación a CITY ICE</w:t>
      </w:r>
      <w:r w:rsidR="00973580">
        <w:rPr>
          <w:sz w:val="20"/>
        </w:rPr>
        <w:t>,</w:t>
      </w:r>
      <w:r>
        <w:rPr>
          <w:sz w:val="20"/>
        </w:rPr>
        <w:t xml:space="preserve"> S.L.</w:t>
      </w:r>
      <w:r w:rsidR="00973580">
        <w:rPr>
          <w:sz w:val="20"/>
        </w:rPr>
        <w:t>,</w:t>
      </w:r>
      <w:r>
        <w:rPr>
          <w:sz w:val="20"/>
        </w:rPr>
        <w:t xml:space="preserve"> practicada el día 22 de septiembre de 2025. Transcurrido el plazo de 10 días fijado en la LCSP para aportar la documentación requerida y la garantía definitiva (hasta las 23:59 horas del día 7 de octubre de 2025), no ha sido presentada la misma.</w:t>
      </w:r>
    </w:p>
    <w:p w14:paraId="2F5C2084" w14:textId="77777777" w:rsidR="00507A4B" w:rsidRDefault="00507A4B">
      <w:pPr>
        <w:pStyle w:val="Textoindependiente"/>
        <w:spacing w:before="10"/>
      </w:pPr>
    </w:p>
    <w:p w14:paraId="7C583F3E" w14:textId="154ECD88" w:rsidR="00507A4B" w:rsidRDefault="00000000">
      <w:pPr>
        <w:pStyle w:val="Prrafodelista"/>
        <w:numPr>
          <w:ilvl w:val="0"/>
          <w:numId w:val="55"/>
        </w:numPr>
        <w:tabs>
          <w:tab w:val="left" w:pos="348"/>
        </w:tabs>
        <w:spacing w:line="297" w:lineRule="auto"/>
        <w:ind w:firstLine="0"/>
        <w:rPr>
          <w:sz w:val="20"/>
        </w:rPr>
      </w:pPr>
      <w:r>
        <w:rPr>
          <w:sz w:val="20"/>
        </w:rPr>
        <w:t>Informe jurídico</w:t>
      </w:r>
      <w:r>
        <w:rPr>
          <w:spacing w:val="21"/>
          <w:sz w:val="20"/>
        </w:rPr>
        <w:t xml:space="preserve"> </w:t>
      </w:r>
      <w:r w:rsidRPr="00973580">
        <w:rPr>
          <w:bCs/>
          <w:sz w:val="20"/>
        </w:rPr>
        <w:t>favorable</w:t>
      </w:r>
      <w:r>
        <w:rPr>
          <w:b/>
          <w:spacing w:val="21"/>
          <w:sz w:val="20"/>
        </w:rPr>
        <w:t xml:space="preserve"> </w:t>
      </w:r>
      <w:r>
        <w:rPr>
          <w:sz w:val="20"/>
        </w:rPr>
        <w:t xml:space="preserve">suscrito con fecha 8 de octubre de 2025 por el </w:t>
      </w:r>
      <w:proofErr w:type="gramStart"/>
      <w:r>
        <w:rPr>
          <w:sz w:val="20"/>
        </w:rPr>
        <w:t>Director General</w:t>
      </w:r>
      <w:proofErr w:type="gramEnd"/>
      <w:r>
        <w:rPr>
          <w:sz w:val="20"/>
        </w:rPr>
        <w:t xml:space="preserve"> de la</w:t>
      </w:r>
      <w:r>
        <w:rPr>
          <w:spacing w:val="80"/>
          <w:sz w:val="20"/>
        </w:rPr>
        <w:t xml:space="preserve"> </w:t>
      </w:r>
      <w:r>
        <w:rPr>
          <w:sz w:val="20"/>
        </w:rPr>
        <w:t>Asesoría Jurídica a la siguiente propuesta</w:t>
      </w:r>
      <w:r w:rsidR="00973580">
        <w:rPr>
          <w:sz w:val="20"/>
        </w:rPr>
        <w:t>.</w:t>
      </w:r>
    </w:p>
    <w:p w14:paraId="607F1ED0" w14:textId="77777777" w:rsidR="00507A4B" w:rsidRDefault="00507A4B">
      <w:pPr>
        <w:pStyle w:val="Textoindependiente"/>
        <w:spacing w:before="4"/>
      </w:pPr>
    </w:p>
    <w:p w14:paraId="07CE03FB" w14:textId="3D6B05DB"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PR/2025/5968</w:t>
      </w:r>
      <w:r>
        <w:rPr>
          <w:spacing w:val="-4"/>
        </w:rPr>
        <w:t xml:space="preserve"> </w:t>
      </w:r>
      <w:r>
        <w:t>de</w:t>
      </w:r>
      <w:r>
        <w:rPr>
          <w:spacing w:val="-4"/>
        </w:rPr>
        <w:t xml:space="preserve"> </w:t>
      </w:r>
      <w:r>
        <w:t>9</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973580">
        <w:rPr>
          <w:spacing w:val="-2"/>
        </w:rPr>
        <w:t>,</w:t>
      </w:r>
    </w:p>
    <w:p w14:paraId="057B75AD" w14:textId="77777777" w:rsidR="00507A4B" w:rsidRDefault="00507A4B">
      <w:pPr>
        <w:pStyle w:val="Textoindependiente"/>
        <w:spacing w:before="60"/>
      </w:pPr>
    </w:p>
    <w:p w14:paraId="6C5E17E1" w14:textId="77777777" w:rsidR="00507A4B" w:rsidRDefault="00000000">
      <w:pPr>
        <w:pStyle w:val="Ttulo3"/>
      </w:pPr>
      <w:r>
        <w:rPr>
          <w:spacing w:val="-2"/>
        </w:rPr>
        <w:t>Resolución:</w:t>
      </w:r>
    </w:p>
    <w:p w14:paraId="70C70F1E" w14:textId="77777777" w:rsidR="00507A4B" w:rsidRDefault="00507A4B">
      <w:pPr>
        <w:pStyle w:val="Textoindependiente"/>
        <w:spacing w:before="61"/>
        <w:rPr>
          <w:b/>
        </w:rPr>
      </w:pPr>
    </w:p>
    <w:p w14:paraId="1F9BDFD2" w14:textId="38B627C3" w:rsidR="00507A4B" w:rsidRDefault="00000000">
      <w:pPr>
        <w:pStyle w:val="Textoindependiente"/>
        <w:spacing w:line="292" w:lineRule="auto"/>
        <w:ind w:left="142" w:right="850"/>
        <w:jc w:val="both"/>
      </w:pPr>
      <w:r>
        <w:t>1º.- Tener por retirada la oferta presentada por CITY ICE</w:t>
      </w:r>
      <w:r w:rsidR="00973580">
        <w:t>.</w:t>
      </w:r>
      <w:r>
        <w:t xml:space="preserve"> S.L., por no haber presentado la documentación administrativa</w:t>
      </w:r>
      <w:r w:rsidR="00973580">
        <w:t>,</w:t>
      </w:r>
      <w:r>
        <w:t xml:space="preserve"> ni </w:t>
      </w:r>
      <w:proofErr w:type="gramStart"/>
      <w:r>
        <w:t>constituido garantía definitiva</w:t>
      </w:r>
      <w:proofErr w:type="gramEnd"/>
      <w:r>
        <w:t xml:space="preserve"> en el plazo de 10 días hábiles.</w:t>
      </w:r>
    </w:p>
    <w:p w14:paraId="39E640C0" w14:textId="77777777" w:rsidR="00507A4B" w:rsidRDefault="00507A4B">
      <w:pPr>
        <w:pStyle w:val="Textoindependiente"/>
        <w:spacing w:before="10"/>
      </w:pPr>
    </w:p>
    <w:p w14:paraId="514EC7D6" w14:textId="069C7464" w:rsidR="00507A4B" w:rsidRDefault="00000000">
      <w:pPr>
        <w:pStyle w:val="Textoindependiente"/>
        <w:spacing w:line="292" w:lineRule="auto"/>
        <w:ind w:left="142" w:right="850"/>
        <w:jc w:val="both"/>
      </w:pPr>
      <w:r>
        <w:t>2º.-</w:t>
      </w:r>
      <w:r>
        <w:rPr>
          <w:spacing w:val="40"/>
        </w:rPr>
        <w:t xml:space="preserve"> </w:t>
      </w:r>
      <w:r>
        <w:t>Requerir</w:t>
      </w:r>
      <w:r>
        <w:rPr>
          <w:spacing w:val="40"/>
        </w:rPr>
        <w:t xml:space="preserve"> </w:t>
      </w:r>
      <w:r>
        <w:t>la</w:t>
      </w:r>
      <w:r>
        <w:rPr>
          <w:spacing w:val="40"/>
        </w:rPr>
        <w:t xml:space="preserve"> </w:t>
      </w:r>
      <w:r>
        <w:t>documentación</w:t>
      </w:r>
      <w:r>
        <w:rPr>
          <w:spacing w:val="40"/>
        </w:rPr>
        <w:t xml:space="preserve"> </w:t>
      </w:r>
      <w:r>
        <w:t>administrativa</w:t>
      </w:r>
      <w:r>
        <w:rPr>
          <w:spacing w:val="40"/>
        </w:rPr>
        <w:t xml:space="preserve"> </w:t>
      </w:r>
      <w:r>
        <w:t>al</w:t>
      </w:r>
      <w:r>
        <w:rPr>
          <w:spacing w:val="40"/>
        </w:rPr>
        <w:t xml:space="preserve"> </w:t>
      </w:r>
      <w:r>
        <w:t>siguiente</w:t>
      </w:r>
      <w:r>
        <w:rPr>
          <w:spacing w:val="40"/>
        </w:rPr>
        <w:t xml:space="preserve"> </w:t>
      </w:r>
      <w:r>
        <w:t>licitador,</w:t>
      </w:r>
      <w:r>
        <w:rPr>
          <w:spacing w:val="40"/>
        </w:rPr>
        <w:t xml:space="preserve"> </w:t>
      </w:r>
      <w:r>
        <w:t>CARPAS</w:t>
      </w:r>
      <w:r>
        <w:rPr>
          <w:spacing w:val="40"/>
        </w:rPr>
        <w:t xml:space="preserve"> </w:t>
      </w:r>
      <w:r>
        <w:t>MADRID</w:t>
      </w:r>
      <w:r>
        <w:rPr>
          <w:spacing w:val="40"/>
        </w:rPr>
        <w:t xml:space="preserve"> </w:t>
      </w:r>
      <w:r>
        <w:t>2000</w:t>
      </w:r>
      <w:r w:rsidR="00973580">
        <w:t>,</w:t>
      </w:r>
      <w:r>
        <w:rPr>
          <w:spacing w:val="40"/>
        </w:rPr>
        <w:t xml:space="preserve"> </w:t>
      </w:r>
      <w:r>
        <w:t>S</w:t>
      </w:r>
      <w:r w:rsidR="00973580">
        <w:t>.</w:t>
      </w:r>
      <w:r>
        <w:t>L</w:t>
      </w:r>
      <w:r w:rsidR="00973580">
        <w:t>.</w:t>
      </w:r>
      <w:r>
        <w:t>U</w:t>
      </w:r>
      <w:r w:rsidR="00973580">
        <w:t>.,</w:t>
      </w:r>
      <w:r>
        <w:t xml:space="preserve"> para que, en el plazo máximo de 10 días hábiles, a contar desde la recepción de la notificación del requerimiento, presente la siguiente documentación:</w:t>
      </w:r>
    </w:p>
    <w:p w14:paraId="56553E86" w14:textId="77777777" w:rsidR="00507A4B" w:rsidRDefault="00507A4B">
      <w:pPr>
        <w:pStyle w:val="Textoindependiente"/>
        <w:spacing w:before="10"/>
      </w:pPr>
    </w:p>
    <w:p w14:paraId="1F4C7618" w14:textId="77777777" w:rsidR="00507A4B" w:rsidRDefault="00000000">
      <w:pPr>
        <w:pStyle w:val="Textoindependiente"/>
        <w:spacing w:line="292" w:lineRule="auto"/>
        <w:ind w:left="142" w:right="850"/>
        <w:jc w:val="both"/>
      </w:pPr>
      <w:r>
        <w:t xml:space="preserve">-Declaración responsable en la que haga constar los medios materiales y humanos adscritos al </w:t>
      </w:r>
      <w:r>
        <w:rPr>
          <w:spacing w:val="-2"/>
        </w:rPr>
        <w:t>contrato.</w:t>
      </w:r>
    </w:p>
    <w:p w14:paraId="535B4146"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6EE3EA00" w14:textId="77777777" w:rsidR="00507A4B" w:rsidRDefault="00000000">
      <w:pPr>
        <w:pStyle w:val="Textoindependiente"/>
        <w:spacing w:before="180" w:line="292" w:lineRule="auto"/>
        <w:ind w:left="142" w:right="850"/>
        <w:jc w:val="both"/>
      </w:pPr>
      <w:r>
        <w:lastRenderedPageBreak/>
        <w:t>-Garantía definitiva debidamente constituida ante la Tesorería Municipal por importe de 1.652,50 € (5% de los ingresos brutos estimados).</w:t>
      </w:r>
    </w:p>
    <w:p w14:paraId="3894FE75" w14:textId="77777777" w:rsidR="00507A4B" w:rsidRDefault="00507A4B">
      <w:pPr>
        <w:pStyle w:val="Textoindependiente"/>
        <w:spacing w:before="10"/>
      </w:pPr>
    </w:p>
    <w:p w14:paraId="46F29D1B" w14:textId="77777777" w:rsidR="00507A4B" w:rsidRDefault="00000000">
      <w:pPr>
        <w:pStyle w:val="Textoindependiente"/>
        <w:spacing w:line="292" w:lineRule="auto"/>
        <w:ind w:left="142" w:right="850"/>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6481DD0A" w14:textId="77777777" w:rsidR="00507A4B" w:rsidRDefault="00507A4B">
      <w:pPr>
        <w:pStyle w:val="Textoindependiente"/>
        <w:spacing w:before="10"/>
      </w:pPr>
    </w:p>
    <w:p w14:paraId="6509A65E" w14:textId="77777777" w:rsidR="00507A4B" w:rsidRDefault="00000000">
      <w:pPr>
        <w:pStyle w:val="Textoindependiente"/>
        <w:ind w:left="142"/>
      </w:pP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3E4046E8" w14:textId="77777777" w:rsidR="00507A4B" w:rsidRDefault="00507A4B">
      <w:pPr>
        <w:pStyle w:val="Textoindependiente"/>
        <w:spacing w:before="60"/>
      </w:pPr>
    </w:p>
    <w:p w14:paraId="42ECF531"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48096" behindDoc="0" locked="0" layoutInCell="1" allowOverlap="1" wp14:anchorId="65443302" wp14:editId="0465CB04">
                <wp:simplePos x="0" y="0"/>
                <wp:positionH relativeFrom="page">
                  <wp:posOffset>6807090</wp:posOffset>
                </wp:positionH>
                <wp:positionV relativeFrom="paragraph">
                  <wp:posOffset>556017</wp:posOffset>
                </wp:positionV>
                <wp:extent cx="419734" cy="318706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1436E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8A568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5443302" id="Textbox 56" o:spid="_x0000_s1070" type="#_x0000_t202" style="position:absolute;left:0;text-align:left;margin-left:536pt;margin-top:43.8pt;width:33.05pt;height:250.95pt;z-index:157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" filled="f" stroked="f">
                <v:textbox style="layout-flow:vertical;mso-layout-flow-alt:bottom-to-top" inset="0,0,0,0">
                  <w:txbxContent>
                    <w:p w14:paraId="511436E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8A568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-Balance de las cuentas anuales del último ejercicio cerrado (2024) presentado en el Registro Mercantil, de donde se desprenda que la diferencia entre el </w:t>
      </w:r>
      <w:proofErr w:type="gramStart"/>
      <w:r>
        <w:t>activo corriente y el pasivo corriente</w:t>
      </w:r>
      <w:proofErr w:type="gramEnd"/>
      <w:r>
        <w:t xml:space="preserve"> supera la unidad, o de no ser así, que se puede compensar con el importe del patrimonio neto.</w:t>
      </w:r>
    </w:p>
    <w:p w14:paraId="17873A83" w14:textId="77777777" w:rsidR="00507A4B" w:rsidRDefault="00507A4B">
      <w:pPr>
        <w:pStyle w:val="Textoindependiente"/>
        <w:spacing w:before="10"/>
      </w:pPr>
    </w:p>
    <w:p w14:paraId="39DC61AC" w14:textId="77777777" w:rsidR="00507A4B" w:rsidRDefault="00000000">
      <w:pPr>
        <w:pStyle w:val="Textoindependiente"/>
        <w:spacing w:line="292" w:lineRule="auto"/>
        <w:ind w:left="142" w:right="850"/>
        <w:jc w:val="both"/>
      </w:pPr>
      <w:r>
        <w:t>-Certificados de buena ejecución de servicios similares que acrediten en alguno de los tres últimos años del mismo tipo o naturaleza que corresponde al objeto del contrato (instalación y explotación de pistas de hielo), que, en cómputo anual acumulado en el año de mayor ejecución debe ser igual o superior al 70 % de los ingresos anuales estimados en el estudio de viabilidad económica.</w:t>
      </w:r>
    </w:p>
    <w:p w14:paraId="569BD228" w14:textId="77777777" w:rsidR="00507A4B" w:rsidRDefault="00507A4B">
      <w:pPr>
        <w:pStyle w:val="Textoindependiente"/>
        <w:spacing w:before="10"/>
      </w:pPr>
    </w:p>
    <w:p w14:paraId="32DA3E18" w14:textId="77777777" w:rsidR="00507A4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98CF854" w14:textId="77777777" w:rsidR="00507A4B" w:rsidRDefault="00507A4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4BE30A8E" w14:textId="77777777">
        <w:trPr>
          <w:trHeight w:val="1549"/>
        </w:trPr>
        <w:tc>
          <w:tcPr>
            <w:tcW w:w="9062" w:type="dxa"/>
            <w:gridSpan w:val="2"/>
            <w:tcBorders>
              <w:left w:val="single" w:sz="4" w:space="0" w:color="CCCCCC"/>
              <w:right w:val="single" w:sz="4" w:space="0" w:color="CCCCCC"/>
            </w:tcBorders>
            <w:shd w:val="clear" w:color="auto" w:fill="F3F3F3"/>
          </w:tcPr>
          <w:p w14:paraId="301FB803" w14:textId="77777777" w:rsidR="00507A4B" w:rsidRDefault="00000000">
            <w:pPr>
              <w:pStyle w:val="TableParagraph"/>
              <w:spacing w:before="83" w:line="297" w:lineRule="auto"/>
              <w:ind w:right="52"/>
              <w:jc w:val="both"/>
              <w:rPr>
                <w:b/>
                <w:sz w:val="20"/>
              </w:rPr>
            </w:pPr>
            <w:r>
              <w:rPr>
                <w:b/>
                <w:sz w:val="20"/>
              </w:rPr>
              <w:t>Adjudicación</w:t>
            </w:r>
            <w:r>
              <w:rPr>
                <w:b/>
                <w:spacing w:val="30"/>
                <w:sz w:val="20"/>
              </w:rPr>
              <w:t xml:space="preserve"> </w:t>
            </w:r>
            <w:r>
              <w:rPr>
                <w:b/>
                <w:sz w:val="20"/>
              </w:rPr>
              <w:t>mediante</w:t>
            </w:r>
            <w:r>
              <w:rPr>
                <w:b/>
                <w:spacing w:val="30"/>
                <w:sz w:val="20"/>
              </w:rPr>
              <w:t xml:space="preserve"> </w:t>
            </w:r>
            <w:r>
              <w:rPr>
                <w:b/>
                <w:sz w:val="20"/>
              </w:rPr>
              <w:t>procedimiento</w:t>
            </w:r>
            <w:r>
              <w:rPr>
                <w:b/>
                <w:spacing w:val="30"/>
                <w:sz w:val="20"/>
              </w:rPr>
              <w:t xml:space="preserve"> </w:t>
            </w:r>
            <w:r>
              <w:rPr>
                <w:b/>
                <w:sz w:val="20"/>
              </w:rPr>
              <w:t>abierto</w:t>
            </w:r>
            <w:r>
              <w:rPr>
                <w:b/>
                <w:spacing w:val="30"/>
                <w:sz w:val="20"/>
              </w:rPr>
              <w:t xml:space="preserve"> </w:t>
            </w:r>
            <w:r>
              <w:rPr>
                <w:b/>
                <w:sz w:val="20"/>
              </w:rPr>
              <w:t>y</w:t>
            </w:r>
            <w:r>
              <w:rPr>
                <w:b/>
                <w:spacing w:val="30"/>
                <w:sz w:val="20"/>
              </w:rPr>
              <w:t xml:space="preserve"> </w:t>
            </w:r>
            <w:r>
              <w:rPr>
                <w:b/>
                <w:sz w:val="20"/>
              </w:rPr>
              <w:t>varios</w:t>
            </w:r>
            <w:r>
              <w:rPr>
                <w:b/>
                <w:spacing w:val="30"/>
                <w:sz w:val="20"/>
              </w:rPr>
              <w:t xml:space="preserve"> </w:t>
            </w:r>
            <w:r>
              <w:rPr>
                <w:b/>
                <w:sz w:val="20"/>
              </w:rPr>
              <w:t>criterios,</w:t>
            </w:r>
            <w:r>
              <w:rPr>
                <w:b/>
                <w:spacing w:val="30"/>
                <w:sz w:val="20"/>
              </w:rPr>
              <w:t xml:space="preserve"> </w:t>
            </w:r>
            <w:r>
              <w:rPr>
                <w:b/>
                <w:sz w:val="20"/>
              </w:rPr>
              <w:t>del</w:t>
            </w:r>
            <w:r>
              <w:rPr>
                <w:b/>
                <w:spacing w:val="30"/>
                <w:sz w:val="20"/>
              </w:rPr>
              <w:t xml:space="preserve"> </w:t>
            </w:r>
            <w:r>
              <w:rPr>
                <w:b/>
                <w:sz w:val="20"/>
              </w:rPr>
              <w:t>contrato</w:t>
            </w:r>
            <w:r>
              <w:rPr>
                <w:b/>
                <w:spacing w:val="30"/>
                <w:sz w:val="20"/>
              </w:rPr>
              <w:t xml:space="preserve"> </w:t>
            </w:r>
            <w:r>
              <w:rPr>
                <w:b/>
                <w:sz w:val="20"/>
              </w:rPr>
              <w:t>de</w:t>
            </w:r>
            <w:r>
              <w:rPr>
                <w:b/>
                <w:spacing w:val="30"/>
                <w:sz w:val="20"/>
              </w:rPr>
              <w:t xml:space="preserve"> </w:t>
            </w:r>
            <w:r>
              <w:rPr>
                <w:b/>
                <w:sz w:val="20"/>
              </w:rPr>
              <w:t xml:space="preserve">concesión de servicio de </w:t>
            </w:r>
            <w:r w:rsidRPr="00973580">
              <w:rPr>
                <w:b/>
                <w:i/>
                <w:iCs/>
                <w:sz w:val="20"/>
              </w:rPr>
              <w:t>“Explotación, incluyendo el suministro, instalación, transporte y explotación</w:t>
            </w:r>
            <w:r w:rsidRPr="00973580">
              <w:rPr>
                <w:b/>
                <w:i/>
                <w:iCs/>
                <w:spacing w:val="40"/>
                <w:sz w:val="20"/>
              </w:rPr>
              <w:t xml:space="preserve"> </w:t>
            </w:r>
            <w:r w:rsidRPr="00973580">
              <w:rPr>
                <w:b/>
                <w:i/>
                <w:iCs/>
                <w:sz w:val="20"/>
              </w:rPr>
              <w:t>de pistas de hielo natural. Lote 1: Pista de hielo calle Camilo José Cela”,</w:t>
            </w:r>
            <w:r>
              <w:rPr>
                <w:b/>
                <w:sz w:val="20"/>
              </w:rPr>
              <w:t xml:space="preserve"> mediante procedimiento abierto, y varios criterios de adjudicación, no sujeto a regulación armonizada. </w:t>
            </w:r>
            <w:proofErr w:type="spellStart"/>
            <w:r>
              <w:rPr>
                <w:b/>
                <w:sz w:val="20"/>
              </w:rPr>
              <w:t>Expte</w:t>
            </w:r>
            <w:proofErr w:type="spellEnd"/>
            <w:r>
              <w:rPr>
                <w:b/>
                <w:sz w:val="20"/>
              </w:rPr>
              <w:t>. 27808/2025.</w:t>
            </w:r>
          </w:p>
        </w:tc>
      </w:tr>
      <w:tr w:rsidR="00507A4B" w14:paraId="55B29CE0" w14:textId="77777777">
        <w:trPr>
          <w:trHeight w:val="406"/>
        </w:trPr>
        <w:tc>
          <w:tcPr>
            <w:tcW w:w="1877" w:type="dxa"/>
            <w:tcBorders>
              <w:left w:val="single" w:sz="4" w:space="0" w:color="CCCCCC"/>
            </w:tcBorders>
          </w:tcPr>
          <w:p w14:paraId="6018BDA7" w14:textId="77777777" w:rsidR="00507A4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3030A83B"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039151E" w14:textId="77777777" w:rsidR="00507A4B" w:rsidRDefault="00507A4B">
      <w:pPr>
        <w:pStyle w:val="Textoindependiente"/>
        <w:spacing w:before="145"/>
      </w:pPr>
    </w:p>
    <w:p w14:paraId="68EBEE45"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E20CD1F" w14:textId="77777777" w:rsidR="00507A4B" w:rsidRDefault="00507A4B">
      <w:pPr>
        <w:pStyle w:val="Textoindependiente"/>
        <w:spacing w:before="61"/>
        <w:rPr>
          <w:b/>
        </w:rPr>
      </w:pPr>
    </w:p>
    <w:p w14:paraId="0B69E200" w14:textId="77777777" w:rsidR="00507A4B" w:rsidRDefault="00000000">
      <w:pPr>
        <w:pStyle w:val="Prrafodelista"/>
        <w:numPr>
          <w:ilvl w:val="0"/>
          <w:numId w:val="54"/>
        </w:numPr>
        <w:tabs>
          <w:tab w:val="left" w:pos="320"/>
        </w:tabs>
        <w:spacing w:line="292" w:lineRule="auto"/>
        <w:ind w:firstLine="0"/>
        <w:jc w:val="both"/>
        <w:rPr>
          <w:sz w:val="20"/>
        </w:rPr>
      </w:pPr>
      <w:r>
        <w:rPr>
          <w:sz w:val="20"/>
        </w:rPr>
        <w:t>Aprobación del estudio de viabilidad económica de la concesión por la Junta de Gobierno Local en sesión de fecha 11 de julio de 2025.</w:t>
      </w:r>
    </w:p>
    <w:p w14:paraId="780FD544" w14:textId="77777777" w:rsidR="00507A4B" w:rsidRDefault="00507A4B">
      <w:pPr>
        <w:pStyle w:val="Textoindependiente"/>
        <w:spacing w:before="10"/>
      </w:pPr>
    </w:p>
    <w:p w14:paraId="1275858C" w14:textId="6B5680C0" w:rsidR="00507A4B" w:rsidRDefault="00000000">
      <w:pPr>
        <w:pStyle w:val="Prrafodelista"/>
        <w:numPr>
          <w:ilvl w:val="0"/>
          <w:numId w:val="54"/>
        </w:numPr>
        <w:tabs>
          <w:tab w:val="left" w:pos="320"/>
        </w:tabs>
        <w:spacing w:line="292" w:lineRule="auto"/>
        <w:ind w:firstLine="0"/>
        <w:jc w:val="both"/>
        <w:rPr>
          <w:sz w:val="20"/>
        </w:rPr>
      </w:pPr>
      <w:r>
        <w:rPr>
          <w:noProof/>
          <w:sz w:val="20"/>
        </w:rPr>
        <mc:AlternateContent>
          <mc:Choice Requires="wps">
            <w:drawing>
              <wp:anchor distT="0" distB="0" distL="0" distR="0" simplePos="0" relativeHeight="15748608" behindDoc="0" locked="0" layoutInCell="1" allowOverlap="1" wp14:anchorId="502A1286" wp14:editId="79156FC0">
                <wp:simplePos x="0" y="0"/>
                <wp:positionH relativeFrom="page">
                  <wp:posOffset>6965929</wp:posOffset>
                </wp:positionH>
                <wp:positionV relativeFrom="paragraph">
                  <wp:posOffset>37504</wp:posOffset>
                </wp:positionV>
                <wp:extent cx="263525" cy="331787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0E74338" w14:textId="12D768D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0AB2ED" w14:textId="77777777" w:rsidR="00507A4B" w:rsidRDefault="00000000">
                            <w:pPr>
                              <w:spacing w:line="120" w:lineRule="exact"/>
                              <w:ind w:left="20"/>
                              <w:rPr>
                                <w:sz w:val="12"/>
                              </w:rPr>
                            </w:pPr>
                            <w:r>
                              <w:rPr>
                                <w:spacing w:val="-2"/>
                                <w:sz w:val="12"/>
                              </w:rPr>
                              <w:t>Verificación:</w:t>
                            </w:r>
                            <w:r>
                              <w:rPr>
                                <w:spacing w:val="7"/>
                                <w:sz w:val="12"/>
                              </w:rPr>
                              <w:t xml:space="preserve"> </w:t>
                            </w:r>
                            <w:hyperlink r:id="rId45">
                              <w:r>
                                <w:rPr>
                                  <w:spacing w:val="-2"/>
                                  <w:sz w:val="12"/>
                                </w:rPr>
                                <w:t>https://sede.lasrozas.es/</w:t>
                              </w:r>
                            </w:hyperlink>
                          </w:p>
                          <w:p w14:paraId="7C7F2A6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02A1286" id="Textbox 57" o:spid="_x0000_s1071" type="#_x0000_t202" style="position:absolute;left:0;text-align:left;margin-left:548.5pt;margin-top:2.95pt;width:20.75pt;height:261.25pt;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ae9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" filled="f" stroked="f">
                <v:textbox style="layout-flow:vertical;mso-layout-flow-alt:bottom-to-top" inset="0,0,0,0">
                  <w:txbxContent>
                    <w:p w14:paraId="70E74338" w14:textId="12D768D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30AB2ED" w14:textId="77777777" w:rsidR="00507A4B" w:rsidRDefault="00000000">
                      <w:pPr>
                        <w:spacing w:line="120" w:lineRule="exact"/>
                        <w:ind w:left="20"/>
                        <w:rPr>
                          <w:sz w:val="12"/>
                        </w:rPr>
                      </w:pPr>
                      <w:r>
                        <w:rPr>
                          <w:spacing w:val="-2"/>
                          <w:sz w:val="12"/>
                        </w:rPr>
                        <w:t>Verificación:</w:t>
                      </w:r>
                      <w:r>
                        <w:rPr>
                          <w:spacing w:val="7"/>
                          <w:sz w:val="12"/>
                        </w:rPr>
                        <w:t xml:space="preserve"> </w:t>
                      </w:r>
                      <w:hyperlink r:id="rId46">
                        <w:r>
                          <w:rPr>
                            <w:spacing w:val="-2"/>
                            <w:sz w:val="12"/>
                          </w:rPr>
                          <w:t>https://sede.lasrozas.es/</w:t>
                        </w:r>
                      </w:hyperlink>
                    </w:p>
                    <w:p w14:paraId="7C7F2A6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 xml:space="preserve">Propuesta de inicio del expediente de contratación suscrito por la </w:t>
      </w:r>
      <w:proofErr w:type="gramStart"/>
      <w:r>
        <w:rPr>
          <w:sz w:val="20"/>
        </w:rPr>
        <w:t>Concejal</w:t>
      </w:r>
      <w:proofErr w:type="gramEnd"/>
      <w:r w:rsidR="00973580">
        <w:rPr>
          <w:sz w:val="20"/>
        </w:rPr>
        <w:t>-</w:t>
      </w:r>
      <w:proofErr w:type="gramStart"/>
      <w:r>
        <w:rPr>
          <w:sz w:val="20"/>
        </w:rPr>
        <w:t>Delegada</w:t>
      </w:r>
      <w:proofErr w:type="gramEnd"/>
      <w:r>
        <w:rPr>
          <w:sz w:val="20"/>
        </w:rPr>
        <w:t xml:space="preserve"> de Educación y Cultura, </w:t>
      </w:r>
      <w:proofErr w:type="gramStart"/>
      <w:r w:rsidR="00973580">
        <w:rPr>
          <w:sz w:val="20"/>
        </w:rPr>
        <w:t>D.ª</w:t>
      </w:r>
      <w:proofErr w:type="gramEnd"/>
      <w:r>
        <w:rPr>
          <w:sz w:val="20"/>
        </w:rPr>
        <w:t xml:space="preserve"> Gloria Fernández Álvarez de fecha 23 de julio de 2025, donde se propone tramitar anticipadamente el expediente de contratación, quedando sujeta la adjudicación a la condición suspensiva de existencia de crédito adecuado y suficiente.</w:t>
      </w:r>
    </w:p>
    <w:p w14:paraId="4190F871" w14:textId="77777777" w:rsidR="00507A4B" w:rsidRDefault="00507A4B">
      <w:pPr>
        <w:pStyle w:val="Textoindependiente"/>
        <w:spacing w:before="10"/>
      </w:pPr>
    </w:p>
    <w:p w14:paraId="7197E3CF" w14:textId="7096352A" w:rsidR="00507A4B" w:rsidRDefault="00000000">
      <w:pPr>
        <w:pStyle w:val="Prrafodelista"/>
        <w:numPr>
          <w:ilvl w:val="0"/>
          <w:numId w:val="54"/>
        </w:numPr>
        <w:tabs>
          <w:tab w:val="left" w:pos="308"/>
        </w:tabs>
        <w:spacing w:line="292" w:lineRule="auto"/>
        <w:ind w:right="851" w:firstLine="0"/>
        <w:jc w:val="both"/>
        <w:rPr>
          <w:sz w:val="20"/>
        </w:rPr>
      </w:pPr>
      <w:r>
        <w:rPr>
          <w:sz w:val="20"/>
        </w:rPr>
        <w:t xml:space="preserve">Informe suscrito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w:t>
      </w:r>
      <w:r>
        <w:rPr>
          <w:spacing w:val="40"/>
          <w:sz w:val="20"/>
        </w:rPr>
        <w:t xml:space="preserve"> </w:t>
      </w:r>
      <w:r>
        <w:rPr>
          <w:sz w:val="20"/>
        </w:rPr>
        <w:t>de 18 de julio de 2025, sobre extremos contenidos en el artículo 116.4 de la LCSP.</w:t>
      </w:r>
    </w:p>
    <w:p w14:paraId="6B0B7774" w14:textId="77777777" w:rsidR="00507A4B" w:rsidRDefault="00507A4B">
      <w:pPr>
        <w:pStyle w:val="Textoindependiente"/>
        <w:spacing w:before="9"/>
      </w:pPr>
    </w:p>
    <w:p w14:paraId="31F295B4" w14:textId="4D82905B" w:rsidR="00507A4B" w:rsidRDefault="00000000">
      <w:pPr>
        <w:pStyle w:val="Prrafodelista"/>
        <w:numPr>
          <w:ilvl w:val="0"/>
          <w:numId w:val="54"/>
        </w:numPr>
        <w:tabs>
          <w:tab w:val="left" w:pos="320"/>
        </w:tabs>
        <w:spacing w:before="1" w:line="292" w:lineRule="auto"/>
        <w:ind w:right="851" w:firstLine="0"/>
        <w:jc w:val="both"/>
        <w:rPr>
          <w:sz w:val="20"/>
        </w:rPr>
      </w:pPr>
      <w:r>
        <w:rPr>
          <w:sz w:val="20"/>
        </w:rPr>
        <w:t xml:space="preserve">Informe suscrito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 de 18 de julio de 2025, justificativo del precio del contrato.</w:t>
      </w:r>
    </w:p>
    <w:p w14:paraId="4265D7E8" w14:textId="77777777" w:rsidR="00507A4B" w:rsidRDefault="00507A4B">
      <w:pPr>
        <w:pStyle w:val="Textoindependiente"/>
        <w:spacing w:before="9"/>
      </w:pPr>
    </w:p>
    <w:p w14:paraId="5818BDFD" w14:textId="136255B6" w:rsidR="00507A4B" w:rsidRDefault="00000000">
      <w:pPr>
        <w:pStyle w:val="Prrafodelista"/>
        <w:numPr>
          <w:ilvl w:val="0"/>
          <w:numId w:val="54"/>
        </w:numPr>
        <w:tabs>
          <w:tab w:val="left" w:pos="322"/>
        </w:tabs>
        <w:spacing w:line="292" w:lineRule="auto"/>
        <w:ind w:firstLine="0"/>
        <w:jc w:val="both"/>
        <w:rPr>
          <w:sz w:val="20"/>
        </w:rPr>
      </w:pPr>
      <w:r>
        <w:rPr>
          <w:sz w:val="20"/>
        </w:rPr>
        <w:t>Pliego de Prescripciones Técnicas</w:t>
      </w:r>
      <w:r w:rsidR="00973580">
        <w:rPr>
          <w:sz w:val="20"/>
        </w:rPr>
        <w:t>,</w:t>
      </w:r>
      <w:r>
        <w:rPr>
          <w:sz w:val="20"/>
        </w:rPr>
        <w:t xml:space="preserve"> suscrito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 de 18 de julio de 2025.</w:t>
      </w:r>
    </w:p>
    <w:p w14:paraId="483D8387" w14:textId="77777777" w:rsidR="00507A4B" w:rsidRDefault="00507A4B">
      <w:pPr>
        <w:pStyle w:val="Textoindependiente"/>
        <w:spacing w:before="10"/>
      </w:pPr>
    </w:p>
    <w:p w14:paraId="7AEBAC1A" w14:textId="3E7EDE57" w:rsidR="00507A4B" w:rsidRDefault="00000000">
      <w:pPr>
        <w:pStyle w:val="Prrafodelista"/>
        <w:numPr>
          <w:ilvl w:val="0"/>
          <w:numId w:val="54"/>
        </w:numPr>
        <w:tabs>
          <w:tab w:val="left" w:pos="264"/>
        </w:tabs>
        <w:spacing w:line="292" w:lineRule="auto"/>
        <w:ind w:firstLine="0"/>
        <w:jc w:val="both"/>
        <w:rPr>
          <w:sz w:val="20"/>
        </w:rPr>
      </w:pPr>
      <w:r>
        <w:rPr>
          <w:sz w:val="20"/>
        </w:rPr>
        <w:t xml:space="preserve">Propuesta de criterios de adjudicación, suscrita por la </w:t>
      </w:r>
      <w:proofErr w:type="gramStart"/>
      <w:r>
        <w:rPr>
          <w:sz w:val="20"/>
        </w:rPr>
        <w:t>Directora General</w:t>
      </w:r>
      <w:proofErr w:type="gramEnd"/>
      <w:r>
        <w:rPr>
          <w:sz w:val="20"/>
        </w:rPr>
        <w:t xml:space="preserve"> de Deportes y Ferias, </w:t>
      </w:r>
      <w:proofErr w:type="gramStart"/>
      <w:r>
        <w:rPr>
          <w:sz w:val="20"/>
        </w:rPr>
        <w:t>D</w:t>
      </w:r>
      <w:r w:rsidR="00973580">
        <w:rPr>
          <w:sz w:val="20"/>
        </w:rPr>
        <w:t>.</w:t>
      </w:r>
      <w:r>
        <w:rPr>
          <w:sz w:val="20"/>
        </w:rPr>
        <w:t>ª</w:t>
      </w:r>
      <w:proofErr w:type="gramEnd"/>
      <w:r>
        <w:rPr>
          <w:sz w:val="20"/>
        </w:rPr>
        <w:t xml:space="preserve"> Carmen Laura Moreno Cuesta, de 18 de julio de 2025.</w:t>
      </w:r>
    </w:p>
    <w:p w14:paraId="3E366E63" w14:textId="77777777" w:rsidR="00507A4B" w:rsidRDefault="00507A4B">
      <w:pPr>
        <w:pStyle w:val="Textoindependiente"/>
        <w:spacing w:before="10"/>
      </w:pPr>
    </w:p>
    <w:p w14:paraId="49359911" w14:textId="309D050C" w:rsidR="00507A4B" w:rsidRDefault="00000000">
      <w:pPr>
        <w:pStyle w:val="Prrafodelista"/>
        <w:numPr>
          <w:ilvl w:val="0"/>
          <w:numId w:val="54"/>
        </w:numPr>
        <w:tabs>
          <w:tab w:val="left" w:pos="324"/>
        </w:tabs>
        <w:spacing w:line="292" w:lineRule="auto"/>
        <w:ind w:firstLine="0"/>
        <w:jc w:val="both"/>
        <w:rPr>
          <w:sz w:val="20"/>
        </w:rPr>
      </w:pPr>
      <w:r>
        <w:rPr>
          <w:sz w:val="20"/>
        </w:rPr>
        <w:t xml:space="preserve">Memoria justificativa del contrato, suscrita con fecha 23 de julio de 2025, por la </w:t>
      </w:r>
      <w:proofErr w:type="gramStart"/>
      <w:r>
        <w:rPr>
          <w:sz w:val="20"/>
        </w:rPr>
        <w:t>Jefa</w:t>
      </w:r>
      <w:proofErr w:type="gramEnd"/>
      <w:r>
        <w:rPr>
          <w:sz w:val="20"/>
        </w:rPr>
        <w:t xml:space="preserve"> del Departamento de Contratación, </w:t>
      </w:r>
      <w:proofErr w:type="gramStart"/>
      <w:r w:rsidR="00973580">
        <w:rPr>
          <w:sz w:val="20"/>
        </w:rPr>
        <w:t>D.ª</w:t>
      </w:r>
      <w:proofErr w:type="gramEnd"/>
      <w:r>
        <w:rPr>
          <w:sz w:val="20"/>
        </w:rPr>
        <w:t xml:space="preserve"> Lisa Martín-Aragón </w:t>
      </w:r>
      <w:proofErr w:type="spellStart"/>
      <w:r>
        <w:rPr>
          <w:sz w:val="20"/>
        </w:rPr>
        <w:t>Baudel</w:t>
      </w:r>
      <w:proofErr w:type="spellEnd"/>
      <w:r>
        <w:rPr>
          <w:sz w:val="20"/>
        </w:rPr>
        <w:t>.</w:t>
      </w:r>
    </w:p>
    <w:p w14:paraId="283DF77F"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6C4C8033" w14:textId="77777777" w:rsidR="00507A4B" w:rsidRDefault="00507A4B">
      <w:pPr>
        <w:pStyle w:val="Textoindependiente"/>
        <w:spacing w:before="67"/>
      </w:pPr>
    </w:p>
    <w:p w14:paraId="4DDF2627" w14:textId="4738B8AA" w:rsidR="00507A4B" w:rsidRDefault="00000000">
      <w:pPr>
        <w:pStyle w:val="Prrafodelista"/>
        <w:numPr>
          <w:ilvl w:val="0"/>
          <w:numId w:val="54"/>
        </w:numPr>
        <w:tabs>
          <w:tab w:val="left" w:pos="320"/>
        </w:tabs>
        <w:spacing w:line="292" w:lineRule="auto"/>
        <w:ind w:firstLine="0"/>
        <w:jc w:val="both"/>
        <w:rPr>
          <w:sz w:val="20"/>
        </w:rPr>
      </w:pPr>
      <w:r>
        <w:rPr>
          <w:sz w:val="20"/>
        </w:rPr>
        <w:t>Pliego de cláusulas administrativas particulares</w:t>
      </w:r>
      <w:r w:rsidR="00973580">
        <w:rPr>
          <w:sz w:val="20"/>
        </w:rPr>
        <w:t>,</w:t>
      </w:r>
      <w:r>
        <w:rPr>
          <w:sz w:val="20"/>
        </w:rPr>
        <w:t xml:space="preserve"> suscrito con fecha 23 de julio de 2025, por la </w:t>
      </w:r>
      <w:proofErr w:type="gramStart"/>
      <w:r>
        <w:rPr>
          <w:sz w:val="20"/>
        </w:rPr>
        <w:t>Jefa</w:t>
      </w:r>
      <w:proofErr w:type="gramEnd"/>
      <w:r>
        <w:rPr>
          <w:sz w:val="20"/>
        </w:rPr>
        <w:t xml:space="preserve"> del Departamento de Contratación, </w:t>
      </w:r>
      <w:proofErr w:type="gramStart"/>
      <w:r w:rsidR="00973580">
        <w:rPr>
          <w:sz w:val="20"/>
        </w:rPr>
        <w:t>D.ª</w:t>
      </w:r>
      <w:proofErr w:type="gramEnd"/>
      <w:r>
        <w:rPr>
          <w:sz w:val="20"/>
        </w:rPr>
        <w:t xml:space="preserve"> Lisa Martín-Aragón </w:t>
      </w:r>
      <w:proofErr w:type="spellStart"/>
      <w:r>
        <w:rPr>
          <w:sz w:val="20"/>
        </w:rPr>
        <w:t>Baudel</w:t>
      </w:r>
      <w:proofErr w:type="spellEnd"/>
      <w:r>
        <w:rPr>
          <w:sz w:val="20"/>
        </w:rPr>
        <w:t>.</w:t>
      </w:r>
    </w:p>
    <w:p w14:paraId="04C7894D" w14:textId="77777777" w:rsidR="00507A4B" w:rsidRDefault="00507A4B">
      <w:pPr>
        <w:pStyle w:val="Textoindependiente"/>
        <w:spacing w:before="10"/>
      </w:pPr>
    </w:p>
    <w:p w14:paraId="75EB0E5C" w14:textId="77777777" w:rsidR="00507A4B" w:rsidRDefault="00000000">
      <w:pPr>
        <w:pStyle w:val="Prrafodelista"/>
        <w:numPr>
          <w:ilvl w:val="0"/>
          <w:numId w:val="54"/>
        </w:numPr>
        <w:tabs>
          <w:tab w:val="left" w:pos="254"/>
        </w:tabs>
        <w:spacing w:line="292" w:lineRule="auto"/>
        <w:ind w:firstLine="0"/>
        <w:jc w:val="both"/>
        <w:rPr>
          <w:sz w:val="20"/>
        </w:rPr>
      </w:pPr>
      <w:r>
        <w:rPr>
          <w:sz w:val="20"/>
        </w:rPr>
        <w:t xml:space="preserve">Informe jurídico suscrito con fecha de 24 de julio de 2025, por el </w:t>
      </w:r>
      <w:proofErr w:type="gramStart"/>
      <w:r>
        <w:rPr>
          <w:sz w:val="20"/>
        </w:rPr>
        <w:t>Director General</w:t>
      </w:r>
      <w:proofErr w:type="gramEnd"/>
      <w:r>
        <w:rPr>
          <w:sz w:val="20"/>
        </w:rPr>
        <w:t xml:space="preserve"> de la Asesoría Jurídica, favorable a la aprobación del expediente.</w:t>
      </w:r>
    </w:p>
    <w:p w14:paraId="5592D2E3" w14:textId="77777777" w:rsidR="00507A4B" w:rsidRDefault="00507A4B">
      <w:pPr>
        <w:pStyle w:val="Textoindependiente"/>
        <w:spacing w:before="10"/>
      </w:pPr>
    </w:p>
    <w:p w14:paraId="7CB124DB" w14:textId="66113EED" w:rsidR="00507A4B" w:rsidRDefault="00000000">
      <w:pPr>
        <w:pStyle w:val="Prrafodelista"/>
        <w:numPr>
          <w:ilvl w:val="0"/>
          <w:numId w:val="54"/>
        </w:numPr>
        <w:tabs>
          <w:tab w:val="left" w:pos="255"/>
        </w:tabs>
        <w:spacing w:line="292" w:lineRule="auto"/>
        <w:ind w:firstLine="0"/>
        <w:jc w:val="both"/>
        <w:rPr>
          <w:sz w:val="20"/>
        </w:rPr>
      </w:pPr>
      <w:r>
        <w:rPr>
          <w:sz w:val="20"/>
        </w:rPr>
        <w:t xml:space="preserve">Propuesta de la </w:t>
      </w:r>
      <w:proofErr w:type="gramStart"/>
      <w:r>
        <w:rPr>
          <w:sz w:val="20"/>
        </w:rPr>
        <w:t>Concejal</w:t>
      </w:r>
      <w:proofErr w:type="gramEnd"/>
      <w:r>
        <w:rPr>
          <w:sz w:val="20"/>
        </w:rPr>
        <w:t>-</w:t>
      </w:r>
      <w:proofErr w:type="gramStart"/>
      <w:r>
        <w:rPr>
          <w:sz w:val="20"/>
        </w:rPr>
        <w:t>Delegada</w:t>
      </w:r>
      <w:proofErr w:type="gramEnd"/>
      <w:r>
        <w:rPr>
          <w:sz w:val="20"/>
        </w:rPr>
        <w:t xml:space="preserve"> de Educación y Cultura, </w:t>
      </w:r>
      <w:proofErr w:type="gramStart"/>
      <w:r>
        <w:rPr>
          <w:sz w:val="20"/>
        </w:rPr>
        <w:t>D</w:t>
      </w:r>
      <w:r w:rsidR="00973580">
        <w:rPr>
          <w:sz w:val="20"/>
        </w:rPr>
        <w:t>.</w:t>
      </w:r>
      <w:r>
        <w:rPr>
          <w:sz w:val="20"/>
        </w:rPr>
        <w:t>ª</w:t>
      </w:r>
      <w:proofErr w:type="gramEnd"/>
      <w:r>
        <w:rPr>
          <w:sz w:val="20"/>
        </w:rPr>
        <w:t xml:space="preserve"> Gloria Fernández Álvarez, de aprobación del expediente de contratación, mediante procedimiento abierto y varios criterios de adjudicación, de fecha 24 de julio de 2025.</w:t>
      </w:r>
    </w:p>
    <w:p w14:paraId="32DFCFF5" w14:textId="77777777" w:rsidR="00507A4B" w:rsidRDefault="00507A4B">
      <w:pPr>
        <w:pStyle w:val="Textoindependiente"/>
        <w:spacing w:before="9"/>
      </w:pPr>
    </w:p>
    <w:p w14:paraId="4F39C125" w14:textId="3EA7FCE3" w:rsidR="00507A4B" w:rsidRDefault="00000000">
      <w:pPr>
        <w:pStyle w:val="Prrafodelista"/>
        <w:numPr>
          <w:ilvl w:val="0"/>
          <w:numId w:val="54"/>
        </w:numPr>
        <w:tabs>
          <w:tab w:val="left" w:pos="308"/>
        </w:tabs>
        <w:spacing w:before="1" w:line="292" w:lineRule="auto"/>
        <w:ind w:firstLine="0"/>
        <w:jc w:val="both"/>
        <w:rPr>
          <w:sz w:val="20"/>
        </w:rPr>
      </w:pPr>
      <w:r>
        <w:rPr>
          <w:noProof/>
          <w:sz w:val="20"/>
        </w:rPr>
        <mc:AlternateContent>
          <mc:Choice Requires="wps">
            <w:drawing>
              <wp:anchor distT="0" distB="0" distL="0" distR="0" simplePos="0" relativeHeight="15750656" behindDoc="0" locked="0" layoutInCell="1" allowOverlap="1" wp14:anchorId="466D071F" wp14:editId="5FB6F92A">
                <wp:simplePos x="0" y="0"/>
                <wp:positionH relativeFrom="page">
                  <wp:posOffset>6807090</wp:posOffset>
                </wp:positionH>
                <wp:positionV relativeFrom="paragraph">
                  <wp:posOffset>125660</wp:posOffset>
                </wp:positionV>
                <wp:extent cx="419734" cy="318706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071DF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154A5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66D071F" id="Textbox 58" o:spid="_x0000_s1072" type="#_x0000_t202" style="position:absolute;left:0;text-align:left;margin-left:536pt;margin-top:9.9pt;width:33.05pt;height:250.95pt;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" filled="f" stroked="f">
                <v:textbox style="layout-flow:vertical;mso-layout-flow-alt:bottom-to-top" inset="0,0,0,0">
                  <w:txbxContent>
                    <w:p w14:paraId="21071DF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154A5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Informe de fiscalización emitido por el Interventor General con fecha 30 de julio de 2025 y la TAG de Fiscalización.</w:t>
      </w:r>
    </w:p>
    <w:p w14:paraId="75B38BCB" w14:textId="77777777" w:rsidR="00507A4B" w:rsidRDefault="00507A4B">
      <w:pPr>
        <w:pStyle w:val="Textoindependiente"/>
        <w:spacing w:before="9"/>
      </w:pPr>
    </w:p>
    <w:p w14:paraId="0406E568" w14:textId="77777777" w:rsidR="00507A4B" w:rsidRDefault="00000000">
      <w:pPr>
        <w:pStyle w:val="Prrafodelista"/>
        <w:numPr>
          <w:ilvl w:val="0"/>
          <w:numId w:val="54"/>
        </w:numPr>
        <w:tabs>
          <w:tab w:val="left" w:pos="253"/>
        </w:tabs>
        <w:spacing w:before="1" w:line="292" w:lineRule="auto"/>
        <w:ind w:firstLine="0"/>
        <w:jc w:val="both"/>
        <w:rPr>
          <w:sz w:val="20"/>
        </w:rPr>
      </w:pPr>
      <w:r>
        <w:rPr>
          <w:sz w:val="20"/>
        </w:rPr>
        <w:t xml:space="preserve">Acuerdo adoptado por la Junta de Gobierno Local, en sesión celebrada el día 1 de agosto de 2025, aprobando el expediente de contratación mediante procedimiento abierto, con varios criterios de </w:t>
      </w:r>
      <w:r>
        <w:rPr>
          <w:spacing w:val="-2"/>
          <w:sz w:val="20"/>
        </w:rPr>
        <w:t>adjudicación.</w:t>
      </w:r>
    </w:p>
    <w:p w14:paraId="179B8799" w14:textId="77777777" w:rsidR="00507A4B" w:rsidRDefault="00507A4B">
      <w:pPr>
        <w:pStyle w:val="Textoindependiente"/>
        <w:spacing w:before="9"/>
      </w:pPr>
    </w:p>
    <w:p w14:paraId="44ADB0A1" w14:textId="77777777" w:rsidR="00507A4B" w:rsidRDefault="00000000">
      <w:pPr>
        <w:pStyle w:val="Prrafodelista"/>
        <w:numPr>
          <w:ilvl w:val="0"/>
          <w:numId w:val="54"/>
        </w:numPr>
        <w:tabs>
          <w:tab w:val="left" w:pos="377"/>
        </w:tabs>
        <w:spacing w:line="292" w:lineRule="auto"/>
        <w:ind w:firstLine="0"/>
        <w:jc w:val="both"/>
        <w:rPr>
          <w:sz w:val="20"/>
        </w:rPr>
      </w:pPr>
      <w:r>
        <w:rPr>
          <w:sz w:val="20"/>
        </w:rPr>
        <w:t>Convocatoria de licitación publicada en la Plataforma de Contratación del Sector Público, con</w:t>
      </w:r>
      <w:r>
        <w:rPr>
          <w:spacing w:val="80"/>
          <w:sz w:val="20"/>
        </w:rPr>
        <w:t xml:space="preserve"> </w:t>
      </w:r>
      <w:r>
        <w:rPr>
          <w:sz w:val="20"/>
        </w:rPr>
        <w:t>fecha 8 de agosto de 2025.</w:t>
      </w:r>
    </w:p>
    <w:p w14:paraId="565DE53B" w14:textId="77777777" w:rsidR="00507A4B" w:rsidRDefault="00507A4B">
      <w:pPr>
        <w:pStyle w:val="Textoindependiente"/>
        <w:spacing w:before="10"/>
      </w:pPr>
    </w:p>
    <w:p w14:paraId="6B2FF2FB" w14:textId="77777777" w:rsidR="00507A4B" w:rsidRDefault="00000000">
      <w:pPr>
        <w:pStyle w:val="Prrafodelista"/>
        <w:numPr>
          <w:ilvl w:val="0"/>
          <w:numId w:val="54"/>
        </w:numPr>
        <w:tabs>
          <w:tab w:val="left" w:pos="326"/>
        </w:tabs>
        <w:spacing w:line="292" w:lineRule="auto"/>
        <w:ind w:firstLine="0"/>
        <w:jc w:val="both"/>
        <w:rPr>
          <w:sz w:val="20"/>
        </w:rPr>
      </w:pPr>
      <w:r>
        <w:rPr>
          <w:noProof/>
          <w:sz w:val="20"/>
        </w:rPr>
        <mc:AlternateContent>
          <mc:Choice Requires="wps">
            <w:drawing>
              <wp:anchor distT="0" distB="0" distL="0" distR="0" simplePos="0" relativeHeight="15751168" behindDoc="0" locked="0" layoutInCell="1" allowOverlap="1" wp14:anchorId="0981B659" wp14:editId="503D31FF">
                <wp:simplePos x="0" y="0"/>
                <wp:positionH relativeFrom="page">
                  <wp:posOffset>6965929</wp:posOffset>
                </wp:positionH>
                <wp:positionV relativeFrom="paragraph">
                  <wp:posOffset>2113093</wp:posOffset>
                </wp:positionV>
                <wp:extent cx="263525" cy="331787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F97EEBA" w14:textId="69531B8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AE3002" w14:textId="77777777" w:rsidR="00507A4B" w:rsidRDefault="00000000">
                            <w:pPr>
                              <w:spacing w:line="120" w:lineRule="exact"/>
                              <w:ind w:left="20"/>
                              <w:rPr>
                                <w:sz w:val="12"/>
                              </w:rPr>
                            </w:pPr>
                            <w:r>
                              <w:rPr>
                                <w:spacing w:val="-2"/>
                                <w:sz w:val="12"/>
                              </w:rPr>
                              <w:t>Verificación:</w:t>
                            </w:r>
                            <w:r>
                              <w:rPr>
                                <w:spacing w:val="7"/>
                                <w:sz w:val="12"/>
                              </w:rPr>
                              <w:t xml:space="preserve"> </w:t>
                            </w:r>
                            <w:hyperlink r:id="rId47">
                              <w:r>
                                <w:rPr>
                                  <w:spacing w:val="-2"/>
                                  <w:sz w:val="12"/>
                                </w:rPr>
                                <w:t>https://sede.lasrozas.es/</w:t>
                              </w:r>
                            </w:hyperlink>
                          </w:p>
                          <w:p w14:paraId="4F749FC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981B659" id="Textbox 59" o:spid="_x0000_s1073" type="#_x0000_t202" style="position:absolute;left:0;text-align:left;margin-left:548.5pt;margin-top:166.4pt;width:20.75pt;height:261.25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8aoQ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" filled="f" stroked="f">
                <v:textbox style="layout-flow:vertical;mso-layout-flow-alt:bottom-to-top" inset="0,0,0,0">
                  <w:txbxContent>
                    <w:p w14:paraId="5F97EEBA" w14:textId="69531B8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AE3002" w14:textId="77777777" w:rsidR="00507A4B" w:rsidRDefault="00000000">
                      <w:pPr>
                        <w:spacing w:line="120" w:lineRule="exact"/>
                        <w:ind w:left="20"/>
                        <w:rPr>
                          <w:sz w:val="12"/>
                        </w:rPr>
                      </w:pPr>
                      <w:r>
                        <w:rPr>
                          <w:spacing w:val="-2"/>
                          <w:sz w:val="12"/>
                        </w:rPr>
                        <w:t>Verificación:</w:t>
                      </w:r>
                      <w:r>
                        <w:rPr>
                          <w:spacing w:val="7"/>
                          <w:sz w:val="12"/>
                        </w:rPr>
                        <w:t xml:space="preserve"> </w:t>
                      </w:r>
                      <w:hyperlink r:id="rId48">
                        <w:r>
                          <w:rPr>
                            <w:spacing w:val="-2"/>
                            <w:sz w:val="12"/>
                          </w:rPr>
                          <w:t>https://sede.lasrozas.es/</w:t>
                        </w:r>
                      </w:hyperlink>
                    </w:p>
                    <w:p w14:paraId="4F749FC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Acta de la Mesa de Contratación, de fecha 10 de septiembre de 2025, de apertura de la documentación administrativa, en la que se acordó admitir a los dos licitadores al procedimiento de licitación y se procedió a la apertura de las ofertas económicas, con el siguiente resultado:</w:t>
      </w:r>
    </w:p>
    <w:p w14:paraId="29896C43" w14:textId="77777777" w:rsidR="00507A4B" w:rsidRDefault="00000000">
      <w:pPr>
        <w:pStyle w:val="Textoindependiente"/>
        <w:spacing w:before="37"/>
      </w:pPr>
      <w:r>
        <w:rPr>
          <w:noProof/>
        </w:rPr>
        <w:drawing>
          <wp:anchor distT="0" distB="0" distL="0" distR="0" simplePos="0" relativeHeight="487608320" behindDoc="1" locked="0" layoutInCell="1" allowOverlap="1" wp14:anchorId="56B3F048" wp14:editId="5015E288">
            <wp:simplePos x="0" y="0"/>
            <wp:positionH relativeFrom="page">
              <wp:posOffset>966754</wp:posOffset>
            </wp:positionH>
            <wp:positionV relativeFrom="paragraph">
              <wp:posOffset>185002</wp:posOffset>
            </wp:positionV>
            <wp:extent cx="5693125" cy="952500"/>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9" cstate="print"/>
                    <a:stretch>
                      <a:fillRect/>
                    </a:stretch>
                  </pic:blipFill>
                  <pic:spPr>
                    <a:xfrm>
                      <a:off x="0" y="0"/>
                      <a:ext cx="5693125" cy="952500"/>
                    </a:xfrm>
                    <a:prstGeom prst="rect">
                      <a:avLst/>
                    </a:prstGeom>
                  </pic:spPr>
                </pic:pic>
              </a:graphicData>
            </a:graphic>
          </wp:anchor>
        </w:drawing>
      </w:r>
      <w:r>
        <w:rPr>
          <w:noProof/>
        </w:rPr>
        <w:drawing>
          <wp:anchor distT="0" distB="0" distL="0" distR="0" simplePos="0" relativeHeight="487608832" behindDoc="1" locked="0" layoutInCell="1" allowOverlap="1" wp14:anchorId="72A05637" wp14:editId="0C1881E1">
            <wp:simplePos x="0" y="0"/>
            <wp:positionH relativeFrom="page">
              <wp:posOffset>947713</wp:posOffset>
            </wp:positionH>
            <wp:positionV relativeFrom="paragraph">
              <wp:posOffset>1308952</wp:posOffset>
            </wp:positionV>
            <wp:extent cx="5712166" cy="1657350"/>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0" cstate="print"/>
                    <a:stretch>
                      <a:fillRect/>
                    </a:stretch>
                  </pic:blipFill>
                  <pic:spPr>
                    <a:xfrm>
                      <a:off x="0" y="0"/>
                      <a:ext cx="5712166" cy="1657350"/>
                    </a:xfrm>
                    <a:prstGeom prst="rect">
                      <a:avLst/>
                    </a:prstGeom>
                  </pic:spPr>
                </pic:pic>
              </a:graphicData>
            </a:graphic>
          </wp:anchor>
        </w:drawing>
      </w:r>
    </w:p>
    <w:p w14:paraId="180B2188" w14:textId="77777777" w:rsidR="00507A4B" w:rsidRDefault="00507A4B">
      <w:pPr>
        <w:pStyle w:val="Textoindependiente"/>
        <w:spacing w:before="16"/>
      </w:pPr>
    </w:p>
    <w:p w14:paraId="7E12140D" w14:textId="77777777" w:rsidR="00507A4B" w:rsidRDefault="00507A4B">
      <w:pPr>
        <w:pStyle w:val="Textoindependiente"/>
        <w:spacing w:before="138"/>
      </w:pPr>
    </w:p>
    <w:p w14:paraId="16983907" w14:textId="229C82D0" w:rsidR="00507A4B" w:rsidRDefault="00000000">
      <w:pPr>
        <w:pStyle w:val="Prrafodelista"/>
        <w:numPr>
          <w:ilvl w:val="0"/>
          <w:numId w:val="54"/>
        </w:numPr>
        <w:tabs>
          <w:tab w:val="left" w:pos="320"/>
        </w:tabs>
        <w:spacing w:before="1" w:line="292" w:lineRule="auto"/>
        <w:ind w:firstLine="0"/>
        <w:jc w:val="both"/>
        <w:rPr>
          <w:sz w:val="20"/>
        </w:rPr>
      </w:pPr>
      <w:r>
        <w:rPr>
          <w:sz w:val="20"/>
        </w:rPr>
        <w:t>Acta de la Mesa de Contratación de fecha 17 de septiembre de 2025, en la que se acordó excluir</w:t>
      </w:r>
      <w:r>
        <w:rPr>
          <w:spacing w:val="40"/>
          <w:sz w:val="20"/>
        </w:rPr>
        <w:t xml:space="preserve"> </w:t>
      </w:r>
      <w:r>
        <w:rPr>
          <w:sz w:val="20"/>
        </w:rPr>
        <w:t>del procedimiento a CARPAS MADRID 2000, S</w:t>
      </w:r>
      <w:r w:rsidR="00973580">
        <w:rPr>
          <w:sz w:val="20"/>
        </w:rPr>
        <w:t>.</w:t>
      </w:r>
      <w:r>
        <w:rPr>
          <w:sz w:val="20"/>
        </w:rPr>
        <w:t>L</w:t>
      </w:r>
      <w:r w:rsidR="00973580">
        <w:rPr>
          <w:sz w:val="20"/>
        </w:rPr>
        <w:t>.</w:t>
      </w:r>
      <w:r>
        <w:rPr>
          <w:sz w:val="20"/>
        </w:rPr>
        <w:t>, por no haber presentado oferta al Lote número 1</w:t>
      </w:r>
      <w:r>
        <w:rPr>
          <w:spacing w:val="80"/>
          <w:sz w:val="20"/>
        </w:rPr>
        <w:t xml:space="preserve"> </w:t>
      </w:r>
      <w:r>
        <w:rPr>
          <w:sz w:val="20"/>
        </w:rPr>
        <w:t>del procedimiento, y se otorgó la siguiente puntuación a CITY ICE, S.L.:</w:t>
      </w:r>
    </w:p>
    <w:p w14:paraId="68D07039" w14:textId="77777777" w:rsidR="00507A4B" w:rsidRDefault="00000000">
      <w:pPr>
        <w:pStyle w:val="Textoindependiente"/>
        <w:spacing w:before="36"/>
      </w:pPr>
      <w:r>
        <w:rPr>
          <w:noProof/>
        </w:rPr>
        <w:drawing>
          <wp:anchor distT="0" distB="0" distL="0" distR="0" simplePos="0" relativeHeight="487609344" behindDoc="1" locked="0" layoutInCell="1" allowOverlap="1" wp14:anchorId="233B5EFF" wp14:editId="37B81057">
            <wp:simplePos x="0" y="0"/>
            <wp:positionH relativeFrom="page">
              <wp:posOffset>966787</wp:posOffset>
            </wp:positionH>
            <wp:positionV relativeFrom="paragraph">
              <wp:posOffset>184137</wp:posOffset>
            </wp:positionV>
            <wp:extent cx="5410200" cy="666750"/>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1" cstate="print"/>
                    <a:stretch>
                      <a:fillRect/>
                    </a:stretch>
                  </pic:blipFill>
                  <pic:spPr>
                    <a:xfrm>
                      <a:off x="0" y="0"/>
                      <a:ext cx="5410200" cy="666750"/>
                    </a:xfrm>
                    <a:prstGeom prst="rect">
                      <a:avLst/>
                    </a:prstGeom>
                  </pic:spPr>
                </pic:pic>
              </a:graphicData>
            </a:graphic>
          </wp:anchor>
        </w:drawing>
      </w:r>
    </w:p>
    <w:p w14:paraId="1F6E1AC4" w14:textId="77777777" w:rsidR="00507A4B" w:rsidRDefault="00507A4B">
      <w:pPr>
        <w:pStyle w:val="Textoindependiente"/>
        <w:sectPr w:rsidR="00507A4B">
          <w:pgSz w:w="11910" w:h="16840"/>
          <w:pgMar w:top="1260" w:right="565" w:bottom="1260" w:left="1275" w:header="225" w:footer="980" w:gutter="0"/>
          <w:cols w:space="720"/>
        </w:sectPr>
      </w:pPr>
    </w:p>
    <w:p w14:paraId="5E05A5CC" w14:textId="77777777" w:rsidR="00507A4B" w:rsidRDefault="00000000">
      <w:pPr>
        <w:pStyle w:val="Textoindependiente"/>
        <w:spacing w:before="180" w:line="292" w:lineRule="auto"/>
        <w:ind w:left="142" w:right="850"/>
        <w:jc w:val="both"/>
      </w:pPr>
      <w:r>
        <w:lastRenderedPageBreak/>
        <w:t>Asimismo, a la vista de las puntuaciones obtenidas, se acordó seleccionar como mejor oferta la presentada por CITY ICE, S.L.</w:t>
      </w:r>
    </w:p>
    <w:p w14:paraId="19B65FB9" w14:textId="77777777" w:rsidR="00507A4B" w:rsidRDefault="00507A4B">
      <w:pPr>
        <w:pStyle w:val="Textoindependiente"/>
        <w:spacing w:before="10"/>
      </w:pPr>
    </w:p>
    <w:p w14:paraId="0483032B" w14:textId="77777777" w:rsidR="00507A4B" w:rsidRDefault="00000000">
      <w:pPr>
        <w:pStyle w:val="Textoindependiente"/>
        <w:spacing w:line="292" w:lineRule="auto"/>
        <w:ind w:left="142" w:right="850"/>
        <w:jc w:val="both"/>
      </w:pPr>
      <w:r>
        <w:t>En el Registro Oficial de Licitadores y Empresas Clasificadas del Sector Público, la mercantil tiene inscritos la denominación, domicilio social, órganos de administración, objeto social y ausencia de prohibiciones para contratar.</w:t>
      </w:r>
    </w:p>
    <w:p w14:paraId="311D3C9F" w14:textId="77777777" w:rsidR="00507A4B" w:rsidRDefault="00507A4B">
      <w:pPr>
        <w:pStyle w:val="Textoindependiente"/>
        <w:spacing w:before="10"/>
      </w:pPr>
    </w:p>
    <w:p w14:paraId="49AB7BD9" w14:textId="3453420A" w:rsidR="00507A4B" w:rsidRDefault="00000000">
      <w:pPr>
        <w:pStyle w:val="Prrafodelista"/>
        <w:numPr>
          <w:ilvl w:val="0"/>
          <w:numId w:val="54"/>
        </w:numPr>
        <w:tabs>
          <w:tab w:val="left" w:pos="320"/>
        </w:tabs>
        <w:spacing w:line="292" w:lineRule="auto"/>
        <w:ind w:firstLine="0"/>
        <w:jc w:val="both"/>
        <w:rPr>
          <w:sz w:val="20"/>
        </w:rPr>
      </w:pPr>
      <w:r>
        <w:rPr>
          <w:noProof/>
          <w:sz w:val="20"/>
        </w:rPr>
        <mc:AlternateContent>
          <mc:Choice Requires="wps">
            <w:drawing>
              <wp:anchor distT="0" distB="0" distL="0" distR="0" simplePos="0" relativeHeight="15751680" behindDoc="0" locked="0" layoutInCell="1" allowOverlap="1" wp14:anchorId="2B5799D2" wp14:editId="5AB4DA50">
                <wp:simplePos x="0" y="0"/>
                <wp:positionH relativeFrom="page">
                  <wp:posOffset>6807090</wp:posOffset>
                </wp:positionH>
                <wp:positionV relativeFrom="paragraph">
                  <wp:posOffset>708027</wp:posOffset>
                </wp:positionV>
                <wp:extent cx="419734" cy="318706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8BB24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42FD5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B5799D2" id="Textbox 63" o:spid="_x0000_s1074" type="#_x0000_t202" style="position:absolute;left:0;text-align:left;margin-left:536pt;margin-top:55.75pt;width:33.05pt;height:250.95pt;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" filled="f" stroked="f">
                <v:textbox style="layout-flow:vertical;mso-layout-flow-alt:bottom-to-top" inset="0,0,0,0">
                  <w:txbxContent>
                    <w:p w14:paraId="728BB24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42FD5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Acuerdo adoptado por la Junta de Gobierno Local en sesión celebrada el día 19 de septiembre de 2025, aceptando la propuesta de la Mesa de Contratación de adjudicación del contrato a favor de CITY ICE</w:t>
      </w:r>
      <w:r w:rsidR="00973580">
        <w:rPr>
          <w:sz w:val="20"/>
        </w:rPr>
        <w:t>,</w:t>
      </w:r>
      <w:r>
        <w:rPr>
          <w:sz w:val="20"/>
        </w:rPr>
        <w:t xml:space="preserve"> S.L., siendo requerida para la presentación de la documentación administrativa y garantía </w:t>
      </w:r>
      <w:r>
        <w:rPr>
          <w:spacing w:val="-2"/>
          <w:sz w:val="20"/>
        </w:rPr>
        <w:t>definitiva.</w:t>
      </w:r>
    </w:p>
    <w:p w14:paraId="52BB16BD" w14:textId="77777777" w:rsidR="00507A4B" w:rsidRDefault="00507A4B">
      <w:pPr>
        <w:pStyle w:val="Textoindependiente"/>
        <w:spacing w:before="9"/>
      </w:pPr>
    </w:p>
    <w:p w14:paraId="6E642181" w14:textId="79193E1D" w:rsidR="00507A4B" w:rsidRDefault="00000000">
      <w:pPr>
        <w:pStyle w:val="Prrafodelista"/>
        <w:numPr>
          <w:ilvl w:val="0"/>
          <w:numId w:val="54"/>
        </w:numPr>
        <w:tabs>
          <w:tab w:val="left" w:pos="318"/>
        </w:tabs>
        <w:ind w:left="318" w:right="0" w:hanging="176"/>
        <w:rPr>
          <w:sz w:val="20"/>
        </w:rPr>
      </w:pPr>
      <w:r>
        <w:rPr>
          <w:sz w:val="20"/>
        </w:rPr>
        <w:t>Documentación</w:t>
      </w:r>
      <w:r>
        <w:rPr>
          <w:spacing w:val="-6"/>
          <w:sz w:val="20"/>
        </w:rPr>
        <w:t xml:space="preserve"> </w:t>
      </w:r>
      <w:r>
        <w:rPr>
          <w:sz w:val="20"/>
        </w:rPr>
        <w:t>administrativa</w:t>
      </w:r>
      <w:r>
        <w:rPr>
          <w:spacing w:val="-6"/>
          <w:sz w:val="20"/>
        </w:rPr>
        <w:t xml:space="preserve"> </w:t>
      </w:r>
      <w:r>
        <w:rPr>
          <w:sz w:val="20"/>
        </w:rPr>
        <w:t>presentada</w:t>
      </w:r>
      <w:r>
        <w:rPr>
          <w:spacing w:val="-5"/>
          <w:sz w:val="20"/>
        </w:rPr>
        <w:t xml:space="preserve"> </w:t>
      </w:r>
      <w:r>
        <w:rPr>
          <w:sz w:val="20"/>
        </w:rPr>
        <w:t>por</w:t>
      </w:r>
      <w:r>
        <w:rPr>
          <w:spacing w:val="-6"/>
          <w:sz w:val="20"/>
        </w:rPr>
        <w:t xml:space="preserve"> </w:t>
      </w:r>
      <w:r>
        <w:rPr>
          <w:sz w:val="20"/>
        </w:rPr>
        <w:t>CITY</w:t>
      </w:r>
      <w:r>
        <w:rPr>
          <w:spacing w:val="-6"/>
          <w:sz w:val="20"/>
        </w:rPr>
        <w:t xml:space="preserve"> </w:t>
      </w:r>
      <w:r>
        <w:rPr>
          <w:sz w:val="20"/>
        </w:rPr>
        <w:t>ICE</w:t>
      </w:r>
      <w:r w:rsidR="00973580">
        <w:rPr>
          <w:sz w:val="20"/>
        </w:rPr>
        <w:t>,</w:t>
      </w:r>
      <w:r>
        <w:rPr>
          <w:spacing w:val="-5"/>
          <w:sz w:val="20"/>
        </w:rPr>
        <w:t xml:space="preserve"> </w:t>
      </w:r>
      <w:r>
        <w:rPr>
          <w:spacing w:val="-4"/>
          <w:sz w:val="20"/>
        </w:rPr>
        <w:t>S.L.</w:t>
      </w:r>
    </w:p>
    <w:p w14:paraId="126651B2" w14:textId="77777777" w:rsidR="00507A4B" w:rsidRDefault="00507A4B">
      <w:pPr>
        <w:pStyle w:val="Textoindependiente"/>
        <w:spacing w:before="61"/>
      </w:pPr>
    </w:p>
    <w:p w14:paraId="7A58C8A4" w14:textId="77777777" w:rsidR="00507A4B" w:rsidRDefault="00000000">
      <w:pPr>
        <w:pStyle w:val="Prrafodelista"/>
        <w:numPr>
          <w:ilvl w:val="0"/>
          <w:numId w:val="54"/>
        </w:numPr>
        <w:tabs>
          <w:tab w:val="left" w:pos="275"/>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1148/2025, suscrito con fecha 7 de octubre de 2025 por el </w:t>
      </w:r>
      <w:proofErr w:type="gramStart"/>
      <w:r>
        <w:rPr>
          <w:sz w:val="20"/>
        </w:rPr>
        <w:t>Director General</w:t>
      </w:r>
      <w:proofErr w:type="gramEnd"/>
      <w:r>
        <w:rPr>
          <w:sz w:val="20"/>
        </w:rPr>
        <w:t xml:space="preserve"> de la Asesoría Jurídica a la documentación presentada, del tenor literal siguiente:</w:t>
      </w:r>
    </w:p>
    <w:p w14:paraId="3B163783" w14:textId="77777777" w:rsidR="00507A4B" w:rsidRDefault="00507A4B">
      <w:pPr>
        <w:pStyle w:val="Textoindependiente"/>
        <w:spacing w:before="10"/>
      </w:pPr>
    </w:p>
    <w:p w14:paraId="5E5C60D9" w14:textId="77777777" w:rsidR="00507A4B" w:rsidRPr="00973580" w:rsidRDefault="00000000">
      <w:pPr>
        <w:pStyle w:val="Textoindependiente"/>
        <w:ind w:left="142"/>
        <w:rPr>
          <w:i/>
          <w:iCs/>
        </w:rPr>
      </w:pPr>
      <w:r w:rsidRPr="00973580">
        <w:rPr>
          <w:i/>
          <w:iCs/>
        </w:rPr>
        <w:t xml:space="preserve">“Expediente: </w:t>
      </w:r>
      <w:r w:rsidRPr="00973580">
        <w:rPr>
          <w:i/>
          <w:iCs/>
          <w:spacing w:val="-2"/>
        </w:rPr>
        <w:t>27808/2025.</w:t>
      </w:r>
    </w:p>
    <w:p w14:paraId="18FC50E2" w14:textId="77777777" w:rsidR="00507A4B" w:rsidRPr="00973580" w:rsidRDefault="00507A4B">
      <w:pPr>
        <w:pStyle w:val="Textoindependiente"/>
        <w:spacing w:before="60"/>
        <w:rPr>
          <w:i/>
          <w:iCs/>
        </w:rPr>
      </w:pPr>
    </w:p>
    <w:p w14:paraId="22B79EBB" w14:textId="77777777" w:rsidR="00507A4B" w:rsidRPr="00973580" w:rsidRDefault="00000000">
      <w:pPr>
        <w:pStyle w:val="Textoindependiente"/>
        <w:spacing w:line="292" w:lineRule="auto"/>
        <w:ind w:left="142" w:right="850"/>
        <w:jc w:val="both"/>
        <w:rPr>
          <w:i/>
          <w:iCs/>
        </w:rPr>
      </w:pPr>
      <w:r w:rsidRPr="00973580">
        <w:rPr>
          <w:i/>
          <w:iCs/>
        </w:rPr>
        <w:t>Asunto: Documentación presentada por el licitador CITY ICE, S.L., en el expediente relativo al</w:t>
      </w:r>
      <w:r w:rsidRPr="00973580">
        <w:rPr>
          <w:i/>
          <w:iCs/>
          <w:spacing w:val="40"/>
        </w:rPr>
        <w:t xml:space="preserve"> </w:t>
      </w:r>
      <w:r w:rsidRPr="00973580">
        <w:rPr>
          <w:i/>
          <w:iCs/>
        </w:rPr>
        <w:t>contrato de concesión de servicios de “Explotación de dos pistas de hielo natural, incluyendo el suministro,</w:t>
      </w:r>
      <w:r w:rsidRPr="00973580">
        <w:rPr>
          <w:i/>
          <w:iCs/>
          <w:spacing w:val="40"/>
        </w:rPr>
        <w:t xml:space="preserve"> </w:t>
      </w:r>
      <w:r w:rsidRPr="00973580">
        <w:rPr>
          <w:i/>
          <w:iCs/>
        </w:rPr>
        <w:t>instalación</w:t>
      </w:r>
      <w:r w:rsidRPr="00973580">
        <w:rPr>
          <w:i/>
          <w:iCs/>
          <w:spacing w:val="40"/>
        </w:rPr>
        <w:t xml:space="preserve"> </w:t>
      </w:r>
      <w:r w:rsidRPr="00973580">
        <w:rPr>
          <w:i/>
          <w:iCs/>
        </w:rPr>
        <w:t>y</w:t>
      </w:r>
      <w:r w:rsidRPr="00973580">
        <w:rPr>
          <w:i/>
          <w:iCs/>
          <w:spacing w:val="40"/>
        </w:rPr>
        <w:t xml:space="preserve"> </w:t>
      </w:r>
      <w:r w:rsidRPr="00973580">
        <w:rPr>
          <w:i/>
          <w:iCs/>
        </w:rPr>
        <w:t>transporte</w:t>
      </w:r>
      <w:r w:rsidRPr="00973580">
        <w:rPr>
          <w:i/>
          <w:iCs/>
          <w:spacing w:val="40"/>
        </w:rPr>
        <w:t xml:space="preserve"> </w:t>
      </w:r>
      <w:r w:rsidRPr="00973580">
        <w:rPr>
          <w:i/>
          <w:iCs/>
        </w:rPr>
        <w:t>(2</w:t>
      </w:r>
      <w:r w:rsidRPr="00973580">
        <w:rPr>
          <w:i/>
          <w:iCs/>
          <w:spacing w:val="40"/>
        </w:rPr>
        <w:t xml:space="preserve"> </w:t>
      </w:r>
      <w:r w:rsidRPr="00973580">
        <w:rPr>
          <w:i/>
          <w:iCs/>
        </w:rPr>
        <w:t>lotes).</w:t>
      </w:r>
      <w:r w:rsidRPr="00973580">
        <w:rPr>
          <w:i/>
          <w:iCs/>
          <w:spacing w:val="40"/>
        </w:rPr>
        <w:t xml:space="preserve"> </w:t>
      </w:r>
      <w:r w:rsidRPr="00973580">
        <w:rPr>
          <w:i/>
          <w:iCs/>
        </w:rPr>
        <w:t>Lote</w:t>
      </w:r>
      <w:r w:rsidRPr="00973580">
        <w:rPr>
          <w:i/>
          <w:iCs/>
          <w:spacing w:val="40"/>
        </w:rPr>
        <w:t xml:space="preserve"> </w:t>
      </w:r>
      <w:r w:rsidRPr="00973580">
        <w:rPr>
          <w:i/>
          <w:iCs/>
        </w:rPr>
        <w:t>1:</w:t>
      </w:r>
      <w:r w:rsidRPr="00973580">
        <w:rPr>
          <w:i/>
          <w:iCs/>
          <w:spacing w:val="40"/>
        </w:rPr>
        <w:t xml:space="preserve"> </w:t>
      </w:r>
      <w:r w:rsidRPr="00973580">
        <w:rPr>
          <w:i/>
          <w:iCs/>
        </w:rPr>
        <w:t>Calle</w:t>
      </w:r>
      <w:r w:rsidRPr="00973580">
        <w:rPr>
          <w:i/>
          <w:iCs/>
          <w:spacing w:val="40"/>
        </w:rPr>
        <w:t xml:space="preserve"> </w:t>
      </w:r>
      <w:r w:rsidRPr="00973580">
        <w:rPr>
          <w:i/>
          <w:iCs/>
        </w:rPr>
        <w:t>Camilo</w:t>
      </w:r>
      <w:r w:rsidRPr="00973580">
        <w:rPr>
          <w:i/>
          <w:iCs/>
          <w:spacing w:val="40"/>
        </w:rPr>
        <w:t xml:space="preserve"> </w:t>
      </w:r>
      <w:r w:rsidRPr="00973580">
        <w:rPr>
          <w:i/>
          <w:iCs/>
        </w:rPr>
        <w:t>José</w:t>
      </w:r>
      <w:r w:rsidRPr="00973580">
        <w:rPr>
          <w:i/>
          <w:iCs/>
          <w:spacing w:val="40"/>
        </w:rPr>
        <w:t xml:space="preserve"> </w:t>
      </w:r>
      <w:r w:rsidRPr="00973580">
        <w:rPr>
          <w:i/>
          <w:iCs/>
        </w:rPr>
        <w:t>Cela”,</w:t>
      </w:r>
      <w:r w:rsidRPr="00973580">
        <w:rPr>
          <w:i/>
          <w:iCs/>
          <w:spacing w:val="40"/>
        </w:rPr>
        <w:t xml:space="preserve"> </w:t>
      </w:r>
      <w:r w:rsidRPr="00973580">
        <w:rPr>
          <w:i/>
          <w:iCs/>
        </w:rPr>
        <w:t>mediante procedimiento abierto, con varios criterios de adjudicación, sujeto a regulación armonizada.</w:t>
      </w:r>
    </w:p>
    <w:p w14:paraId="79514159" w14:textId="77777777" w:rsidR="00507A4B" w:rsidRPr="00973580" w:rsidRDefault="00507A4B">
      <w:pPr>
        <w:pStyle w:val="Textoindependiente"/>
        <w:spacing w:before="10"/>
        <w:rPr>
          <w:i/>
          <w:iCs/>
        </w:rPr>
      </w:pPr>
    </w:p>
    <w:p w14:paraId="3D44F63B" w14:textId="77777777" w:rsidR="00507A4B" w:rsidRPr="00973580" w:rsidRDefault="00000000">
      <w:pPr>
        <w:pStyle w:val="Textoindependiente"/>
        <w:ind w:left="142"/>
        <w:rPr>
          <w:i/>
          <w:iCs/>
        </w:rPr>
      </w:pPr>
      <w:r w:rsidRPr="00973580">
        <w:rPr>
          <w:i/>
          <w:iCs/>
        </w:rPr>
        <w:t>El</w:t>
      </w:r>
      <w:r w:rsidRPr="00973580">
        <w:rPr>
          <w:i/>
          <w:iCs/>
          <w:spacing w:val="-3"/>
        </w:rPr>
        <w:t xml:space="preserve"> </w:t>
      </w:r>
      <w:r w:rsidRPr="00973580">
        <w:rPr>
          <w:i/>
          <w:iCs/>
        </w:rPr>
        <w:t>licitador</w:t>
      </w:r>
      <w:r w:rsidRPr="00973580">
        <w:rPr>
          <w:i/>
          <w:iCs/>
          <w:spacing w:val="-2"/>
        </w:rPr>
        <w:t xml:space="preserve"> </w:t>
      </w:r>
      <w:r w:rsidRPr="00973580">
        <w:rPr>
          <w:i/>
          <w:iCs/>
        </w:rPr>
        <w:t>CITY</w:t>
      </w:r>
      <w:r w:rsidRPr="00973580">
        <w:rPr>
          <w:i/>
          <w:iCs/>
          <w:spacing w:val="-2"/>
        </w:rPr>
        <w:t xml:space="preserve"> </w:t>
      </w:r>
      <w:r w:rsidRPr="00973580">
        <w:rPr>
          <w:i/>
          <w:iCs/>
        </w:rPr>
        <w:t>ICE,</w:t>
      </w:r>
      <w:r w:rsidRPr="00973580">
        <w:rPr>
          <w:i/>
          <w:iCs/>
          <w:spacing w:val="-2"/>
        </w:rPr>
        <w:t xml:space="preserve"> </w:t>
      </w:r>
      <w:r w:rsidRPr="00973580">
        <w:rPr>
          <w:i/>
          <w:iCs/>
        </w:rPr>
        <w:t>S.L.,</w:t>
      </w:r>
      <w:r w:rsidRPr="00973580">
        <w:rPr>
          <w:i/>
          <w:iCs/>
          <w:spacing w:val="-3"/>
        </w:rPr>
        <w:t xml:space="preserve"> </w:t>
      </w:r>
      <w:r w:rsidRPr="00973580">
        <w:rPr>
          <w:i/>
          <w:iCs/>
        </w:rPr>
        <w:t>ha</w:t>
      </w:r>
      <w:r w:rsidRPr="00973580">
        <w:rPr>
          <w:i/>
          <w:iCs/>
          <w:spacing w:val="-2"/>
        </w:rPr>
        <w:t xml:space="preserve"> </w:t>
      </w:r>
      <w:r w:rsidRPr="00973580">
        <w:rPr>
          <w:i/>
          <w:iCs/>
        </w:rPr>
        <w:t>presentado</w:t>
      </w:r>
      <w:r w:rsidRPr="00973580">
        <w:rPr>
          <w:i/>
          <w:iCs/>
          <w:spacing w:val="-2"/>
        </w:rPr>
        <w:t xml:space="preserve"> </w:t>
      </w:r>
      <w:r w:rsidRPr="00973580">
        <w:rPr>
          <w:i/>
          <w:iCs/>
        </w:rPr>
        <w:t>la</w:t>
      </w:r>
      <w:r w:rsidRPr="00973580">
        <w:rPr>
          <w:i/>
          <w:iCs/>
          <w:spacing w:val="-2"/>
        </w:rPr>
        <w:t xml:space="preserve"> </w:t>
      </w:r>
      <w:r w:rsidRPr="00973580">
        <w:rPr>
          <w:i/>
          <w:iCs/>
        </w:rPr>
        <w:t>siguiente</w:t>
      </w:r>
      <w:r w:rsidRPr="00973580">
        <w:rPr>
          <w:i/>
          <w:iCs/>
          <w:spacing w:val="-2"/>
        </w:rPr>
        <w:t xml:space="preserve"> documentación:</w:t>
      </w:r>
    </w:p>
    <w:p w14:paraId="19A71BDD" w14:textId="77777777" w:rsidR="00507A4B" w:rsidRPr="00973580" w:rsidRDefault="00507A4B">
      <w:pPr>
        <w:pStyle w:val="Textoindependiente"/>
        <w:spacing w:before="60"/>
        <w:rPr>
          <w:i/>
          <w:iCs/>
        </w:rPr>
      </w:pPr>
    </w:p>
    <w:p w14:paraId="3AE4AC60" w14:textId="77777777" w:rsidR="00507A4B" w:rsidRPr="00973580" w:rsidRDefault="00000000">
      <w:pPr>
        <w:pStyle w:val="Prrafodelista"/>
        <w:numPr>
          <w:ilvl w:val="0"/>
          <w:numId w:val="53"/>
        </w:numPr>
        <w:tabs>
          <w:tab w:val="left" w:pos="318"/>
        </w:tabs>
        <w:spacing w:before="1"/>
        <w:ind w:left="318" w:right="0" w:hanging="176"/>
        <w:rPr>
          <w:i/>
          <w:iCs/>
          <w:sz w:val="20"/>
        </w:rPr>
      </w:pPr>
      <w:r w:rsidRPr="00973580">
        <w:rPr>
          <w:i/>
          <w:iCs/>
          <w:sz w:val="20"/>
        </w:rPr>
        <w:t>Compromiso</w:t>
      </w:r>
      <w:r w:rsidRPr="00973580">
        <w:rPr>
          <w:i/>
          <w:iCs/>
          <w:spacing w:val="-7"/>
          <w:sz w:val="20"/>
        </w:rPr>
        <w:t xml:space="preserve"> </w:t>
      </w:r>
      <w:r w:rsidRPr="00973580">
        <w:rPr>
          <w:i/>
          <w:iCs/>
          <w:sz w:val="20"/>
        </w:rPr>
        <w:t>de</w:t>
      </w:r>
      <w:r w:rsidRPr="00973580">
        <w:rPr>
          <w:i/>
          <w:iCs/>
          <w:spacing w:val="-4"/>
          <w:sz w:val="20"/>
        </w:rPr>
        <w:t xml:space="preserve"> </w:t>
      </w:r>
      <w:r w:rsidRPr="00973580">
        <w:rPr>
          <w:i/>
          <w:iCs/>
          <w:sz w:val="20"/>
        </w:rPr>
        <w:t>adscripción</w:t>
      </w:r>
      <w:r w:rsidRPr="00973580">
        <w:rPr>
          <w:i/>
          <w:iCs/>
          <w:spacing w:val="-4"/>
          <w:sz w:val="20"/>
        </w:rPr>
        <w:t xml:space="preserve"> </w:t>
      </w:r>
      <w:r w:rsidRPr="00973580">
        <w:rPr>
          <w:i/>
          <w:iCs/>
          <w:sz w:val="20"/>
        </w:rPr>
        <w:t>de</w:t>
      </w:r>
      <w:r w:rsidRPr="00973580">
        <w:rPr>
          <w:i/>
          <w:iCs/>
          <w:spacing w:val="-4"/>
          <w:sz w:val="20"/>
        </w:rPr>
        <w:t xml:space="preserve"> </w:t>
      </w:r>
      <w:r w:rsidRPr="00973580">
        <w:rPr>
          <w:i/>
          <w:iCs/>
          <w:sz w:val="20"/>
        </w:rPr>
        <w:t>medios</w:t>
      </w:r>
      <w:r w:rsidRPr="00973580">
        <w:rPr>
          <w:i/>
          <w:iCs/>
          <w:spacing w:val="-4"/>
          <w:sz w:val="20"/>
        </w:rPr>
        <w:t xml:space="preserve"> </w:t>
      </w:r>
      <w:r w:rsidRPr="00973580">
        <w:rPr>
          <w:i/>
          <w:iCs/>
          <w:spacing w:val="-2"/>
          <w:sz w:val="20"/>
        </w:rPr>
        <w:t>materiales.</w:t>
      </w:r>
    </w:p>
    <w:p w14:paraId="71B5B677" w14:textId="77777777" w:rsidR="00507A4B" w:rsidRPr="00973580" w:rsidRDefault="00507A4B">
      <w:pPr>
        <w:pStyle w:val="Textoindependiente"/>
        <w:spacing w:before="60"/>
        <w:rPr>
          <w:i/>
          <w:iCs/>
        </w:rPr>
      </w:pPr>
    </w:p>
    <w:p w14:paraId="6325DA08" w14:textId="77777777" w:rsidR="00507A4B" w:rsidRPr="00973580" w:rsidRDefault="00000000">
      <w:pPr>
        <w:pStyle w:val="Prrafodelista"/>
        <w:numPr>
          <w:ilvl w:val="0"/>
          <w:numId w:val="53"/>
        </w:numPr>
        <w:tabs>
          <w:tab w:val="left" w:pos="320"/>
        </w:tabs>
        <w:spacing w:line="292" w:lineRule="auto"/>
        <w:ind w:left="142" w:firstLine="0"/>
        <w:jc w:val="both"/>
        <w:rPr>
          <w:i/>
          <w:iCs/>
          <w:sz w:val="20"/>
        </w:rPr>
      </w:pPr>
      <w:r w:rsidRPr="00973580">
        <w:rPr>
          <w:i/>
          <w:iCs/>
          <w:sz w:val="20"/>
        </w:rPr>
        <w:t>Alta en IAE, declaración responsable de no haberse dado de baja de la matrícula del impuesto y abono del importe correspondiente al último ejercicio.</w:t>
      </w:r>
    </w:p>
    <w:p w14:paraId="3E2A46D7" w14:textId="77777777" w:rsidR="00507A4B" w:rsidRPr="00973580" w:rsidRDefault="00507A4B">
      <w:pPr>
        <w:pStyle w:val="Textoindependiente"/>
        <w:spacing w:before="10"/>
        <w:rPr>
          <w:i/>
          <w:iCs/>
        </w:rPr>
      </w:pPr>
    </w:p>
    <w:p w14:paraId="76EC6917" w14:textId="77777777" w:rsidR="00507A4B" w:rsidRPr="00973580" w:rsidRDefault="00000000">
      <w:pPr>
        <w:pStyle w:val="Prrafodelista"/>
        <w:numPr>
          <w:ilvl w:val="0"/>
          <w:numId w:val="53"/>
        </w:numPr>
        <w:tabs>
          <w:tab w:val="left" w:pos="306"/>
        </w:tabs>
        <w:ind w:left="306" w:right="0" w:hanging="164"/>
        <w:rPr>
          <w:i/>
          <w:iCs/>
          <w:sz w:val="20"/>
        </w:rPr>
      </w:pPr>
      <w:r w:rsidRPr="00973580">
        <w:rPr>
          <w:i/>
          <w:iCs/>
          <w:sz w:val="20"/>
        </w:rPr>
        <w:t>Certificado</w:t>
      </w:r>
      <w:r w:rsidRPr="00973580">
        <w:rPr>
          <w:i/>
          <w:iCs/>
          <w:spacing w:val="-3"/>
          <w:sz w:val="20"/>
        </w:rPr>
        <w:t xml:space="preserve"> </w:t>
      </w:r>
      <w:r w:rsidRPr="00973580">
        <w:rPr>
          <w:i/>
          <w:iCs/>
          <w:sz w:val="20"/>
        </w:rPr>
        <w:t>de</w:t>
      </w:r>
      <w:r w:rsidRPr="00973580">
        <w:rPr>
          <w:i/>
          <w:iCs/>
          <w:spacing w:val="-2"/>
          <w:sz w:val="20"/>
        </w:rPr>
        <w:t xml:space="preserve"> </w:t>
      </w:r>
      <w:r w:rsidRPr="00973580">
        <w:rPr>
          <w:i/>
          <w:iCs/>
          <w:sz w:val="20"/>
        </w:rPr>
        <w:t>estar</w:t>
      </w:r>
      <w:r w:rsidRPr="00973580">
        <w:rPr>
          <w:i/>
          <w:iCs/>
          <w:spacing w:val="-3"/>
          <w:sz w:val="20"/>
        </w:rPr>
        <w:t xml:space="preserve"> </w:t>
      </w:r>
      <w:r w:rsidRPr="00973580">
        <w:rPr>
          <w:i/>
          <w:iCs/>
          <w:sz w:val="20"/>
        </w:rPr>
        <w:t>al</w:t>
      </w:r>
      <w:r w:rsidRPr="00973580">
        <w:rPr>
          <w:i/>
          <w:iCs/>
          <w:spacing w:val="-2"/>
          <w:sz w:val="20"/>
        </w:rPr>
        <w:t xml:space="preserve"> </w:t>
      </w:r>
      <w:r w:rsidRPr="00973580">
        <w:rPr>
          <w:i/>
          <w:iCs/>
          <w:sz w:val="20"/>
        </w:rPr>
        <w:t>corriente</w:t>
      </w:r>
      <w:r w:rsidRPr="00973580">
        <w:rPr>
          <w:i/>
          <w:iCs/>
          <w:spacing w:val="-3"/>
          <w:sz w:val="20"/>
        </w:rPr>
        <w:t xml:space="preserve"> </w:t>
      </w:r>
      <w:r w:rsidRPr="00973580">
        <w:rPr>
          <w:i/>
          <w:iCs/>
          <w:sz w:val="20"/>
        </w:rPr>
        <w:t>de</w:t>
      </w:r>
      <w:r w:rsidRPr="00973580">
        <w:rPr>
          <w:i/>
          <w:iCs/>
          <w:spacing w:val="-2"/>
          <w:sz w:val="20"/>
        </w:rPr>
        <w:t xml:space="preserve"> </w:t>
      </w:r>
      <w:r w:rsidRPr="00973580">
        <w:rPr>
          <w:i/>
          <w:iCs/>
          <w:sz w:val="20"/>
        </w:rPr>
        <w:t>sus</w:t>
      </w:r>
      <w:r w:rsidRPr="00973580">
        <w:rPr>
          <w:i/>
          <w:iCs/>
          <w:spacing w:val="-3"/>
          <w:sz w:val="20"/>
        </w:rPr>
        <w:t xml:space="preserve"> </w:t>
      </w:r>
      <w:r w:rsidRPr="00973580">
        <w:rPr>
          <w:i/>
          <w:iCs/>
          <w:sz w:val="20"/>
        </w:rPr>
        <w:t>obligaciones</w:t>
      </w:r>
      <w:r w:rsidRPr="00973580">
        <w:rPr>
          <w:i/>
          <w:iCs/>
          <w:spacing w:val="-2"/>
          <w:sz w:val="20"/>
        </w:rPr>
        <w:t xml:space="preserve"> </w:t>
      </w:r>
      <w:r w:rsidRPr="00973580">
        <w:rPr>
          <w:i/>
          <w:iCs/>
          <w:sz w:val="20"/>
        </w:rPr>
        <w:t>tributarias</w:t>
      </w:r>
      <w:r w:rsidRPr="00973580">
        <w:rPr>
          <w:i/>
          <w:iCs/>
          <w:spacing w:val="-3"/>
          <w:sz w:val="20"/>
        </w:rPr>
        <w:t xml:space="preserve"> </w:t>
      </w:r>
      <w:r w:rsidRPr="00973580">
        <w:rPr>
          <w:i/>
          <w:iCs/>
          <w:sz w:val="20"/>
        </w:rPr>
        <w:t>y</w:t>
      </w:r>
      <w:r w:rsidRPr="00973580">
        <w:rPr>
          <w:i/>
          <w:iCs/>
          <w:spacing w:val="-2"/>
          <w:sz w:val="20"/>
        </w:rPr>
        <w:t xml:space="preserve"> </w:t>
      </w:r>
      <w:r w:rsidRPr="00973580">
        <w:rPr>
          <w:i/>
          <w:iCs/>
          <w:sz w:val="20"/>
        </w:rPr>
        <w:t>con</w:t>
      </w:r>
      <w:r w:rsidRPr="00973580">
        <w:rPr>
          <w:i/>
          <w:iCs/>
          <w:spacing w:val="-3"/>
          <w:sz w:val="20"/>
        </w:rPr>
        <w:t xml:space="preserve"> </w:t>
      </w:r>
      <w:r w:rsidRPr="00973580">
        <w:rPr>
          <w:i/>
          <w:iCs/>
          <w:sz w:val="20"/>
        </w:rPr>
        <w:t>la</w:t>
      </w:r>
      <w:r w:rsidRPr="00973580">
        <w:rPr>
          <w:i/>
          <w:iCs/>
          <w:spacing w:val="-2"/>
          <w:sz w:val="20"/>
        </w:rPr>
        <w:t xml:space="preserve"> </w:t>
      </w:r>
      <w:r w:rsidRPr="00973580">
        <w:rPr>
          <w:i/>
          <w:iCs/>
          <w:sz w:val="20"/>
        </w:rPr>
        <w:t>Seguridad</w:t>
      </w:r>
      <w:r w:rsidRPr="00973580">
        <w:rPr>
          <w:i/>
          <w:iCs/>
          <w:spacing w:val="-2"/>
          <w:sz w:val="20"/>
        </w:rPr>
        <w:t xml:space="preserve"> Social.</w:t>
      </w:r>
    </w:p>
    <w:p w14:paraId="66888007" w14:textId="77777777" w:rsidR="00507A4B" w:rsidRPr="00973580" w:rsidRDefault="00507A4B">
      <w:pPr>
        <w:pStyle w:val="Textoindependiente"/>
        <w:spacing w:before="60"/>
        <w:rPr>
          <w:i/>
          <w:iCs/>
        </w:rPr>
      </w:pPr>
    </w:p>
    <w:p w14:paraId="1DA4834F" w14:textId="77777777" w:rsidR="00507A4B" w:rsidRPr="00973580" w:rsidRDefault="00000000">
      <w:pPr>
        <w:pStyle w:val="Prrafodelista"/>
        <w:numPr>
          <w:ilvl w:val="0"/>
          <w:numId w:val="53"/>
        </w:numPr>
        <w:tabs>
          <w:tab w:val="left" w:pos="318"/>
        </w:tabs>
        <w:spacing w:before="1"/>
        <w:ind w:left="318" w:right="0" w:hanging="176"/>
        <w:rPr>
          <w:i/>
          <w:iCs/>
          <w:sz w:val="20"/>
        </w:rPr>
      </w:pPr>
      <w:r w:rsidRPr="00973580">
        <w:rPr>
          <w:i/>
          <w:iCs/>
          <w:noProof/>
          <w:sz w:val="20"/>
        </w:rPr>
        <mc:AlternateContent>
          <mc:Choice Requires="wps">
            <w:drawing>
              <wp:anchor distT="0" distB="0" distL="0" distR="0" simplePos="0" relativeHeight="251640832" behindDoc="0" locked="0" layoutInCell="1" allowOverlap="1" wp14:anchorId="672824C6" wp14:editId="0A17A77C">
                <wp:simplePos x="0" y="0"/>
                <wp:positionH relativeFrom="page">
                  <wp:posOffset>6965929</wp:posOffset>
                </wp:positionH>
                <wp:positionV relativeFrom="paragraph">
                  <wp:posOffset>732</wp:posOffset>
                </wp:positionV>
                <wp:extent cx="263525" cy="331787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B90DAAD" w14:textId="7D3A891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F222929" w14:textId="77777777" w:rsidR="00507A4B" w:rsidRDefault="00000000">
                            <w:pPr>
                              <w:spacing w:line="120" w:lineRule="exact"/>
                              <w:ind w:left="20"/>
                              <w:rPr>
                                <w:sz w:val="12"/>
                              </w:rPr>
                            </w:pPr>
                            <w:r>
                              <w:rPr>
                                <w:spacing w:val="-2"/>
                                <w:sz w:val="12"/>
                              </w:rPr>
                              <w:t>Verificación:</w:t>
                            </w:r>
                            <w:r>
                              <w:rPr>
                                <w:spacing w:val="7"/>
                                <w:sz w:val="12"/>
                              </w:rPr>
                              <w:t xml:space="preserve"> </w:t>
                            </w:r>
                            <w:hyperlink r:id="rId52">
                              <w:r>
                                <w:rPr>
                                  <w:spacing w:val="-2"/>
                                  <w:sz w:val="12"/>
                                </w:rPr>
                                <w:t>https://sede.lasrozas.es/</w:t>
                              </w:r>
                            </w:hyperlink>
                          </w:p>
                          <w:p w14:paraId="5C92161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72824C6" id="Textbox 64" o:spid="_x0000_s1075" type="#_x0000_t202" style="position:absolute;left:0;text-align:left;margin-left:548.5pt;margin-top:.05pt;width:20.75pt;height:261.25pt;z-index:25164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uAog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" filled="f" stroked="f">
                <v:textbox style="layout-flow:vertical;mso-layout-flow-alt:bottom-to-top" inset="0,0,0,0">
                  <w:txbxContent>
                    <w:p w14:paraId="7B90DAAD" w14:textId="7D3A891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F222929" w14:textId="77777777" w:rsidR="00507A4B" w:rsidRDefault="00000000">
                      <w:pPr>
                        <w:spacing w:line="120" w:lineRule="exact"/>
                        <w:ind w:left="20"/>
                        <w:rPr>
                          <w:sz w:val="12"/>
                        </w:rPr>
                      </w:pPr>
                      <w:r>
                        <w:rPr>
                          <w:spacing w:val="-2"/>
                          <w:sz w:val="12"/>
                        </w:rPr>
                        <w:t>Verificación:</w:t>
                      </w:r>
                      <w:r>
                        <w:rPr>
                          <w:spacing w:val="7"/>
                          <w:sz w:val="12"/>
                        </w:rPr>
                        <w:t xml:space="preserve"> </w:t>
                      </w:r>
                      <w:hyperlink r:id="rId53">
                        <w:r>
                          <w:rPr>
                            <w:spacing w:val="-2"/>
                            <w:sz w:val="12"/>
                          </w:rPr>
                          <w:t>https://sede.lasrozas.es/</w:t>
                        </w:r>
                      </w:hyperlink>
                    </w:p>
                    <w:p w14:paraId="5C92161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sidRPr="00973580">
        <w:rPr>
          <w:i/>
          <w:iCs/>
          <w:sz w:val="20"/>
        </w:rPr>
        <w:t>Garantía</w:t>
      </w:r>
      <w:r w:rsidRPr="00973580">
        <w:rPr>
          <w:i/>
          <w:iCs/>
          <w:spacing w:val="-7"/>
          <w:sz w:val="20"/>
        </w:rPr>
        <w:t xml:space="preserve"> </w:t>
      </w:r>
      <w:r w:rsidRPr="00973580">
        <w:rPr>
          <w:i/>
          <w:iCs/>
          <w:sz w:val="20"/>
        </w:rPr>
        <w:t>definitiva</w:t>
      </w:r>
      <w:r w:rsidRPr="00973580">
        <w:rPr>
          <w:i/>
          <w:iCs/>
          <w:spacing w:val="-4"/>
          <w:sz w:val="20"/>
        </w:rPr>
        <w:t xml:space="preserve"> </w:t>
      </w:r>
      <w:r w:rsidRPr="00973580">
        <w:rPr>
          <w:i/>
          <w:iCs/>
          <w:sz w:val="20"/>
        </w:rPr>
        <w:t>por</w:t>
      </w:r>
      <w:r w:rsidRPr="00973580">
        <w:rPr>
          <w:i/>
          <w:iCs/>
          <w:spacing w:val="-4"/>
          <w:sz w:val="20"/>
        </w:rPr>
        <w:t xml:space="preserve"> </w:t>
      </w:r>
      <w:r w:rsidRPr="00973580">
        <w:rPr>
          <w:i/>
          <w:iCs/>
          <w:sz w:val="20"/>
        </w:rPr>
        <w:t>importe</w:t>
      </w:r>
      <w:r w:rsidRPr="00973580">
        <w:rPr>
          <w:i/>
          <w:iCs/>
          <w:spacing w:val="-5"/>
          <w:sz w:val="20"/>
        </w:rPr>
        <w:t xml:space="preserve"> </w:t>
      </w:r>
      <w:r w:rsidRPr="00973580">
        <w:rPr>
          <w:i/>
          <w:iCs/>
          <w:sz w:val="20"/>
        </w:rPr>
        <w:t>de</w:t>
      </w:r>
      <w:r w:rsidRPr="00973580">
        <w:rPr>
          <w:i/>
          <w:iCs/>
          <w:spacing w:val="-4"/>
          <w:sz w:val="20"/>
        </w:rPr>
        <w:t xml:space="preserve"> </w:t>
      </w:r>
      <w:r w:rsidRPr="00973580">
        <w:rPr>
          <w:i/>
          <w:iCs/>
          <w:sz w:val="20"/>
        </w:rPr>
        <w:t>3.470,25</w:t>
      </w:r>
      <w:r w:rsidRPr="00973580">
        <w:rPr>
          <w:i/>
          <w:iCs/>
          <w:spacing w:val="-4"/>
          <w:sz w:val="20"/>
        </w:rPr>
        <w:t xml:space="preserve"> </w:t>
      </w:r>
      <w:r w:rsidRPr="00973580">
        <w:rPr>
          <w:i/>
          <w:iCs/>
          <w:sz w:val="20"/>
        </w:rPr>
        <w:t>€,</w:t>
      </w:r>
      <w:r w:rsidRPr="00973580">
        <w:rPr>
          <w:i/>
          <w:iCs/>
          <w:spacing w:val="-4"/>
          <w:sz w:val="20"/>
        </w:rPr>
        <w:t xml:space="preserve"> </w:t>
      </w:r>
      <w:r w:rsidRPr="00973580">
        <w:rPr>
          <w:i/>
          <w:iCs/>
          <w:sz w:val="20"/>
        </w:rPr>
        <w:t>mediante</w:t>
      </w:r>
      <w:r w:rsidRPr="00973580">
        <w:rPr>
          <w:i/>
          <w:iCs/>
          <w:spacing w:val="-5"/>
          <w:sz w:val="20"/>
        </w:rPr>
        <w:t xml:space="preserve"> </w:t>
      </w:r>
      <w:r w:rsidRPr="00973580">
        <w:rPr>
          <w:i/>
          <w:iCs/>
          <w:sz w:val="20"/>
        </w:rPr>
        <w:t>aval</w:t>
      </w:r>
      <w:r w:rsidRPr="00973580">
        <w:rPr>
          <w:i/>
          <w:iCs/>
          <w:spacing w:val="-4"/>
          <w:sz w:val="20"/>
        </w:rPr>
        <w:t xml:space="preserve"> </w:t>
      </w:r>
      <w:r w:rsidRPr="00973580">
        <w:rPr>
          <w:i/>
          <w:iCs/>
          <w:sz w:val="20"/>
        </w:rPr>
        <w:t>expedido</w:t>
      </w:r>
      <w:r w:rsidRPr="00973580">
        <w:rPr>
          <w:i/>
          <w:iCs/>
          <w:spacing w:val="-4"/>
          <w:sz w:val="20"/>
        </w:rPr>
        <w:t xml:space="preserve"> </w:t>
      </w:r>
      <w:r w:rsidRPr="00973580">
        <w:rPr>
          <w:i/>
          <w:iCs/>
          <w:sz w:val="20"/>
        </w:rPr>
        <w:t>por</w:t>
      </w:r>
      <w:r w:rsidRPr="00973580">
        <w:rPr>
          <w:i/>
          <w:iCs/>
          <w:spacing w:val="-4"/>
          <w:sz w:val="20"/>
        </w:rPr>
        <w:t xml:space="preserve"> </w:t>
      </w:r>
      <w:r w:rsidRPr="00973580">
        <w:rPr>
          <w:i/>
          <w:iCs/>
          <w:spacing w:val="-2"/>
          <w:sz w:val="20"/>
        </w:rPr>
        <w:t>CAIXABANK.</w:t>
      </w:r>
    </w:p>
    <w:p w14:paraId="4B4E1D5A" w14:textId="77777777" w:rsidR="00507A4B" w:rsidRPr="00973580" w:rsidRDefault="00507A4B">
      <w:pPr>
        <w:pStyle w:val="Textoindependiente"/>
        <w:spacing w:before="60"/>
        <w:rPr>
          <w:i/>
          <w:iCs/>
        </w:rPr>
      </w:pPr>
    </w:p>
    <w:p w14:paraId="0EC8F39E" w14:textId="77777777" w:rsidR="00507A4B" w:rsidRPr="00973580" w:rsidRDefault="00000000">
      <w:pPr>
        <w:pStyle w:val="Prrafodelista"/>
        <w:numPr>
          <w:ilvl w:val="0"/>
          <w:numId w:val="53"/>
        </w:numPr>
        <w:tabs>
          <w:tab w:val="left" w:pos="320"/>
        </w:tabs>
        <w:spacing w:line="292" w:lineRule="auto"/>
        <w:ind w:left="142" w:firstLine="0"/>
        <w:jc w:val="both"/>
        <w:rPr>
          <w:i/>
          <w:iCs/>
          <w:sz w:val="20"/>
        </w:rPr>
      </w:pPr>
      <w:r w:rsidRPr="00973580">
        <w:rPr>
          <w:i/>
          <w:iCs/>
          <w:sz w:val="20"/>
        </w:rPr>
        <w:t>Cuentas anuales depositadas en el Registro Mercantil de Madrid, correspondientes al año 2024 (último ejercicio cerrado a la fecha de presentación de ofertas), de las que se desprende que la ratio entre activo corriente y pasivo corriente es superior a 1.</w:t>
      </w:r>
    </w:p>
    <w:p w14:paraId="4E36B9C8" w14:textId="77777777" w:rsidR="00507A4B" w:rsidRPr="00973580" w:rsidRDefault="00507A4B">
      <w:pPr>
        <w:pStyle w:val="Textoindependiente"/>
        <w:spacing w:before="10"/>
        <w:rPr>
          <w:i/>
          <w:iCs/>
        </w:rPr>
      </w:pPr>
    </w:p>
    <w:p w14:paraId="24820F24" w14:textId="77777777" w:rsidR="00507A4B" w:rsidRPr="00973580" w:rsidRDefault="00000000">
      <w:pPr>
        <w:pStyle w:val="Prrafodelista"/>
        <w:numPr>
          <w:ilvl w:val="0"/>
          <w:numId w:val="53"/>
        </w:numPr>
        <w:tabs>
          <w:tab w:val="left" w:pos="266"/>
        </w:tabs>
        <w:spacing w:line="292" w:lineRule="auto"/>
        <w:ind w:left="142" w:right="851" w:firstLine="0"/>
        <w:jc w:val="both"/>
        <w:rPr>
          <w:i/>
          <w:iCs/>
          <w:sz w:val="20"/>
        </w:rPr>
      </w:pPr>
      <w:r w:rsidRPr="00973580">
        <w:rPr>
          <w:i/>
          <w:iCs/>
          <w:sz w:val="20"/>
        </w:rPr>
        <w:t>Certificaciones expedidas por el Ayuntamiento de Fuenlabrada acreditativas de haber prestado servicios similares por importe superior al requerido para acreditar la solvencia técnica.</w:t>
      </w:r>
    </w:p>
    <w:p w14:paraId="2C8B979E" w14:textId="77777777" w:rsidR="00507A4B" w:rsidRPr="00973580" w:rsidRDefault="00507A4B">
      <w:pPr>
        <w:pStyle w:val="Textoindependiente"/>
        <w:spacing w:before="10"/>
        <w:rPr>
          <w:i/>
          <w:iCs/>
        </w:rPr>
      </w:pPr>
    </w:p>
    <w:p w14:paraId="02446371" w14:textId="77777777" w:rsidR="00507A4B" w:rsidRPr="00973580" w:rsidRDefault="00000000">
      <w:pPr>
        <w:pStyle w:val="Textoindependiente"/>
        <w:spacing w:line="292" w:lineRule="auto"/>
        <w:ind w:left="142" w:right="850"/>
        <w:jc w:val="both"/>
        <w:rPr>
          <w:i/>
          <w:iCs/>
        </w:rPr>
      </w:pPr>
      <w:r w:rsidRPr="00973580">
        <w:rPr>
          <w:i/>
          <w:iCs/>
        </w:rPr>
        <w:t>La</w:t>
      </w:r>
      <w:r w:rsidRPr="00973580">
        <w:rPr>
          <w:i/>
          <w:iCs/>
          <w:spacing w:val="26"/>
        </w:rPr>
        <w:t xml:space="preserve"> </w:t>
      </w:r>
      <w:r w:rsidRPr="00973580">
        <w:rPr>
          <w:i/>
          <w:iCs/>
        </w:rPr>
        <w:t>empresa</w:t>
      </w:r>
      <w:r w:rsidRPr="00973580">
        <w:rPr>
          <w:i/>
          <w:iCs/>
          <w:spacing w:val="26"/>
        </w:rPr>
        <w:t xml:space="preserve"> </w:t>
      </w:r>
      <w:r w:rsidRPr="00973580">
        <w:rPr>
          <w:i/>
          <w:iCs/>
        </w:rPr>
        <w:t>figura</w:t>
      </w:r>
      <w:r w:rsidRPr="00973580">
        <w:rPr>
          <w:i/>
          <w:iCs/>
          <w:spacing w:val="26"/>
        </w:rPr>
        <w:t xml:space="preserve"> </w:t>
      </w:r>
      <w:r w:rsidRPr="00973580">
        <w:rPr>
          <w:i/>
          <w:iCs/>
        </w:rPr>
        <w:t>inscrita</w:t>
      </w:r>
      <w:r w:rsidRPr="00973580">
        <w:rPr>
          <w:i/>
          <w:iCs/>
          <w:spacing w:val="26"/>
        </w:rPr>
        <w:t xml:space="preserve"> </w:t>
      </w:r>
      <w:r w:rsidRPr="00973580">
        <w:rPr>
          <w:i/>
          <w:iCs/>
        </w:rPr>
        <w:t>en</w:t>
      </w:r>
      <w:r w:rsidRPr="00973580">
        <w:rPr>
          <w:i/>
          <w:iCs/>
          <w:spacing w:val="26"/>
        </w:rPr>
        <w:t xml:space="preserve"> </w:t>
      </w:r>
      <w:r w:rsidRPr="00973580">
        <w:rPr>
          <w:i/>
          <w:iCs/>
        </w:rPr>
        <w:t>el</w:t>
      </w:r>
      <w:r w:rsidRPr="00973580">
        <w:rPr>
          <w:i/>
          <w:iCs/>
          <w:spacing w:val="26"/>
        </w:rPr>
        <w:t xml:space="preserve"> </w:t>
      </w:r>
      <w:r w:rsidRPr="00973580">
        <w:rPr>
          <w:i/>
          <w:iCs/>
        </w:rPr>
        <w:t>ROLECE</w:t>
      </w:r>
      <w:r w:rsidRPr="00973580">
        <w:rPr>
          <w:i/>
          <w:iCs/>
          <w:spacing w:val="26"/>
        </w:rPr>
        <w:t xml:space="preserve"> </w:t>
      </w:r>
      <w:r w:rsidRPr="00973580">
        <w:rPr>
          <w:i/>
          <w:iCs/>
        </w:rPr>
        <w:t>(Registro</w:t>
      </w:r>
      <w:r w:rsidRPr="00973580">
        <w:rPr>
          <w:i/>
          <w:iCs/>
          <w:spacing w:val="26"/>
        </w:rPr>
        <w:t xml:space="preserve"> </w:t>
      </w:r>
      <w:r w:rsidRPr="00973580">
        <w:rPr>
          <w:i/>
          <w:iCs/>
        </w:rPr>
        <w:t>Oficial</w:t>
      </w:r>
      <w:r w:rsidRPr="00973580">
        <w:rPr>
          <w:i/>
          <w:iCs/>
          <w:spacing w:val="26"/>
        </w:rPr>
        <w:t xml:space="preserve"> </w:t>
      </w:r>
      <w:r w:rsidRPr="00973580">
        <w:rPr>
          <w:i/>
          <w:iCs/>
        </w:rPr>
        <w:t>de</w:t>
      </w:r>
      <w:r w:rsidRPr="00973580">
        <w:rPr>
          <w:i/>
          <w:iCs/>
          <w:spacing w:val="26"/>
        </w:rPr>
        <w:t xml:space="preserve"> </w:t>
      </w:r>
      <w:r w:rsidRPr="00973580">
        <w:rPr>
          <w:i/>
          <w:iCs/>
        </w:rPr>
        <w:t>Licitadores</w:t>
      </w:r>
      <w:r w:rsidRPr="00973580">
        <w:rPr>
          <w:i/>
          <w:iCs/>
          <w:spacing w:val="26"/>
        </w:rPr>
        <w:t xml:space="preserve"> </w:t>
      </w:r>
      <w:r w:rsidRPr="00973580">
        <w:rPr>
          <w:i/>
          <w:iCs/>
        </w:rPr>
        <w:t>y</w:t>
      </w:r>
      <w:r w:rsidRPr="00973580">
        <w:rPr>
          <w:i/>
          <w:iCs/>
          <w:spacing w:val="26"/>
        </w:rPr>
        <w:t xml:space="preserve"> </w:t>
      </w:r>
      <w:r w:rsidRPr="00973580">
        <w:rPr>
          <w:i/>
          <w:iCs/>
        </w:rPr>
        <w:t>Empresas</w:t>
      </w:r>
      <w:r w:rsidRPr="00973580">
        <w:rPr>
          <w:i/>
          <w:iCs/>
          <w:spacing w:val="26"/>
        </w:rPr>
        <w:t xml:space="preserve"> </w:t>
      </w:r>
      <w:r w:rsidRPr="00973580">
        <w:rPr>
          <w:i/>
          <w:iCs/>
        </w:rPr>
        <w:t>Clasificadas del Sector Público) figurando su denominación social, domicilio social, objeto social, inexistencia de prohibiciones para contratar y administrador único.</w:t>
      </w:r>
    </w:p>
    <w:p w14:paraId="14A78DC4" w14:textId="77777777" w:rsidR="00507A4B" w:rsidRPr="00973580" w:rsidRDefault="00507A4B">
      <w:pPr>
        <w:pStyle w:val="Textoindependiente"/>
        <w:spacing w:before="9"/>
        <w:rPr>
          <w:i/>
          <w:iCs/>
        </w:rPr>
      </w:pPr>
    </w:p>
    <w:p w14:paraId="7AF65605" w14:textId="77777777" w:rsidR="00507A4B" w:rsidRPr="00973580" w:rsidRDefault="00000000">
      <w:pPr>
        <w:pStyle w:val="Textoindependiente"/>
        <w:spacing w:before="1"/>
        <w:ind w:left="142"/>
        <w:rPr>
          <w:i/>
          <w:iCs/>
        </w:rPr>
      </w:pPr>
      <w:r w:rsidRPr="00973580">
        <w:rPr>
          <w:i/>
          <w:iCs/>
        </w:rPr>
        <w:t>La</w:t>
      </w:r>
      <w:r w:rsidRPr="00973580">
        <w:rPr>
          <w:i/>
          <w:iCs/>
          <w:spacing w:val="-5"/>
        </w:rPr>
        <w:t xml:space="preserve"> </w:t>
      </w:r>
      <w:r w:rsidRPr="00973580">
        <w:rPr>
          <w:i/>
          <w:iCs/>
        </w:rPr>
        <w:t>documentación</w:t>
      </w:r>
      <w:r w:rsidRPr="00973580">
        <w:rPr>
          <w:i/>
          <w:iCs/>
          <w:spacing w:val="-4"/>
        </w:rPr>
        <w:t xml:space="preserve"> </w:t>
      </w:r>
      <w:r w:rsidRPr="00973580">
        <w:rPr>
          <w:i/>
          <w:iCs/>
        </w:rPr>
        <w:t>es</w:t>
      </w:r>
      <w:r w:rsidRPr="00973580">
        <w:rPr>
          <w:i/>
          <w:iCs/>
          <w:spacing w:val="-4"/>
        </w:rPr>
        <w:t xml:space="preserve"> </w:t>
      </w:r>
      <w:r w:rsidRPr="00973580">
        <w:rPr>
          <w:i/>
          <w:iCs/>
          <w:spacing w:val="-2"/>
        </w:rPr>
        <w:t>correcta”.</w:t>
      </w:r>
    </w:p>
    <w:p w14:paraId="574EE90A" w14:textId="77777777" w:rsidR="00507A4B" w:rsidRDefault="00507A4B">
      <w:pPr>
        <w:pStyle w:val="Textoindependiente"/>
        <w:spacing w:before="60"/>
      </w:pPr>
    </w:p>
    <w:p w14:paraId="094EFBC7" w14:textId="49AAFB0C" w:rsidR="00507A4B" w:rsidRDefault="00000000">
      <w:pPr>
        <w:pStyle w:val="Prrafodelista"/>
        <w:numPr>
          <w:ilvl w:val="0"/>
          <w:numId w:val="54"/>
        </w:numPr>
        <w:tabs>
          <w:tab w:val="left" w:pos="312"/>
        </w:tabs>
        <w:spacing w:line="292" w:lineRule="auto"/>
        <w:ind w:firstLine="0"/>
        <w:jc w:val="both"/>
        <w:rPr>
          <w:sz w:val="20"/>
        </w:rPr>
      </w:pPr>
      <w:r>
        <w:rPr>
          <w:sz w:val="20"/>
        </w:rPr>
        <w:t>Acta de la Mesa de Contratación, de fecha 8 de octubre de 2025, que eleva al órgano de contratación propuesta de adjudicación a favor de CITY ICE</w:t>
      </w:r>
      <w:r w:rsidR="00973580">
        <w:rPr>
          <w:sz w:val="20"/>
        </w:rPr>
        <w:t>,</w:t>
      </w:r>
      <w:r>
        <w:rPr>
          <w:sz w:val="20"/>
        </w:rPr>
        <w:t xml:space="preserve"> S.L.</w:t>
      </w:r>
    </w:p>
    <w:p w14:paraId="361DBE49"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2E19CAD1" w14:textId="77777777" w:rsidR="00507A4B" w:rsidRDefault="00000000">
      <w:pPr>
        <w:pStyle w:val="Prrafodelista"/>
        <w:numPr>
          <w:ilvl w:val="0"/>
          <w:numId w:val="54"/>
        </w:numPr>
        <w:tabs>
          <w:tab w:val="left" w:pos="264"/>
        </w:tabs>
        <w:spacing w:before="180" w:line="292" w:lineRule="auto"/>
        <w:ind w:firstLine="0"/>
        <w:jc w:val="both"/>
        <w:rPr>
          <w:sz w:val="20"/>
        </w:rPr>
      </w:pPr>
      <w:r>
        <w:rPr>
          <w:sz w:val="20"/>
        </w:rPr>
        <w:lastRenderedPageBreak/>
        <w:t xml:space="preserve">Documento de reserva de crédito RC por importe de 140.001,27 €, de fecha 22 de septiembre de </w:t>
      </w:r>
      <w:r>
        <w:rPr>
          <w:spacing w:val="-2"/>
          <w:sz w:val="20"/>
        </w:rPr>
        <w:t>2025.</w:t>
      </w:r>
    </w:p>
    <w:p w14:paraId="2E8674AA" w14:textId="77777777" w:rsidR="00507A4B" w:rsidRDefault="00507A4B">
      <w:pPr>
        <w:pStyle w:val="Textoindependiente"/>
        <w:spacing w:before="10"/>
      </w:pPr>
    </w:p>
    <w:p w14:paraId="77367532" w14:textId="1264489A" w:rsidR="00507A4B" w:rsidRDefault="00000000">
      <w:pPr>
        <w:pStyle w:val="Prrafodelista"/>
        <w:numPr>
          <w:ilvl w:val="0"/>
          <w:numId w:val="54"/>
        </w:numPr>
        <w:tabs>
          <w:tab w:val="left" w:pos="394"/>
        </w:tabs>
        <w:spacing w:line="292" w:lineRule="auto"/>
        <w:ind w:firstLine="0"/>
        <w:rPr>
          <w:sz w:val="20"/>
        </w:rPr>
      </w:pPr>
      <w:r>
        <w:rPr>
          <w:sz w:val="20"/>
        </w:rPr>
        <w:t>Informe</w:t>
      </w:r>
      <w:r>
        <w:rPr>
          <w:spacing w:val="21"/>
          <w:sz w:val="20"/>
        </w:rPr>
        <w:t xml:space="preserve"> </w:t>
      </w:r>
      <w:r>
        <w:rPr>
          <w:sz w:val="20"/>
        </w:rPr>
        <w:t>jurídico</w:t>
      </w:r>
      <w:r>
        <w:rPr>
          <w:spacing w:val="21"/>
          <w:sz w:val="20"/>
        </w:rPr>
        <w:t xml:space="preserve"> </w:t>
      </w:r>
      <w:r>
        <w:rPr>
          <w:sz w:val="20"/>
        </w:rPr>
        <w:t>favorable</w:t>
      </w:r>
      <w:r>
        <w:rPr>
          <w:spacing w:val="21"/>
          <w:sz w:val="20"/>
        </w:rPr>
        <w:t xml:space="preserve"> </w:t>
      </w:r>
      <w:r>
        <w:rPr>
          <w:sz w:val="20"/>
        </w:rPr>
        <w:t>suscrito</w:t>
      </w:r>
      <w:r>
        <w:rPr>
          <w:spacing w:val="21"/>
          <w:sz w:val="20"/>
        </w:rPr>
        <w:t xml:space="preserve"> </w:t>
      </w:r>
      <w:r>
        <w:rPr>
          <w:sz w:val="20"/>
        </w:rPr>
        <w:t>con</w:t>
      </w:r>
      <w:r>
        <w:rPr>
          <w:spacing w:val="21"/>
          <w:sz w:val="20"/>
        </w:rPr>
        <w:t xml:space="preserve"> </w:t>
      </w:r>
      <w:r>
        <w:rPr>
          <w:sz w:val="20"/>
        </w:rPr>
        <w:t>fecha</w:t>
      </w:r>
      <w:r>
        <w:rPr>
          <w:spacing w:val="21"/>
          <w:sz w:val="20"/>
        </w:rPr>
        <w:t xml:space="preserve"> </w:t>
      </w:r>
      <w:r>
        <w:rPr>
          <w:sz w:val="20"/>
        </w:rPr>
        <w:t>8</w:t>
      </w:r>
      <w:r>
        <w:rPr>
          <w:spacing w:val="21"/>
          <w:sz w:val="20"/>
        </w:rPr>
        <w:t xml:space="preserve"> </w:t>
      </w:r>
      <w:r>
        <w:rPr>
          <w:sz w:val="20"/>
        </w:rPr>
        <w:t>de</w:t>
      </w:r>
      <w:r>
        <w:rPr>
          <w:spacing w:val="21"/>
          <w:sz w:val="20"/>
        </w:rPr>
        <w:t xml:space="preserve"> </w:t>
      </w:r>
      <w:r>
        <w:rPr>
          <w:sz w:val="20"/>
        </w:rPr>
        <w:t>octubre</w:t>
      </w:r>
      <w:r>
        <w:rPr>
          <w:spacing w:val="21"/>
          <w:sz w:val="20"/>
        </w:rPr>
        <w:t xml:space="preserve"> </w:t>
      </w:r>
      <w:r>
        <w:rPr>
          <w:sz w:val="20"/>
        </w:rPr>
        <w:t>de</w:t>
      </w:r>
      <w:r>
        <w:rPr>
          <w:spacing w:val="21"/>
          <w:sz w:val="20"/>
        </w:rPr>
        <w:t xml:space="preserve"> </w:t>
      </w:r>
      <w:r>
        <w:rPr>
          <w:sz w:val="20"/>
        </w:rPr>
        <w:t>2025</w:t>
      </w:r>
      <w:r>
        <w:rPr>
          <w:spacing w:val="21"/>
          <w:sz w:val="20"/>
        </w:rPr>
        <w:t xml:space="preserve"> </w:t>
      </w:r>
      <w:r>
        <w:rPr>
          <w:sz w:val="20"/>
        </w:rPr>
        <w:t>por</w:t>
      </w:r>
      <w:r>
        <w:rPr>
          <w:spacing w:val="21"/>
          <w:sz w:val="20"/>
        </w:rPr>
        <w:t xml:space="preserve"> </w:t>
      </w:r>
      <w:r>
        <w:rPr>
          <w:sz w:val="20"/>
        </w:rPr>
        <w:t>el</w:t>
      </w:r>
      <w:r>
        <w:rPr>
          <w:spacing w:val="21"/>
          <w:sz w:val="20"/>
        </w:rPr>
        <w:t xml:space="preserve"> </w:t>
      </w:r>
      <w:proofErr w:type="gramStart"/>
      <w:r>
        <w:rPr>
          <w:sz w:val="20"/>
        </w:rPr>
        <w:t>Director</w:t>
      </w:r>
      <w:r>
        <w:rPr>
          <w:spacing w:val="21"/>
          <w:sz w:val="20"/>
        </w:rPr>
        <w:t xml:space="preserve"> </w:t>
      </w:r>
      <w:r>
        <w:rPr>
          <w:sz w:val="20"/>
        </w:rPr>
        <w:t>General</w:t>
      </w:r>
      <w:proofErr w:type="gramEnd"/>
      <w:r>
        <w:rPr>
          <w:spacing w:val="21"/>
          <w:sz w:val="20"/>
        </w:rPr>
        <w:t xml:space="preserve"> </w:t>
      </w:r>
      <w:r>
        <w:rPr>
          <w:sz w:val="20"/>
        </w:rPr>
        <w:t>de</w:t>
      </w:r>
      <w:r>
        <w:rPr>
          <w:spacing w:val="21"/>
          <w:sz w:val="20"/>
        </w:rPr>
        <w:t xml:space="preserve"> </w:t>
      </w:r>
      <w:r>
        <w:rPr>
          <w:sz w:val="20"/>
        </w:rPr>
        <w:t>la Asesoría Jurídica a la siguiente propuesta</w:t>
      </w:r>
      <w:r w:rsidR="00AA223C">
        <w:rPr>
          <w:sz w:val="20"/>
        </w:rPr>
        <w:t>.</w:t>
      </w:r>
    </w:p>
    <w:p w14:paraId="7F3AFE64" w14:textId="77777777" w:rsidR="00507A4B" w:rsidRDefault="00507A4B">
      <w:pPr>
        <w:pStyle w:val="Textoindependiente"/>
        <w:spacing w:before="10"/>
      </w:pPr>
    </w:p>
    <w:p w14:paraId="153E2CA8" w14:textId="798AA865" w:rsidR="00507A4B" w:rsidRDefault="00000000">
      <w:pPr>
        <w:pStyle w:val="Textoindependiente"/>
        <w:spacing w:line="292" w:lineRule="auto"/>
        <w:ind w:left="142" w:right="851"/>
        <w:jc w:val="both"/>
      </w:pPr>
      <w:r>
        <w:t>Vista la propuesta de resolución PR/2025/5976 de 9 de octubre de 2025 fiscalizada favorablemente con fecha de 9 de octubre de 2025</w:t>
      </w:r>
      <w:r w:rsidR="00AA223C">
        <w:t>,</w:t>
      </w:r>
    </w:p>
    <w:p w14:paraId="0D43D2EB" w14:textId="77777777" w:rsidR="00507A4B" w:rsidRDefault="00507A4B">
      <w:pPr>
        <w:pStyle w:val="Textoindependiente"/>
        <w:spacing w:before="9"/>
      </w:pPr>
    </w:p>
    <w:p w14:paraId="7DFF4973" w14:textId="77777777" w:rsidR="00507A4B" w:rsidRDefault="00000000">
      <w:pPr>
        <w:pStyle w:val="Ttulo3"/>
      </w:pPr>
      <w:r>
        <w:rPr>
          <w:spacing w:val="-2"/>
        </w:rPr>
        <w:t>Resolución:</w:t>
      </w:r>
    </w:p>
    <w:p w14:paraId="45B1B6F0" w14:textId="77777777" w:rsidR="00507A4B" w:rsidRDefault="00507A4B">
      <w:pPr>
        <w:pStyle w:val="Textoindependiente"/>
        <w:spacing w:before="61"/>
        <w:rPr>
          <w:b/>
        </w:rPr>
      </w:pPr>
    </w:p>
    <w:p w14:paraId="4DC40042" w14:textId="77777777" w:rsidR="00507A4B" w:rsidRDefault="00000000">
      <w:pPr>
        <w:pStyle w:val="Textoindependiente"/>
        <w:ind w:left="142"/>
      </w:pPr>
      <w:r>
        <w:rPr>
          <w:noProof/>
        </w:rPr>
        <mc:AlternateContent>
          <mc:Choice Requires="wps">
            <w:drawing>
              <wp:anchor distT="0" distB="0" distL="0" distR="0" simplePos="0" relativeHeight="15752704" behindDoc="0" locked="0" layoutInCell="1" allowOverlap="1" wp14:anchorId="4880F492" wp14:editId="16336B8B">
                <wp:simplePos x="0" y="0"/>
                <wp:positionH relativeFrom="page">
                  <wp:posOffset>6807090</wp:posOffset>
                </wp:positionH>
                <wp:positionV relativeFrom="paragraph">
                  <wp:posOffset>47298</wp:posOffset>
                </wp:positionV>
                <wp:extent cx="419734" cy="318706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9EFDE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7E809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880F492" id="Textbox 65" o:spid="_x0000_s1076" type="#_x0000_t202" style="position:absolute;left:0;text-align:left;margin-left:536pt;margin-top:3.7pt;width:33.05pt;height:250.95pt;z-index:157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" filled="f" stroked="f">
                <v:textbox style="layout-flow:vertical;mso-layout-flow-alt:bottom-to-top" inset="0,0,0,0">
                  <w:txbxContent>
                    <w:p w14:paraId="479EFDE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7E809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734AD378" w14:textId="77777777" w:rsidR="00507A4B" w:rsidRDefault="00507A4B">
      <w:pPr>
        <w:pStyle w:val="Textoindependiente"/>
        <w:spacing w:before="61"/>
      </w:pPr>
    </w:p>
    <w:p w14:paraId="189F873A" w14:textId="420F2AE8" w:rsidR="00507A4B" w:rsidRDefault="00000000">
      <w:pPr>
        <w:pStyle w:val="Textoindependiente"/>
        <w:ind w:left="142"/>
      </w:pPr>
      <w:r>
        <w:t>2º.-</w:t>
      </w:r>
      <w:r>
        <w:rPr>
          <w:spacing w:val="-2"/>
        </w:rPr>
        <w:t xml:space="preserve"> </w:t>
      </w:r>
      <w:r>
        <w:t>Excluir</w:t>
      </w:r>
      <w:r>
        <w:rPr>
          <w:spacing w:val="-2"/>
        </w:rPr>
        <w:t xml:space="preserve"> </w:t>
      </w:r>
      <w:r>
        <w:t>la</w:t>
      </w:r>
      <w:r>
        <w:rPr>
          <w:spacing w:val="-2"/>
        </w:rPr>
        <w:t xml:space="preserve"> </w:t>
      </w:r>
      <w:r>
        <w:t>oferta</w:t>
      </w:r>
      <w:r>
        <w:rPr>
          <w:spacing w:val="-2"/>
        </w:rPr>
        <w:t xml:space="preserve"> </w:t>
      </w:r>
      <w:r>
        <w:t>presentada</w:t>
      </w:r>
      <w:r>
        <w:rPr>
          <w:spacing w:val="-1"/>
        </w:rPr>
        <w:t xml:space="preserve"> </w:t>
      </w:r>
      <w:r>
        <w:t>por</w:t>
      </w:r>
      <w:r>
        <w:rPr>
          <w:spacing w:val="-2"/>
        </w:rPr>
        <w:t xml:space="preserve"> </w:t>
      </w:r>
      <w:r>
        <w:t>CARPAS</w:t>
      </w:r>
      <w:r>
        <w:rPr>
          <w:spacing w:val="-2"/>
        </w:rPr>
        <w:t xml:space="preserve"> </w:t>
      </w:r>
      <w:r>
        <w:t>MADRID</w:t>
      </w:r>
      <w:r w:rsidR="00AA223C">
        <w:t>,</w:t>
      </w:r>
      <w:r>
        <w:rPr>
          <w:spacing w:val="-2"/>
        </w:rPr>
        <w:t xml:space="preserve"> </w:t>
      </w:r>
      <w:r>
        <w:t>S.L.</w:t>
      </w:r>
      <w:r w:rsidR="00AA223C">
        <w:t>,</w:t>
      </w:r>
      <w:r>
        <w:rPr>
          <w:spacing w:val="-1"/>
        </w:rPr>
        <w:t xml:space="preserve"> </w:t>
      </w:r>
      <w:r>
        <w:t>por</w:t>
      </w:r>
      <w:r>
        <w:rPr>
          <w:spacing w:val="-2"/>
        </w:rPr>
        <w:t xml:space="preserve"> </w:t>
      </w:r>
      <w:r>
        <w:t>corresponder</w:t>
      </w:r>
      <w:r>
        <w:rPr>
          <w:spacing w:val="-2"/>
        </w:rPr>
        <w:t xml:space="preserve"> </w:t>
      </w:r>
      <w:r>
        <w:t>a</w:t>
      </w:r>
      <w:r>
        <w:rPr>
          <w:spacing w:val="-2"/>
        </w:rPr>
        <w:t xml:space="preserve"> </w:t>
      </w:r>
      <w:r>
        <w:t>otro</w:t>
      </w:r>
      <w:r>
        <w:rPr>
          <w:spacing w:val="-1"/>
        </w:rPr>
        <w:t xml:space="preserve"> </w:t>
      </w:r>
      <w:r>
        <w:rPr>
          <w:spacing w:val="-2"/>
        </w:rPr>
        <w:t>lote.</w:t>
      </w:r>
    </w:p>
    <w:p w14:paraId="3B136D73" w14:textId="77777777" w:rsidR="00507A4B" w:rsidRDefault="00507A4B">
      <w:pPr>
        <w:pStyle w:val="Textoindependiente"/>
        <w:spacing w:before="60"/>
      </w:pPr>
    </w:p>
    <w:p w14:paraId="735AA326" w14:textId="5AEDD973" w:rsidR="00507A4B" w:rsidRDefault="00000000">
      <w:pPr>
        <w:pStyle w:val="Textoindependiente"/>
        <w:spacing w:line="292" w:lineRule="auto"/>
        <w:ind w:left="142" w:right="851"/>
        <w:jc w:val="both"/>
      </w:pPr>
      <w:r>
        <w:t>3º.- Disponer (D) la cantidad de 62.369,55 €</w:t>
      </w:r>
      <w:r w:rsidR="00AA223C">
        <w:t>,</w:t>
      </w:r>
      <w:r>
        <w:t xml:space="preserve"> con cargo a la aplicación presupuestaria</w:t>
      </w:r>
      <w:r>
        <w:rPr>
          <w:spacing w:val="80"/>
        </w:rPr>
        <w:t xml:space="preserve"> </w:t>
      </w:r>
      <w:r>
        <w:t>103.4311.22723 del Presupuesto de la Corporación para el ejercicio 2026.</w:t>
      </w:r>
    </w:p>
    <w:p w14:paraId="7731E8DB" w14:textId="77777777" w:rsidR="00507A4B" w:rsidRDefault="00507A4B">
      <w:pPr>
        <w:pStyle w:val="Textoindependiente"/>
        <w:spacing w:before="10"/>
      </w:pPr>
    </w:p>
    <w:p w14:paraId="50BF03BB" w14:textId="71BC0271" w:rsidR="00507A4B" w:rsidRDefault="00000000">
      <w:pPr>
        <w:pStyle w:val="Textoindependiente"/>
        <w:spacing w:line="292" w:lineRule="auto"/>
        <w:ind w:left="142" w:right="850"/>
        <w:jc w:val="both"/>
      </w:pPr>
      <w:r>
        <w:t>4º.-</w:t>
      </w:r>
      <w:r>
        <w:rPr>
          <w:spacing w:val="40"/>
        </w:rPr>
        <w:t xml:space="preserve"> </w:t>
      </w:r>
      <w:r>
        <w:t>Adjudicar,</w:t>
      </w:r>
      <w:r>
        <w:rPr>
          <w:spacing w:val="40"/>
        </w:rPr>
        <w:t xml:space="preserve"> </w:t>
      </w:r>
      <w:r>
        <w:t>mediante</w:t>
      </w:r>
      <w:r>
        <w:rPr>
          <w:spacing w:val="40"/>
        </w:rPr>
        <w:t xml:space="preserve"> </w:t>
      </w:r>
      <w:r>
        <w:t>procedimiento</w:t>
      </w:r>
      <w:r>
        <w:rPr>
          <w:spacing w:val="40"/>
        </w:rPr>
        <w:t xml:space="preserve"> </w:t>
      </w:r>
      <w:r>
        <w:t>abierto</w:t>
      </w:r>
      <w:r>
        <w:rPr>
          <w:spacing w:val="40"/>
        </w:rPr>
        <w:t xml:space="preserve"> </w:t>
      </w:r>
      <w:r>
        <w:t>y</w:t>
      </w:r>
      <w:r>
        <w:rPr>
          <w:spacing w:val="40"/>
        </w:rPr>
        <w:t xml:space="preserve"> </w:t>
      </w:r>
      <w:r>
        <w:t>varios</w:t>
      </w:r>
      <w:r>
        <w:rPr>
          <w:spacing w:val="40"/>
        </w:rPr>
        <w:t xml:space="preserve"> </w:t>
      </w:r>
      <w:r>
        <w:t>criterios,</w:t>
      </w:r>
      <w:r>
        <w:rPr>
          <w:spacing w:val="40"/>
        </w:rPr>
        <w:t xml:space="preserve"> </w:t>
      </w:r>
      <w:r>
        <w:t>del</w:t>
      </w:r>
      <w:r>
        <w:rPr>
          <w:spacing w:val="40"/>
        </w:rPr>
        <w:t xml:space="preserve"> </w:t>
      </w:r>
      <w:r>
        <w:t>contrato</w:t>
      </w:r>
      <w:r>
        <w:rPr>
          <w:spacing w:val="40"/>
        </w:rPr>
        <w:t xml:space="preserve"> </w:t>
      </w:r>
      <w:r>
        <w:t>de</w:t>
      </w:r>
      <w:r>
        <w:rPr>
          <w:spacing w:val="40"/>
        </w:rPr>
        <w:t xml:space="preserve"> </w:t>
      </w:r>
      <w:r>
        <w:t>concesión</w:t>
      </w:r>
      <w:r>
        <w:rPr>
          <w:spacing w:val="40"/>
        </w:rPr>
        <w:t xml:space="preserve"> </w:t>
      </w:r>
      <w:r>
        <w:t xml:space="preserve">de servicio de </w:t>
      </w:r>
      <w:r w:rsidRPr="00AA223C">
        <w:rPr>
          <w:i/>
          <w:iCs/>
        </w:rPr>
        <w:t>“Explotación, incluyendo el suministro, instalación, transporte y explotación de pistas de hielo natural. Lote 1: Pista de hielo calle Camilo José Cela”,</w:t>
      </w:r>
      <w:r>
        <w:t xml:space="preserve"> mediante procedimiento abierto, y varios criterios de adjudicación, no sujeto a regulación armonizada, a CITY ICE</w:t>
      </w:r>
      <w:r w:rsidR="00AA223C">
        <w:t>,</w:t>
      </w:r>
      <w:r>
        <w:t xml:space="preserve"> S.L., en la cantidad 51.545,08 €, Iva excluido, baja 17,10 %, con las siguientes mejoras:</w:t>
      </w:r>
    </w:p>
    <w:p w14:paraId="4AFF059C" w14:textId="77777777" w:rsidR="00507A4B" w:rsidRDefault="00507A4B">
      <w:pPr>
        <w:pStyle w:val="Textoindependiente"/>
        <w:spacing w:before="10"/>
      </w:pPr>
    </w:p>
    <w:p w14:paraId="348701FF" w14:textId="77777777" w:rsidR="00507A4B" w:rsidRDefault="00000000">
      <w:pPr>
        <w:pStyle w:val="Prrafodelista"/>
        <w:numPr>
          <w:ilvl w:val="0"/>
          <w:numId w:val="52"/>
        </w:numPr>
        <w:tabs>
          <w:tab w:val="left" w:pos="264"/>
        </w:tabs>
        <w:ind w:right="0" w:hanging="122"/>
        <w:jc w:val="left"/>
        <w:rPr>
          <w:sz w:val="20"/>
        </w:rPr>
      </w:pPr>
      <w:r>
        <w:rPr>
          <w:sz w:val="20"/>
        </w:rPr>
        <w:t>Instalación</w:t>
      </w:r>
      <w:r>
        <w:rPr>
          <w:spacing w:val="-6"/>
          <w:sz w:val="20"/>
        </w:rPr>
        <w:t xml:space="preserve"> </w:t>
      </w:r>
      <w:r>
        <w:rPr>
          <w:sz w:val="20"/>
        </w:rPr>
        <w:t>pista</w:t>
      </w:r>
      <w:r>
        <w:rPr>
          <w:spacing w:val="-4"/>
          <w:sz w:val="20"/>
        </w:rPr>
        <w:t xml:space="preserve"> </w:t>
      </w:r>
      <w:r>
        <w:rPr>
          <w:sz w:val="20"/>
        </w:rPr>
        <w:t>de</w:t>
      </w:r>
      <w:r>
        <w:rPr>
          <w:spacing w:val="-4"/>
          <w:sz w:val="20"/>
        </w:rPr>
        <w:t xml:space="preserve"> </w:t>
      </w:r>
      <w:r>
        <w:rPr>
          <w:sz w:val="20"/>
        </w:rPr>
        <w:t>hielo</w:t>
      </w:r>
      <w:r>
        <w:rPr>
          <w:spacing w:val="-4"/>
          <w:sz w:val="20"/>
        </w:rPr>
        <w:t xml:space="preserve"> </w:t>
      </w:r>
      <w:r>
        <w:rPr>
          <w:sz w:val="20"/>
        </w:rPr>
        <w:t>natural</w:t>
      </w:r>
      <w:r>
        <w:rPr>
          <w:spacing w:val="-4"/>
          <w:sz w:val="20"/>
        </w:rPr>
        <w:t xml:space="preserve"> </w:t>
      </w:r>
      <w:r>
        <w:rPr>
          <w:sz w:val="20"/>
        </w:rPr>
        <w:t>de</w:t>
      </w:r>
      <w:r>
        <w:rPr>
          <w:spacing w:val="-4"/>
          <w:sz w:val="20"/>
        </w:rPr>
        <w:t xml:space="preserve"> </w:t>
      </w:r>
      <w:r>
        <w:rPr>
          <w:sz w:val="20"/>
        </w:rPr>
        <w:t>480</w:t>
      </w:r>
      <w:r>
        <w:rPr>
          <w:spacing w:val="-4"/>
          <w:sz w:val="20"/>
        </w:rPr>
        <w:t xml:space="preserve"> </w:t>
      </w:r>
      <w:r>
        <w:rPr>
          <w:spacing w:val="-5"/>
          <w:sz w:val="20"/>
        </w:rPr>
        <w:t>m2.</w:t>
      </w:r>
    </w:p>
    <w:p w14:paraId="3A6462B0" w14:textId="77777777" w:rsidR="00507A4B" w:rsidRDefault="00507A4B">
      <w:pPr>
        <w:pStyle w:val="Textoindependiente"/>
        <w:spacing w:before="60"/>
      </w:pPr>
    </w:p>
    <w:p w14:paraId="382AC59E" w14:textId="77777777" w:rsidR="00507A4B" w:rsidRDefault="00000000">
      <w:pPr>
        <w:pStyle w:val="Prrafodelista"/>
        <w:numPr>
          <w:ilvl w:val="0"/>
          <w:numId w:val="52"/>
        </w:numPr>
        <w:tabs>
          <w:tab w:val="left" w:pos="264"/>
        </w:tabs>
        <w:ind w:right="0" w:hanging="122"/>
        <w:jc w:val="left"/>
        <w:rPr>
          <w:sz w:val="20"/>
        </w:rPr>
      </w:pPr>
      <w:r>
        <w:rPr>
          <w:sz w:val="20"/>
        </w:rPr>
        <w:t>Incremento</w:t>
      </w:r>
      <w:r>
        <w:rPr>
          <w:spacing w:val="-4"/>
          <w:sz w:val="20"/>
        </w:rPr>
        <w:t xml:space="preserve"> </w:t>
      </w:r>
      <w:r>
        <w:rPr>
          <w:sz w:val="20"/>
        </w:rPr>
        <w:t>días</w:t>
      </w:r>
      <w:r>
        <w:rPr>
          <w:spacing w:val="-3"/>
          <w:sz w:val="20"/>
        </w:rPr>
        <w:t xml:space="preserve"> </w:t>
      </w:r>
      <w:r>
        <w:rPr>
          <w:sz w:val="20"/>
        </w:rPr>
        <w:t>de</w:t>
      </w:r>
      <w:r>
        <w:rPr>
          <w:spacing w:val="-3"/>
          <w:sz w:val="20"/>
        </w:rPr>
        <w:t xml:space="preserve"> </w:t>
      </w:r>
      <w:r>
        <w:rPr>
          <w:sz w:val="20"/>
        </w:rPr>
        <w:t>actividad</w:t>
      </w:r>
      <w:r>
        <w:rPr>
          <w:spacing w:val="-4"/>
          <w:sz w:val="20"/>
        </w:rPr>
        <w:t xml:space="preserve"> </w:t>
      </w:r>
      <w:r>
        <w:rPr>
          <w:sz w:val="20"/>
        </w:rPr>
        <w:t>en</w:t>
      </w:r>
      <w:r>
        <w:rPr>
          <w:spacing w:val="-3"/>
          <w:sz w:val="20"/>
        </w:rPr>
        <w:t xml:space="preserve"> </w:t>
      </w:r>
      <w:r>
        <w:rPr>
          <w:sz w:val="20"/>
        </w:rPr>
        <w:t>12</w:t>
      </w:r>
      <w:r>
        <w:rPr>
          <w:spacing w:val="-3"/>
          <w:sz w:val="20"/>
        </w:rPr>
        <w:t xml:space="preserve"> </w:t>
      </w:r>
      <w:r>
        <w:rPr>
          <w:spacing w:val="-2"/>
          <w:sz w:val="20"/>
        </w:rPr>
        <w:t>días.</w:t>
      </w:r>
    </w:p>
    <w:p w14:paraId="5BEC0368" w14:textId="77777777" w:rsidR="00507A4B" w:rsidRDefault="00507A4B">
      <w:pPr>
        <w:pStyle w:val="Textoindependiente"/>
        <w:spacing w:before="61"/>
      </w:pPr>
    </w:p>
    <w:p w14:paraId="084B91CA" w14:textId="77777777" w:rsidR="00507A4B" w:rsidRDefault="00000000">
      <w:pPr>
        <w:pStyle w:val="Prrafodelista"/>
        <w:numPr>
          <w:ilvl w:val="0"/>
          <w:numId w:val="52"/>
        </w:numPr>
        <w:tabs>
          <w:tab w:val="left" w:pos="264"/>
        </w:tabs>
        <w:ind w:right="0" w:hanging="122"/>
        <w:jc w:val="left"/>
        <w:rPr>
          <w:sz w:val="20"/>
        </w:rPr>
      </w:pPr>
      <w:r>
        <w:rPr>
          <w:sz w:val="20"/>
        </w:rPr>
        <w:t>Bonos</w:t>
      </w:r>
      <w:r>
        <w:rPr>
          <w:spacing w:val="-2"/>
          <w:sz w:val="20"/>
        </w:rPr>
        <w:t xml:space="preserve"> </w:t>
      </w:r>
      <w:r>
        <w:rPr>
          <w:sz w:val="20"/>
        </w:rPr>
        <w:t>de</w:t>
      </w:r>
      <w:r>
        <w:rPr>
          <w:spacing w:val="-1"/>
          <w:sz w:val="20"/>
        </w:rPr>
        <w:t xml:space="preserve"> </w:t>
      </w:r>
      <w:r>
        <w:rPr>
          <w:sz w:val="20"/>
        </w:rPr>
        <w:t>actividad</w:t>
      </w:r>
      <w:r>
        <w:rPr>
          <w:spacing w:val="-2"/>
          <w:sz w:val="20"/>
        </w:rPr>
        <w:t xml:space="preserve"> </w:t>
      </w:r>
      <w:r>
        <w:rPr>
          <w:sz w:val="20"/>
        </w:rPr>
        <w:t>de</w:t>
      </w:r>
      <w:r>
        <w:rPr>
          <w:spacing w:val="-1"/>
          <w:sz w:val="20"/>
        </w:rPr>
        <w:t xml:space="preserve"> </w:t>
      </w:r>
      <w:r>
        <w:rPr>
          <w:sz w:val="20"/>
        </w:rPr>
        <w:t>4</w:t>
      </w:r>
      <w:r>
        <w:rPr>
          <w:spacing w:val="-1"/>
          <w:sz w:val="20"/>
        </w:rPr>
        <w:t xml:space="preserve"> </w:t>
      </w:r>
      <w:r>
        <w:rPr>
          <w:sz w:val="20"/>
        </w:rPr>
        <w:t>usos</w:t>
      </w:r>
      <w:r>
        <w:rPr>
          <w:spacing w:val="-2"/>
          <w:sz w:val="20"/>
        </w:rPr>
        <w:t xml:space="preserve"> </w:t>
      </w:r>
      <w:r>
        <w:rPr>
          <w:sz w:val="20"/>
        </w:rPr>
        <w:t>a</w:t>
      </w:r>
      <w:r>
        <w:rPr>
          <w:spacing w:val="-1"/>
          <w:sz w:val="20"/>
        </w:rPr>
        <w:t xml:space="preserve"> </w:t>
      </w:r>
      <w:r>
        <w:rPr>
          <w:sz w:val="20"/>
        </w:rPr>
        <w:t>30</w:t>
      </w:r>
      <w:r>
        <w:rPr>
          <w:spacing w:val="-1"/>
          <w:sz w:val="20"/>
        </w:rPr>
        <w:t xml:space="preserve"> </w:t>
      </w:r>
      <w:r>
        <w:rPr>
          <w:spacing w:val="-5"/>
          <w:sz w:val="20"/>
        </w:rPr>
        <w:t>€.</w:t>
      </w:r>
    </w:p>
    <w:p w14:paraId="5624A02A" w14:textId="77777777" w:rsidR="00507A4B" w:rsidRDefault="00507A4B">
      <w:pPr>
        <w:pStyle w:val="Textoindependiente"/>
        <w:spacing w:before="60"/>
      </w:pPr>
    </w:p>
    <w:p w14:paraId="5621446C" w14:textId="77777777" w:rsidR="00507A4B" w:rsidRDefault="00000000">
      <w:pPr>
        <w:pStyle w:val="Prrafodelista"/>
        <w:numPr>
          <w:ilvl w:val="0"/>
          <w:numId w:val="52"/>
        </w:numPr>
        <w:tabs>
          <w:tab w:val="left" w:pos="264"/>
        </w:tabs>
        <w:ind w:right="0" w:hanging="122"/>
        <w:jc w:val="left"/>
        <w:rPr>
          <w:sz w:val="20"/>
        </w:rPr>
      </w:pPr>
      <w:r>
        <w:rPr>
          <w:sz w:val="20"/>
        </w:rPr>
        <w:t>Bonos</w:t>
      </w:r>
      <w:r>
        <w:rPr>
          <w:spacing w:val="-2"/>
          <w:sz w:val="20"/>
        </w:rPr>
        <w:t xml:space="preserve"> </w:t>
      </w:r>
      <w:r>
        <w:rPr>
          <w:sz w:val="20"/>
        </w:rPr>
        <w:t>de</w:t>
      </w:r>
      <w:r>
        <w:rPr>
          <w:spacing w:val="-1"/>
          <w:sz w:val="20"/>
        </w:rPr>
        <w:t xml:space="preserve"> </w:t>
      </w:r>
      <w:r>
        <w:rPr>
          <w:sz w:val="20"/>
        </w:rPr>
        <w:t>actividad</w:t>
      </w:r>
      <w:r>
        <w:rPr>
          <w:spacing w:val="-2"/>
          <w:sz w:val="20"/>
        </w:rPr>
        <w:t xml:space="preserve"> </w:t>
      </w:r>
      <w:r>
        <w:rPr>
          <w:sz w:val="20"/>
        </w:rPr>
        <w:t>de</w:t>
      </w:r>
      <w:r>
        <w:rPr>
          <w:spacing w:val="-1"/>
          <w:sz w:val="20"/>
        </w:rPr>
        <w:t xml:space="preserve"> </w:t>
      </w:r>
      <w:r>
        <w:rPr>
          <w:sz w:val="20"/>
        </w:rPr>
        <w:t>5</w:t>
      </w:r>
      <w:r>
        <w:rPr>
          <w:spacing w:val="-1"/>
          <w:sz w:val="20"/>
        </w:rPr>
        <w:t xml:space="preserve"> </w:t>
      </w:r>
      <w:r>
        <w:rPr>
          <w:sz w:val="20"/>
        </w:rPr>
        <w:t>usos</w:t>
      </w:r>
      <w:r>
        <w:rPr>
          <w:spacing w:val="-2"/>
          <w:sz w:val="20"/>
        </w:rPr>
        <w:t xml:space="preserve"> </w:t>
      </w:r>
      <w:r>
        <w:rPr>
          <w:sz w:val="20"/>
        </w:rPr>
        <w:t>a</w:t>
      </w:r>
      <w:r>
        <w:rPr>
          <w:spacing w:val="-1"/>
          <w:sz w:val="20"/>
        </w:rPr>
        <w:t xml:space="preserve"> </w:t>
      </w:r>
      <w:r>
        <w:rPr>
          <w:sz w:val="20"/>
        </w:rPr>
        <w:t>35</w:t>
      </w:r>
      <w:r>
        <w:rPr>
          <w:spacing w:val="-1"/>
          <w:sz w:val="20"/>
        </w:rPr>
        <w:t xml:space="preserve"> </w:t>
      </w:r>
      <w:r>
        <w:rPr>
          <w:spacing w:val="-5"/>
          <w:sz w:val="20"/>
        </w:rPr>
        <w:t>€.</w:t>
      </w:r>
    </w:p>
    <w:p w14:paraId="554AC2EB" w14:textId="77777777" w:rsidR="00507A4B" w:rsidRDefault="00507A4B">
      <w:pPr>
        <w:pStyle w:val="Textoindependiente"/>
        <w:spacing w:before="61"/>
      </w:pPr>
    </w:p>
    <w:p w14:paraId="3024897D" w14:textId="77777777" w:rsidR="00507A4B" w:rsidRDefault="00000000">
      <w:pPr>
        <w:pStyle w:val="Prrafodelista"/>
        <w:numPr>
          <w:ilvl w:val="0"/>
          <w:numId w:val="52"/>
        </w:numPr>
        <w:tabs>
          <w:tab w:val="left" w:pos="264"/>
        </w:tabs>
        <w:ind w:right="0" w:hanging="122"/>
        <w:jc w:val="left"/>
        <w:rPr>
          <w:sz w:val="20"/>
        </w:rPr>
      </w:pPr>
      <w:r>
        <w:rPr>
          <w:noProof/>
          <w:sz w:val="20"/>
        </w:rPr>
        <mc:AlternateContent>
          <mc:Choice Requires="wps">
            <w:drawing>
              <wp:anchor distT="0" distB="0" distL="0" distR="0" simplePos="0" relativeHeight="15753216" behindDoc="0" locked="0" layoutInCell="1" allowOverlap="1" wp14:anchorId="4DB1798E" wp14:editId="2C91100F">
                <wp:simplePos x="0" y="0"/>
                <wp:positionH relativeFrom="page">
                  <wp:posOffset>6965929</wp:posOffset>
                </wp:positionH>
                <wp:positionV relativeFrom="paragraph">
                  <wp:posOffset>204163</wp:posOffset>
                </wp:positionV>
                <wp:extent cx="263525" cy="331787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90F2655" w14:textId="3F29E12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3E50B6" w14:textId="77777777" w:rsidR="00507A4B" w:rsidRDefault="00000000">
                            <w:pPr>
                              <w:spacing w:line="120" w:lineRule="exact"/>
                              <w:ind w:left="20"/>
                              <w:rPr>
                                <w:sz w:val="12"/>
                              </w:rPr>
                            </w:pPr>
                            <w:r>
                              <w:rPr>
                                <w:spacing w:val="-2"/>
                                <w:sz w:val="12"/>
                              </w:rPr>
                              <w:t>Verificación:</w:t>
                            </w:r>
                            <w:r>
                              <w:rPr>
                                <w:spacing w:val="7"/>
                                <w:sz w:val="12"/>
                              </w:rPr>
                              <w:t xml:space="preserve"> </w:t>
                            </w:r>
                            <w:hyperlink r:id="rId54">
                              <w:r>
                                <w:rPr>
                                  <w:spacing w:val="-2"/>
                                  <w:sz w:val="12"/>
                                </w:rPr>
                                <w:t>https://sede.lasrozas.es/</w:t>
                              </w:r>
                            </w:hyperlink>
                          </w:p>
                          <w:p w14:paraId="02AB3B0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DB1798E" id="Textbox 66" o:spid="_x0000_s1077" type="#_x0000_t202" style="position:absolute;left:0;text-align:left;margin-left:548.5pt;margin-top:16.1pt;width:20.75pt;height:261.25pt;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66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" filled="f" stroked="f">
                <v:textbox style="layout-flow:vertical;mso-layout-flow-alt:bottom-to-top" inset="0,0,0,0">
                  <w:txbxContent>
                    <w:p w14:paraId="290F2655" w14:textId="3F29E12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3E50B6" w14:textId="77777777" w:rsidR="00507A4B" w:rsidRDefault="00000000">
                      <w:pPr>
                        <w:spacing w:line="120" w:lineRule="exact"/>
                        <w:ind w:left="20"/>
                        <w:rPr>
                          <w:sz w:val="12"/>
                        </w:rPr>
                      </w:pPr>
                      <w:r>
                        <w:rPr>
                          <w:spacing w:val="-2"/>
                          <w:sz w:val="12"/>
                        </w:rPr>
                        <w:t>Verificación:</w:t>
                      </w:r>
                      <w:r>
                        <w:rPr>
                          <w:spacing w:val="7"/>
                          <w:sz w:val="12"/>
                        </w:rPr>
                        <w:t xml:space="preserve"> </w:t>
                      </w:r>
                      <w:hyperlink r:id="rId55">
                        <w:r>
                          <w:rPr>
                            <w:spacing w:val="-2"/>
                            <w:sz w:val="12"/>
                          </w:rPr>
                          <w:t>https://sede.lasrozas.es/</w:t>
                        </w:r>
                      </w:hyperlink>
                    </w:p>
                    <w:p w14:paraId="02AB3B0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Descuento</w:t>
      </w:r>
      <w:r>
        <w:rPr>
          <w:spacing w:val="-2"/>
          <w:sz w:val="20"/>
        </w:rPr>
        <w:t xml:space="preserve"> </w:t>
      </w:r>
      <w:r>
        <w:rPr>
          <w:sz w:val="20"/>
        </w:rPr>
        <w:t>familias</w:t>
      </w:r>
      <w:r>
        <w:rPr>
          <w:spacing w:val="-2"/>
          <w:sz w:val="20"/>
        </w:rPr>
        <w:t xml:space="preserve"> </w:t>
      </w:r>
      <w:r>
        <w:rPr>
          <w:sz w:val="20"/>
        </w:rPr>
        <w:t>numerosas</w:t>
      </w:r>
      <w:r>
        <w:rPr>
          <w:spacing w:val="-2"/>
          <w:sz w:val="20"/>
        </w:rPr>
        <w:t xml:space="preserve"> </w:t>
      </w:r>
      <w:r>
        <w:rPr>
          <w:sz w:val="20"/>
        </w:rPr>
        <w:t>a</w:t>
      </w:r>
      <w:r>
        <w:rPr>
          <w:spacing w:val="-1"/>
          <w:sz w:val="20"/>
        </w:rPr>
        <w:t xml:space="preserve"> </w:t>
      </w:r>
      <w:r>
        <w:rPr>
          <w:sz w:val="20"/>
        </w:rPr>
        <w:t>6</w:t>
      </w:r>
      <w:r>
        <w:rPr>
          <w:spacing w:val="-2"/>
          <w:sz w:val="20"/>
        </w:rPr>
        <w:t xml:space="preserve"> </w:t>
      </w:r>
      <w:r>
        <w:rPr>
          <w:sz w:val="20"/>
        </w:rPr>
        <w:t>€</w:t>
      </w:r>
      <w:r>
        <w:rPr>
          <w:spacing w:val="-2"/>
          <w:sz w:val="20"/>
        </w:rPr>
        <w:t xml:space="preserve"> </w:t>
      </w:r>
      <w:r>
        <w:rPr>
          <w:sz w:val="20"/>
        </w:rPr>
        <w:t>el</w:t>
      </w:r>
      <w:r>
        <w:rPr>
          <w:spacing w:val="-2"/>
          <w:sz w:val="20"/>
        </w:rPr>
        <w:t xml:space="preserve"> </w:t>
      </w:r>
      <w:r>
        <w:rPr>
          <w:sz w:val="20"/>
        </w:rPr>
        <w:t>precio</w:t>
      </w:r>
      <w:r>
        <w:rPr>
          <w:spacing w:val="-1"/>
          <w:sz w:val="20"/>
        </w:rPr>
        <w:t xml:space="preserve"> </w:t>
      </w:r>
      <w:r>
        <w:rPr>
          <w:spacing w:val="-2"/>
          <w:sz w:val="20"/>
        </w:rPr>
        <w:t>unitario.</w:t>
      </w:r>
    </w:p>
    <w:p w14:paraId="04BB4B44" w14:textId="77777777" w:rsidR="00507A4B" w:rsidRDefault="00507A4B">
      <w:pPr>
        <w:pStyle w:val="Textoindependiente"/>
        <w:spacing w:before="60"/>
      </w:pPr>
    </w:p>
    <w:p w14:paraId="204334CA" w14:textId="77777777" w:rsidR="00507A4B" w:rsidRDefault="00000000">
      <w:pPr>
        <w:pStyle w:val="Prrafodelista"/>
        <w:numPr>
          <w:ilvl w:val="0"/>
          <w:numId w:val="52"/>
        </w:numPr>
        <w:tabs>
          <w:tab w:val="left" w:pos="264"/>
        </w:tabs>
        <w:spacing w:before="1"/>
        <w:ind w:right="0" w:hanging="122"/>
        <w:jc w:val="left"/>
        <w:rPr>
          <w:sz w:val="20"/>
        </w:rPr>
      </w:pPr>
      <w:r>
        <w:rPr>
          <w:spacing w:val="-2"/>
          <w:sz w:val="20"/>
        </w:rPr>
        <w:t>Decoración:</w:t>
      </w:r>
    </w:p>
    <w:p w14:paraId="4D4CEEFE" w14:textId="77777777" w:rsidR="00507A4B" w:rsidRDefault="00507A4B">
      <w:pPr>
        <w:pStyle w:val="Textoindependiente"/>
        <w:spacing w:before="60"/>
      </w:pPr>
    </w:p>
    <w:p w14:paraId="1B79564D" w14:textId="77777777" w:rsidR="00507A4B" w:rsidRDefault="00000000">
      <w:pPr>
        <w:pStyle w:val="Textoindependiente"/>
        <w:ind w:left="142"/>
      </w:pPr>
      <w:r>
        <w:t>*Paraguas</w:t>
      </w:r>
      <w:r>
        <w:rPr>
          <w:spacing w:val="-3"/>
        </w:rPr>
        <w:t xml:space="preserve"> </w:t>
      </w:r>
      <w:r>
        <w:t>guirnaldas</w:t>
      </w:r>
      <w:r>
        <w:rPr>
          <w:spacing w:val="-3"/>
        </w:rPr>
        <w:t xml:space="preserve"> </w:t>
      </w:r>
      <w:r>
        <w:t>desde</w:t>
      </w:r>
      <w:r>
        <w:rPr>
          <w:spacing w:val="-2"/>
        </w:rPr>
        <w:t xml:space="preserve"> </w:t>
      </w:r>
      <w:r>
        <w:t>el</w:t>
      </w:r>
      <w:r>
        <w:rPr>
          <w:spacing w:val="-3"/>
        </w:rPr>
        <w:t xml:space="preserve"> </w:t>
      </w:r>
      <w:r>
        <w:t>árbol</w:t>
      </w:r>
      <w:r>
        <w:rPr>
          <w:spacing w:val="-3"/>
        </w:rPr>
        <w:t xml:space="preserve"> </w:t>
      </w:r>
      <w:r>
        <w:t>Navidad</w:t>
      </w:r>
      <w:r>
        <w:rPr>
          <w:spacing w:val="-2"/>
        </w:rPr>
        <w:t xml:space="preserve"> </w:t>
      </w:r>
      <w:r>
        <w:t>central</w:t>
      </w:r>
      <w:r>
        <w:rPr>
          <w:spacing w:val="-3"/>
        </w:rPr>
        <w:t xml:space="preserve"> </w:t>
      </w:r>
      <w:r>
        <w:t>a</w:t>
      </w:r>
      <w:r>
        <w:rPr>
          <w:spacing w:val="-2"/>
        </w:rPr>
        <w:t xml:space="preserve"> Torres.</w:t>
      </w:r>
    </w:p>
    <w:p w14:paraId="18F07B27" w14:textId="77777777" w:rsidR="00507A4B" w:rsidRDefault="00507A4B">
      <w:pPr>
        <w:pStyle w:val="Textoindependiente"/>
        <w:spacing w:before="60"/>
      </w:pPr>
    </w:p>
    <w:p w14:paraId="5CB13CF7" w14:textId="77777777" w:rsidR="00507A4B" w:rsidRDefault="00000000">
      <w:pPr>
        <w:pStyle w:val="Textoindependiente"/>
        <w:spacing w:before="1"/>
        <w:ind w:left="142"/>
      </w:pPr>
      <w:r>
        <w:t>*Lona</w:t>
      </w:r>
      <w:r>
        <w:rPr>
          <w:spacing w:val="-3"/>
        </w:rPr>
        <w:t xml:space="preserve"> </w:t>
      </w:r>
      <w:r>
        <w:t>serigrafiada</w:t>
      </w:r>
      <w:r>
        <w:rPr>
          <w:spacing w:val="-3"/>
        </w:rPr>
        <w:t xml:space="preserve"> </w:t>
      </w:r>
      <w:r>
        <w:t>interior</w:t>
      </w:r>
      <w:r>
        <w:rPr>
          <w:spacing w:val="-3"/>
        </w:rPr>
        <w:t xml:space="preserve"> </w:t>
      </w:r>
      <w:r>
        <w:t>y</w:t>
      </w:r>
      <w:r>
        <w:rPr>
          <w:spacing w:val="-3"/>
        </w:rPr>
        <w:t xml:space="preserve"> </w:t>
      </w:r>
      <w:r>
        <w:t>exterior</w:t>
      </w:r>
      <w:r>
        <w:rPr>
          <w:spacing w:val="-3"/>
        </w:rPr>
        <w:t xml:space="preserve"> </w:t>
      </w:r>
      <w:r>
        <w:rPr>
          <w:spacing w:val="-2"/>
        </w:rPr>
        <w:t>pista.</w:t>
      </w:r>
    </w:p>
    <w:p w14:paraId="167CB99B" w14:textId="77777777" w:rsidR="00507A4B" w:rsidRDefault="00507A4B">
      <w:pPr>
        <w:pStyle w:val="Textoindependiente"/>
        <w:spacing w:before="60"/>
      </w:pPr>
    </w:p>
    <w:p w14:paraId="49E93C09" w14:textId="77777777" w:rsidR="00507A4B" w:rsidRDefault="00000000">
      <w:pPr>
        <w:pStyle w:val="Textoindependiente"/>
        <w:ind w:left="142"/>
      </w:pPr>
      <w:r>
        <w:t>*Árbol</w:t>
      </w:r>
      <w:r>
        <w:rPr>
          <w:spacing w:val="-4"/>
        </w:rPr>
        <w:t xml:space="preserve"> </w:t>
      </w:r>
      <w:r>
        <w:t>de</w:t>
      </w:r>
      <w:r>
        <w:rPr>
          <w:spacing w:val="-4"/>
        </w:rPr>
        <w:t xml:space="preserve"> </w:t>
      </w:r>
      <w:r>
        <w:t>navidad</w:t>
      </w:r>
      <w:r>
        <w:rPr>
          <w:spacing w:val="-4"/>
        </w:rPr>
        <w:t xml:space="preserve"> </w:t>
      </w:r>
      <w:r>
        <w:t>decorado</w:t>
      </w:r>
      <w:r>
        <w:rPr>
          <w:spacing w:val="-4"/>
        </w:rPr>
        <w:t xml:space="preserve"> </w:t>
      </w:r>
      <w:r>
        <w:t>mínimo</w:t>
      </w:r>
      <w:r>
        <w:rPr>
          <w:spacing w:val="-4"/>
        </w:rPr>
        <w:t xml:space="preserve"> </w:t>
      </w:r>
      <w:r>
        <w:t>3.5</w:t>
      </w:r>
      <w:r>
        <w:rPr>
          <w:spacing w:val="-4"/>
        </w:rPr>
        <w:t xml:space="preserve"> </w:t>
      </w:r>
      <w:r>
        <w:t>m</w:t>
      </w:r>
      <w:r>
        <w:rPr>
          <w:spacing w:val="-4"/>
        </w:rPr>
        <w:t xml:space="preserve"> </w:t>
      </w:r>
      <w:r>
        <w:t>centro</w:t>
      </w:r>
      <w:r>
        <w:rPr>
          <w:spacing w:val="-3"/>
        </w:rPr>
        <w:t xml:space="preserve"> </w:t>
      </w:r>
      <w:r>
        <w:rPr>
          <w:spacing w:val="-2"/>
        </w:rPr>
        <w:t>pista.</w:t>
      </w:r>
    </w:p>
    <w:p w14:paraId="13B0FF1D" w14:textId="77777777" w:rsidR="00507A4B" w:rsidRDefault="00507A4B">
      <w:pPr>
        <w:pStyle w:val="Textoindependiente"/>
        <w:spacing w:before="60"/>
      </w:pPr>
    </w:p>
    <w:p w14:paraId="0837A6D9" w14:textId="77777777" w:rsidR="00507A4B" w:rsidRDefault="00000000">
      <w:pPr>
        <w:pStyle w:val="Textoindependiente"/>
        <w:spacing w:before="1" w:line="292" w:lineRule="auto"/>
        <w:ind w:left="142" w:right="850"/>
        <w:jc w:val="both"/>
      </w:pPr>
      <w:r>
        <w:t>A dicha cantidad se añade la correspondiente a los precios ofertados por el concesionario que percibirá, de forma directa, de los usuarios.</w:t>
      </w:r>
    </w:p>
    <w:p w14:paraId="5A0885DB" w14:textId="77777777" w:rsidR="00507A4B" w:rsidRDefault="00507A4B">
      <w:pPr>
        <w:pStyle w:val="Textoindependiente"/>
        <w:spacing w:before="9"/>
      </w:pPr>
    </w:p>
    <w:p w14:paraId="14041726" w14:textId="77777777" w:rsidR="00507A4B" w:rsidRDefault="00000000">
      <w:pPr>
        <w:pStyle w:val="Textoindependiente"/>
        <w:spacing w:before="1"/>
        <w:ind w:left="142"/>
      </w:pPr>
      <w:r>
        <w:t>5º.-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7BF8D88E" w14:textId="77777777" w:rsidR="00507A4B" w:rsidRDefault="00507A4B">
      <w:pPr>
        <w:pStyle w:val="Textoindependiente"/>
        <w:spacing w:before="60"/>
      </w:pPr>
    </w:p>
    <w:p w14:paraId="1498B1EE" w14:textId="7BEFF228" w:rsidR="00507A4B" w:rsidRDefault="00000000">
      <w:pPr>
        <w:pStyle w:val="Textoindependiente"/>
        <w:ind w:left="142"/>
      </w:pPr>
      <w:r>
        <w:t>-Ha</w:t>
      </w:r>
      <w:r>
        <w:rPr>
          <w:spacing w:val="-5"/>
        </w:rPr>
        <w:t xml:space="preserve"> </w:t>
      </w:r>
      <w:r>
        <w:t>sido</w:t>
      </w:r>
      <w:r>
        <w:rPr>
          <w:spacing w:val="-3"/>
        </w:rPr>
        <w:t xml:space="preserve"> </w:t>
      </w:r>
      <w:r>
        <w:t>excluida</w:t>
      </w:r>
      <w:r>
        <w:rPr>
          <w:spacing w:val="-2"/>
        </w:rPr>
        <w:t xml:space="preserve"> </w:t>
      </w:r>
      <w:r>
        <w:t>la</w:t>
      </w:r>
      <w:r>
        <w:rPr>
          <w:spacing w:val="-3"/>
        </w:rPr>
        <w:t xml:space="preserve"> </w:t>
      </w:r>
      <w:r>
        <w:t>oferta</w:t>
      </w:r>
      <w:r>
        <w:rPr>
          <w:spacing w:val="-2"/>
        </w:rPr>
        <w:t xml:space="preserve"> </w:t>
      </w:r>
      <w:r>
        <w:t>presentada</w:t>
      </w:r>
      <w:r>
        <w:rPr>
          <w:spacing w:val="-3"/>
        </w:rPr>
        <w:t xml:space="preserve"> </w:t>
      </w:r>
      <w:r>
        <w:t>por</w:t>
      </w:r>
      <w:r>
        <w:rPr>
          <w:spacing w:val="-2"/>
        </w:rPr>
        <w:t xml:space="preserve"> </w:t>
      </w:r>
      <w:r>
        <w:t>CARPAS</w:t>
      </w:r>
      <w:r>
        <w:rPr>
          <w:spacing w:val="-3"/>
        </w:rPr>
        <w:t xml:space="preserve"> </w:t>
      </w:r>
      <w:r>
        <w:t>MADRID</w:t>
      </w:r>
      <w:r w:rsidR="00AA223C">
        <w:t>,</w:t>
      </w:r>
      <w:r>
        <w:rPr>
          <w:spacing w:val="-3"/>
        </w:rPr>
        <w:t xml:space="preserve"> </w:t>
      </w:r>
      <w:r>
        <w:t>S.L.</w:t>
      </w:r>
      <w:r w:rsidR="00AA223C">
        <w:t>,</w:t>
      </w:r>
      <w:r>
        <w:rPr>
          <w:spacing w:val="-2"/>
        </w:rPr>
        <w:t xml:space="preserve"> </w:t>
      </w:r>
      <w:r>
        <w:t>por</w:t>
      </w:r>
      <w:r>
        <w:rPr>
          <w:spacing w:val="-3"/>
        </w:rPr>
        <w:t xml:space="preserve"> </w:t>
      </w:r>
      <w:r>
        <w:t>corresponder</w:t>
      </w:r>
      <w:r>
        <w:rPr>
          <w:spacing w:val="-2"/>
        </w:rPr>
        <w:t xml:space="preserve"> </w:t>
      </w:r>
      <w:r>
        <w:t>al</w:t>
      </w:r>
      <w:r>
        <w:rPr>
          <w:spacing w:val="-3"/>
        </w:rPr>
        <w:t xml:space="preserve"> </w:t>
      </w:r>
      <w:r>
        <w:t>lote</w:t>
      </w:r>
      <w:r>
        <w:rPr>
          <w:spacing w:val="-2"/>
        </w:rPr>
        <w:t xml:space="preserve"> </w:t>
      </w:r>
      <w:r>
        <w:rPr>
          <w:spacing w:val="-5"/>
        </w:rPr>
        <w:t>2.</w:t>
      </w:r>
    </w:p>
    <w:p w14:paraId="40EEB221" w14:textId="77777777" w:rsidR="00507A4B" w:rsidRDefault="00507A4B">
      <w:pPr>
        <w:pStyle w:val="Textoindependiente"/>
        <w:spacing w:before="60"/>
      </w:pPr>
    </w:p>
    <w:p w14:paraId="20347E72" w14:textId="77777777" w:rsidR="00507A4B" w:rsidRDefault="00000000">
      <w:pPr>
        <w:pStyle w:val="Textoindependiente"/>
        <w:spacing w:before="1"/>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cuarto.</w:t>
      </w:r>
    </w:p>
    <w:p w14:paraId="18E3A8D1" w14:textId="77777777" w:rsidR="00507A4B" w:rsidRDefault="00507A4B">
      <w:pPr>
        <w:pStyle w:val="Textoindependiente"/>
        <w:sectPr w:rsidR="00507A4B">
          <w:pgSz w:w="11910" w:h="16840"/>
          <w:pgMar w:top="1260" w:right="565" w:bottom="1260" w:left="1275" w:header="225" w:footer="980" w:gutter="0"/>
          <w:cols w:space="720"/>
        </w:sectPr>
      </w:pPr>
    </w:p>
    <w:p w14:paraId="70D025C0" w14:textId="77777777" w:rsidR="00507A4B" w:rsidRDefault="00000000">
      <w:pPr>
        <w:pStyle w:val="Textoindependiente"/>
        <w:spacing w:before="180" w:line="292" w:lineRule="auto"/>
        <w:ind w:left="142" w:right="850"/>
        <w:jc w:val="both"/>
      </w:pPr>
      <w:r>
        <w:lastRenderedPageBreak/>
        <w:t>-Ha resultado adjudicataria la oferta que ha obtenido la mayor puntuación tras la aplicación de los criterios contenidos en el pliego de cláusulas administrativas particulares.</w:t>
      </w:r>
    </w:p>
    <w:p w14:paraId="7C45300E" w14:textId="77777777" w:rsidR="00507A4B" w:rsidRDefault="00507A4B">
      <w:pPr>
        <w:pStyle w:val="Textoindependiente"/>
        <w:spacing w:before="10"/>
      </w:pPr>
    </w:p>
    <w:p w14:paraId="05518C4A" w14:textId="77777777" w:rsidR="00507A4B" w:rsidRDefault="00000000">
      <w:pPr>
        <w:pStyle w:val="Textoindependiente"/>
        <w:spacing w:line="292" w:lineRule="auto"/>
        <w:ind w:left="142" w:right="850"/>
        <w:jc w:val="both"/>
      </w:pPr>
      <w:r>
        <w:t>6</w:t>
      </w:r>
      <w:proofErr w:type="gramStart"/>
      <w:r>
        <w:t>°.-</w:t>
      </w:r>
      <w:proofErr w:type="gramEnd"/>
      <w:r>
        <w:t xml:space="preserve"> Notificar el presente acuerdo al adjudicatario para que firme el contrato una vez transcurrido el plazo de 15 días hábiles sin que se haya interpuesto recurso especial en materia de contratación, a contar desde la fecha de la notificación del acuerdo de adjudicación.</w:t>
      </w:r>
    </w:p>
    <w:p w14:paraId="247FA875" w14:textId="77777777" w:rsidR="00507A4B" w:rsidRDefault="00507A4B">
      <w:pPr>
        <w:pStyle w:val="Textoindependiente"/>
        <w:spacing w:before="10"/>
      </w:pPr>
    </w:p>
    <w:p w14:paraId="506E6579" w14:textId="77777777" w:rsidR="00507A4B" w:rsidRDefault="00000000">
      <w:pPr>
        <w:pStyle w:val="Textoindependiente"/>
        <w:spacing w:line="292" w:lineRule="auto"/>
        <w:ind w:left="142" w:right="851"/>
        <w:jc w:val="both"/>
      </w:pPr>
      <w:r>
        <w:t>7º.- Publicar la adjudicación en la Plataforma de Contratación del Sector Público y en el Diario Oficial de la Unión Europea.</w:t>
      </w:r>
    </w:p>
    <w:p w14:paraId="3637AC0C" w14:textId="77777777" w:rsidR="00507A4B" w:rsidRDefault="00507A4B">
      <w:pPr>
        <w:pStyle w:val="Textoindependiente"/>
        <w:spacing w:before="9"/>
      </w:pPr>
    </w:p>
    <w:p w14:paraId="10D02114" w14:textId="77777777" w:rsidR="00507A4B" w:rsidRDefault="00000000">
      <w:pPr>
        <w:pStyle w:val="Textoindependiente"/>
        <w:spacing w:before="1"/>
        <w:ind w:left="142"/>
        <w:jc w:val="both"/>
      </w:pPr>
      <w:r>
        <w:rPr>
          <w:noProof/>
        </w:rPr>
        <mc:AlternateContent>
          <mc:Choice Requires="wps">
            <w:drawing>
              <wp:anchor distT="0" distB="0" distL="0" distR="0" simplePos="0" relativeHeight="15753728" behindDoc="0" locked="0" layoutInCell="1" allowOverlap="1" wp14:anchorId="5421D043" wp14:editId="303F78C0">
                <wp:simplePos x="0" y="0"/>
                <wp:positionH relativeFrom="page">
                  <wp:posOffset>6807090</wp:posOffset>
                </wp:positionH>
                <wp:positionV relativeFrom="paragraph">
                  <wp:posOffset>199942</wp:posOffset>
                </wp:positionV>
                <wp:extent cx="419734" cy="318706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254D0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0A086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421D043" id="Textbox 67" o:spid="_x0000_s1078" type="#_x0000_t202" style="position:absolute;left:0;text-align:left;margin-left:536pt;margin-top:15.75pt;width:33.05pt;height:250.95pt;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" filled="f" stroked="f">
                <v:textbox style="layout-flow:vertical;mso-layout-flow-alt:bottom-to-top" inset="0,0,0,0">
                  <w:txbxContent>
                    <w:p w14:paraId="22254D0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0A086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8º.-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1B91B224" w14:textId="77777777" w:rsidR="00507A4B" w:rsidRDefault="00507A4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27860B8E"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F6BD98F" w14:textId="77777777" w:rsidR="00507A4B" w:rsidRDefault="00000000">
            <w:pPr>
              <w:pStyle w:val="TableParagraph"/>
              <w:spacing w:before="83" w:line="297" w:lineRule="auto"/>
              <w:ind w:right="52"/>
              <w:jc w:val="both"/>
              <w:rPr>
                <w:b/>
                <w:sz w:val="20"/>
              </w:rPr>
            </w:pPr>
            <w:r>
              <w:rPr>
                <w:b/>
                <w:sz w:val="20"/>
              </w:rPr>
              <w:t xml:space="preserve">Adjudicación, mediante procedimiento abierto y una pluralidad de criterios, no sujeto a regulación armonizada, del contrato de </w:t>
            </w:r>
            <w:r w:rsidRPr="00AA223C">
              <w:rPr>
                <w:b/>
                <w:i/>
                <w:iCs/>
                <w:sz w:val="20"/>
              </w:rPr>
              <w:t>“Promoción del voluntariado en Las Rozas de Madrid”</w:t>
            </w:r>
            <w:r>
              <w:rPr>
                <w:b/>
                <w:sz w:val="20"/>
              </w:rPr>
              <w:t xml:space="preserve">. </w:t>
            </w:r>
            <w:proofErr w:type="spellStart"/>
            <w:r>
              <w:rPr>
                <w:b/>
                <w:sz w:val="20"/>
              </w:rPr>
              <w:t>Expte</w:t>
            </w:r>
            <w:proofErr w:type="spellEnd"/>
            <w:r>
              <w:rPr>
                <w:b/>
                <w:sz w:val="20"/>
              </w:rPr>
              <w:t>. 22586/2025.</w:t>
            </w:r>
          </w:p>
        </w:tc>
      </w:tr>
      <w:tr w:rsidR="00507A4B" w14:paraId="1E378CE9" w14:textId="77777777">
        <w:trPr>
          <w:trHeight w:val="403"/>
        </w:trPr>
        <w:tc>
          <w:tcPr>
            <w:tcW w:w="1877" w:type="dxa"/>
            <w:tcBorders>
              <w:top w:val="single" w:sz="8" w:space="0" w:color="CCCCCC"/>
              <w:left w:val="single" w:sz="4" w:space="0" w:color="CCCCCC"/>
            </w:tcBorders>
          </w:tcPr>
          <w:p w14:paraId="5C7620CC"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3AD526A0"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42596BE" w14:textId="77777777" w:rsidR="00507A4B" w:rsidRDefault="00507A4B">
      <w:pPr>
        <w:pStyle w:val="Textoindependiente"/>
        <w:spacing w:before="145"/>
      </w:pPr>
    </w:p>
    <w:p w14:paraId="4114D788" w14:textId="77777777" w:rsidR="00507A4B"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79D5472" w14:textId="77777777" w:rsidR="00507A4B" w:rsidRDefault="00507A4B">
      <w:pPr>
        <w:pStyle w:val="Textoindependiente"/>
        <w:spacing w:before="61"/>
        <w:rPr>
          <w:b/>
        </w:rPr>
      </w:pPr>
    </w:p>
    <w:p w14:paraId="49BD83AA" w14:textId="44AFF32E" w:rsidR="00507A4B" w:rsidRDefault="00000000">
      <w:pPr>
        <w:pStyle w:val="Prrafodelista"/>
        <w:numPr>
          <w:ilvl w:val="0"/>
          <w:numId w:val="51"/>
        </w:numPr>
        <w:tabs>
          <w:tab w:val="left" w:pos="384"/>
        </w:tabs>
        <w:spacing w:before="1" w:line="292" w:lineRule="auto"/>
        <w:ind w:firstLine="0"/>
        <w:rPr>
          <w:sz w:val="20"/>
        </w:rPr>
      </w:pPr>
      <w:r>
        <w:rPr>
          <w:sz w:val="20"/>
        </w:rPr>
        <w:t xml:space="preserve">Propuesta de inicio del expediente de contratación suscrito por la </w:t>
      </w:r>
      <w:proofErr w:type="gramStart"/>
      <w:r>
        <w:rPr>
          <w:sz w:val="20"/>
        </w:rPr>
        <w:t>Concejal</w:t>
      </w:r>
      <w:proofErr w:type="gramEnd"/>
      <w:r>
        <w:rPr>
          <w:sz w:val="20"/>
        </w:rPr>
        <w:t>-</w:t>
      </w:r>
      <w:proofErr w:type="gramStart"/>
      <w:r>
        <w:rPr>
          <w:sz w:val="20"/>
        </w:rPr>
        <w:t>Delegada</w:t>
      </w:r>
      <w:proofErr w:type="gramEnd"/>
      <w:r>
        <w:rPr>
          <w:sz w:val="20"/>
        </w:rPr>
        <w:t xml:space="preserve"> de Servicios Sociales, </w:t>
      </w:r>
      <w:proofErr w:type="gramStart"/>
      <w:r>
        <w:rPr>
          <w:sz w:val="20"/>
        </w:rPr>
        <w:t>D</w:t>
      </w:r>
      <w:r w:rsidR="00AA223C">
        <w:rPr>
          <w:sz w:val="20"/>
        </w:rPr>
        <w:t>.</w:t>
      </w:r>
      <w:r>
        <w:rPr>
          <w:sz w:val="20"/>
        </w:rPr>
        <w:t>ª</w:t>
      </w:r>
      <w:proofErr w:type="gramEnd"/>
      <w:r>
        <w:rPr>
          <w:sz w:val="20"/>
        </w:rPr>
        <w:t xml:space="preserve"> Ruth Agra Sierra, de fecha 2 de julio de 2025.</w:t>
      </w:r>
    </w:p>
    <w:p w14:paraId="0670D9F7" w14:textId="77777777" w:rsidR="00507A4B" w:rsidRDefault="00507A4B">
      <w:pPr>
        <w:pStyle w:val="Textoindependiente"/>
        <w:spacing w:before="9"/>
      </w:pPr>
    </w:p>
    <w:p w14:paraId="32669DF7" w14:textId="77777777" w:rsidR="00507A4B" w:rsidRDefault="00000000">
      <w:pPr>
        <w:pStyle w:val="Prrafodelista"/>
        <w:numPr>
          <w:ilvl w:val="0"/>
          <w:numId w:val="51"/>
        </w:numPr>
        <w:tabs>
          <w:tab w:val="left" w:pos="386"/>
        </w:tabs>
        <w:spacing w:before="1" w:line="292" w:lineRule="auto"/>
        <w:ind w:firstLine="0"/>
        <w:rPr>
          <w:sz w:val="20"/>
        </w:rPr>
      </w:pPr>
      <w:r>
        <w:rPr>
          <w:sz w:val="20"/>
        </w:rPr>
        <w:t xml:space="preserve">Informe suscrito por el </w:t>
      </w:r>
      <w:proofErr w:type="gramStart"/>
      <w:r>
        <w:rPr>
          <w:sz w:val="20"/>
        </w:rPr>
        <w:t>Director General</w:t>
      </w:r>
      <w:proofErr w:type="gramEnd"/>
      <w:r>
        <w:rPr>
          <w:sz w:val="20"/>
        </w:rPr>
        <w:t xml:space="preserve"> de Servicios Sociales, D. Tomás Rafael Díaz Huertas, de fecha 19 de mayo de 2025, sobre extremos contenidos en el artículo 116.4 de la LCSP.</w:t>
      </w:r>
    </w:p>
    <w:p w14:paraId="25C6E047" w14:textId="77777777" w:rsidR="00507A4B" w:rsidRDefault="00507A4B">
      <w:pPr>
        <w:pStyle w:val="Textoindependiente"/>
        <w:spacing w:before="9"/>
      </w:pPr>
    </w:p>
    <w:p w14:paraId="5996CB93" w14:textId="77777777" w:rsidR="00507A4B" w:rsidRDefault="00000000">
      <w:pPr>
        <w:pStyle w:val="Prrafodelista"/>
        <w:numPr>
          <w:ilvl w:val="0"/>
          <w:numId w:val="51"/>
        </w:numPr>
        <w:tabs>
          <w:tab w:val="left" w:pos="375"/>
        </w:tabs>
        <w:spacing w:line="292" w:lineRule="auto"/>
        <w:ind w:right="851" w:firstLine="0"/>
        <w:rPr>
          <w:sz w:val="20"/>
        </w:rPr>
      </w:pPr>
      <w:r>
        <w:rPr>
          <w:sz w:val="20"/>
        </w:rPr>
        <w:t xml:space="preserve">Informe suscrito por el </w:t>
      </w:r>
      <w:proofErr w:type="gramStart"/>
      <w:r>
        <w:rPr>
          <w:sz w:val="20"/>
        </w:rPr>
        <w:t>Director General</w:t>
      </w:r>
      <w:proofErr w:type="gramEnd"/>
      <w:r>
        <w:rPr>
          <w:sz w:val="20"/>
        </w:rPr>
        <w:t xml:space="preserve"> de Servicios Sociales, D. Tomás Rafael Díaz Huertas, de fecha 19 de mayo de 2025, justificativo del precio del contrato.</w:t>
      </w:r>
    </w:p>
    <w:p w14:paraId="090CA0B2" w14:textId="77777777" w:rsidR="00507A4B" w:rsidRDefault="00507A4B">
      <w:pPr>
        <w:pStyle w:val="Textoindependiente"/>
        <w:spacing w:before="10"/>
      </w:pPr>
    </w:p>
    <w:p w14:paraId="447D7B6B" w14:textId="2D110D45" w:rsidR="00507A4B" w:rsidRDefault="00000000">
      <w:pPr>
        <w:pStyle w:val="Prrafodelista"/>
        <w:numPr>
          <w:ilvl w:val="0"/>
          <w:numId w:val="51"/>
        </w:numPr>
        <w:tabs>
          <w:tab w:val="left" w:pos="420"/>
        </w:tabs>
        <w:spacing w:line="292" w:lineRule="auto"/>
        <w:ind w:firstLine="0"/>
        <w:rPr>
          <w:sz w:val="20"/>
        </w:rPr>
      </w:pPr>
      <w:r>
        <w:rPr>
          <w:sz w:val="20"/>
        </w:rPr>
        <w:t>Pliego</w:t>
      </w:r>
      <w:r>
        <w:rPr>
          <w:spacing w:val="40"/>
          <w:sz w:val="20"/>
        </w:rPr>
        <w:t xml:space="preserve"> </w:t>
      </w:r>
      <w:r>
        <w:rPr>
          <w:sz w:val="20"/>
        </w:rPr>
        <w:t>de</w:t>
      </w:r>
      <w:r>
        <w:rPr>
          <w:spacing w:val="40"/>
          <w:sz w:val="20"/>
        </w:rPr>
        <w:t xml:space="preserve"> </w:t>
      </w:r>
      <w:r>
        <w:rPr>
          <w:sz w:val="20"/>
        </w:rPr>
        <w:t>Prescripciones</w:t>
      </w:r>
      <w:r>
        <w:rPr>
          <w:spacing w:val="40"/>
          <w:sz w:val="20"/>
        </w:rPr>
        <w:t xml:space="preserve"> </w:t>
      </w:r>
      <w:r>
        <w:rPr>
          <w:sz w:val="20"/>
        </w:rPr>
        <w:t>Técnicas</w:t>
      </w:r>
      <w:r w:rsidR="00AA223C">
        <w:rPr>
          <w:sz w:val="20"/>
        </w:rPr>
        <w:t>,</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Director</w:t>
      </w:r>
      <w:r>
        <w:rPr>
          <w:spacing w:val="40"/>
          <w:sz w:val="20"/>
        </w:rPr>
        <w:t xml:space="preserve"> </w:t>
      </w:r>
      <w:r>
        <w:rPr>
          <w:sz w:val="20"/>
        </w:rPr>
        <w:t>General</w:t>
      </w:r>
      <w:proofErr w:type="gramEnd"/>
      <w:r>
        <w:rPr>
          <w:spacing w:val="40"/>
          <w:sz w:val="20"/>
        </w:rPr>
        <w:t xml:space="preserve"> </w:t>
      </w:r>
      <w:r>
        <w:rPr>
          <w:sz w:val="20"/>
        </w:rPr>
        <w:t>de</w:t>
      </w:r>
      <w:r>
        <w:rPr>
          <w:spacing w:val="40"/>
          <w:sz w:val="20"/>
        </w:rPr>
        <w:t xml:space="preserve"> </w:t>
      </w:r>
      <w:r>
        <w:rPr>
          <w:sz w:val="20"/>
        </w:rPr>
        <w:t>Servicios</w:t>
      </w:r>
      <w:r>
        <w:rPr>
          <w:spacing w:val="40"/>
          <w:sz w:val="20"/>
        </w:rPr>
        <w:t xml:space="preserve"> </w:t>
      </w:r>
      <w:r>
        <w:rPr>
          <w:sz w:val="20"/>
        </w:rPr>
        <w:t>Sociales,</w:t>
      </w:r>
      <w:r>
        <w:rPr>
          <w:spacing w:val="40"/>
          <w:sz w:val="20"/>
        </w:rPr>
        <w:t xml:space="preserve"> </w:t>
      </w:r>
      <w:r>
        <w:rPr>
          <w:sz w:val="20"/>
        </w:rPr>
        <w:t>D. Tomás Rafael Díaz Huertas, de fecha 19 de mayo de 2025.</w:t>
      </w:r>
    </w:p>
    <w:p w14:paraId="1CF49EE6" w14:textId="77777777" w:rsidR="00507A4B" w:rsidRDefault="00507A4B">
      <w:pPr>
        <w:pStyle w:val="Textoindependiente"/>
        <w:spacing w:before="10"/>
      </w:pPr>
    </w:p>
    <w:p w14:paraId="6F80AE06" w14:textId="0236D694" w:rsidR="00507A4B" w:rsidRDefault="00000000">
      <w:pPr>
        <w:pStyle w:val="Prrafodelista"/>
        <w:numPr>
          <w:ilvl w:val="0"/>
          <w:numId w:val="51"/>
        </w:numPr>
        <w:tabs>
          <w:tab w:val="left" w:pos="390"/>
        </w:tabs>
        <w:spacing w:line="292" w:lineRule="auto"/>
        <w:ind w:firstLine="0"/>
        <w:rPr>
          <w:sz w:val="20"/>
        </w:rPr>
      </w:pPr>
      <w:r>
        <w:rPr>
          <w:noProof/>
          <w:sz w:val="20"/>
        </w:rPr>
        <mc:AlternateContent>
          <mc:Choice Requires="wps">
            <w:drawing>
              <wp:anchor distT="0" distB="0" distL="0" distR="0" simplePos="0" relativeHeight="15754240" behindDoc="0" locked="0" layoutInCell="1" allowOverlap="1" wp14:anchorId="0E08327F" wp14:editId="6B85F652">
                <wp:simplePos x="0" y="0"/>
                <wp:positionH relativeFrom="page">
                  <wp:posOffset>6965929</wp:posOffset>
                </wp:positionH>
                <wp:positionV relativeFrom="paragraph">
                  <wp:posOffset>69953</wp:posOffset>
                </wp:positionV>
                <wp:extent cx="263525" cy="331787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424F168" w14:textId="53125A6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4E0C5B" w14:textId="77777777" w:rsidR="00507A4B" w:rsidRDefault="00000000">
                            <w:pPr>
                              <w:spacing w:line="120" w:lineRule="exact"/>
                              <w:ind w:left="20"/>
                              <w:rPr>
                                <w:sz w:val="12"/>
                              </w:rPr>
                            </w:pPr>
                            <w:r>
                              <w:rPr>
                                <w:spacing w:val="-2"/>
                                <w:sz w:val="12"/>
                              </w:rPr>
                              <w:t>Verificación:</w:t>
                            </w:r>
                            <w:r>
                              <w:rPr>
                                <w:spacing w:val="7"/>
                                <w:sz w:val="12"/>
                              </w:rPr>
                              <w:t xml:space="preserve"> </w:t>
                            </w:r>
                            <w:hyperlink r:id="rId56">
                              <w:r>
                                <w:rPr>
                                  <w:spacing w:val="-2"/>
                                  <w:sz w:val="12"/>
                                </w:rPr>
                                <w:t>https://sede.lasrozas.es/</w:t>
                              </w:r>
                            </w:hyperlink>
                          </w:p>
                          <w:p w14:paraId="753CD65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E08327F" id="Textbox 68" o:spid="_x0000_s1079" type="#_x0000_t202" style="position:absolute;left:0;text-align:left;margin-left:548.5pt;margin-top:5.5pt;width:20.75pt;height:261.25pt;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" filled="f" stroked="f">
                <v:textbox style="layout-flow:vertical;mso-layout-flow-alt:bottom-to-top" inset="0,0,0,0">
                  <w:txbxContent>
                    <w:p w14:paraId="7424F168" w14:textId="53125A6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84E0C5B" w14:textId="77777777" w:rsidR="00507A4B" w:rsidRDefault="00000000">
                      <w:pPr>
                        <w:spacing w:line="120" w:lineRule="exact"/>
                        <w:ind w:left="20"/>
                        <w:rPr>
                          <w:sz w:val="12"/>
                        </w:rPr>
                      </w:pPr>
                      <w:r>
                        <w:rPr>
                          <w:spacing w:val="-2"/>
                          <w:sz w:val="12"/>
                        </w:rPr>
                        <w:t>Verificación:</w:t>
                      </w:r>
                      <w:r>
                        <w:rPr>
                          <w:spacing w:val="7"/>
                          <w:sz w:val="12"/>
                        </w:rPr>
                        <w:t xml:space="preserve"> </w:t>
                      </w:r>
                      <w:hyperlink r:id="rId57">
                        <w:r>
                          <w:rPr>
                            <w:spacing w:val="-2"/>
                            <w:sz w:val="12"/>
                          </w:rPr>
                          <w:t>https://sede.lasrozas.es/</w:t>
                        </w:r>
                      </w:hyperlink>
                    </w:p>
                    <w:p w14:paraId="753CD65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Memoria</w:t>
      </w:r>
      <w:r>
        <w:rPr>
          <w:spacing w:val="17"/>
          <w:sz w:val="20"/>
        </w:rPr>
        <w:t xml:space="preserve"> </w:t>
      </w:r>
      <w:r>
        <w:rPr>
          <w:sz w:val="20"/>
        </w:rPr>
        <w:t>justificativa</w:t>
      </w:r>
      <w:r>
        <w:rPr>
          <w:spacing w:val="17"/>
          <w:sz w:val="20"/>
        </w:rPr>
        <w:t xml:space="preserve"> </w:t>
      </w:r>
      <w:r>
        <w:rPr>
          <w:sz w:val="20"/>
        </w:rPr>
        <w:t>del</w:t>
      </w:r>
      <w:r>
        <w:rPr>
          <w:spacing w:val="17"/>
          <w:sz w:val="20"/>
        </w:rPr>
        <w:t xml:space="preserve"> </w:t>
      </w:r>
      <w:r>
        <w:rPr>
          <w:sz w:val="20"/>
        </w:rPr>
        <w:t>contrato,</w:t>
      </w:r>
      <w:r>
        <w:rPr>
          <w:spacing w:val="17"/>
          <w:sz w:val="20"/>
        </w:rPr>
        <w:t xml:space="preserve"> </w:t>
      </w:r>
      <w:r>
        <w:rPr>
          <w:sz w:val="20"/>
        </w:rPr>
        <w:t>suscrita</w:t>
      </w:r>
      <w:r>
        <w:rPr>
          <w:spacing w:val="17"/>
          <w:sz w:val="20"/>
        </w:rPr>
        <w:t xml:space="preserve"> </w:t>
      </w:r>
      <w:r>
        <w:rPr>
          <w:sz w:val="20"/>
        </w:rPr>
        <w:t>con</w:t>
      </w:r>
      <w:r>
        <w:rPr>
          <w:spacing w:val="17"/>
          <w:sz w:val="20"/>
        </w:rPr>
        <w:t xml:space="preserve"> </w:t>
      </w:r>
      <w:r>
        <w:rPr>
          <w:sz w:val="20"/>
        </w:rPr>
        <w:t>fecha</w:t>
      </w:r>
      <w:r>
        <w:rPr>
          <w:spacing w:val="17"/>
          <w:sz w:val="20"/>
        </w:rPr>
        <w:t xml:space="preserve"> </w:t>
      </w:r>
      <w:r>
        <w:rPr>
          <w:sz w:val="20"/>
        </w:rPr>
        <w:t>3</w:t>
      </w:r>
      <w:r>
        <w:rPr>
          <w:spacing w:val="17"/>
          <w:sz w:val="20"/>
        </w:rPr>
        <w:t xml:space="preserve"> </w:t>
      </w:r>
      <w:r>
        <w:rPr>
          <w:sz w:val="20"/>
        </w:rPr>
        <w:t>de</w:t>
      </w:r>
      <w:r>
        <w:rPr>
          <w:spacing w:val="17"/>
          <w:sz w:val="20"/>
        </w:rPr>
        <w:t xml:space="preserve"> </w:t>
      </w:r>
      <w:r>
        <w:rPr>
          <w:sz w:val="20"/>
        </w:rPr>
        <w:t>julio</w:t>
      </w:r>
      <w:r>
        <w:rPr>
          <w:spacing w:val="17"/>
          <w:sz w:val="20"/>
        </w:rPr>
        <w:t xml:space="preserve"> </w:t>
      </w:r>
      <w:r>
        <w:rPr>
          <w:sz w:val="20"/>
        </w:rPr>
        <w:t>de</w:t>
      </w:r>
      <w:r>
        <w:rPr>
          <w:spacing w:val="17"/>
          <w:sz w:val="20"/>
        </w:rPr>
        <w:t xml:space="preserve"> </w:t>
      </w:r>
      <w:r>
        <w:rPr>
          <w:sz w:val="20"/>
        </w:rPr>
        <w:t>2025,</w:t>
      </w:r>
      <w:r>
        <w:rPr>
          <w:spacing w:val="17"/>
          <w:sz w:val="20"/>
        </w:rPr>
        <w:t xml:space="preserve"> </w:t>
      </w:r>
      <w:r>
        <w:rPr>
          <w:sz w:val="20"/>
        </w:rPr>
        <w:t>por</w:t>
      </w:r>
      <w:r>
        <w:rPr>
          <w:spacing w:val="17"/>
          <w:sz w:val="20"/>
        </w:rPr>
        <w:t xml:space="preserve"> </w:t>
      </w:r>
      <w:r>
        <w:rPr>
          <w:sz w:val="20"/>
        </w:rPr>
        <w:t>la</w:t>
      </w:r>
      <w:r>
        <w:rPr>
          <w:spacing w:val="17"/>
          <w:sz w:val="20"/>
        </w:rPr>
        <w:t xml:space="preserve"> </w:t>
      </w:r>
      <w:proofErr w:type="gramStart"/>
      <w:r>
        <w:rPr>
          <w:sz w:val="20"/>
        </w:rPr>
        <w:t>Jefa</w:t>
      </w:r>
      <w:proofErr w:type="gramEnd"/>
      <w:r>
        <w:rPr>
          <w:spacing w:val="17"/>
          <w:sz w:val="20"/>
        </w:rPr>
        <w:t xml:space="preserve"> </w:t>
      </w:r>
      <w:r>
        <w:rPr>
          <w:sz w:val="20"/>
        </w:rPr>
        <w:t>de</w:t>
      </w:r>
      <w:r>
        <w:rPr>
          <w:spacing w:val="17"/>
          <w:sz w:val="20"/>
        </w:rPr>
        <w:t xml:space="preserve"> </w:t>
      </w:r>
      <w:r>
        <w:rPr>
          <w:sz w:val="20"/>
        </w:rPr>
        <w:t>la</w:t>
      </w:r>
      <w:r>
        <w:rPr>
          <w:spacing w:val="17"/>
          <w:sz w:val="20"/>
        </w:rPr>
        <w:t xml:space="preserve"> </w:t>
      </w:r>
      <w:r>
        <w:rPr>
          <w:sz w:val="20"/>
        </w:rPr>
        <w:t xml:space="preserve">Unidad de Contratación, </w:t>
      </w:r>
      <w:proofErr w:type="gramStart"/>
      <w:r>
        <w:rPr>
          <w:sz w:val="20"/>
        </w:rPr>
        <w:t>D</w:t>
      </w:r>
      <w:r w:rsidR="00AA223C">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6A11F88" w14:textId="77777777" w:rsidR="00507A4B" w:rsidRDefault="00507A4B">
      <w:pPr>
        <w:pStyle w:val="Textoindependiente"/>
        <w:spacing w:before="10"/>
      </w:pPr>
    </w:p>
    <w:p w14:paraId="5E4367EA" w14:textId="06C3C43F" w:rsidR="00507A4B" w:rsidRDefault="00000000">
      <w:pPr>
        <w:pStyle w:val="Prrafodelista"/>
        <w:numPr>
          <w:ilvl w:val="0"/>
          <w:numId w:val="51"/>
        </w:numPr>
        <w:tabs>
          <w:tab w:val="left" w:pos="336"/>
        </w:tabs>
        <w:spacing w:line="292" w:lineRule="auto"/>
        <w:ind w:right="851" w:firstLine="0"/>
        <w:rPr>
          <w:sz w:val="20"/>
        </w:rPr>
      </w:pPr>
      <w:r>
        <w:rPr>
          <w:sz w:val="20"/>
        </w:rPr>
        <w:t>Pliego</w:t>
      </w:r>
      <w:r>
        <w:rPr>
          <w:spacing w:val="19"/>
          <w:sz w:val="20"/>
        </w:rPr>
        <w:t xml:space="preserve"> </w:t>
      </w:r>
      <w:r>
        <w:rPr>
          <w:sz w:val="20"/>
        </w:rPr>
        <w:t>de</w:t>
      </w:r>
      <w:r>
        <w:rPr>
          <w:spacing w:val="19"/>
          <w:sz w:val="20"/>
        </w:rPr>
        <w:t xml:space="preserve"> </w:t>
      </w:r>
      <w:r>
        <w:rPr>
          <w:sz w:val="20"/>
        </w:rPr>
        <w:t>cláusulas</w:t>
      </w:r>
      <w:r>
        <w:rPr>
          <w:spacing w:val="19"/>
          <w:sz w:val="20"/>
        </w:rPr>
        <w:t xml:space="preserve"> </w:t>
      </w:r>
      <w:r>
        <w:rPr>
          <w:sz w:val="20"/>
        </w:rPr>
        <w:t>administrativas</w:t>
      </w:r>
      <w:r>
        <w:rPr>
          <w:spacing w:val="19"/>
          <w:sz w:val="20"/>
        </w:rPr>
        <w:t xml:space="preserve"> </w:t>
      </w:r>
      <w:r>
        <w:rPr>
          <w:sz w:val="20"/>
        </w:rPr>
        <w:t>particulares</w:t>
      </w:r>
      <w:r w:rsidR="00AA223C">
        <w:rPr>
          <w:sz w:val="20"/>
        </w:rPr>
        <w:t>,</w:t>
      </w:r>
      <w:r>
        <w:rPr>
          <w:spacing w:val="19"/>
          <w:sz w:val="20"/>
        </w:rPr>
        <w:t xml:space="preserve"> </w:t>
      </w:r>
      <w:r>
        <w:rPr>
          <w:sz w:val="20"/>
        </w:rPr>
        <w:t>suscrito</w:t>
      </w:r>
      <w:r>
        <w:rPr>
          <w:spacing w:val="19"/>
          <w:sz w:val="20"/>
        </w:rPr>
        <w:t xml:space="preserve"> </w:t>
      </w:r>
      <w:r>
        <w:rPr>
          <w:sz w:val="20"/>
        </w:rPr>
        <w:t>con</w:t>
      </w:r>
      <w:r>
        <w:rPr>
          <w:spacing w:val="19"/>
          <w:sz w:val="20"/>
        </w:rPr>
        <w:t xml:space="preserve"> </w:t>
      </w:r>
      <w:r>
        <w:rPr>
          <w:sz w:val="20"/>
        </w:rPr>
        <w:t>fecha</w:t>
      </w:r>
      <w:r>
        <w:rPr>
          <w:spacing w:val="19"/>
          <w:sz w:val="20"/>
        </w:rPr>
        <w:t xml:space="preserve"> </w:t>
      </w:r>
      <w:r>
        <w:rPr>
          <w:sz w:val="20"/>
        </w:rPr>
        <w:t>3</w:t>
      </w:r>
      <w:r>
        <w:rPr>
          <w:spacing w:val="19"/>
          <w:sz w:val="20"/>
        </w:rPr>
        <w:t xml:space="preserve"> </w:t>
      </w:r>
      <w:r>
        <w:rPr>
          <w:sz w:val="20"/>
        </w:rPr>
        <w:t>de</w:t>
      </w:r>
      <w:r>
        <w:rPr>
          <w:spacing w:val="19"/>
          <w:sz w:val="20"/>
        </w:rPr>
        <w:t xml:space="preserve"> </w:t>
      </w:r>
      <w:r>
        <w:rPr>
          <w:sz w:val="20"/>
        </w:rPr>
        <w:t>julio</w:t>
      </w:r>
      <w:r>
        <w:rPr>
          <w:spacing w:val="19"/>
          <w:sz w:val="20"/>
        </w:rPr>
        <w:t xml:space="preserve"> </w:t>
      </w:r>
      <w:r>
        <w:rPr>
          <w:sz w:val="20"/>
        </w:rPr>
        <w:t>de</w:t>
      </w:r>
      <w:r>
        <w:rPr>
          <w:spacing w:val="19"/>
          <w:sz w:val="20"/>
        </w:rPr>
        <w:t xml:space="preserve"> </w:t>
      </w:r>
      <w:r>
        <w:rPr>
          <w:sz w:val="20"/>
        </w:rPr>
        <w:t>2025,</w:t>
      </w:r>
      <w:r>
        <w:rPr>
          <w:spacing w:val="19"/>
          <w:sz w:val="20"/>
        </w:rPr>
        <w:t xml:space="preserve"> </w:t>
      </w:r>
      <w:r>
        <w:rPr>
          <w:sz w:val="20"/>
        </w:rPr>
        <w:t>por</w:t>
      </w:r>
      <w:r>
        <w:rPr>
          <w:spacing w:val="19"/>
          <w:sz w:val="20"/>
        </w:rPr>
        <w:t xml:space="preserve"> </w:t>
      </w:r>
      <w:r>
        <w:rPr>
          <w:sz w:val="20"/>
        </w:rPr>
        <w:t>la</w:t>
      </w:r>
      <w:r>
        <w:rPr>
          <w:spacing w:val="19"/>
          <w:sz w:val="20"/>
        </w:rPr>
        <w:t xml:space="preserve"> </w:t>
      </w:r>
      <w:proofErr w:type="gramStart"/>
      <w:r>
        <w:rPr>
          <w:sz w:val="20"/>
        </w:rPr>
        <w:t>Jefa</w:t>
      </w:r>
      <w:proofErr w:type="gramEnd"/>
      <w:r>
        <w:rPr>
          <w:sz w:val="20"/>
        </w:rPr>
        <w:t xml:space="preserve"> de la Unidad de Contratación, </w:t>
      </w:r>
      <w:proofErr w:type="gramStart"/>
      <w:r>
        <w:rPr>
          <w:sz w:val="20"/>
        </w:rPr>
        <w:t>D</w:t>
      </w:r>
      <w:r w:rsidR="00AA223C">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AF66F19" w14:textId="77777777" w:rsidR="00507A4B" w:rsidRDefault="00507A4B">
      <w:pPr>
        <w:pStyle w:val="Textoindependiente"/>
        <w:spacing w:before="10"/>
      </w:pPr>
    </w:p>
    <w:p w14:paraId="3B10EBEC" w14:textId="77777777" w:rsidR="00507A4B" w:rsidRDefault="00000000">
      <w:pPr>
        <w:pStyle w:val="Prrafodelista"/>
        <w:numPr>
          <w:ilvl w:val="0"/>
          <w:numId w:val="51"/>
        </w:numPr>
        <w:tabs>
          <w:tab w:val="left" w:pos="435"/>
        </w:tabs>
        <w:spacing w:line="292" w:lineRule="auto"/>
        <w:ind w:right="851" w:firstLine="0"/>
        <w:rPr>
          <w:sz w:val="20"/>
        </w:rPr>
      </w:pPr>
      <w:r>
        <w:rPr>
          <w:sz w:val="20"/>
        </w:rPr>
        <w:t>Retención</w:t>
      </w:r>
      <w:r>
        <w:rPr>
          <w:spacing w:val="68"/>
          <w:sz w:val="20"/>
        </w:rPr>
        <w:t xml:space="preserve"> </w:t>
      </w:r>
      <w:r>
        <w:rPr>
          <w:sz w:val="20"/>
        </w:rPr>
        <w:t>de</w:t>
      </w:r>
      <w:r>
        <w:rPr>
          <w:spacing w:val="68"/>
          <w:sz w:val="20"/>
        </w:rPr>
        <w:t xml:space="preserve"> </w:t>
      </w:r>
      <w:r>
        <w:rPr>
          <w:sz w:val="20"/>
        </w:rPr>
        <w:t>crédito</w:t>
      </w:r>
      <w:r>
        <w:rPr>
          <w:spacing w:val="68"/>
          <w:sz w:val="20"/>
        </w:rPr>
        <w:t xml:space="preserve"> </w:t>
      </w:r>
      <w:r>
        <w:rPr>
          <w:sz w:val="20"/>
        </w:rPr>
        <w:t>por</w:t>
      </w:r>
      <w:r>
        <w:rPr>
          <w:spacing w:val="68"/>
          <w:sz w:val="20"/>
        </w:rPr>
        <w:t xml:space="preserve"> </w:t>
      </w:r>
      <w:r>
        <w:rPr>
          <w:sz w:val="20"/>
        </w:rPr>
        <w:t>importe</w:t>
      </w:r>
      <w:r>
        <w:rPr>
          <w:spacing w:val="68"/>
          <w:sz w:val="20"/>
        </w:rPr>
        <w:t xml:space="preserve"> </w:t>
      </w:r>
      <w:r>
        <w:rPr>
          <w:sz w:val="20"/>
        </w:rPr>
        <w:t>de</w:t>
      </w:r>
      <w:r>
        <w:rPr>
          <w:spacing w:val="68"/>
          <w:sz w:val="20"/>
        </w:rPr>
        <w:t xml:space="preserve"> </w:t>
      </w:r>
      <w:r>
        <w:rPr>
          <w:sz w:val="20"/>
        </w:rPr>
        <w:t>38.477,32€,</w:t>
      </w:r>
      <w:r>
        <w:rPr>
          <w:spacing w:val="68"/>
          <w:sz w:val="20"/>
        </w:rPr>
        <w:t xml:space="preserve"> </w:t>
      </w:r>
      <w:r>
        <w:rPr>
          <w:sz w:val="20"/>
        </w:rPr>
        <w:t>con</w:t>
      </w:r>
      <w:r>
        <w:rPr>
          <w:spacing w:val="68"/>
          <w:sz w:val="20"/>
        </w:rPr>
        <w:t xml:space="preserve"> </w:t>
      </w:r>
      <w:r>
        <w:rPr>
          <w:sz w:val="20"/>
        </w:rPr>
        <w:t>cargo</w:t>
      </w:r>
      <w:r>
        <w:rPr>
          <w:spacing w:val="68"/>
          <w:sz w:val="20"/>
        </w:rPr>
        <w:t xml:space="preserve"> </w:t>
      </w:r>
      <w:r>
        <w:rPr>
          <w:sz w:val="20"/>
        </w:rPr>
        <w:t>a</w:t>
      </w:r>
      <w:r>
        <w:rPr>
          <w:spacing w:val="68"/>
          <w:sz w:val="20"/>
        </w:rPr>
        <w:t xml:space="preserve"> </w:t>
      </w:r>
      <w:r>
        <w:rPr>
          <w:sz w:val="20"/>
        </w:rPr>
        <w:t>la</w:t>
      </w:r>
      <w:r>
        <w:rPr>
          <w:spacing w:val="68"/>
          <w:sz w:val="20"/>
        </w:rPr>
        <w:t xml:space="preserve"> </w:t>
      </w:r>
      <w:r>
        <w:rPr>
          <w:sz w:val="20"/>
        </w:rPr>
        <w:t>aplicación</w:t>
      </w:r>
      <w:r>
        <w:rPr>
          <w:spacing w:val="68"/>
          <w:sz w:val="20"/>
        </w:rPr>
        <w:t xml:space="preserve"> </w:t>
      </w:r>
      <w:r>
        <w:rPr>
          <w:sz w:val="20"/>
        </w:rPr>
        <w:t>presupuestaria 113.2312.22723 del Presupuesto de la Corporación para el ejercicio 2025.</w:t>
      </w:r>
    </w:p>
    <w:p w14:paraId="13378E69" w14:textId="77777777" w:rsidR="00507A4B" w:rsidRDefault="00507A4B">
      <w:pPr>
        <w:pStyle w:val="Textoindependiente"/>
        <w:spacing w:before="10"/>
      </w:pPr>
    </w:p>
    <w:p w14:paraId="555F052B" w14:textId="55F034FF" w:rsidR="00507A4B" w:rsidRDefault="00000000">
      <w:pPr>
        <w:pStyle w:val="Prrafodelista"/>
        <w:numPr>
          <w:ilvl w:val="0"/>
          <w:numId w:val="51"/>
        </w:numPr>
        <w:tabs>
          <w:tab w:val="left" w:pos="388"/>
        </w:tabs>
        <w:spacing w:line="292" w:lineRule="auto"/>
        <w:ind w:right="851" w:firstLine="0"/>
        <w:rPr>
          <w:sz w:val="20"/>
        </w:rPr>
      </w:pPr>
      <w:r>
        <w:rPr>
          <w:sz w:val="20"/>
        </w:rPr>
        <w:t xml:space="preserve">Informe jurídico 2025-0719 suscrito por el </w:t>
      </w:r>
      <w:proofErr w:type="gramStart"/>
      <w:r>
        <w:rPr>
          <w:sz w:val="20"/>
        </w:rPr>
        <w:t>Director General</w:t>
      </w:r>
      <w:proofErr w:type="gramEnd"/>
      <w:r>
        <w:rPr>
          <w:sz w:val="20"/>
        </w:rPr>
        <w:t xml:space="preserve"> de la Asesoría Jurídica Municipal</w:t>
      </w:r>
      <w:r w:rsidR="00AA223C">
        <w:rPr>
          <w:sz w:val="20"/>
        </w:rPr>
        <w:t>,</w:t>
      </w:r>
      <w:r>
        <w:rPr>
          <w:sz w:val="20"/>
        </w:rPr>
        <w:t xml:space="preserve"> el 3</w:t>
      </w:r>
      <w:r>
        <w:rPr>
          <w:spacing w:val="40"/>
          <w:sz w:val="20"/>
        </w:rPr>
        <w:t xml:space="preserve"> </w:t>
      </w:r>
      <w:r>
        <w:rPr>
          <w:sz w:val="20"/>
        </w:rPr>
        <w:t>de julio de 2025, favorable al expediente de contratación.</w:t>
      </w:r>
    </w:p>
    <w:p w14:paraId="39563736" w14:textId="77777777" w:rsidR="00507A4B" w:rsidRDefault="00507A4B">
      <w:pPr>
        <w:pStyle w:val="Textoindependiente"/>
        <w:spacing w:before="9"/>
      </w:pPr>
    </w:p>
    <w:p w14:paraId="3B90DE5F" w14:textId="7B2DF3B9" w:rsidR="00507A4B" w:rsidRDefault="00000000">
      <w:pPr>
        <w:pStyle w:val="Prrafodelista"/>
        <w:numPr>
          <w:ilvl w:val="0"/>
          <w:numId w:val="51"/>
        </w:numPr>
        <w:tabs>
          <w:tab w:val="left" w:pos="330"/>
        </w:tabs>
        <w:spacing w:before="1" w:line="292" w:lineRule="auto"/>
        <w:ind w:firstLine="0"/>
        <w:rPr>
          <w:sz w:val="20"/>
        </w:rPr>
      </w:pPr>
      <w:r>
        <w:rPr>
          <w:sz w:val="20"/>
        </w:rPr>
        <w:t>Propuesta</w:t>
      </w:r>
      <w:r>
        <w:rPr>
          <w:spacing w:val="25"/>
          <w:sz w:val="20"/>
        </w:rPr>
        <w:t xml:space="preserve"> </w:t>
      </w:r>
      <w:r>
        <w:rPr>
          <w:sz w:val="20"/>
        </w:rPr>
        <w:t>firmada</w:t>
      </w:r>
      <w:r>
        <w:rPr>
          <w:spacing w:val="25"/>
          <w:sz w:val="20"/>
        </w:rPr>
        <w:t xml:space="preserve"> </w:t>
      </w:r>
      <w:r>
        <w:rPr>
          <w:sz w:val="20"/>
        </w:rPr>
        <w:t>por</w:t>
      </w:r>
      <w:r>
        <w:rPr>
          <w:spacing w:val="25"/>
          <w:sz w:val="20"/>
        </w:rPr>
        <w:t xml:space="preserve"> </w:t>
      </w:r>
      <w:r>
        <w:rPr>
          <w:sz w:val="20"/>
        </w:rPr>
        <w:t>la</w:t>
      </w:r>
      <w:r>
        <w:rPr>
          <w:spacing w:val="25"/>
          <w:sz w:val="20"/>
        </w:rPr>
        <w:t xml:space="preserve"> </w:t>
      </w:r>
      <w:proofErr w:type="gramStart"/>
      <w:r>
        <w:rPr>
          <w:sz w:val="20"/>
        </w:rPr>
        <w:t>Concejal</w:t>
      </w:r>
      <w:r>
        <w:rPr>
          <w:spacing w:val="25"/>
          <w:sz w:val="20"/>
        </w:rPr>
        <w:t xml:space="preserve"> </w:t>
      </w:r>
      <w:r>
        <w:rPr>
          <w:sz w:val="20"/>
        </w:rPr>
        <w:t>Delegada</w:t>
      </w:r>
      <w:proofErr w:type="gramEnd"/>
      <w:r>
        <w:rPr>
          <w:spacing w:val="25"/>
          <w:sz w:val="20"/>
        </w:rPr>
        <w:t xml:space="preserve"> </w:t>
      </w:r>
      <w:r>
        <w:rPr>
          <w:sz w:val="20"/>
        </w:rPr>
        <w:t>de</w:t>
      </w:r>
      <w:r>
        <w:rPr>
          <w:spacing w:val="25"/>
          <w:sz w:val="20"/>
        </w:rPr>
        <w:t xml:space="preserve"> </w:t>
      </w:r>
      <w:r>
        <w:rPr>
          <w:sz w:val="20"/>
        </w:rPr>
        <w:t>Servicios</w:t>
      </w:r>
      <w:r>
        <w:rPr>
          <w:spacing w:val="25"/>
          <w:sz w:val="20"/>
        </w:rPr>
        <w:t xml:space="preserve"> </w:t>
      </w:r>
      <w:r>
        <w:rPr>
          <w:sz w:val="20"/>
        </w:rPr>
        <w:t>Sociales,</w:t>
      </w:r>
      <w:r>
        <w:rPr>
          <w:spacing w:val="25"/>
          <w:sz w:val="20"/>
        </w:rPr>
        <w:t xml:space="preserve"> </w:t>
      </w:r>
      <w:proofErr w:type="gramStart"/>
      <w:r>
        <w:rPr>
          <w:sz w:val="20"/>
        </w:rPr>
        <w:t>D</w:t>
      </w:r>
      <w:r w:rsidR="00AA223C">
        <w:rPr>
          <w:sz w:val="20"/>
        </w:rPr>
        <w:t>.</w:t>
      </w:r>
      <w:r>
        <w:rPr>
          <w:sz w:val="20"/>
        </w:rPr>
        <w:t>ª</w:t>
      </w:r>
      <w:proofErr w:type="gramEnd"/>
      <w:r>
        <w:rPr>
          <w:spacing w:val="25"/>
          <w:sz w:val="20"/>
        </w:rPr>
        <w:t xml:space="preserve"> </w:t>
      </w:r>
      <w:r>
        <w:rPr>
          <w:sz w:val="20"/>
        </w:rPr>
        <w:t>Ruth</w:t>
      </w:r>
      <w:r>
        <w:rPr>
          <w:spacing w:val="25"/>
          <w:sz w:val="20"/>
        </w:rPr>
        <w:t xml:space="preserve"> </w:t>
      </w:r>
      <w:r>
        <w:rPr>
          <w:sz w:val="20"/>
        </w:rPr>
        <w:t>Agra</w:t>
      </w:r>
      <w:r>
        <w:rPr>
          <w:spacing w:val="25"/>
          <w:sz w:val="20"/>
        </w:rPr>
        <w:t xml:space="preserve"> </w:t>
      </w:r>
      <w:r>
        <w:rPr>
          <w:sz w:val="20"/>
        </w:rPr>
        <w:t>Sierra,</w:t>
      </w:r>
      <w:r>
        <w:rPr>
          <w:spacing w:val="25"/>
          <w:sz w:val="20"/>
        </w:rPr>
        <w:t xml:space="preserve"> </w:t>
      </w:r>
      <w:r>
        <w:rPr>
          <w:sz w:val="20"/>
        </w:rPr>
        <w:t>para</w:t>
      </w:r>
      <w:r>
        <w:rPr>
          <w:spacing w:val="25"/>
          <w:sz w:val="20"/>
        </w:rPr>
        <w:t xml:space="preserve"> </w:t>
      </w:r>
      <w:r>
        <w:rPr>
          <w:sz w:val="20"/>
        </w:rPr>
        <w:t>la aprobación del expediente el 3 de julio de 2025.</w:t>
      </w:r>
    </w:p>
    <w:p w14:paraId="3FAFAE7D" w14:textId="77777777" w:rsidR="00507A4B" w:rsidRDefault="00507A4B">
      <w:pPr>
        <w:pStyle w:val="Textoindependiente"/>
        <w:spacing w:before="9"/>
      </w:pPr>
    </w:p>
    <w:p w14:paraId="51C5D24B" w14:textId="776404A0" w:rsidR="00507A4B" w:rsidRDefault="00000000">
      <w:pPr>
        <w:pStyle w:val="Prrafodelista"/>
        <w:numPr>
          <w:ilvl w:val="0"/>
          <w:numId w:val="51"/>
        </w:numPr>
        <w:tabs>
          <w:tab w:val="left" w:pos="347"/>
        </w:tabs>
        <w:spacing w:line="292" w:lineRule="auto"/>
        <w:ind w:firstLine="0"/>
        <w:rPr>
          <w:sz w:val="20"/>
        </w:rPr>
      </w:pPr>
      <w:r>
        <w:rPr>
          <w:sz w:val="20"/>
        </w:rPr>
        <w:t>Informe</w:t>
      </w:r>
      <w:r>
        <w:rPr>
          <w:spacing w:val="40"/>
          <w:sz w:val="20"/>
        </w:rPr>
        <w:t xml:space="preserve"> </w:t>
      </w:r>
      <w:r>
        <w:rPr>
          <w:sz w:val="20"/>
        </w:rPr>
        <w:t>de</w:t>
      </w:r>
      <w:r>
        <w:rPr>
          <w:spacing w:val="40"/>
          <w:sz w:val="20"/>
        </w:rPr>
        <w:t xml:space="preserve"> </w:t>
      </w:r>
      <w:r>
        <w:rPr>
          <w:sz w:val="20"/>
        </w:rPr>
        <w:t>fiscalización</w:t>
      </w:r>
      <w:r>
        <w:rPr>
          <w:spacing w:val="40"/>
          <w:sz w:val="20"/>
        </w:rPr>
        <w:t xml:space="preserve"> </w:t>
      </w:r>
      <w:r>
        <w:rPr>
          <w:sz w:val="20"/>
        </w:rPr>
        <w:t>emitido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Interventor</w:t>
      </w:r>
      <w:r>
        <w:rPr>
          <w:spacing w:val="40"/>
          <w:sz w:val="20"/>
        </w:rPr>
        <w:t xml:space="preserve"> </w:t>
      </w:r>
      <w:r>
        <w:rPr>
          <w:sz w:val="20"/>
        </w:rPr>
        <w:t>General</w:t>
      </w:r>
      <w:r>
        <w:rPr>
          <w:spacing w:val="40"/>
          <w:sz w:val="20"/>
        </w:rPr>
        <w:t xml:space="preserve"> </w:t>
      </w:r>
      <w:r>
        <w:rPr>
          <w:sz w:val="20"/>
        </w:rPr>
        <w:t>y</w:t>
      </w:r>
      <w:r>
        <w:rPr>
          <w:spacing w:val="40"/>
          <w:sz w:val="20"/>
        </w:rPr>
        <w:t xml:space="preserve"> </w:t>
      </w:r>
      <w:r>
        <w:rPr>
          <w:sz w:val="20"/>
        </w:rPr>
        <w:t>la</w:t>
      </w:r>
      <w:r>
        <w:rPr>
          <w:spacing w:val="40"/>
          <w:sz w:val="20"/>
        </w:rPr>
        <w:t xml:space="preserve"> </w:t>
      </w:r>
      <w:r>
        <w:rPr>
          <w:sz w:val="20"/>
        </w:rPr>
        <w:t>Técnico</w:t>
      </w:r>
      <w:r>
        <w:rPr>
          <w:spacing w:val="40"/>
          <w:sz w:val="20"/>
        </w:rPr>
        <w:t xml:space="preserve"> </w:t>
      </w:r>
      <w:r>
        <w:rPr>
          <w:sz w:val="20"/>
        </w:rPr>
        <w:t>de</w:t>
      </w:r>
      <w:r>
        <w:rPr>
          <w:spacing w:val="40"/>
          <w:sz w:val="20"/>
        </w:rPr>
        <w:t xml:space="preserve"> </w:t>
      </w:r>
      <w:r>
        <w:rPr>
          <w:sz w:val="20"/>
        </w:rPr>
        <w:t>Fiscalización,</w:t>
      </w:r>
      <w:r>
        <w:rPr>
          <w:spacing w:val="40"/>
          <w:sz w:val="20"/>
        </w:rPr>
        <w:t xml:space="preserve"> </w:t>
      </w:r>
      <w:proofErr w:type="gramStart"/>
      <w:r w:rsidR="00AA223C">
        <w:rPr>
          <w:sz w:val="20"/>
        </w:rPr>
        <w:t>D.ª</w:t>
      </w:r>
      <w:proofErr w:type="gramEnd"/>
      <w:r>
        <w:rPr>
          <w:sz w:val="20"/>
        </w:rPr>
        <w:t xml:space="preserve"> Mercedes Bueno Vico, de fecha 9 de julio de 2025.</w:t>
      </w:r>
    </w:p>
    <w:p w14:paraId="2D215BC4" w14:textId="77777777" w:rsidR="00507A4B" w:rsidRDefault="00507A4B">
      <w:pPr>
        <w:pStyle w:val="Prrafodelista"/>
        <w:spacing w:line="292" w:lineRule="auto"/>
        <w:jc w:val="left"/>
        <w:rPr>
          <w:sz w:val="20"/>
        </w:rPr>
        <w:sectPr w:rsidR="00507A4B">
          <w:pgSz w:w="11910" w:h="16840"/>
          <w:pgMar w:top="1260" w:right="565" w:bottom="1260" w:left="1275" w:header="225" w:footer="980" w:gutter="0"/>
          <w:cols w:space="720"/>
        </w:sectPr>
      </w:pPr>
    </w:p>
    <w:p w14:paraId="73CA43D8" w14:textId="77777777" w:rsidR="00507A4B" w:rsidRDefault="00000000">
      <w:pPr>
        <w:pStyle w:val="Prrafodelista"/>
        <w:numPr>
          <w:ilvl w:val="0"/>
          <w:numId w:val="51"/>
        </w:numPr>
        <w:tabs>
          <w:tab w:val="left" w:pos="392"/>
        </w:tabs>
        <w:spacing w:before="180" w:line="292" w:lineRule="auto"/>
        <w:ind w:firstLine="0"/>
        <w:jc w:val="both"/>
        <w:rPr>
          <w:sz w:val="20"/>
        </w:rPr>
      </w:pPr>
      <w:r>
        <w:rPr>
          <w:sz w:val="20"/>
        </w:rPr>
        <w:lastRenderedPageBreak/>
        <w:t>Acuerdo adoptado por la Junta de Gobierno Local, en sesión celebrada el 11 de julio de 2025 aprobando el expediente de contratación mediante procedimiento abierto y varios criterios de adjudicación, no sujeto a regulación armonizada.</w:t>
      </w:r>
    </w:p>
    <w:p w14:paraId="3199A6E9" w14:textId="77777777" w:rsidR="00507A4B" w:rsidRDefault="00507A4B">
      <w:pPr>
        <w:pStyle w:val="Textoindependiente"/>
        <w:spacing w:before="10"/>
      </w:pPr>
    </w:p>
    <w:p w14:paraId="6EA512C8" w14:textId="77777777" w:rsidR="00507A4B" w:rsidRDefault="00000000">
      <w:pPr>
        <w:pStyle w:val="Prrafodelista"/>
        <w:numPr>
          <w:ilvl w:val="0"/>
          <w:numId w:val="51"/>
        </w:numPr>
        <w:tabs>
          <w:tab w:val="left" w:pos="312"/>
        </w:tabs>
        <w:spacing w:line="292" w:lineRule="auto"/>
        <w:ind w:firstLine="0"/>
        <w:jc w:val="both"/>
        <w:rPr>
          <w:sz w:val="20"/>
        </w:rPr>
      </w:pPr>
      <w:r>
        <w:rPr>
          <w:sz w:val="20"/>
        </w:rPr>
        <w:t>Convocatoria de licitación publicada en la Plataforma de Contratación del Sector Público, con fecha 23 de julio de 2025.</w:t>
      </w:r>
    </w:p>
    <w:p w14:paraId="4DCE7033" w14:textId="77777777" w:rsidR="00507A4B" w:rsidRDefault="00507A4B">
      <w:pPr>
        <w:pStyle w:val="Textoindependiente"/>
        <w:spacing w:before="10"/>
      </w:pPr>
    </w:p>
    <w:p w14:paraId="03B343F3" w14:textId="77777777" w:rsidR="00507A4B" w:rsidRDefault="00000000">
      <w:pPr>
        <w:pStyle w:val="Prrafodelista"/>
        <w:numPr>
          <w:ilvl w:val="0"/>
          <w:numId w:val="51"/>
        </w:numPr>
        <w:tabs>
          <w:tab w:val="left" w:pos="488"/>
        </w:tabs>
        <w:spacing w:line="292" w:lineRule="auto"/>
        <w:ind w:firstLine="0"/>
        <w:jc w:val="both"/>
        <w:rPr>
          <w:sz w:val="20"/>
        </w:rPr>
      </w:pPr>
      <w:r>
        <w:rPr>
          <w:noProof/>
          <w:sz w:val="20"/>
        </w:rPr>
        <mc:AlternateContent>
          <mc:Choice Requires="wps">
            <w:drawing>
              <wp:anchor distT="0" distB="0" distL="0" distR="0" simplePos="0" relativeHeight="15756288" behindDoc="0" locked="0" layoutInCell="1" allowOverlap="1" wp14:anchorId="0D478CDF" wp14:editId="0CF3FBD7">
                <wp:simplePos x="0" y="0"/>
                <wp:positionH relativeFrom="page">
                  <wp:posOffset>6807090</wp:posOffset>
                </wp:positionH>
                <wp:positionV relativeFrom="paragraph">
                  <wp:posOffset>708027</wp:posOffset>
                </wp:positionV>
                <wp:extent cx="419734" cy="31870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FC972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40813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D478CDF" id="Textbox 69" o:spid="_x0000_s1080" type="#_x0000_t202" style="position:absolute;left:0;text-align:left;margin-left:536pt;margin-top:55.75pt;width:33.05pt;height:250.95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" filled="f" stroked="f">
                <v:textbox style="layout-flow:vertical;mso-layout-flow-alt:bottom-to-top" inset="0,0,0,0">
                  <w:txbxContent>
                    <w:p w14:paraId="7AFC972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40813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Acta de la Mesa de Contratación, de fecha 4 de septiembre de 2025, de apertura de la documentación administrativa y criterios evaluables automáticamente, con el siguiente resultado:</w:t>
      </w:r>
    </w:p>
    <w:p w14:paraId="0F427894" w14:textId="77777777" w:rsidR="00507A4B" w:rsidRDefault="00000000">
      <w:pPr>
        <w:pStyle w:val="Textoindependiente"/>
        <w:spacing w:before="3"/>
        <w:rPr>
          <w:sz w:val="19"/>
        </w:rPr>
      </w:pPr>
      <w:r>
        <w:rPr>
          <w:noProof/>
          <w:sz w:val="19"/>
        </w:rPr>
        <w:drawing>
          <wp:anchor distT="0" distB="0" distL="0" distR="0" simplePos="0" relativeHeight="487613952" behindDoc="1" locked="0" layoutInCell="1" allowOverlap="1" wp14:anchorId="07111CC2" wp14:editId="3688F40D">
            <wp:simplePos x="0" y="0"/>
            <wp:positionH relativeFrom="page">
              <wp:posOffset>966787</wp:posOffset>
            </wp:positionH>
            <wp:positionV relativeFrom="paragraph">
              <wp:posOffset>156213</wp:posOffset>
            </wp:positionV>
            <wp:extent cx="5410200" cy="942975"/>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8" cstate="print"/>
                    <a:stretch>
                      <a:fillRect/>
                    </a:stretch>
                  </pic:blipFill>
                  <pic:spPr>
                    <a:xfrm>
                      <a:off x="0" y="0"/>
                      <a:ext cx="5410200" cy="942975"/>
                    </a:xfrm>
                    <a:prstGeom prst="rect">
                      <a:avLst/>
                    </a:prstGeom>
                  </pic:spPr>
                </pic:pic>
              </a:graphicData>
            </a:graphic>
          </wp:anchor>
        </w:drawing>
      </w:r>
      <w:r>
        <w:rPr>
          <w:noProof/>
          <w:sz w:val="19"/>
        </w:rPr>
        <w:drawing>
          <wp:anchor distT="0" distB="0" distL="0" distR="0" simplePos="0" relativeHeight="487614464" behindDoc="1" locked="0" layoutInCell="1" allowOverlap="1" wp14:anchorId="3F076BB1" wp14:editId="1ABB3E65">
            <wp:simplePos x="0" y="0"/>
            <wp:positionH relativeFrom="page">
              <wp:posOffset>938212</wp:posOffset>
            </wp:positionH>
            <wp:positionV relativeFrom="paragraph">
              <wp:posOffset>1289689</wp:posOffset>
            </wp:positionV>
            <wp:extent cx="5419725" cy="2143125"/>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59" cstate="print"/>
                    <a:stretch>
                      <a:fillRect/>
                    </a:stretch>
                  </pic:blipFill>
                  <pic:spPr>
                    <a:xfrm>
                      <a:off x="0" y="0"/>
                      <a:ext cx="5419725" cy="2143125"/>
                    </a:xfrm>
                    <a:prstGeom prst="rect">
                      <a:avLst/>
                    </a:prstGeom>
                  </pic:spPr>
                </pic:pic>
              </a:graphicData>
            </a:graphic>
          </wp:anchor>
        </w:drawing>
      </w:r>
    </w:p>
    <w:p w14:paraId="04187B32" w14:textId="77777777" w:rsidR="00507A4B" w:rsidRDefault="00507A4B">
      <w:pPr>
        <w:pStyle w:val="Textoindependiente"/>
        <w:spacing w:before="46"/>
      </w:pPr>
    </w:p>
    <w:p w14:paraId="3A3ACDD5" w14:textId="77777777" w:rsidR="00507A4B" w:rsidRDefault="00507A4B">
      <w:pPr>
        <w:pStyle w:val="Textoindependiente"/>
        <w:spacing w:before="78"/>
      </w:pPr>
    </w:p>
    <w:p w14:paraId="7CF745B5" w14:textId="77777777" w:rsidR="00507A4B" w:rsidRDefault="00000000">
      <w:pPr>
        <w:pStyle w:val="Prrafodelista"/>
        <w:numPr>
          <w:ilvl w:val="0"/>
          <w:numId w:val="51"/>
        </w:numPr>
        <w:tabs>
          <w:tab w:val="left" w:pos="382"/>
        </w:tabs>
        <w:spacing w:before="1" w:line="292" w:lineRule="auto"/>
        <w:ind w:firstLine="0"/>
        <w:jc w:val="both"/>
        <w:rPr>
          <w:sz w:val="20"/>
        </w:rPr>
      </w:pPr>
      <w:r>
        <w:rPr>
          <w:noProof/>
          <w:sz w:val="20"/>
        </w:rPr>
        <mc:AlternateContent>
          <mc:Choice Requires="wps">
            <w:drawing>
              <wp:anchor distT="0" distB="0" distL="0" distR="0" simplePos="0" relativeHeight="15756800" behindDoc="0" locked="0" layoutInCell="1" allowOverlap="1" wp14:anchorId="1C555B0C" wp14:editId="1192913C">
                <wp:simplePos x="0" y="0"/>
                <wp:positionH relativeFrom="page">
                  <wp:posOffset>6965929</wp:posOffset>
                </wp:positionH>
                <wp:positionV relativeFrom="paragraph">
                  <wp:posOffset>415071</wp:posOffset>
                </wp:positionV>
                <wp:extent cx="263525" cy="331787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ABE86DB" w14:textId="6F5B374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A48653D" w14:textId="77777777" w:rsidR="00507A4B" w:rsidRDefault="00000000">
                            <w:pPr>
                              <w:spacing w:line="120" w:lineRule="exact"/>
                              <w:ind w:left="20"/>
                              <w:rPr>
                                <w:sz w:val="12"/>
                              </w:rPr>
                            </w:pPr>
                            <w:r>
                              <w:rPr>
                                <w:spacing w:val="-2"/>
                                <w:sz w:val="12"/>
                              </w:rPr>
                              <w:t>Verificación:</w:t>
                            </w:r>
                            <w:r>
                              <w:rPr>
                                <w:spacing w:val="7"/>
                                <w:sz w:val="12"/>
                              </w:rPr>
                              <w:t xml:space="preserve"> </w:t>
                            </w:r>
                            <w:hyperlink r:id="rId60">
                              <w:r>
                                <w:rPr>
                                  <w:spacing w:val="-2"/>
                                  <w:sz w:val="12"/>
                                </w:rPr>
                                <w:t>https://sede.lasrozas.es/</w:t>
                              </w:r>
                            </w:hyperlink>
                          </w:p>
                          <w:p w14:paraId="16609B4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C555B0C" id="Textbox 72" o:spid="_x0000_s1081" type="#_x0000_t202" style="position:absolute;left:0;text-align:left;margin-left:548.5pt;margin-top:32.7pt;width:20.75pt;height:261.25pt;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8XOpAEAADI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" filled="f" stroked="f">
                <v:textbox style="layout-flow:vertical;mso-layout-flow-alt:bottom-to-top" inset="0,0,0,0">
                  <w:txbxContent>
                    <w:p w14:paraId="4ABE86DB" w14:textId="6F5B374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0A48653D" w14:textId="77777777" w:rsidR="00507A4B" w:rsidRDefault="00000000">
                      <w:pPr>
                        <w:spacing w:line="120" w:lineRule="exact"/>
                        <w:ind w:left="20"/>
                        <w:rPr>
                          <w:sz w:val="12"/>
                        </w:rPr>
                      </w:pPr>
                      <w:r>
                        <w:rPr>
                          <w:spacing w:val="-2"/>
                          <w:sz w:val="12"/>
                        </w:rPr>
                        <w:t>Verificación:</w:t>
                      </w:r>
                      <w:r>
                        <w:rPr>
                          <w:spacing w:val="7"/>
                          <w:sz w:val="12"/>
                        </w:rPr>
                        <w:t xml:space="preserve"> </w:t>
                      </w:r>
                      <w:hyperlink r:id="rId61">
                        <w:r>
                          <w:rPr>
                            <w:spacing w:val="-2"/>
                            <w:sz w:val="12"/>
                          </w:rPr>
                          <w:t>https://sede.lasrozas.es/</w:t>
                        </w:r>
                      </w:hyperlink>
                    </w:p>
                    <w:p w14:paraId="16609B4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Acta de la Mesa de Contratación de fecha 17 de septiembre de 2025, de valoración de las ofertas admitidas y selección de la mejor oferta:</w:t>
      </w:r>
    </w:p>
    <w:p w14:paraId="353A2F16" w14:textId="77777777" w:rsidR="00507A4B" w:rsidRDefault="00000000">
      <w:pPr>
        <w:pStyle w:val="Textoindependiente"/>
        <w:spacing w:before="3"/>
        <w:rPr>
          <w:sz w:val="19"/>
        </w:rPr>
      </w:pPr>
      <w:r>
        <w:rPr>
          <w:noProof/>
          <w:sz w:val="19"/>
        </w:rPr>
        <w:drawing>
          <wp:anchor distT="0" distB="0" distL="0" distR="0" simplePos="0" relativeHeight="487614976" behindDoc="1" locked="0" layoutInCell="1" allowOverlap="1" wp14:anchorId="3EDA7547" wp14:editId="5DD1ED66">
            <wp:simplePos x="0" y="0"/>
            <wp:positionH relativeFrom="page">
              <wp:posOffset>928687</wp:posOffset>
            </wp:positionH>
            <wp:positionV relativeFrom="paragraph">
              <wp:posOffset>156125</wp:posOffset>
            </wp:positionV>
            <wp:extent cx="5410199" cy="1028700"/>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62" cstate="print"/>
                    <a:stretch>
                      <a:fillRect/>
                    </a:stretch>
                  </pic:blipFill>
                  <pic:spPr>
                    <a:xfrm>
                      <a:off x="0" y="0"/>
                      <a:ext cx="5410199" cy="1028700"/>
                    </a:xfrm>
                    <a:prstGeom prst="rect">
                      <a:avLst/>
                    </a:prstGeom>
                  </pic:spPr>
                </pic:pic>
              </a:graphicData>
            </a:graphic>
          </wp:anchor>
        </w:drawing>
      </w:r>
    </w:p>
    <w:p w14:paraId="142D1C10" w14:textId="77777777" w:rsidR="00507A4B" w:rsidRDefault="00507A4B">
      <w:pPr>
        <w:pStyle w:val="Textoindependiente"/>
        <w:spacing w:before="48"/>
      </w:pPr>
    </w:p>
    <w:p w14:paraId="219A46B7" w14:textId="0222C0AB" w:rsidR="00507A4B" w:rsidRDefault="00000000">
      <w:pPr>
        <w:pStyle w:val="Textoindependiente"/>
        <w:spacing w:before="1" w:line="292" w:lineRule="auto"/>
        <w:ind w:left="142" w:right="850"/>
        <w:jc w:val="both"/>
      </w:pPr>
      <w:r>
        <w:t>A la vista de las puntuaciones obtenidas, la Mesa de Contratación acuerda, por unanimidad de sus miembros, seleccionar como mejor oferta en el presente contrato, la presentada por TEC SALUD Y SOCIAL, S.L.U.</w:t>
      </w:r>
    </w:p>
    <w:p w14:paraId="36979719" w14:textId="77777777" w:rsidR="00507A4B" w:rsidRDefault="00507A4B">
      <w:pPr>
        <w:pStyle w:val="Textoindependiente"/>
        <w:spacing w:before="9"/>
      </w:pPr>
    </w:p>
    <w:p w14:paraId="708C71E5" w14:textId="77777777" w:rsidR="00507A4B" w:rsidRDefault="00000000">
      <w:pPr>
        <w:pStyle w:val="Textoindependiente"/>
        <w:spacing w:line="292" w:lineRule="auto"/>
        <w:ind w:left="142" w:right="851"/>
        <w:jc w:val="both"/>
      </w:pPr>
      <w:r>
        <w:t>ñ) Acuerdo adoptado por la Junta de Gobierno Local, en sesión celebrada el día 19 de septiembre de 2025, de aceptación de la propuesta efectuada por la Mesa de Contratación, requiriendo al licitador seleccionado para que presente la documentación administrativa y la garantía definitiva.</w:t>
      </w:r>
    </w:p>
    <w:p w14:paraId="56FA59E6" w14:textId="77777777" w:rsidR="00507A4B" w:rsidRDefault="00507A4B">
      <w:pPr>
        <w:pStyle w:val="Textoindependiente"/>
        <w:spacing w:before="10"/>
      </w:pPr>
    </w:p>
    <w:p w14:paraId="5D57A232" w14:textId="5170CC52" w:rsidR="00507A4B" w:rsidRDefault="00000000">
      <w:pPr>
        <w:pStyle w:val="Prrafodelista"/>
        <w:numPr>
          <w:ilvl w:val="0"/>
          <w:numId w:val="51"/>
        </w:numPr>
        <w:tabs>
          <w:tab w:val="left" w:pos="375"/>
        </w:tabs>
        <w:ind w:left="375" w:right="0" w:hanging="233"/>
        <w:jc w:val="both"/>
        <w:rPr>
          <w:sz w:val="20"/>
        </w:rPr>
      </w:pPr>
      <w:r>
        <w:rPr>
          <w:sz w:val="20"/>
        </w:rPr>
        <w:t>Documentación</w:t>
      </w:r>
      <w:r>
        <w:rPr>
          <w:spacing w:val="-5"/>
          <w:sz w:val="20"/>
        </w:rPr>
        <w:t xml:space="preserve"> </w:t>
      </w:r>
      <w:r>
        <w:rPr>
          <w:sz w:val="20"/>
        </w:rPr>
        <w:t>presentada</w:t>
      </w:r>
      <w:r>
        <w:rPr>
          <w:spacing w:val="-5"/>
          <w:sz w:val="20"/>
        </w:rPr>
        <w:t xml:space="preserve"> </w:t>
      </w:r>
      <w:r>
        <w:rPr>
          <w:sz w:val="20"/>
        </w:rPr>
        <w:t>por</w:t>
      </w:r>
      <w:r>
        <w:rPr>
          <w:spacing w:val="-4"/>
          <w:sz w:val="20"/>
        </w:rPr>
        <w:t xml:space="preserve"> </w:t>
      </w:r>
      <w:r>
        <w:rPr>
          <w:sz w:val="20"/>
        </w:rPr>
        <w:t>TEC</w:t>
      </w:r>
      <w:r>
        <w:rPr>
          <w:spacing w:val="-5"/>
          <w:sz w:val="20"/>
        </w:rPr>
        <w:t xml:space="preserve"> </w:t>
      </w:r>
      <w:r>
        <w:rPr>
          <w:sz w:val="20"/>
        </w:rPr>
        <w:t>SALUD</w:t>
      </w:r>
      <w:r>
        <w:rPr>
          <w:spacing w:val="-4"/>
          <w:sz w:val="20"/>
        </w:rPr>
        <w:t xml:space="preserve"> </w:t>
      </w:r>
      <w:r>
        <w:rPr>
          <w:sz w:val="20"/>
        </w:rPr>
        <w:t>Y</w:t>
      </w:r>
      <w:r>
        <w:rPr>
          <w:spacing w:val="-5"/>
          <w:sz w:val="20"/>
        </w:rPr>
        <w:t xml:space="preserve"> </w:t>
      </w:r>
      <w:r>
        <w:rPr>
          <w:sz w:val="20"/>
        </w:rPr>
        <w:t>SOCIAL</w:t>
      </w:r>
      <w:r w:rsidR="00AA223C">
        <w:rPr>
          <w:sz w:val="20"/>
        </w:rPr>
        <w:t>,</w:t>
      </w:r>
      <w:r>
        <w:rPr>
          <w:spacing w:val="-4"/>
          <w:sz w:val="20"/>
        </w:rPr>
        <w:t xml:space="preserve"> S</w:t>
      </w:r>
      <w:r w:rsidR="00AA223C">
        <w:rPr>
          <w:spacing w:val="-4"/>
          <w:sz w:val="20"/>
        </w:rPr>
        <w:t>.</w:t>
      </w:r>
      <w:r>
        <w:rPr>
          <w:spacing w:val="-4"/>
          <w:sz w:val="20"/>
        </w:rPr>
        <w:t>L</w:t>
      </w:r>
      <w:r w:rsidR="00AA223C">
        <w:rPr>
          <w:spacing w:val="-4"/>
          <w:sz w:val="20"/>
        </w:rPr>
        <w:t>.</w:t>
      </w:r>
      <w:r>
        <w:rPr>
          <w:spacing w:val="-4"/>
          <w:sz w:val="20"/>
        </w:rPr>
        <w:t>U.</w:t>
      </w:r>
    </w:p>
    <w:p w14:paraId="05F6499C" w14:textId="77777777" w:rsidR="00507A4B" w:rsidRDefault="00507A4B">
      <w:pPr>
        <w:pStyle w:val="Prrafodelista"/>
        <w:rPr>
          <w:sz w:val="20"/>
        </w:rPr>
        <w:sectPr w:rsidR="00507A4B">
          <w:pgSz w:w="11910" w:h="16840"/>
          <w:pgMar w:top="1260" w:right="565" w:bottom="1260" w:left="1275" w:header="225" w:footer="980" w:gutter="0"/>
          <w:cols w:space="720"/>
        </w:sectPr>
      </w:pPr>
    </w:p>
    <w:p w14:paraId="5472994C" w14:textId="77777777" w:rsidR="00507A4B" w:rsidRDefault="00000000">
      <w:pPr>
        <w:pStyle w:val="Prrafodelista"/>
        <w:numPr>
          <w:ilvl w:val="0"/>
          <w:numId w:val="51"/>
        </w:numPr>
        <w:tabs>
          <w:tab w:val="left" w:pos="431"/>
        </w:tabs>
        <w:spacing w:before="180" w:line="292" w:lineRule="auto"/>
        <w:ind w:firstLine="0"/>
        <w:rPr>
          <w:sz w:val="20"/>
        </w:rPr>
      </w:pPr>
      <w:r>
        <w:rPr>
          <w:sz w:val="20"/>
        </w:rPr>
        <w:lastRenderedPageBreak/>
        <w:t>Informe</w:t>
      </w:r>
      <w:r>
        <w:rPr>
          <w:spacing w:val="63"/>
          <w:sz w:val="20"/>
        </w:rPr>
        <w:t xml:space="preserve"> </w:t>
      </w:r>
      <w:proofErr w:type="spellStart"/>
      <w:r>
        <w:rPr>
          <w:sz w:val="20"/>
        </w:rPr>
        <w:t>nº</w:t>
      </w:r>
      <w:proofErr w:type="spellEnd"/>
      <w:r>
        <w:rPr>
          <w:spacing w:val="63"/>
          <w:sz w:val="20"/>
        </w:rPr>
        <w:t xml:space="preserve"> </w:t>
      </w:r>
      <w:r>
        <w:rPr>
          <w:sz w:val="20"/>
        </w:rPr>
        <w:t>1149/2025,</w:t>
      </w:r>
      <w:r>
        <w:rPr>
          <w:spacing w:val="63"/>
          <w:sz w:val="20"/>
        </w:rPr>
        <w:t xml:space="preserve"> </w:t>
      </w:r>
      <w:r>
        <w:rPr>
          <w:sz w:val="20"/>
        </w:rPr>
        <w:t>suscrito</w:t>
      </w:r>
      <w:r>
        <w:rPr>
          <w:spacing w:val="63"/>
          <w:sz w:val="20"/>
        </w:rPr>
        <w:t xml:space="preserve"> </w:t>
      </w:r>
      <w:r>
        <w:rPr>
          <w:sz w:val="20"/>
        </w:rPr>
        <w:t>por</w:t>
      </w:r>
      <w:r>
        <w:rPr>
          <w:spacing w:val="63"/>
          <w:sz w:val="20"/>
        </w:rPr>
        <w:t xml:space="preserve"> </w:t>
      </w:r>
      <w:r>
        <w:rPr>
          <w:sz w:val="20"/>
        </w:rPr>
        <w:t>el</w:t>
      </w:r>
      <w:r>
        <w:rPr>
          <w:spacing w:val="63"/>
          <w:sz w:val="20"/>
        </w:rPr>
        <w:t xml:space="preserve"> </w:t>
      </w:r>
      <w:proofErr w:type="gramStart"/>
      <w:r>
        <w:rPr>
          <w:sz w:val="20"/>
        </w:rPr>
        <w:t>Director</w:t>
      </w:r>
      <w:r>
        <w:rPr>
          <w:spacing w:val="63"/>
          <w:sz w:val="20"/>
        </w:rPr>
        <w:t xml:space="preserve"> </w:t>
      </w:r>
      <w:r>
        <w:rPr>
          <w:sz w:val="20"/>
        </w:rPr>
        <w:t>General</w:t>
      </w:r>
      <w:proofErr w:type="gramEnd"/>
      <w:r>
        <w:rPr>
          <w:spacing w:val="63"/>
          <w:sz w:val="20"/>
        </w:rPr>
        <w:t xml:space="preserve"> </w:t>
      </w:r>
      <w:r>
        <w:rPr>
          <w:sz w:val="20"/>
        </w:rPr>
        <w:t>de</w:t>
      </w:r>
      <w:r>
        <w:rPr>
          <w:spacing w:val="63"/>
          <w:sz w:val="20"/>
        </w:rPr>
        <w:t xml:space="preserve"> </w:t>
      </w:r>
      <w:r>
        <w:rPr>
          <w:sz w:val="20"/>
        </w:rPr>
        <w:t>la</w:t>
      </w:r>
      <w:r>
        <w:rPr>
          <w:spacing w:val="63"/>
          <w:sz w:val="20"/>
        </w:rPr>
        <w:t xml:space="preserve"> </w:t>
      </w:r>
      <w:r>
        <w:rPr>
          <w:sz w:val="20"/>
        </w:rPr>
        <w:t>Asesoría</w:t>
      </w:r>
      <w:r>
        <w:rPr>
          <w:spacing w:val="63"/>
          <w:sz w:val="20"/>
        </w:rPr>
        <w:t xml:space="preserve"> </w:t>
      </w:r>
      <w:r>
        <w:rPr>
          <w:sz w:val="20"/>
        </w:rPr>
        <w:t>Jurídica</w:t>
      </w:r>
      <w:r>
        <w:rPr>
          <w:spacing w:val="63"/>
          <w:sz w:val="20"/>
        </w:rPr>
        <w:t xml:space="preserve"> </w:t>
      </w:r>
      <w:r>
        <w:rPr>
          <w:sz w:val="20"/>
        </w:rPr>
        <w:t>a</w:t>
      </w:r>
      <w:r>
        <w:rPr>
          <w:spacing w:val="63"/>
          <w:sz w:val="20"/>
        </w:rPr>
        <w:t xml:space="preserve"> </w:t>
      </w:r>
      <w:r>
        <w:rPr>
          <w:sz w:val="20"/>
        </w:rPr>
        <w:t>la</w:t>
      </w:r>
      <w:r>
        <w:rPr>
          <w:spacing w:val="63"/>
          <w:sz w:val="20"/>
        </w:rPr>
        <w:t xml:space="preserve"> </w:t>
      </w:r>
      <w:r>
        <w:rPr>
          <w:sz w:val="20"/>
        </w:rPr>
        <w:t>citada documentación, del tenor literal siguiente:</w:t>
      </w:r>
    </w:p>
    <w:p w14:paraId="4B6FD838" w14:textId="77777777" w:rsidR="00507A4B" w:rsidRPr="00AA223C" w:rsidRDefault="00507A4B">
      <w:pPr>
        <w:pStyle w:val="Textoindependiente"/>
        <w:spacing w:before="10"/>
        <w:rPr>
          <w:i/>
          <w:iCs/>
        </w:rPr>
      </w:pPr>
    </w:p>
    <w:p w14:paraId="1CC6AD7E" w14:textId="77777777" w:rsidR="00507A4B" w:rsidRPr="00AA223C" w:rsidRDefault="00000000">
      <w:pPr>
        <w:pStyle w:val="Textoindependiente"/>
        <w:ind w:left="142"/>
        <w:rPr>
          <w:i/>
          <w:iCs/>
        </w:rPr>
      </w:pPr>
      <w:r w:rsidRPr="00AA223C">
        <w:rPr>
          <w:i/>
          <w:iCs/>
        </w:rPr>
        <w:t xml:space="preserve">“Expediente: </w:t>
      </w:r>
      <w:r w:rsidRPr="00AA223C">
        <w:rPr>
          <w:i/>
          <w:iCs/>
          <w:spacing w:val="-2"/>
        </w:rPr>
        <w:t>27808/2025.</w:t>
      </w:r>
    </w:p>
    <w:p w14:paraId="0CFA89C0" w14:textId="77777777" w:rsidR="00507A4B" w:rsidRPr="00AA223C" w:rsidRDefault="00507A4B">
      <w:pPr>
        <w:pStyle w:val="Textoindependiente"/>
        <w:spacing w:before="60"/>
        <w:rPr>
          <w:i/>
          <w:iCs/>
        </w:rPr>
      </w:pPr>
    </w:p>
    <w:p w14:paraId="02834F77" w14:textId="77777777" w:rsidR="00507A4B" w:rsidRPr="00AA223C" w:rsidRDefault="00000000">
      <w:pPr>
        <w:pStyle w:val="Textoindependiente"/>
        <w:spacing w:before="1" w:line="292" w:lineRule="auto"/>
        <w:ind w:left="142" w:right="850"/>
        <w:jc w:val="both"/>
        <w:rPr>
          <w:i/>
          <w:iCs/>
        </w:rPr>
      </w:pPr>
      <w:r w:rsidRPr="00AA223C">
        <w:rPr>
          <w:i/>
          <w:iCs/>
        </w:rPr>
        <w:t>Asunto: Documentación presentada por el licitador TEC SALUD Y SOCIAL, S.L.U., en el expediente relativo al contrato de servicio de “Promoción del voluntariado en Las Rozas de Madrid”, mediante procedimiento abierto y una pluralidad de criterios de adjudicación, no sujeto a regulación</w:t>
      </w:r>
      <w:r w:rsidRPr="00AA223C">
        <w:rPr>
          <w:i/>
          <w:iCs/>
          <w:spacing w:val="80"/>
        </w:rPr>
        <w:t xml:space="preserve"> </w:t>
      </w:r>
      <w:r w:rsidRPr="00AA223C">
        <w:rPr>
          <w:i/>
          <w:iCs/>
          <w:spacing w:val="-2"/>
        </w:rPr>
        <w:t>armonizada.</w:t>
      </w:r>
    </w:p>
    <w:p w14:paraId="028C2B00" w14:textId="77777777" w:rsidR="00507A4B" w:rsidRPr="00AA223C" w:rsidRDefault="00507A4B">
      <w:pPr>
        <w:pStyle w:val="Textoindependiente"/>
        <w:spacing w:before="9"/>
        <w:rPr>
          <w:i/>
          <w:iCs/>
        </w:rPr>
      </w:pPr>
    </w:p>
    <w:p w14:paraId="565A5D44" w14:textId="77777777" w:rsidR="00507A4B" w:rsidRPr="00AA223C" w:rsidRDefault="00000000">
      <w:pPr>
        <w:pStyle w:val="Textoindependiente"/>
        <w:spacing w:line="542" w:lineRule="auto"/>
        <w:ind w:left="142" w:right="1199"/>
        <w:rPr>
          <w:i/>
          <w:iCs/>
        </w:rPr>
      </w:pPr>
      <w:r w:rsidRPr="00AA223C">
        <w:rPr>
          <w:i/>
          <w:iCs/>
          <w:noProof/>
        </w:rPr>
        <mc:AlternateContent>
          <mc:Choice Requires="wps">
            <w:drawing>
              <wp:anchor distT="0" distB="0" distL="0" distR="0" simplePos="0" relativeHeight="251641856" behindDoc="0" locked="0" layoutInCell="1" allowOverlap="1" wp14:anchorId="598D3C44" wp14:editId="1A4DF138">
                <wp:simplePos x="0" y="0"/>
                <wp:positionH relativeFrom="page">
                  <wp:posOffset>6807090</wp:posOffset>
                </wp:positionH>
                <wp:positionV relativeFrom="paragraph">
                  <wp:posOffset>199686</wp:posOffset>
                </wp:positionV>
                <wp:extent cx="419734" cy="318706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9A2AA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62414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98D3C44" id="Textbox 74" o:spid="_x0000_s1082" type="#_x0000_t202" style="position:absolute;left:0;text-align:left;margin-left:536pt;margin-top:15.7pt;width:33.05pt;height:250.95pt;z-index:25164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" filled="f" stroked="f">
                <v:textbox style="layout-flow:vertical;mso-layout-flow-alt:bottom-to-top" inset="0,0,0,0">
                  <w:txbxContent>
                    <w:p w14:paraId="0F9A2AA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62414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sidRPr="00AA223C">
        <w:rPr>
          <w:i/>
          <w:iCs/>
        </w:rPr>
        <w:t>El</w:t>
      </w:r>
      <w:r w:rsidRPr="00AA223C">
        <w:rPr>
          <w:i/>
          <w:iCs/>
          <w:spacing w:val="-3"/>
        </w:rPr>
        <w:t xml:space="preserve"> </w:t>
      </w:r>
      <w:r w:rsidRPr="00AA223C">
        <w:rPr>
          <w:i/>
          <w:iCs/>
        </w:rPr>
        <w:t>licitador</w:t>
      </w:r>
      <w:r w:rsidRPr="00AA223C">
        <w:rPr>
          <w:i/>
          <w:iCs/>
          <w:spacing w:val="-3"/>
        </w:rPr>
        <w:t xml:space="preserve"> </w:t>
      </w:r>
      <w:r w:rsidRPr="00AA223C">
        <w:rPr>
          <w:i/>
          <w:iCs/>
        </w:rPr>
        <w:t>TEC</w:t>
      </w:r>
      <w:r w:rsidRPr="00AA223C">
        <w:rPr>
          <w:i/>
          <w:iCs/>
          <w:spacing w:val="-3"/>
        </w:rPr>
        <w:t xml:space="preserve"> </w:t>
      </w:r>
      <w:r w:rsidRPr="00AA223C">
        <w:rPr>
          <w:i/>
          <w:iCs/>
        </w:rPr>
        <w:t>SALUD</w:t>
      </w:r>
      <w:r w:rsidRPr="00AA223C">
        <w:rPr>
          <w:i/>
          <w:iCs/>
          <w:spacing w:val="-3"/>
        </w:rPr>
        <w:t xml:space="preserve"> </w:t>
      </w:r>
      <w:r w:rsidRPr="00AA223C">
        <w:rPr>
          <w:i/>
          <w:iCs/>
        </w:rPr>
        <w:t>Y</w:t>
      </w:r>
      <w:r w:rsidRPr="00AA223C">
        <w:rPr>
          <w:i/>
          <w:iCs/>
          <w:spacing w:val="-3"/>
        </w:rPr>
        <w:t xml:space="preserve"> </w:t>
      </w:r>
      <w:r w:rsidRPr="00AA223C">
        <w:rPr>
          <w:i/>
          <w:iCs/>
        </w:rPr>
        <w:t>SOCIAL,</w:t>
      </w:r>
      <w:r w:rsidRPr="00AA223C">
        <w:rPr>
          <w:i/>
          <w:iCs/>
          <w:spacing w:val="-3"/>
        </w:rPr>
        <w:t xml:space="preserve"> </w:t>
      </w:r>
      <w:r w:rsidRPr="00AA223C">
        <w:rPr>
          <w:i/>
          <w:iCs/>
        </w:rPr>
        <w:t>S.L.,</w:t>
      </w:r>
      <w:r w:rsidRPr="00AA223C">
        <w:rPr>
          <w:i/>
          <w:iCs/>
          <w:spacing w:val="-3"/>
        </w:rPr>
        <w:t xml:space="preserve"> </w:t>
      </w:r>
      <w:r w:rsidRPr="00AA223C">
        <w:rPr>
          <w:i/>
          <w:iCs/>
        </w:rPr>
        <w:t>ha</w:t>
      </w:r>
      <w:r w:rsidRPr="00AA223C">
        <w:rPr>
          <w:i/>
          <w:iCs/>
          <w:spacing w:val="-3"/>
        </w:rPr>
        <w:t xml:space="preserve"> </w:t>
      </w:r>
      <w:r w:rsidRPr="00AA223C">
        <w:rPr>
          <w:i/>
          <w:iCs/>
        </w:rPr>
        <w:t>presentado</w:t>
      </w:r>
      <w:r w:rsidRPr="00AA223C">
        <w:rPr>
          <w:i/>
          <w:iCs/>
          <w:spacing w:val="-3"/>
        </w:rPr>
        <w:t xml:space="preserve"> </w:t>
      </w:r>
      <w:r w:rsidRPr="00AA223C">
        <w:rPr>
          <w:i/>
          <w:iCs/>
        </w:rPr>
        <w:t>la</w:t>
      </w:r>
      <w:r w:rsidRPr="00AA223C">
        <w:rPr>
          <w:i/>
          <w:iCs/>
          <w:spacing w:val="-3"/>
        </w:rPr>
        <w:t xml:space="preserve"> </w:t>
      </w:r>
      <w:r w:rsidRPr="00AA223C">
        <w:rPr>
          <w:i/>
          <w:iCs/>
        </w:rPr>
        <w:t>siguiente</w:t>
      </w:r>
      <w:r w:rsidRPr="00AA223C">
        <w:rPr>
          <w:i/>
          <w:iCs/>
          <w:spacing w:val="-3"/>
        </w:rPr>
        <w:t xml:space="preserve"> </w:t>
      </w:r>
      <w:r w:rsidRPr="00AA223C">
        <w:rPr>
          <w:i/>
          <w:iCs/>
        </w:rPr>
        <w:t xml:space="preserve">documentación: </w:t>
      </w:r>
      <w:proofErr w:type="gramStart"/>
      <w:r w:rsidRPr="00AA223C">
        <w:rPr>
          <w:i/>
          <w:iCs/>
        </w:rPr>
        <w:t>a)Compromiso</w:t>
      </w:r>
      <w:proofErr w:type="gramEnd"/>
      <w:r w:rsidRPr="00AA223C">
        <w:rPr>
          <w:i/>
          <w:iCs/>
        </w:rPr>
        <w:t xml:space="preserve"> de adscripción de medios materiales.</w:t>
      </w:r>
    </w:p>
    <w:p w14:paraId="63B8E85E" w14:textId="77777777" w:rsidR="00507A4B" w:rsidRPr="00AA223C" w:rsidRDefault="00000000">
      <w:pPr>
        <w:pStyle w:val="Prrafodelista"/>
        <w:numPr>
          <w:ilvl w:val="0"/>
          <w:numId w:val="50"/>
        </w:numPr>
        <w:tabs>
          <w:tab w:val="left" w:pos="320"/>
        </w:tabs>
        <w:spacing w:before="2" w:line="292" w:lineRule="auto"/>
        <w:ind w:right="851" w:firstLine="0"/>
        <w:rPr>
          <w:i/>
          <w:iCs/>
          <w:sz w:val="20"/>
        </w:rPr>
      </w:pPr>
      <w:r w:rsidRPr="00AA223C">
        <w:rPr>
          <w:i/>
          <w:iCs/>
          <w:sz w:val="20"/>
        </w:rPr>
        <w:t>Alta en IAE. Dada la declaración de volumen anual de negocio indicado en las cuentas anuales, se encuentra exenta de pago de IAE.</w:t>
      </w:r>
    </w:p>
    <w:p w14:paraId="47B73B36" w14:textId="77777777" w:rsidR="00507A4B" w:rsidRPr="00AA223C" w:rsidRDefault="00507A4B">
      <w:pPr>
        <w:pStyle w:val="Textoindependiente"/>
        <w:spacing w:before="9"/>
        <w:rPr>
          <w:i/>
          <w:iCs/>
        </w:rPr>
      </w:pPr>
    </w:p>
    <w:p w14:paraId="5B675105" w14:textId="77777777" w:rsidR="00507A4B" w:rsidRPr="00AA223C" w:rsidRDefault="00000000">
      <w:pPr>
        <w:pStyle w:val="Prrafodelista"/>
        <w:numPr>
          <w:ilvl w:val="0"/>
          <w:numId w:val="50"/>
        </w:numPr>
        <w:tabs>
          <w:tab w:val="left" w:pos="306"/>
        </w:tabs>
        <w:spacing w:before="1"/>
        <w:ind w:left="306" w:right="0" w:hanging="164"/>
        <w:rPr>
          <w:i/>
          <w:iCs/>
          <w:sz w:val="20"/>
        </w:rPr>
      </w:pPr>
      <w:r w:rsidRPr="00AA223C">
        <w:rPr>
          <w:i/>
          <w:iCs/>
          <w:sz w:val="20"/>
        </w:rPr>
        <w:t>Certificado</w:t>
      </w:r>
      <w:r w:rsidRPr="00AA223C">
        <w:rPr>
          <w:i/>
          <w:iCs/>
          <w:spacing w:val="-3"/>
          <w:sz w:val="20"/>
        </w:rPr>
        <w:t xml:space="preserve"> </w:t>
      </w:r>
      <w:r w:rsidRPr="00AA223C">
        <w:rPr>
          <w:i/>
          <w:iCs/>
          <w:sz w:val="20"/>
        </w:rPr>
        <w:t>de</w:t>
      </w:r>
      <w:r w:rsidRPr="00AA223C">
        <w:rPr>
          <w:i/>
          <w:iCs/>
          <w:spacing w:val="-2"/>
          <w:sz w:val="20"/>
        </w:rPr>
        <w:t xml:space="preserve"> </w:t>
      </w:r>
      <w:r w:rsidRPr="00AA223C">
        <w:rPr>
          <w:i/>
          <w:iCs/>
          <w:sz w:val="20"/>
        </w:rPr>
        <w:t>estar</w:t>
      </w:r>
      <w:r w:rsidRPr="00AA223C">
        <w:rPr>
          <w:i/>
          <w:iCs/>
          <w:spacing w:val="-3"/>
          <w:sz w:val="20"/>
        </w:rPr>
        <w:t xml:space="preserve"> </w:t>
      </w:r>
      <w:r w:rsidRPr="00AA223C">
        <w:rPr>
          <w:i/>
          <w:iCs/>
          <w:sz w:val="20"/>
        </w:rPr>
        <w:t>al</w:t>
      </w:r>
      <w:r w:rsidRPr="00AA223C">
        <w:rPr>
          <w:i/>
          <w:iCs/>
          <w:spacing w:val="-2"/>
          <w:sz w:val="20"/>
        </w:rPr>
        <w:t xml:space="preserve"> </w:t>
      </w:r>
      <w:r w:rsidRPr="00AA223C">
        <w:rPr>
          <w:i/>
          <w:iCs/>
          <w:sz w:val="20"/>
        </w:rPr>
        <w:t>corriente</w:t>
      </w:r>
      <w:r w:rsidRPr="00AA223C">
        <w:rPr>
          <w:i/>
          <w:iCs/>
          <w:spacing w:val="-3"/>
          <w:sz w:val="20"/>
        </w:rPr>
        <w:t xml:space="preserve"> </w:t>
      </w:r>
      <w:r w:rsidRPr="00AA223C">
        <w:rPr>
          <w:i/>
          <w:iCs/>
          <w:sz w:val="20"/>
        </w:rPr>
        <w:t>de</w:t>
      </w:r>
      <w:r w:rsidRPr="00AA223C">
        <w:rPr>
          <w:i/>
          <w:iCs/>
          <w:spacing w:val="-2"/>
          <w:sz w:val="20"/>
        </w:rPr>
        <w:t xml:space="preserve"> </w:t>
      </w:r>
      <w:r w:rsidRPr="00AA223C">
        <w:rPr>
          <w:i/>
          <w:iCs/>
          <w:sz w:val="20"/>
        </w:rPr>
        <w:t>sus</w:t>
      </w:r>
      <w:r w:rsidRPr="00AA223C">
        <w:rPr>
          <w:i/>
          <w:iCs/>
          <w:spacing w:val="-3"/>
          <w:sz w:val="20"/>
        </w:rPr>
        <w:t xml:space="preserve"> </w:t>
      </w:r>
      <w:r w:rsidRPr="00AA223C">
        <w:rPr>
          <w:i/>
          <w:iCs/>
          <w:sz w:val="20"/>
        </w:rPr>
        <w:t>obligaciones</w:t>
      </w:r>
      <w:r w:rsidRPr="00AA223C">
        <w:rPr>
          <w:i/>
          <w:iCs/>
          <w:spacing w:val="-2"/>
          <w:sz w:val="20"/>
        </w:rPr>
        <w:t xml:space="preserve"> </w:t>
      </w:r>
      <w:r w:rsidRPr="00AA223C">
        <w:rPr>
          <w:i/>
          <w:iCs/>
          <w:sz w:val="20"/>
        </w:rPr>
        <w:t>tributarias</w:t>
      </w:r>
      <w:r w:rsidRPr="00AA223C">
        <w:rPr>
          <w:i/>
          <w:iCs/>
          <w:spacing w:val="-3"/>
          <w:sz w:val="20"/>
        </w:rPr>
        <w:t xml:space="preserve"> </w:t>
      </w:r>
      <w:r w:rsidRPr="00AA223C">
        <w:rPr>
          <w:i/>
          <w:iCs/>
          <w:sz w:val="20"/>
        </w:rPr>
        <w:t>y</w:t>
      </w:r>
      <w:r w:rsidRPr="00AA223C">
        <w:rPr>
          <w:i/>
          <w:iCs/>
          <w:spacing w:val="-2"/>
          <w:sz w:val="20"/>
        </w:rPr>
        <w:t xml:space="preserve"> </w:t>
      </w:r>
      <w:r w:rsidRPr="00AA223C">
        <w:rPr>
          <w:i/>
          <w:iCs/>
          <w:sz w:val="20"/>
        </w:rPr>
        <w:t>con</w:t>
      </w:r>
      <w:r w:rsidRPr="00AA223C">
        <w:rPr>
          <w:i/>
          <w:iCs/>
          <w:spacing w:val="-3"/>
          <w:sz w:val="20"/>
        </w:rPr>
        <w:t xml:space="preserve"> </w:t>
      </w:r>
      <w:r w:rsidRPr="00AA223C">
        <w:rPr>
          <w:i/>
          <w:iCs/>
          <w:sz w:val="20"/>
        </w:rPr>
        <w:t>la</w:t>
      </w:r>
      <w:r w:rsidRPr="00AA223C">
        <w:rPr>
          <w:i/>
          <w:iCs/>
          <w:spacing w:val="-2"/>
          <w:sz w:val="20"/>
        </w:rPr>
        <w:t xml:space="preserve"> </w:t>
      </w:r>
      <w:r w:rsidRPr="00AA223C">
        <w:rPr>
          <w:i/>
          <w:iCs/>
          <w:sz w:val="20"/>
        </w:rPr>
        <w:t>Seguridad</w:t>
      </w:r>
      <w:r w:rsidRPr="00AA223C">
        <w:rPr>
          <w:i/>
          <w:iCs/>
          <w:spacing w:val="-2"/>
          <w:sz w:val="20"/>
        </w:rPr>
        <w:t xml:space="preserve"> Social.</w:t>
      </w:r>
    </w:p>
    <w:p w14:paraId="259C14D2" w14:textId="77777777" w:rsidR="00507A4B" w:rsidRPr="00AA223C" w:rsidRDefault="00507A4B">
      <w:pPr>
        <w:pStyle w:val="Textoindependiente"/>
        <w:spacing w:before="60"/>
        <w:rPr>
          <w:i/>
          <w:iCs/>
        </w:rPr>
      </w:pPr>
    </w:p>
    <w:p w14:paraId="6FD77442" w14:textId="77777777" w:rsidR="00507A4B" w:rsidRPr="00AA223C" w:rsidRDefault="00000000">
      <w:pPr>
        <w:pStyle w:val="Prrafodelista"/>
        <w:numPr>
          <w:ilvl w:val="0"/>
          <w:numId w:val="50"/>
        </w:numPr>
        <w:tabs>
          <w:tab w:val="left" w:pos="318"/>
        </w:tabs>
        <w:ind w:left="318" w:right="0" w:hanging="176"/>
        <w:rPr>
          <w:i/>
          <w:iCs/>
          <w:sz w:val="20"/>
        </w:rPr>
      </w:pPr>
      <w:r w:rsidRPr="00AA223C">
        <w:rPr>
          <w:i/>
          <w:iCs/>
          <w:sz w:val="20"/>
        </w:rPr>
        <w:t>Garantía</w:t>
      </w:r>
      <w:r w:rsidRPr="00AA223C">
        <w:rPr>
          <w:i/>
          <w:iCs/>
          <w:spacing w:val="-7"/>
          <w:sz w:val="20"/>
        </w:rPr>
        <w:t xml:space="preserve"> </w:t>
      </w:r>
      <w:r w:rsidRPr="00AA223C">
        <w:rPr>
          <w:i/>
          <w:iCs/>
          <w:sz w:val="20"/>
        </w:rPr>
        <w:t>definitiva</w:t>
      </w:r>
      <w:r w:rsidRPr="00AA223C">
        <w:rPr>
          <w:i/>
          <w:iCs/>
          <w:spacing w:val="-4"/>
          <w:sz w:val="20"/>
        </w:rPr>
        <w:t xml:space="preserve"> </w:t>
      </w:r>
      <w:r w:rsidRPr="00AA223C">
        <w:rPr>
          <w:i/>
          <w:iCs/>
          <w:sz w:val="20"/>
        </w:rPr>
        <w:t>por</w:t>
      </w:r>
      <w:r w:rsidRPr="00AA223C">
        <w:rPr>
          <w:i/>
          <w:iCs/>
          <w:spacing w:val="-5"/>
          <w:sz w:val="20"/>
        </w:rPr>
        <w:t xml:space="preserve"> </w:t>
      </w:r>
      <w:r w:rsidRPr="00AA223C">
        <w:rPr>
          <w:i/>
          <w:iCs/>
          <w:sz w:val="20"/>
        </w:rPr>
        <w:t>importe</w:t>
      </w:r>
      <w:r w:rsidRPr="00AA223C">
        <w:rPr>
          <w:i/>
          <w:iCs/>
          <w:spacing w:val="-4"/>
          <w:sz w:val="20"/>
        </w:rPr>
        <w:t xml:space="preserve"> </w:t>
      </w:r>
      <w:r w:rsidRPr="00AA223C">
        <w:rPr>
          <w:i/>
          <w:iCs/>
          <w:sz w:val="20"/>
        </w:rPr>
        <w:t>de</w:t>
      </w:r>
      <w:r w:rsidRPr="00AA223C">
        <w:rPr>
          <w:i/>
          <w:iCs/>
          <w:spacing w:val="-4"/>
          <w:sz w:val="20"/>
        </w:rPr>
        <w:t xml:space="preserve"> </w:t>
      </w:r>
      <w:r w:rsidRPr="00AA223C">
        <w:rPr>
          <w:i/>
          <w:iCs/>
          <w:sz w:val="20"/>
        </w:rPr>
        <w:t>1.699,80</w:t>
      </w:r>
      <w:r w:rsidRPr="00AA223C">
        <w:rPr>
          <w:i/>
          <w:iCs/>
          <w:spacing w:val="-5"/>
          <w:sz w:val="20"/>
        </w:rPr>
        <w:t xml:space="preserve"> </w:t>
      </w:r>
      <w:r w:rsidRPr="00AA223C">
        <w:rPr>
          <w:i/>
          <w:iCs/>
          <w:sz w:val="20"/>
        </w:rPr>
        <w:t>€,</w:t>
      </w:r>
      <w:r w:rsidRPr="00AA223C">
        <w:rPr>
          <w:i/>
          <w:iCs/>
          <w:spacing w:val="-4"/>
          <w:sz w:val="20"/>
        </w:rPr>
        <w:t xml:space="preserve"> </w:t>
      </w:r>
      <w:r w:rsidRPr="00AA223C">
        <w:rPr>
          <w:i/>
          <w:iCs/>
          <w:sz w:val="20"/>
        </w:rPr>
        <w:t>mediante</w:t>
      </w:r>
      <w:r w:rsidRPr="00AA223C">
        <w:rPr>
          <w:i/>
          <w:iCs/>
          <w:spacing w:val="-5"/>
          <w:sz w:val="20"/>
        </w:rPr>
        <w:t xml:space="preserve"> </w:t>
      </w:r>
      <w:r w:rsidRPr="00AA223C">
        <w:rPr>
          <w:i/>
          <w:iCs/>
          <w:sz w:val="20"/>
        </w:rPr>
        <w:t>ingreso</w:t>
      </w:r>
      <w:r w:rsidRPr="00AA223C">
        <w:rPr>
          <w:i/>
          <w:iCs/>
          <w:spacing w:val="-4"/>
          <w:sz w:val="20"/>
        </w:rPr>
        <w:t xml:space="preserve"> </w:t>
      </w:r>
      <w:r w:rsidRPr="00AA223C">
        <w:rPr>
          <w:i/>
          <w:iCs/>
          <w:sz w:val="20"/>
        </w:rPr>
        <w:t>en</w:t>
      </w:r>
      <w:r w:rsidRPr="00AA223C">
        <w:rPr>
          <w:i/>
          <w:iCs/>
          <w:spacing w:val="-4"/>
          <w:sz w:val="20"/>
        </w:rPr>
        <w:t xml:space="preserve"> </w:t>
      </w:r>
      <w:r w:rsidRPr="00AA223C">
        <w:rPr>
          <w:i/>
          <w:iCs/>
          <w:spacing w:val="-2"/>
          <w:sz w:val="20"/>
        </w:rPr>
        <w:t>efectivo.</w:t>
      </w:r>
    </w:p>
    <w:p w14:paraId="3793FC1E" w14:textId="77777777" w:rsidR="00507A4B" w:rsidRPr="00AA223C" w:rsidRDefault="00507A4B">
      <w:pPr>
        <w:pStyle w:val="Textoindependiente"/>
        <w:spacing w:before="60"/>
        <w:rPr>
          <w:i/>
          <w:iCs/>
        </w:rPr>
      </w:pPr>
    </w:p>
    <w:p w14:paraId="433BD35B" w14:textId="77777777" w:rsidR="00507A4B" w:rsidRPr="00AA223C" w:rsidRDefault="00000000">
      <w:pPr>
        <w:pStyle w:val="Prrafodelista"/>
        <w:numPr>
          <w:ilvl w:val="0"/>
          <w:numId w:val="50"/>
        </w:numPr>
        <w:tabs>
          <w:tab w:val="left" w:pos="320"/>
        </w:tabs>
        <w:spacing w:before="1" w:line="292" w:lineRule="auto"/>
        <w:ind w:firstLine="0"/>
        <w:rPr>
          <w:i/>
          <w:iCs/>
          <w:sz w:val="20"/>
        </w:rPr>
      </w:pPr>
      <w:r w:rsidRPr="00AA223C">
        <w:rPr>
          <w:i/>
          <w:iCs/>
          <w:sz w:val="20"/>
        </w:rPr>
        <w:t>Cuentas anuales depositadas en el Registro Mercantil de Madrid, correspondientes al año 2023 de las que se desprende que la ratio entre activo corriente y pasivo corriente es superior a 1.</w:t>
      </w:r>
    </w:p>
    <w:p w14:paraId="69281655" w14:textId="77777777" w:rsidR="00507A4B" w:rsidRPr="00AA223C" w:rsidRDefault="00507A4B">
      <w:pPr>
        <w:pStyle w:val="Textoindependiente"/>
        <w:spacing w:before="9"/>
        <w:rPr>
          <w:i/>
          <w:iCs/>
        </w:rPr>
      </w:pPr>
    </w:p>
    <w:p w14:paraId="41EDB7A2" w14:textId="77777777" w:rsidR="00507A4B" w:rsidRPr="00AA223C" w:rsidRDefault="00000000">
      <w:pPr>
        <w:pStyle w:val="Prrafodelista"/>
        <w:numPr>
          <w:ilvl w:val="0"/>
          <w:numId w:val="50"/>
        </w:numPr>
        <w:tabs>
          <w:tab w:val="left" w:pos="266"/>
        </w:tabs>
        <w:spacing w:before="1" w:line="292" w:lineRule="auto"/>
        <w:ind w:firstLine="0"/>
        <w:jc w:val="both"/>
        <w:rPr>
          <w:i/>
          <w:iCs/>
          <w:sz w:val="20"/>
        </w:rPr>
      </w:pPr>
      <w:r w:rsidRPr="00AA223C">
        <w:rPr>
          <w:i/>
          <w:iCs/>
          <w:sz w:val="20"/>
        </w:rPr>
        <w:t>Certificaciones expedidas por el Ayuntamiento de Cartagena y facturas emitidas a Médicos sin Fronteras por asistencia psico-social (ejercicio 2024), por importe superior (29.911,20 €) al 70% del presupuesto base de licitación (25.538,20 €) acreditativas de haber prestado servicios similares por importe superior al requerido para acreditar la solvencia técnica.</w:t>
      </w:r>
    </w:p>
    <w:p w14:paraId="57AAAC40" w14:textId="77777777" w:rsidR="00507A4B" w:rsidRPr="00AA223C" w:rsidRDefault="00507A4B">
      <w:pPr>
        <w:pStyle w:val="Textoindependiente"/>
        <w:spacing w:before="9"/>
        <w:rPr>
          <w:i/>
          <w:iCs/>
        </w:rPr>
      </w:pPr>
    </w:p>
    <w:p w14:paraId="499EEA64" w14:textId="77777777" w:rsidR="00507A4B" w:rsidRPr="00AA223C" w:rsidRDefault="00000000">
      <w:pPr>
        <w:pStyle w:val="Textoindependiente"/>
        <w:spacing w:line="292" w:lineRule="auto"/>
        <w:ind w:left="142" w:right="850"/>
        <w:jc w:val="both"/>
        <w:rPr>
          <w:i/>
          <w:iCs/>
        </w:rPr>
      </w:pPr>
      <w:r w:rsidRPr="00AA223C">
        <w:rPr>
          <w:i/>
          <w:iCs/>
        </w:rPr>
        <w:t>La</w:t>
      </w:r>
      <w:r w:rsidRPr="00AA223C">
        <w:rPr>
          <w:i/>
          <w:iCs/>
          <w:spacing w:val="26"/>
        </w:rPr>
        <w:t xml:space="preserve"> </w:t>
      </w:r>
      <w:r w:rsidRPr="00AA223C">
        <w:rPr>
          <w:i/>
          <w:iCs/>
        </w:rPr>
        <w:t>empresa</w:t>
      </w:r>
      <w:r w:rsidRPr="00AA223C">
        <w:rPr>
          <w:i/>
          <w:iCs/>
          <w:spacing w:val="26"/>
        </w:rPr>
        <w:t xml:space="preserve"> </w:t>
      </w:r>
      <w:r w:rsidRPr="00AA223C">
        <w:rPr>
          <w:i/>
          <w:iCs/>
        </w:rPr>
        <w:t>figura</w:t>
      </w:r>
      <w:r w:rsidRPr="00AA223C">
        <w:rPr>
          <w:i/>
          <w:iCs/>
          <w:spacing w:val="26"/>
        </w:rPr>
        <w:t xml:space="preserve"> </w:t>
      </w:r>
      <w:r w:rsidRPr="00AA223C">
        <w:rPr>
          <w:i/>
          <w:iCs/>
        </w:rPr>
        <w:t>inscrita</w:t>
      </w:r>
      <w:r w:rsidRPr="00AA223C">
        <w:rPr>
          <w:i/>
          <w:iCs/>
          <w:spacing w:val="26"/>
        </w:rPr>
        <w:t xml:space="preserve"> </w:t>
      </w:r>
      <w:r w:rsidRPr="00AA223C">
        <w:rPr>
          <w:i/>
          <w:iCs/>
        </w:rPr>
        <w:t>en</w:t>
      </w:r>
      <w:r w:rsidRPr="00AA223C">
        <w:rPr>
          <w:i/>
          <w:iCs/>
          <w:spacing w:val="26"/>
        </w:rPr>
        <w:t xml:space="preserve"> </w:t>
      </w:r>
      <w:r w:rsidRPr="00AA223C">
        <w:rPr>
          <w:i/>
          <w:iCs/>
        </w:rPr>
        <w:t>el</w:t>
      </w:r>
      <w:r w:rsidRPr="00AA223C">
        <w:rPr>
          <w:i/>
          <w:iCs/>
          <w:spacing w:val="26"/>
        </w:rPr>
        <w:t xml:space="preserve"> </w:t>
      </w:r>
      <w:r w:rsidRPr="00AA223C">
        <w:rPr>
          <w:i/>
          <w:iCs/>
        </w:rPr>
        <w:t>ROLECE</w:t>
      </w:r>
      <w:r w:rsidRPr="00AA223C">
        <w:rPr>
          <w:i/>
          <w:iCs/>
          <w:spacing w:val="26"/>
        </w:rPr>
        <w:t xml:space="preserve"> </w:t>
      </w:r>
      <w:r w:rsidRPr="00AA223C">
        <w:rPr>
          <w:i/>
          <w:iCs/>
        </w:rPr>
        <w:t>(Registro</w:t>
      </w:r>
      <w:r w:rsidRPr="00AA223C">
        <w:rPr>
          <w:i/>
          <w:iCs/>
          <w:spacing w:val="26"/>
        </w:rPr>
        <w:t xml:space="preserve"> </w:t>
      </w:r>
      <w:r w:rsidRPr="00AA223C">
        <w:rPr>
          <w:i/>
          <w:iCs/>
        </w:rPr>
        <w:t>Oficial</w:t>
      </w:r>
      <w:r w:rsidRPr="00AA223C">
        <w:rPr>
          <w:i/>
          <w:iCs/>
          <w:spacing w:val="26"/>
        </w:rPr>
        <w:t xml:space="preserve"> </w:t>
      </w:r>
      <w:r w:rsidRPr="00AA223C">
        <w:rPr>
          <w:i/>
          <w:iCs/>
        </w:rPr>
        <w:t>de</w:t>
      </w:r>
      <w:r w:rsidRPr="00AA223C">
        <w:rPr>
          <w:i/>
          <w:iCs/>
          <w:spacing w:val="26"/>
        </w:rPr>
        <w:t xml:space="preserve"> </w:t>
      </w:r>
      <w:r w:rsidRPr="00AA223C">
        <w:rPr>
          <w:i/>
          <w:iCs/>
        </w:rPr>
        <w:t>Licitadores</w:t>
      </w:r>
      <w:r w:rsidRPr="00AA223C">
        <w:rPr>
          <w:i/>
          <w:iCs/>
          <w:spacing w:val="26"/>
        </w:rPr>
        <w:t xml:space="preserve"> </w:t>
      </w:r>
      <w:r w:rsidRPr="00AA223C">
        <w:rPr>
          <w:i/>
          <w:iCs/>
        </w:rPr>
        <w:t>y</w:t>
      </w:r>
      <w:r w:rsidRPr="00AA223C">
        <w:rPr>
          <w:i/>
          <w:iCs/>
          <w:spacing w:val="26"/>
        </w:rPr>
        <w:t xml:space="preserve"> </w:t>
      </w:r>
      <w:r w:rsidRPr="00AA223C">
        <w:rPr>
          <w:i/>
          <w:iCs/>
        </w:rPr>
        <w:t>Empresas</w:t>
      </w:r>
      <w:r w:rsidRPr="00AA223C">
        <w:rPr>
          <w:i/>
          <w:iCs/>
          <w:spacing w:val="26"/>
        </w:rPr>
        <w:t xml:space="preserve"> </w:t>
      </w:r>
      <w:r w:rsidRPr="00AA223C">
        <w:rPr>
          <w:i/>
          <w:iCs/>
        </w:rPr>
        <w:t>Clasificadas del Sector Público) figurando su denominación social, domicilio social, objeto social, inexistencia de prohibiciones para contratar y administrador único.</w:t>
      </w:r>
    </w:p>
    <w:p w14:paraId="7092E1AE" w14:textId="77777777" w:rsidR="00507A4B" w:rsidRPr="00AA223C" w:rsidRDefault="00507A4B">
      <w:pPr>
        <w:pStyle w:val="Textoindependiente"/>
        <w:spacing w:before="10"/>
        <w:rPr>
          <w:i/>
          <w:iCs/>
        </w:rPr>
      </w:pPr>
    </w:p>
    <w:p w14:paraId="4DE8CADE" w14:textId="77777777" w:rsidR="00507A4B" w:rsidRPr="00AA223C" w:rsidRDefault="00000000">
      <w:pPr>
        <w:pStyle w:val="Textoindependiente"/>
        <w:ind w:left="142"/>
        <w:rPr>
          <w:i/>
          <w:iCs/>
        </w:rPr>
      </w:pPr>
      <w:r w:rsidRPr="00AA223C">
        <w:rPr>
          <w:i/>
          <w:iCs/>
          <w:noProof/>
        </w:rPr>
        <mc:AlternateContent>
          <mc:Choice Requires="wps">
            <w:drawing>
              <wp:anchor distT="0" distB="0" distL="0" distR="0" simplePos="0" relativeHeight="251642880" behindDoc="0" locked="0" layoutInCell="1" allowOverlap="1" wp14:anchorId="3B2BB621" wp14:editId="16F6E017">
                <wp:simplePos x="0" y="0"/>
                <wp:positionH relativeFrom="page">
                  <wp:posOffset>6965929</wp:posOffset>
                </wp:positionH>
                <wp:positionV relativeFrom="paragraph">
                  <wp:posOffset>358</wp:posOffset>
                </wp:positionV>
                <wp:extent cx="263525" cy="331787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6533B9D" w14:textId="01C1FD7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22B69F" w14:textId="77777777" w:rsidR="00507A4B" w:rsidRDefault="00000000">
                            <w:pPr>
                              <w:spacing w:line="120" w:lineRule="exact"/>
                              <w:ind w:left="20"/>
                              <w:rPr>
                                <w:sz w:val="12"/>
                              </w:rPr>
                            </w:pPr>
                            <w:r>
                              <w:rPr>
                                <w:spacing w:val="-2"/>
                                <w:sz w:val="12"/>
                              </w:rPr>
                              <w:t>Verificación:</w:t>
                            </w:r>
                            <w:r>
                              <w:rPr>
                                <w:spacing w:val="7"/>
                                <w:sz w:val="12"/>
                              </w:rPr>
                              <w:t xml:space="preserve"> </w:t>
                            </w:r>
                            <w:hyperlink r:id="rId63">
                              <w:r>
                                <w:rPr>
                                  <w:spacing w:val="-2"/>
                                  <w:sz w:val="12"/>
                                </w:rPr>
                                <w:t>https://sede.lasrozas.es/</w:t>
                              </w:r>
                            </w:hyperlink>
                          </w:p>
                          <w:p w14:paraId="68C4E1A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B2BB621" id="Textbox 75" o:spid="_x0000_s1083" type="#_x0000_t202" style="position:absolute;left:0;text-align:left;margin-left:548.5pt;margin-top:.05pt;width:20.75pt;height:261.25pt;z-index:25164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1ppAEAADI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" filled="f" stroked="f">
                <v:textbox style="layout-flow:vertical;mso-layout-flow-alt:bottom-to-top" inset="0,0,0,0">
                  <w:txbxContent>
                    <w:p w14:paraId="26533B9D" w14:textId="01C1FD7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222B69F" w14:textId="77777777" w:rsidR="00507A4B" w:rsidRDefault="00000000">
                      <w:pPr>
                        <w:spacing w:line="120" w:lineRule="exact"/>
                        <w:ind w:left="20"/>
                        <w:rPr>
                          <w:sz w:val="12"/>
                        </w:rPr>
                      </w:pPr>
                      <w:r>
                        <w:rPr>
                          <w:spacing w:val="-2"/>
                          <w:sz w:val="12"/>
                        </w:rPr>
                        <w:t>Verificación:</w:t>
                      </w:r>
                      <w:r>
                        <w:rPr>
                          <w:spacing w:val="7"/>
                          <w:sz w:val="12"/>
                        </w:rPr>
                        <w:t xml:space="preserve"> </w:t>
                      </w:r>
                      <w:hyperlink r:id="rId64">
                        <w:r>
                          <w:rPr>
                            <w:spacing w:val="-2"/>
                            <w:sz w:val="12"/>
                          </w:rPr>
                          <w:t>https://sede.lasrozas.es/</w:t>
                        </w:r>
                      </w:hyperlink>
                    </w:p>
                    <w:p w14:paraId="68C4E1A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sidRPr="00AA223C">
        <w:rPr>
          <w:i/>
          <w:iCs/>
        </w:rPr>
        <w:t>La</w:t>
      </w:r>
      <w:r w:rsidRPr="00AA223C">
        <w:rPr>
          <w:i/>
          <w:iCs/>
          <w:spacing w:val="-5"/>
        </w:rPr>
        <w:t xml:space="preserve"> </w:t>
      </w:r>
      <w:r w:rsidRPr="00AA223C">
        <w:rPr>
          <w:i/>
          <w:iCs/>
        </w:rPr>
        <w:t>documentación</w:t>
      </w:r>
      <w:r w:rsidRPr="00AA223C">
        <w:rPr>
          <w:i/>
          <w:iCs/>
          <w:spacing w:val="-4"/>
        </w:rPr>
        <w:t xml:space="preserve"> </w:t>
      </w:r>
      <w:r w:rsidRPr="00AA223C">
        <w:rPr>
          <w:i/>
          <w:iCs/>
        </w:rPr>
        <w:t>es</w:t>
      </w:r>
      <w:r w:rsidRPr="00AA223C">
        <w:rPr>
          <w:i/>
          <w:iCs/>
          <w:spacing w:val="-4"/>
        </w:rPr>
        <w:t xml:space="preserve"> </w:t>
      </w:r>
      <w:r w:rsidRPr="00AA223C">
        <w:rPr>
          <w:i/>
          <w:iCs/>
          <w:spacing w:val="-2"/>
        </w:rPr>
        <w:t>correcta”.</w:t>
      </w:r>
    </w:p>
    <w:p w14:paraId="76BB8DD2" w14:textId="77777777" w:rsidR="00507A4B" w:rsidRDefault="00507A4B">
      <w:pPr>
        <w:pStyle w:val="Textoindependiente"/>
        <w:spacing w:before="60"/>
      </w:pPr>
    </w:p>
    <w:p w14:paraId="143CB611" w14:textId="5C4A5B1B" w:rsidR="00507A4B" w:rsidRDefault="00000000">
      <w:pPr>
        <w:pStyle w:val="Prrafodelista"/>
        <w:numPr>
          <w:ilvl w:val="0"/>
          <w:numId w:val="51"/>
        </w:numPr>
        <w:tabs>
          <w:tab w:val="left" w:pos="397"/>
        </w:tabs>
        <w:spacing w:before="1" w:line="292" w:lineRule="auto"/>
        <w:ind w:firstLine="0"/>
        <w:rPr>
          <w:sz w:val="20"/>
        </w:rPr>
      </w:pPr>
      <w:r>
        <w:rPr>
          <w:sz w:val="20"/>
        </w:rPr>
        <w:t>Acta</w:t>
      </w:r>
      <w:r>
        <w:rPr>
          <w:spacing w:val="24"/>
          <w:sz w:val="20"/>
        </w:rPr>
        <w:t xml:space="preserve"> </w:t>
      </w:r>
      <w:r>
        <w:rPr>
          <w:sz w:val="20"/>
        </w:rPr>
        <w:t>de</w:t>
      </w:r>
      <w:r>
        <w:rPr>
          <w:spacing w:val="24"/>
          <w:sz w:val="20"/>
        </w:rPr>
        <w:t xml:space="preserve"> </w:t>
      </w:r>
      <w:r>
        <w:rPr>
          <w:sz w:val="20"/>
        </w:rPr>
        <w:t>la</w:t>
      </w:r>
      <w:r>
        <w:rPr>
          <w:spacing w:val="24"/>
          <w:sz w:val="20"/>
        </w:rPr>
        <w:t xml:space="preserve"> </w:t>
      </w:r>
      <w:r>
        <w:rPr>
          <w:sz w:val="20"/>
        </w:rPr>
        <w:t>Mesa</w:t>
      </w:r>
      <w:r>
        <w:rPr>
          <w:spacing w:val="24"/>
          <w:sz w:val="20"/>
        </w:rPr>
        <w:t xml:space="preserve"> </w:t>
      </w:r>
      <w:r>
        <w:rPr>
          <w:sz w:val="20"/>
        </w:rPr>
        <w:t>de</w:t>
      </w:r>
      <w:r>
        <w:rPr>
          <w:spacing w:val="24"/>
          <w:sz w:val="20"/>
        </w:rPr>
        <w:t xml:space="preserve"> </w:t>
      </w:r>
      <w:r>
        <w:rPr>
          <w:sz w:val="20"/>
        </w:rPr>
        <w:t>Contratación,</w:t>
      </w:r>
      <w:r>
        <w:rPr>
          <w:spacing w:val="24"/>
          <w:sz w:val="20"/>
        </w:rPr>
        <w:t xml:space="preserve"> </w:t>
      </w:r>
      <w:r>
        <w:rPr>
          <w:sz w:val="20"/>
        </w:rPr>
        <w:t>en</w:t>
      </w:r>
      <w:r>
        <w:rPr>
          <w:spacing w:val="24"/>
          <w:sz w:val="20"/>
        </w:rPr>
        <w:t xml:space="preserve"> </w:t>
      </w:r>
      <w:r>
        <w:rPr>
          <w:sz w:val="20"/>
        </w:rPr>
        <w:t>sesión</w:t>
      </w:r>
      <w:r>
        <w:rPr>
          <w:spacing w:val="24"/>
          <w:sz w:val="20"/>
        </w:rPr>
        <w:t xml:space="preserve"> </w:t>
      </w:r>
      <w:r>
        <w:rPr>
          <w:sz w:val="20"/>
        </w:rPr>
        <w:t>celebrada</w:t>
      </w:r>
      <w:r>
        <w:rPr>
          <w:spacing w:val="24"/>
          <w:sz w:val="20"/>
        </w:rPr>
        <w:t xml:space="preserve"> </w:t>
      </w:r>
      <w:r>
        <w:rPr>
          <w:sz w:val="20"/>
        </w:rPr>
        <w:t>el</w:t>
      </w:r>
      <w:r>
        <w:rPr>
          <w:spacing w:val="24"/>
          <w:sz w:val="20"/>
        </w:rPr>
        <w:t xml:space="preserve"> </w:t>
      </w:r>
      <w:r>
        <w:rPr>
          <w:sz w:val="20"/>
        </w:rPr>
        <w:t>día</w:t>
      </w:r>
      <w:r>
        <w:rPr>
          <w:spacing w:val="24"/>
          <w:sz w:val="20"/>
        </w:rPr>
        <w:t xml:space="preserve"> </w:t>
      </w:r>
      <w:r>
        <w:rPr>
          <w:sz w:val="20"/>
        </w:rPr>
        <w:t>8</w:t>
      </w:r>
      <w:r>
        <w:rPr>
          <w:spacing w:val="24"/>
          <w:sz w:val="20"/>
        </w:rPr>
        <w:t xml:space="preserve"> </w:t>
      </w:r>
      <w:r>
        <w:rPr>
          <w:sz w:val="20"/>
        </w:rPr>
        <w:t>de</w:t>
      </w:r>
      <w:r>
        <w:rPr>
          <w:spacing w:val="24"/>
          <w:sz w:val="20"/>
        </w:rPr>
        <w:t xml:space="preserve"> </w:t>
      </w:r>
      <w:r>
        <w:rPr>
          <w:sz w:val="20"/>
        </w:rPr>
        <w:t>octubre</w:t>
      </w:r>
      <w:r>
        <w:rPr>
          <w:spacing w:val="24"/>
          <w:sz w:val="20"/>
        </w:rPr>
        <w:t xml:space="preserve"> </w:t>
      </w:r>
      <w:r>
        <w:rPr>
          <w:sz w:val="20"/>
        </w:rPr>
        <w:t>de</w:t>
      </w:r>
      <w:r>
        <w:rPr>
          <w:spacing w:val="24"/>
          <w:sz w:val="20"/>
        </w:rPr>
        <w:t xml:space="preserve"> </w:t>
      </w:r>
      <w:r>
        <w:rPr>
          <w:sz w:val="20"/>
        </w:rPr>
        <w:t>2025</w:t>
      </w:r>
      <w:r>
        <w:rPr>
          <w:spacing w:val="24"/>
          <w:sz w:val="20"/>
        </w:rPr>
        <w:t xml:space="preserve"> </w:t>
      </w:r>
      <w:r>
        <w:rPr>
          <w:sz w:val="20"/>
        </w:rPr>
        <w:t>elevando</w:t>
      </w:r>
      <w:r>
        <w:rPr>
          <w:spacing w:val="24"/>
          <w:sz w:val="20"/>
        </w:rPr>
        <w:t xml:space="preserve"> </w:t>
      </w:r>
      <w:r>
        <w:rPr>
          <w:sz w:val="20"/>
        </w:rPr>
        <w:t>al órgano de contratación propuesta de adjudicación a favor de TEC SALUD Y SOCIAL</w:t>
      </w:r>
      <w:r w:rsidR="00AA223C">
        <w:rPr>
          <w:sz w:val="20"/>
        </w:rPr>
        <w:t>,</w:t>
      </w:r>
      <w:r>
        <w:rPr>
          <w:sz w:val="20"/>
        </w:rPr>
        <w:t xml:space="preserve"> S</w:t>
      </w:r>
      <w:r w:rsidR="00AA223C">
        <w:rPr>
          <w:sz w:val="20"/>
        </w:rPr>
        <w:t>.</w:t>
      </w:r>
      <w:r>
        <w:rPr>
          <w:sz w:val="20"/>
        </w:rPr>
        <w:t>L</w:t>
      </w:r>
      <w:r w:rsidR="00AA223C">
        <w:rPr>
          <w:sz w:val="20"/>
        </w:rPr>
        <w:t>.</w:t>
      </w:r>
      <w:r>
        <w:rPr>
          <w:sz w:val="20"/>
        </w:rPr>
        <w:t>U.</w:t>
      </w:r>
    </w:p>
    <w:p w14:paraId="7821588E" w14:textId="77777777" w:rsidR="00507A4B" w:rsidRDefault="00507A4B">
      <w:pPr>
        <w:pStyle w:val="Textoindependiente"/>
        <w:spacing w:before="9"/>
      </w:pPr>
    </w:p>
    <w:p w14:paraId="324F2A23" w14:textId="2B961039" w:rsidR="00507A4B" w:rsidRDefault="00000000">
      <w:pPr>
        <w:pStyle w:val="Prrafodelista"/>
        <w:numPr>
          <w:ilvl w:val="0"/>
          <w:numId w:val="51"/>
        </w:numPr>
        <w:tabs>
          <w:tab w:val="left" w:pos="142"/>
          <w:tab w:val="left" w:pos="338"/>
        </w:tabs>
        <w:spacing w:line="297" w:lineRule="auto"/>
        <w:ind w:hanging="1"/>
        <w:rPr>
          <w:sz w:val="20"/>
        </w:rPr>
      </w:pPr>
      <w:r>
        <w:rPr>
          <w:sz w:val="20"/>
        </w:rPr>
        <w:t xml:space="preserve">Consta informe jurídico </w:t>
      </w:r>
      <w:r w:rsidRPr="00AA223C">
        <w:rPr>
          <w:bCs/>
          <w:sz w:val="20"/>
        </w:rPr>
        <w:t>favorable</w:t>
      </w:r>
      <w:r>
        <w:rPr>
          <w:b/>
          <w:sz w:val="20"/>
        </w:rPr>
        <w:t xml:space="preserve"> </w:t>
      </w:r>
      <w:r>
        <w:rPr>
          <w:sz w:val="20"/>
        </w:rPr>
        <w:t xml:space="preserve">suscrito con fecha 8 de octubre de 2025 por el </w:t>
      </w:r>
      <w:proofErr w:type="gramStart"/>
      <w:r>
        <w:rPr>
          <w:sz w:val="20"/>
        </w:rPr>
        <w:t>Director General</w:t>
      </w:r>
      <w:proofErr w:type="gramEnd"/>
      <w:r>
        <w:rPr>
          <w:sz w:val="20"/>
        </w:rPr>
        <w:t xml:space="preserve"> de la Asesoría Jurídica a la siguiente propuesta</w:t>
      </w:r>
      <w:r w:rsidR="00AA223C">
        <w:rPr>
          <w:sz w:val="20"/>
        </w:rPr>
        <w:t>.</w:t>
      </w:r>
    </w:p>
    <w:p w14:paraId="22103F95" w14:textId="77777777" w:rsidR="00507A4B" w:rsidRDefault="00507A4B">
      <w:pPr>
        <w:pStyle w:val="Textoindependiente"/>
        <w:spacing w:before="5"/>
      </w:pPr>
    </w:p>
    <w:p w14:paraId="6463F9D0" w14:textId="0F4268FA" w:rsidR="00507A4B" w:rsidRDefault="00000000">
      <w:pPr>
        <w:pStyle w:val="Textoindependiente"/>
        <w:spacing w:line="292" w:lineRule="auto"/>
        <w:ind w:left="142" w:right="850"/>
      </w:pPr>
      <w:r>
        <w:t>Vista la propuesta de resolución PR/2025/5964 de 8 de octubre de 2025 fiscalizada favorablemente con fecha de 9 de octubre de 2025</w:t>
      </w:r>
      <w:r w:rsidR="00AA223C">
        <w:t>,</w:t>
      </w:r>
    </w:p>
    <w:p w14:paraId="6A7393BA" w14:textId="77777777" w:rsidR="00507A4B" w:rsidRDefault="00507A4B">
      <w:pPr>
        <w:pStyle w:val="Textoindependiente"/>
        <w:spacing w:before="9"/>
      </w:pPr>
    </w:p>
    <w:p w14:paraId="6EF72760" w14:textId="77777777" w:rsidR="00507A4B" w:rsidRDefault="00000000">
      <w:pPr>
        <w:pStyle w:val="Ttulo3"/>
      </w:pPr>
      <w:r>
        <w:rPr>
          <w:spacing w:val="-2"/>
        </w:rPr>
        <w:t>Resolución:</w:t>
      </w:r>
    </w:p>
    <w:p w14:paraId="1AAE81CB" w14:textId="77777777" w:rsidR="00507A4B" w:rsidRDefault="00507A4B">
      <w:pPr>
        <w:pStyle w:val="Textoindependiente"/>
        <w:spacing w:before="61"/>
        <w:rPr>
          <w:b/>
        </w:rPr>
      </w:pPr>
    </w:p>
    <w:p w14:paraId="33B5FC39" w14:textId="77777777" w:rsidR="00507A4B"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799E860" w14:textId="77777777" w:rsidR="00507A4B" w:rsidRDefault="00507A4B">
      <w:pPr>
        <w:pStyle w:val="Textoindependiente"/>
        <w:spacing w:before="61"/>
      </w:pPr>
    </w:p>
    <w:p w14:paraId="1674AAA1" w14:textId="0A256C04" w:rsidR="00507A4B" w:rsidRDefault="00000000">
      <w:pPr>
        <w:pStyle w:val="Textoindependiente"/>
        <w:spacing w:line="292" w:lineRule="auto"/>
        <w:ind w:left="142" w:right="850"/>
        <w:jc w:val="both"/>
      </w:pPr>
      <w:r>
        <w:t>2º.- Disponer (D) la cantidad de 35.853,17 € (resultante de aplicar la baja ofertada al presupuesto base de licitación incluido IVA)</w:t>
      </w:r>
      <w:r w:rsidR="00AA223C">
        <w:t>,</w:t>
      </w:r>
      <w:r>
        <w:t xml:space="preserve"> con cargo a la aplicación presupuestaria 113.2312.22723 del Presupuesto de la Corporación para el ejercicio 2025 y 2026.</w:t>
      </w:r>
    </w:p>
    <w:p w14:paraId="14C2B0B7"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0C02283D" w14:textId="77777777" w:rsidR="00507A4B" w:rsidRDefault="00000000">
      <w:pPr>
        <w:pStyle w:val="Textoindependiente"/>
        <w:spacing w:before="180" w:line="292" w:lineRule="auto"/>
        <w:ind w:left="142" w:right="850"/>
        <w:jc w:val="both"/>
      </w:pPr>
      <w:r>
        <w:lastRenderedPageBreak/>
        <w:t xml:space="preserve">3º.- Adjudicar, mediante procedimiento abierto y una pluralidad de criterios, no sujeto a regulación armonizada, del contrato de </w:t>
      </w:r>
      <w:r w:rsidRPr="00AA223C">
        <w:rPr>
          <w:i/>
          <w:iCs/>
        </w:rPr>
        <w:t>“Promoción del voluntariado en Las Rozas de Madrid”</w:t>
      </w:r>
      <w:r>
        <w:t xml:space="preserve"> a TEC SALUD Y SOCIAL, S.L.U., en la cantidad de 33.995,99 €, IVA excluido, con las siguientes mejoras:</w:t>
      </w:r>
    </w:p>
    <w:p w14:paraId="49CE51C6" w14:textId="77777777" w:rsidR="00507A4B" w:rsidRDefault="00507A4B">
      <w:pPr>
        <w:pStyle w:val="Textoindependiente"/>
        <w:spacing w:before="10"/>
      </w:pPr>
    </w:p>
    <w:p w14:paraId="0B23F9D1" w14:textId="77777777" w:rsidR="00507A4B" w:rsidRDefault="00000000">
      <w:pPr>
        <w:pStyle w:val="Prrafodelista"/>
        <w:numPr>
          <w:ilvl w:val="0"/>
          <w:numId w:val="49"/>
        </w:numPr>
        <w:tabs>
          <w:tab w:val="left" w:pos="264"/>
        </w:tabs>
        <w:ind w:left="264" w:right="0" w:hanging="122"/>
        <w:jc w:val="left"/>
        <w:rPr>
          <w:sz w:val="20"/>
        </w:rPr>
      </w:pPr>
      <w:r>
        <w:rPr>
          <w:sz w:val="20"/>
        </w:rPr>
        <w:t>Elaboración</w:t>
      </w:r>
      <w:r>
        <w:rPr>
          <w:spacing w:val="-4"/>
          <w:sz w:val="20"/>
        </w:rPr>
        <w:t xml:space="preserve"> </w:t>
      </w:r>
      <w:r>
        <w:rPr>
          <w:sz w:val="20"/>
        </w:rPr>
        <w:t>manual,</w:t>
      </w:r>
      <w:r>
        <w:rPr>
          <w:spacing w:val="-4"/>
          <w:sz w:val="20"/>
        </w:rPr>
        <w:t xml:space="preserve"> </w:t>
      </w:r>
      <w:r>
        <w:rPr>
          <w:sz w:val="20"/>
        </w:rPr>
        <w:t>guía…,</w:t>
      </w:r>
      <w:r>
        <w:rPr>
          <w:spacing w:val="-4"/>
          <w:sz w:val="20"/>
        </w:rPr>
        <w:t xml:space="preserve"> </w:t>
      </w:r>
      <w:r>
        <w:rPr>
          <w:sz w:val="20"/>
        </w:rPr>
        <w:t>según</w:t>
      </w:r>
      <w:r>
        <w:rPr>
          <w:spacing w:val="-4"/>
          <w:sz w:val="20"/>
        </w:rPr>
        <w:t xml:space="preserve"> </w:t>
      </w:r>
      <w:r>
        <w:rPr>
          <w:sz w:val="20"/>
        </w:rPr>
        <w:t>instrucciones</w:t>
      </w:r>
      <w:r>
        <w:rPr>
          <w:spacing w:val="-4"/>
          <w:sz w:val="20"/>
        </w:rPr>
        <w:t xml:space="preserve"> </w:t>
      </w:r>
      <w:proofErr w:type="gramStart"/>
      <w:r>
        <w:rPr>
          <w:sz w:val="20"/>
        </w:rPr>
        <w:t>Concejalía</w:t>
      </w:r>
      <w:proofErr w:type="gramEnd"/>
      <w:r>
        <w:rPr>
          <w:spacing w:val="-3"/>
          <w:sz w:val="20"/>
        </w:rPr>
        <w:t xml:space="preserve"> </w:t>
      </w:r>
      <w:r>
        <w:rPr>
          <w:spacing w:val="-2"/>
          <w:sz w:val="20"/>
        </w:rPr>
        <w:t>competente.</w:t>
      </w:r>
    </w:p>
    <w:p w14:paraId="7E337514" w14:textId="77777777" w:rsidR="00507A4B" w:rsidRDefault="00507A4B">
      <w:pPr>
        <w:pStyle w:val="Textoindependiente"/>
        <w:spacing w:before="60"/>
      </w:pPr>
    </w:p>
    <w:p w14:paraId="171F7C46" w14:textId="77777777" w:rsidR="00507A4B" w:rsidRDefault="00000000">
      <w:pPr>
        <w:pStyle w:val="Prrafodelista"/>
        <w:numPr>
          <w:ilvl w:val="0"/>
          <w:numId w:val="49"/>
        </w:numPr>
        <w:tabs>
          <w:tab w:val="left" w:pos="264"/>
        </w:tabs>
        <w:ind w:left="264" w:right="0" w:hanging="122"/>
        <w:jc w:val="left"/>
        <w:rPr>
          <w:sz w:val="20"/>
        </w:rPr>
      </w:pPr>
      <w:r>
        <w:rPr>
          <w:sz w:val="20"/>
        </w:rPr>
        <w:t>Organización</w:t>
      </w:r>
      <w:r>
        <w:rPr>
          <w:spacing w:val="-3"/>
          <w:sz w:val="20"/>
        </w:rPr>
        <w:t xml:space="preserve"> </w:t>
      </w:r>
      <w:r>
        <w:rPr>
          <w:sz w:val="20"/>
        </w:rPr>
        <w:t>y</w:t>
      </w:r>
      <w:r>
        <w:rPr>
          <w:spacing w:val="-3"/>
          <w:sz w:val="20"/>
        </w:rPr>
        <w:t xml:space="preserve"> </w:t>
      </w:r>
      <w:r>
        <w:rPr>
          <w:sz w:val="20"/>
        </w:rPr>
        <w:t>ejecución</w:t>
      </w:r>
      <w:r>
        <w:rPr>
          <w:spacing w:val="-3"/>
          <w:sz w:val="20"/>
        </w:rPr>
        <w:t xml:space="preserve"> </w:t>
      </w:r>
      <w:r>
        <w:rPr>
          <w:sz w:val="20"/>
        </w:rPr>
        <w:t>de</w:t>
      </w:r>
      <w:r>
        <w:rPr>
          <w:spacing w:val="-3"/>
          <w:sz w:val="20"/>
        </w:rPr>
        <w:t xml:space="preserve"> </w:t>
      </w:r>
      <w:r>
        <w:rPr>
          <w:sz w:val="20"/>
        </w:rPr>
        <w:t>2</w:t>
      </w:r>
      <w:r>
        <w:rPr>
          <w:spacing w:val="-3"/>
          <w:sz w:val="20"/>
        </w:rPr>
        <w:t xml:space="preserve"> </w:t>
      </w:r>
      <w:r>
        <w:rPr>
          <w:sz w:val="20"/>
        </w:rPr>
        <w:t>eventos</w:t>
      </w:r>
      <w:r>
        <w:rPr>
          <w:spacing w:val="-3"/>
          <w:sz w:val="20"/>
        </w:rPr>
        <w:t xml:space="preserve"> </w:t>
      </w:r>
      <w:r>
        <w:rPr>
          <w:sz w:val="20"/>
        </w:rPr>
        <w:t>al</w:t>
      </w:r>
      <w:r>
        <w:rPr>
          <w:spacing w:val="-3"/>
          <w:sz w:val="20"/>
        </w:rPr>
        <w:t xml:space="preserve"> </w:t>
      </w:r>
      <w:r>
        <w:rPr>
          <w:spacing w:val="-4"/>
          <w:sz w:val="20"/>
        </w:rPr>
        <w:t>año.</w:t>
      </w:r>
    </w:p>
    <w:p w14:paraId="2DEF5496" w14:textId="77777777" w:rsidR="00507A4B" w:rsidRDefault="00507A4B">
      <w:pPr>
        <w:pStyle w:val="Textoindependiente"/>
        <w:spacing w:before="61"/>
      </w:pPr>
    </w:p>
    <w:p w14:paraId="518CB916" w14:textId="77777777" w:rsidR="00507A4B" w:rsidRDefault="00000000">
      <w:pPr>
        <w:pStyle w:val="Prrafodelista"/>
        <w:numPr>
          <w:ilvl w:val="0"/>
          <w:numId w:val="49"/>
        </w:numPr>
        <w:tabs>
          <w:tab w:val="left" w:pos="264"/>
        </w:tabs>
        <w:ind w:left="264" w:right="0" w:hanging="122"/>
        <w:jc w:val="left"/>
        <w:rPr>
          <w:sz w:val="20"/>
        </w:rPr>
      </w:pPr>
      <w:r>
        <w:rPr>
          <w:sz w:val="20"/>
        </w:rPr>
        <w:t>Realizar</w:t>
      </w:r>
      <w:r>
        <w:rPr>
          <w:spacing w:val="-2"/>
          <w:sz w:val="20"/>
        </w:rPr>
        <w:t xml:space="preserve"> </w:t>
      </w:r>
      <w:r>
        <w:rPr>
          <w:sz w:val="20"/>
        </w:rPr>
        <w:t>cursos</w:t>
      </w:r>
      <w:r>
        <w:rPr>
          <w:spacing w:val="-2"/>
          <w:sz w:val="20"/>
        </w:rPr>
        <w:t xml:space="preserve"> </w:t>
      </w:r>
      <w:r>
        <w:rPr>
          <w:sz w:val="20"/>
        </w:rPr>
        <w:t>de</w:t>
      </w:r>
      <w:r>
        <w:rPr>
          <w:spacing w:val="-1"/>
          <w:sz w:val="20"/>
        </w:rPr>
        <w:t xml:space="preserve"> </w:t>
      </w:r>
      <w:r>
        <w:rPr>
          <w:sz w:val="20"/>
        </w:rPr>
        <w:t>formación</w:t>
      </w:r>
      <w:r>
        <w:rPr>
          <w:spacing w:val="-2"/>
          <w:sz w:val="20"/>
        </w:rPr>
        <w:t xml:space="preserve"> </w:t>
      </w:r>
      <w:r>
        <w:rPr>
          <w:sz w:val="20"/>
        </w:rPr>
        <w:t>anuales</w:t>
      </w:r>
      <w:r>
        <w:rPr>
          <w:spacing w:val="-1"/>
          <w:sz w:val="20"/>
        </w:rPr>
        <w:t xml:space="preserve"> </w:t>
      </w:r>
      <w:r>
        <w:rPr>
          <w:sz w:val="20"/>
        </w:rPr>
        <w:t>de</w:t>
      </w:r>
      <w:r>
        <w:rPr>
          <w:spacing w:val="-2"/>
          <w:sz w:val="20"/>
        </w:rPr>
        <w:t xml:space="preserve"> </w:t>
      </w:r>
      <w:r>
        <w:rPr>
          <w:sz w:val="20"/>
        </w:rPr>
        <w:t>20</w:t>
      </w:r>
      <w:r>
        <w:rPr>
          <w:spacing w:val="-1"/>
          <w:sz w:val="20"/>
        </w:rPr>
        <w:t xml:space="preserve"> </w:t>
      </w:r>
      <w:r>
        <w:rPr>
          <w:sz w:val="20"/>
        </w:rPr>
        <w:t>horas</w:t>
      </w:r>
      <w:r>
        <w:rPr>
          <w:spacing w:val="-2"/>
          <w:sz w:val="20"/>
        </w:rPr>
        <w:t xml:space="preserve"> </w:t>
      </w:r>
      <w:r>
        <w:rPr>
          <w:sz w:val="20"/>
        </w:rPr>
        <w:t>cada</w:t>
      </w:r>
      <w:r>
        <w:rPr>
          <w:spacing w:val="-1"/>
          <w:sz w:val="20"/>
        </w:rPr>
        <w:t xml:space="preserve"> </w:t>
      </w:r>
      <w:r>
        <w:rPr>
          <w:spacing w:val="-4"/>
          <w:sz w:val="20"/>
        </w:rPr>
        <w:t>uno.</w:t>
      </w:r>
    </w:p>
    <w:p w14:paraId="1EA55C7B" w14:textId="77777777" w:rsidR="00507A4B" w:rsidRDefault="00507A4B">
      <w:pPr>
        <w:pStyle w:val="Textoindependiente"/>
        <w:spacing w:before="60"/>
      </w:pPr>
    </w:p>
    <w:p w14:paraId="48D9AC35" w14:textId="77777777" w:rsidR="00507A4B" w:rsidRDefault="00000000">
      <w:pPr>
        <w:pStyle w:val="Textoindependiente"/>
        <w:spacing w:before="1"/>
        <w:ind w:left="142"/>
      </w:pPr>
      <w:r>
        <w:rPr>
          <w:noProof/>
        </w:rPr>
        <mc:AlternateContent>
          <mc:Choice Requires="wps">
            <w:drawing>
              <wp:anchor distT="0" distB="0" distL="0" distR="0" simplePos="0" relativeHeight="15758336" behindDoc="0" locked="0" layoutInCell="1" allowOverlap="1" wp14:anchorId="17FF8C81" wp14:editId="41BDE28A">
                <wp:simplePos x="0" y="0"/>
                <wp:positionH relativeFrom="page">
                  <wp:posOffset>6807090</wp:posOffset>
                </wp:positionH>
                <wp:positionV relativeFrom="paragraph">
                  <wp:posOffset>225585</wp:posOffset>
                </wp:positionV>
                <wp:extent cx="419734" cy="318706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6CB6A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A7A13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7FF8C81" id="Textbox 76" o:spid="_x0000_s1084" type="#_x0000_t202" style="position:absolute;left:0;text-align:left;margin-left:536pt;margin-top:17.75pt;width:33.05pt;height:250.95pt;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" filled="f" stroked="f">
                <v:textbox style="layout-flow:vertical;mso-layout-flow-alt:bottom-to-top" inset="0,0,0,0">
                  <w:txbxContent>
                    <w:p w14:paraId="716CB6A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A7A13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61B038B4" w14:textId="77777777" w:rsidR="00507A4B" w:rsidRDefault="00507A4B">
      <w:pPr>
        <w:pStyle w:val="Textoindependiente"/>
        <w:spacing w:before="60"/>
      </w:pPr>
    </w:p>
    <w:p w14:paraId="407C4E39" w14:textId="77777777" w:rsidR="00507A4B" w:rsidRDefault="00000000">
      <w:pPr>
        <w:pStyle w:val="Textoindependiente"/>
        <w:ind w:left="142"/>
      </w:pPr>
      <w:r>
        <w:t>-Han</w:t>
      </w:r>
      <w:r>
        <w:rPr>
          <w:spacing w:val="-3"/>
        </w:rPr>
        <w:t xml:space="preserve"> </w:t>
      </w:r>
      <w:r>
        <w:t>sido</w:t>
      </w:r>
      <w:r>
        <w:rPr>
          <w:spacing w:val="-3"/>
        </w:rPr>
        <w:t xml:space="preserve"> </w:t>
      </w:r>
      <w:r>
        <w:t>admitidas</w:t>
      </w:r>
      <w:r>
        <w:rPr>
          <w:spacing w:val="-3"/>
        </w:rPr>
        <w:t xml:space="preserve"> </w:t>
      </w:r>
      <w:r>
        <w:t>las</w:t>
      </w:r>
      <w:r>
        <w:rPr>
          <w:spacing w:val="-3"/>
        </w:rPr>
        <w:t xml:space="preserve"> </w:t>
      </w:r>
      <w:r>
        <w:t>ofertas</w:t>
      </w:r>
      <w:r>
        <w:rPr>
          <w:spacing w:val="-3"/>
        </w:rPr>
        <w:t xml:space="preserve"> </w:t>
      </w:r>
      <w:r>
        <w:t>presentadas,</w:t>
      </w:r>
      <w:r>
        <w:rPr>
          <w:spacing w:val="-3"/>
        </w:rPr>
        <w:t xml:space="preserve"> </w:t>
      </w:r>
      <w:r>
        <w:t>no</w:t>
      </w:r>
      <w:r>
        <w:rPr>
          <w:spacing w:val="-3"/>
        </w:rPr>
        <w:t xml:space="preserve"> </w:t>
      </w:r>
      <w:r>
        <w:t>resultando</w:t>
      </w:r>
      <w:r>
        <w:rPr>
          <w:spacing w:val="-3"/>
        </w:rPr>
        <w:t xml:space="preserve"> </w:t>
      </w:r>
      <w:r>
        <w:t>inadmitida</w:t>
      </w:r>
      <w:r>
        <w:rPr>
          <w:spacing w:val="-3"/>
        </w:rPr>
        <w:t xml:space="preserve"> </w:t>
      </w:r>
      <w:r>
        <w:t>ninguna</w:t>
      </w:r>
      <w:r>
        <w:rPr>
          <w:spacing w:val="-3"/>
        </w:rPr>
        <w:t xml:space="preserve"> </w:t>
      </w:r>
      <w:r>
        <w:t>de</w:t>
      </w:r>
      <w:r>
        <w:rPr>
          <w:spacing w:val="-2"/>
        </w:rPr>
        <w:t xml:space="preserve"> ellas.</w:t>
      </w:r>
    </w:p>
    <w:p w14:paraId="7BD1ABB5" w14:textId="77777777" w:rsidR="00507A4B" w:rsidRDefault="00507A4B">
      <w:pPr>
        <w:pStyle w:val="Textoindependiente"/>
        <w:spacing w:before="60"/>
      </w:pPr>
    </w:p>
    <w:p w14:paraId="35B53824" w14:textId="77777777" w:rsidR="00507A4B" w:rsidRDefault="00000000">
      <w:pPr>
        <w:pStyle w:val="Textoindependiente"/>
        <w:spacing w:before="1"/>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04377A73" w14:textId="77777777" w:rsidR="00507A4B" w:rsidRDefault="00507A4B">
      <w:pPr>
        <w:pStyle w:val="Textoindependiente"/>
        <w:spacing w:before="60"/>
      </w:pPr>
    </w:p>
    <w:p w14:paraId="5F61382F" w14:textId="77777777" w:rsidR="00507A4B" w:rsidRDefault="00000000">
      <w:pPr>
        <w:pStyle w:val="Textoindependiente"/>
        <w:spacing w:line="292" w:lineRule="auto"/>
        <w:ind w:left="142" w:right="850"/>
        <w:jc w:val="both"/>
      </w:pPr>
      <w:r>
        <w:t>-Ha resultado adjudicataria la oferta que ha obtenido la mayor puntuación tras la aplicación de los criterios contenidos en el pliego de cláusulas administrativas particulares.</w:t>
      </w:r>
    </w:p>
    <w:p w14:paraId="2FB55BEF" w14:textId="77777777" w:rsidR="00507A4B" w:rsidRDefault="00507A4B">
      <w:pPr>
        <w:pStyle w:val="Textoindependiente"/>
        <w:spacing w:before="10"/>
      </w:pPr>
    </w:p>
    <w:p w14:paraId="5B94B923" w14:textId="77777777" w:rsidR="00507A4B" w:rsidRDefault="00000000">
      <w:pPr>
        <w:pStyle w:val="Textoindependiente"/>
        <w:spacing w:line="292" w:lineRule="auto"/>
        <w:ind w:left="142" w:right="850"/>
        <w:jc w:val="both"/>
      </w:pPr>
      <w:r>
        <w:t>5</w:t>
      </w:r>
      <w:proofErr w:type="gramStart"/>
      <w:r>
        <w:t>°.-</w:t>
      </w:r>
      <w:proofErr w:type="gramEnd"/>
      <w:r>
        <w:t xml:space="preserve"> Notificar el presente acuerdo al adjudicatario para que firme el contrato una vez transcurrido el plazo de 15 días hábiles sin que se haya interpuesto recurso especial en materia de contratación, a contar desde la fecha de la notificación del acuerdo de adjudicación.</w:t>
      </w:r>
    </w:p>
    <w:p w14:paraId="738F6155" w14:textId="77777777" w:rsidR="00507A4B" w:rsidRDefault="00507A4B">
      <w:pPr>
        <w:pStyle w:val="Textoindependiente"/>
        <w:spacing w:before="10"/>
      </w:pPr>
    </w:p>
    <w:p w14:paraId="5E95F01D" w14:textId="77777777" w:rsidR="00507A4B" w:rsidRDefault="00000000">
      <w:pPr>
        <w:pStyle w:val="Textoindependiente"/>
        <w:spacing w:line="542" w:lineRule="auto"/>
        <w:ind w:left="142" w:right="2746"/>
        <w:jc w:val="both"/>
      </w:pP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075324A6" w14:textId="77777777">
        <w:trPr>
          <w:trHeight w:val="1258"/>
        </w:trPr>
        <w:tc>
          <w:tcPr>
            <w:tcW w:w="9062" w:type="dxa"/>
            <w:gridSpan w:val="2"/>
            <w:tcBorders>
              <w:left w:val="single" w:sz="4" w:space="0" w:color="CCCCCC"/>
              <w:right w:val="single" w:sz="4" w:space="0" w:color="CCCCCC"/>
            </w:tcBorders>
            <w:shd w:val="clear" w:color="auto" w:fill="F3F3F3"/>
          </w:tcPr>
          <w:p w14:paraId="39297AA7" w14:textId="58AD8841" w:rsidR="00507A4B" w:rsidRDefault="00000000">
            <w:pPr>
              <w:pStyle w:val="TableParagraph"/>
              <w:spacing w:before="49" w:line="297" w:lineRule="auto"/>
              <w:ind w:right="52"/>
              <w:jc w:val="both"/>
              <w:rPr>
                <w:b/>
                <w:sz w:val="20"/>
              </w:rPr>
            </w:pPr>
            <w:r>
              <w:rPr>
                <w:b/>
                <w:sz w:val="20"/>
              </w:rPr>
              <w:t>Aceptación de la propuesta efectuada por la Mesa de Contratación</w:t>
            </w:r>
            <w:r w:rsidR="00AA223C">
              <w:rPr>
                <w:b/>
                <w:sz w:val="20"/>
              </w:rPr>
              <w:t>,</w:t>
            </w:r>
            <w:r>
              <w:rPr>
                <w:b/>
                <w:sz w:val="20"/>
              </w:rPr>
              <w:t xml:space="preserve"> en el expediente de contratación del servicio de gestión de la Escuela Infantil Cigüeña María, sujeto a regulación armonizada, mediante procedimiento ordinario con varios criterios de adjudicación. </w:t>
            </w:r>
            <w:proofErr w:type="spellStart"/>
            <w:r>
              <w:rPr>
                <w:b/>
                <w:sz w:val="20"/>
              </w:rPr>
              <w:t>Expte</w:t>
            </w:r>
            <w:proofErr w:type="spellEnd"/>
            <w:r>
              <w:rPr>
                <w:b/>
                <w:sz w:val="20"/>
              </w:rPr>
              <w:t xml:space="preserve">. </w:t>
            </w:r>
            <w:r>
              <w:rPr>
                <w:b/>
                <w:spacing w:val="-2"/>
                <w:sz w:val="20"/>
              </w:rPr>
              <w:t>21684/2025.</w:t>
            </w:r>
          </w:p>
        </w:tc>
      </w:tr>
      <w:tr w:rsidR="00507A4B" w14:paraId="5142D2A0" w14:textId="77777777">
        <w:trPr>
          <w:trHeight w:val="403"/>
        </w:trPr>
        <w:tc>
          <w:tcPr>
            <w:tcW w:w="1877" w:type="dxa"/>
            <w:tcBorders>
              <w:left w:val="single" w:sz="4" w:space="0" w:color="CCCCCC"/>
              <w:bottom w:val="single" w:sz="6" w:space="0" w:color="CCCCCC"/>
              <w:right w:val="single" w:sz="6" w:space="0" w:color="CCCCCC"/>
            </w:tcBorders>
          </w:tcPr>
          <w:p w14:paraId="1BB1AED4" w14:textId="77777777" w:rsidR="00507A4B" w:rsidRDefault="00000000">
            <w:pPr>
              <w:pStyle w:val="TableParagraph"/>
              <w:spacing w:before="4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A8CA92D" w14:textId="77777777" w:rsidR="00507A4B" w:rsidRDefault="00000000">
            <w:pPr>
              <w:pStyle w:val="TableParagraph"/>
              <w:spacing w:before="4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B973592" w14:textId="77777777" w:rsidR="00507A4B" w:rsidRDefault="00507A4B">
      <w:pPr>
        <w:pStyle w:val="Textoindependiente"/>
        <w:spacing w:before="113"/>
      </w:pPr>
    </w:p>
    <w:p w14:paraId="42EED5AA" w14:textId="77777777" w:rsidR="00507A4B" w:rsidRDefault="00000000">
      <w:pPr>
        <w:pStyle w:val="Ttulo3"/>
      </w:pPr>
      <w:r>
        <w:rPr>
          <w:noProof/>
        </w:rPr>
        <mc:AlternateContent>
          <mc:Choice Requires="wps">
            <w:drawing>
              <wp:anchor distT="0" distB="0" distL="0" distR="0" simplePos="0" relativeHeight="15758848" behindDoc="0" locked="0" layoutInCell="1" allowOverlap="1" wp14:anchorId="2CA8B262" wp14:editId="5ED022CE">
                <wp:simplePos x="0" y="0"/>
                <wp:positionH relativeFrom="page">
                  <wp:posOffset>6965929</wp:posOffset>
                </wp:positionH>
                <wp:positionV relativeFrom="paragraph">
                  <wp:posOffset>-237599</wp:posOffset>
                </wp:positionV>
                <wp:extent cx="263525" cy="331787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33420E4" w14:textId="4C761F8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1DE6B5A" w14:textId="77777777" w:rsidR="00507A4B" w:rsidRDefault="00000000">
                            <w:pPr>
                              <w:spacing w:line="120" w:lineRule="exact"/>
                              <w:ind w:left="20"/>
                              <w:rPr>
                                <w:sz w:val="12"/>
                              </w:rPr>
                            </w:pPr>
                            <w:r>
                              <w:rPr>
                                <w:spacing w:val="-2"/>
                                <w:sz w:val="12"/>
                              </w:rPr>
                              <w:t>Verificación:</w:t>
                            </w:r>
                            <w:r>
                              <w:rPr>
                                <w:spacing w:val="7"/>
                                <w:sz w:val="12"/>
                              </w:rPr>
                              <w:t xml:space="preserve"> </w:t>
                            </w:r>
                            <w:hyperlink r:id="rId65">
                              <w:r>
                                <w:rPr>
                                  <w:spacing w:val="-2"/>
                                  <w:sz w:val="12"/>
                                </w:rPr>
                                <w:t>https://sede.lasrozas.es/</w:t>
                              </w:r>
                            </w:hyperlink>
                          </w:p>
                          <w:p w14:paraId="4CC908B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CA8B262" id="Textbox 77" o:spid="_x0000_s1085" type="#_x0000_t202" style="position:absolute;left:0;text-align:left;margin-left:548.5pt;margin-top:-18.7pt;width:20.75pt;height:261.25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5tfog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" filled="f" stroked="f">
                <v:textbox style="layout-flow:vertical;mso-layout-flow-alt:bottom-to-top" inset="0,0,0,0">
                  <w:txbxContent>
                    <w:p w14:paraId="033420E4" w14:textId="4C761F8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1DE6B5A" w14:textId="77777777" w:rsidR="00507A4B" w:rsidRDefault="00000000">
                      <w:pPr>
                        <w:spacing w:line="120" w:lineRule="exact"/>
                        <w:ind w:left="20"/>
                        <w:rPr>
                          <w:sz w:val="12"/>
                        </w:rPr>
                      </w:pPr>
                      <w:r>
                        <w:rPr>
                          <w:spacing w:val="-2"/>
                          <w:sz w:val="12"/>
                        </w:rPr>
                        <w:t>Verificación:</w:t>
                      </w:r>
                      <w:r>
                        <w:rPr>
                          <w:spacing w:val="7"/>
                          <w:sz w:val="12"/>
                        </w:rPr>
                        <w:t xml:space="preserve"> </w:t>
                      </w:r>
                      <w:hyperlink r:id="rId66">
                        <w:r>
                          <w:rPr>
                            <w:spacing w:val="-2"/>
                            <w:sz w:val="12"/>
                          </w:rPr>
                          <w:t>https://sede.lasrozas.es/</w:t>
                        </w:r>
                      </w:hyperlink>
                    </w:p>
                    <w:p w14:paraId="4CC908B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F87BA5D" w14:textId="77777777" w:rsidR="00507A4B" w:rsidRDefault="00507A4B">
      <w:pPr>
        <w:pStyle w:val="Textoindependiente"/>
        <w:spacing w:before="61"/>
        <w:rPr>
          <w:b/>
        </w:rPr>
      </w:pPr>
    </w:p>
    <w:p w14:paraId="7505794B" w14:textId="3BAD21AC" w:rsidR="00507A4B" w:rsidRDefault="00000000">
      <w:pPr>
        <w:pStyle w:val="Prrafodelista"/>
        <w:numPr>
          <w:ilvl w:val="0"/>
          <w:numId w:val="48"/>
        </w:numPr>
        <w:tabs>
          <w:tab w:val="left" w:pos="320"/>
        </w:tabs>
        <w:spacing w:before="1" w:line="292" w:lineRule="auto"/>
        <w:ind w:firstLine="0"/>
        <w:jc w:val="both"/>
        <w:rPr>
          <w:sz w:val="20"/>
        </w:rPr>
      </w:pPr>
      <w:r>
        <w:rPr>
          <w:sz w:val="20"/>
        </w:rPr>
        <w:t xml:space="preserve">Propuesta de inicio del expediente de contratación suscrito por la </w:t>
      </w:r>
      <w:proofErr w:type="gramStart"/>
      <w:r>
        <w:rPr>
          <w:sz w:val="20"/>
        </w:rPr>
        <w:t>Concejal</w:t>
      </w:r>
      <w:proofErr w:type="gramEnd"/>
      <w:r w:rsidR="00AA223C">
        <w:rPr>
          <w:sz w:val="20"/>
        </w:rPr>
        <w:t>-</w:t>
      </w:r>
      <w:proofErr w:type="gramStart"/>
      <w:r>
        <w:rPr>
          <w:sz w:val="20"/>
        </w:rPr>
        <w:t>Delegada</w:t>
      </w:r>
      <w:proofErr w:type="gramEnd"/>
      <w:r>
        <w:rPr>
          <w:sz w:val="20"/>
        </w:rPr>
        <w:t xml:space="preserve"> de Educación y Cultura, </w:t>
      </w:r>
      <w:proofErr w:type="gramStart"/>
      <w:r>
        <w:rPr>
          <w:sz w:val="20"/>
        </w:rPr>
        <w:t>D</w:t>
      </w:r>
      <w:r w:rsidR="00AA223C">
        <w:rPr>
          <w:sz w:val="20"/>
        </w:rPr>
        <w:t>.</w:t>
      </w:r>
      <w:r>
        <w:rPr>
          <w:sz w:val="20"/>
        </w:rPr>
        <w:t>ª</w:t>
      </w:r>
      <w:proofErr w:type="gramEnd"/>
      <w:r>
        <w:rPr>
          <w:sz w:val="20"/>
        </w:rPr>
        <w:t xml:space="preserve"> Gloria Fernández Álvarez, de fecha 9 de abril de 2025.</w:t>
      </w:r>
    </w:p>
    <w:p w14:paraId="6E0B2795" w14:textId="77777777" w:rsidR="00507A4B" w:rsidRDefault="00507A4B">
      <w:pPr>
        <w:pStyle w:val="Textoindependiente"/>
        <w:spacing w:before="9"/>
      </w:pPr>
    </w:p>
    <w:p w14:paraId="3CFA6A5A" w14:textId="7BF18531" w:rsidR="00507A4B" w:rsidRDefault="00000000">
      <w:pPr>
        <w:pStyle w:val="Prrafodelista"/>
        <w:numPr>
          <w:ilvl w:val="0"/>
          <w:numId w:val="48"/>
        </w:numPr>
        <w:tabs>
          <w:tab w:val="left" w:pos="322"/>
        </w:tabs>
        <w:spacing w:line="292" w:lineRule="auto"/>
        <w:ind w:firstLine="0"/>
        <w:jc w:val="both"/>
        <w:rPr>
          <w:sz w:val="20"/>
        </w:rPr>
      </w:pPr>
      <w:r>
        <w:rPr>
          <w:sz w:val="20"/>
        </w:rPr>
        <w:t xml:space="preserve">Informe de la Técnico de Educación, </w:t>
      </w:r>
      <w:proofErr w:type="gramStart"/>
      <w:r>
        <w:rPr>
          <w:sz w:val="20"/>
        </w:rPr>
        <w:t>D</w:t>
      </w:r>
      <w:r w:rsidR="00AA223C">
        <w:rPr>
          <w:sz w:val="20"/>
        </w:rPr>
        <w:t>.</w:t>
      </w:r>
      <w:r>
        <w:rPr>
          <w:sz w:val="20"/>
        </w:rPr>
        <w:t>ª</w:t>
      </w:r>
      <w:proofErr w:type="gramEnd"/>
      <w:r>
        <w:rPr>
          <w:sz w:val="20"/>
        </w:rPr>
        <w:t xml:space="preserve"> Rebeca Gómez Naves, de fecha 20 de junio de 2025,</w:t>
      </w:r>
      <w:r>
        <w:rPr>
          <w:spacing w:val="80"/>
          <w:sz w:val="20"/>
        </w:rPr>
        <w:t xml:space="preserve"> </w:t>
      </w:r>
      <w:r>
        <w:rPr>
          <w:sz w:val="20"/>
        </w:rPr>
        <w:t>sobre extremos contenidos en el artículo 116.4 de la LCSP.</w:t>
      </w:r>
    </w:p>
    <w:p w14:paraId="6DCED5D6" w14:textId="77777777" w:rsidR="00507A4B" w:rsidRDefault="00507A4B">
      <w:pPr>
        <w:pStyle w:val="Textoindependiente"/>
        <w:spacing w:before="10"/>
      </w:pPr>
    </w:p>
    <w:p w14:paraId="32EE5619" w14:textId="7B8FB477" w:rsidR="00507A4B" w:rsidRDefault="00000000">
      <w:pPr>
        <w:pStyle w:val="Prrafodelista"/>
        <w:numPr>
          <w:ilvl w:val="0"/>
          <w:numId w:val="48"/>
        </w:numPr>
        <w:tabs>
          <w:tab w:val="left" w:pos="310"/>
        </w:tabs>
        <w:spacing w:line="292" w:lineRule="auto"/>
        <w:ind w:firstLine="0"/>
        <w:jc w:val="both"/>
        <w:rPr>
          <w:sz w:val="20"/>
        </w:rPr>
      </w:pPr>
      <w:r>
        <w:rPr>
          <w:sz w:val="20"/>
        </w:rPr>
        <w:t xml:space="preserve">Informe de la Técnico de Educación, </w:t>
      </w:r>
      <w:proofErr w:type="gramStart"/>
      <w:r>
        <w:rPr>
          <w:sz w:val="20"/>
        </w:rPr>
        <w:t>D</w:t>
      </w:r>
      <w:r w:rsidR="00AA223C">
        <w:rPr>
          <w:sz w:val="20"/>
        </w:rPr>
        <w:t>.</w:t>
      </w:r>
      <w:r>
        <w:rPr>
          <w:sz w:val="20"/>
        </w:rPr>
        <w:t>ª</w:t>
      </w:r>
      <w:proofErr w:type="gramEnd"/>
      <w:r>
        <w:rPr>
          <w:sz w:val="20"/>
        </w:rPr>
        <w:t xml:space="preserve"> Rebeca Gómez Naves, de fecha 19 de mayo de 2025, justificativo del precio del contrato.</w:t>
      </w:r>
    </w:p>
    <w:p w14:paraId="7C69D186" w14:textId="77777777" w:rsidR="00507A4B" w:rsidRDefault="00507A4B">
      <w:pPr>
        <w:pStyle w:val="Textoindependiente"/>
        <w:spacing w:before="10"/>
      </w:pPr>
    </w:p>
    <w:p w14:paraId="0297F6B9" w14:textId="6E3A4501" w:rsidR="00507A4B" w:rsidRDefault="00000000">
      <w:pPr>
        <w:pStyle w:val="Prrafodelista"/>
        <w:numPr>
          <w:ilvl w:val="0"/>
          <w:numId w:val="48"/>
        </w:numPr>
        <w:tabs>
          <w:tab w:val="left" w:pos="320"/>
        </w:tabs>
        <w:spacing w:line="292" w:lineRule="auto"/>
        <w:ind w:right="851" w:firstLine="0"/>
        <w:jc w:val="both"/>
        <w:rPr>
          <w:sz w:val="20"/>
        </w:rPr>
      </w:pPr>
      <w:r>
        <w:rPr>
          <w:sz w:val="20"/>
        </w:rPr>
        <w:t>Pliego de Prescripciones Técnicas</w:t>
      </w:r>
      <w:r w:rsidR="00AA223C">
        <w:rPr>
          <w:sz w:val="20"/>
        </w:rPr>
        <w:t>,</w:t>
      </w:r>
      <w:r>
        <w:rPr>
          <w:sz w:val="20"/>
        </w:rPr>
        <w:t xml:space="preserve"> suscrito por Técnico de Educación, </w:t>
      </w:r>
      <w:proofErr w:type="gramStart"/>
      <w:r>
        <w:rPr>
          <w:sz w:val="20"/>
        </w:rPr>
        <w:t>D</w:t>
      </w:r>
      <w:r w:rsidR="00AA223C">
        <w:rPr>
          <w:sz w:val="20"/>
        </w:rPr>
        <w:t>.</w:t>
      </w:r>
      <w:r>
        <w:rPr>
          <w:sz w:val="20"/>
        </w:rPr>
        <w:t>ª</w:t>
      </w:r>
      <w:proofErr w:type="gramEnd"/>
      <w:r>
        <w:rPr>
          <w:sz w:val="20"/>
        </w:rPr>
        <w:t xml:space="preserve"> Rebeca Gómez Naves,</w:t>
      </w:r>
      <w:r>
        <w:rPr>
          <w:spacing w:val="40"/>
          <w:sz w:val="20"/>
        </w:rPr>
        <w:t xml:space="preserve"> </w:t>
      </w:r>
      <w:r>
        <w:rPr>
          <w:sz w:val="20"/>
        </w:rPr>
        <w:t>de fecha 19 de junio de 2025.</w:t>
      </w:r>
    </w:p>
    <w:p w14:paraId="1AE0C032" w14:textId="77777777" w:rsidR="00507A4B" w:rsidRDefault="00507A4B">
      <w:pPr>
        <w:pStyle w:val="Textoindependiente"/>
        <w:spacing w:before="10"/>
      </w:pPr>
    </w:p>
    <w:p w14:paraId="3B39FF5B" w14:textId="6AA3D102" w:rsidR="00507A4B" w:rsidRDefault="00000000">
      <w:pPr>
        <w:pStyle w:val="Prrafodelista"/>
        <w:numPr>
          <w:ilvl w:val="0"/>
          <w:numId w:val="48"/>
        </w:numPr>
        <w:tabs>
          <w:tab w:val="left" w:pos="320"/>
        </w:tabs>
        <w:spacing w:line="292" w:lineRule="auto"/>
        <w:ind w:firstLine="0"/>
        <w:jc w:val="both"/>
        <w:rPr>
          <w:sz w:val="20"/>
        </w:rPr>
      </w:pPr>
      <w:r>
        <w:rPr>
          <w:sz w:val="20"/>
        </w:rPr>
        <w:t xml:space="preserve">Memoria justificativa del contrato, suscrita con fecha 23 de junio de 2025, por la </w:t>
      </w:r>
      <w:proofErr w:type="gramStart"/>
      <w:r>
        <w:rPr>
          <w:sz w:val="20"/>
        </w:rPr>
        <w:t>Jefa</w:t>
      </w:r>
      <w:proofErr w:type="gramEnd"/>
      <w:r>
        <w:rPr>
          <w:sz w:val="20"/>
        </w:rPr>
        <w:t xml:space="preserve"> de la Unidad de Contratación, </w:t>
      </w:r>
      <w:proofErr w:type="gramStart"/>
      <w:r>
        <w:rPr>
          <w:sz w:val="20"/>
        </w:rPr>
        <w:t>D</w:t>
      </w:r>
      <w:r w:rsidR="00AA223C">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B061196"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72DD84ED" w14:textId="0244DC21" w:rsidR="00507A4B" w:rsidRDefault="00000000">
      <w:pPr>
        <w:pStyle w:val="Prrafodelista"/>
        <w:numPr>
          <w:ilvl w:val="0"/>
          <w:numId w:val="48"/>
        </w:numPr>
        <w:tabs>
          <w:tab w:val="left" w:pos="264"/>
        </w:tabs>
        <w:spacing w:before="180" w:line="292" w:lineRule="auto"/>
        <w:ind w:firstLine="0"/>
        <w:jc w:val="both"/>
        <w:rPr>
          <w:sz w:val="20"/>
        </w:rPr>
      </w:pPr>
      <w:r>
        <w:rPr>
          <w:sz w:val="20"/>
        </w:rPr>
        <w:lastRenderedPageBreak/>
        <w:t>Pliego de cláusulas administrativas particulares</w:t>
      </w:r>
      <w:r w:rsidR="00AA223C">
        <w:rPr>
          <w:sz w:val="20"/>
        </w:rPr>
        <w:t>,</w:t>
      </w:r>
      <w:r>
        <w:rPr>
          <w:sz w:val="20"/>
        </w:rPr>
        <w:t xml:space="preserve"> suscrito con fecha 24 de junio de 2025, por la </w:t>
      </w:r>
      <w:proofErr w:type="gramStart"/>
      <w:r>
        <w:rPr>
          <w:sz w:val="20"/>
        </w:rPr>
        <w:t>Jefa</w:t>
      </w:r>
      <w:proofErr w:type="gramEnd"/>
      <w:r>
        <w:rPr>
          <w:sz w:val="20"/>
        </w:rPr>
        <w:t xml:space="preserve"> de la Unidad de Contratación, </w:t>
      </w:r>
      <w:proofErr w:type="gramStart"/>
      <w:r>
        <w:rPr>
          <w:sz w:val="20"/>
        </w:rPr>
        <w:t>D</w:t>
      </w:r>
      <w:r w:rsidR="00AA223C">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7416558" w14:textId="77777777" w:rsidR="00507A4B" w:rsidRDefault="00507A4B">
      <w:pPr>
        <w:pStyle w:val="Textoindependiente"/>
        <w:spacing w:before="10"/>
      </w:pPr>
    </w:p>
    <w:p w14:paraId="62D9B483" w14:textId="77777777" w:rsidR="00507A4B" w:rsidRDefault="00000000">
      <w:pPr>
        <w:pStyle w:val="Prrafodelista"/>
        <w:numPr>
          <w:ilvl w:val="0"/>
          <w:numId w:val="48"/>
        </w:numPr>
        <w:tabs>
          <w:tab w:val="left" w:pos="324"/>
        </w:tabs>
        <w:spacing w:line="292" w:lineRule="auto"/>
        <w:ind w:firstLine="0"/>
        <w:jc w:val="both"/>
        <w:rPr>
          <w:sz w:val="20"/>
        </w:rPr>
      </w:pPr>
      <w:r>
        <w:rPr>
          <w:sz w:val="20"/>
        </w:rPr>
        <w:t>Retención de crédito por importe de 99.241,36 € y 530.559,02 €, con cargo a la aplicación presupuestaria 103.3230.22724 del Presupuesto de la Corporación para el ejercicio 2025 y 2026.</w:t>
      </w:r>
    </w:p>
    <w:p w14:paraId="54EEF3BC" w14:textId="77777777" w:rsidR="00507A4B" w:rsidRDefault="00507A4B">
      <w:pPr>
        <w:pStyle w:val="Textoindependiente"/>
        <w:spacing w:before="10"/>
      </w:pPr>
    </w:p>
    <w:p w14:paraId="6E094D95" w14:textId="77777777" w:rsidR="00507A4B" w:rsidRDefault="00000000">
      <w:pPr>
        <w:pStyle w:val="Prrafodelista"/>
        <w:numPr>
          <w:ilvl w:val="0"/>
          <w:numId w:val="48"/>
        </w:numPr>
        <w:tabs>
          <w:tab w:val="left" w:pos="320"/>
        </w:tabs>
        <w:spacing w:line="292" w:lineRule="auto"/>
        <w:ind w:firstLine="0"/>
        <w:jc w:val="both"/>
        <w:rPr>
          <w:sz w:val="20"/>
        </w:rPr>
      </w:pPr>
      <w:r>
        <w:rPr>
          <w:sz w:val="20"/>
        </w:rPr>
        <w:t xml:space="preserve">Informe jurídico 672/2025, suscrito con fecha de 24 de junio de 2025, por el </w:t>
      </w:r>
      <w:proofErr w:type="gramStart"/>
      <w:r>
        <w:rPr>
          <w:sz w:val="20"/>
        </w:rPr>
        <w:t>Director General</w:t>
      </w:r>
      <w:proofErr w:type="gramEnd"/>
      <w:r>
        <w:rPr>
          <w:sz w:val="20"/>
        </w:rPr>
        <w:t xml:space="preserve"> de la Asesoría Jurídica, favorable a la aprobación del expediente.</w:t>
      </w:r>
    </w:p>
    <w:p w14:paraId="75F2489C" w14:textId="77777777" w:rsidR="00507A4B" w:rsidRDefault="00507A4B">
      <w:pPr>
        <w:pStyle w:val="Textoindependiente"/>
        <w:spacing w:before="10"/>
      </w:pPr>
    </w:p>
    <w:p w14:paraId="6AD86FB2" w14:textId="26BD9609" w:rsidR="00507A4B" w:rsidRDefault="00000000">
      <w:pPr>
        <w:pStyle w:val="Prrafodelista"/>
        <w:numPr>
          <w:ilvl w:val="0"/>
          <w:numId w:val="48"/>
        </w:numPr>
        <w:tabs>
          <w:tab w:val="left" w:pos="255"/>
        </w:tabs>
        <w:spacing w:line="292" w:lineRule="auto"/>
        <w:ind w:firstLine="0"/>
        <w:jc w:val="both"/>
        <w:rPr>
          <w:sz w:val="20"/>
        </w:rPr>
      </w:pPr>
      <w:r>
        <w:rPr>
          <w:noProof/>
          <w:sz w:val="20"/>
        </w:rPr>
        <mc:AlternateContent>
          <mc:Choice Requires="wps">
            <w:drawing>
              <wp:anchor distT="0" distB="0" distL="0" distR="0" simplePos="0" relativeHeight="15759360" behindDoc="0" locked="0" layoutInCell="1" allowOverlap="1" wp14:anchorId="71D4246E" wp14:editId="728689DE">
                <wp:simplePos x="0" y="0"/>
                <wp:positionH relativeFrom="page">
                  <wp:posOffset>6807090</wp:posOffset>
                </wp:positionH>
                <wp:positionV relativeFrom="paragraph">
                  <wp:posOffset>377473</wp:posOffset>
                </wp:positionV>
                <wp:extent cx="419734" cy="31870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83AA1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201D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1D4246E" id="Textbox 78" o:spid="_x0000_s1086" type="#_x0000_t202" style="position:absolute;left:0;text-align:left;margin-left:536pt;margin-top:29.7pt;width:33.05pt;height:250.95pt;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" filled="f" stroked="f">
                <v:textbox style="layout-flow:vertical;mso-layout-flow-alt:bottom-to-top" inset="0,0,0,0">
                  <w:txbxContent>
                    <w:p w14:paraId="3583AA1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2201D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 xml:space="preserve">Propuesta de la </w:t>
      </w:r>
      <w:proofErr w:type="gramStart"/>
      <w:r>
        <w:rPr>
          <w:sz w:val="20"/>
        </w:rPr>
        <w:t>Concejal</w:t>
      </w:r>
      <w:proofErr w:type="gramEnd"/>
      <w:r>
        <w:rPr>
          <w:sz w:val="20"/>
        </w:rPr>
        <w:t>-</w:t>
      </w:r>
      <w:proofErr w:type="gramStart"/>
      <w:r>
        <w:rPr>
          <w:sz w:val="20"/>
        </w:rPr>
        <w:t>Delegado</w:t>
      </w:r>
      <w:proofErr w:type="gramEnd"/>
      <w:r>
        <w:rPr>
          <w:sz w:val="20"/>
        </w:rPr>
        <w:t xml:space="preserve"> de Educación y Cultura, </w:t>
      </w:r>
      <w:proofErr w:type="gramStart"/>
      <w:r>
        <w:rPr>
          <w:sz w:val="20"/>
        </w:rPr>
        <w:t>D</w:t>
      </w:r>
      <w:r w:rsidR="00AA223C">
        <w:rPr>
          <w:sz w:val="20"/>
        </w:rPr>
        <w:t>.</w:t>
      </w:r>
      <w:r>
        <w:rPr>
          <w:sz w:val="20"/>
        </w:rPr>
        <w:t>ª</w:t>
      </w:r>
      <w:proofErr w:type="gramEnd"/>
      <w:r>
        <w:rPr>
          <w:sz w:val="20"/>
        </w:rPr>
        <w:t xml:space="preserve"> Gloria Fernández Álvarez, de aprobación del expediente de contratación, mediante procedimiento abierto y varios criterios de adjudicación, de fecha 25 de junio de 2025.</w:t>
      </w:r>
    </w:p>
    <w:p w14:paraId="0C41F694" w14:textId="77777777" w:rsidR="00507A4B" w:rsidRDefault="00507A4B">
      <w:pPr>
        <w:pStyle w:val="Textoindependiente"/>
        <w:spacing w:before="9"/>
      </w:pPr>
    </w:p>
    <w:p w14:paraId="599D496E" w14:textId="5231AC04" w:rsidR="00507A4B" w:rsidRDefault="00000000">
      <w:pPr>
        <w:pStyle w:val="Prrafodelista"/>
        <w:numPr>
          <w:ilvl w:val="0"/>
          <w:numId w:val="48"/>
        </w:numPr>
        <w:tabs>
          <w:tab w:val="left" w:pos="253"/>
        </w:tabs>
        <w:spacing w:line="292" w:lineRule="auto"/>
        <w:ind w:right="851" w:firstLine="0"/>
        <w:jc w:val="both"/>
        <w:rPr>
          <w:sz w:val="20"/>
        </w:rPr>
      </w:pPr>
      <w:r>
        <w:rPr>
          <w:sz w:val="20"/>
        </w:rPr>
        <w:t xml:space="preserve">Informe de fiscalización emitido por el Interventor General con fecha 2 de julio de 2025 y la TAG de </w:t>
      </w:r>
      <w:r>
        <w:rPr>
          <w:spacing w:val="-2"/>
          <w:sz w:val="20"/>
        </w:rPr>
        <w:t>Fiscalización.</w:t>
      </w:r>
    </w:p>
    <w:p w14:paraId="0216ED9C" w14:textId="77777777" w:rsidR="00507A4B" w:rsidRDefault="00507A4B">
      <w:pPr>
        <w:pStyle w:val="Textoindependiente"/>
        <w:spacing w:before="10"/>
      </w:pPr>
    </w:p>
    <w:p w14:paraId="44A63BAF" w14:textId="77777777" w:rsidR="00507A4B" w:rsidRDefault="00000000">
      <w:pPr>
        <w:pStyle w:val="Prrafodelista"/>
        <w:numPr>
          <w:ilvl w:val="0"/>
          <w:numId w:val="48"/>
        </w:numPr>
        <w:tabs>
          <w:tab w:val="left" w:pos="308"/>
        </w:tabs>
        <w:spacing w:line="292" w:lineRule="auto"/>
        <w:ind w:firstLine="0"/>
        <w:jc w:val="both"/>
        <w:rPr>
          <w:sz w:val="20"/>
        </w:rPr>
      </w:pPr>
      <w:r>
        <w:rPr>
          <w:sz w:val="20"/>
        </w:rPr>
        <w:t xml:space="preserve">Acuerdo adoptado por la Junta de Gobierno Local, en sesión celebrada el día 4 de julio de 2025, aprobando el expediente de contratación mediante procedimiento abierto, con varios criterios de </w:t>
      </w:r>
      <w:r>
        <w:rPr>
          <w:spacing w:val="-2"/>
          <w:sz w:val="20"/>
        </w:rPr>
        <w:t>adjudicación.</w:t>
      </w:r>
    </w:p>
    <w:p w14:paraId="384C8364" w14:textId="77777777" w:rsidR="00507A4B" w:rsidRDefault="00507A4B">
      <w:pPr>
        <w:pStyle w:val="Textoindependiente"/>
        <w:spacing w:before="10"/>
      </w:pPr>
    </w:p>
    <w:p w14:paraId="6A596380" w14:textId="77777777" w:rsidR="00507A4B" w:rsidRDefault="00000000">
      <w:pPr>
        <w:pStyle w:val="Prrafodelista"/>
        <w:numPr>
          <w:ilvl w:val="0"/>
          <w:numId w:val="48"/>
        </w:numPr>
        <w:tabs>
          <w:tab w:val="left" w:pos="253"/>
        </w:tabs>
        <w:spacing w:line="292" w:lineRule="auto"/>
        <w:ind w:firstLine="0"/>
        <w:jc w:val="both"/>
        <w:rPr>
          <w:sz w:val="20"/>
        </w:rPr>
      </w:pPr>
      <w:r>
        <w:rPr>
          <w:sz w:val="20"/>
        </w:rPr>
        <w:t xml:space="preserve">Convocatoria de licitación publicada en la Plataforma de Contratación del Sector Público, con fecha 12 de julio de 2025, remitida, previamente, al Diario Oficial de la Unión Europea, el día 10 de julio de </w:t>
      </w:r>
      <w:r>
        <w:rPr>
          <w:spacing w:val="-2"/>
          <w:sz w:val="20"/>
        </w:rPr>
        <w:t>2025.</w:t>
      </w:r>
    </w:p>
    <w:p w14:paraId="024B0CFB" w14:textId="77777777" w:rsidR="00507A4B" w:rsidRDefault="00507A4B">
      <w:pPr>
        <w:pStyle w:val="Textoindependiente"/>
        <w:spacing w:before="10"/>
      </w:pPr>
    </w:p>
    <w:p w14:paraId="143DA6BE" w14:textId="77777777" w:rsidR="00507A4B" w:rsidRDefault="00000000">
      <w:pPr>
        <w:pStyle w:val="Prrafodelista"/>
        <w:numPr>
          <w:ilvl w:val="0"/>
          <w:numId w:val="48"/>
        </w:numPr>
        <w:tabs>
          <w:tab w:val="left" w:pos="381"/>
        </w:tabs>
        <w:spacing w:line="292" w:lineRule="auto"/>
        <w:ind w:right="851" w:firstLine="0"/>
        <w:jc w:val="both"/>
        <w:rPr>
          <w:sz w:val="20"/>
        </w:rPr>
      </w:pPr>
      <w:r>
        <w:rPr>
          <w:sz w:val="20"/>
        </w:rPr>
        <w:t>Acta de la Mesa de Contratación, de fecha 4 de septiembre de 2025, de apertura de la documentación administrativa, en la que se acordó admitir a los dos licitadores al procedimiento de licitación y se procedió a la apertura de las ofertas técnicas:</w:t>
      </w:r>
    </w:p>
    <w:p w14:paraId="1C328B4A" w14:textId="77777777" w:rsidR="00507A4B" w:rsidRDefault="00507A4B">
      <w:pPr>
        <w:pStyle w:val="Textoindependiente"/>
        <w:spacing w:before="10"/>
      </w:pPr>
    </w:p>
    <w:p w14:paraId="5A164C34" w14:textId="56A0F0A4" w:rsidR="00507A4B" w:rsidRDefault="00000000">
      <w:pPr>
        <w:pStyle w:val="Textoindependiente"/>
        <w:ind w:left="142"/>
        <w:jc w:val="both"/>
      </w:pPr>
      <w:r>
        <w:t>-Grupo</w:t>
      </w:r>
      <w:r>
        <w:rPr>
          <w:spacing w:val="-4"/>
        </w:rPr>
        <w:t xml:space="preserve"> </w:t>
      </w:r>
      <w:r>
        <w:t>Escuela</w:t>
      </w:r>
      <w:r w:rsidR="00AA223C">
        <w:t>,</w:t>
      </w:r>
      <w:r>
        <w:rPr>
          <w:spacing w:val="-4"/>
        </w:rPr>
        <w:t xml:space="preserve"> </w:t>
      </w:r>
      <w:r>
        <w:t>S.C.M.</w:t>
      </w:r>
      <w:r>
        <w:rPr>
          <w:spacing w:val="-3"/>
        </w:rPr>
        <w:t xml:space="preserve"> </w:t>
      </w:r>
      <w:r>
        <w:rPr>
          <w:spacing w:val="-10"/>
        </w:rPr>
        <w:t>-</w:t>
      </w:r>
    </w:p>
    <w:p w14:paraId="24765B2E" w14:textId="77777777" w:rsidR="00507A4B" w:rsidRDefault="00507A4B">
      <w:pPr>
        <w:pStyle w:val="Textoindependiente"/>
        <w:spacing w:before="60"/>
      </w:pPr>
    </w:p>
    <w:p w14:paraId="6B94C9F3" w14:textId="773C9F96" w:rsidR="00507A4B" w:rsidRDefault="00000000">
      <w:pPr>
        <w:pStyle w:val="Textoindependiente"/>
        <w:ind w:left="142"/>
        <w:jc w:val="both"/>
      </w:pPr>
      <w:r>
        <w:t>-Mediterránea</w:t>
      </w:r>
      <w:r>
        <w:rPr>
          <w:spacing w:val="-6"/>
        </w:rPr>
        <w:t xml:space="preserve"> </w:t>
      </w:r>
      <w:r>
        <w:t>Gestión</w:t>
      </w:r>
      <w:r>
        <w:rPr>
          <w:spacing w:val="-6"/>
        </w:rPr>
        <w:t xml:space="preserve"> </w:t>
      </w:r>
      <w:r>
        <w:t>Social</w:t>
      </w:r>
      <w:r>
        <w:rPr>
          <w:spacing w:val="-6"/>
        </w:rPr>
        <w:t xml:space="preserve"> </w:t>
      </w:r>
      <w:r>
        <w:t>y</w:t>
      </w:r>
      <w:r>
        <w:rPr>
          <w:spacing w:val="-6"/>
        </w:rPr>
        <w:t xml:space="preserve"> </w:t>
      </w:r>
      <w:r>
        <w:t>Cultural</w:t>
      </w:r>
      <w:r w:rsidR="00AA223C">
        <w:t>,</w:t>
      </w:r>
      <w:r>
        <w:rPr>
          <w:spacing w:val="-6"/>
        </w:rPr>
        <w:t xml:space="preserve"> </w:t>
      </w:r>
      <w:r>
        <w:rPr>
          <w:spacing w:val="-4"/>
        </w:rPr>
        <w:t>S.A.</w:t>
      </w:r>
    </w:p>
    <w:p w14:paraId="4614721A" w14:textId="77777777" w:rsidR="00507A4B" w:rsidRDefault="00507A4B">
      <w:pPr>
        <w:pStyle w:val="Textoindependiente"/>
        <w:spacing w:before="61"/>
      </w:pPr>
    </w:p>
    <w:p w14:paraId="196A2EFB" w14:textId="75888F83"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59872" behindDoc="0" locked="0" layoutInCell="1" allowOverlap="1" wp14:anchorId="2E63F7DF" wp14:editId="4C28E0FB">
                <wp:simplePos x="0" y="0"/>
                <wp:positionH relativeFrom="page">
                  <wp:posOffset>6965929</wp:posOffset>
                </wp:positionH>
                <wp:positionV relativeFrom="paragraph">
                  <wp:posOffset>152620</wp:posOffset>
                </wp:positionV>
                <wp:extent cx="263525" cy="331787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E0AC091" w14:textId="7F7AAA1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8A65FA" w14:textId="77777777" w:rsidR="00507A4B" w:rsidRDefault="00000000">
                            <w:pPr>
                              <w:spacing w:line="120" w:lineRule="exact"/>
                              <w:ind w:left="20"/>
                              <w:rPr>
                                <w:sz w:val="12"/>
                              </w:rPr>
                            </w:pPr>
                            <w:r>
                              <w:rPr>
                                <w:spacing w:val="-2"/>
                                <w:sz w:val="12"/>
                              </w:rPr>
                              <w:t>Verificación:</w:t>
                            </w:r>
                            <w:r>
                              <w:rPr>
                                <w:spacing w:val="7"/>
                                <w:sz w:val="12"/>
                              </w:rPr>
                              <w:t xml:space="preserve"> </w:t>
                            </w:r>
                            <w:hyperlink r:id="rId67">
                              <w:r>
                                <w:rPr>
                                  <w:spacing w:val="-2"/>
                                  <w:sz w:val="12"/>
                                </w:rPr>
                                <w:t>https://sede.lasrozas.es/</w:t>
                              </w:r>
                            </w:hyperlink>
                          </w:p>
                          <w:p w14:paraId="1176DF7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E63F7DF" id="Textbox 79" o:spid="_x0000_s1087" type="#_x0000_t202" style="position:absolute;left:0;text-align:left;margin-left:548.5pt;margin-top:12pt;width:20.75pt;height:261.25pt;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N5l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" filled="f" stroked="f">
                <v:textbox style="layout-flow:vertical;mso-layout-flow-alt:bottom-to-top" inset="0,0,0,0">
                  <w:txbxContent>
                    <w:p w14:paraId="4E0AC091" w14:textId="7F7AAA1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D8A65FA" w14:textId="77777777" w:rsidR="00507A4B" w:rsidRDefault="00000000">
                      <w:pPr>
                        <w:spacing w:line="120" w:lineRule="exact"/>
                        <w:ind w:left="20"/>
                        <w:rPr>
                          <w:sz w:val="12"/>
                        </w:rPr>
                      </w:pPr>
                      <w:r>
                        <w:rPr>
                          <w:spacing w:val="-2"/>
                          <w:sz w:val="12"/>
                        </w:rPr>
                        <w:t>Verificación:</w:t>
                      </w:r>
                      <w:r>
                        <w:rPr>
                          <w:spacing w:val="7"/>
                          <w:sz w:val="12"/>
                        </w:rPr>
                        <w:t xml:space="preserve"> </w:t>
                      </w:r>
                      <w:hyperlink r:id="rId68">
                        <w:r>
                          <w:rPr>
                            <w:spacing w:val="-2"/>
                            <w:sz w:val="12"/>
                          </w:rPr>
                          <w:t>https://sede.lasrozas.es/</w:t>
                        </w:r>
                      </w:hyperlink>
                    </w:p>
                    <w:p w14:paraId="1176DF7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Informe de valoración de las ofertas técnicas suscrito por la Técnicas de la Unidad Técnica Infantil de la Comunidad de Madrid</w:t>
      </w:r>
      <w:r w:rsidR="00AA223C">
        <w:t>,</w:t>
      </w:r>
      <w:r>
        <w:t xml:space="preserve"> </w:t>
      </w:r>
      <w:proofErr w:type="gramStart"/>
      <w:r>
        <w:t>D</w:t>
      </w:r>
      <w:r w:rsidR="00AA223C">
        <w:t>.</w:t>
      </w:r>
      <w:r>
        <w:t>ª</w:t>
      </w:r>
      <w:proofErr w:type="gramEnd"/>
      <w:r>
        <w:t xml:space="preserve"> María Flor González Rodríguez y </w:t>
      </w:r>
      <w:proofErr w:type="gramStart"/>
      <w:r>
        <w:t>D</w:t>
      </w:r>
      <w:r w:rsidR="00AA223C">
        <w:t>.</w:t>
      </w:r>
      <w:r>
        <w:t>ª</w:t>
      </w:r>
      <w:proofErr w:type="gramEnd"/>
      <w:r>
        <w:t xml:space="preserve"> Sonia Fernández González</w:t>
      </w:r>
      <w:r w:rsidR="00AA223C">
        <w:t>.</w:t>
      </w:r>
    </w:p>
    <w:p w14:paraId="19991D5E" w14:textId="77777777" w:rsidR="00507A4B" w:rsidRDefault="00507A4B">
      <w:pPr>
        <w:pStyle w:val="Textoindependiente"/>
        <w:spacing w:before="9"/>
      </w:pPr>
    </w:p>
    <w:p w14:paraId="22084BE2" w14:textId="1D55CBDD" w:rsidR="00507A4B" w:rsidRDefault="00000000">
      <w:pPr>
        <w:pStyle w:val="Prrafodelista"/>
        <w:numPr>
          <w:ilvl w:val="0"/>
          <w:numId w:val="48"/>
        </w:numPr>
        <w:tabs>
          <w:tab w:val="left" w:pos="320"/>
        </w:tabs>
        <w:spacing w:before="1" w:line="292" w:lineRule="auto"/>
        <w:ind w:firstLine="0"/>
        <w:jc w:val="both"/>
        <w:rPr>
          <w:sz w:val="20"/>
        </w:rPr>
      </w:pPr>
      <w:r>
        <w:rPr>
          <w:sz w:val="20"/>
        </w:rPr>
        <w:t>Informe de valoración de las ofertas técnicas suscrito por la Técnicas de la Unidad Técnica Infantil de la Comunidad de Madrid</w:t>
      </w:r>
      <w:r w:rsidR="00AA223C">
        <w:rPr>
          <w:sz w:val="20"/>
        </w:rPr>
        <w:t>,</w:t>
      </w:r>
      <w:r>
        <w:rPr>
          <w:sz w:val="20"/>
        </w:rPr>
        <w:t xml:space="preserve"> </w:t>
      </w:r>
      <w:proofErr w:type="gramStart"/>
      <w:r>
        <w:rPr>
          <w:sz w:val="20"/>
        </w:rPr>
        <w:t>D</w:t>
      </w:r>
      <w:r w:rsidR="00AA223C">
        <w:rPr>
          <w:sz w:val="20"/>
        </w:rPr>
        <w:t>.</w:t>
      </w:r>
      <w:r>
        <w:rPr>
          <w:sz w:val="20"/>
        </w:rPr>
        <w:t>ª</w:t>
      </w:r>
      <w:proofErr w:type="gramEnd"/>
      <w:r>
        <w:rPr>
          <w:sz w:val="20"/>
        </w:rPr>
        <w:t xml:space="preserve"> María Flor González Rodríguez y </w:t>
      </w:r>
      <w:proofErr w:type="gramStart"/>
      <w:r>
        <w:rPr>
          <w:sz w:val="20"/>
        </w:rPr>
        <w:t>D</w:t>
      </w:r>
      <w:r w:rsidR="00AA223C">
        <w:rPr>
          <w:sz w:val="20"/>
        </w:rPr>
        <w:t>.</w:t>
      </w:r>
      <w:r>
        <w:rPr>
          <w:sz w:val="20"/>
        </w:rPr>
        <w:t>ª</w:t>
      </w:r>
      <w:proofErr w:type="gramEnd"/>
      <w:r>
        <w:rPr>
          <w:sz w:val="20"/>
        </w:rPr>
        <w:t xml:space="preserve"> Sonia Fernández González</w:t>
      </w:r>
      <w:r w:rsidR="00AA223C">
        <w:rPr>
          <w:sz w:val="20"/>
        </w:rPr>
        <w:t>,</w:t>
      </w:r>
      <w:r>
        <w:rPr>
          <w:sz w:val="20"/>
        </w:rPr>
        <w:t xml:space="preserve"> y de la Técnico Municipal</w:t>
      </w:r>
      <w:r w:rsidR="00AA223C">
        <w:rPr>
          <w:sz w:val="20"/>
        </w:rPr>
        <w:t>,</w:t>
      </w:r>
      <w:r>
        <w:rPr>
          <w:sz w:val="20"/>
        </w:rPr>
        <w:t xml:space="preserve"> </w:t>
      </w:r>
      <w:proofErr w:type="gramStart"/>
      <w:r>
        <w:rPr>
          <w:sz w:val="20"/>
        </w:rPr>
        <w:t>D</w:t>
      </w:r>
      <w:r w:rsidR="00AA223C">
        <w:rPr>
          <w:sz w:val="20"/>
        </w:rPr>
        <w:t>.</w:t>
      </w:r>
      <w:r>
        <w:rPr>
          <w:sz w:val="20"/>
        </w:rPr>
        <w:t>ª</w:t>
      </w:r>
      <w:proofErr w:type="gramEnd"/>
      <w:r>
        <w:rPr>
          <w:sz w:val="20"/>
        </w:rPr>
        <w:t xml:space="preserve"> Rebeca García Naves, con el siguiente resultado:</w:t>
      </w:r>
    </w:p>
    <w:p w14:paraId="3353E170" w14:textId="77777777" w:rsidR="00507A4B" w:rsidRDefault="00507A4B">
      <w:pPr>
        <w:pStyle w:val="Textoindependiente"/>
        <w:spacing w:before="9"/>
      </w:pPr>
    </w:p>
    <w:p w14:paraId="33FC5257" w14:textId="77777777" w:rsidR="00507A4B" w:rsidRDefault="00000000">
      <w:pPr>
        <w:pStyle w:val="Textoindependiente"/>
        <w:ind w:left="142"/>
      </w:pPr>
      <w:r>
        <w:t>-GRUPO</w:t>
      </w:r>
      <w:r>
        <w:rPr>
          <w:spacing w:val="-2"/>
        </w:rPr>
        <w:t xml:space="preserve"> </w:t>
      </w:r>
      <w:r>
        <w:t>ESCUELA</w:t>
      </w:r>
      <w:r>
        <w:rPr>
          <w:spacing w:val="-2"/>
        </w:rPr>
        <w:t xml:space="preserve"> </w:t>
      </w:r>
      <w:r>
        <w:t>SOCIEDAD</w:t>
      </w:r>
      <w:r>
        <w:rPr>
          <w:spacing w:val="-2"/>
        </w:rPr>
        <w:t xml:space="preserve"> </w:t>
      </w:r>
      <w:r>
        <w:t>COOPERATIVA</w:t>
      </w:r>
      <w:r>
        <w:rPr>
          <w:spacing w:val="-2"/>
        </w:rPr>
        <w:t xml:space="preserve"> </w:t>
      </w:r>
      <w:r>
        <w:t>MADRILEÑA</w:t>
      </w:r>
      <w:r>
        <w:rPr>
          <w:spacing w:val="-2"/>
        </w:rPr>
        <w:t xml:space="preserve"> </w:t>
      </w:r>
      <w:r>
        <w:t>27,13</w:t>
      </w:r>
      <w:r>
        <w:rPr>
          <w:spacing w:val="-1"/>
        </w:rPr>
        <w:t xml:space="preserve"> </w:t>
      </w:r>
      <w:r>
        <w:rPr>
          <w:spacing w:val="-2"/>
        </w:rPr>
        <w:t>puntos</w:t>
      </w:r>
    </w:p>
    <w:p w14:paraId="71EFA679" w14:textId="77777777" w:rsidR="00507A4B" w:rsidRDefault="00507A4B">
      <w:pPr>
        <w:pStyle w:val="Textoindependiente"/>
        <w:spacing w:before="61"/>
      </w:pPr>
    </w:p>
    <w:p w14:paraId="11D26C1E" w14:textId="77777777" w:rsidR="00507A4B" w:rsidRDefault="00000000">
      <w:pPr>
        <w:pStyle w:val="Textoindependiente"/>
        <w:ind w:left="142"/>
      </w:pPr>
      <w:r>
        <w:t>-SOCIEDAD</w:t>
      </w:r>
      <w:r>
        <w:rPr>
          <w:spacing w:val="-3"/>
        </w:rPr>
        <w:t xml:space="preserve"> </w:t>
      </w:r>
      <w:r>
        <w:t>MEDITERRÁNEA</w:t>
      </w:r>
      <w:r>
        <w:rPr>
          <w:spacing w:val="-3"/>
        </w:rPr>
        <w:t xml:space="preserve"> </w:t>
      </w:r>
      <w:r>
        <w:t>GESTIÓN</w:t>
      </w:r>
      <w:r>
        <w:rPr>
          <w:spacing w:val="-3"/>
        </w:rPr>
        <w:t xml:space="preserve"> </w:t>
      </w:r>
      <w:r>
        <w:t>SOCIAL</w:t>
      </w:r>
      <w:r>
        <w:rPr>
          <w:spacing w:val="-3"/>
        </w:rPr>
        <w:t xml:space="preserve"> </w:t>
      </w:r>
      <w:r>
        <w:t>Y</w:t>
      </w:r>
      <w:r>
        <w:rPr>
          <w:spacing w:val="-3"/>
        </w:rPr>
        <w:t xml:space="preserve"> </w:t>
      </w:r>
      <w:r>
        <w:t>CULTURAL,</w:t>
      </w:r>
      <w:r>
        <w:rPr>
          <w:spacing w:val="-3"/>
        </w:rPr>
        <w:t xml:space="preserve"> </w:t>
      </w:r>
      <w:r>
        <w:t>S.A.</w:t>
      </w:r>
      <w:r>
        <w:rPr>
          <w:spacing w:val="-3"/>
        </w:rPr>
        <w:t xml:space="preserve"> </w:t>
      </w:r>
      <w:r>
        <w:t>25,40</w:t>
      </w:r>
      <w:r>
        <w:rPr>
          <w:spacing w:val="-2"/>
        </w:rPr>
        <w:t xml:space="preserve"> puntos</w:t>
      </w:r>
    </w:p>
    <w:p w14:paraId="508A6DA0" w14:textId="77777777" w:rsidR="00507A4B" w:rsidRDefault="00507A4B">
      <w:pPr>
        <w:pStyle w:val="Textoindependiente"/>
        <w:spacing w:before="60"/>
      </w:pPr>
    </w:p>
    <w:p w14:paraId="699C6BD6" w14:textId="1FDBEECD" w:rsidR="00507A4B" w:rsidRDefault="00000000">
      <w:pPr>
        <w:pStyle w:val="Prrafodelista"/>
        <w:numPr>
          <w:ilvl w:val="0"/>
          <w:numId w:val="48"/>
        </w:numPr>
        <w:tabs>
          <w:tab w:val="left" w:pos="320"/>
        </w:tabs>
        <w:spacing w:before="1" w:line="292" w:lineRule="auto"/>
        <w:ind w:firstLine="0"/>
        <w:jc w:val="both"/>
        <w:rPr>
          <w:sz w:val="20"/>
        </w:rPr>
      </w:pPr>
      <w:r>
        <w:rPr>
          <w:sz w:val="20"/>
        </w:rPr>
        <w:t>Acta de la Mesa de Contratación</w:t>
      </w:r>
      <w:r w:rsidR="00AA223C">
        <w:rPr>
          <w:sz w:val="20"/>
        </w:rPr>
        <w:t>,</w:t>
      </w:r>
      <w:r>
        <w:rPr>
          <w:sz w:val="20"/>
        </w:rPr>
        <w:t xml:space="preserve"> de fecha 24 de septiembre de 2025, en la que consta el resultado de la apertura de las ofertas económicas:</w:t>
      </w:r>
    </w:p>
    <w:p w14:paraId="30E1F358" w14:textId="77777777" w:rsidR="00507A4B" w:rsidRDefault="00507A4B">
      <w:pPr>
        <w:pStyle w:val="Textoindependiente"/>
        <w:spacing w:before="9"/>
      </w:pPr>
    </w:p>
    <w:p w14:paraId="67414172" w14:textId="77777777" w:rsidR="00507A4B" w:rsidRDefault="00000000">
      <w:pPr>
        <w:pStyle w:val="Prrafodelista"/>
        <w:numPr>
          <w:ilvl w:val="0"/>
          <w:numId w:val="49"/>
        </w:numPr>
        <w:tabs>
          <w:tab w:val="left" w:pos="264"/>
        </w:tabs>
        <w:spacing w:line="542" w:lineRule="auto"/>
        <w:ind w:right="4245" w:firstLine="0"/>
        <w:jc w:val="left"/>
        <w:rPr>
          <w:sz w:val="20"/>
        </w:rPr>
      </w:pPr>
      <w:r>
        <w:rPr>
          <w:sz w:val="20"/>
        </w:rPr>
        <w:t>GRUPO</w:t>
      </w:r>
      <w:r>
        <w:rPr>
          <w:spacing w:val="-7"/>
          <w:sz w:val="20"/>
        </w:rPr>
        <w:t xml:space="preserve"> </w:t>
      </w:r>
      <w:r>
        <w:rPr>
          <w:sz w:val="20"/>
        </w:rPr>
        <w:t>ESCUELA</w:t>
      </w:r>
      <w:r>
        <w:rPr>
          <w:spacing w:val="-7"/>
          <w:sz w:val="20"/>
        </w:rPr>
        <w:t xml:space="preserve"> </w:t>
      </w:r>
      <w:r>
        <w:rPr>
          <w:sz w:val="20"/>
        </w:rPr>
        <w:t>SOCIEDAD</w:t>
      </w:r>
      <w:r>
        <w:rPr>
          <w:spacing w:val="-7"/>
          <w:sz w:val="20"/>
        </w:rPr>
        <w:t xml:space="preserve"> </w:t>
      </w:r>
      <w:r>
        <w:rPr>
          <w:sz w:val="20"/>
        </w:rPr>
        <w:t>COOPERATIVA</w:t>
      </w:r>
      <w:r>
        <w:rPr>
          <w:spacing w:val="-7"/>
          <w:sz w:val="20"/>
        </w:rPr>
        <w:t xml:space="preserve"> </w:t>
      </w:r>
      <w:r>
        <w:rPr>
          <w:sz w:val="20"/>
        </w:rPr>
        <w:t>MADRILEÑA 1.- OFERTA ECONÓMICA:</w:t>
      </w:r>
    </w:p>
    <w:p w14:paraId="4D78A162" w14:textId="77777777" w:rsidR="00507A4B" w:rsidRDefault="00000000">
      <w:pPr>
        <w:pStyle w:val="Prrafodelista"/>
        <w:numPr>
          <w:ilvl w:val="0"/>
          <w:numId w:val="47"/>
        </w:numPr>
        <w:tabs>
          <w:tab w:val="left" w:pos="267"/>
        </w:tabs>
        <w:spacing w:before="2"/>
        <w:ind w:left="267" w:right="0" w:hanging="125"/>
        <w:jc w:val="left"/>
        <w:rPr>
          <w:sz w:val="20"/>
        </w:rPr>
      </w:pPr>
      <w:r>
        <w:rPr>
          <w:sz w:val="20"/>
        </w:rPr>
        <w:t>PRECIO</w:t>
      </w:r>
      <w:r>
        <w:rPr>
          <w:spacing w:val="-2"/>
          <w:sz w:val="20"/>
        </w:rPr>
        <w:t xml:space="preserve"> </w:t>
      </w:r>
      <w:r>
        <w:rPr>
          <w:sz w:val="20"/>
        </w:rPr>
        <w:t>DE</w:t>
      </w:r>
      <w:r>
        <w:rPr>
          <w:spacing w:val="-2"/>
          <w:sz w:val="20"/>
        </w:rPr>
        <w:t xml:space="preserve"> </w:t>
      </w:r>
      <w:r>
        <w:rPr>
          <w:sz w:val="20"/>
        </w:rPr>
        <w:t>ESCOLARIDAD</w:t>
      </w:r>
      <w:r>
        <w:rPr>
          <w:spacing w:val="-1"/>
          <w:sz w:val="20"/>
        </w:rPr>
        <w:t xml:space="preserve"> </w:t>
      </w:r>
      <w:r>
        <w:rPr>
          <w:sz w:val="20"/>
        </w:rPr>
        <w:t>(7</w:t>
      </w:r>
      <w:r>
        <w:rPr>
          <w:spacing w:val="-2"/>
          <w:sz w:val="20"/>
        </w:rPr>
        <w:t xml:space="preserve"> </w:t>
      </w:r>
      <w:r>
        <w:rPr>
          <w:sz w:val="20"/>
        </w:rPr>
        <w:t>horas</w:t>
      </w:r>
      <w:r>
        <w:rPr>
          <w:spacing w:val="-2"/>
          <w:sz w:val="20"/>
        </w:rPr>
        <w:t xml:space="preserve"> </w:t>
      </w:r>
      <w:r>
        <w:rPr>
          <w:sz w:val="20"/>
        </w:rPr>
        <w:t>diarias):</w:t>
      </w:r>
      <w:r>
        <w:rPr>
          <w:spacing w:val="-1"/>
          <w:sz w:val="20"/>
        </w:rPr>
        <w:t xml:space="preserve"> </w:t>
      </w:r>
      <w:r>
        <w:rPr>
          <w:sz w:val="20"/>
        </w:rPr>
        <w:t>370</w:t>
      </w:r>
      <w:r>
        <w:rPr>
          <w:spacing w:val="-2"/>
          <w:sz w:val="20"/>
        </w:rPr>
        <w:t xml:space="preserve"> </w:t>
      </w:r>
      <w:r>
        <w:rPr>
          <w:sz w:val="20"/>
        </w:rPr>
        <w:t>€</w:t>
      </w:r>
      <w:r>
        <w:rPr>
          <w:spacing w:val="-1"/>
          <w:sz w:val="20"/>
        </w:rPr>
        <w:t xml:space="preserve"> </w:t>
      </w:r>
      <w:r>
        <w:rPr>
          <w:spacing w:val="-2"/>
          <w:sz w:val="20"/>
        </w:rPr>
        <w:t>mensuales.</w:t>
      </w:r>
    </w:p>
    <w:p w14:paraId="27D406D1" w14:textId="77777777" w:rsidR="00507A4B" w:rsidRDefault="00507A4B">
      <w:pPr>
        <w:pStyle w:val="Prrafodelista"/>
        <w:jc w:val="left"/>
        <w:rPr>
          <w:sz w:val="20"/>
        </w:rPr>
        <w:sectPr w:rsidR="00507A4B">
          <w:pgSz w:w="11910" w:h="16840"/>
          <w:pgMar w:top="1260" w:right="565" w:bottom="1260" w:left="1275" w:header="225" w:footer="980" w:gutter="0"/>
          <w:cols w:space="720"/>
        </w:sectPr>
      </w:pPr>
    </w:p>
    <w:p w14:paraId="0C164E14" w14:textId="5364FC06" w:rsidR="00507A4B" w:rsidRDefault="00000000">
      <w:pPr>
        <w:pStyle w:val="Prrafodelista"/>
        <w:numPr>
          <w:ilvl w:val="0"/>
          <w:numId w:val="47"/>
        </w:numPr>
        <w:tabs>
          <w:tab w:val="left" w:pos="267"/>
        </w:tabs>
        <w:spacing w:before="180"/>
        <w:ind w:left="267" w:right="0" w:hanging="125"/>
        <w:jc w:val="left"/>
        <w:rPr>
          <w:sz w:val="20"/>
        </w:rPr>
      </w:pPr>
      <w:r>
        <w:rPr>
          <w:sz w:val="20"/>
        </w:rPr>
        <w:lastRenderedPageBreak/>
        <w:t>PRECIO</w:t>
      </w:r>
      <w:r>
        <w:rPr>
          <w:spacing w:val="-2"/>
          <w:sz w:val="20"/>
        </w:rPr>
        <w:t xml:space="preserve"> </w:t>
      </w:r>
      <w:r>
        <w:rPr>
          <w:sz w:val="20"/>
        </w:rPr>
        <w:t>DE</w:t>
      </w:r>
      <w:r>
        <w:rPr>
          <w:spacing w:val="-1"/>
          <w:sz w:val="20"/>
        </w:rPr>
        <w:t xml:space="preserve"> </w:t>
      </w:r>
      <w:r>
        <w:rPr>
          <w:sz w:val="20"/>
        </w:rPr>
        <w:t>HORARIO</w:t>
      </w:r>
      <w:r>
        <w:rPr>
          <w:spacing w:val="-1"/>
          <w:sz w:val="20"/>
        </w:rPr>
        <w:t xml:space="preserve"> </w:t>
      </w:r>
      <w:r>
        <w:rPr>
          <w:sz w:val="20"/>
        </w:rPr>
        <w:t>AMPLIADO</w:t>
      </w:r>
      <w:r>
        <w:rPr>
          <w:spacing w:val="-1"/>
          <w:sz w:val="20"/>
        </w:rPr>
        <w:t xml:space="preserve"> </w:t>
      </w:r>
      <w:r>
        <w:rPr>
          <w:sz w:val="20"/>
        </w:rPr>
        <w:t>(hasta</w:t>
      </w:r>
      <w:r>
        <w:rPr>
          <w:spacing w:val="-1"/>
          <w:sz w:val="20"/>
        </w:rPr>
        <w:t xml:space="preserve"> </w:t>
      </w:r>
      <w:r>
        <w:rPr>
          <w:sz w:val="20"/>
        </w:rPr>
        <w:t>3</w:t>
      </w:r>
      <w:r>
        <w:rPr>
          <w:spacing w:val="-2"/>
          <w:sz w:val="20"/>
        </w:rPr>
        <w:t xml:space="preserve"> </w:t>
      </w:r>
      <w:r>
        <w:rPr>
          <w:sz w:val="20"/>
        </w:rPr>
        <w:t>horas</w:t>
      </w:r>
      <w:r>
        <w:rPr>
          <w:spacing w:val="-1"/>
          <w:sz w:val="20"/>
        </w:rPr>
        <w:t xml:space="preserve"> </w:t>
      </w:r>
      <w:r>
        <w:rPr>
          <w:sz w:val="20"/>
        </w:rPr>
        <w:t>diarias)</w:t>
      </w:r>
      <w:r>
        <w:rPr>
          <w:spacing w:val="-1"/>
          <w:sz w:val="20"/>
        </w:rPr>
        <w:t xml:space="preserve"> </w:t>
      </w:r>
      <w:r>
        <w:rPr>
          <w:sz w:val="20"/>
        </w:rPr>
        <w:t>10,83€</w:t>
      </w:r>
      <w:r>
        <w:rPr>
          <w:spacing w:val="-1"/>
          <w:sz w:val="20"/>
        </w:rPr>
        <w:t xml:space="preserve"> </w:t>
      </w:r>
      <w:r>
        <w:rPr>
          <w:sz w:val="20"/>
        </w:rPr>
        <w:t>½</w:t>
      </w:r>
      <w:r>
        <w:rPr>
          <w:spacing w:val="-1"/>
          <w:sz w:val="20"/>
        </w:rPr>
        <w:t xml:space="preserve"> </w:t>
      </w:r>
      <w:r>
        <w:rPr>
          <w:sz w:val="20"/>
        </w:rPr>
        <w:t>hora</w:t>
      </w:r>
      <w:r>
        <w:rPr>
          <w:spacing w:val="-1"/>
          <w:sz w:val="20"/>
        </w:rPr>
        <w:t xml:space="preserve"> </w:t>
      </w:r>
      <w:r>
        <w:rPr>
          <w:spacing w:val="-2"/>
          <w:sz w:val="20"/>
        </w:rPr>
        <w:t>mensuales</w:t>
      </w:r>
      <w:r w:rsidR="00AA223C">
        <w:rPr>
          <w:spacing w:val="-2"/>
          <w:sz w:val="20"/>
        </w:rPr>
        <w:t>.</w:t>
      </w:r>
    </w:p>
    <w:p w14:paraId="4EBE1A0D" w14:textId="77777777" w:rsidR="00507A4B" w:rsidRDefault="00507A4B">
      <w:pPr>
        <w:pStyle w:val="Textoindependiente"/>
        <w:spacing w:before="60"/>
      </w:pPr>
    </w:p>
    <w:p w14:paraId="6DFA34D2" w14:textId="77777777" w:rsidR="00507A4B" w:rsidRDefault="00000000">
      <w:pPr>
        <w:pStyle w:val="Prrafodelista"/>
        <w:numPr>
          <w:ilvl w:val="0"/>
          <w:numId w:val="47"/>
        </w:numPr>
        <w:tabs>
          <w:tab w:val="left" w:pos="267"/>
        </w:tabs>
        <w:spacing w:before="1"/>
        <w:ind w:left="267" w:right="0" w:hanging="125"/>
        <w:jc w:val="left"/>
        <w:rPr>
          <w:sz w:val="20"/>
        </w:rPr>
      </w:pPr>
      <w:r>
        <w:rPr>
          <w:sz w:val="20"/>
        </w:rPr>
        <w:t>PRECIO</w:t>
      </w:r>
      <w:r>
        <w:rPr>
          <w:spacing w:val="-1"/>
          <w:sz w:val="20"/>
        </w:rPr>
        <w:t xml:space="preserve"> </w:t>
      </w:r>
      <w:r>
        <w:rPr>
          <w:sz w:val="20"/>
        </w:rPr>
        <w:t xml:space="preserve">DE COMEDOR: 96 </w:t>
      </w:r>
      <w:r>
        <w:rPr>
          <w:spacing w:val="-2"/>
          <w:sz w:val="20"/>
        </w:rPr>
        <w:t>€/mensuales.</w:t>
      </w:r>
    </w:p>
    <w:p w14:paraId="32C93CCC" w14:textId="77777777" w:rsidR="00507A4B" w:rsidRDefault="00507A4B">
      <w:pPr>
        <w:pStyle w:val="Textoindependiente"/>
        <w:spacing w:before="60"/>
      </w:pPr>
    </w:p>
    <w:p w14:paraId="6D2E3626" w14:textId="77777777" w:rsidR="00507A4B" w:rsidRDefault="00000000">
      <w:pPr>
        <w:pStyle w:val="Textoindependiente"/>
        <w:ind w:left="142"/>
      </w:pPr>
      <w:r>
        <w:t>2.-</w:t>
      </w:r>
      <w:r>
        <w:rPr>
          <w:spacing w:val="34"/>
        </w:rPr>
        <w:t xml:space="preserve"> </w:t>
      </w:r>
      <w:r>
        <w:t>PROPONE</w:t>
      </w:r>
      <w:r>
        <w:rPr>
          <w:spacing w:val="34"/>
        </w:rPr>
        <w:t xml:space="preserve"> </w:t>
      </w:r>
      <w:r>
        <w:t>EL</w:t>
      </w:r>
      <w:r>
        <w:rPr>
          <w:spacing w:val="35"/>
        </w:rPr>
        <w:t xml:space="preserve"> </w:t>
      </w:r>
      <w:r>
        <w:t>SIGUENTE</w:t>
      </w:r>
      <w:r>
        <w:rPr>
          <w:spacing w:val="34"/>
        </w:rPr>
        <w:t xml:space="preserve"> </w:t>
      </w:r>
      <w:r>
        <w:t>HORARIO</w:t>
      </w:r>
      <w:r>
        <w:rPr>
          <w:spacing w:val="35"/>
        </w:rPr>
        <w:t xml:space="preserve"> </w:t>
      </w:r>
      <w:r>
        <w:t>SEMANAL</w:t>
      </w:r>
      <w:r>
        <w:rPr>
          <w:spacing w:val="34"/>
        </w:rPr>
        <w:t xml:space="preserve"> </w:t>
      </w:r>
      <w:r>
        <w:t>DE</w:t>
      </w:r>
      <w:r>
        <w:rPr>
          <w:spacing w:val="35"/>
        </w:rPr>
        <w:t xml:space="preserve"> </w:t>
      </w:r>
      <w:r>
        <w:t>EXPOSICIÓN</w:t>
      </w:r>
      <w:r>
        <w:rPr>
          <w:spacing w:val="34"/>
        </w:rPr>
        <w:t xml:space="preserve"> </w:t>
      </w:r>
      <w:r>
        <w:t>AL</w:t>
      </w:r>
      <w:r>
        <w:rPr>
          <w:spacing w:val="35"/>
        </w:rPr>
        <w:t xml:space="preserve"> </w:t>
      </w:r>
      <w:r>
        <w:t>IDIOMA</w:t>
      </w:r>
      <w:r>
        <w:rPr>
          <w:spacing w:val="34"/>
        </w:rPr>
        <w:t xml:space="preserve"> </w:t>
      </w:r>
      <w:r>
        <w:t>INGLÉS</w:t>
      </w:r>
      <w:r>
        <w:rPr>
          <w:spacing w:val="35"/>
        </w:rPr>
        <w:t xml:space="preserve"> </w:t>
      </w:r>
      <w:r>
        <w:rPr>
          <w:spacing w:val="-5"/>
        </w:rPr>
        <w:t>POR</w:t>
      </w:r>
    </w:p>
    <w:p w14:paraId="20E03A0E" w14:textId="77777777" w:rsidR="00507A4B" w:rsidRDefault="00000000">
      <w:pPr>
        <w:pStyle w:val="Textoindependiente"/>
        <w:spacing w:before="51" w:line="292" w:lineRule="auto"/>
        <w:ind w:left="142" w:right="850"/>
      </w:pPr>
      <w:r>
        <w:t>CENTRO: Nivel de edad Total semanal para todos los grupos por nivel de edad 0 – 1 año 31 horas</w:t>
      </w:r>
      <w:r>
        <w:rPr>
          <w:spacing w:val="40"/>
        </w:rPr>
        <w:t xml:space="preserve"> </w:t>
      </w:r>
      <w:r>
        <w:t>semanales</w:t>
      </w:r>
      <w:r>
        <w:rPr>
          <w:spacing w:val="29"/>
        </w:rPr>
        <w:t xml:space="preserve"> </w:t>
      </w:r>
      <w:r>
        <w:t>1</w:t>
      </w:r>
      <w:r>
        <w:rPr>
          <w:spacing w:val="30"/>
        </w:rPr>
        <w:t xml:space="preserve"> </w:t>
      </w:r>
      <w:r>
        <w:t>–</w:t>
      </w:r>
      <w:r>
        <w:rPr>
          <w:spacing w:val="30"/>
        </w:rPr>
        <w:t xml:space="preserve"> </w:t>
      </w:r>
      <w:r>
        <w:t>2</w:t>
      </w:r>
      <w:r>
        <w:rPr>
          <w:spacing w:val="30"/>
        </w:rPr>
        <w:t xml:space="preserve"> </w:t>
      </w:r>
      <w:r>
        <w:t>años</w:t>
      </w:r>
      <w:r>
        <w:rPr>
          <w:spacing w:val="30"/>
        </w:rPr>
        <w:t xml:space="preserve"> </w:t>
      </w:r>
      <w:r>
        <w:t>46,5</w:t>
      </w:r>
      <w:r>
        <w:rPr>
          <w:spacing w:val="30"/>
        </w:rPr>
        <w:t xml:space="preserve"> </w:t>
      </w:r>
      <w:r>
        <w:t>horas</w:t>
      </w:r>
      <w:r>
        <w:rPr>
          <w:spacing w:val="30"/>
        </w:rPr>
        <w:t xml:space="preserve"> </w:t>
      </w:r>
      <w:r>
        <w:t>semanales</w:t>
      </w:r>
      <w:r>
        <w:rPr>
          <w:spacing w:val="30"/>
        </w:rPr>
        <w:t xml:space="preserve"> </w:t>
      </w:r>
      <w:r>
        <w:t>2</w:t>
      </w:r>
      <w:r>
        <w:rPr>
          <w:spacing w:val="30"/>
        </w:rPr>
        <w:t xml:space="preserve"> </w:t>
      </w:r>
      <w:r>
        <w:t>–</w:t>
      </w:r>
      <w:r>
        <w:rPr>
          <w:spacing w:val="30"/>
        </w:rPr>
        <w:t xml:space="preserve"> </w:t>
      </w:r>
      <w:r>
        <w:t>3</w:t>
      </w:r>
      <w:r>
        <w:rPr>
          <w:spacing w:val="30"/>
        </w:rPr>
        <w:t xml:space="preserve"> </w:t>
      </w:r>
      <w:r>
        <w:t>años</w:t>
      </w:r>
      <w:r>
        <w:rPr>
          <w:spacing w:val="30"/>
        </w:rPr>
        <w:t xml:space="preserve"> </w:t>
      </w:r>
      <w:r>
        <w:t>62</w:t>
      </w:r>
      <w:r>
        <w:rPr>
          <w:spacing w:val="30"/>
        </w:rPr>
        <w:t xml:space="preserve"> </w:t>
      </w:r>
      <w:r>
        <w:t>horas</w:t>
      </w:r>
      <w:r>
        <w:rPr>
          <w:spacing w:val="30"/>
        </w:rPr>
        <w:t xml:space="preserve"> </w:t>
      </w:r>
      <w:r>
        <w:t>semanales</w:t>
      </w:r>
      <w:r>
        <w:rPr>
          <w:spacing w:val="30"/>
        </w:rPr>
        <w:t xml:space="preserve"> </w:t>
      </w:r>
      <w:r>
        <w:t>Total</w:t>
      </w:r>
      <w:r>
        <w:rPr>
          <w:spacing w:val="30"/>
        </w:rPr>
        <w:t xml:space="preserve"> </w:t>
      </w:r>
      <w:r>
        <w:t>horas</w:t>
      </w:r>
      <w:r>
        <w:rPr>
          <w:spacing w:val="30"/>
        </w:rPr>
        <w:t xml:space="preserve"> </w:t>
      </w:r>
      <w:r>
        <w:rPr>
          <w:spacing w:val="-2"/>
        </w:rPr>
        <w:t>centro</w:t>
      </w:r>
    </w:p>
    <w:p w14:paraId="551FF471" w14:textId="64254BF1" w:rsidR="00507A4B" w:rsidRDefault="00000000">
      <w:pPr>
        <w:pStyle w:val="Textoindependiente"/>
        <w:ind w:left="142"/>
      </w:pPr>
      <w:r>
        <w:t>139,5</w:t>
      </w:r>
      <w:r>
        <w:rPr>
          <w:spacing w:val="-2"/>
        </w:rPr>
        <w:t xml:space="preserve"> </w:t>
      </w:r>
      <w:r>
        <w:t>horas</w:t>
      </w:r>
      <w:r>
        <w:rPr>
          <w:spacing w:val="-2"/>
        </w:rPr>
        <w:t xml:space="preserve"> semanales</w:t>
      </w:r>
      <w:r w:rsidR="00AA223C">
        <w:rPr>
          <w:spacing w:val="-2"/>
        </w:rPr>
        <w:t>.</w:t>
      </w:r>
    </w:p>
    <w:p w14:paraId="45F16639" w14:textId="77777777" w:rsidR="00507A4B" w:rsidRDefault="00507A4B">
      <w:pPr>
        <w:pStyle w:val="Textoindependiente"/>
        <w:spacing w:before="60"/>
      </w:pPr>
    </w:p>
    <w:p w14:paraId="58EB6402" w14:textId="05DF4D9F"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60384" behindDoc="0" locked="0" layoutInCell="1" allowOverlap="1" wp14:anchorId="574BD526" wp14:editId="133CF616">
                <wp:simplePos x="0" y="0"/>
                <wp:positionH relativeFrom="page">
                  <wp:posOffset>6807090</wp:posOffset>
                </wp:positionH>
                <wp:positionV relativeFrom="paragraph">
                  <wp:posOffset>377716</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29016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86F7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74BD526" id="Textbox 80" o:spid="_x0000_s1088" type="#_x0000_t202" style="position:absolute;left:0;text-align:left;margin-left:536pt;margin-top:29.75pt;width:33.05pt;height:250.95pt;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" filled="f" stroked="f">
                <v:textbox style="layout-flow:vertical;mso-layout-flow-alt:bottom-to-top" inset="0,0,0,0">
                  <w:txbxContent>
                    <w:p w14:paraId="0529016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86F7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3.-</w:t>
      </w:r>
      <w:r>
        <w:rPr>
          <w:spacing w:val="40"/>
        </w:rPr>
        <w:t xml:space="preserve"> </w:t>
      </w:r>
      <w:r>
        <w:t>PROPONE</w:t>
      </w:r>
      <w:r>
        <w:rPr>
          <w:spacing w:val="40"/>
        </w:rPr>
        <w:t xml:space="preserve"> </w:t>
      </w:r>
      <w:r>
        <w:t>EL</w:t>
      </w:r>
      <w:r>
        <w:rPr>
          <w:spacing w:val="40"/>
        </w:rPr>
        <w:t xml:space="preserve"> </w:t>
      </w:r>
      <w:r>
        <w:t>SIGUENTE</w:t>
      </w:r>
      <w:r>
        <w:rPr>
          <w:spacing w:val="40"/>
        </w:rPr>
        <w:t xml:space="preserve"> </w:t>
      </w:r>
      <w:r>
        <w:t>NÚMERO</w:t>
      </w:r>
      <w:r>
        <w:rPr>
          <w:spacing w:val="40"/>
        </w:rPr>
        <w:t xml:space="preserve"> </w:t>
      </w:r>
      <w:r>
        <w:t>DE</w:t>
      </w:r>
      <w:r>
        <w:rPr>
          <w:spacing w:val="40"/>
        </w:rPr>
        <w:t xml:space="preserve"> </w:t>
      </w:r>
      <w:r>
        <w:t>ACTIVIDADES</w:t>
      </w:r>
      <w:r>
        <w:rPr>
          <w:spacing w:val="40"/>
        </w:rPr>
        <w:t xml:space="preserve"> </w:t>
      </w:r>
      <w:r>
        <w:t>COMPLEMENTARIAS</w:t>
      </w:r>
      <w:r>
        <w:rPr>
          <w:spacing w:val="40"/>
        </w:rPr>
        <w:t xml:space="preserve"> </w:t>
      </w:r>
      <w:r>
        <w:t>POR</w:t>
      </w:r>
      <w:r>
        <w:rPr>
          <w:spacing w:val="40"/>
        </w:rPr>
        <w:t xml:space="preserve"> </w:t>
      </w:r>
      <w:r>
        <w:t>CURSO EN HORARIO LECTIVO, SIN COSTE PARA LAS FAMILIAS, DIRIGIDAS AL ALUMNADO DEL CENTRO RELACIONADAS CON MÚSICA, TEATRO Y/O CUENTACUENTOS: 3 (tres sesiones).</w:t>
      </w:r>
    </w:p>
    <w:p w14:paraId="59688F9F" w14:textId="77777777" w:rsidR="00507A4B" w:rsidRDefault="00507A4B">
      <w:pPr>
        <w:pStyle w:val="Textoindependiente"/>
        <w:spacing w:before="10"/>
      </w:pPr>
    </w:p>
    <w:p w14:paraId="1B5A9A02" w14:textId="77777777" w:rsidR="00507A4B" w:rsidRDefault="00000000">
      <w:pPr>
        <w:pStyle w:val="Textoindependiente"/>
        <w:spacing w:line="542" w:lineRule="auto"/>
        <w:ind w:left="142" w:right="3567"/>
        <w:jc w:val="both"/>
      </w:pPr>
      <w:r>
        <w:t>-SOCIEDAD</w:t>
      </w:r>
      <w:r>
        <w:rPr>
          <w:spacing w:val="-5"/>
        </w:rPr>
        <w:t xml:space="preserve"> </w:t>
      </w:r>
      <w:r>
        <w:t>MEDITERRÁNEA</w:t>
      </w:r>
      <w:r>
        <w:rPr>
          <w:spacing w:val="-5"/>
        </w:rPr>
        <w:t xml:space="preserve"> </w:t>
      </w:r>
      <w:r>
        <w:t>GESTIÓN</w:t>
      </w:r>
      <w:r>
        <w:rPr>
          <w:spacing w:val="-5"/>
        </w:rPr>
        <w:t xml:space="preserve"> </w:t>
      </w:r>
      <w:r>
        <w:t>SOCIAL</w:t>
      </w:r>
      <w:r>
        <w:rPr>
          <w:spacing w:val="-5"/>
        </w:rPr>
        <w:t xml:space="preserve"> </w:t>
      </w:r>
      <w:r>
        <w:t>Y</w:t>
      </w:r>
      <w:r>
        <w:rPr>
          <w:spacing w:val="-5"/>
        </w:rPr>
        <w:t xml:space="preserve"> </w:t>
      </w:r>
      <w:r>
        <w:t>CULTURAL,</w:t>
      </w:r>
      <w:r>
        <w:rPr>
          <w:spacing w:val="-5"/>
        </w:rPr>
        <w:t xml:space="preserve"> </w:t>
      </w:r>
      <w:r>
        <w:t xml:space="preserve">S.A.: </w:t>
      </w:r>
      <w:proofErr w:type="gramStart"/>
      <w:r>
        <w:t>A.OFERTA</w:t>
      </w:r>
      <w:proofErr w:type="gramEnd"/>
      <w:r>
        <w:t xml:space="preserve"> ECONÓMICA:</w:t>
      </w:r>
    </w:p>
    <w:p w14:paraId="7DD310FF" w14:textId="77777777" w:rsidR="00507A4B" w:rsidRDefault="00000000">
      <w:pPr>
        <w:pStyle w:val="Prrafodelista"/>
        <w:numPr>
          <w:ilvl w:val="0"/>
          <w:numId w:val="46"/>
        </w:numPr>
        <w:tabs>
          <w:tab w:val="left" w:pos="268"/>
        </w:tabs>
        <w:spacing w:before="1"/>
        <w:ind w:left="268" w:right="0" w:hanging="126"/>
        <w:jc w:val="left"/>
        <w:rPr>
          <w:sz w:val="20"/>
        </w:rPr>
      </w:pPr>
      <w:r>
        <w:rPr>
          <w:sz w:val="20"/>
        </w:rPr>
        <w:t>PRECIO</w:t>
      </w:r>
      <w:r>
        <w:rPr>
          <w:spacing w:val="-4"/>
          <w:sz w:val="20"/>
        </w:rPr>
        <w:t xml:space="preserve"> </w:t>
      </w:r>
      <w:r>
        <w:rPr>
          <w:sz w:val="20"/>
        </w:rPr>
        <w:t>DE</w:t>
      </w:r>
      <w:r>
        <w:rPr>
          <w:spacing w:val="-2"/>
          <w:sz w:val="20"/>
        </w:rPr>
        <w:t xml:space="preserve"> </w:t>
      </w:r>
      <w:r>
        <w:rPr>
          <w:sz w:val="20"/>
        </w:rPr>
        <w:t>ESCOLARIDAD</w:t>
      </w:r>
      <w:r>
        <w:rPr>
          <w:spacing w:val="-2"/>
          <w:sz w:val="20"/>
        </w:rPr>
        <w:t xml:space="preserve"> </w:t>
      </w:r>
      <w:r>
        <w:rPr>
          <w:sz w:val="20"/>
        </w:rPr>
        <w:t>(7</w:t>
      </w:r>
      <w:r>
        <w:rPr>
          <w:spacing w:val="-2"/>
          <w:sz w:val="20"/>
        </w:rPr>
        <w:t xml:space="preserve"> </w:t>
      </w:r>
      <w:r>
        <w:rPr>
          <w:sz w:val="20"/>
        </w:rPr>
        <w:t>horas</w:t>
      </w:r>
      <w:r>
        <w:rPr>
          <w:spacing w:val="-2"/>
          <w:sz w:val="20"/>
        </w:rPr>
        <w:t xml:space="preserve"> </w:t>
      </w:r>
      <w:r>
        <w:rPr>
          <w:sz w:val="20"/>
        </w:rPr>
        <w:t>diarias):</w:t>
      </w:r>
      <w:r>
        <w:rPr>
          <w:spacing w:val="-2"/>
          <w:sz w:val="20"/>
        </w:rPr>
        <w:t xml:space="preserve"> </w:t>
      </w:r>
      <w:r>
        <w:rPr>
          <w:sz w:val="20"/>
        </w:rPr>
        <w:t>374,99</w:t>
      </w:r>
      <w:r>
        <w:rPr>
          <w:spacing w:val="-2"/>
          <w:sz w:val="20"/>
        </w:rPr>
        <w:t xml:space="preserve"> </w:t>
      </w:r>
      <w:r>
        <w:rPr>
          <w:sz w:val="20"/>
        </w:rPr>
        <w:t>€</w:t>
      </w:r>
      <w:r>
        <w:rPr>
          <w:spacing w:val="-2"/>
          <w:sz w:val="20"/>
        </w:rPr>
        <w:t xml:space="preserve"> mensuales.</w:t>
      </w:r>
    </w:p>
    <w:p w14:paraId="253FF169" w14:textId="77777777" w:rsidR="00507A4B" w:rsidRDefault="00507A4B">
      <w:pPr>
        <w:pStyle w:val="Textoindependiente"/>
        <w:spacing w:before="61"/>
      </w:pPr>
    </w:p>
    <w:p w14:paraId="211D1CD7" w14:textId="77777777" w:rsidR="00507A4B" w:rsidRDefault="00000000">
      <w:pPr>
        <w:pStyle w:val="Prrafodelista"/>
        <w:numPr>
          <w:ilvl w:val="0"/>
          <w:numId w:val="46"/>
        </w:numPr>
        <w:tabs>
          <w:tab w:val="left" w:pos="278"/>
        </w:tabs>
        <w:spacing w:line="292" w:lineRule="auto"/>
        <w:ind w:firstLine="0"/>
        <w:jc w:val="left"/>
        <w:rPr>
          <w:sz w:val="20"/>
        </w:rPr>
      </w:pPr>
      <w:r>
        <w:rPr>
          <w:sz w:val="20"/>
        </w:rPr>
        <w:t>PRECIO DE HORARIO AMPLIADO (hasta 3 horas diarias) 8,20 € ½hora/mensuales ▪ PRECIO DE COMEDOR: 95 €/mensuales.</w:t>
      </w:r>
    </w:p>
    <w:p w14:paraId="74E839D2" w14:textId="77777777" w:rsidR="00507A4B" w:rsidRDefault="00507A4B">
      <w:pPr>
        <w:pStyle w:val="Textoindependiente"/>
        <w:spacing w:before="10"/>
      </w:pPr>
    </w:p>
    <w:p w14:paraId="0BFF25B4" w14:textId="77777777" w:rsidR="00507A4B" w:rsidRDefault="00000000">
      <w:pPr>
        <w:pStyle w:val="Textoindependiente"/>
        <w:ind w:left="142"/>
      </w:pPr>
      <w:r>
        <w:t>B.</w:t>
      </w:r>
      <w:r>
        <w:rPr>
          <w:spacing w:val="38"/>
        </w:rPr>
        <w:t xml:space="preserve"> </w:t>
      </w:r>
      <w:r>
        <w:t>PROPONE</w:t>
      </w:r>
      <w:r>
        <w:rPr>
          <w:spacing w:val="38"/>
        </w:rPr>
        <w:t xml:space="preserve"> </w:t>
      </w:r>
      <w:r>
        <w:t>EL</w:t>
      </w:r>
      <w:r>
        <w:rPr>
          <w:spacing w:val="39"/>
        </w:rPr>
        <w:t xml:space="preserve"> </w:t>
      </w:r>
      <w:r>
        <w:t>SIGUENTE</w:t>
      </w:r>
      <w:r>
        <w:rPr>
          <w:spacing w:val="38"/>
        </w:rPr>
        <w:t xml:space="preserve"> </w:t>
      </w:r>
      <w:r>
        <w:t>HORARIO</w:t>
      </w:r>
      <w:r>
        <w:rPr>
          <w:spacing w:val="38"/>
        </w:rPr>
        <w:t xml:space="preserve"> </w:t>
      </w:r>
      <w:r>
        <w:t>SEMANAL</w:t>
      </w:r>
      <w:r>
        <w:rPr>
          <w:spacing w:val="39"/>
        </w:rPr>
        <w:t xml:space="preserve"> </w:t>
      </w:r>
      <w:r>
        <w:t>DE</w:t>
      </w:r>
      <w:r>
        <w:rPr>
          <w:spacing w:val="38"/>
        </w:rPr>
        <w:t xml:space="preserve"> </w:t>
      </w:r>
      <w:r>
        <w:t>EXPOSICIÓN</w:t>
      </w:r>
      <w:r>
        <w:rPr>
          <w:spacing w:val="38"/>
        </w:rPr>
        <w:t xml:space="preserve"> </w:t>
      </w:r>
      <w:r>
        <w:t>AL</w:t>
      </w:r>
      <w:r>
        <w:rPr>
          <w:spacing w:val="39"/>
        </w:rPr>
        <w:t xml:space="preserve"> </w:t>
      </w:r>
      <w:r>
        <w:t>IDIOMA</w:t>
      </w:r>
      <w:r>
        <w:rPr>
          <w:spacing w:val="38"/>
        </w:rPr>
        <w:t xml:space="preserve"> </w:t>
      </w:r>
      <w:r>
        <w:t>INGLÉS</w:t>
      </w:r>
      <w:r>
        <w:rPr>
          <w:spacing w:val="39"/>
        </w:rPr>
        <w:t xml:space="preserve"> </w:t>
      </w:r>
      <w:r>
        <w:rPr>
          <w:spacing w:val="-5"/>
        </w:rPr>
        <w:t>POR</w:t>
      </w:r>
    </w:p>
    <w:p w14:paraId="565619F8" w14:textId="62B183E8" w:rsidR="00507A4B" w:rsidRDefault="00000000">
      <w:pPr>
        <w:pStyle w:val="Textoindependiente"/>
        <w:spacing w:before="50" w:line="292" w:lineRule="auto"/>
        <w:ind w:left="142" w:right="859"/>
      </w:pPr>
      <w:r>
        <w:t>CENTRO: Nivel de edad: Total semanal para todos los grupos por nivel de edad: 0-1 año 31 horas 1-2 años 46,5 horas 2-3 años 62 horas Total horas centro: 139,5 horas semanales</w:t>
      </w:r>
      <w:r w:rsidR="00AA223C">
        <w:t>.</w:t>
      </w:r>
    </w:p>
    <w:p w14:paraId="402F260C" w14:textId="77777777" w:rsidR="00507A4B" w:rsidRDefault="00507A4B">
      <w:pPr>
        <w:pStyle w:val="Textoindependiente"/>
        <w:spacing w:before="10"/>
      </w:pPr>
    </w:p>
    <w:p w14:paraId="6BD363DD" w14:textId="58DC8A69" w:rsidR="00507A4B" w:rsidRDefault="00000000">
      <w:pPr>
        <w:pStyle w:val="Textoindependiente"/>
        <w:spacing w:line="292" w:lineRule="auto"/>
        <w:ind w:left="142" w:right="850"/>
        <w:jc w:val="both"/>
      </w:pPr>
      <w:r>
        <w:t>C.- PROPONE EL SIGUENTE NÚMERO DE ACTIVIDADES COMPLEMENTARIAS POR CURSO</w:t>
      </w:r>
      <w:r>
        <w:rPr>
          <w:spacing w:val="80"/>
          <w:w w:val="150"/>
        </w:rPr>
        <w:t xml:space="preserve"> </w:t>
      </w:r>
      <w:r>
        <w:t>EN HORARIO LECTIVO, SIN COSTE PARA LAS FAMILIAS, DIRIGIDAS AL ALUMNADO DEL CENTRO RELACIONADAS CON MÚSICA, TEATRO Y/O CUENTACUENTOS: 3 (tres sesiones)</w:t>
      </w:r>
      <w:r w:rsidR="00AA223C">
        <w:t>.</w:t>
      </w:r>
    </w:p>
    <w:p w14:paraId="27AAF665" w14:textId="77777777" w:rsidR="00507A4B" w:rsidRDefault="00507A4B">
      <w:pPr>
        <w:pStyle w:val="Textoindependiente"/>
        <w:spacing w:before="10"/>
      </w:pPr>
    </w:p>
    <w:p w14:paraId="64BB43C0" w14:textId="77777777" w:rsidR="00507A4B" w:rsidRDefault="00000000">
      <w:pPr>
        <w:pStyle w:val="Prrafodelista"/>
        <w:numPr>
          <w:ilvl w:val="0"/>
          <w:numId w:val="48"/>
        </w:numPr>
        <w:tabs>
          <w:tab w:val="left" w:pos="322"/>
        </w:tabs>
        <w:spacing w:line="292" w:lineRule="auto"/>
        <w:ind w:firstLine="0"/>
        <w:rPr>
          <w:sz w:val="20"/>
        </w:rPr>
      </w:pPr>
      <w:r>
        <w:rPr>
          <w:sz w:val="20"/>
        </w:rPr>
        <w:t>Acta</w:t>
      </w:r>
      <w:r>
        <w:rPr>
          <w:spacing w:val="33"/>
          <w:sz w:val="20"/>
        </w:rPr>
        <w:t xml:space="preserve"> </w:t>
      </w:r>
      <w:r>
        <w:rPr>
          <w:sz w:val="20"/>
        </w:rPr>
        <w:t>de</w:t>
      </w:r>
      <w:r>
        <w:rPr>
          <w:spacing w:val="33"/>
          <w:sz w:val="20"/>
        </w:rPr>
        <w:t xml:space="preserve"> </w:t>
      </w:r>
      <w:r>
        <w:rPr>
          <w:sz w:val="20"/>
        </w:rPr>
        <w:t>la</w:t>
      </w:r>
      <w:r>
        <w:rPr>
          <w:spacing w:val="33"/>
          <w:sz w:val="20"/>
        </w:rPr>
        <w:t xml:space="preserve"> </w:t>
      </w:r>
      <w:r>
        <w:rPr>
          <w:sz w:val="20"/>
        </w:rPr>
        <w:t>Mesa</w:t>
      </w:r>
      <w:r>
        <w:rPr>
          <w:spacing w:val="33"/>
          <w:sz w:val="20"/>
        </w:rPr>
        <w:t xml:space="preserve"> </w:t>
      </w:r>
      <w:r>
        <w:rPr>
          <w:sz w:val="20"/>
        </w:rPr>
        <w:t>de</w:t>
      </w:r>
      <w:r>
        <w:rPr>
          <w:spacing w:val="33"/>
          <w:sz w:val="20"/>
        </w:rPr>
        <w:t xml:space="preserve"> </w:t>
      </w:r>
      <w:r>
        <w:rPr>
          <w:sz w:val="20"/>
        </w:rPr>
        <w:t>Contratación</w:t>
      </w:r>
      <w:r>
        <w:rPr>
          <w:spacing w:val="33"/>
          <w:sz w:val="20"/>
        </w:rPr>
        <w:t xml:space="preserve"> </w:t>
      </w:r>
      <w:r>
        <w:rPr>
          <w:sz w:val="20"/>
        </w:rPr>
        <w:t>correspondiente</w:t>
      </w:r>
      <w:r>
        <w:rPr>
          <w:spacing w:val="33"/>
          <w:sz w:val="20"/>
        </w:rPr>
        <w:t xml:space="preserve"> </w:t>
      </w:r>
      <w:r>
        <w:rPr>
          <w:sz w:val="20"/>
        </w:rPr>
        <w:t>a</w:t>
      </w:r>
      <w:r>
        <w:rPr>
          <w:spacing w:val="33"/>
          <w:sz w:val="20"/>
        </w:rPr>
        <w:t xml:space="preserve"> </w:t>
      </w:r>
      <w:r>
        <w:rPr>
          <w:sz w:val="20"/>
        </w:rPr>
        <w:t>la</w:t>
      </w:r>
      <w:r>
        <w:rPr>
          <w:spacing w:val="33"/>
          <w:sz w:val="20"/>
        </w:rPr>
        <w:t xml:space="preserve"> </w:t>
      </w:r>
      <w:r>
        <w:rPr>
          <w:sz w:val="20"/>
        </w:rPr>
        <w:t>sesión</w:t>
      </w:r>
      <w:r>
        <w:rPr>
          <w:spacing w:val="33"/>
          <w:sz w:val="20"/>
        </w:rPr>
        <w:t xml:space="preserve"> </w:t>
      </w:r>
      <w:r>
        <w:rPr>
          <w:sz w:val="20"/>
        </w:rPr>
        <w:t>celebrada</w:t>
      </w:r>
      <w:r>
        <w:rPr>
          <w:spacing w:val="33"/>
          <w:sz w:val="20"/>
        </w:rPr>
        <w:t xml:space="preserve"> </w:t>
      </w:r>
      <w:r>
        <w:rPr>
          <w:sz w:val="20"/>
        </w:rPr>
        <w:t>el</w:t>
      </w:r>
      <w:r>
        <w:rPr>
          <w:spacing w:val="33"/>
          <w:sz w:val="20"/>
        </w:rPr>
        <w:t xml:space="preserve"> </w:t>
      </w:r>
      <w:r>
        <w:rPr>
          <w:sz w:val="20"/>
        </w:rPr>
        <w:t>día</w:t>
      </w:r>
      <w:r>
        <w:rPr>
          <w:spacing w:val="33"/>
          <w:sz w:val="20"/>
        </w:rPr>
        <w:t xml:space="preserve"> </w:t>
      </w:r>
      <w:r>
        <w:rPr>
          <w:sz w:val="20"/>
        </w:rPr>
        <w:t>8</w:t>
      </w:r>
      <w:r>
        <w:rPr>
          <w:spacing w:val="33"/>
          <w:sz w:val="20"/>
        </w:rPr>
        <w:t xml:space="preserve"> </w:t>
      </w:r>
      <w:r>
        <w:rPr>
          <w:sz w:val="20"/>
        </w:rPr>
        <w:t>de</w:t>
      </w:r>
      <w:r>
        <w:rPr>
          <w:spacing w:val="33"/>
          <w:sz w:val="20"/>
        </w:rPr>
        <w:t xml:space="preserve"> </w:t>
      </w:r>
      <w:r>
        <w:rPr>
          <w:sz w:val="20"/>
        </w:rPr>
        <w:t>octubre</w:t>
      </w:r>
      <w:r>
        <w:rPr>
          <w:spacing w:val="33"/>
          <w:sz w:val="20"/>
        </w:rPr>
        <w:t xml:space="preserve"> </w:t>
      </w:r>
      <w:r>
        <w:rPr>
          <w:sz w:val="20"/>
        </w:rPr>
        <w:t>de 2025, en el que se procedió a la valoración de las proposiciones con el siguiente resultado:</w:t>
      </w:r>
    </w:p>
    <w:p w14:paraId="7F230C64" w14:textId="77777777" w:rsidR="00507A4B" w:rsidRDefault="00507A4B">
      <w:pPr>
        <w:pStyle w:val="Textoindependiente"/>
        <w:spacing w:before="10"/>
      </w:pPr>
    </w:p>
    <w:p w14:paraId="7E9F4AE4" w14:textId="1675E3B7" w:rsidR="00507A4B" w:rsidRDefault="00000000">
      <w:pPr>
        <w:pStyle w:val="Textoindependiente"/>
        <w:ind w:left="142"/>
      </w:pPr>
      <w:r>
        <w:rPr>
          <w:noProof/>
        </w:rPr>
        <mc:AlternateContent>
          <mc:Choice Requires="wps">
            <w:drawing>
              <wp:anchor distT="0" distB="0" distL="0" distR="0" simplePos="0" relativeHeight="15760896" behindDoc="0" locked="0" layoutInCell="1" allowOverlap="1" wp14:anchorId="24B97752" wp14:editId="7A2349A5">
                <wp:simplePos x="0" y="0"/>
                <wp:positionH relativeFrom="page">
                  <wp:posOffset>6965929</wp:posOffset>
                </wp:positionH>
                <wp:positionV relativeFrom="paragraph">
                  <wp:posOffset>223</wp:posOffset>
                </wp:positionV>
                <wp:extent cx="263525" cy="331787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1776D21" w14:textId="4C3C207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A23B51" w14:textId="77777777" w:rsidR="00507A4B" w:rsidRDefault="00000000">
                            <w:pPr>
                              <w:spacing w:line="120" w:lineRule="exact"/>
                              <w:ind w:left="20"/>
                              <w:rPr>
                                <w:sz w:val="12"/>
                              </w:rPr>
                            </w:pPr>
                            <w:r>
                              <w:rPr>
                                <w:spacing w:val="-2"/>
                                <w:sz w:val="12"/>
                              </w:rPr>
                              <w:t>Verificación:</w:t>
                            </w:r>
                            <w:r>
                              <w:rPr>
                                <w:spacing w:val="7"/>
                                <w:sz w:val="12"/>
                              </w:rPr>
                              <w:t xml:space="preserve"> </w:t>
                            </w:r>
                            <w:hyperlink r:id="rId69">
                              <w:r>
                                <w:rPr>
                                  <w:spacing w:val="-2"/>
                                  <w:sz w:val="12"/>
                                </w:rPr>
                                <w:t>https://sede.lasrozas.es/</w:t>
                              </w:r>
                            </w:hyperlink>
                          </w:p>
                          <w:p w14:paraId="33CA725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4B97752" id="Textbox 81" o:spid="_x0000_s1089" type="#_x0000_t202" style="position:absolute;left:0;text-align:left;margin-left:548.5pt;margin-top:0;width:20.75pt;height:261.25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RAr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" filled="f" stroked="f">
                <v:textbox style="layout-flow:vertical;mso-layout-flow-alt:bottom-to-top" inset="0,0,0,0">
                  <w:txbxContent>
                    <w:p w14:paraId="01776D21" w14:textId="4C3C207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A23B51" w14:textId="77777777" w:rsidR="00507A4B" w:rsidRDefault="00000000">
                      <w:pPr>
                        <w:spacing w:line="120" w:lineRule="exact"/>
                        <w:ind w:left="20"/>
                        <w:rPr>
                          <w:sz w:val="12"/>
                        </w:rPr>
                      </w:pPr>
                      <w:r>
                        <w:rPr>
                          <w:spacing w:val="-2"/>
                          <w:sz w:val="12"/>
                        </w:rPr>
                        <w:t>Verificación:</w:t>
                      </w:r>
                      <w:r>
                        <w:rPr>
                          <w:spacing w:val="7"/>
                          <w:sz w:val="12"/>
                        </w:rPr>
                        <w:t xml:space="preserve"> </w:t>
                      </w:r>
                      <w:hyperlink r:id="rId70">
                        <w:r>
                          <w:rPr>
                            <w:spacing w:val="-2"/>
                            <w:sz w:val="12"/>
                          </w:rPr>
                          <w:t>https://sede.lasrozas.es/</w:t>
                        </w:r>
                      </w:hyperlink>
                    </w:p>
                    <w:p w14:paraId="33CA725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GRUPO</w:t>
      </w:r>
      <w:r>
        <w:rPr>
          <w:spacing w:val="-1"/>
        </w:rPr>
        <w:t xml:space="preserve"> </w:t>
      </w:r>
      <w:r>
        <w:t>ESCUELA</w:t>
      </w:r>
      <w:r w:rsidR="00AA223C">
        <w:t>,</w:t>
      </w:r>
      <w:r>
        <w:rPr>
          <w:spacing w:val="-1"/>
        </w:rPr>
        <w:t xml:space="preserve"> </w:t>
      </w:r>
      <w:r>
        <w:t>S.C.M.</w:t>
      </w:r>
      <w:r>
        <w:rPr>
          <w:spacing w:val="-1"/>
        </w:rPr>
        <w:t xml:space="preserve"> </w:t>
      </w:r>
      <w:r>
        <w:t>78,13</w:t>
      </w:r>
      <w:r>
        <w:rPr>
          <w:spacing w:val="-1"/>
        </w:rPr>
        <w:t xml:space="preserve"> </w:t>
      </w:r>
      <w:r>
        <w:rPr>
          <w:spacing w:val="-2"/>
        </w:rPr>
        <w:t>puntos.</w:t>
      </w:r>
    </w:p>
    <w:p w14:paraId="400902B1" w14:textId="77777777" w:rsidR="00507A4B" w:rsidRDefault="00507A4B">
      <w:pPr>
        <w:pStyle w:val="Textoindependiente"/>
        <w:spacing w:before="60"/>
      </w:pPr>
    </w:p>
    <w:p w14:paraId="34B90F80" w14:textId="43ADAD82" w:rsidR="00507A4B" w:rsidRDefault="00000000">
      <w:pPr>
        <w:pStyle w:val="Textoindependiente"/>
        <w:ind w:left="142"/>
      </w:pPr>
      <w:r>
        <w:t>MEDITERRÁNEA</w:t>
      </w:r>
      <w:r>
        <w:rPr>
          <w:spacing w:val="-4"/>
        </w:rPr>
        <w:t xml:space="preserve"> </w:t>
      </w:r>
      <w:r>
        <w:t>GESTIÓN</w:t>
      </w:r>
      <w:r>
        <w:rPr>
          <w:spacing w:val="-3"/>
        </w:rPr>
        <w:t xml:space="preserve"> </w:t>
      </w:r>
      <w:r>
        <w:t>SOCIAL</w:t>
      </w:r>
      <w:r>
        <w:rPr>
          <w:spacing w:val="-3"/>
        </w:rPr>
        <w:t xml:space="preserve"> </w:t>
      </w:r>
      <w:r>
        <w:t>Y</w:t>
      </w:r>
      <w:r>
        <w:rPr>
          <w:spacing w:val="-3"/>
        </w:rPr>
        <w:t xml:space="preserve"> </w:t>
      </w:r>
      <w:r>
        <w:t>CULTURAL</w:t>
      </w:r>
      <w:r w:rsidR="00AA223C">
        <w:t>,</w:t>
      </w:r>
      <w:r>
        <w:rPr>
          <w:spacing w:val="-3"/>
        </w:rPr>
        <w:t xml:space="preserve"> </w:t>
      </w:r>
      <w:r>
        <w:t>S.A.</w:t>
      </w:r>
      <w:r>
        <w:rPr>
          <w:spacing w:val="-3"/>
        </w:rPr>
        <w:t xml:space="preserve"> </w:t>
      </w:r>
      <w:r>
        <w:t>66,65</w:t>
      </w:r>
      <w:r>
        <w:rPr>
          <w:spacing w:val="-3"/>
        </w:rPr>
        <w:t xml:space="preserve"> </w:t>
      </w:r>
      <w:r>
        <w:rPr>
          <w:spacing w:val="-2"/>
        </w:rPr>
        <w:t>puntos.</w:t>
      </w:r>
    </w:p>
    <w:p w14:paraId="3A947B1D" w14:textId="77777777" w:rsidR="00507A4B" w:rsidRDefault="00507A4B">
      <w:pPr>
        <w:pStyle w:val="Textoindependiente"/>
        <w:spacing w:before="61"/>
      </w:pPr>
    </w:p>
    <w:p w14:paraId="6D43EAAA" w14:textId="78E63FBF" w:rsidR="00507A4B" w:rsidRDefault="00000000">
      <w:pPr>
        <w:pStyle w:val="Textoindependiente"/>
        <w:spacing w:line="292" w:lineRule="auto"/>
        <w:ind w:left="142" w:right="850"/>
      </w:pPr>
      <w:r>
        <w:t>Elevándose al órgano de contratación propuesta de adjudicación a favor de GRUPO ESCUELA</w:t>
      </w:r>
      <w:r w:rsidR="00AA223C">
        <w:t>,</w:t>
      </w:r>
      <w:r>
        <w:t xml:space="preserve"> S.C. </w:t>
      </w:r>
      <w:r>
        <w:rPr>
          <w:spacing w:val="-6"/>
        </w:rPr>
        <w:t>M.</w:t>
      </w:r>
    </w:p>
    <w:p w14:paraId="618E6182" w14:textId="77777777" w:rsidR="00507A4B" w:rsidRDefault="00507A4B">
      <w:pPr>
        <w:pStyle w:val="Textoindependiente"/>
        <w:spacing w:before="10"/>
      </w:pPr>
    </w:p>
    <w:p w14:paraId="2E3FABD8" w14:textId="0F29E392" w:rsidR="00507A4B" w:rsidRDefault="00000000">
      <w:pPr>
        <w:pStyle w:val="Prrafodelista"/>
        <w:numPr>
          <w:ilvl w:val="0"/>
          <w:numId w:val="48"/>
        </w:numPr>
        <w:tabs>
          <w:tab w:val="left" w:pos="320"/>
        </w:tabs>
        <w:spacing w:line="292" w:lineRule="auto"/>
        <w:ind w:firstLine="0"/>
        <w:jc w:val="both"/>
        <w:rPr>
          <w:sz w:val="20"/>
        </w:rPr>
      </w:pPr>
      <w:r>
        <w:rPr>
          <w:sz w:val="20"/>
        </w:rPr>
        <w:t>Grupo Escuela</w:t>
      </w:r>
      <w:r w:rsidR="00AA223C">
        <w:rPr>
          <w:sz w:val="20"/>
        </w:rPr>
        <w:t>,</w:t>
      </w:r>
      <w:r>
        <w:rPr>
          <w:sz w:val="20"/>
        </w:rPr>
        <w:t xml:space="preserve"> S.C.M.</w:t>
      </w:r>
      <w:r w:rsidR="00AA223C">
        <w:rPr>
          <w:sz w:val="20"/>
        </w:rPr>
        <w:t>,</w:t>
      </w:r>
      <w:r>
        <w:rPr>
          <w:sz w:val="20"/>
        </w:rPr>
        <w:t xml:space="preserve"> figura inscrita en el Registro Oficial de Licitadores y Empresas Clasificadas del Sector Público (ROLECE) teniendo inscrita su denominación social, domicilio social, inexistencia de prohibiciones para contratar, objeto social y órgano de administración.</w:t>
      </w:r>
    </w:p>
    <w:p w14:paraId="5BB03B5C" w14:textId="77777777" w:rsidR="00507A4B" w:rsidRDefault="00507A4B">
      <w:pPr>
        <w:pStyle w:val="Textoindependiente"/>
        <w:spacing w:before="9"/>
      </w:pPr>
    </w:p>
    <w:p w14:paraId="12E2139D" w14:textId="550C1987" w:rsidR="00507A4B" w:rsidRDefault="00000000">
      <w:pPr>
        <w:pStyle w:val="Prrafodelista"/>
        <w:numPr>
          <w:ilvl w:val="0"/>
          <w:numId w:val="48"/>
        </w:numPr>
        <w:tabs>
          <w:tab w:val="left" w:pos="348"/>
        </w:tabs>
        <w:spacing w:before="1" w:line="297" w:lineRule="auto"/>
        <w:ind w:firstLine="0"/>
        <w:rPr>
          <w:sz w:val="20"/>
        </w:rPr>
      </w:pPr>
      <w:r>
        <w:rPr>
          <w:sz w:val="20"/>
        </w:rPr>
        <w:t>Informe jurídico</w:t>
      </w:r>
      <w:r>
        <w:rPr>
          <w:spacing w:val="21"/>
          <w:sz w:val="20"/>
        </w:rPr>
        <w:t xml:space="preserve"> </w:t>
      </w:r>
      <w:r w:rsidRPr="00AA223C">
        <w:rPr>
          <w:bCs/>
          <w:sz w:val="20"/>
        </w:rPr>
        <w:t>favorable</w:t>
      </w:r>
      <w:r>
        <w:rPr>
          <w:b/>
          <w:spacing w:val="21"/>
          <w:sz w:val="20"/>
        </w:rPr>
        <w:t xml:space="preserve"> </w:t>
      </w:r>
      <w:r>
        <w:rPr>
          <w:sz w:val="20"/>
        </w:rPr>
        <w:t xml:space="preserve">suscrito con fecha 8 de octubre de 2025 por el </w:t>
      </w:r>
      <w:proofErr w:type="gramStart"/>
      <w:r>
        <w:rPr>
          <w:sz w:val="20"/>
        </w:rPr>
        <w:t>Director General</w:t>
      </w:r>
      <w:proofErr w:type="gramEnd"/>
      <w:r>
        <w:rPr>
          <w:sz w:val="20"/>
        </w:rPr>
        <w:t xml:space="preserve"> de la</w:t>
      </w:r>
      <w:r>
        <w:rPr>
          <w:spacing w:val="80"/>
          <w:sz w:val="20"/>
        </w:rPr>
        <w:t xml:space="preserve"> </w:t>
      </w:r>
      <w:r>
        <w:rPr>
          <w:sz w:val="20"/>
        </w:rPr>
        <w:t>Asesoría Jurídica a la siguiente propuesta</w:t>
      </w:r>
      <w:r w:rsidR="00AA223C">
        <w:rPr>
          <w:sz w:val="20"/>
        </w:rPr>
        <w:t>.</w:t>
      </w:r>
    </w:p>
    <w:p w14:paraId="061723B0" w14:textId="77777777" w:rsidR="00507A4B" w:rsidRDefault="00507A4B">
      <w:pPr>
        <w:pStyle w:val="Textoindependiente"/>
        <w:spacing w:before="4"/>
      </w:pPr>
    </w:p>
    <w:p w14:paraId="40C0CC83" w14:textId="7EF32B18"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PR/2025/5970</w:t>
      </w:r>
      <w:r>
        <w:rPr>
          <w:spacing w:val="-4"/>
        </w:rPr>
        <w:t xml:space="preserve"> </w:t>
      </w:r>
      <w:r>
        <w:t>de</w:t>
      </w:r>
      <w:r>
        <w:rPr>
          <w:spacing w:val="-4"/>
        </w:rPr>
        <w:t xml:space="preserve"> </w:t>
      </w:r>
      <w:r>
        <w:t>9</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A223C">
        <w:rPr>
          <w:spacing w:val="-2"/>
        </w:rPr>
        <w:t>,</w:t>
      </w:r>
    </w:p>
    <w:p w14:paraId="3F72928F" w14:textId="77777777" w:rsidR="00507A4B" w:rsidRDefault="00507A4B">
      <w:pPr>
        <w:pStyle w:val="Textoindependiente"/>
        <w:spacing w:before="60"/>
      </w:pPr>
    </w:p>
    <w:p w14:paraId="296D510A" w14:textId="77777777" w:rsidR="00507A4B" w:rsidRDefault="00000000">
      <w:pPr>
        <w:pStyle w:val="Ttulo3"/>
      </w:pPr>
      <w:r>
        <w:rPr>
          <w:spacing w:val="-2"/>
        </w:rPr>
        <w:t>Resolución:</w:t>
      </w:r>
    </w:p>
    <w:p w14:paraId="61CAC559" w14:textId="77777777" w:rsidR="00507A4B" w:rsidRDefault="00507A4B">
      <w:pPr>
        <w:pStyle w:val="Ttulo3"/>
        <w:sectPr w:rsidR="00507A4B">
          <w:pgSz w:w="11910" w:h="16840"/>
          <w:pgMar w:top="1260" w:right="565" w:bottom="1260" w:left="1275" w:header="225" w:footer="980" w:gutter="0"/>
          <w:cols w:space="720"/>
        </w:sectPr>
      </w:pPr>
    </w:p>
    <w:p w14:paraId="3B01C392" w14:textId="51C92377" w:rsidR="00507A4B" w:rsidRDefault="00000000">
      <w:pPr>
        <w:pStyle w:val="Textoindependiente"/>
        <w:spacing w:before="180" w:line="292" w:lineRule="auto"/>
        <w:ind w:left="142" w:right="850"/>
        <w:jc w:val="both"/>
      </w:pPr>
      <w:r>
        <w:lastRenderedPageBreak/>
        <w:t>1º.- Aceptar la propuesta efectuada por la Mesa de Contratación a favor de Grupo Escuela, S.C.M.</w:t>
      </w:r>
      <w:r w:rsidR="00AA223C">
        <w:t>,</w:t>
      </w:r>
      <w:r>
        <w:t xml:space="preserve"> con los siguientes precios unitarios:</w:t>
      </w:r>
    </w:p>
    <w:p w14:paraId="4DB88284" w14:textId="77777777" w:rsidR="00507A4B" w:rsidRDefault="00507A4B">
      <w:pPr>
        <w:pStyle w:val="Textoindependiente"/>
        <w:spacing w:before="10"/>
      </w:pPr>
    </w:p>
    <w:p w14:paraId="3A73F0EC" w14:textId="77777777" w:rsidR="00507A4B" w:rsidRDefault="00000000">
      <w:pPr>
        <w:pStyle w:val="Prrafodelista"/>
        <w:numPr>
          <w:ilvl w:val="0"/>
          <w:numId w:val="47"/>
        </w:numPr>
        <w:tabs>
          <w:tab w:val="left" w:pos="267"/>
        </w:tabs>
        <w:ind w:left="267" w:right="0" w:hanging="125"/>
        <w:jc w:val="left"/>
        <w:rPr>
          <w:sz w:val="20"/>
        </w:rPr>
      </w:pPr>
      <w:r>
        <w:rPr>
          <w:sz w:val="20"/>
        </w:rPr>
        <w:t>PRECIO</w:t>
      </w:r>
      <w:r>
        <w:rPr>
          <w:spacing w:val="-2"/>
          <w:sz w:val="20"/>
        </w:rPr>
        <w:t xml:space="preserve"> </w:t>
      </w:r>
      <w:r>
        <w:rPr>
          <w:sz w:val="20"/>
        </w:rPr>
        <w:t>DE</w:t>
      </w:r>
      <w:r>
        <w:rPr>
          <w:spacing w:val="-2"/>
          <w:sz w:val="20"/>
        </w:rPr>
        <w:t xml:space="preserve"> </w:t>
      </w:r>
      <w:r>
        <w:rPr>
          <w:sz w:val="20"/>
        </w:rPr>
        <w:t>ESCOLARIDAD</w:t>
      </w:r>
      <w:r>
        <w:rPr>
          <w:spacing w:val="-1"/>
          <w:sz w:val="20"/>
        </w:rPr>
        <w:t xml:space="preserve"> </w:t>
      </w:r>
      <w:r>
        <w:rPr>
          <w:sz w:val="20"/>
        </w:rPr>
        <w:t>(7</w:t>
      </w:r>
      <w:r>
        <w:rPr>
          <w:spacing w:val="-2"/>
          <w:sz w:val="20"/>
        </w:rPr>
        <w:t xml:space="preserve"> </w:t>
      </w:r>
      <w:r>
        <w:rPr>
          <w:sz w:val="20"/>
        </w:rPr>
        <w:t>horas</w:t>
      </w:r>
      <w:r>
        <w:rPr>
          <w:spacing w:val="-2"/>
          <w:sz w:val="20"/>
        </w:rPr>
        <w:t xml:space="preserve"> </w:t>
      </w:r>
      <w:r>
        <w:rPr>
          <w:sz w:val="20"/>
        </w:rPr>
        <w:t>diarias):</w:t>
      </w:r>
      <w:r>
        <w:rPr>
          <w:spacing w:val="-1"/>
          <w:sz w:val="20"/>
        </w:rPr>
        <w:t xml:space="preserve"> </w:t>
      </w:r>
      <w:r>
        <w:rPr>
          <w:sz w:val="20"/>
        </w:rPr>
        <w:t>370</w:t>
      </w:r>
      <w:r>
        <w:rPr>
          <w:spacing w:val="-2"/>
          <w:sz w:val="20"/>
        </w:rPr>
        <w:t xml:space="preserve"> </w:t>
      </w:r>
      <w:r>
        <w:rPr>
          <w:sz w:val="20"/>
        </w:rPr>
        <w:t>€</w:t>
      </w:r>
      <w:r>
        <w:rPr>
          <w:spacing w:val="-1"/>
          <w:sz w:val="20"/>
        </w:rPr>
        <w:t xml:space="preserve"> </w:t>
      </w:r>
      <w:r>
        <w:rPr>
          <w:spacing w:val="-2"/>
          <w:sz w:val="20"/>
        </w:rPr>
        <w:t>mensuales.</w:t>
      </w:r>
    </w:p>
    <w:p w14:paraId="0CEE67F4" w14:textId="77777777" w:rsidR="00507A4B" w:rsidRDefault="00507A4B">
      <w:pPr>
        <w:pStyle w:val="Textoindependiente"/>
        <w:spacing w:before="60"/>
      </w:pPr>
    </w:p>
    <w:p w14:paraId="3116A36E" w14:textId="2C626DDD" w:rsidR="00507A4B" w:rsidRDefault="00000000">
      <w:pPr>
        <w:pStyle w:val="Prrafodelista"/>
        <w:numPr>
          <w:ilvl w:val="0"/>
          <w:numId w:val="47"/>
        </w:numPr>
        <w:tabs>
          <w:tab w:val="left" w:pos="267"/>
        </w:tabs>
        <w:spacing w:before="1"/>
        <w:ind w:left="267" w:right="0" w:hanging="125"/>
        <w:jc w:val="left"/>
        <w:rPr>
          <w:sz w:val="20"/>
        </w:rPr>
      </w:pPr>
      <w:r>
        <w:rPr>
          <w:sz w:val="20"/>
        </w:rPr>
        <w:t>PRECIO</w:t>
      </w:r>
      <w:r>
        <w:rPr>
          <w:spacing w:val="-2"/>
          <w:sz w:val="20"/>
        </w:rPr>
        <w:t xml:space="preserve"> </w:t>
      </w:r>
      <w:r>
        <w:rPr>
          <w:sz w:val="20"/>
        </w:rPr>
        <w:t>DE</w:t>
      </w:r>
      <w:r>
        <w:rPr>
          <w:spacing w:val="-1"/>
          <w:sz w:val="20"/>
        </w:rPr>
        <w:t xml:space="preserve"> </w:t>
      </w:r>
      <w:r>
        <w:rPr>
          <w:sz w:val="20"/>
        </w:rPr>
        <w:t>HORARIO</w:t>
      </w:r>
      <w:r>
        <w:rPr>
          <w:spacing w:val="-1"/>
          <w:sz w:val="20"/>
        </w:rPr>
        <w:t xml:space="preserve"> </w:t>
      </w:r>
      <w:r>
        <w:rPr>
          <w:sz w:val="20"/>
        </w:rPr>
        <w:t>AMPLIADO</w:t>
      </w:r>
      <w:r>
        <w:rPr>
          <w:spacing w:val="-1"/>
          <w:sz w:val="20"/>
        </w:rPr>
        <w:t xml:space="preserve"> </w:t>
      </w:r>
      <w:r>
        <w:rPr>
          <w:sz w:val="20"/>
        </w:rPr>
        <w:t>(hasta</w:t>
      </w:r>
      <w:r>
        <w:rPr>
          <w:spacing w:val="-1"/>
          <w:sz w:val="20"/>
        </w:rPr>
        <w:t xml:space="preserve"> </w:t>
      </w:r>
      <w:r>
        <w:rPr>
          <w:sz w:val="20"/>
        </w:rPr>
        <w:t>3</w:t>
      </w:r>
      <w:r>
        <w:rPr>
          <w:spacing w:val="-2"/>
          <w:sz w:val="20"/>
        </w:rPr>
        <w:t xml:space="preserve"> </w:t>
      </w:r>
      <w:r>
        <w:rPr>
          <w:sz w:val="20"/>
        </w:rPr>
        <w:t>horas</w:t>
      </w:r>
      <w:r>
        <w:rPr>
          <w:spacing w:val="-1"/>
          <w:sz w:val="20"/>
        </w:rPr>
        <w:t xml:space="preserve"> </w:t>
      </w:r>
      <w:r>
        <w:rPr>
          <w:sz w:val="20"/>
        </w:rPr>
        <w:t>diarias)</w:t>
      </w:r>
      <w:r>
        <w:rPr>
          <w:spacing w:val="-1"/>
          <w:sz w:val="20"/>
        </w:rPr>
        <w:t xml:space="preserve"> </w:t>
      </w:r>
      <w:r>
        <w:rPr>
          <w:sz w:val="20"/>
        </w:rPr>
        <w:t>10,83€</w:t>
      </w:r>
      <w:r>
        <w:rPr>
          <w:spacing w:val="-1"/>
          <w:sz w:val="20"/>
        </w:rPr>
        <w:t xml:space="preserve"> </w:t>
      </w:r>
      <w:r>
        <w:rPr>
          <w:sz w:val="20"/>
        </w:rPr>
        <w:t>½</w:t>
      </w:r>
      <w:r>
        <w:rPr>
          <w:spacing w:val="-1"/>
          <w:sz w:val="20"/>
        </w:rPr>
        <w:t xml:space="preserve"> </w:t>
      </w:r>
      <w:r>
        <w:rPr>
          <w:sz w:val="20"/>
        </w:rPr>
        <w:t>hora</w:t>
      </w:r>
      <w:r>
        <w:rPr>
          <w:spacing w:val="-1"/>
          <w:sz w:val="20"/>
        </w:rPr>
        <w:t xml:space="preserve"> </w:t>
      </w:r>
      <w:r>
        <w:rPr>
          <w:spacing w:val="-2"/>
          <w:sz w:val="20"/>
        </w:rPr>
        <w:t>mensuales</w:t>
      </w:r>
      <w:r w:rsidR="00AA223C">
        <w:rPr>
          <w:spacing w:val="-2"/>
          <w:sz w:val="20"/>
        </w:rPr>
        <w:t>.</w:t>
      </w:r>
    </w:p>
    <w:p w14:paraId="4C8877BF" w14:textId="77777777" w:rsidR="00507A4B" w:rsidRDefault="00507A4B">
      <w:pPr>
        <w:pStyle w:val="Textoindependiente"/>
        <w:spacing w:before="60"/>
      </w:pPr>
    </w:p>
    <w:p w14:paraId="2A66AA7D" w14:textId="571D84C3" w:rsidR="00507A4B" w:rsidRDefault="00000000">
      <w:pPr>
        <w:pStyle w:val="Prrafodelista"/>
        <w:numPr>
          <w:ilvl w:val="0"/>
          <w:numId w:val="47"/>
        </w:numPr>
        <w:tabs>
          <w:tab w:val="left" w:pos="267"/>
        </w:tabs>
        <w:ind w:left="267" w:right="0" w:hanging="125"/>
        <w:jc w:val="left"/>
        <w:rPr>
          <w:sz w:val="20"/>
        </w:rPr>
      </w:pPr>
      <w:r>
        <w:rPr>
          <w:sz w:val="20"/>
        </w:rPr>
        <w:t>PRECIO</w:t>
      </w:r>
      <w:r>
        <w:rPr>
          <w:spacing w:val="-1"/>
          <w:sz w:val="20"/>
        </w:rPr>
        <w:t xml:space="preserve"> </w:t>
      </w:r>
      <w:r>
        <w:rPr>
          <w:sz w:val="20"/>
        </w:rPr>
        <w:t xml:space="preserve">DE COMEDOR: 96 </w:t>
      </w:r>
      <w:r>
        <w:rPr>
          <w:spacing w:val="-2"/>
          <w:sz w:val="20"/>
        </w:rPr>
        <w:t>€/mensuales</w:t>
      </w:r>
      <w:r w:rsidR="00AA223C">
        <w:rPr>
          <w:spacing w:val="-2"/>
          <w:sz w:val="20"/>
        </w:rPr>
        <w:t>.</w:t>
      </w:r>
    </w:p>
    <w:p w14:paraId="3FA7378E" w14:textId="77777777" w:rsidR="00507A4B" w:rsidRDefault="00507A4B">
      <w:pPr>
        <w:pStyle w:val="Textoindependiente"/>
        <w:spacing w:before="60"/>
      </w:pPr>
    </w:p>
    <w:p w14:paraId="0D0B1AA1" w14:textId="77777777" w:rsidR="00507A4B" w:rsidRDefault="00000000">
      <w:pPr>
        <w:pStyle w:val="Textoindependiente"/>
        <w:spacing w:before="1"/>
        <w:ind w:left="142"/>
      </w:pPr>
      <w:r>
        <w:t>Con</w:t>
      </w:r>
      <w:r>
        <w:rPr>
          <w:spacing w:val="-5"/>
        </w:rPr>
        <w:t xml:space="preserve"> </w:t>
      </w:r>
      <w:r>
        <w:t>el</w:t>
      </w:r>
      <w:r>
        <w:rPr>
          <w:spacing w:val="-4"/>
        </w:rPr>
        <w:t xml:space="preserve"> </w:t>
      </w:r>
      <w:r>
        <w:t>siguiente</w:t>
      </w:r>
      <w:r>
        <w:rPr>
          <w:spacing w:val="-4"/>
        </w:rPr>
        <w:t xml:space="preserve"> </w:t>
      </w:r>
      <w:r>
        <w:t>horario</w:t>
      </w:r>
      <w:r>
        <w:rPr>
          <w:spacing w:val="-5"/>
        </w:rPr>
        <w:t xml:space="preserve"> </w:t>
      </w:r>
      <w:r>
        <w:t>semanal</w:t>
      </w:r>
      <w:r>
        <w:rPr>
          <w:spacing w:val="-4"/>
        </w:rPr>
        <w:t xml:space="preserve"> </w:t>
      </w:r>
      <w:r>
        <w:t>de</w:t>
      </w:r>
      <w:r>
        <w:rPr>
          <w:spacing w:val="-4"/>
        </w:rPr>
        <w:t xml:space="preserve"> </w:t>
      </w:r>
      <w:r>
        <w:t>exposición</w:t>
      </w:r>
      <w:r>
        <w:rPr>
          <w:spacing w:val="-5"/>
        </w:rPr>
        <w:t xml:space="preserve"> </w:t>
      </w:r>
      <w:r>
        <w:t>al</w:t>
      </w:r>
      <w:r>
        <w:rPr>
          <w:spacing w:val="-4"/>
        </w:rPr>
        <w:t xml:space="preserve"> </w:t>
      </w:r>
      <w:r>
        <w:t>idioma</w:t>
      </w:r>
      <w:r>
        <w:rPr>
          <w:spacing w:val="-4"/>
        </w:rPr>
        <w:t xml:space="preserve"> </w:t>
      </w:r>
      <w:r>
        <w:rPr>
          <w:spacing w:val="-2"/>
        </w:rPr>
        <w:t>inglés:</w:t>
      </w:r>
    </w:p>
    <w:p w14:paraId="7E09565F" w14:textId="77777777" w:rsidR="00507A4B" w:rsidRDefault="00507A4B">
      <w:pPr>
        <w:pStyle w:val="Textoindependiente"/>
        <w:spacing w:before="60"/>
      </w:pPr>
    </w:p>
    <w:p w14:paraId="47436A14" w14:textId="77777777" w:rsidR="00507A4B" w:rsidRDefault="00000000">
      <w:pPr>
        <w:pStyle w:val="Prrafodelista"/>
        <w:numPr>
          <w:ilvl w:val="0"/>
          <w:numId w:val="49"/>
        </w:numPr>
        <w:tabs>
          <w:tab w:val="left" w:pos="267"/>
        </w:tabs>
        <w:spacing w:line="292" w:lineRule="auto"/>
        <w:ind w:firstLine="0"/>
        <w:rPr>
          <w:sz w:val="20"/>
        </w:rPr>
      </w:pPr>
      <w:r>
        <w:rPr>
          <w:noProof/>
          <w:sz w:val="20"/>
        </w:rPr>
        <mc:AlternateContent>
          <mc:Choice Requires="wps">
            <w:drawing>
              <wp:anchor distT="0" distB="0" distL="0" distR="0" simplePos="0" relativeHeight="15761408" behindDoc="0" locked="0" layoutInCell="1" allowOverlap="1" wp14:anchorId="36CD3C5F" wp14:editId="7A91E50B">
                <wp:simplePos x="0" y="0"/>
                <wp:positionH relativeFrom="page">
                  <wp:posOffset>6807090</wp:posOffset>
                </wp:positionH>
                <wp:positionV relativeFrom="paragraph">
                  <wp:posOffset>72941</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6D0F9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D22B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6CD3C5F" id="Textbox 82" o:spid="_x0000_s1090" type="#_x0000_t202" style="position:absolute;left:0;text-align:left;margin-left:536pt;margin-top:5.75pt;width:33.05pt;height:250.95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" filled="f" stroked="f">
                <v:textbox style="layout-flow:vertical;mso-layout-flow-alt:bottom-to-top" inset="0,0,0,0">
                  <w:txbxContent>
                    <w:p w14:paraId="726D0F9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D22B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 xml:space="preserve">Nivel de edad Total semanal para todos los grupos por nivel de edad 0 – 1 año 31 horas semanales 1 – 2 años 46,5 horas semanales 2 – 3 años 62 horas semanales Total horas centro 139,5 horas </w:t>
      </w:r>
      <w:r>
        <w:rPr>
          <w:spacing w:val="-2"/>
          <w:sz w:val="20"/>
        </w:rPr>
        <w:t>semanales.</w:t>
      </w:r>
    </w:p>
    <w:p w14:paraId="00496CF1" w14:textId="77777777" w:rsidR="00507A4B" w:rsidRDefault="00507A4B">
      <w:pPr>
        <w:pStyle w:val="Textoindependiente"/>
        <w:spacing w:before="10"/>
      </w:pPr>
    </w:p>
    <w:p w14:paraId="1BE50DB4" w14:textId="77777777" w:rsidR="00507A4B" w:rsidRDefault="00000000">
      <w:pPr>
        <w:pStyle w:val="Textoindependiente"/>
        <w:spacing w:line="292" w:lineRule="auto"/>
        <w:ind w:left="142" w:right="851"/>
        <w:jc w:val="both"/>
      </w:pPr>
      <w:r>
        <w:t>Propone 3 actividades complementarias por curso en horario lectivo, sin coste para las familias, dirigidas al alumnado del centro relacionadas con música, teatro y/o cuentacuentos.</w:t>
      </w:r>
    </w:p>
    <w:p w14:paraId="3D4B760E" w14:textId="77777777" w:rsidR="00507A4B" w:rsidRDefault="00507A4B">
      <w:pPr>
        <w:pStyle w:val="Textoindependiente"/>
        <w:spacing w:before="10"/>
      </w:pPr>
    </w:p>
    <w:p w14:paraId="12FCB9C6" w14:textId="77777777" w:rsidR="00507A4B" w:rsidRDefault="00000000">
      <w:pPr>
        <w:pStyle w:val="Textoindependiente"/>
        <w:ind w:left="142"/>
      </w:pPr>
      <w:r>
        <w:t>La</w:t>
      </w:r>
      <w:r>
        <w:rPr>
          <w:spacing w:val="-5"/>
        </w:rPr>
        <w:t xml:space="preserve"> </w:t>
      </w:r>
      <w:r>
        <w:t>duración</w:t>
      </w:r>
      <w:r>
        <w:rPr>
          <w:spacing w:val="-3"/>
        </w:rPr>
        <w:t xml:space="preserve"> </w:t>
      </w:r>
      <w:r>
        <w:t>del</w:t>
      </w:r>
      <w:r>
        <w:rPr>
          <w:spacing w:val="-3"/>
        </w:rPr>
        <w:t xml:space="preserve"> </w:t>
      </w:r>
      <w:r>
        <w:t>contrato</w:t>
      </w:r>
      <w:r>
        <w:rPr>
          <w:spacing w:val="-3"/>
        </w:rPr>
        <w:t xml:space="preserve"> </w:t>
      </w:r>
      <w:r>
        <w:t>es</w:t>
      </w:r>
      <w:r>
        <w:rPr>
          <w:spacing w:val="-3"/>
        </w:rPr>
        <w:t xml:space="preserve"> </w:t>
      </w:r>
      <w:r>
        <w:t>de</w:t>
      </w:r>
      <w:r>
        <w:rPr>
          <w:spacing w:val="-3"/>
        </w:rPr>
        <w:t xml:space="preserve"> </w:t>
      </w:r>
      <w:r>
        <w:t>1</w:t>
      </w:r>
      <w:r>
        <w:rPr>
          <w:spacing w:val="-3"/>
        </w:rPr>
        <w:t xml:space="preserve"> </w:t>
      </w:r>
      <w:r>
        <w:t>año,</w:t>
      </w:r>
      <w:r>
        <w:rPr>
          <w:spacing w:val="-3"/>
        </w:rPr>
        <w:t xml:space="preserve"> </w:t>
      </w:r>
      <w:r>
        <w:t>prorrogable</w:t>
      </w:r>
      <w:r>
        <w:rPr>
          <w:spacing w:val="-3"/>
        </w:rPr>
        <w:t xml:space="preserve"> </w:t>
      </w:r>
      <w:r>
        <w:t>hasta</w:t>
      </w:r>
      <w:r>
        <w:rPr>
          <w:spacing w:val="-3"/>
        </w:rPr>
        <w:t xml:space="preserve"> </w:t>
      </w:r>
      <w:r>
        <w:t>alcanzar</w:t>
      </w:r>
      <w:r>
        <w:rPr>
          <w:spacing w:val="-3"/>
        </w:rPr>
        <w:t xml:space="preserve"> </w:t>
      </w:r>
      <w:r>
        <w:t>una</w:t>
      </w:r>
      <w:r>
        <w:rPr>
          <w:spacing w:val="-3"/>
        </w:rPr>
        <w:t xml:space="preserve"> </w:t>
      </w:r>
      <w:r>
        <w:t>duración</w:t>
      </w:r>
      <w:r>
        <w:rPr>
          <w:spacing w:val="-3"/>
        </w:rPr>
        <w:t xml:space="preserve"> </w:t>
      </w:r>
      <w:r>
        <w:t>máxima</w:t>
      </w:r>
      <w:r>
        <w:rPr>
          <w:spacing w:val="-3"/>
        </w:rPr>
        <w:t xml:space="preserve"> </w:t>
      </w:r>
      <w:r>
        <w:t>de</w:t>
      </w:r>
      <w:r>
        <w:rPr>
          <w:spacing w:val="-3"/>
        </w:rPr>
        <w:t xml:space="preserve"> </w:t>
      </w:r>
      <w:r>
        <w:t>5</w:t>
      </w:r>
      <w:r>
        <w:rPr>
          <w:spacing w:val="-2"/>
        </w:rPr>
        <w:t xml:space="preserve"> años.</w:t>
      </w:r>
    </w:p>
    <w:p w14:paraId="046FADBC" w14:textId="77777777" w:rsidR="00507A4B" w:rsidRDefault="00507A4B">
      <w:pPr>
        <w:pStyle w:val="Textoindependiente"/>
        <w:spacing w:before="60"/>
      </w:pPr>
    </w:p>
    <w:p w14:paraId="4B68BFBE" w14:textId="77777777" w:rsidR="00507A4B" w:rsidRDefault="00000000">
      <w:pPr>
        <w:pStyle w:val="Textoindependiente"/>
        <w:spacing w:line="292" w:lineRule="auto"/>
        <w:ind w:left="142" w:right="850"/>
        <w:jc w:val="both"/>
      </w:pPr>
      <w:r>
        <w:t xml:space="preserve">2º.- Notificar el presente acuerdo a Grupo Escuela S.C.M. para que, en el plazo máximo de 10 días hábiles, a contar desde la recepción de la notificación del requerimiento, presente la siguiente </w:t>
      </w:r>
      <w:r>
        <w:rPr>
          <w:spacing w:val="-2"/>
        </w:rPr>
        <w:t>documentación:</w:t>
      </w:r>
    </w:p>
    <w:p w14:paraId="0C90A994" w14:textId="77777777" w:rsidR="00507A4B" w:rsidRDefault="00507A4B">
      <w:pPr>
        <w:pStyle w:val="Textoindependiente"/>
        <w:spacing w:before="10"/>
      </w:pPr>
    </w:p>
    <w:p w14:paraId="24C6462B" w14:textId="77777777" w:rsidR="00507A4B" w:rsidRDefault="00000000">
      <w:pPr>
        <w:pStyle w:val="Textoindependiente"/>
        <w:spacing w:line="292" w:lineRule="auto"/>
        <w:ind w:left="142" w:right="850"/>
        <w:jc w:val="both"/>
      </w:pPr>
      <w:r>
        <w:t xml:space="preserve">-Declaración responsable en la que haga constar los medios materiales y humanos adscritos al </w:t>
      </w:r>
      <w:r>
        <w:rPr>
          <w:spacing w:val="-2"/>
        </w:rPr>
        <w:t>contrato.</w:t>
      </w:r>
    </w:p>
    <w:p w14:paraId="657EAA53" w14:textId="77777777" w:rsidR="00507A4B" w:rsidRDefault="00507A4B">
      <w:pPr>
        <w:pStyle w:val="Textoindependiente"/>
        <w:spacing w:before="10"/>
      </w:pPr>
    </w:p>
    <w:p w14:paraId="47590FAA" w14:textId="77777777" w:rsidR="00507A4B" w:rsidRDefault="00000000">
      <w:pPr>
        <w:pStyle w:val="Textoindependiente"/>
        <w:ind w:left="142"/>
      </w:pPr>
      <w:r>
        <w:t>-Garantía</w:t>
      </w:r>
      <w:r>
        <w:rPr>
          <w:spacing w:val="-6"/>
        </w:rPr>
        <w:t xml:space="preserve"> </w:t>
      </w:r>
      <w:r>
        <w:t>definitiva</w:t>
      </w:r>
      <w:r>
        <w:rPr>
          <w:spacing w:val="-6"/>
        </w:rPr>
        <w:t xml:space="preserve"> </w:t>
      </w:r>
      <w:r>
        <w:t>debidamente</w:t>
      </w:r>
      <w:r>
        <w:rPr>
          <w:spacing w:val="-6"/>
        </w:rPr>
        <w:t xml:space="preserve"> </w:t>
      </w:r>
      <w:r>
        <w:t>constituida</w:t>
      </w:r>
      <w:r>
        <w:rPr>
          <w:spacing w:val="-6"/>
        </w:rPr>
        <w:t xml:space="preserve"> </w:t>
      </w:r>
      <w:r>
        <w:t>ante</w:t>
      </w:r>
      <w:r>
        <w:rPr>
          <w:spacing w:val="-6"/>
        </w:rPr>
        <w:t xml:space="preserve"> </w:t>
      </w:r>
      <w:r>
        <w:t>la</w:t>
      </w:r>
      <w:r>
        <w:rPr>
          <w:spacing w:val="-6"/>
        </w:rPr>
        <w:t xml:space="preserve"> </w:t>
      </w:r>
      <w:r>
        <w:t>Tesorería</w:t>
      </w:r>
      <w:r>
        <w:rPr>
          <w:spacing w:val="-6"/>
        </w:rPr>
        <w:t xml:space="preserve"> </w:t>
      </w:r>
      <w:r>
        <w:t>Municipal</w:t>
      </w:r>
      <w:r>
        <w:rPr>
          <w:spacing w:val="-6"/>
        </w:rPr>
        <w:t xml:space="preserve"> </w:t>
      </w:r>
      <w:r>
        <w:t>por</w:t>
      </w:r>
      <w:r>
        <w:rPr>
          <w:spacing w:val="-6"/>
        </w:rPr>
        <w:t xml:space="preserve"> </w:t>
      </w:r>
      <w:r>
        <w:t>importe</w:t>
      </w:r>
      <w:r>
        <w:rPr>
          <w:spacing w:val="-6"/>
        </w:rPr>
        <w:t xml:space="preserve"> </w:t>
      </w:r>
      <w:r>
        <w:t>de</w:t>
      </w:r>
      <w:r>
        <w:rPr>
          <w:spacing w:val="-6"/>
        </w:rPr>
        <w:t xml:space="preserve"> </w:t>
      </w:r>
      <w:r>
        <w:t>36.119,23</w:t>
      </w:r>
      <w:r>
        <w:rPr>
          <w:spacing w:val="-6"/>
        </w:rPr>
        <w:t xml:space="preserve"> </w:t>
      </w:r>
      <w:r>
        <w:rPr>
          <w:spacing w:val="-5"/>
        </w:rPr>
        <w:t>€.</w:t>
      </w:r>
    </w:p>
    <w:p w14:paraId="3EBABA9C" w14:textId="77777777" w:rsidR="00507A4B" w:rsidRDefault="00507A4B">
      <w:pPr>
        <w:pStyle w:val="Textoindependiente"/>
        <w:spacing w:before="60"/>
      </w:pPr>
    </w:p>
    <w:p w14:paraId="1C95C1F3" w14:textId="77777777" w:rsidR="00507A4B" w:rsidRDefault="00000000">
      <w:pPr>
        <w:pStyle w:val="Textoindependiente"/>
        <w:spacing w:before="1" w:line="292" w:lineRule="auto"/>
        <w:ind w:left="142" w:right="850"/>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383E417F" w14:textId="77777777" w:rsidR="00507A4B" w:rsidRDefault="00507A4B">
      <w:pPr>
        <w:pStyle w:val="Textoindependiente"/>
        <w:spacing w:before="9"/>
      </w:pPr>
    </w:p>
    <w:p w14:paraId="47638425" w14:textId="77777777" w:rsidR="00507A4B" w:rsidRDefault="00000000">
      <w:pPr>
        <w:pStyle w:val="Textoindependiente"/>
        <w:ind w:left="142"/>
      </w:pPr>
      <w:r>
        <w:rPr>
          <w:noProof/>
        </w:rPr>
        <mc:AlternateContent>
          <mc:Choice Requires="wps">
            <w:drawing>
              <wp:anchor distT="0" distB="0" distL="0" distR="0" simplePos="0" relativeHeight="15761920" behindDoc="0" locked="0" layoutInCell="1" allowOverlap="1" wp14:anchorId="4A0CE3B6" wp14:editId="6B889BC0">
                <wp:simplePos x="0" y="0"/>
                <wp:positionH relativeFrom="page">
                  <wp:posOffset>6965929</wp:posOffset>
                </wp:positionH>
                <wp:positionV relativeFrom="paragraph">
                  <wp:posOffset>204420</wp:posOffset>
                </wp:positionV>
                <wp:extent cx="263525" cy="331787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E414C99" w14:textId="227AFFA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245E53" w14:textId="77777777" w:rsidR="00507A4B" w:rsidRDefault="00000000">
                            <w:pPr>
                              <w:spacing w:line="120" w:lineRule="exact"/>
                              <w:ind w:left="20"/>
                              <w:rPr>
                                <w:sz w:val="12"/>
                              </w:rPr>
                            </w:pPr>
                            <w:r>
                              <w:rPr>
                                <w:spacing w:val="-2"/>
                                <w:sz w:val="12"/>
                              </w:rPr>
                              <w:t>Verificación:</w:t>
                            </w:r>
                            <w:r>
                              <w:rPr>
                                <w:spacing w:val="7"/>
                                <w:sz w:val="12"/>
                              </w:rPr>
                              <w:t xml:space="preserve"> </w:t>
                            </w:r>
                            <w:hyperlink r:id="rId71">
                              <w:r>
                                <w:rPr>
                                  <w:spacing w:val="-2"/>
                                  <w:sz w:val="12"/>
                                </w:rPr>
                                <w:t>https://sede.lasrozas.es/</w:t>
                              </w:r>
                            </w:hyperlink>
                          </w:p>
                          <w:p w14:paraId="704380B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A0CE3B6" id="Textbox 83" o:spid="_x0000_s1091" type="#_x0000_t202" style="position:absolute;left:0;text-align:left;margin-left:548.5pt;margin-top:16.1pt;width:20.75pt;height:261.25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lUR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" filled="f" stroked="f">
                <v:textbox style="layout-flow:vertical;mso-layout-flow-alt:bottom-to-top" inset="0,0,0,0">
                  <w:txbxContent>
                    <w:p w14:paraId="1E414C99" w14:textId="227AFFA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245E53" w14:textId="77777777" w:rsidR="00507A4B" w:rsidRDefault="00000000">
                      <w:pPr>
                        <w:spacing w:line="120" w:lineRule="exact"/>
                        <w:ind w:left="20"/>
                        <w:rPr>
                          <w:sz w:val="12"/>
                        </w:rPr>
                      </w:pPr>
                      <w:r>
                        <w:rPr>
                          <w:spacing w:val="-2"/>
                          <w:sz w:val="12"/>
                        </w:rPr>
                        <w:t>Verificación:</w:t>
                      </w:r>
                      <w:r>
                        <w:rPr>
                          <w:spacing w:val="7"/>
                          <w:sz w:val="12"/>
                        </w:rPr>
                        <w:t xml:space="preserve"> </w:t>
                      </w:r>
                      <w:hyperlink r:id="rId72">
                        <w:r>
                          <w:rPr>
                            <w:spacing w:val="-2"/>
                            <w:sz w:val="12"/>
                          </w:rPr>
                          <w:t>https://sede.lasrozas.es/</w:t>
                        </w:r>
                      </w:hyperlink>
                    </w:p>
                    <w:p w14:paraId="704380B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-Alta</w:t>
      </w:r>
      <w:r>
        <w:rPr>
          <w:spacing w:val="-5"/>
        </w:rPr>
        <w:t xml:space="preserve"> </w:t>
      </w:r>
      <w:r>
        <w:t>en</w:t>
      </w:r>
      <w:r>
        <w:rPr>
          <w:spacing w:val="-3"/>
        </w:rPr>
        <w:t xml:space="preserve"> </w:t>
      </w:r>
      <w:r>
        <w:t>el</w:t>
      </w:r>
      <w:r>
        <w:rPr>
          <w:spacing w:val="-3"/>
        </w:rPr>
        <w:t xml:space="preserve"> </w:t>
      </w:r>
      <w:r>
        <w:t>IAE,</w:t>
      </w:r>
      <w:r>
        <w:rPr>
          <w:spacing w:val="-3"/>
        </w:rPr>
        <w:t xml:space="preserve"> </w:t>
      </w:r>
      <w:r>
        <w:t>último</w:t>
      </w:r>
      <w:r>
        <w:rPr>
          <w:spacing w:val="-3"/>
        </w:rPr>
        <w:t xml:space="preserve"> </w:t>
      </w:r>
      <w:r>
        <w:t>recibo</w:t>
      </w:r>
      <w:r>
        <w:rPr>
          <w:spacing w:val="-2"/>
        </w:rPr>
        <w:t xml:space="preserve"> </w:t>
      </w:r>
      <w:r>
        <w:t>abonado</w:t>
      </w:r>
      <w:r>
        <w:rPr>
          <w:spacing w:val="-3"/>
        </w:rPr>
        <w:t xml:space="preserve"> </w:t>
      </w:r>
      <w:r>
        <w:t>y</w:t>
      </w:r>
      <w:r>
        <w:rPr>
          <w:spacing w:val="-3"/>
        </w:rPr>
        <w:t xml:space="preserve"> </w:t>
      </w:r>
      <w:r>
        <w:t>declaración</w:t>
      </w:r>
      <w:r>
        <w:rPr>
          <w:spacing w:val="-3"/>
        </w:rPr>
        <w:t xml:space="preserve"> </w:t>
      </w:r>
      <w:r>
        <w:t>de</w:t>
      </w:r>
      <w:r>
        <w:rPr>
          <w:spacing w:val="-3"/>
        </w:rPr>
        <w:t xml:space="preserve"> </w:t>
      </w:r>
      <w:r>
        <w:t>no</w:t>
      </w:r>
      <w:r>
        <w:rPr>
          <w:spacing w:val="-2"/>
        </w:rPr>
        <w:t xml:space="preserve"> </w:t>
      </w:r>
      <w:r>
        <w:t>haber</w:t>
      </w:r>
      <w:r>
        <w:rPr>
          <w:spacing w:val="-3"/>
        </w:rPr>
        <w:t xml:space="preserve"> </w:t>
      </w:r>
      <w:r>
        <w:t>causado</w:t>
      </w:r>
      <w:r>
        <w:rPr>
          <w:spacing w:val="-3"/>
        </w:rPr>
        <w:t xml:space="preserve"> </w:t>
      </w:r>
      <w:r>
        <w:t>baja</w:t>
      </w:r>
      <w:r>
        <w:rPr>
          <w:spacing w:val="-3"/>
        </w:rPr>
        <w:t xml:space="preserve"> </w:t>
      </w:r>
      <w:r>
        <w:t>en</w:t>
      </w:r>
      <w:r>
        <w:rPr>
          <w:spacing w:val="-3"/>
        </w:rPr>
        <w:t xml:space="preserve"> </w:t>
      </w:r>
      <w:r>
        <w:t>el</w:t>
      </w:r>
      <w:r>
        <w:rPr>
          <w:spacing w:val="-2"/>
        </w:rPr>
        <w:t xml:space="preserve"> impuesto.</w:t>
      </w:r>
    </w:p>
    <w:p w14:paraId="4FD16591" w14:textId="77777777" w:rsidR="00507A4B" w:rsidRDefault="00507A4B">
      <w:pPr>
        <w:pStyle w:val="Textoindependiente"/>
        <w:spacing w:before="61"/>
      </w:pPr>
    </w:p>
    <w:p w14:paraId="2F325B9F" w14:textId="77777777" w:rsidR="00507A4B" w:rsidRDefault="00000000">
      <w:pPr>
        <w:pStyle w:val="Textoindependiente"/>
        <w:ind w:left="142"/>
      </w:pPr>
      <w:r>
        <w:t>-Compromiso</w:t>
      </w:r>
      <w:r>
        <w:rPr>
          <w:spacing w:val="-7"/>
        </w:rPr>
        <w:t xml:space="preserve"> </w:t>
      </w:r>
      <w:r>
        <w:t>de</w:t>
      </w:r>
      <w:r>
        <w:rPr>
          <w:spacing w:val="-4"/>
        </w:rPr>
        <w:t xml:space="preserve"> </w:t>
      </w:r>
      <w:r>
        <w:t>subrogación</w:t>
      </w:r>
      <w:r>
        <w:rPr>
          <w:spacing w:val="-4"/>
        </w:rPr>
        <w:t xml:space="preserve"> </w:t>
      </w:r>
      <w:r>
        <w:t>del</w:t>
      </w:r>
      <w:r>
        <w:rPr>
          <w:spacing w:val="-4"/>
        </w:rPr>
        <w:t xml:space="preserve"> </w:t>
      </w:r>
      <w:r>
        <w:t>personal</w:t>
      </w:r>
      <w:r>
        <w:rPr>
          <w:spacing w:val="-4"/>
        </w:rPr>
        <w:t xml:space="preserve"> </w:t>
      </w:r>
      <w:r>
        <w:t>indicado</w:t>
      </w:r>
      <w:r>
        <w:rPr>
          <w:spacing w:val="-4"/>
        </w:rPr>
        <w:t xml:space="preserve"> </w:t>
      </w:r>
      <w:r>
        <w:t>en</w:t>
      </w:r>
      <w:r>
        <w:rPr>
          <w:spacing w:val="-4"/>
        </w:rPr>
        <w:t xml:space="preserve"> </w:t>
      </w:r>
      <w:r>
        <w:t>el</w:t>
      </w:r>
      <w:r>
        <w:rPr>
          <w:spacing w:val="-4"/>
        </w:rPr>
        <w:t xml:space="preserve"> </w:t>
      </w:r>
      <w:r>
        <w:t>pliego</w:t>
      </w:r>
      <w:r>
        <w:rPr>
          <w:spacing w:val="-4"/>
        </w:rPr>
        <w:t xml:space="preserve"> </w:t>
      </w:r>
      <w:r>
        <w:t>de</w:t>
      </w:r>
      <w:r>
        <w:rPr>
          <w:spacing w:val="-4"/>
        </w:rPr>
        <w:t xml:space="preserve"> </w:t>
      </w:r>
      <w:r>
        <w:t>cláusulas</w:t>
      </w:r>
      <w:r>
        <w:rPr>
          <w:spacing w:val="-4"/>
        </w:rPr>
        <w:t xml:space="preserve"> </w:t>
      </w:r>
      <w:r>
        <w:rPr>
          <w:spacing w:val="-2"/>
        </w:rPr>
        <w:t>administrativas.</w:t>
      </w:r>
    </w:p>
    <w:p w14:paraId="39F1A479" w14:textId="77777777" w:rsidR="00507A4B" w:rsidRDefault="00507A4B">
      <w:pPr>
        <w:pStyle w:val="Textoindependiente"/>
        <w:spacing w:before="60"/>
      </w:pPr>
    </w:p>
    <w:p w14:paraId="063F9B44" w14:textId="77777777" w:rsidR="00507A4B" w:rsidRDefault="00000000">
      <w:pPr>
        <w:pStyle w:val="Textoindependiente"/>
        <w:spacing w:line="292" w:lineRule="auto"/>
        <w:ind w:left="142" w:right="851"/>
        <w:jc w:val="both"/>
      </w:pPr>
      <w:r>
        <w:t>-Declaración responsable de que la totalidad de los trabajadores adscritos al contrato disponen de Certificado de Delitos de Naturaleza Sexual para personas físicas, de carácter negativo.</w:t>
      </w:r>
    </w:p>
    <w:p w14:paraId="513422FE" w14:textId="77777777" w:rsidR="00507A4B" w:rsidRDefault="00507A4B">
      <w:pPr>
        <w:pStyle w:val="Textoindependiente"/>
        <w:spacing w:before="10"/>
      </w:pPr>
    </w:p>
    <w:p w14:paraId="582F5951" w14:textId="1330D9F1" w:rsidR="00507A4B" w:rsidRDefault="00000000">
      <w:pPr>
        <w:pStyle w:val="Textoindependiente"/>
        <w:spacing w:line="292" w:lineRule="auto"/>
        <w:ind w:left="142" w:right="850"/>
        <w:jc w:val="both"/>
      </w:pPr>
      <w:r>
        <w:t>-Acreditación de que dispone, al menos, de dos personas encargadas del servicio de cocina equivalente a una jornada de trabajo completa más otra a media jornada, diferentes de las que conforman el equipo educativo. Dichos profesionales deberán poseer alguna de las siguientes titulaciones: a) Formación profesional Grado Superior: Técnico Superior en Dirección de Cocina, Técnico Especialista en Hostelería, Rama de Hostelería y Turismo o Técnico Superior en Restauración. b) Formación Profesional de Grado Medio: Técnico en Cocina o Gastronomía, Técnico auxiliar en Cocina, Rama de Hostelería y Turismo o Técnico en Cocina. Excepcionalmente, si no se acredita alguna de las titulaciones indicadas deberán acreditar disponer de una experiencia profesional, de un mínimo de 3 años, en el campo de las competencias relacionadas con el perfil profesional de cocina</w:t>
      </w:r>
      <w:r w:rsidR="00AA223C">
        <w:t>.</w:t>
      </w:r>
    </w:p>
    <w:p w14:paraId="2B82599C" w14:textId="20525FC5"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42B47FB4" w14:textId="77777777" w:rsidR="00507A4B" w:rsidRDefault="00000000">
      <w:pPr>
        <w:pStyle w:val="Textoindependiente"/>
        <w:spacing w:before="180" w:line="292" w:lineRule="auto"/>
        <w:ind w:left="142" w:right="850"/>
        <w:jc w:val="both"/>
      </w:pPr>
      <w:r>
        <w:lastRenderedPageBreak/>
        <w:t xml:space="preserve">-Balance de las cuentas anuales del último ejercicio cerrado (2024) presentado en el Registro Mercantil, de donde se desprenda que la diferencia entre el </w:t>
      </w:r>
      <w:proofErr w:type="gramStart"/>
      <w:r>
        <w:t>activo corriente y el pasivo corriente</w:t>
      </w:r>
      <w:proofErr w:type="gramEnd"/>
      <w:r>
        <w:t xml:space="preserve"> supera la unidad, o de no ser así, que se puede compensar con el importe del patrimonio neto.</w:t>
      </w:r>
    </w:p>
    <w:p w14:paraId="2193E18D" w14:textId="77777777" w:rsidR="00507A4B" w:rsidRDefault="00507A4B">
      <w:pPr>
        <w:pStyle w:val="Textoindependiente"/>
        <w:spacing w:before="10"/>
      </w:pPr>
    </w:p>
    <w:p w14:paraId="4140AACD" w14:textId="77777777" w:rsidR="00507A4B" w:rsidRDefault="00000000">
      <w:pPr>
        <w:pStyle w:val="Textoindependiente"/>
        <w:spacing w:line="292" w:lineRule="auto"/>
        <w:ind w:left="142" w:right="850"/>
        <w:jc w:val="both"/>
      </w:pPr>
      <w:r>
        <w:t>-Certificados de buena ejecución de servicios similares que acrediten que el importe anual</w:t>
      </w:r>
      <w:r>
        <w:rPr>
          <w:spacing w:val="80"/>
        </w:rPr>
        <w:t xml:space="preserve"> </w:t>
      </w:r>
      <w:r>
        <w:t>acumulado de los trabajos efectuados en el año de mayor ejecución sea igual o superior al importe</w:t>
      </w:r>
      <w:r>
        <w:rPr>
          <w:spacing w:val="80"/>
        </w:rPr>
        <w:t xml:space="preserve"> </w:t>
      </w:r>
      <w:r>
        <w:t>de una anualidad del crédito destinado a la financiación del presente contrato.</w:t>
      </w:r>
    </w:p>
    <w:p w14:paraId="68E5465F" w14:textId="77777777" w:rsidR="00507A4B" w:rsidRDefault="00507A4B">
      <w:pPr>
        <w:pStyle w:val="Textoindependiente"/>
        <w:spacing w:before="9"/>
      </w:pPr>
    </w:p>
    <w:p w14:paraId="3EC9AACA" w14:textId="77777777" w:rsidR="00507A4B" w:rsidRDefault="00000000">
      <w:pPr>
        <w:pStyle w:val="Textoindependiente"/>
        <w:spacing w:before="1" w:line="542" w:lineRule="auto"/>
        <w:ind w:left="142" w:right="2297"/>
        <w:jc w:val="both"/>
      </w:pPr>
      <w:r>
        <w:rPr>
          <w:noProof/>
        </w:rPr>
        <mc:AlternateContent>
          <mc:Choice Requires="wps">
            <w:drawing>
              <wp:anchor distT="0" distB="0" distL="0" distR="0" simplePos="0" relativeHeight="15762432" behindDoc="0" locked="0" layoutInCell="1" allowOverlap="1" wp14:anchorId="72CBFE65" wp14:editId="16EB6D64">
                <wp:simplePos x="0" y="0"/>
                <wp:positionH relativeFrom="page">
                  <wp:posOffset>6807090</wp:posOffset>
                </wp:positionH>
                <wp:positionV relativeFrom="paragraph">
                  <wp:posOffset>530496</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4E3EF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D398A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2CBFE65" id="Textbox 84" o:spid="_x0000_s1092" type="#_x0000_t202" style="position:absolute;left:0;text-align:left;margin-left:536pt;margin-top:41.75pt;width:33.05pt;height:250.95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" filled="f" stroked="f">
                <v:textbox style="layout-flow:vertical;mso-layout-flow-alt:bottom-to-top" inset="0,0,0,0">
                  <w:txbxContent>
                    <w:p w14:paraId="584E3EF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D398A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-Póliza</w:t>
      </w:r>
      <w:r>
        <w:rPr>
          <w:spacing w:val="-3"/>
        </w:rPr>
        <w:t xml:space="preserve"> </w:t>
      </w:r>
      <w:r>
        <w:t>de</w:t>
      </w:r>
      <w:r>
        <w:rPr>
          <w:spacing w:val="-3"/>
        </w:rPr>
        <w:t xml:space="preserve"> </w:t>
      </w:r>
      <w:r>
        <w:t>seguro</w:t>
      </w:r>
      <w:r>
        <w:rPr>
          <w:spacing w:val="-3"/>
        </w:rPr>
        <w:t xml:space="preserve"> </w:t>
      </w:r>
      <w:r>
        <w:t>de</w:t>
      </w:r>
      <w:r>
        <w:rPr>
          <w:spacing w:val="-3"/>
        </w:rPr>
        <w:t xml:space="preserve"> </w:t>
      </w:r>
      <w:r>
        <w:t>responsabilidad</w:t>
      </w:r>
      <w:r>
        <w:rPr>
          <w:spacing w:val="-3"/>
        </w:rPr>
        <w:t xml:space="preserve"> </w:t>
      </w:r>
      <w:r>
        <w:t>civil</w:t>
      </w:r>
      <w:r>
        <w:rPr>
          <w:spacing w:val="-3"/>
        </w:rPr>
        <w:t xml:space="preserve"> </w:t>
      </w:r>
      <w:r>
        <w:t>con</w:t>
      </w:r>
      <w:r>
        <w:rPr>
          <w:spacing w:val="-3"/>
        </w:rPr>
        <w:t xml:space="preserve"> </w:t>
      </w:r>
      <w:r>
        <w:t>una</w:t>
      </w:r>
      <w:r>
        <w:rPr>
          <w:spacing w:val="-3"/>
        </w:rPr>
        <w:t xml:space="preserve"> </w:t>
      </w:r>
      <w:r>
        <w:t>cobertura</w:t>
      </w:r>
      <w:r>
        <w:rPr>
          <w:spacing w:val="-3"/>
        </w:rPr>
        <w:t xml:space="preserve"> </w:t>
      </w:r>
      <w:r>
        <w:t>mínima</w:t>
      </w:r>
      <w:r>
        <w:rPr>
          <w:spacing w:val="-3"/>
        </w:rPr>
        <w:t xml:space="preserve"> </w:t>
      </w:r>
      <w:r>
        <w:t>de</w:t>
      </w:r>
      <w:r>
        <w:rPr>
          <w:spacing w:val="-3"/>
        </w:rPr>
        <w:t xml:space="preserve"> </w:t>
      </w:r>
      <w:r>
        <w:t>300.000,00</w:t>
      </w:r>
      <w:r>
        <w:rPr>
          <w:spacing w:val="-3"/>
        </w:rPr>
        <w:t xml:space="preserve"> </w:t>
      </w:r>
      <w:r>
        <w:t>€. 3º.- Notificar el acuerdo que se adopte al interesado.</w:t>
      </w: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65041B72"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59A9E006" w14:textId="77777777" w:rsidR="00507A4B" w:rsidRDefault="00000000">
            <w:pPr>
              <w:pStyle w:val="TableParagraph"/>
              <w:spacing w:before="53" w:line="297" w:lineRule="auto"/>
              <w:ind w:right="52"/>
              <w:jc w:val="both"/>
              <w:rPr>
                <w:b/>
                <w:sz w:val="20"/>
              </w:rPr>
            </w:pPr>
            <w:r>
              <w:rPr>
                <w:b/>
                <w:sz w:val="20"/>
              </w:rPr>
              <w:t xml:space="preserve">Adjudicación, mediante procedimiento abierto simplificado y un criterio de adjudicación, del contrato de obras de </w:t>
            </w:r>
            <w:r w:rsidRPr="00AA223C">
              <w:rPr>
                <w:b/>
                <w:i/>
                <w:iCs/>
                <w:sz w:val="20"/>
              </w:rPr>
              <w:t>“Acondicionamiento, embellecimiento y dotación de la Colonia de las Vírgenes”.</w:t>
            </w:r>
            <w:r>
              <w:rPr>
                <w:b/>
                <w:sz w:val="20"/>
              </w:rPr>
              <w:t xml:space="preserve"> </w:t>
            </w:r>
            <w:proofErr w:type="spellStart"/>
            <w:r>
              <w:rPr>
                <w:b/>
                <w:sz w:val="20"/>
              </w:rPr>
              <w:t>Expte</w:t>
            </w:r>
            <w:proofErr w:type="spellEnd"/>
            <w:r>
              <w:rPr>
                <w:b/>
                <w:sz w:val="20"/>
              </w:rPr>
              <w:t>. 20903/2025.</w:t>
            </w:r>
          </w:p>
        </w:tc>
      </w:tr>
      <w:tr w:rsidR="00507A4B" w14:paraId="5F35A754" w14:textId="77777777">
        <w:trPr>
          <w:trHeight w:val="403"/>
        </w:trPr>
        <w:tc>
          <w:tcPr>
            <w:tcW w:w="1877" w:type="dxa"/>
            <w:tcBorders>
              <w:top w:val="single" w:sz="8" w:space="0" w:color="CCCCCC"/>
              <w:left w:val="single" w:sz="4" w:space="0" w:color="CCCCCC"/>
            </w:tcBorders>
          </w:tcPr>
          <w:p w14:paraId="699DD960" w14:textId="77777777" w:rsidR="00507A4B" w:rsidRDefault="00000000">
            <w:pPr>
              <w:pStyle w:val="TableParagraph"/>
              <w:spacing w:before="49"/>
              <w:rPr>
                <w:b/>
                <w:sz w:val="20"/>
              </w:rPr>
            </w:pPr>
            <w:r>
              <w:rPr>
                <w:b/>
                <w:spacing w:val="-2"/>
                <w:sz w:val="20"/>
              </w:rPr>
              <w:t>Favorable</w:t>
            </w:r>
          </w:p>
        </w:tc>
        <w:tc>
          <w:tcPr>
            <w:tcW w:w="7185" w:type="dxa"/>
            <w:tcBorders>
              <w:top w:val="single" w:sz="8" w:space="0" w:color="CCCCCC"/>
              <w:right w:val="single" w:sz="4" w:space="0" w:color="CCCCCC"/>
            </w:tcBorders>
          </w:tcPr>
          <w:p w14:paraId="67A92678" w14:textId="77777777" w:rsidR="00507A4B" w:rsidRDefault="00000000">
            <w:pPr>
              <w:pStyle w:val="TableParagraph"/>
              <w:spacing w:before="4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8612446" w14:textId="77777777" w:rsidR="00507A4B" w:rsidRDefault="00507A4B">
      <w:pPr>
        <w:pStyle w:val="Textoindependiente"/>
        <w:spacing w:before="115"/>
      </w:pPr>
    </w:p>
    <w:p w14:paraId="31B95458" w14:textId="77777777" w:rsidR="00507A4B"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DE56F50" w14:textId="77777777" w:rsidR="00507A4B" w:rsidRDefault="00507A4B">
      <w:pPr>
        <w:pStyle w:val="Textoindependiente"/>
        <w:spacing w:before="62"/>
        <w:rPr>
          <w:b/>
        </w:rPr>
      </w:pPr>
    </w:p>
    <w:p w14:paraId="55EC2481" w14:textId="44E05AE3" w:rsidR="00507A4B" w:rsidRDefault="00000000">
      <w:pPr>
        <w:pStyle w:val="Prrafodelista"/>
        <w:numPr>
          <w:ilvl w:val="0"/>
          <w:numId w:val="45"/>
        </w:numPr>
        <w:tabs>
          <w:tab w:val="left" w:pos="320"/>
        </w:tabs>
        <w:spacing w:line="292" w:lineRule="auto"/>
        <w:ind w:firstLine="0"/>
        <w:jc w:val="both"/>
        <w:rPr>
          <w:sz w:val="20"/>
        </w:rPr>
      </w:pPr>
      <w:r>
        <w:rPr>
          <w:sz w:val="20"/>
        </w:rPr>
        <w:t xml:space="preserve">Acuerdo adoptado por la Junta de Gobierno Local en sesión de fecha 21 de febrero de 2025, por el que se aprueba el proyecto de ejecución de las referidas obras, a propuesta del </w:t>
      </w:r>
      <w:proofErr w:type="gramStart"/>
      <w:r>
        <w:rPr>
          <w:sz w:val="20"/>
        </w:rPr>
        <w:t>Concejal</w:t>
      </w:r>
      <w:proofErr w:type="gramEnd"/>
      <w:r w:rsidR="00AA223C">
        <w:rPr>
          <w:sz w:val="20"/>
        </w:rPr>
        <w:t>-</w:t>
      </w:r>
      <w:proofErr w:type="gramStart"/>
      <w:r>
        <w:rPr>
          <w:sz w:val="20"/>
        </w:rPr>
        <w:t>Delegado</w:t>
      </w:r>
      <w:proofErr w:type="gramEnd"/>
      <w:r>
        <w:rPr>
          <w:spacing w:val="40"/>
          <w:sz w:val="20"/>
        </w:rPr>
        <w:t xml:space="preserve"> </w:t>
      </w:r>
      <w:r>
        <w:rPr>
          <w:sz w:val="20"/>
        </w:rPr>
        <w:t>de Infraestructuras y Obras, D. José Cabrera Fernández.</w:t>
      </w:r>
    </w:p>
    <w:p w14:paraId="5F415DE6" w14:textId="77777777" w:rsidR="00507A4B" w:rsidRDefault="00507A4B">
      <w:pPr>
        <w:pStyle w:val="Textoindependiente"/>
        <w:spacing w:before="9"/>
      </w:pPr>
    </w:p>
    <w:p w14:paraId="69BC361D" w14:textId="77777777" w:rsidR="00507A4B" w:rsidRDefault="00000000">
      <w:pPr>
        <w:pStyle w:val="Prrafodelista"/>
        <w:numPr>
          <w:ilvl w:val="0"/>
          <w:numId w:val="45"/>
        </w:numPr>
        <w:tabs>
          <w:tab w:val="left" w:pos="320"/>
        </w:tabs>
        <w:spacing w:before="1" w:line="292" w:lineRule="auto"/>
        <w:ind w:firstLine="0"/>
        <w:jc w:val="both"/>
        <w:rPr>
          <w:sz w:val="20"/>
        </w:rPr>
      </w:pPr>
      <w:r>
        <w:rPr>
          <w:sz w:val="20"/>
        </w:rPr>
        <w:t>Informe suscrito por el Técnico Municipal, D. Juan Pablo Nieto Mazarrón, el 26 de mayo de 2025, sobre extremos contenidos en el artículo 116.4 de la LCSP.</w:t>
      </w:r>
    </w:p>
    <w:p w14:paraId="7474F683" w14:textId="77777777" w:rsidR="00507A4B" w:rsidRDefault="00507A4B">
      <w:pPr>
        <w:pStyle w:val="Textoindependiente"/>
        <w:spacing w:before="9"/>
      </w:pPr>
    </w:p>
    <w:p w14:paraId="4621E2B8" w14:textId="77777777" w:rsidR="00507A4B" w:rsidRDefault="00000000">
      <w:pPr>
        <w:pStyle w:val="Prrafodelista"/>
        <w:numPr>
          <w:ilvl w:val="0"/>
          <w:numId w:val="45"/>
        </w:numPr>
        <w:tabs>
          <w:tab w:val="left" w:pos="310"/>
        </w:tabs>
        <w:spacing w:line="292" w:lineRule="auto"/>
        <w:ind w:firstLine="0"/>
        <w:jc w:val="both"/>
        <w:rPr>
          <w:sz w:val="20"/>
        </w:rPr>
      </w:pPr>
      <w:r>
        <w:rPr>
          <w:sz w:val="20"/>
        </w:rPr>
        <w:t xml:space="preserve">Propuesta para aprobación del expediente de contratación suscrito por el </w:t>
      </w:r>
      <w:proofErr w:type="gramStart"/>
      <w:r>
        <w:rPr>
          <w:sz w:val="20"/>
        </w:rPr>
        <w:t>Director General</w:t>
      </w:r>
      <w:proofErr w:type="gramEnd"/>
      <w:r>
        <w:rPr>
          <w:sz w:val="20"/>
        </w:rPr>
        <w:t>, D.</w:t>
      </w:r>
      <w:r>
        <w:rPr>
          <w:spacing w:val="80"/>
          <w:sz w:val="20"/>
        </w:rPr>
        <w:t xml:space="preserve"> </w:t>
      </w:r>
      <w:r>
        <w:rPr>
          <w:sz w:val="20"/>
        </w:rPr>
        <w:t>Jorge Sepúlveda González, el 27 de mayo de 2025 y de tramitación anticipada del gasto.</w:t>
      </w:r>
    </w:p>
    <w:p w14:paraId="1D0392AC" w14:textId="77777777" w:rsidR="00507A4B" w:rsidRDefault="00507A4B">
      <w:pPr>
        <w:pStyle w:val="Textoindependiente"/>
        <w:spacing w:before="10"/>
      </w:pPr>
    </w:p>
    <w:p w14:paraId="2D1EA48E" w14:textId="6E0B80B7" w:rsidR="00507A4B" w:rsidRDefault="00000000">
      <w:pPr>
        <w:pStyle w:val="Prrafodelista"/>
        <w:numPr>
          <w:ilvl w:val="0"/>
          <w:numId w:val="45"/>
        </w:numPr>
        <w:tabs>
          <w:tab w:val="left" w:pos="320"/>
        </w:tabs>
        <w:spacing w:line="292" w:lineRule="auto"/>
        <w:ind w:firstLine="0"/>
        <w:jc w:val="both"/>
        <w:rPr>
          <w:sz w:val="20"/>
        </w:rPr>
      </w:pPr>
      <w:r>
        <w:rPr>
          <w:noProof/>
          <w:sz w:val="20"/>
        </w:rPr>
        <mc:AlternateContent>
          <mc:Choice Requires="wps">
            <w:drawing>
              <wp:anchor distT="0" distB="0" distL="0" distR="0" simplePos="0" relativeHeight="15762944" behindDoc="0" locked="0" layoutInCell="1" allowOverlap="1" wp14:anchorId="60D0632D" wp14:editId="3579AAFC">
                <wp:simplePos x="0" y="0"/>
                <wp:positionH relativeFrom="page">
                  <wp:posOffset>6965929</wp:posOffset>
                </wp:positionH>
                <wp:positionV relativeFrom="paragraph">
                  <wp:posOffset>400552</wp:posOffset>
                </wp:positionV>
                <wp:extent cx="263525" cy="331787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30DC37F" w14:textId="1972576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119203" w14:textId="77777777" w:rsidR="00507A4B" w:rsidRDefault="00000000">
                            <w:pPr>
                              <w:spacing w:line="120" w:lineRule="exact"/>
                              <w:ind w:left="20"/>
                              <w:rPr>
                                <w:sz w:val="12"/>
                              </w:rPr>
                            </w:pPr>
                            <w:r>
                              <w:rPr>
                                <w:spacing w:val="-2"/>
                                <w:sz w:val="12"/>
                              </w:rPr>
                              <w:t>Verificación:</w:t>
                            </w:r>
                            <w:r>
                              <w:rPr>
                                <w:spacing w:val="7"/>
                                <w:sz w:val="12"/>
                              </w:rPr>
                              <w:t xml:space="preserve"> </w:t>
                            </w:r>
                            <w:hyperlink r:id="rId73">
                              <w:r>
                                <w:rPr>
                                  <w:spacing w:val="-2"/>
                                  <w:sz w:val="12"/>
                                </w:rPr>
                                <w:t>https://sede.lasrozas.es/</w:t>
                              </w:r>
                            </w:hyperlink>
                          </w:p>
                          <w:p w14:paraId="371B63B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0D0632D" id="Textbox 85" o:spid="_x0000_s1093" type="#_x0000_t202" style="position:absolute;left:0;text-align:left;margin-left:548.5pt;margin-top:31.55pt;width:20.75pt;height:261.25pt;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22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" filled="f" stroked="f">
                <v:textbox style="layout-flow:vertical;mso-layout-flow-alt:bottom-to-top" inset="0,0,0,0">
                  <w:txbxContent>
                    <w:p w14:paraId="030DC37F" w14:textId="1972576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2119203" w14:textId="77777777" w:rsidR="00507A4B" w:rsidRDefault="00000000">
                      <w:pPr>
                        <w:spacing w:line="120" w:lineRule="exact"/>
                        <w:ind w:left="20"/>
                        <w:rPr>
                          <w:sz w:val="12"/>
                        </w:rPr>
                      </w:pPr>
                      <w:r>
                        <w:rPr>
                          <w:spacing w:val="-2"/>
                          <w:sz w:val="12"/>
                        </w:rPr>
                        <w:t>Verificación:</w:t>
                      </w:r>
                      <w:r>
                        <w:rPr>
                          <w:spacing w:val="7"/>
                          <w:sz w:val="12"/>
                        </w:rPr>
                        <w:t xml:space="preserve"> </w:t>
                      </w:r>
                      <w:hyperlink r:id="rId74">
                        <w:r>
                          <w:rPr>
                            <w:spacing w:val="-2"/>
                            <w:sz w:val="12"/>
                          </w:rPr>
                          <w:t>https://sede.lasrozas.es/</w:t>
                        </w:r>
                      </w:hyperlink>
                    </w:p>
                    <w:p w14:paraId="371B63B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 xml:space="preserve">Memoria justificativa del contrato, suscrita con fecha 17 de junio de 2025, por la </w:t>
      </w:r>
      <w:proofErr w:type="gramStart"/>
      <w:r>
        <w:rPr>
          <w:sz w:val="20"/>
        </w:rPr>
        <w:t>Jefa</w:t>
      </w:r>
      <w:proofErr w:type="gramEnd"/>
      <w:r>
        <w:rPr>
          <w:sz w:val="20"/>
        </w:rPr>
        <w:t xml:space="preserve"> de la Unidad de Contratación, </w:t>
      </w:r>
      <w:proofErr w:type="gramStart"/>
      <w:r>
        <w:rPr>
          <w:sz w:val="20"/>
        </w:rPr>
        <w:t>D</w:t>
      </w:r>
      <w:r w:rsidR="00AA223C">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0B9BADC9" w14:textId="77777777" w:rsidR="00507A4B" w:rsidRDefault="00507A4B">
      <w:pPr>
        <w:pStyle w:val="Textoindependiente"/>
        <w:spacing w:before="10"/>
      </w:pPr>
    </w:p>
    <w:p w14:paraId="6E66B575" w14:textId="5D6E6702" w:rsidR="00507A4B" w:rsidRDefault="00000000">
      <w:pPr>
        <w:pStyle w:val="Prrafodelista"/>
        <w:numPr>
          <w:ilvl w:val="0"/>
          <w:numId w:val="45"/>
        </w:numPr>
        <w:tabs>
          <w:tab w:val="left" w:pos="320"/>
        </w:tabs>
        <w:spacing w:line="292" w:lineRule="auto"/>
        <w:ind w:firstLine="0"/>
        <w:jc w:val="both"/>
        <w:rPr>
          <w:sz w:val="20"/>
        </w:rPr>
      </w:pPr>
      <w:r>
        <w:rPr>
          <w:sz w:val="20"/>
        </w:rPr>
        <w:t>Pliego de cláusulas administrativas particulares</w:t>
      </w:r>
      <w:r w:rsidR="00AA223C">
        <w:rPr>
          <w:sz w:val="20"/>
        </w:rPr>
        <w:t>,</w:t>
      </w:r>
      <w:r>
        <w:rPr>
          <w:sz w:val="20"/>
        </w:rPr>
        <w:t xml:space="preserve"> suscrito con fecha 17 de junio de 2025, por la </w:t>
      </w:r>
      <w:proofErr w:type="gramStart"/>
      <w:r>
        <w:rPr>
          <w:sz w:val="20"/>
        </w:rPr>
        <w:t>Jefa</w:t>
      </w:r>
      <w:proofErr w:type="gramEnd"/>
      <w:r>
        <w:rPr>
          <w:sz w:val="20"/>
        </w:rPr>
        <w:t xml:space="preserve"> de la Unidad de Contratación, </w:t>
      </w:r>
      <w:proofErr w:type="gramStart"/>
      <w:r>
        <w:rPr>
          <w:sz w:val="20"/>
        </w:rPr>
        <w:t>D</w:t>
      </w:r>
      <w:r w:rsidR="00AA223C">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754C479B" w14:textId="77777777" w:rsidR="00507A4B" w:rsidRDefault="00507A4B">
      <w:pPr>
        <w:pStyle w:val="Textoindependiente"/>
        <w:spacing w:before="10"/>
      </w:pPr>
    </w:p>
    <w:p w14:paraId="0A63FA20" w14:textId="77777777" w:rsidR="00507A4B" w:rsidRDefault="00000000">
      <w:pPr>
        <w:pStyle w:val="Prrafodelista"/>
        <w:numPr>
          <w:ilvl w:val="0"/>
          <w:numId w:val="45"/>
        </w:numPr>
        <w:tabs>
          <w:tab w:val="left" w:pos="264"/>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656/2025, favorable suscrito por el </w:t>
      </w:r>
      <w:proofErr w:type="gramStart"/>
      <w:r>
        <w:rPr>
          <w:sz w:val="20"/>
        </w:rPr>
        <w:t>Director General</w:t>
      </w:r>
      <w:proofErr w:type="gramEnd"/>
      <w:r>
        <w:rPr>
          <w:sz w:val="20"/>
        </w:rPr>
        <w:t xml:space="preserve"> de la Asesoría Jurídica, con fecha 17 de junio de 2025, al expediente de contratación.</w:t>
      </w:r>
    </w:p>
    <w:p w14:paraId="387F57FF" w14:textId="77777777" w:rsidR="00507A4B" w:rsidRDefault="00507A4B">
      <w:pPr>
        <w:pStyle w:val="Textoindependiente"/>
        <w:spacing w:before="10"/>
      </w:pPr>
    </w:p>
    <w:p w14:paraId="085F9839" w14:textId="77777777" w:rsidR="00507A4B" w:rsidRDefault="00000000">
      <w:pPr>
        <w:pStyle w:val="Prrafodelista"/>
        <w:numPr>
          <w:ilvl w:val="0"/>
          <w:numId w:val="45"/>
        </w:numPr>
        <w:tabs>
          <w:tab w:val="left" w:pos="322"/>
        </w:tabs>
        <w:spacing w:line="292" w:lineRule="auto"/>
        <w:ind w:firstLine="0"/>
        <w:jc w:val="both"/>
        <w:rPr>
          <w:sz w:val="20"/>
        </w:rPr>
      </w:pPr>
      <w:r>
        <w:rPr>
          <w:sz w:val="20"/>
        </w:rPr>
        <w:t xml:space="preserve">Propuesta del </w:t>
      </w:r>
      <w:proofErr w:type="gramStart"/>
      <w:r>
        <w:rPr>
          <w:sz w:val="20"/>
        </w:rPr>
        <w:t>Concejal</w:t>
      </w:r>
      <w:proofErr w:type="gramEnd"/>
      <w:r>
        <w:rPr>
          <w:sz w:val="20"/>
        </w:rPr>
        <w:t>-</w:t>
      </w:r>
      <w:proofErr w:type="gramStart"/>
      <w:r>
        <w:rPr>
          <w:sz w:val="20"/>
        </w:rPr>
        <w:t>Delegado</w:t>
      </w:r>
      <w:proofErr w:type="gramEnd"/>
      <w:r>
        <w:rPr>
          <w:sz w:val="20"/>
        </w:rPr>
        <w:t xml:space="preserve"> de Infraestructuras y Obras, D. José Cabrera Fernández, de</w:t>
      </w:r>
      <w:r>
        <w:rPr>
          <w:spacing w:val="40"/>
          <w:sz w:val="20"/>
        </w:rPr>
        <w:t xml:space="preserve"> </w:t>
      </w:r>
      <w:r>
        <w:rPr>
          <w:sz w:val="20"/>
        </w:rPr>
        <w:t>fecha 18 de junio de 2025 de aprobación de expediente de contratación.</w:t>
      </w:r>
    </w:p>
    <w:p w14:paraId="565F7A3A" w14:textId="77777777" w:rsidR="00507A4B" w:rsidRDefault="00507A4B">
      <w:pPr>
        <w:pStyle w:val="Textoindependiente"/>
        <w:spacing w:before="10"/>
      </w:pPr>
    </w:p>
    <w:p w14:paraId="27E0F3C4" w14:textId="6F7292B0" w:rsidR="00507A4B" w:rsidRDefault="00000000">
      <w:pPr>
        <w:pStyle w:val="Prrafodelista"/>
        <w:numPr>
          <w:ilvl w:val="0"/>
          <w:numId w:val="45"/>
        </w:numPr>
        <w:tabs>
          <w:tab w:val="left" w:pos="320"/>
        </w:tabs>
        <w:spacing w:line="292" w:lineRule="auto"/>
        <w:ind w:firstLine="0"/>
        <w:jc w:val="both"/>
        <w:rPr>
          <w:sz w:val="20"/>
        </w:rPr>
      </w:pPr>
      <w:r>
        <w:rPr>
          <w:sz w:val="20"/>
        </w:rPr>
        <w:t xml:space="preserve">Informe de fiscalización suscrito con fecha 18 de junio de 2025 por el Interventor General y la TAG de Fiscalización, </w:t>
      </w:r>
      <w:proofErr w:type="gramStart"/>
      <w:r>
        <w:rPr>
          <w:sz w:val="20"/>
        </w:rPr>
        <w:t>D</w:t>
      </w:r>
      <w:r w:rsidR="00AA223C">
        <w:rPr>
          <w:sz w:val="20"/>
        </w:rPr>
        <w:t>.</w:t>
      </w:r>
      <w:r>
        <w:rPr>
          <w:sz w:val="20"/>
        </w:rPr>
        <w:t>ª</w:t>
      </w:r>
      <w:proofErr w:type="gramEnd"/>
      <w:r>
        <w:rPr>
          <w:sz w:val="20"/>
        </w:rPr>
        <w:t xml:space="preserve"> Mercedes Bueno Vico.</w:t>
      </w:r>
    </w:p>
    <w:p w14:paraId="7BF460DE" w14:textId="77777777" w:rsidR="00507A4B" w:rsidRDefault="00507A4B">
      <w:pPr>
        <w:pStyle w:val="Textoindependiente"/>
        <w:spacing w:before="9"/>
      </w:pPr>
    </w:p>
    <w:p w14:paraId="69352D77" w14:textId="77777777" w:rsidR="00507A4B" w:rsidRDefault="00000000">
      <w:pPr>
        <w:pStyle w:val="Prrafodelista"/>
        <w:numPr>
          <w:ilvl w:val="0"/>
          <w:numId w:val="45"/>
        </w:numPr>
        <w:tabs>
          <w:tab w:val="left" w:pos="253"/>
        </w:tabs>
        <w:spacing w:before="1" w:line="292" w:lineRule="auto"/>
        <w:ind w:firstLine="0"/>
        <w:jc w:val="both"/>
        <w:rPr>
          <w:sz w:val="20"/>
        </w:rPr>
      </w:pPr>
      <w:r>
        <w:rPr>
          <w:sz w:val="20"/>
        </w:rPr>
        <w:t>Acuerdo adoptado por la Junta de Gobierno Local, en sesión celebrada el día 20 de junio de 2025, de aprobación del expediente de contratación, por procedimiento abierto simplificado y un solo</w:t>
      </w:r>
      <w:r>
        <w:rPr>
          <w:spacing w:val="80"/>
          <w:sz w:val="20"/>
        </w:rPr>
        <w:t xml:space="preserve"> </w:t>
      </w:r>
      <w:r>
        <w:rPr>
          <w:sz w:val="20"/>
        </w:rPr>
        <w:t>criterio de adjudicación.</w:t>
      </w:r>
    </w:p>
    <w:p w14:paraId="381E2225" w14:textId="77777777" w:rsidR="00507A4B" w:rsidRDefault="00507A4B">
      <w:pPr>
        <w:pStyle w:val="Textoindependiente"/>
        <w:spacing w:before="9"/>
      </w:pPr>
    </w:p>
    <w:p w14:paraId="7710BF34" w14:textId="77777777" w:rsidR="00507A4B" w:rsidRDefault="00000000">
      <w:pPr>
        <w:pStyle w:val="Prrafodelista"/>
        <w:numPr>
          <w:ilvl w:val="0"/>
          <w:numId w:val="45"/>
        </w:numPr>
        <w:tabs>
          <w:tab w:val="left" w:pos="253"/>
        </w:tabs>
        <w:spacing w:line="292" w:lineRule="auto"/>
        <w:ind w:right="851" w:firstLine="0"/>
        <w:jc w:val="both"/>
        <w:rPr>
          <w:sz w:val="20"/>
        </w:rPr>
      </w:pPr>
      <w:r>
        <w:rPr>
          <w:sz w:val="20"/>
        </w:rPr>
        <w:t>Publicación de anuncio de convocatoria de licitación en la Plataforma de Contratación del Sector Público, con fecha 25 de junio de 2025.</w:t>
      </w:r>
    </w:p>
    <w:p w14:paraId="58841EF5"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5FA47A96" w14:textId="77777777" w:rsidR="00507A4B" w:rsidRDefault="00507A4B">
      <w:pPr>
        <w:pStyle w:val="Textoindependiente"/>
        <w:spacing w:before="16"/>
      </w:pPr>
    </w:p>
    <w:p w14:paraId="43FFC7AD" w14:textId="77777777" w:rsidR="00507A4B" w:rsidRDefault="00000000">
      <w:pPr>
        <w:pStyle w:val="Prrafodelista"/>
        <w:numPr>
          <w:ilvl w:val="0"/>
          <w:numId w:val="45"/>
        </w:numPr>
        <w:tabs>
          <w:tab w:val="left" w:pos="308"/>
        </w:tabs>
        <w:spacing w:line="292" w:lineRule="auto"/>
        <w:ind w:firstLine="0"/>
        <w:rPr>
          <w:sz w:val="20"/>
        </w:rPr>
      </w:pPr>
      <w:r>
        <w:rPr>
          <w:sz w:val="20"/>
        </w:rPr>
        <w:t>Acta de la Mesa de Contratación correspondiente a la sesión celebrada el día 9 de julio de 2025 de apertura del sobre 1, con invitación a los licitadores a la citada sesión, con el siguiente resultado:</w:t>
      </w:r>
    </w:p>
    <w:p w14:paraId="469C0300" w14:textId="77777777" w:rsidR="00507A4B" w:rsidRDefault="00507A4B">
      <w:pPr>
        <w:pStyle w:val="Textoindependiente"/>
        <w:spacing w:before="10"/>
      </w:pPr>
    </w:p>
    <w:p w14:paraId="6A2BF7F4" w14:textId="77777777" w:rsidR="00507A4B" w:rsidRDefault="00000000">
      <w:pPr>
        <w:pStyle w:val="Textoindependiente"/>
        <w:ind w:left="142"/>
      </w:pPr>
      <w:r>
        <w:t>LICITADOR</w:t>
      </w:r>
      <w:r>
        <w:rPr>
          <w:spacing w:val="-5"/>
        </w:rPr>
        <w:t xml:space="preserve"> </w:t>
      </w:r>
      <w:r>
        <w:t>DOCUMENTACIÓN</w:t>
      </w:r>
      <w:r>
        <w:rPr>
          <w:spacing w:val="-5"/>
        </w:rPr>
        <w:t xml:space="preserve"> </w:t>
      </w:r>
      <w:r>
        <w:t>Y</w:t>
      </w:r>
      <w:r>
        <w:rPr>
          <w:spacing w:val="-5"/>
        </w:rPr>
        <w:t xml:space="preserve"> </w:t>
      </w:r>
      <w:r>
        <w:t>OFERTA</w:t>
      </w:r>
      <w:r>
        <w:rPr>
          <w:spacing w:val="-5"/>
        </w:rPr>
        <w:t xml:space="preserve"> </w:t>
      </w:r>
      <w:r>
        <w:rPr>
          <w:spacing w:val="-2"/>
        </w:rPr>
        <w:t>PRESENTADA</w:t>
      </w:r>
    </w:p>
    <w:p w14:paraId="33D44D7E" w14:textId="77777777" w:rsidR="00507A4B" w:rsidRDefault="00507A4B">
      <w:pPr>
        <w:pStyle w:val="Textoindependiente"/>
        <w:spacing w:before="60"/>
      </w:pPr>
    </w:p>
    <w:p w14:paraId="72ADAC4B" w14:textId="52901928" w:rsidR="00507A4B" w:rsidRDefault="00000000">
      <w:pPr>
        <w:pStyle w:val="Textoindependiente"/>
        <w:spacing w:before="1" w:line="292" w:lineRule="auto"/>
        <w:ind w:left="142" w:right="850"/>
      </w:pPr>
      <w:r>
        <w:t>FLODI</w:t>
      </w:r>
      <w:r w:rsidR="00AA223C">
        <w:t>,</w:t>
      </w:r>
      <w:r>
        <w:rPr>
          <w:spacing w:val="40"/>
        </w:rPr>
        <w:t xml:space="preserve"> </w:t>
      </w:r>
      <w:r>
        <w:t>S.L.-</w:t>
      </w:r>
      <w:r>
        <w:rPr>
          <w:spacing w:val="40"/>
        </w:rPr>
        <w:t xml:space="preserve"> </w:t>
      </w:r>
      <w:r>
        <w:t>-Autorización</w:t>
      </w:r>
      <w:r>
        <w:rPr>
          <w:spacing w:val="40"/>
        </w:rPr>
        <w:t xml:space="preserve"> </w:t>
      </w:r>
      <w:r>
        <w:t>de</w:t>
      </w:r>
      <w:r>
        <w:rPr>
          <w:spacing w:val="40"/>
        </w:rPr>
        <w:t xml:space="preserve"> </w:t>
      </w:r>
      <w:proofErr w:type="gramStart"/>
      <w:r>
        <w:t>consulta.-</w:t>
      </w:r>
      <w:proofErr w:type="gramEnd"/>
      <w:r>
        <w:rPr>
          <w:spacing w:val="40"/>
        </w:rPr>
        <w:t xml:space="preserve"> </w:t>
      </w:r>
      <w:r>
        <w:t>Anexo</w:t>
      </w:r>
      <w:r>
        <w:rPr>
          <w:spacing w:val="40"/>
        </w:rPr>
        <w:t xml:space="preserve"> </w:t>
      </w:r>
      <w:r>
        <w:t>II</w:t>
      </w:r>
      <w:r>
        <w:rPr>
          <w:spacing w:val="40"/>
        </w:rPr>
        <w:t xml:space="preserve"> </w:t>
      </w:r>
      <w:r>
        <w:t>Declaración</w:t>
      </w:r>
      <w:r>
        <w:rPr>
          <w:spacing w:val="40"/>
        </w:rPr>
        <w:t xml:space="preserve"> </w:t>
      </w:r>
      <w:proofErr w:type="gramStart"/>
      <w:r>
        <w:t>responsable.-</w:t>
      </w:r>
      <w:proofErr w:type="gramEnd"/>
      <w:r>
        <w:rPr>
          <w:spacing w:val="40"/>
        </w:rPr>
        <w:t xml:space="preserve"> </w:t>
      </w:r>
      <w:r>
        <w:t>Oferta</w:t>
      </w:r>
      <w:r>
        <w:rPr>
          <w:spacing w:val="40"/>
        </w:rPr>
        <w:t xml:space="preserve"> </w:t>
      </w:r>
      <w:r>
        <w:t>económica:</w:t>
      </w:r>
      <w:r>
        <w:rPr>
          <w:spacing w:val="80"/>
        </w:rPr>
        <w:t xml:space="preserve"> </w:t>
      </w:r>
      <w:r>
        <w:t>276.545,11 € (3,69% baja).</w:t>
      </w:r>
    </w:p>
    <w:p w14:paraId="0BB7AB11" w14:textId="77777777" w:rsidR="00507A4B" w:rsidRDefault="00507A4B">
      <w:pPr>
        <w:pStyle w:val="Textoindependiente"/>
        <w:spacing w:before="9"/>
      </w:pPr>
    </w:p>
    <w:p w14:paraId="202A5B5B" w14:textId="7D21EE57" w:rsidR="00507A4B" w:rsidRDefault="00000000">
      <w:pPr>
        <w:pStyle w:val="Textoindependiente"/>
        <w:spacing w:line="292" w:lineRule="auto"/>
        <w:ind w:left="142"/>
      </w:pPr>
      <w:r>
        <w:t>LANTANIA</w:t>
      </w:r>
      <w:r w:rsidR="00AA223C">
        <w:t>,</w:t>
      </w:r>
      <w:r>
        <w:t xml:space="preserve"> S.A.U. - Autorización de </w:t>
      </w:r>
      <w:proofErr w:type="gramStart"/>
      <w:r>
        <w:t>consulta.-</w:t>
      </w:r>
      <w:proofErr w:type="gramEnd"/>
      <w:r>
        <w:t xml:space="preserve"> Anexo II Declaración </w:t>
      </w:r>
      <w:proofErr w:type="gramStart"/>
      <w:r>
        <w:t>responsable.-</w:t>
      </w:r>
      <w:proofErr w:type="gramEnd"/>
      <w:r>
        <w:t xml:space="preserve"> Oferta económica: 238.010,84 € (17,11% baja).</w:t>
      </w:r>
    </w:p>
    <w:p w14:paraId="13FF8408" w14:textId="77777777" w:rsidR="00507A4B" w:rsidRDefault="00507A4B">
      <w:pPr>
        <w:pStyle w:val="Textoindependiente"/>
        <w:spacing w:before="10"/>
      </w:pPr>
    </w:p>
    <w:p w14:paraId="4C78F5CE" w14:textId="19C18581" w:rsidR="00507A4B" w:rsidRDefault="00000000">
      <w:pPr>
        <w:pStyle w:val="Textoindependiente"/>
        <w:spacing w:line="292" w:lineRule="auto"/>
        <w:ind w:left="142" w:right="850"/>
      </w:pPr>
      <w:r>
        <w:rPr>
          <w:noProof/>
        </w:rPr>
        <mc:AlternateContent>
          <mc:Choice Requires="wps">
            <w:drawing>
              <wp:anchor distT="0" distB="0" distL="0" distR="0" simplePos="0" relativeHeight="15763456" behindDoc="0" locked="0" layoutInCell="1" allowOverlap="1" wp14:anchorId="17A16622" wp14:editId="25D7DF00">
                <wp:simplePos x="0" y="0"/>
                <wp:positionH relativeFrom="page">
                  <wp:posOffset>6807090</wp:posOffset>
                </wp:positionH>
                <wp:positionV relativeFrom="paragraph">
                  <wp:posOffset>5400</wp:posOffset>
                </wp:positionV>
                <wp:extent cx="419734" cy="318706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86B75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346D5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7A16622" id="Textbox 86" o:spid="_x0000_s1094" type="#_x0000_t202" style="position:absolute;left:0;text-align:left;margin-left:536pt;margin-top:.45pt;width:33.05pt;height:250.95pt;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" filled="f" stroked="f">
                <v:textbox style="layout-flow:vertical;mso-layout-flow-alt:bottom-to-top" inset="0,0,0,0">
                  <w:txbxContent>
                    <w:p w14:paraId="7786B75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346D5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MAVA 2000</w:t>
      </w:r>
      <w:r w:rsidR="00AA223C">
        <w:t>,</w:t>
      </w:r>
      <w:r>
        <w:t xml:space="preserve"> S.L. -Autorización de </w:t>
      </w:r>
      <w:proofErr w:type="gramStart"/>
      <w:r>
        <w:t>consulta.-</w:t>
      </w:r>
      <w:proofErr w:type="gramEnd"/>
      <w:r>
        <w:t xml:space="preserve"> Anexo II Declaración </w:t>
      </w:r>
      <w:proofErr w:type="gramStart"/>
      <w:r>
        <w:t>responsable.-</w:t>
      </w:r>
      <w:proofErr w:type="gramEnd"/>
      <w:r>
        <w:t xml:space="preserve"> Oferta económica:</w:t>
      </w:r>
      <w:r>
        <w:rPr>
          <w:spacing w:val="40"/>
        </w:rPr>
        <w:t xml:space="preserve"> </w:t>
      </w:r>
      <w:r>
        <w:t>240.537,68 € (16,23% baja).</w:t>
      </w:r>
    </w:p>
    <w:p w14:paraId="577AC3F0" w14:textId="77777777" w:rsidR="00507A4B" w:rsidRDefault="00000000">
      <w:pPr>
        <w:pStyle w:val="Prrafodelista"/>
        <w:numPr>
          <w:ilvl w:val="0"/>
          <w:numId w:val="49"/>
        </w:numPr>
        <w:tabs>
          <w:tab w:val="left" w:pos="264"/>
        </w:tabs>
        <w:ind w:left="264" w:right="0" w:hanging="122"/>
        <w:jc w:val="left"/>
        <w:rPr>
          <w:sz w:val="20"/>
        </w:rPr>
      </w:pPr>
      <w:r>
        <w:rPr>
          <w:sz w:val="20"/>
        </w:rPr>
        <w:t>Certificado</w:t>
      </w:r>
      <w:r>
        <w:rPr>
          <w:spacing w:val="-7"/>
          <w:sz w:val="20"/>
        </w:rPr>
        <w:t xml:space="preserve"> </w:t>
      </w:r>
      <w:proofErr w:type="gramStart"/>
      <w:r>
        <w:rPr>
          <w:sz w:val="20"/>
        </w:rPr>
        <w:t>ROLECE.-</w:t>
      </w:r>
      <w:proofErr w:type="gramEnd"/>
      <w:r>
        <w:rPr>
          <w:spacing w:val="-5"/>
          <w:sz w:val="20"/>
        </w:rPr>
        <w:t xml:space="preserve"> </w:t>
      </w:r>
      <w:r>
        <w:rPr>
          <w:sz w:val="20"/>
        </w:rPr>
        <w:t>Declaración</w:t>
      </w:r>
      <w:r>
        <w:rPr>
          <w:spacing w:val="-4"/>
          <w:sz w:val="20"/>
        </w:rPr>
        <w:t xml:space="preserve"> </w:t>
      </w:r>
      <w:r>
        <w:rPr>
          <w:sz w:val="20"/>
        </w:rPr>
        <w:t>volumen</w:t>
      </w:r>
      <w:r>
        <w:rPr>
          <w:spacing w:val="-5"/>
          <w:sz w:val="20"/>
        </w:rPr>
        <w:t xml:space="preserve"> </w:t>
      </w:r>
      <w:r>
        <w:rPr>
          <w:sz w:val="20"/>
        </w:rPr>
        <w:t>de</w:t>
      </w:r>
      <w:r>
        <w:rPr>
          <w:spacing w:val="-5"/>
          <w:sz w:val="20"/>
        </w:rPr>
        <w:t xml:space="preserve"> </w:t>
      </w:r>
      <w:proofErr w:type="gramStart"/>
      <w:r>
        <w:rPr>
          <w:sz w:val="20"/>
        </w:rPr>
        <w:t>ventas.-</w:t>
      </w:r>
      <w:proofErr w:type="gramEnd"/>
      <w:r>
        <w:rPr>
          <w:spacing w:val="-4"/>
          <w:sz w:val="20"/>
        </w:rPr>
        <w:t xml:space="preserve"> </w:t>
      </w:r>
      <w:r>
        <w:rPr>
          <w:sz w:val="20"/>
        </w:rPr>
        <w:t>Declaración</w:t>
      </w:r>
      <w:r>
        <w:rPr>
          <w:spacing w:val="-5"/>
          <w:sz w:val="20"/>
        </w:rPr>
        <w:t xml:space="preserve"> </w:t>
      </w:r>
      <w:r>
        <w:rPr>
          <w:sz w:val="20"/>
        </w:rPr>
        <w:t>trabajos</w:t>
      </w:r>
      <w:r>
        <w:rPr>
          <w:spacing w:val="-4"/>
          <w:sz w:val="20"/>
        </w:rPr>
        <w:t xml:space="preserve"> </w:t>
      </w:r>
      <w:r>
        <w:rPr>
          <w:spacing w:val="-2"/>
          <w:sz w:val="20"/>
        </w:rPr>
        <w:t>realizados.</w:t>
      </w:r>
    </w:p>
    <w:p w14:paraId="1BBBC1CE" w14:textId="77777777" w:rsidR="00507A4B" w:rsidRDefault="00507A4B">
      <w:pPr>
        <w:pStyle w:val="Textoindependiente"/>
        <w:spacing w:before="60"/>
      </w:pPr>
    </w:p>
    <w:p w14:paraId="0D06B9BB" w14:textId="302B701E" w:rsidR="00507A4B" w:rsidRDefault="00000000">
      <w:pPr>
        <w:pStyle w:val="Textoindependiente"/>
        <w:spacing w:before="1" w:line="292" w:lineRule="auto"/>
        <w:ind w:left="142"/>
      </w:pPr>
      <w:r>
        <w:t>MESTOLAYA</w:t>
      </w:r>
      <w:r w:rsidR="00AA223C">
        <w:t>,</w:t>
      </w:r>
      <w:r>
        <w:t xml:space="preserve"> S.L. - Autorización de </w:t>
      </w:r>
      <w:proofErr w:type="gramStart"/>
      <w:r>
        <w:t>consulta.-</w:t>
      </w:r>
      <w:proofErr w:type="gramEnd"/>
      <w:r>
        <w:t xml:space="preserve"> Anexo II Declaración </w:t>
      </w:r>
      <w:proofErr w:type="gramStart"/>
      <w:r>
        <w:t>responsable.-</w:t>
      </w:r>
      <w:proofErr w:type="gramEnd"/>
      <w:r>
        <w:t xml:space="preserve"> Oferta económica: 223.162,81€ (22,28% baja).</w:t>
      </w:r>
    </w:p>
    <w:p w14:paraId="560FEFC2" w14:textId="77777777" w:rsidR="00507A4B" w:rsidRDefault="00507A4B">
      <w:pPr>
        <w:pStyle w:val="Textoindependiente"/>
        <w:spacing w:before="9"/>
      </w:pPr>
    </w:p>
    <w:p w14:paraId="3C6DC17D" w14:textId="0D7908F7" w:rsidR="00507A4B" w:rsidRDefault="00000000">
      <w:pPr>
        <w:pStyle w:val="Textoindependiente"/>
        <w:spacing w:before="1" w:line="292" w:lineRule="auto"/>
        <w:ind w:left="142" w:right="850"/>
        <w:jc w:val="both"/>
      </w:pPr>
      <w:r>
        <w:t>TRABAJOS BITUMINOSOS</w:t>
      </w:r>
      <w:r w:rsidR="00AA223C">
        <w:t>,</w:t>
      </w:r>
      <w:r>
        <w:t xml:space="preserve"> S.L.U. - Autorización de </w:t>
      </w:r>
      <w:proofErr w:type="gramStart"/>
      <w:r>
        <w:t>consulta.-</w:t>
      </w:r>
      <w:proofErr w:type="gramEnd"/>
      <w:r>
        <w:t xml:space="preserve"> Anexo II Declaración responsable. Oferta económica: 253.144,00 € (11,84% baja).</w:t>
      </w:r>
    </w:p>
    <w:p w14:paraId="59A4B459" w14:textId="77777777" w:rsidR="00507A4B" w:rsidRDefault="00000000">
      <w:pPr>
        <w:pStyle w:val="Prrafodelista"/>
        <w:numPr>
          <w:ilvl w:val="0"/>
          <w:numId w:val="49"/>
        </w:numPr>
        <w:tabs>
          <w:tab w:val="left" w:pos="264"/>
        </w:tabs>
        <w:ind w:left="264" w:right="0" w:hanging="122"/>
        <w:jc w:val="left"/>
        <w:rPr>
          <w:sz w:val="20"/>
        </w:rPr>
      </w:pPr>
      <w:r>
        <w:rPr>
          <w:sz w:val="20"/>
        </w:rPr>
        <w:t>Certificado</w:t>
      </w:r>
      <w:r>
        <w:rPr>
          <w:spacing w:val="-7"/>
          <w:sz w:val="20"/>
        </w:rPr>
        <w:t xml:space="preserve"> </w:t>
      </w:r>
      <w:proofErr w:type="gramStart"/>
      <w:r>
        <w:rPr>
          <w:sz w:val="20"/>
        </w:rPr>
        <w:t>ROLECE.-</w:t>
      </w:r>
      <w:proofErr w:type="gramEnd"/>
      <w:r>
        <w:rPr>
          <w:spacing w:val="-6"/>
          <w:sz w:val="20"/>
        </w:rPr>
        <w:t xml:space="preserve"> </w:t>
      </w:r>
      <w:r>
        <w:rPr>
          <w:sz w:val="20"/>
        </w:rPr>
        <w:t>Solicitud</w:t>
      </w:r>
      <w:r>
        <w:rPr>
          <w:spacing w:val="-6"/>
          <w:sz w:val="20"/>
        </w:rPr>
        <w:t xml:space="preserve"> </w:t>
      </w:r>
      <w:r>
        <w:rPr>
          <w:sz w:val="20"/>
        </w:rPr>
        <w:t>inscripción</w:t>
      </w:r>
      <w:r>
        <w:rPr>
          <w:spacing w:val="-6"/>
          <w:sz w:val="20"/>
        </w:rPr>
        <w:t xml:space="preserve"> </w:t>
      </w:r>
      <w:r>
        <w:rPr>
          <w:sz w:val="20"/>
        </w:rPr>
        <w:t>apoderado</w:t>
      </w:r>
      <w:r>
        <w:rPr>
          <w:spacing w:val="-6"/>
          <w:sz w:val="20"/>
        </w:rPr>
        <w:t xml:space="preserve"> </w:t>
      </w:r>
      <w:r>
        <w:rPr>
          <w:sz w:val="20"/>
        </w:rPr>
        <w:t>en</w:t>
      </w:r>
      <w:r>
        <w:rPr>
          <w:spacing w:val="-6"/>
          <w:sz w:val="20"/>
        </w:rPr>
        <w:t xml:space="preserve"> </w:t>
      </w:r>
      <w:r>
        <w:rPr>
          <w:spacing w:val="-2"/>
          <w:sz w:val="20"/>
        </w:rPr>
        <w:t>ROLECE</w:t>
      </w:r>
    </w:p>
    <w:p w14:paraId="1EA78F4E" w14:textId="77777777" w:rsidR="00507A4B" w:rsidRDefault="00507A4B">
      <w:pPr>
        <w:pStyle w:val="Textoindependiente"/>
        <w:spacing w:before="60"/>
      </w:pPr>
    </w:p>
    <w:p w14:paraId="1D315611" w14:textId="77777777" w:rsidR="00507A4B" w:rsidRDefault="00000000">
      <w:pPr>
        <w:pStyle w:val="Textoindependiente"/>
        <w:spacing w:line="292" w:lineRule="auto"/>
        <w:ind w:left="142" w:right="850"/>
        <w:jc w:val="both"/>
      </w:pPr>
      <w:r>
        <w:t>A la vista de la documentación presentada, la Mesa de Contratación acuerda, por unanimidad de sus miembros, admitir a todos los licitadores al presente procedimiento de licitación. A continuación, se procede a la valoración y clasificación de las ofertas, en aplicación de los criterios de adjudicación contenidos en el P.C.A.P., con el siguiente resultado:</w:t>
      </w:r>
    </w:p>
    <w:p w14:paraId="08BF7C88" w14:textId="77777777" w:rsidR="00507A4B" w:rsidRDefault="00507A4B">
      <w:pPr>
        <w:pStyle w:val="Textoindependiente"/>
        <w:spacing w:before="9"/>
      </w:pPr>
    </w:p>
    <w:p w14:paraId="35192348" w14:textId="7759ABF1" w:rsidR="00507A4B" w:rsidRDefault="00000000">
      <w:pPr>
        <w:pStyle w:val="Prrafodelista"/>
        <w:numPr>
          <w:ilvl w:val="0"/>
          <w:numId w:val="44"/>
        </w:numPr>
        <w:tabs>
          <w:tab w:val="left" w:pos="309"/>
        </w:tabs>
        <w:spacing w:before="1"/>
        <w:ind w:left="309" w:right="0" w:hanging="167"/>
        <w:rPr>
          <w:sz w:val="20"/>
        </w:rPr>
      </w:pPr>
      <w:r>
        <w:rPr>
          <w:sz w:val="20"/>
        </w:rPr>
        <w:t>MESTOLAYA</w:t>
      </w:r>
      <w:r w:rsidR="00AA223C">
        <w:rPr>
          <w:sz w:val="20"/>
        </w:rPr>
        <w:t>,</w:t>
      </w:r>
      <w:r>
        <w:rPr>
          <w:sz w:val="20"/>
        </w:rPr>
        <w:t xml:space="preserve"> </w:t>
      </w:r>
      <w:r>
        <w:rPr>
          <w:spacing w:val="-4"/>
          <w:sz w:val="20"/>
        </w:rPr>
        <w:t>S.L.</w:t>
      </w:r>
    </w:p>
    <w:p w14:paraId="206B4BA3" w14:textId="77777777" w:rsidR="00507A4B" w:rsidRDefault="00507A4B">
      <w:pPr>
        <w:pStyle w:val="Textoindependiente"/>
        <w:spacing w:before="60"/>
      </w:pPr>
    </w:p>
    <w:p w14:paraId="4F4174D2" w14:textId="46262FF1" w:rsidR="00507A4B" w:rsidRDefault="00000000">
      <w:pPr>
        <w:pStyle w:val="Prrafodelista"/>
        <w:numPr>
          <w:ilvl w:val="0"/>
          <w:numId w:val="44"/>
        </w:numPr>
        <w:tabs>
          <w:tab w:val="left" w:pos="309"/>
        </w:tabs>
        <w:ind w:left="309" w:right="0" w:hanging="167"/>
        <w:rPr>
          <w:sz w:val="20"/>
        </w:rPr>
      </w:pPr>
      <w:r>
        <w:rPr>
          <w:sz w:val="20"/>
        </w:rPr>
        <w:t>LANTANIA</w:t>
      </w:r>
      <w:r w:rsidR="00AA223C">
        <w:rPr>
          <w:sz w:val="20"/>
        </w:rPr>
        <w:t>,</w:t>
      </w:r>
      <w:r>
        <w:rPr>
          <w:sz w:val="20"/>
        </w:rPr>
        <w:t xml:space="preserve"> </w:t>
      </w:r>
      <w:r>
        <w:rPr>
          <w:spacing w:val="-2"/>
          <w:sz w:val="20"/>
        </w:rPr>
        <w:t>S.A.U.</w:t>
      </w:r>
    </w:p>
    <w:p w14:paraId="1D2B7681" w14:textId="77777777" w:rsidR="00507A4B" w:rsidRDefault="00507A4B">
      <w:pPr>
        <w:pStyle w:val="Textoindependiente"/>
        <w:spacing w:before="61"/>
      </w:pPr>
    </w:p>
    <w:p w14:paraId="276E0104" w14:textId="4209FFE6" w:rsidR="00507A4B" w:rsidRDefault="00000000">
      <w:pPr>
        <w:pStyle w:val="Prrafodelista"/>
        <w:numPr>
          <w:ilvl w:val="0"/>
          <w:numId w:val="44"/>
        </w:numPr>
        <w:tabs>
          <w:tab w:val="left" w:pos="309"/>
        </w:tabs>
        <w:ind w:left="309" w:right="0" w:hanging="167"/>
        <w:rPr>
          <w:sz w:val="20"/>
        </w:rPr>
      </w:pPr>
      <w:r>
        <w:rPr>
          <w:sz w:val="20"/>
        </w:rPr>
        <w:t>MAVA</w:t>
      </w:r>
      <w:r>
        <w:rPr>
          <w:spacing w:val="-2"/>
          <w:sz w:val="20"/>
        </w:rPr>
        <w:t xml:space="preserve"> </w:t>
      </w:r>
      <w:r>
        <w:rPr>
          <w:sz w:val="20"/>
        </w:rPr>
        <w:t>2000</w:t>
      </w:r>
      <w:r w:rsidR="00AA223C">
        <w:rPr>
          <w:sz w:val="20"/>
        </w:rPr>
        <w:t>,</w:t>
      </w:r>
      <w:r>
        <w:rPr>
          <w:spacing w:val="-1"/>
          <w:sz w:val="20"/>
        </w:rPr>
        <w:t xml:space="preserve"> </w:t>
      </w:r>
      <w:r>
        <w:rPr>
          <w:spacing w:val="-4"/>
          <w:sz w:val="20"/>
        </w:rPr>
        <w:t>S.L.</w:t>
      </w:r>
    </w:p>
    <w:p w14:paraId="4229BB3D" w14:textId="77777777" w:rsidR="00507A4B" w:rsidRDefault="00507A4B">
      <w:pPr>
        <w:pStyle w:val="Textoindependiente"/>
        <w:spacing w:before="60"/>
      </w:pPr>
    </w:p>
    <w:p w14:paraId="5600E342" w14:textId="14AB021C" w:rsidR="00507A4B" w:rsidRDefault="00000000">
      <w:pPr>
        <w:pStyle w:val="Prrafodelista"/>
        <w:numPr>
          <w:ilvl w:val="0"/>
          <w:numId w:val="44"/>
        </w:numPr>
        <w:tabs>
          <w:tab w:val="left" w:pos="309"/>
        </w:tabs>
        <w:ind w:left="309" w:right="0" w:hanging="167"/>
        <w:rPr>
          <w:sz w:val="20"/>
        </w:rPr>
      </w:pPr>
      <w:r>
        <w:rPr>
          <w:noProof/>
          <w:sz w:val="20"/>
        </w:rPr>
        <mc:AlternateContent>
          <mc:Choice Requires="wps">
            <w:drawing>
              <wp:anchor distT="0" distB="0" distL="0" distR="0" simplePos="0" relativeHeight="15763968" behindDoc="0" locked="0" layoutInCell="1" allowOverlap="1" wp14:anchorId="6592C2C3" wp14:editId="4A46A2C8">
                <wp:simplePos x="0" y="0"/>
                <wp:positionH relativeFrom="page">
                  <wp:posOffset>6965929</wp:posOffset>
                </wp:positionH>
                <wp:positionV relativeFrom="paragraph">
                  <wp:posOffset>-41421</wp:posOffset>
                </wp:positionV>
                <wp:extent cx="263525" cy="331787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87CEE5D" w14:textId="4EE9CC5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BD14FF5" w14:textId="77777777" w:rsidR="00507A4B" w:rsidRDefault="00000000">
                            <w:pPr>
                              <w:spacing w:line="120" w:lineRule="exact"/>
                              <w:ind w:left="20"/>
                              <w:rPr>
                                <w:sz w:val="12"/>
                              </w:rPr>
                            </w:pPr>
                            <w:r>
                              <w:rPr>
                                <w:spacing w:val="-2"/>
                                <w:sz w:val="12"/>
                              </w:rPr>
                              <w:t>Verificación:</w:t>
                            </w:r>
                            <w:r>
                              <w:rPr>
                                <w:spacing w:val="7"/>
                                <w:sz w:val="12"/>
                              </w:rPr>
                              <w:t xml:space="preserve"> </w:t>
                            </w:r>
                            <w:hyperlink r:id="rId75">
                              <w:r>
                                <w:rPr>
                                  <w:spacing w:val="-2"/>
                                  <w:sz w:val="12"/>
                                </w:rPr>
                                <w:t>https://sede.lasrozas.es/</w:t>
                              </w:r>
                            </w:hyperlink>
                          </w:p>
                          <w:p w14:paraId="27F5529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592C2C3" id="Textbox 87" o:spid="_x0000_s1095" type="#_x0000_t202" style="position:absolute;left:0;text-align:left;margin-left:548.5pt;margin-top:-3.25pt;width:20.75pt;height:261.25pt;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1rk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" filled="f" stroked="f">
                <v:textbox style="layout-flow:vertical;mso-layout-flow-alt:bottom-to-top" inset="0,0,0,0">
                  <w:txbxContent>
                    <w:p w14:paraId="487CEE5D" w14:textId="4EE9CC5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BD14FF5" w14:textId="77777777" w:rsidR="00507A4B" w:rsidRDefault="00000000">
                      <w:pPr>
                        <w:spacing w:line="120" w:lineRule="exact"/>
                        <w:ind w:left="20"/>
                        <w:rPr>
                          <w:sz w:val="12"/>
                        </w:rPr>
                      </w:pPr>
                      <w:r>
                        <w:rPr>
                          <w:spacing w:val="-2"/>
                          <w:sz w:val="12"/>
                        </w:rPr>
                        <w:t>Verificación:</w:t>
                      </w:r>
                      <w:r>
                        <w:rPr>
                          <w:spacing w:val="7"/>
                          <w:sz w:val="12"/>
                        </w:rPr>
                        <w:t xml:space="preserve"> </w:t>
                      </w:r>
                      <w:hyperlink r:id="rId76">
                        <w:r>
                          <w:rPr>
                            <w:spacing w:val="-2"/>
                            <w:sz w:val="12"/>
                          </w:rPr>
                          <w:t>https://sede.lasrozas.es/</w:t>
                        </w:r>
                      </w:hyperlink>
                    </w:p>
                    <w:p w14:paraId="27F5529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TRABAJOS BITUMINOSOS</w:t>
      </w:r>
      <w:r w:rsidR="00AA223C">
        <w:rPr>
          <w:sz w:val="20"/>
        </w:rPr>
        <w:t>,</w:t>
      </w:r>
      <w:r>
        <w:rPr>
          <w:sz w:val="20"/>
        </w:rPr>
        <w:t xml:space="preserve"> </w:t>
      </w:r>
      <w:r>
        <w:rPr>
          <w:spacing w:val="-2"/>
          <w:sz w:val="20"/>
        </w:rPr>
        <w:t>S.L.U.</w:t>
      </w:r>
    </w:p>
    <w:p w14:paraId="7B1B3B7B" w14:textId="77777777" w:rsidR="00507A4B" w:rsidRDefault="00507A4B">
      <w:pPr>
        <w:pStyle w:val="Textoindependiente"/>
        <w:spacing w:before="61"/>
      </w:pPr>
    </w:p>
    <w:p w14:paraId="5EC5DC16" w14:textId="7F7CA0B1" w:rsidR="00507A4B" w:rsidRDefault="00000000">
      <w:pPr>
        <w:pStyle w:val="Prrafodelista"/>
        <w:numPr>
          <w:ilvl w:val="0"/>
          <w:numId w:val="44"/>
        </w:numPr>
        <w:tabs>
          <w:tab w:val="left" w:pos="309"/>
        </w:tabs>
        <w:ind w:left="309" w:right="0" w:hanging="167"/>
        <w:rPr>
          <w:sz w:val="20"/>
        </w:rPr>
      </w:pPr>
      <w:r>
        <w:rPr>
          <w:sz w:val="20"/>
        </w:rPr>
        <w:t>FLODI</w:t>
      </w:r>
      <w:r w:rsidR="00AA223C">
        <w:rPr>
          <w:sz w:val="20"/>
        </w:rPr>
        <w:t>,</w:t>
      </w:r>
      <w:r>
        <w:rPr>
          <w:sz w:val="20"/>
        </w:rPr>
        <w:t xml:space="preserve"> </w:t>
      </w:r>
      <w:r>
        <w:rPr>
          <w:spacing w:val="-4"/>
          <w:sz w:val="20"/>
        </w:rPr>
        <w:t>S.L.</w:t>
      </w:r>
    </w:p>
    <w:p w14:paraId="67992250" w14:textId="77777777" w:rsidR="00507A4B" w:rsidRDefault="00507A4B">
      <w:pPr>
        <w:pStyle w:val="Textoindependiente"/>
        <w:spacing w:before="60"/>
      </w:pPr>
    </w:p>
    <w:p w14:paraId="78C64D99" w14:textId="3C546CC2" w:rsidR="00507A4B" w:rsidRDefault="00000000">
      <w:pPr>
        <w:pStyle w:val="Textoindependiente"/>
        <w:spacing w:line="292" w:lineRule="auto"/>
        <w:ind w:left="142" w:right="850"/>
        <w:jc w:val="both"/>
      </w:pPr>
      <w:r>
        <w:t>De acuerdo con la clasificación de ofertas, la Mesa de Contratación acuerda, por unanimidad de sus miembros, previa comprobación de su inscripción en el Registro Oficial de Licitadores y Empresas Clasificadas del Sector Público requerir a MESTOLAYA</w:t>
      </w:r>
      <w:r w:rsidR="00AA223C">
        <w:t>,</w:t>
      </w:r>
      <w:r>
        <w:t xml:space="preserve"> S.L.</w:t>
      </w:r>
      <w:r w:rsidR="00AA223C">
        <w:t>,</w:t>
      </w:r>
      <w:r>
        <w:t xml:space="preserve"> para que, en el plazo de siete días hábiles, a contar desde el siguiente a la práctica de l</w:t>
      </w:r>
      <w:r w:rsidR="00AA223C">
        <w:t>a</w:t>
      </w:r>
      <w:r>
        <w:t xml:space="preserve"> notificación, aporte la documentación necesaria para resultar adjudicataria del presente contrato.</w:t>
      </w:r>
    </w:p>
    <w:p w14:paraId="6A9BCE0E" w14:textId="77777777" w:rsidR="00507A4B" w:rsidRDefault="00507A4B">
      <w:pPr>
        <w:pStyle w:val="Textoindependiente"/>
        <w:spacing w:before="10"/>
      </w:pPr>
    </w:p>
    <w:p w14:paraId="763CE971" w14:textId="0DDD1643" w:rsidR="00507A4B" w:rsidRDefault="00000000">
      <w:pPr>
        <w:pStyle w:val="Prrafodelista"/>
        <w:numPr>
          <w:ilvl w:val="0"/>
          <w:numId w:val="45"/>
        </w:numPr>
        <w:tabs>
          <w:tab w:val="left" w:pos="251"/>
        </w:tabs>
        <w:ind w:left="251" w:right="0" w:hanging="109"/>
        <w:rPr>
          <w:sz w:val="20"/>
        </w:rPr>
      </w:pPr>
      <w:r>
        <w:rPr>
          <w:sz w:val="20"/>
        </w:rPr>
        <w:t>Documentación</w:t>
      </w:r>
      <w:r>
        <w:rPr>
          <w:spacing w:val="-6"/>
          <w:sz w:val="20"/>
        </w:rPr>
        <w:t xml:space="preserve"> </w:t>
      </w:r>
      <w:r>
        <w:rPr>
          <w:sz w:val="20"/>
        </w:rPr>
        <w:t>presentada</w:t>
      </w:r>
      <w:r>
        <w:rPr>
          <w:spacing w:val="-5"/>
          <w:sz w:val="20"/>
        </w:rPr>
        <w:t xml:space="preserve"> </w:t>
      </w:r>
      <w:r>
        <w:rPr>
          <w:sz w:val="20"/>
        </w:rPr>
        <w:t>por</w:t>
      </w:r>
      <w:r>
        <w:rPr>
          <w:spacing w:val="-5"/>
          <w:sz w:val="20"/>
        </w:rPr>
        <w:t xml:space="preserve"> </w:t>
      </w:r>
      <w:r>
        <w:rPr>
          <w:sz w:val="20"/>
        </w:rPr>
        <w:t>MESTOLAYA</w:t>
      </w:r>
      <w:r w:rsidR="00AA223C">
        <w:rPr>
          <w:sz w:val="20"/>
        </w:rPr>
        <w:t>,</w:t>
      </w:r>
      <w:r>
        <w:rPr>
          <w:spacing w:val="-5"/>
          <w:sz w:val="20"/>
        </w:rPr>
        <w:t xml:space="preserve"> </w:t>
      </w:r>
      <w:r>
        <w:rPr>
          <w:spacing w:val="-4"/>
          <w:sz w:val="20"/>
        </w:rPr>
        <w:t>S.L.</w:t>
      </w:r>
    </w:p>
    <w:p w14:paraId="19D485A5" w14:textId="77777777" w:rsidR="00507A4B" w:rsidRDefault="00507A4B">
      <w:pPr>
        <w:pStyle w:val="Textoindependiente"/>
        <w:spacing w:before="60"/>
      </w:pPr>
    </w:p>
    <w:p w14:paraId="0917CC82" w14:textId="586251D2" w:rsidR="00507A4B" w:rsidRDefault="00000000">
      <w:pPr>
        <w:pStyle w:val="Prrafodelista"/>
        <w:numPr>
          <w:ilvl w:val="0"/>
          <w:numId w:val="45"/>
        </w:numPr>
        <w:tabs>
          <w:tab w:val="left" w:pos="375"/>
        </w:tabs>
        <w:spacing w:line="292" w:lineRule="auto"/>
        <w:ind w:firstLine="0"/>
        <w:jc w:val="both"/>
        <w:rPr>
          <w:sz w:val="20"/>
        </w:rPr>
      </w:pPr>
      <w:r>
        <w:rPr>
          <w:sz w:val="20"/>
        </w:rPr>
        <w:t xml:space="preserve">Informe suscrito por la </w:t>
      </w:r>
      <w:proofErr w:type="gramStart"/>
      <w:r>
        <w:rPr>
          <w:sz w:val="20"/>
        </w:rPr>
        <w:t>Jefa</w:t>
      </w:r>
      <w:proofErr w:type="gramEnd"/>
      <w:r>
        <w:rPr>
          <w:sz w:val="20"/>
        </w:rPr>
        <w:t xml:space="preserve"> de la Unidad de Contratación</w:t>
      </w:r>
      <w:r w:rsidR="00AA223C">
        <w:rPr>
          <w:sz w:val="20"/>
        </w:rPr>
        <w:t>,</w:t>
      </w:r>
      <w:r>
        <w:rPr>
          <w:sz w:val="20"/>
        </w:rPr>
        <w:t xml:space="preserve"> Dª Lisa Martín-Aragón </w:t>
      </w:r>
      <w:proofErr w:type="spellStart"/>
      <w:r>
        <w:rPr>
          <w:sz w:val="20"/>
        </w:rPr>
        <w:t>Baudel</w:t>
      </w:r>
      <w:proofErr w:type="spellEnd"/>
      <w:r>
        <w:rPr>
          <w:sz w:val="20"/>
        </w:rPr>
        <w:t>, el día 12 de agosto de 2025, sobre la citada documentación, del tenor literal siguiente:</w:t>
      </w:r>
    </w:p>
    <w:p w14:paraId="710D483A" w14:textId="77777777" w:rsidR="00507A4B" w:rsidRPr="00AA223C" w:rsidRDefault="00507A4B">
      <w:pPr>
        <w:pStyle w:val="Textoindependiente"/>
        <w:spacing w:before="10"/>
        <w:rPr>
          <w:i/>
          <w:iCs/>
        </w:rPr>
      </w:pPr>
    </w:p>
    <w:p w14:paraId="2598D155" w14:textId="77777777" w:rsidR="00507A4B" w:rsidRPr="00AA223C" w:rsidRDefault="00000000">
      <w:pPr>
        <w:pStyle w:val="Textoindependiente"/>
        <w:ind w:left="142"/>
        <w:rPr>
          <w:i/>
          <w:iCs/>
        </w:rPr>
      </w:pPr>
      <w:r w:rsidRPr="00AA223C">
        <w:rPr>
          <w:i/>
          <w:iCs/>
        </w:rPr>
        <w:t xml:space="preserve">“Expediente: </w:t>
      </w:r>
      <w:r w:rsidRPr="00AA223C">
        <w:rPr>
          <w:i/>
          <w:iCs/>
          <w:spacing w:val="-2"/>
        </w:rPr>
        <w:t>20903/2025.</w:t>
      </w:r>
    </w:p>
    <w:p w14:paraId="72A371E2" w14:textId="77777777" w:rsidR="00507A4B" w:rsidRPr="00AA223C" w:rsidRDefault="00507A4B">
      <w:pPr>
        <w:pStyle w:val="Textoindependiente"/>
        <w:spacing w:before="61"/>
        <w:rPr>
          <w:i/>
          <w:iCs/>
        </w:rPr>
      </w:pPr>
    </w:p>
    <w:p w14:paraId="0354DA4D" w14:textId="77777777" w:rsidR="00507A4B" w:rsidRPr="00AA223C" w:rsidRDefault="00000000">
      <w:pPr>
        <w:pStyle w:val="Textoindependiente"/>
        <w:spacing w:line="292" w:lineRule="auto"/>
        <w:ind w:left="142" w:right="850"/>
        <w:jc w:val="both"/>
        <w:rPr>
          <w:i/>
          <w:iCs/>
        </w:rPr>
      </w:pPr>
      <w:r w:rsidRPr="00AA223C">
        <w:rPr>
          <w:i/>
          <w:iCs/>
        </w:rPr>
        <w:t>Asunto: Documentación presentada por el licitador MESTOLAYA, S.L., en el expediente relativo al contrato</w:t>
      </w:r>
      <w:r w:rsidRPr="00AA223C">
        <w:rPr>
          <w:i/>
          <w:iCs/>
          <w:spacing w:val="80"/>
        </w:rPr>
        <w:t xml:space="preserve"> </w:t>
      </w:r>
      <w:r w:rsidRPr="00AA223C">
        <w:rPr>
          <w:i/>
          <w:iCs/>
        </w:rPr>
        <w:t>de</w:t>
      </w:r>
      <w:r w:rsidRPr="00AA223C">
        <w:rPr>
          <w:i/>
          <w:iCs/>
          <w:spacing w:val="80"/>
        </w:rPr>
        <w:t xml:space="preserve"> </w:t>
      </w:r>
      <w:r w:rsidRPr="00AA223C">
        <w:rPr>
          <w:i/>
          <w:iCs/>
        </w:rPr>
        <w:t>“Obras</w:t>
      </w:r>
      <w:r w:rsidRPr="00AA223C">
        <w:rPr>
          <w:i/>
          <w:iCs/>
          <w:spacing w:val="80"/>
        </w:rPr>
        <w:t xml:space="preserve"> </w:t>
      </w:r>
      <w:r w:rsidRPr="00AA223C">
        <w:rPr>
          <w:i/>
          <w:iCs/>
        </w:rPr>
        <w:t>de</w:t>
      </w:r>
      <w:r w:rsidRPr="00AA223C">
        <w:rPr>
          <w:i/>
          <w:iCs/>
          <w:spacing w:val="80"/>
        </w:rPr>
        <w:t xml:space="preserve"> </w:t>
      </w:r>
      <w:r w:rsidRPr="00AA223C">
        <w:rPr>
          <w:i/>
          <w:iCs/>
        </w:rPr>
        <w:t>Acondicionamiento,</w:t>
      </w:r>
      <w:r w:rsidRPr="00AA223C">
        <w:rPr>
          <w:i/>
          <w:iCs/>
          <w:spacing w:val="80"/>
        </w:rPr>
        <w:t xml:space="preserve"> </w:t>
      </w:r>
      <w:r w:rsidRPr="00AA223C">
        <w:rPr>
          <w:i/>
          <w:iCs/>
        </w:rPr>
        <w:t>embellecimiento</w:t>
      </w:r>
      <w:r w:rsidRPr="00AA223C">
        <w:rPr>
          <w:i/>
          <w:iCs/>
          <w:spacing w:val="80"/>
        </w:rPr>
        <w:t xml:space="preserve"> </w:t>
      </w:r>
      <w:r w:rsidRPr="00AA223C">
        <w:rPr>
          <w:i/>
          <w:iCs/>
        </w:rPr>
        <w:t>y</w:t>
      </w:r>
      <w:r w:rsidRPr="00AA223C">
        <w:rPr>
          <w:i/>
          <w:iCs/>
          <w:spacing w:val="80"/>
        </w:rPr>
        <w:t xml:space="preserve"> </w:t>
      </w:r>
      <w:r w:rsidRPr="00AA223C">
        <w:rPr>
          <w:i/>
          <w:iCs/>
        </w:rPr>
        <w:t>dotación</w:t>
      </w:r>
      <w:r w:rsidRPr="00AA223C">
        <w:rPr>
          <w:i/>
          <w:iCs/>
          <w:spacing w:val="80"/>
        </w:rPr>
        <w:t xml:space="preserve"> </w:t>
      </w:r>
      <w:r w:rsidRPr="00AA223C">
        <w:rPr>
          <w:i/>
          <w:iCs/>
        </w:rPr>
        <w:t>de</w:t>
      </w:r>
      <w:r w:rsidRPr="00AA223C">
        <w:rPr>
          <w:i/>
          <w:iCs/>
          <w:spacing w:val="80"/>
        </w:rPr>
        <w:t xml:space="preserve"> </w:t>
      </w:r>
      <w:r w:rsidRPr="00AA223C">
        <w:rPr>
          <w:i/>
          <w:iCs/>
        </w:rPr>
        <w:t>la</w:t>
      </w:r>
      <w:r w:rsidRPr="00AA223C">
        <w:rPr>
          <w:i/>
          <w:iCs/>
          <w:spacing w:val="80"/>
        </w:rPr>
        <w:t xml:space="preserve"> </w:t>
      </w:r>
      <w:r w:rsidRPr="00AA223C">
        <w:rPr>
          <w:i/>
          <w:iCs/>
        </w:rPr>
        <w:t>Colonia</w:t>
      </w:r>
      <w:r w:rsidRPr="00AA223C">
        <w:rPr>
          <w:i/>
          <w:iCs/>
          <w:spacing w:val="80"/>
        </w:rPr>
        <w:t xml:space="preserve"> </w:t>
      </w:r>
      <w:r w:rsidRPr="00AA223C">
        <w:rPr>
          <w:i/>
          <w:iCs/>
        </w:rPr>
        <w:t>de</w:t>
      </w:r>
      <w:r w:rsidRPr="00AA223C">
        <w:rPr>
          <w:i/>
          <w:iCs/>
          <w:spacing w:val="80"/>
        </w:rPr>
        <w:t xml:space="preserve"> </w:t>
      </w:r>
      <w:r w:rsidRPr="00AA223C">
        <w:rPr>
          <w:i/>
          <w:iCs/>
        </w:rPr>
        <w:t>las</w:t>
      </w:r>
    </w:p>
    <w:p w14:paraId="69475E5D" w14:textId="77777777" w:rsidR="00507A4B" w:rsidRPr="00AA223C" w:rsidRDefault="00507A4B">
      <w:pPr>
        <w:pStyle w:val="Textoindependiente"/>
        <w:spacing w:line="292" w:lineRule="auto"/>
        <w:jc w:val="both"/>
        <w:rPr>
          <w:i/>
          <w:iCs/>
        </w:rPr>
        <w:sectPr w:rsidR="00507A4B" w:rsidRPr="00AA223C">
          <w:pgSz w:w="11910" w:h="16840"/>
          <w:pgMar w:top="1260" w:right="565" w:bottom="1260" w:left="1275" w:header="225" w:footer="980" w:gutter="0"/>
          <w:cols w:space="720"/>
        </w:sectPr>
      </w:pPr>
    </w:p>
    <w:p w14:paraId="71FBFDEF" w14:textId="77777777" w:rsidR="00507A4B" w:rsidRPr="00AA223C" w:rsidRDefault="00000000">
      <w:pPr>
        <w:pStyle w:val="Textoindependiente"/>
        <w:spacing w:before="180" w:line="292" w:lineRule="auto"/>
        <w:ind w:left="142" w:right="850"/>
        <w:rPr>
          <w:i/>
          <w:iCs/>
        </w:rPr>
      </w:pPr>
      <w:r w:rsidRPr="00AA223C">
        <w:rPr>
          <w:i/>
          <w:iCs/>
        </w:rPr>
        <w:lastRenderedPageBreak/>
        <w:t>Vírgenes”,</w:t>
      </w:r>
      <w:r w:rsidRPr="00AA223C">
        <w:rPr>
          <w:i/>
          <w:iCs/>
          <w:spacing w:val="40"/>
        </w:rPr>
        <w:t xml:space="preserve"> </w:t>
      </w:r>
      <w:r w:rsidRPr="00AA223C">
        <w:rPr>
          <w:i/>
          <w:iCs/>
        </w:rPr>
        <w:t>mediante</w:t>
      </w:r>
      <w:r w:rsidRPr="00AA223C">
        <w:rPr>
          <w:i/>
          <w:iCs/>
          <w:spacing w:val="40"/>
        </w:rPr>
        <w:t xml:space="preserve"> </w:t>
      </w:r>
      <w:r w:rsidRPr="00AA223C">
        <w:rPr>
          <w:i/>
          <w:iCs/>
        </w:rPr>
        <w:t>procedimiento</w:t>
      </w:r>
      <w:r w:rsidRPr="00AA223C">
        <w:rPr>
          <w:i/>
          <w:iCs/>
          <w:spacing w:val="40"/>
        </w:rPr>
        <w:t xml:space="preserve"> </w:t>
      </w:r>
      <w:r w:rsidRPr="00AA223C">
        <w:rPr>
          <w:i/>
          <w:iCs/>
        </w:rPr>
        <w:t>abierto</w:t>
      </w:r>
      <w:r w:rsidRPr="00AA223C">
        <w:rPr>
          <w:i/>
          <w:iCs/>
          <w:spacing w:val="40"/>
        </w:rPr>
        <w:t xml:space="preserve"> </w:t>
      </w:r>
      <w:r w:rsidRPr="00AA223C">
        <w:rPr>
          <w:i/>
          <w:iCs/>
        </w:rPr>
        <w:t>simplificado,</w:t>
      </w:r>
      <w:r w:rsidRPr="00AA223C">
        <w:rPr>
          <w:i/>
          <w:iCs/>
          <w:spacing w:val="40"/>
        </w:rPr>
        <w:t xml:space="preserve"> </w:t>
      </w:r>
      <w:r w:rsidRPr="00AA223C">
        <w:rPr>
          <w:i/>
          <w:iCs/>
        </w:rPr>
        <w:t>un</w:t>
      </w:r>
      <w:r w:rsidRPr="00AA223C">
        <w:rPr>
          <w:i/>
          <w:iCs/>
          <w:spacing w:val="40"/>
        </w:rPr>
        <w:t xml:space="preserve"> </w:t>
      </w:r>
      <w:r w:rsidRPr="00AA223C">
        <w:rPr>
          <w:i/>
          <w:iCs/>
        </w:rPr>
        <w:t>criterio</w:t>
      </w:r>
      <w:r w:rsidRPr="00AA223C">
        <w:rPr>
          <w:i/>
          <w:iCs/>
          <w:spacing w:val="40"/>
        </w:rPr>
        <w:t xml:space="preserve"> </w:t>
      </w:r>
      <w:r w:rsidRPr="00AA223C">
        <w:rPr>
          <w:i/>
          <w:iCs/>
        </w:rPr>
        <w:t>de</w:t>
      </w:r>
      <w:r w:rsidRPr="00AA223C">
        <w:rPr>
          <w:i/>
          <w:iCs/>
          <w:spacing w:val="40"/>
        </w:rPr>
        <w:t xml:space="preserve"> </w:t>
      </w:r>
      <w:r w:rsidRPr="00AA223C">
        <w:rPr>
          <w:i/>
          <w:iCs/>
        </w:rPr>
        <w:t>adjudicación</w:t>
      </w:r>
      <w:r w:rsidRPr="00AA223C">
        <w:rPr>
          <w:i/>
          <w:iCs/>
          <w:spacing w:val="40"/>
        </w:rPr>
        <w:t xml:space="preserve"> </w:t>
      </w:r>
      <w:r w:rsidRPr="00AA223C">
        <w:rPr>
          <w:i/>
          <w:iCs/>
        </w:rPr>
        <w:t>y</w:t>
      </w:r>
      <w:r w:rsidRPr="00AA223C">
        <w:rPr>
          <w:i/>
          <w:iCs/>
          <w:spacing w:val="40"/>
        </w:rPr>
        <w:t xml:space="preserve"> </w:t>
      </w:r>
      <w:r w:rsidRPr="00AA223C">
        <w:rPr>
          <w:i/>
          <w:iCs/>
        </w:rPr>
        <w:t>no</w:t>
      </w:r>
      <w:r w:rsidRPr="00AA223C">
        <w:rPr>
          <w:i/>
          <w:iCs/>
          <w:spacing w:val="40"/>
        </w:rPr>
        <w:t xml:space="preserve"> </w:t>
      </w:r>
      <w:r w:rsidRPr="00AA223C">
        <w:rPr>
          <w:i/>
          <w:iCs/>
        </w:rPr>
        <w:t>sujeto</w:t>
      </w:r>
      <w:r w:rsidRPr="00AA223C">
        <w:rPr>
          <w:i/>
          <w:iCs/>
          <w:spacing w:val="40"/>
        </w:rPr>
        <w:t xml:space="preserve"> </w:t>
      </w:r>
      <w:r w:rsidRPr="00AA223C">
        <w:rPr>
          <w:i/>
          <w:iCs/>
        </w:rPr>
        <w:t>a regulación armonizada.</w:t>
      </w:r>
    </w:p>
    <w:p w14:paraId="6B49BD19" w14:textId="77777777" w:rsidR="00507A4B" w:rsidRPr="00AA223C" w:rsidRDefault="00507A4B">
      <w:pPr>
        <w:pStyle w:val="Textoindependiente"/>
        <w:spacing w:before="10"/>
        <w:rPr>
          <w:i/>
          <w:iCs/>
        </w:rPr>
      </w:pPr>
    </w:p>
    <w:p w14:paraId="06E84AEB" w14:textId="77777777" w:rsidR="00507A4B" w:rsidRPr="00AA223C" w:rsidRDefault="00000000">
      <w:pPr>
        <w:pStyle w:val="Textoindependiente"/>
        <w:ind w:left="142"/>
        <w:rPr>
          <w:i/>
          <w:iCs/>
        </w:rPr>
      </w:pPr>
      <w:r w:rsidRPr="00AA223C">
        <w:rPr>
          <w:i/>
          <w:iCs/>
        </w:rPr>
        <w:t>El</w:t>
      </w:r>
      <w:r w:rsidRPr="00AA223C">
        <w:rPr>
          <w:i/>
          <w:iCs/>
          <w:spacing w:val="-3"/>
        </w:rPr>
        <w:t xml:space="preserve"> </w:t>
      </w:r>
      <w:r w:rsidRPr="00AA223C">
        <w:rPr>
          <w:i/>
          <w:iCs/>
        </w:rPr>
        <w:t>licitador</w:t>
      </w:r>
      <w:r w:rsidRPr="00AA223C">
        <w:rPr>
          <w:i/>
          <w:iCs/>
          <w:spacing w:val="-2"/>
        </w:rPr>
        <w:t xml:space="preserve"> </w:t>
      </w:r>
      <w:r w:rsidRPr="00AA223C">
        <w:rPr>
          <w:i/>
          <w:iCs/>
        </w:rPr>
        <w:t>MESTOLAYA,</w:t>
      </w:r>
      <w:r w:rsidRPr="00AA223C">
        <w:rPr>
          <w:i/>
          <w:iCs/>
          <w:spacing w:val="-3"/>
        </w:rPr>
        <w:t xml:space="preserve"> </w:t>
      </w:r>
      <w:r w:rsidRPr="00AA223C">
        <w:rPr>
          <w:i/>
          <w:iCs/>
        </w:rPr>
        <w:t>S.L.,</w:t>
      </w:r>
      <w:r w:rsidRPr="00AA223C">
        <w:rPr>
          <w:i/>
          <w:iCs/>
          <w:spacing w:val="-2"/>
        </w:rPr>
        <w:t xml:space="preserve"> </w:t>
      </w:r>
      <w:r w:rsidRPr="00AA223C">
        <w:rPr>
          <w:i/>
          <w:iCs/>
        </w:rPr>
        <w:t>ha</w:t>
      </w:r>
      <w:r w:rsidRPr="00AA223C">
        <w:rPr>
          <w:i/>
          <w:iCs/>
          <w:spacing w:val="-3"/>
        </w:rPr>
        <w:t xml:space="preserve"> </w:t>
      </w:r>
      <w:r w:rsidRPr="00AA223C">
        <w:rPr>
          <w:i/>
          <w:iCs/>
        </w:rPr>
        <w:t>presentado</w:t>
      </w:r>
      <w:r w:rsidRPr="00AA223C">
        <w:rPr>
          <w:i/>
          <w:iCs/>
          <w:spacing w:val="-2"/>
        </w:rPr>
        <w:t xml:space="preserve"> </w:t>
      </w:r>
      <w:r w:rsidRPr="00AA223C">
        <w:rPr>
          <w:i/>
          <w:iCs/>
        </w:rPr>
        <w:t>la</w:t>
      </w:r>
      <w:r w:rsidRPr="00AA223C">
        <w:rPr>
          <w:i/>
          <w:iCs/>
          <w:spacing w:val="-3"/>
        </w:rPr>
        <w:t xml:space="preserve"> </w:t>
      </w:r>
      <w:r w:rsidRPr="00AA223C">
        <w:rPr>
          <w:i/>
          <w:iCs/>
        </w:rPr>
        <w:t>siguiente</w:t>
      </w:r>
      <w:r w:rsidRPr="00AA223C">
        <w:rPr>
          <w:i/>
          <w:iCs/>
          <w:spacing w:val="-2"/>
        </w:rPr>
        <w:t xml:space="preserve"> documentación:</w:t>
      </w:r>
    </w:p>
    <w:p w14:paraId="188EBCF7" w14:textId="77777777" w:rsidR="00507A4B" w:rsidRPr="00AA223C" w:rsidRDefault="00507A4B">
      <w:pPr>
        <w:pStyle w:val="Textoindependiente"/>
        <w:spacing w:before="60"/>
        <w:rPr>
          <w:i/>
          <w:iCs/>
        </w:rPr>
      </w:pPr>
    </w:p>
    <w:p w14:paraId="36F40DEC" w14:textId="77777777" w:rsidR="00507A4B" w:rsidRPr="00AA223C" w:rsidRDefault="00000000">
      <w:pPr>
        <w:pStyle w:val="Prrafodelista"/>
        <w:numPr>
          <w:ilvl w:val="0"/>
          <w:numId w:val="43"/>
        </w:numPr>
        <w:tabs>
          <w:tab w:val="left" w:pos="320"/>
        </w:tabs>
        <w:spacing w:before="1" w:line="292" w:lineRule="auto"/>
        <w:ind w:firstLine="0"/>
        <w:rPr>
          <w:i/>
          <w:iCs/>
          <w:sz w:val="20"/>
        </w:rPr>
      </w:pPr>
      <w:r w:rsidRPr="00AA223C">
        <w:rPr>
          <w:i/>
          <w:iCs/>
          <w:sz w:val="20"/>
        </w:rPr>
        <w:t>Liquidación y justificante del pago del IAE y declaración de no haber causado baja en la matrícula del impuesto.</w:t>
      </w:r>
    </w:p>
    <w:p w14:paraId="4BC6E76F" w14:textId="77777777" w:rsidR="00507A4B" w:rsidRPr="00AA223C" w:rsidRDefault="00507A4B">
      <w:pPr>
        <w:pStyle w:val="Textoindependiente"/>
        <w:spacing w:before="9"/>
        <w:rPr>
          <w:i/>
          <w:iCs/>
        </w:rPr>
      </w:pPr>
    </w:p>
    <w:p w14:paraId="28A958DB" w14:textId="77777777" w:rsidR="00507A4B" w:rsidRPr="00AA223C" w:rsidRDefault="00000000">
      <w:pPr>
        <w:pStyle w:val="Prrafodelista"/>
        <w:numPr>
          <w:ilvl w:val="0"/>
          <w:numId w:val="43"/>
        </w:numPr>
        <w:tabs>
          <w:tab w:val="left" w:pos="318"/>
        </w:tabs>
        <w:spacing w:line="542" w:lineRule="auto"/>
        <w:ind w:right="851" w:firstLine="0"/>
        <w:rPr>
          <w:i/>
          <w:iCs/>
          <w:sz w:val="20"/>
        </w:rPr>
      </w:pPr>
      <w:r w:rsidRPr="00AA223C">
        <w:rPr>
          <w:i/>
          <w:iCs/>
          <w:noProof/>
          <w:sz w:val="20"/>
        </w:rPr>
        <mc:AlternateContent>
          <mc:Choice Requires="wps">
            <w:drawing>
              <wp:anchor distT="0" distB="0" distL="0" distR="0" simplePos="0" relativeHeight="251643904" behindDoc="0" locked="0" layoutInCell="1" allowOverlap="1" wp14:anchorId="12DFBABC" wp14:editId="2C0B7D3D">
                <wp:simplePos x="0" y="0"/>
                <wp:positionH relativeFrom="page">
                  <wp:posOffset>6807090</wp:posOffset>
                </wp:positionH>
                <wp:positionV relativeFrom="paragraph">
                  <wp:posOffset>556017</wp:posOffset>
                </wp:positionV>
                <wp:extent cx="419734" cy="318706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D4C5E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BA06C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2DFBABC" id="Textbox 88" o:spid="_x0000_s1096" type="#_x0000_t202" style="position:absolute;left:0;text-align:left;margin-left:536pt;margin-top:43.8pt;width:33.05pt;height:250.95pt;z-index:25164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" filled="f" stroked="f">
                <v:textbox style="layout-flow:vertical;mso-layout-flow-alt:bottom-to-top" inset="0,0,0,0">
                  <w:txbxContent>
                    <w:p w14:paraId="7AD4C5E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BA06C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sidRPr="00AA223C">
        <w:rPr>
          <w:i/>
          <w:iCs/>
          <w:sz w:val="20"/>
        </w:rPr>
        <w:t>Garantía definitiva por importe de 11.158,14 € debidamente constituida ante la Tesorería Municipal. c)Certificado de estar al corriente de sus obligaciones tributarias y con la Seguridad Social. d)Declaración responsable de adscripción de medios humanos y materiales al objeto del contrato.</w:t>
      </w:r>
    </w:p>
    <w:p w14:paraId="03C280A3" w14:textId="77777777" w:rsidR="00507A4B" w:rsidRPr="00AA223C" w:rsidRDefault="00000000">
      <w:pPr>
        <w:pStyle w:val="Prrafodelista"/>
        <w:numPr>
          <w:ilvl w:val="0"/>
          <w:numId w:val="42"/>
        </w:numPr>
        <w:tabs>
          <w:tab w:val="left" w:pos="320"/>
        </w:tabs>
        <w:spacing w:before="3" w:line="292" w:lineRule="auto"/>
        <w:ind w:right="851" w:firstLine="0"/>
        <w:rPr>
          <w:i/>
          <w:iCs/>
          <w:sz w:val="20"/>
        </w:rPr>
      </w:pPr>
      <w:r w:rsidRPr="00AA223C">
        <w:rPr>
          <w:i/>
          <w:iCs/>
          <w:sz w:val="20"/>
        </w:rPr>
        <w:t>Declaración responsable de no estar incursa en prohibición de contratar y de hallarse al corriente</w:t>
      </w:r>
      <w:r w:rsidRPr="00AA223C">
        <w:rPr>
          <w:i/>
          <w:iCs/>
          <w:spacing w:val="80"/>
          <w:sz w:val="20"/>
        </w:rPr>
        <w:t xml:space="preserve"> </w:t>
      </w:r>
      <w:r w:rsidRPr="00AA223C">
        <w:rPr>
          <w:i/>
          <w:iCs/>
          <w:sz w:val="20"/>
        </w:rPr>
        <w:t>de sus obligaciones tributarias.</w:t>
      </w:r>
    </w:p>
    <w:p w14:paraId="57CD8DBC" w14:textId="77777777" w:rsidR="00507A4B" w:rsidRPr="00AA223C" w:rsidRDefault="00507A4B">
      <w:pPr>
        <w:pStyle w:val="Textoindependiente"/>
        <w:spacing w:before="9"/>
        <w:rPr>
          <w:i/>
          <w:iCs/>
        </w:rPr>
      </w:pPr>
    </w:p>
    <w:p w14:paraId="03C338B2" w14:textId="77777777" w:rsidR="00507A4B" w:rsidRPr="00AA223C" w:rsidRDefault="00000000">
      <w:pPr>
        <w:pStyle w:val="Prrafodelista"/>
        <w:numPr>
          <w:ilvl w:val="0"/>
          <w:numId w:val="42"/>
        </w:numPr>
        <w:tabs>
          <w:tab w:val="left" w:pos="264"/>
        </w:tabs>
        <w:spacing w:line="292" w:lineRule="auto"/>
        <w:ind w:right="851" w:firstLine="0"/>
        <w:rPr>
          <w:i/>
          <w:iCs/>
          <w:sz w:val="20"/>
        </w:rPr>
      </w:pPr>
      <w:r w:rsidRPr="00AA223C">
        <w:rPr>
          <w:i/>
          <w:iCs/>
          <w:sz w:val="20"/>
        </w:rPr>
        <w:t>Certificado de estar al corriente con sus obligaciones tributarias en el Ayuntamiento de Las Rozas</w:t>
      </w:r>
      <w:r w:rsidRPr="00AA223C">
        <w:rPr>
          <w:i/>
          <w:iCs/>
          <w:spacing w:val="80"/>
          <w:sz w:val="20"/>
        </w:rPr>
        <w:t xml:space="preserve"> </w:t>
      </w:r>
      <w:r w:rsidRPr="00AA223C">
        <w:rPr>
          <w:i/>
          <w:iCs/>
          <w:sz w:val="20"/>
        </w:rPr>
        <w:t>de Madrid.</w:t>
      </w:r>
    </w:p>
    <w:p w14:paraId="7362BE82" w14:textId="77777777" w:rsidR="00507A4B" w:rsidRPr="00AA223C" w:rsidRDefault="00507A4B">
      <w:pPr>
        <w:pStyle w:val="Textoindependiente"/>
        <w:spacing w:before="10"/>
        <w:rPr>
          <w:i/>
          <w:iCs/>
        </w:rPr>
      </w:pPr>
    </w:p>
    <w:p w14:paraId="2E3363C2" w14:textId="77777777" w:rsidR="00507A4B" w:rsidRPr="00AA223C" w:rsidRDefault="00000000">
      <w:pPr>
        <w:pStyle w:val="Textoindependiente"/>
        <w:spacing w:line="292" w:lineRule="auto"/>
        <w:ind w:left="142" w:right="850"/>
        <w:jc w:val="both"/>
        <w:rPr>
          <w:i/>
          <w:iCs/>
        </w:rPr>
      </w:pPr>
      <w:r w:rsidRPr="00AA223C">
        <w:rPr>
          <w:i/>
          <w:iCs/>
        </w:rPr>
        <w:t>Se encuentra además inscrito en el ROLECSP, con la siguiente información: denominación social, domicilio social, ausencia de prohibiciones para contratar, órgano de administración, clasificación en</w:t>
      </w:r>
      <w:r w:rsidRPr="00AA223C">
        <w:rPr>
          <w:i/>
          <w:iCs/>
          <w:spacing w:val="40"/>
        </w:rPr>
        <w:t xml:space="preserve"> </w:t>
      </w:r>
      <w:r w:rsidRPr="00AA223C">
        <w:rPr>
          <w:i/>
          <w:iCs/>
        </w:rPr>
        <w:t>el</w:t>
      </w:r>
      <w:r w:rsidRPr="00AA223C">
        <w:rPr>
          <w:i/>
          <w:iCs/>
          <w:spacing w:val="37"/>
        </w:rPr>
        <w:t xml:space="preserve"> </w:t>
      </w:r>
      <w:r w:rsidRPr="00AA223C">
        <w:rPr>
          <w:i/>
          <w:iCs/>
        </w:rPr>
        <w:t>grupo</w:t>
      </w:r>
      <w:r w:rsidRPr="00AA223C">
        <w:rPr>
          <w:i/>
          <w:iCs/>
          <w:spacing w:val="37"/>
        </w:rPr>
        <w:t xml:space="preserve"> </w:t>
      </w:r>
      <w:r w:rsidRPr="00AA223C">
        <w:rPr>
          <w:i/>
          <w:iCs/>
        </w:rPr>
        <w:t>G,</w:t>
      </w:r>
      <w:r w:rsidRPr="00AA223C">
        <w:rPr>
          <w:i/>
          <w:iCs/>
          <w:spacing w:val="37"/>
        </w:rPr>
        <w:t xml:space="preserve"> </w:t>
      </w:r>
      <w:r w:rsidRPr="00AA223C">
        <w:rPr>
          <w:i/>
          <w:iCs/>
        </w:rPr>
        <w:t>subgrupo</w:t>
      </w:r>
      <w:r w:rsidRPr="00AA223C">
        <w:rPr>
          <w:i/>
          <w:iCs/>
          <w:spacing w:val="37"/>
        </w:rPr>
        <w:t xml:space="preserve"> </w:t>
      </w:r>
      <w:r w:rsidRPr="00AA223C">
        <w:rPr>
          <w:i/>
          <w:iCs/>
        </w:rPr>
        <w:t>06,</w:t>
      </w:r>
      <w:r w:rsidRPr="00AA223C">
        <w:rPr>
          <w:i/>
          <w:iCs/>
          <w:spacing w:val="37"/>
        </w:rPr>
        <w:t xml:space="preserve"> </w:t>
      </w:r>
      <w:r w:rsidRPr="00AA223C">
        <w:rPr>
          <w:i/>
          <w:iCs/>
        </w:rPr>
        <w:t>categoría</w:t>
      </w:r>
      <w:r w:rsidRPr="00AA223C">
        <w:rPr>
          <w:i/>
          <w:iCs/>
          <w:spacing w:val="37"/>
        </w:rPr>
        <w:t xml:space="preserve"> </w:t>
      </w:r>
      <w:r w:rsidRPr="00AA223C">
        <w:rPr>
          <w:i/>
          <w:iCs/>
        </w:rPr>
        <w:t>5</w:t>
      </w:r>
      <w:r w:rsidRPr="00AA223C">
        <w:rPr>
          <w:i/>
          <w:iCs/>
          <w:spacing w:val="37"/>
        </w:rPr>
        <w:t xml:space="preserve"> </w:t>
      </w:r>
      <w:r w:rsidRPr="00AA223C">
        <w:rPr>
          <w:i/>
          <w:iCs/>
        </w:rPr>
        <w:t>(superior</w:t>
      </w:r>
      <w:r w:rsidRPr="00AA223C">
        <w:rPr>
          <w:i/>
          <w:iCs/>
          <w:spacing w:val="37"/>
        </w:rPr>
        <w:t xml:space="preserve"> </w:t>
      </w:r>
      <w:r w:rsidRPr="00AA223C">
        <w:rPr>
          <w:i/>
          <w:iCs/>
        </w:rPr>
        <w:t>a</w:t>
      </w:r>
      <w:r w:rsidRPr="00AA223C">
        <w:rPr>
          <w:i/>
          <w:iCs/>
          <w:spacing w:val="37"/>
        </w:rPr>
        <w:t xml:space="preserve"> </w:t>
      </w:r>
      <w:r w:rsidRPr="00AA223C">
        <w:rPr>
          <w:i/>
          <w:iCs/>
        </w:rPr>
        <w:t>la</w:t>
      </w:r>
      <w:r w:rsidRPr="00AA223C">
        <w:rPr>
          <w:i/>
          <w:iCs/>
          <w:spacing w:val="37"/>
        </w:rPr>
        <w:t xml:space="preserve"> </w:t>
      </w:r>
      <w:r w:rsidRPr="00AA223C">
        <w:rPr>
          <w:i/>
          <w:iCs/>
        </w:rPr>
        <w:t>exigida</w:t>
      </w:r>
      <w:r w:rsidRPr="00AA223C">
        <w:rPr>
          <w:i/>
          <w:iCs/>
          <w:spacing w:val="37"/>
        </w:rPr>
        <w:t xml:space="preserve"> </w:t>
      </w:r>
      <w:r w:rsidRPr="00AA223C">
        <w:rPr>
          <w:i/>
          <w:iCs/>
        </w:rPr>
        <w:t>en</w:t>
      </w:r>
      <w:r w:rsidRPr="00AA223C">
        <w:rPr>
          <w:i/>
          <w:iCs/>
          <w:spacing w:val="36"/>
        </w:rPr>
        <w:t xml:space="preserve"> </w:t>
      </w:r>
      <w:r w:rsidRPr="00AA223C">
        <w:rPr>
          <w:i/>
          <w:iCs/>
        </w:rPr>
        <w:t>el</w:t>
      </w:r>
      <w:r w:rsidRPr="00AA223C">
        <w:rPr>
          <w:i/>
          <w:iCs/>
          <w:spacing w:val="37"/>
        </w:rPr>
        <w:t xml:space="preserve"> </w:t>
      </w:r>
      <w:r w:rsidRPr="00AA223C">
        <w:rPr>
          <w:i/>
          <w:iCs/>
        </w:rPr>
        <w:t>PCAP),</w:t>
      </w:r>
      <w:r w:rsidRPr="00AA223C">
        <w:rPr>
          <w:i/>
          <w:iCs/>
          <w:spacing w:val="37"/>
        </w:rPr>
        <w:t xml:space="preserve"> </w:t>
      </w:r>
      <w:r w:rsidRPr="00AA223C">
        <w:rPr>
          <w:i/>
          <w:iCs/>
        </w:rPr>
        <w:t>habilitación</w:t>
      </w:r>
      <w:r w:rsidRPr="00AA223C">
        <w:rPr>
          <w:i/>
          <w:iCs/>
          <w:spacing w:val="37"/>
        </w:rPr>
        <w:t xml:space="preserve"> </w:t>
      </w:r>
      <w:r w:rsidRPr="00AA223C">
        <w:rPr>
          <w:i/>
          <w:iCs/>
        </w:rPr>
        <w:t>profesional como empresa instaladora eléctrica en baja tensión y objeto social. La documentación es conforme”.</w:t>
      </w:r>
    </w:p>
    <w:p w14:paraId="0486DDED" w14:textId="77777777" w:rsidR="00507A4B" w:rsidRDefault="00507A4B">
      <w:pPr>
        <w:pStyle w:val="Textoindependiente"/>
        <w:spacing w:before="10"/>
      </w:pPr>
    </w:p>
    <w:p w14:paraId="44FC7569" w14:textId="7A500FE5" w:rsidR="00507A4B" w:rsidRDefault="00000000">
      <w:pPr>
        <w:pStyle w:val="Prrafodelista"/>
        <w:numPr>
          <w:ilvl w:val="0"/>
          <w:numId w:val="45"/>
        </w:numPr>
        <w:tabs>
          <w:tab w:val="left" w:pos="324"/>
        </w:tabs>
        <w:spacing w:line="292" w:lineRule="auto"/>
        <w:ind w:firstLine="0"/>
        <w:jc w:val="both"/>
        <w:rPr>
          <w:sz w:val="20"/>
        </w:rPr>
      </w:pPr>
      <w:r>
        <w:rPr>
          <w:sz w:val="20"/>
        </w:rPr>
        <w:t>Documento RC, de reserva de crédito, suscrito el día 7 de octubre de 2025, por importe de 270.027,00 €</w:t>
      </w:r>
      <w:r w:rsidR="00AA223C">
        <w:rPr>
          <w:sz w:val="20"/>
        </w:rPr>
        <w:t>,</w:t>
      </w:r>
      <w:r>
        <w:rPr>
          <w:sz w:val="20"/>
        </w:rPr>
        <w:t xml:space="preserve"> con cargo a la aplicación presupuestaria 105 1530 61904 del Presupuesto para el ejercicio 2025.</w:t>
      </w:r>
    </w:p>
    <w:p w14:paraId="24310C59" w14:textId="77777777" w:rsidR="00507A4B" w:rsidRDefault="00507A4B">
      <w:pPr>
        <w:pStyle w:val="Textoindependiente"/>
        <w:spacing w:before="10"/>
      </w:pPr>
    </w:p>
    <w:p w14:paraId="08B36596" w14:textId="6C7EC78A" w:rsidR="00507A4B" w:rsidRDefault="00000000">
      <w:pPr>
        <w:pStyle w:val="Prrafodelista"/>
        <w:numPr>
          <w:ilvl w:val="0"/>
          <w:numId w:val="45"/>
        </w:numPr>
        <w:tabs>
          <w:tab w:val="left" w:pos="320"/>
        </w:tabs>
        <w:spacing w:line="292" w:lineRule="auto"/>
        <w:ind w:right="851" w:firstLine="0"/>
        <w:jc w:val="both"/>
        <w:rPr>
          <w:sz w:val="20"/>
        </w:rPr>
      </w:pPr>
      <w:r>
        <w:rPr>
          <w:sz w:val="20"/>
        </w:rPr>
        <w:t>Acta de la Mesa de Contratación celebrada el día 8 de octubre de 2025, que eleva propuesta de adjudicación a favor de MESTOLAYA</w:t>
      </w:r>
      <w:r w:rsidR="00AA223C">
        <w:rPr>
          <w:sz w:val="20"/>
        </w:rPr>
        <w:t>,</w:t>
      </w:r>
      <w:r>
        <w:rPr>
          <w:sz w:val="20"/>
        </w:rPr>
        <w:t xml:space="preserve"> S.L.</w:t>
      </w:r>
    </w:p>
    <w:p w14:paraId="654CE842" w14:textId="77777777" w:rsidR="00507A4B" w:rsidRDefault="00507A4B">
      <w:pPr>
        <w:pStyle w:val="Textoindependiente"/>
        <w:spacing w:before="10"/>
      </w:pPr>
    </w:p>
    <w:p w14:paraId="527711BA" w14:textId="77777777" w:rsidR="00507A4B" w:rsidRDefault="00000000">
      <w:pPr>
        <w:pStyle w:val="Prrafodelista"/>
        <w:numPr>
          <w:ilvl w:val="0"/>
          <w:numId w:val="45"/>
        </w:numPr>
        <w:tabs>
          <w:tab w:val="left" w:pos="390"/>
        </w:tabs>
        <w:spacing w:line="297" w:lineRule="auto"/>
        <w:ind w:firstLine="0"/>
        <w:rPr>
          <w:sz w:val="20"/>
        </w:rPr>
      </w:pPr>
      <w:r>
        <w:rPr>
          <w:noProof/>
          <w:sz w:val="20"/>
        </w:rPr>
        <mc:AlternateContent>
          <mc:Choice Requires="wps">
            <w:drawing>
              <wp:anchor distT="0" distB="0" distL="0" distR="0" simplePos="0" relativeHeight="15764992" behindDoc="0" locked="0" layoutInCell="1" allowOverlap="1" wp14:anchorId="4FD056D0" wp14:editId="069F589C">
                <wp:simplePos x="0" y="0"/>
                <wp:positionH relativeFrom="page">
                  <wp:posOffset>6965929</wp:posOffset>
                </wp:positionH>
                <wp:positionV relativeFrom="paragraph">
                  <wp:posOffset>178276</wp:posOffset>
                </wp:positionV>
                <wp:extent cx="263525" cy="331787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4C2C06A" w14:textId="734C142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5C70A8" w14:textId="77777777" w:rsidR="00507A4B" w:rsidRDefault="00000000">
                            <w:pPr>
                              <w:spacing w:line="120" w:lineRule="exact"/>
                              <w:ind w:left="20"/>
                              <w:rPr>
                                <w:sz w:val="12"/>
                              </w:rPr>
                            </w:pPr>
                            <w:r>
                              <w:rPr>
                                <w:spacing w:val="-2"/>
                                <w:sz w:val="12"/>
                              </w:rPr>
                              <w:t>Verificación:</w:t>
                            </w:r>
                            <w:r>
                              <w:rPr>
                                <w:spacing w:val="7"/>
                                <w:sz w:val="12"/>
                              </w:rPr>
                              <w:t xml:space="preserve"> </w:t>
                            </w:r>
                            <w:hyperlink r:id="rId77">
                              <w:r>
                                <w:rPr>
                                  <w:spacing w:val="-2"/>
                                  <w:sz w:val="12"/>
                                </w:rPr>
                                <w:t>https://sede.lasrozas.es/</w:t>
                              </w:r>
                            </w:hyperlink>
                          </w:p>
                          <w:p w14:paraId="1B5AC82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FD056D0" id="Textbox 89" o:spid="_x0000_s1097" type="#_x0000_t202" style="position:absolute;left:0;text-align:left;margin-left:548.5pt;margin-top:14.05pt;width:20.75pt;height:261.25pt;z-index:1576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B/e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" filled="f" stroked="f">
                <v:textbox style="layout-flow:vertical;mso-layout-flow-alt:bottom-to-top" inset="0,0,0,0">
                  <w:txbxContent>
                    <w:p w14:paraId="24C2C06A" w14:textId="734C142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E5C70A8" w14:textId="77777777" w:rsidR="00507A4B" w:rsidRDefault="00000000">
                      <w:pPr>
                        <w:spacing w:line="120" w:lineRule="exact"/>
                        <w:ind w:left="20"/>
                        <w:rPr>
                          <w:sz w:val="12"/>
                        </w:rPr>
                      </w:pPr>
                      <w:r>
                        <w:rPr>
                          <w:spacing w:val="-2"/>
                          <w:sz w:val="12"/>
                        </w:rPr>
                        <w:t>Verificación:</w:t>
                      </w:r>
                      <w:r>
                        <w:rPr>
                          <w:spacing w:val="7"/>
                          <w:sz w:val="12"/>
                        </w:rPr>
                        <w:t xml:space="preserve"> </w:t>
                      </w:r>
                      <w:hyperlink r:id="rId78">
                        <w:r>
                          <w:rPr>
                            <w:spacing w:val="-2"/>
                            <w:sz w:val="12"/>
                          </w:rPr>
                          <w:t>https://sede.lasrozas.es/</w:t>
                        </w:r>
                      </w:hyperlink>
                    </w:p>
                    <w:p w14:paraId="1B5AC82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 xml:space="preserve">Informe jurídico </w:t>
      </w:r>
      <w:r w:rsidRPr="00AA223C">
        <w:rPr>
          <w:bCs/>
          <w:sz w:val="20"/>
        </w:rPr>
        <w:t>favorable</w:t>
      </w:r>
      <w:r>
        <w:rPr>
          <w:b/>
          <w:sz w:val="20"/>
        </w:rPr>
        <w:t xml:space="preserve"> </w:t>
      </w:r>
      <w:r>
        <w:rPr>
          <w:sz w:val="20"/>
        </w:rPr>
        <w:t xml:space="preserve">suscrito con fecha 9 de octubre de 2025 por el </w:t>
      </w:r>
      <w:proofErr w:type="gramStart"/>
      <w:r>
        <w:rPr>
          <w:sz w:val="20"/>
        </w:rPr>
        <w:t>Director General</w:t>
      </w:r>
      <w:proofErr w:type="gramEnd"/>
      <w:r>
        <w:rPr>
          <w:sz w:val="20"/>
        </w:rPr>
        <w:t xml:space="preserve"> de la</w:t>
      </w:r>
      <w:r>
        <w:rPr>
          <w:spacing w:val="40"/>
          <w:sz w:val="20"/>
        </w:rPr>
        <w:t xml:space="preserve"> </w:t>
      </w:r>
      <w:r>
        <w:rPr>
          <w:sz w:val="20"/>
        </w:rPr>
        <w:t>Asesoría Jurídica a la propuesta.</w:t>
      </w:r>
    </w:p>
    <w:p w14:paraId="3CF00009" w14:textId="77777777" w:rsidR="00507A4B" w:rsidRDefault="00507A4B">
      <w:pPr>
        <w:pStyle w:val="Textoindependiente"/>
        <w:spacing w:before="4"/>
      </w:pPr>
    </w:p>
    <w:p w14:paraId="5E3E2F96" w14:textId="34469087" w:rsidR="00507A4B" w:rsidRDefault="00000000">
      <w:pPr>
        <w:pStyle w:val="Textoindependiente"/>
        <w:spacing w:line="292" w:lineRule="auto"/>
        <w:ind w:left="142" w:right="850"/>
      </w:pPr>
      <w:r>
        <w:t>Vista la propuesta de resolución PR/2025/5977 de 9 de octubre de 2025 fiscalizada favorablemente con fecha de 9 de octubre de 2025</w:t>
      </w:r>
      <w:r w:rsidR="00AA223C">
        <w:t>,</w:t>
      </w:r>
    </w:p>
    <w:p w14:paraId="12B470ED" w14:textId="77777777" w:rsidR="00507A4B" w:rsidRDefault="00507A4B">
      <w:pPr>
        <w:pStyle w:val="Textoindependiente"/>
        <w:spacing w:before="9"/>
      </w:pPr>
    </w:p>
    <w:p w14:paraId="2F5CE900" w14:textId="77777777" w:rsidR="00507A4B" w:rsidRDefault="00000000">
      <w:pPr>
        <w:pStyle w:val="Ttulo3"/>
      </w:pPr>
      <w:r>
        <w:rPr>
          <w:spacing w:val="-2"/>
        </w:rPr>
        <w:t>Resolución:</w:t>
      </w:r>
    </w:p>
    <w:p w14:paraId="1A63619F" w14:textId="77777777" w:rsidR="00507A4B" w:rsidRDefault="00507A4B">
      <w:pPr>
        <w:pStyle w:val="Textoindependiente"/>
        <w:spacing w:before="61"/>
        <w:rPr>
          <w:b/>
        </w:rPr>
      </w:pPr>
    </w:p>
    <w:p w14:paraId="71A4C236" w14:textId="77777777" w:rsidR="00507A4B" w:rsidRDefault="00000000">
      <w:pPr>
        <w:pStyle w:val="Textoindependiente"/>
        <w:spacing w:before="1"/>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58BB8D53" w14:textId="77777777" w:rsidR="00507A4B" w:rsidRDefault="00507A4B">
      <w:pPr>
        <w:pStyle w:val="Textoindependiente"/>
        <w:spacing w:before="60"/>
      </w:pPr>
    </w:p>
    <w:p w14:paraId="2E297ECC" w14:textId="12236BDA" w:rsidR="00507A4B" w:rsidRDefault="00000000">
      <w:pPr>
        <w:pStyle w:val="Textoindependiente"/>
        <w:spacing w:line="292" w:lineRule="auto"/>
        <w:ind w:left="142" w:right="850"/>
      </w:pPr>
      <w:r>
        <w:t>2º.-Disponer</w:t>
      </w:r>
      <w:r>
        <w:rPr>
          <w:spacing w:val="39"/>
        </w:rPr>
        <w:t xml:space="preserve"> </w:t>
      </w:r>
      <w:r>
        <w:t>(D)</w:t>
      </w:r>
      <w:r>
        <w:rPr>
          <w:spacing w:val="39"/>
        </w:rPr>
        <w:t xml:space="preserve"> </w:t>
      </w:r>
      <w:r>
        <w:t>la</w:t>
      </w:r>
      <w:r>
        <w:rPr>
          <w:spacing w:val="39"/>
        </w:rPr>
        <w:t xml:space="preserve"> </w:t>
      </w:r>
      <w:r>
        <w:t>cantidad</w:t>
      </w:r>
      <w:r>
        <w:rPr>
          <w:spacing w:val="39"/>
        </w:rPr>
        <w:t xml:space="preserve"> </w:t>
      </w:r>
      <w:r>
        <w:t>de</w:t>
      </w:r>
      <w:r>
        <w:rPr>
          <w:spacing w:val="39"/>
        </w:rPr>
        <w:t xml:space="preserve"> </w:t>
      </w:r>
      <w:r>
        <w:t>270.027,00</w:t>
      </w:r>
      <w:r>
        <w:rPr>
          <w:spacing w:val="39"/>
        </w:rPr>
        <w:t xml:space="preserve"> </w:t>
      </w:r>
      <w:r>
        <w:t>€</w:t>
      </w:r>
      <w:r w:rsidR="00AA223C">
        <w:t>,</w:t>
      </w:r>
      <w:r>
        <w:rPr>
          <w:spacing w:val="39"/>
        </w:rPr>
        <w:t xml:space="preserve"> </w:t>
      </w:r>
      <w:r>
        <w:t>con</w:t>
      </w:r>
      <w:r>
        <w:rPr>
          <w:spacing w:val="39"/>
        </w:rPr>
        <w:t xml:space="preserve"> </w:t>
      </w:r>
      <w:r>
        <w:t>cargo</w:t>
      </w:r>
      <w:r>
        <w:rPr>
          <w:spacing w:val="39"/>
        </w:rPr>
        <w:t xml:space="preserve"> </w:t>
      </w:r>
      <w:r>
        <w:t>a</w:t>
      </w:r>
      <w:r>
        <w:rPr>
          <w:spacing w:val="39"/>
        </w:rPr>
        <w:t xml:space="preserve"> </w:t>
      </w:r>
      <w:r>
        <w:t>la</w:t>
      </w:r>
      <w:r>
        <w:rPr>
          <w:spacing w:val="39"/>
        </w:rPr>
        <w:t xml:space="preserve"> </w:t>
      </w:r>
      <w:r>
        <w:t>aplicación</w:t>
      </w:r>
      <w:r>
        <w:rPr>
          <w:spacing w:val="39"/>
        </w:rPr>
        <w:t xml:space="preserve"> </w:t>
      </w:r>
      <w:r>
        <w:t>presupuestaria</w:t>
      </w:r>
      <w:r>
        <w:rPr>
          <w:spacing w:val="39"/>
        </w:rPr>
        <w:t xml:space="preserve"> </w:t>
      </w:r>
      <w:r>
        <w:t>105</w:t>
      </w:r>
      <w:r>
        <w:rPr>
          <w:spacing w:val="39"/>
        </w:rPr>
        <w:t xml:space="preserve"> </w:t>
      </w:r>
      <w:r>
        <w:t>1530 61904 del Presupuesto de la Corporación para el ejercicio 2025.</w:t>
      </w:r>
    </w:p>
    <w:p w14:paraId="08F22331" w14:textId="77777777" w:rsidR="00507A4B" w:rsidRDefault="00507A4B">
      <w:pPr>
        <w:pStyle w:val="Textoindependiente"/>
        <w:spacing w:before="10"/>
      </w:pPr>
    </w:p>
    <w:p w14:paraId="4C3CC26D" w14:textId="73ED57BE" w:rsidR="00507A4B" w:rsidRDefault="00000000">
      <w:pPr>
        <w:pStyle w:val="Textoindependiente"/>
        <w:spacing w:line="292" w:lineRule="auto"/>
        <w:ind w:left="142" w:right="850"/>
        <w:jc w:val="both"/>
      </w:pPr>
      <w:r>
        <w:t xml:space="preserve">3º.- Adjudicar, mediante procedimiento abierto simplificado con un solo criterio de adjudicación, el contrato de obra de </w:t>
      </w:r>
      <w:r w:rsidRPr="00AA223C">
        <w:rPr>
          <w:i/>
          <w:iCs/>
        </w:rPr>
        <w:t>“Acondicionamiento, embellecimiento y dotación de la Colonia de las Vírgenes”</w:t>
      </w:r>
      <w:r>
        <w:t xml:space="preserve"> a favor de MESTOLAYA</w:t>
      </w:r>
      <w:r w:rsidR="00AA223C">
        <w:t>,</w:t>
      </w:r>
      <w:r>
        <w:t xml:space="preserve"> S.L., en la cantidad de 223.162,81 €, excluido IVA (al tipo del 21%), lo que supone un porcentaje de baja del 22,28% sobre el presupuesto base de licitación.</w:t>
      </w:r>
    </w:p>
    <w:p w14:paraId="51FBAF35" w14:textId="77777777" w:rsidR="00507A4B" w:rsidRDefault="00507A4B">
      <w:pPr>
        <w:pStyle w:val="Textoindependiente"/>
        <w:spacing w:before="9"/>
      </w:pPr>
    </w:p>
    <w:p w14:paraId="3F7D5567" w14:textId="77777777" w:rsidR="00507A4B" w:rsidRDefault="00000000">
      <w:pPr>
        <w:pStyle w:val="Textoindependiente"/>
        <w:spacing w:before="1"/>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46421F64" w14:textId="77777777" w:rsidR="00507A4B" w:rsidRDefault="00507A4B">
      <w:pPr>
        <w:pStyle w:val="Textoindependiente"/>
        <w:sectPr w:rsidR="00507A4B">
          <w:pgSz w:w="11910" w:h="16840"/>
          <w:pgMar w:top="1260" w:right="565" w:bottom="1260" w:left="1275" w:header="225" w:footer="980" w:gutter="0"/>
          <w:cols w:space="720"/>
        </w:sectPr>
      </w:pPr>
    </w:p>
    <w:p w14:paraId="71BB2A66" w14:textId="52849656" w:rsidR="00507A4B" w:rsidRDefault="00000000">
      <w:pPr>
        <w:pStyle w:val="Textoindependiente"/>
        <w:spacing w:before="180"/>
        <w:ind w:left="142"/>
      </w:pPr>
      <w:r>
        <w:lastRenderedPageBreak/>
        <w:t>-Se</w:t>
      </w:r>
      <w:r>
        <w:rPr>
          <w:spacing w:val="-2"/>
        </w:rPr>
        <w:t xml:space="preserve"> </w:t>
      </w:r>
      <w:r>
        <w:t>han</w:t>
      </w:r>
      <w:r>
        <w:rPr>
          <w:spacing w:val="-2"/>
        </w:rPr>
        <w:t xml:space="preserve"> </w:t>
      </w:r>
      <w:r>
        <w:t>admitido</w:t>
      </w:r>
      <w:r>
        <w:rPr>
          <w:spacing w:val="-2"/>
        </w:rPr>
        <w:t xml:space="preserve"> </w:t>
      </w:r>
      <w:r>
        <w:t>todas</w:t>
      </w:r>
      <w:r>
        <w:rPr>
          <w:spacing w:val="-2"/>
        </w:rPr>
        <w:t xml:space="preserve"> </w:t>
      </w:r>
      <w:r>
        <w:t>las</w:t>
      </w:r>
      <w:r>
        <w:rPr>
          <w:spacing w:val="-2"/>
        </w:rPr>
        <w:t xml:space="preserve"> </w:t>
      </w:r>
      <w:r>
        <w:t>ofertas</w:t>
      </w:r>
      <w:r>
        <w:rPr>
          <w:spacing w:val="-1"/>
        </w:rPr>
        <w:t xml:space="preserve"> </w:t>
      </w:r>
      <w:r>
        <w:rPr>
          <w:spacing w:val="-2"/>
        </w:rPr>
        <w:t>presentadas</w:t>
      </w:r>
      <w:r w:rsidR="00AA223C">
        <w:rPr>
          <w:spacing w:val="-2"/>
        </w:rPr>
        <w:t>.</w:t>
      </w:r>
    </w:p>
    <w:p w14:paraId="34567A8D" w14:textId="77777777" w:rsidR="00507A4B" w:rsidRDefault="00507A4B">
      <w:pPr>
        <w:pStyle w:val="Textoindependiente"/>
        <w:spacing w:before="60"/>
      </w:pPr>
    </w:p>
    <w:p w14:paraId="74A8317C" w14:textId="77777777" w:rsidR="00507A4B" w:rsidRDefault="00000000">
      <w:pPr>
        <w:pStyle w:val="Textoindependiente"/>
        <w:spacing w:before="1"/>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737F6013" w14:textId="77777777" w:rsidR="00507A4B" w:rsidRDefault="00507A4B">
      <w:pPr>
        <w:pStyle w:val="Textoindependiente"/>
        <w:spacing w:before="60"/>
      </w:pPr>
    </w:p>
    <w:p w14:paraId="7895A6D2" w14:textId="77777777" w:rsidR="00507A4B" w:rsidRDefault="00000000">
      <w:pPr>
        <w:pStyle w:val="Textoindependiente"/>
        <w:spacing w:line="292" w:lineRule="auto"/>
        <w:ind w:left="142" w:right="850"/>
      </w:pPr>
      <w:r>
        <w:t>-Ha</w:t>
      </w:r>
      <w:r>
        <w:rPr>
          <w:spacing w:val="25"/>
        </w:rPr>
        <w:t xml:space="preserve"> </w:t>
      </w:r>
      <w:r>
        <w:t>resultado</w:t>
      </w:r>
      <w:r>
        <w:rPr>
          <w:spacing w:val="25"/>
        </w:rPr>
        <w:t xml:space="preserve"> </w:t>
      </w:r>
      <w:r>
        <w:t>adjudicataria</w:t>
      </w:r>
      <w:r>
        <w:rPr>
          <w:spacing w:val="25"/>
        </w:rPr>
        <w:t xml:space="preserve"> </w:t>
      </w:r>
      <w:r>
        <w:t>la</w:t>
      </w:r>
      <w:r>
        <w:rPr>
          <w:spacing w:val="25"/>
        </w:rPr>
        <w:t xml:space="preserve"> </w:t>
      </w:r>
      <w:r>
        <w:t>oferta</w:t>
      </w:r>
      <w:r>
        <w:rPr>
          <w:spacing w:val="25"/>
        </w:rPr>
        <w:t xml:space="preserve"> </w:t>
      </w:r>
      <w:r>
        <w:t>que</w:t>
      </w:r>
      <w:r>
        <w:rPr>
          <w:spacing w:val="25"/>
        </w:rPr>
        <w:t xml:space="preserve"> </w:t>
      </w:r>
      <w:r>
        <w:t>ha</w:t>
      </w:r>
      <w:r>
        <w:rPr>
          <w:spacing w:val="25"/>
        </w:rPr>
        <w:t xml:space="preserve"> </w:t>
      </w:r>
      <w:r>
        <w:t>obtenido</w:t>
      </w:r>
      <w:r>
        <w:rPr>
          <w:spacing w:val="25"/>
        </w:rPr>
        <w:t xml:space="preserve"> </w:t>
      </w:r>
      <w:r>
        <w:t>la</w:t>
      </w:r>
      <w:r>
        <w:rPr>
          <w:spacing w:val="25"/>
        </w:rPr>
        <w:t xml:space="preserve"> </w:t>
      </w:r>
      <w:r>
        <w:t>mayor</w:t>
      </w:r>
      <w:r>
        <w:rPr>
          <w:spacing w:val="26"/>
        </w:rPr>
        <w:t xml:space="preserve"> </w:t>
      </w:r>
      <w:r>
        <w:t>puntuación</w:t>
      </w:r>
      <w:r>
        <w:rPr>
          <w:spacing w:val="25"/>
        </w:rPr>
        <w:t xml:space="preserve"> </w:t>
      </w:r>
      <w:r>
        <w:t>tras</w:t>
      </w:r>
      <w:r>
        <w:rPr>
          <w:spacing w:val="26"/>
        </w:rPr>
        <w:t xml:space="preserve"> </w:t>
      </w:r>
      <w:r>
        <w:t>la</w:t>
      </w:r>
      <w:r>
        <w:rPr>
          <w:spacing w:val="25"/>
        </w:rPr>
        <w:t xml:space="preserve"> </w:t>
      </w:r>
      <w:r>
        <w:t>aplicación</w:t>
      </w:r>
      <w:r>
        <w:rPr>
          <w:spacing w:val="25"/>
        </w:rPr>
        <w:t xml:space="preserve"> </w:t>
      </w:r>
      <w:r>
        <w:t>de</w:t>
      </w:r>
      <w:r>
        <w:rPr>
          <w:spacing w:val="25"/>
        </w:rPr>
        <w:t xml:space="preserve"> </w:t>
      </w:r>
      <w:r>
        <w:t>los criterios contenidos en el pliego de cláusulas administrativas particulares.</w:t>
      </w:r>
    </w:p>
    <w:p w14:paraId="202DB21D" w14:textId="77777777" w:rsidR="00507A4B" w:rsidRDefault="00507A4B">
      <w:pPr>
        <w:pStyle w:val="Textoindependiente"/>
        <w:spacing w:before="10"/>
      </w:pPr>
    </w:p>
    <w:p w14:paraId="1416C4B3" w14:textId="77777777" w:rsidR="00507A4B" w:rsidRDefault="00000000">
      <w:pPr>
        <w:pStyle w:val="Textoindependiente"/>
        <w:spacing w:line="292" w:lineRule="auto"/>
        <w:ind w:left="142" w:right="850"/>
      </w:pPr>
      <w:r>
        <w:t>5</w:t>
      </w:r>
      <w:proofErr w:type="gramStart"/>
      <w:r>
        <w:t>°.-</w:t>
      </w:r>
      <w:proofErr w:type="gramEnd"/>
      <w:r>
        <w:rPr>
          <w:spacing w:val="29"/>
        </w:rPr>
        <w:t xml:space="preserve"> </w:t>
      </w:r>
      <w:r>
        <w:t>Notificar</w:t>
      </w:r>
      <w:r>
        <w:rPr>
          <w:spacing w:val="29"/>
        </w:rPr>
        <w:t xml:space="preserve"> </w:t>
      </w:r>
      <w:r>
        <w:t>el</w:t>
      </w:r>
      <w:r>
        <w:rPr>
          <w:spacing w:val="29"/>
        </w:rPr>
        <w:t xml:space="preserve"> </w:t>
      </w:r>
      <w:r>
        <w:t>presente</w:t>
      </w:r>
      <w:r>
        <w:rPr>
          <w:spacing w:val="29"/>
        </w:rPr>
        <w:t xml:space="preserve"> </w:t>
      </w:r>
      <w:r>
        <w:t>acuerdo</w:t>
      </w:r>
      <w:r>
        <w:rPr>
          <w:spacing w:val="29"/>
        </w:rPr>
        <w:t xml:space="preserve"> </w:t>
      </w:r>
      <w:r>
        <w:t>al</w:t>
      </w:r>
      <w:r>
        <w:rPr>
          <w:spacing w:val="29"/>
        </w:rPr>
        <w:t xml:space="preserve"> </w:t>
      </w:r>
      <w:r>
        <w:t>adjudicatario</w:t>
      </w:r>
      <w:r>
        <w:rPr>
          <w:spacing w:val="29"/>
        </w:rPr>
        <w:t xml:space="preserve"> </w:t>
      </w:r>
      <w:r>
        <w:t>para</w:t>
      </w:r>
      <w:r>
        <w:rPr>
          <w:spacing w:val="29"/>
        </w:rPr>
        <w:t xml:space="preserve"> </w:t>
      </w:r>
      <w:r>
        <w:t>que</w:t>
      </w:r>
      <w:r>
        <w:rPr>
          <w:spacing w:val="29"/>
        </w:rPr>
        <w:t xml:space="preserve"> </w:t>
      </w:r>
      <w:r>
        <w:t>firme</w:t>
      </w:r>
      <w:r>
        <w:rPr>
          <w:spacing w:val="29"/>
        </w:rPr>
        <w:t xml:space="preserve"> </w:t>
      </w:r>
      <w:r>
        <w:t>en</w:t>
      </w:r>
      <w:r>
        <w:rPr>
          <w:spacing w:val="29"/>
        </w:rPr>
        <w:t xml:space="preserve"> </w:t>
      </w:r>
      <w:r>
        <w:t>el</w:t>
      </w:r>
      <w:r>
        <w:rPr>
          <w:spacing w:val="29"/>
        </w:rPr>
        <w:t xml:space="preserve"> </w:t>
      </w:r>
      <w:r>
        <w:t>plazo</w:t>
      </w:r>
      <w:r>
        <w:rPr>
          <w:spacing w:val="29"/>
        </w:rPr>
        <w:t xml:space="preserve"> </w:t>
      </w:r>
      <w:r>
        <w:t>de</w:t>
      </w:r>
      <w:r>
        <w:rPr>
          <w:spacing w:val="29"/>
        </w:rPr>
        <w:t xml:space="preserve"> </w:t>
      </w:r>
      <w:r>
        <w:t>15</w:t>
      </w:r>
      <w:r>
        <w:rPr>
          <w:spacing w:val="29"/>
        </w:rPr>
        <w:t xml:space="preserve"> </w:t>
      </w:r>
      <w:r>
        <w:t>días</w:t>
      </w:r>
      <w:r>
        <w:rPr>
          <w:spacing w:val="29"/>
        </w:rPr>
        <w:t xml:space="preserve"> </w:t>
      </w:r>
      <w:r>
        <w:t>hábiles</w:t>
      </w:r>
      <w:r>
        <w:rPr>
          <w:spacing w:val="29"/>
        </w:rPr>
        <w:t xml:space="preserve"> </w:t>
      </w:r>
      <w:r>
        <w:t>a contar desde la fecha de la notificación del acuerdo de adjudicación.</w:t>
      </w:r>
    </w:p>
    <w:p w14:paraId="4884C96A" w14:textId="77777777" w:rsidR="00507A4B" w:rsidRDefault="00507A4B">
      <w:pPr>
        <w:pStyle w:val="Textoindependiente"/>
        <w:spacing w:before="10"/>
      </w:pPr>
    </w:p>
    <w:p w14:paraId="292FBECD" w14:textId="77777777" w:rsidR="00507A4B" w:rsidRDefault="00000000">
      <w:pPr>
        <w:pStyle w:val="Textoindependiente"/>
        <w:spacing w:line="542" w:lineRule="auto"/>
        <w:ind w:left="142" w:right="2746"/>
      </w:pPr>
      <w:r>
        <w:rPr>
          <w:noProof/>
        </w:rPr>
        <mc:AlternateContent>
          <mc:Choice Requires="wps">
            <w:drawing>
              <wp:anchor distT="0" distB="0" distL="0" distR="0" simplePos="0" relativeHeight="15765504" behindDoc="0" locked="0" layoutInCell="1" allowOverlap="1" wp14:anchorId="2A17137E" wp14:editId="525392CD">
                <wp:simplePos x="0" y="0"/>
                <wp:positionH relativeFrom="page">
                  <wp:posOffset>6807090</wp:posOffset>
                </wp:positionH>
                <wp:positionV relativeFrom="paragraph">
                  <wp:posOffset>225207</wp:posOffset>
                </wp:positionV>
                <wp:extent cx="419734" cy="318706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FB51B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7A64C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A17137E" id="Textbox 90" o:spid="_x0000_s1098" type="#_x0000_t202" style="position:absolute;left:0;text-align:left;margin-left:536pt;margin-top:17.75pt;width:33.05pt;height:250.95pt;z-index:1576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" filled="f" stroked="f">
                <v:textbox style="layout-flow:vertical;mso-layout-flow-alt:bottom-to-top" inset="0,0,0,0">
                  <w:txbxContent>
                    <w:p w14:paraId="15FB51B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7A64C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471F0078" w14:textId="77777777">
        <w:trPr>
          <w:trHeight w:val="691"/>
        </w:trPr>
        <w:tc>
          <w:tcPr>
            <w:tcW w:w="9062" w:type="dxa"/>
            <w:gridSpan w:val="2"/>
            <w:tcBorders>
              <w:left w:val="single" w:sz="4" w:space="0" w:color="CCCCCC"/>
              <w:right w:val="single" w:sz="4" w:space="0" w:color="CCCCCC"/>
            </w:tcBorders>
            <w:shd w:val="clear" w:color="auto" w:fill="F3F3F3"/>
          </w:tcPr>
          <w:p w14:paraId="27B78967" w14:textId="77777777" w:rsidR="00507A4B" w:rsidRDefault="00000000">
            <w:pPr>
              <w:pStyle w:val="TableParagraph"/>
              <w:spacing w:before="53" w:line="297" w:lineRule="auto"/>
              <w:rPr>
                <w:b/>
                <w:sz w:val="20"/>
              </w:rPr>
            </w:pPr>
            <w:r>
              <w:rPr>
                <w:b/>
                <w:sz w:val="20"/>
              </w:rPr>
              <w:t>Prorrogar</w:t>
            </w:r>
            <w:r>
              <w:rPr>
                <w:b/>
                <w:spacing w:val="80"/>
                <w:sz w:val="20"/>
              </w:rPr>
              <w:t xml:space="preserve"> </w:t>
            </w:r>
            <w:r>
              <w:rPr>
                <w:b/>
                <w:sz w:val="20"/>
              </w:rPr>
              <w:t>el</w:t>
            </w:r>
            <w:r>
              <w:rPr>
                <w:b/>
                <w:spacing w:val="80"/>
                <w:sz w:val="20"/>
              </w:rPr>
              <w:t xml:space="preserve"> </w:t>
            </w:r>
            <w:r>
              <w:rPr>
                <w:b/>
                <w:sz w:val="20"/>
              </w:rPr>
              <w:t>contrato</w:t>
            </w:r>
            <w:r>
              <w:rPr>
                <w:b/>
                <w:spacing w:val="80"/>
                <w:sz w:val="20"/>
              </w:rPr>
              <w:t xml:space="preserve"> </w:t>
            </w:r>
            <w:r>
              <w:rPr>
                <w:b/>
                <w:sz w:val="20"/>
              </w:rPr>
              <w:t>de</w:t>
            </w:r>
            <w:r>
              <w:rPr>
                <w:b/>
                <w:spacing w:val="80"/>
                <w:sz w:val="20"/>
              </w:rPr>
              <w:t xml:space="preserve"> </w:t>
            </w:r>
            <w:r>
              <w:rPr>
                <w:b/>
                <w:sz w:val="20"/>
              </w:rPr>
              <w:t>servicio</w:t>
            </w:r>
            <w:r>
              <w:rPr>
                <w:b/>
                <w:spacing w:val="80"/>
                <w:sz w:val="20"/>
              </w:rPr>
              <w:t xml:space="preserve"> </w:t>
            </w:r>
            <w:r>
              <w:rPr>
                <w:b/>
                <w:sz w:val="20"/>
              </w:rPr>
              <w:t>de</w:t>
            </w:r>
            <w:r>
              <w:rPr>
                <w:b/>
                <w:spacing w:val="80"/>
                <w:sz w:val="20"/>
              </w:rPr>
              <w:t xml:space="preserve"> </w:t>
            </w:r>
            <w:r w:rsidRPr="00AA223C">
              <w:rPr>
                <w:b/>
                <w:i/>
                <w:iCs/>
                <w:sz w:val="20"/>
              </w:rPr>
              <w:t>“(2023007.4SUM)</w:t>
            </w:r>
            <w:r w:rsidRPr="00AA223C">
              <w:rPr>
                <w:b/>
                <w:i/>
                <w:iCs/>
                <w:spacing w:val="80"/>
                <w:sz w:val="20"/>
              </w:rPr>
              <w:t xml:space="preserve"> </w:t>
            </w:r>
            <w:r w:rsidRPr="00AA223C">
              <w:rPr>
                <w:b/>
                <w:i/>
                <w:iCs/>
                <w:sz w:val="20"/>
              </w:rPr>
              <w:t>Suministro</w:t>
            </w:r>
            <w:r w:rsidRPr="00AA223C">
              <w:rPr>
                <w:b/>
                <w:i/>
                <w:iCs/>
                <w:spacing w:val="80"/>
                <w:sz w:val="20"/>
              </w:rPr>
              <w:t xml:space="preserve"> </w:t>
            </w:r>
            <w:r w:rsidRPr="00AA223C">
              <w:rPr>
                <w:b/>
                <w:i/>
                <w:iCs/>
                <w:sz w:val="20"/>
              </w:rPr>
              <w:t>licencias</w:t>
            </w:r>
            <w:r w:rsidRPr="00AA223C">
              <w:rPr>
                <w:b/>
                <w:i/>
                <w:iCs/>
                <w:spacing w:val="80"/>
                <w:sz w:val="20"/>
              </w:rPr>
              <w:t xml:space="preserve"> </w:t>
            </w:r>
            <w:r w:rsidRPr="00AA223C">
              <w:rPr>
                <w:b/>
                <w:i/>
                <w:iCs/>
                <w:sz w:val="20"/>
              </w:rPr>
              <w:t>diversos</w:t>
            </w:r>
            <w:r w:rsidRPr="00AA223C">
              <w:rPr>
                <w:b/>
                <w:i/>
                <w:iCs/>
                <w:spacing w:val="40"/>
                <w:sz w:val="20"/>
              </w:rPr>
              <w:t xml:space="preserve"> </w:t>
            </w:r>
            <w:r w:rsidRPr="00AA223C">
              <w:rPr>
                <w:b/>
                <w:i/>
                <w:iCs/>
                <w:sz w:val="20"/>
              </w:rPr>
              <w:t xml:space="preserve">productos informáticos. Lote 4: Licencias </w:t>
            </w:r>
            <w:proofErr w:type="spellStart"/>
            <w:r w:rsidRPr="00AA223C">
              <w:rPr>
                <w:b/>
                <w:i/>
                <w:iCs/>
                <w:sz w:val="20"/>
              </w:rPr>
              <w:t>Siloe</w:t>
            </w:r>
            <w:proofErr w:type="spellEnd"/>
            <w:r w:rsidRPr="00AA223C">
              <w:rPr>
                <w:b/>
                <w:i/>
                <w:iCs/>
                <w:sz w:val="20"/>
              </w:rPr>
              <w:t xml:space="preserve"> Autocontrol Piscinas”.</w:t>
            </w:r>
            <w:r>
              <w:rPr>
                <w:b/>
                <w:sz w:val="20"/>
              </w:rPr>
              <w:t xml:space="preserve"> </w:t>
            </w:r>
            <w:proofErr w:type="spellStart"/>
            <w:r>
              <w:rPr>
                <w:b/>
                <w:sz w:val="20"/>
              </w:rPr>
              <w:t>Expte</w:t>
            </w:r>
            <w:proofErr w:type="spellEnd"/>
            <w:r>
              <w:rPr>
                <w:b/>
                <w:sz w:val="20"/>
              </w:rPr>
              <w:t>. 770/2024</w:t>
            </w:r>
          </w:p>
        </w:tc>
      </w:tr>
      <w:tr w:rsidR="00507A4B" w14:paraId="76786D94" w14:textId="77777777">
        <w:trPr>
          <w:trHeight w:val="406"/>
        </w:trPr>
        <w:tc>
          <w:tcPr>
            <w:tcW w:w="1877" w:type="dxa"/>
            <w:tcBorders>
              <w:left w:val="single" w:sz="4" w:space="0" w:color="CCCCCC"/>
            </w:tcBorders>
          </w:tcPr>
          <w:p w14:paraId="0B61E373" w14:textId="77777777" w:rsidR="00507A4B" w:rsidRDefault="00000000">
            <w:pPr>
              <w:pStyle w:val="TableParagraph"/>
              <w:spacing w:before="52"/>
              <w:rPr>
                <w:b/>
                <w:sz w:val="20"/>
              </w:rPr>
            </w:pPr>
            <w:r>
              <w:rPr>
                <w:b/>
                <w:spacing w:val="-2"/>
                <w:sz w:val="20"/>
              </w:rPr>
              <w:t>Favorable</w:t>
            </w:r>
          </w:p>
        </w:tc>
        <w:tc>
          <w:tcPr>
            <w:tcW w:w="7185" w:type="dxa"/>
            <w:tcBorders>
              <w:right w:val="single" w:sz="4" w:space="0" w:color="CCCCCC"/>
            </w:tcBorders>
          </w:tcPr>
          <w:p w14:paraId="455F5CD0" w14:textId="77777777" w:rsidR="00507A4B" w:rsidRDefault="00000000">
            <w:pPr>
              <w:pStyle w:val="TableParagraph"/>
              <w:spacing w:before="5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510B4B0" w14:textId="77777777" w:rsidR="00507A4B" w:rsidRDefault="00507A4B">
      <w:pPr>
        <w:pStyle w:val="Textoindependiente"/>
        <w:spacing w:before="116"/>
      </w:pPr>
    </w:p>
    <w:p w14:paraId="6CF08965"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D3D024" w14:textId="77777777" w:rsidR="00507A4B" w:rsidRDefault="00507A4B">
      <w:pPr>
        <w:pStyle w:val="Textoindependiente"/>
        <w:spacing w:before="61"/>
        <w:rPr>
          <w:b/>
        </w:rPr>
      </w:pPr>
    </w:p>
    <w:p w14:paraId="72E4D702" w14:textId="4388542F" w:rsidR="00507A4B" w:rsidRDefault="00000000">
      <w:pPr>
        <w:pStyle w:val="Textoindependiente"/>
        <w:spacing w:line="297" w:lineRule="auto"/>
        <w:ind w:left="142" w:right="850"/>
        <w:jc w:val="both"/>
      </w:pPr>
      <w:r>
        <w:t xml:space="preserve">1º.- Con fecha 18 de octubre de 2023, se formalizó el contrato con </w:t>
      </w:r>
      <w:r>
        <w:rPr>
          <w:b/>
        </w:rPr>
        <w:t>OZTOGEST, DEPORTE, OCIO Y SALUD, S.L.</w:t>
      </w:r>
      <w:r w:rsidR="00AA223C">
        <w:rPr>
          <w:b/>
        </w:rPr>
        <w:t>,</w:t>
      </w:r>
      <w:r>
        <w:rPr>
          <w:b/>
        </w:rPr>
        <w:t xml:space="preserve"> </w:t>
      </w:r>
      <w:r>
        <w:t>para la prestación del suministro citado. Dicho contrato tiene una duración máxima de 3 años</w:t>
      </w:r>
      <w:r>
        <w:rPr>
          <w:spacing w:val="30"/>
        </w:rPr>
        <w:t xml:space="preserve"> </w:t>
      </w:r>
      <w:r>
        <w:t>(1</w:t>
      </w:r>
      <w:r>
        <w:rPr>
          <w:spacing w:val="31"/>
        </w:rPr>
        <w:t xml:space="preserve"> </w:t>
      </w:r>
      <w:r>
        <w:t>año</w:t>
      </w:r>
      <w:r>
        <w:rPr>
          <w:spacing w:val="31"/>
        </w:rPr>
        <w:t xml:space="preserve"> </w:t>
      </w:r>
      <w:r>
        <w:t>de</w:t>
      </w:r>
      <w:r>
        <w:rPr>
          <w:spacing w:val="31"/>
        </w:rPr>
        <w:t xml:space="preserve"> </w:t>
      </w:r>
      <w:r>
        <w:t>duración</w:t>
      </w:r>
      <w:r>
        <w:rPr>
          <w:spacing w:val="31"/>
        </w:rPr>
        <w:t xml:space="preserve"> </w:t>
      </w:r>
      <w:r>
        <w:t>inicial</w:t>
      </w:r>
      <w:r>
        <w:rPr>
          <w:spacing w:val="31"/>
        </w:rPr>
        <w:t xml:space="preserve"> </w:t>
      </w:r>
      <w:r>
        <w:t>y</w:t>
      </w:r>
      <w:r>
        <w:rPr>
          <w:spacing w:val="31"/>
        </w:rPr>
        <w:t xml:space="preserve"> </w:t>
      </w:r>
      <w:r>
        <w:t>prórroga</w:t>
      </w:r>
      <w:r>
        <w:rPr>
          <w:spacing w:val="31"/>
        </w:rPr>
        <w:t xml:space="preserve"> </w:t>
      </w:r>
      <w:r>
        <w:t>hasta</w:t>
      </w:r>
      <w:r>
        <w:rPr>
          <w:spacing w:val="31"/>
        </w:rPr>
        <w:t xml:space="preserve"> </w:t>
      </w:r>
      <w:r>
        <w:t>alcanzar</w:t>
      </w:r>
      <w:r>
        <w:rPr>
          <w:spacing w:val="31"/>
        </w:rPr>
        <w:t xml:space="preserve"> </w:t>
      </w:r>
      <w:r>
        <w:t>una</w:t>
      </w:r>
      <w:r>
        <w:rPr>
          <w:spacing w:val="31"/>
        </w:rPr>
        <w:t xml:space="preserve"> </w:t>
      </w:r>
      <w:r>
        <w:t>duración</w:t>
      </w:r>
      <w:r>
        <w:rPr>
          <w:spacing w:val="31"/>
        </w:rPr>
        <w:t xml:space="preserve"> </w:t>
      </w:r>
      <w:r>
        <w:t>de</w:t>
      </w:r>
      <w:r>
        <w:rPr>
          <w:spacing w:val="31"/>
        </w:rPr>
        <w:t xml:space="preserve"> </w:t>
      </w:r>
      <w:r>
        <w:t>3</w:t>
      </w:r>
      <w:r>
        <w:rPr>
          <w:spacing w:val="31"/>
        </w:rPr>
        <w:t xml:space="preserve"> </w:t>
      </w:r>
      <w:r>
        <w:t>años),</w:t>
      </w:r>
      <w:r>
        <w:rPr>
          <w:spacing w:val="31"/>
        </w:rPr>
        <w:t xml:space="preserve"> </w:t>
      </w:r>
      <w:r>
        <w:t>finalizando</w:t>
      </w:r>
      <w:r>
        <w:rPr>
          <w:spacing w:val="31"/>
        </w:rPr>
        <w:t xml:space="preserve"> </w:t>
      </w:r>
      <w:r>
        <w:rPr>
          <w:spacing w:val="-7"/>
        </w:rPr>
        <w:t>la</w:t>
      </w:r>
    </w:p>
    <w:p w14:paraId="50195113" w14:textId="77777777" w:rsidR="00507A4B" w:rsidRDefault="00000000">
      <w:pPr>
        <w:spacing w:line="297" w:lineRule="auto"/>
        <w:ind w:left="142" w:right="850"/>
        <w:rPr>
          <w:sz w:val="20"/>
        </w:rPr>
      </w:pPr>
      <w:r>
        <w:rPr>
          <w:sz w:val="20"/>
        </w:rPr>
        <w:t>vigencia</w:t>
      </w:r>
      <w:r>
        <w:rPr>
          <w:spacing w:val="40"/>
          <w:sz w:val="20"/>
        </w:rPr>
        <w:t xml:space="preserve"> </w:t>
      </w:r>
      <w:r>
        <w:rPr>
          <w:sz w:val="20"/>
        </w:rPr>
        <w:t>del</w:t>
      </w:r>
      <w:r>
        <w:rPr>
          <w:spacing w:val="40"/>
          <w:sz w:val="20"/>
        </w:rPr>
        <w:t xml:space="preserve"> </w:t>
      </w:r>
      <w:r>
        <w:rPr>
          <w:sz w:val="20"/>
        </w:rPr>
        <w:t>actual</w:t>
      </w:r>
      <w:r>
        <w:rPr>
          <w:spacing w:val="40"/>
          <w:sz w:val="20"/>
        </w:rPr>
        <w:t xml:space="preserve"> </w:t>
      </w:r>
      <w:r>
        <w:rPr>
          <w:sz w:val="20"/>
        </w:rPr>
        <w:t>contrato</w:t>
      </w:r>
      <w:r>
        <w:rPr>
          <w:spacing w:val="40"/>
          <w:sz w:val="20"/>
        </w:rPr>
        <w:t xml:space="preserve"> </w:t>
      </w:r>
      <w:r>
        <w:rPr>
          <w:sz w:val="20"/>
        </w:rPr>
        <w:t>el</w:t>
      </w:r>
      <w:r>
        <w:rPr>
          <w:spacing w:val="40"/>
          <w:sz w:val="20"/>
        </w:rPr>
        <w:t xml:space="preserve"> </w:t>
      </w:r>
      <w:r>
        <w:rPr>
          <w:sz w:val="20"/>
        </w:rPr>
        <w:t>día</w:t>
      </w:r>
      <w:r>
        <w:rPr>
          <w:spacing w:val="40"/>
          <w:sz w:val="20"/>
        </w:rPr>
        <w:t xml:space="preserve"> </w:t>
      </w:r>
      <w:r>
        <w:rPr>
          <w:b/>
          <w:sz w:val="20"/>
        </w:rPr>
        <w:t>18</w:t>
      </w:r>
      <w:r>
        <w:rPr>
          <w:b/>
          <w:spacing w:val="40"/>
          <w:sz w:val="20"/>
        </w:rPr>
        <w:t xml:space="preserve"> </w:t>
      </w:r>
      <w:r>
        <w:rPr>
          <w:b/>
          <w:sz w:val="20"/>
        </w:rPr>
        <w:t>de</w:t>
      </w:r>
      <w:r>
        <w:rPr>
          <w:b/>
          <w:spacing w:val="40"/>
          <w:sz w:val="20"/>
        </w:rPr>
        <w:t xml:space="preserve"> </w:t>
      </w:r>
      <w:r>
        <w:rPr>
          <w:b/>
          <w:sz w:val="20"/>
        </w:rPr>
        <w:t>octubre</w:t>
      </w:r>
      <w:r>
        <w:rPr>
          <w:b/>
          <w:spacing w:val="40"/>
          <w:sz w:val="20"/>
        </w:rPr>
        <w:t xml:space="preserve"> </w:t>
      </w:r>
      <w:r>
        <w:rPr>
          <w:b/>
          <w:sz w:val="20"/>
        </w:rPr>
        <w:t>de</w:t>
      </w:r>
      <w:r>
        <w:rPr>
          <w:b/>
          <w:spacing w:val="40"/>
          <w:sz w:val="20"/>
        </w:rPr>
        <w:t xml:space="preserve"> </w:t>
      </w:r>
      <w:r>
        <w:rPr>
          <w:b/>
          <w:sz w:val="20"/>
        </w:rPr>
        <w:t>2025,</w:t>
      </w:r>
      <w:r>
        <w:rPr>
          <w:b/>
          <w:spacing w:val="40"/>
          <w:sz w:val="20"/>
        </w:rPr>
        <w:t xml:space="preserve"> </w:t>
      </w:r>
      <w:r>
        <w:rPr>
          <w:sz w:val="20"/>
        </w:rPr>
        <w:t>tras</w:t>
      </w:r>
      <w:r>
        <w:rPr>
          <w:spacing w:val="40"/>
          <w:sz w:val="20"/>
        </w:rPr>
        <w:t xml:space="preserve"> </w:t>
      </w:r>
      <w:r>
        <w:rPr>
          <w:sz w:val="20"/>
        </w:rPr>
        <w:t>el</w:t>
      </w:r>
      <w:r>
        <w:rPr>
          <w:spacing w:val="40"/>
          <w:sz w:val="20"/>
        </w:rPr>
        <w:t xml:space="preserve"> </w:t>
      </w:r>
      <w:r>
        <w:rPr>
          <w:sz w:val="20"/>
        </w:rPr>
        <w:t>último</w:t>
      </w:r>
      <w:r>
        <w:rPr>
          <w:spacing w:val="40"/>
          <w:sz w:val="20"/>
        </w:rPr>
        <w:t xml:space="preserve"> </w:t>
      </w:r>
      <w:r>
        <w:rPr>
          <w:sz w:val="20"/>
        </w:rPr>
        <w:t>acuerdo</w:t>
      </w:r>
      <w:r>
        <w:rPr>
          <w:spacing w:val="40"/>
          <w:sz w:val="20"/>
        </w:rPr>
        <w:t xml:space="preserve"> </w:t>
      </w:r>
      <w:r>
        <w:rPr>
          <w:sz w:val="20"/>
        </w:rPr>
        <w:t>de</w:t>
      </w:r>
      <w:r>
        <w:rPr>
          <w:spacing w:val="40"/>
          <w:sz w:val="20"/>
        </w:rPr>
        <w:t xml:space="preserve"> </w:t>
      </w:r>
      <w:r>
        <w:rPr>
          <w:sz w:val="20"/>
        </w:rPr>
        <w:t xml:space="preserve">prórroga </w:t>
      </w:r>
      <w:r>
        <w:rPr>
          <w:spacing w:val="-2"/>
          <w:sz w:val="20"/>
        </w:rPr>
        <w:t>concedido.</w:t>
      </w:r>
    </w:p>
    <w:p w14:paraId="76482EB9" w14:textId="23EBD275" w:rsidR="00507A4B" w:rsidRDefault="00000000">
      <w:pPr>
        <w:pStyle w:val="Textoindependiente"/>
        <w:spacing w:before="228" w:line="297" w:lineRule="auto"/>
        <w:ind w:left="142" w:right="850"/>
        <w:rPr>
          <w:b/>
        </w:rPr>
      </w:pPr>
      <w:r>
        <w:t>2º.-</w:t>
      </w:r>
      <w:r>
        <w:rPr>
          <w:spacing w:val="24"/>
        </w:rPr>
        <w:t xml:space="preserve"> </w:t>
      </w:r>
      <w:r>
        <w:t>Con</w:t>
      </w:r>
      <w:r>
        <w:rPr>
          <w:spacing w:val="24"/>
        </w:rPr>
        <w:t xml:space="preserve"> </w:t>
      </w:r>
      <w:r>
        <w:t>fecha</w:t>
      </w:r>
      <w:r>
        <w:rPr>
          <w:spacing w:val="26"/>
        </w:rPr>
        <w:t xml:space="preserve"> </w:t>
      </w:r>
      <w:r>
        <w:rPr>
          <w:b/>
        </w:rPr>
        <w:t>19</w:t>
      </w:r>
      <w:r>
        <w:rPr>
          <w:b/>
          <w:spacing w:val="24"/>
        </w:rPr>
        <w:t xml:space="preserve"> </w:t>
      </w:r>
      <w:r>
        <w:rPr>
          <w:b/>
        </w:rPr>
        <w:t>de</w:t>
      </w:r>
      <w:r>
        <w:rPr>
          <w:b/>
          <w:spacing w:val="24"/>
        </w:rPr>
        <w:t xml:space="preserve"> </w:t>
      </w:r>
      <w:r>
        <w:rPr>
          <w:b/>
        </w:rPr>
        <w:t>septiembre</w:t>
      </w:r>
      <w:r>
        <w:rPr>
          <w:b/>
          <w:spacing w:val="24"/>
        </w:rPr>
        <w:t xml:space="preserve"> </w:t>
      </w:r>
      <w:r>
        <w:rPr>
          <w:b/>
        </w:rPr>
        <w:t>de</w:t>
      </w:r>
      <w:r>
        <w:rPr>
          <w:b/>
          <w:spacing w:val="24"/>
        </w:rPr>
        <w:t xml:space="preserve"> </w:t>
      </w:r>
      <w:r>
        <w:rPr>
          <w:b/>
        </w:rPr>
        <w:t>2025</w:t>
      </w:r>
      <w:r>
        <w:t>,</w:t>
      </w:r>
      <w:r>
        <w:rPr>
          <w:spacing w:val="24"/>
        </w:rPr>
        <w:t xml:space="preserve"> </w:t>
      </w:r>
      <w:r>
        <w:t>ha</w:t>
      </w:r>
      <w:r>
        <w:rPr>
          <w:spacing w:val="24"/>
        </w:rPr>
        <w:t xml:space="preserve"> </w:t>
      </w:r>
      <w:r>
        <w:t>sido</w:t>
      </w:r>
      <w:r>
        <w:rPr>
          <w:spacing w:val="24"/>
        </w:rPr>
        <w:t xml:space="preserve"> </w:t>
      </w:r>
      <w:r>
        <w:t>firmada</w:t>
      </w:r>
      <w:r>
        <w:rPr>
          <w:spacing w:val="24"/>
        </w:rPr>
        <w:t xml:space="preserve"> </w:t>
      </w:r>
      <w:r>
        <w:t>propuesta</w:t>
      </w:r>
      <w:r>
        <w:rPr>
          <w:spacing w:val="24"/>
        </w:rPr>
        <w:t xml:space="preserve"> </w:t>
      </w:r>
      <w:r>
        <w:t>por</w:t>
      </w:r>
      <w:r>
        <w:rPr>
          <w:spacing w:val="24"/>
        </w:rPr>
        <w:t xml:space="preserve"> </w:t>
      </w:r>
      <w:r>
        <w:t>la</w:t>
      </w:r>
      <w:r>
        <w:rPr>
          <w:spacing w:val="24"/>
        </w:rPr>
        <w:t xml:space="preserve"> </w:t>
      </w:r>
      <w:proofErr w:type="gramStart"/>
      <w:r>
        <w:t>Directora</w:t>
      </w:r>
      <w:r>
        <w:rPr>
          <w:spacing w:val="24"/>
        </w:rPr>
        <w:t xml:space="preserve"> </w:t>
      </w:r>
      <w:r>
        <w:t>General</w:t>
      </w:r>
      <w:proofErr w:type="gramEnd"/>
      <w:r>
        <w:rPr>
          <w:spacing w:val="24"/>
        </w:rPr>
        <w:t xml:space="preserve"> </w:t>
      </w:r>
      <w:r>
        <w:t>de Oficina</w:t>
      </w:r>
      <w:r>
        <w:rPr>
          <w:spacing w:val="13"/>
        </w:rPr>
        <w:t xml:space="preserve"> </w:t>
      </w:r>
      <w:r>
        <w:t>Digital,</w:t>
      </w:r>
      <w:r>
        <w:rPr>
          <w:spacing w:val="13"/>
        </w:rPr>
        <w:t xml:space="preserve"> </w:t>
      </w:r>
      <w:proofErr w:type="gramStart"/>
      <w:r w:rsidR="00AA223C">
        <w:t>D.ª</w:t>
      </w:r>
      <w:proofErr w:type="gramEnd"/>
      <w:r>
        <w:rPr>
          <w:spacing w:val="13"/>
        </w:rPr>
        <w:t xml:space="preserve"> </w:t>
      </w:r>
      <w:r>
        <w:t>Sonia</w:t>
      </w:r>
      <w:r>
        <w:rPr>
          <w:spacing w:val="13"/>
        </w:rPr>
        <w:t xml:space="preserve"> </w:t>
      </w:r>
      <w:r>
        <w:t>Crespo</w:t>
      </w:r>
      <w:r>
        <w:rPr>
          <w:spacing w:val="13"/>
        </w:rPr>
        <w:t xml:space="preserve"> </w:t>
      </w:r>
      <w:r>
        <w:t>Nogales,</w:t>
      </w:r>
      <w:r>
        <w:rPr>
          <w:spacing w:val="13"/>
        </w:rPr>
        <w:t xml:space="preserve"> </w:t>
      </w:r>
      <w:r>
        <w:t>por</w:t>
      </w:r>
      <w:r>
        <w:rPr>
          <w:spacing w:val="13"/>
        </w:rPr>
        <w:t xml:space="preserve"> </w:t>
      </w:r>
      <w:r>
        <w:t>la</w:t>
      </w:r>
      <w:r>
        <w:rPr>
          <w:spacing w:val="13"/>
        </w:rPr>
        <w:t xml:space="preserve"> </w:t>
      </w:r>
      <w:r>
        <w:t>que</w:t>
      </w:r>
      <w:r>
        <w:rPr>
          <w:spacing w:val="13"/>
        </w:rPr>
        <w:t xml:space="preserve"> </w:t>
      </w:r>
      <w:r>
        <w:t>se</w:t>
      </w:r>
      <w:r>
        <w:rPr>
          <w:spacing w:val="13"/>
        </w:rPr>
        <w:t xml:space="preserve"> </w:t>
      </w:r>
      <w:r>
        <w:t>propone</w:t>
      </w:r>
      <w:r>
        <w:rPr>
          <w:spacing w:val="13"/>
        </w:rPr>
        <w:t xml:space="preserve"> </w:t>
      </w:r>
      <w:r>
        <w:t>prorrogar</w:t>
      </w:r>
      <w:r>
        <w:rPr>
          <w:spacing w:val="13"/>
        </w:rPr>
        <w:t xml:space="preserve"> </w:t>
      </w:r>
      <w:r>
        <w:t>el</w:t>
      </w:r>
      <w:r>
        <w:rPr>
          <w:spacing w:val="13"/>
        </w:rPr>
        <w:t xml:space="preserve"> </w:t>
      </w:r>
      <w:r>
        <w:t>contrato</w:t>
      </w:r>
      <w:r>
        <w:rPr>
          <w:spacing w:val="13"/>
        </w:rPr>
        <w:t xml:space="preserve"> </w:t>
      </w:r>
      <w:r>
        <w:t>hasta</w:t>
      </w:r>
      <w:r>
        <w:rPr>
          <w:spacing w:val="13"/>
        </w:rPr>
        <w:t xml:space="preserve"> </w:t>
      </w:r>
      <w:r>
        <w:t>el</w:t>
      </w:r>
      <w:r>
        <w:rPr>
          <w:spacing w:val="18"/>
        </w:rPr>
        <w:t xml:space="preserve"> </w:t>
      </w:r>
      <w:r>
        <w:rPr>
          <w:b/>
          <w:spacing w:val="-5"/>
        </w:rPr>
        <w:t>18</w:t>
      </w:r>
    </w:p>
    <w:p w14:paraId="4A3573D4" w14:textId="0F5BCA5F" w:rsidR="00507A4B" w:rsidRDefault="00000000">
      <w:pPr>
        <w:spacing w:line="228" w:lineRule="exact"/>
        <w:ind w:left="142"/>
        <w:rPr>
          <w:sz w:val="20"/>
        </w:rPr>
      </w:pPr>
      <w:r>
        <w:rPr>
          <w:b/>
          <w:sz w:val="20"/>
        </w:rPr>
        <w:t>de</w:t>
      </w:r>
      <w:r>
        <w:rPr>
          <w:b/>
          <w:spacing w:val="48"/>
          <w:sz w:val="20"/>
        </w:rPr>
        <w:t xml:space="preserve"> </w:t>
      </w:r>
      <w:r>
        <w:rPr>
          <w:b/>
          <w:sz w:val="20"/>
        </w:rPr>
        <w:t>octubre</w:t>
      </w:r>
      <w:r>
        <w:rPr>
          <w:b/>
          <w:spacing w:val="48"/>
          <w:sz w:val="20"/>
        </w:rPr>
        <w:t xml:space="preserve"> </w:t>
      </w:r>
      <w:r>
        <w:rPr>
          <w:b/>
          <w:sz w:val="20"/>
        </w:rPr>
        <w:t>de</w:t>
      </w:r>
      <w:r>
        <w:rPr>
          <w:b/>
          <w:spacing w:val="49"/>
          <w:sz w:val="20"/>
        </w:rPr>
        <w:t xml:space="preserve"> </w:t>
      </w:r>
      <w:r>
        <w:rPr>
          <w:b/>
          <w:sz w:val="20"/>
        </w:rPr>
        <w:t>2026.</w:t>
      </w:r>
      <w:r>
        <w:rPr>
          <w:b/>
          <w:spacing w:val="50"/>
          <w:sz w:val="20"/>
        </w:rPr>
        <w:t xml:space="preserve"> </w:t>
      </w:r>
      <w:r>
        <w:rPr>
          <w:sz w:val="20"/>
        </w:rPr>
        <w:t>Consta</w:t>
      </w:r>
      <w:r>
        <w:rPr>
          <w:spacing w:val="49"/>
          <w:sz w:val="20"/>
        </w:rPr>
        <w:t xml:space="preserve"> </w:t>
      </w:r>
      <w:r>
        <w:rPr>
          <w:sz w:val="20"/>
        </w:rPr>
        <w:t>asimismo</w:t>
      </w:r>
      <w:r>
        <w:rPr>
          <w:spacing w:val="48"/>
          <w:sz w:val="20"/>
        </w:rPr>
        <w:t xml:space="preserve"> </w:t>
      </w:r>
      <w:r>
        <w:rPr>
          <w:sz w:val="20"/>
        </w:rPr>
        <w:t>informe</w:t>
      </w:r>
      <w:r>
        <w:rPr>
          <w:spacing w:val="49"/>
          <w:sz w:val="20"/>
        </w:rPr>
        <w:t xml:space="preserve"> </w:t>
      </w:r>
      <w:r>
        <w:rPr>
          <w:sz w:val="20"/>
        </w:rPr>
        <w:t>del</w:t>
      </w:r>
      <w:r>
        <w:rPr>
          <w:spacing w:val="48"/>
          <w:sz w:val="20"/>
        </w:rPr>
        <w:t xml:space="preserve"> </w:t>
      </w:r>
      <w:r>
        <w:rPr>
          <w:sz w:val="20"/>
        </w:rPr>
        <w:t>responsable</w:t>
      </w:r>
      <w:r>
        <w:rPr>
          <w:spacing w:val="49"/>
          <w:sz w:val="20"/>
        </w:rPr>
        <w:t xml:space="preserve"> </w:t>
      </w:r>
      <w:r>
        <w:rPr>
          <w:sz w:val="20"/>
        </w:rPr>
        <w:t>del</w:t>
      </w:r>
      <w:r>
        <w:rPr>
          <w:spacing w:val="48"/>
          <w:sz w:val="20"/>
        </w:rPr>
        <w:t xml:space="preserve"> </w:t>
      </w:r>
      <w:r>
        <w:rPr>
          <w:sz w:val="20"/>
        </w:rPr>
        <w:t>contrato,</w:t>
      </w:r>
      <w:r>
        <w:rPr>
          <w:spacing w:val="49"/>
          <w:sz w:val="20"/>
        </w:rPr>
        <w:t xml:space="preserve"> </w:t>
      </w:r>
      <w:r w:rsidR="00AA223C">
        <w:rPr>
          <w:sz w:val="20"/>
        </w:rPr>
        <w:t>D.</w:t>
      </w:r>
      <w:r>
        <w:rPr>
          <w:spacing w:val="48"/>
          <w:sz w:val="20"/>
        </w:rPr>
        <w:t xml:space="preserve"> </w:t>
      </w:r>
      <w:r>
        <w:rPr>
          <w:sz w:val="20"/>
        </w:rPr>
        <w:t>Ángel</w:t>
      </w:r>
      <w:r>
        <w:rPr>
          <w:spacing w:val="49"/>
          <w:sz w:val="20"/>
        </w:rPr>
        <w:t xml:space="preserve"> </w:t>
      </w:r>
      <w:r>
        <w:rPr>
          <w:spacing w:val="-2"/>
          <w:sz w:val="20"/>
        </w:rPr>
        <w:t>López</w:t>
      </w:r>
    </w:p>
    <w:p w14:paraId="7FA97955" w14:textId="77777777" w:rsidR="00507A4B" w:rsidRDefault="00000000">
      <w:pPr>
        <w:pStyle w:val="Textoindependiente"/>
        <w:spacing w:before="54"/>
        <w:ind w:left="142"/>
      </w:pPr>
      <w:r>
        <w:t>López,</w:t>
      </w:r>
      <w:r>
        <w:rPr>
          <w:spacing w:val="-5"/>
        </w:rPr>
        <w:t xml:space="preserve"> </w:t>
      </w:r>
      <w:r>
        <w:t>de</w:t>
      </w:r>
      <w:r>
        <w:rPr>
          <w:spacing w:val="-2"/>
        </w:rPr>
        <w:t xml:space="preserve"> </w:t>
      </w:r>
      <w:r>
        <w:t>la</w:t>
      </w:r>
      <w:r>
        <w:rPr>
          <w:spacing w:val="-3"/>
        </w:rPr>
        <w:t xml:space="preserve"> </w:t>
      </w:r>
      <w:r>
        <w:t>misma</w:t>
      </w:r>
      <w:r>
        <w:rPr>
          <w:spacing w:val="-2"/>
        </w:rPr>
        <w:t xml:space="preserve"> </w:t>
      </w:r>
      <w:r>
        <w:t>fecha,</w:t>
      </w:r>
      <w:r>
        <w:rPr>
          <w:spacing w:val="-3"/>
        </w:rPr>
        <w:t xml:space="preserve"> </w:t>
      </w:r>
      <w:r>
        <w:t>favorable</w:t>
      </w:r>
      <w:r>
        <w:rPr>
          <w:spacing w:val="-2"/>
        </w:rPr>
        <w:t xml:space="preserve"> </w:t>
      </w:r>
      <w:r>
        <w:t>a</w:t>
      </w:r>
      <w:r>
        <w:rPr>
          <w:spacing w:val="-3"/>
        </w:rPr>
        <w:t xml:space="preserve"> </w:t>
      </w:r>
      <w:r>
        <w:t>la</w:t>
      </w:r>
      <w:r>
        <w:rPr>
          <w:spacing w:val="-2"/>
        </w:rPr>
        <w:t xml:space="preserve"> </w:t>
      </w:r>
      <w:r>
        <w:t>prórroga</w:t>
      </w:r>
      <w:r>
        <w:rPr>
          <w:spacing w:val="-2"/>
        </w:rPr>
        <w:t xml:space="preserve"> solicitada.</w:t>
      </w:r>
    </w:p>
    <w:p w14:paraId="23A0B29C" w14:textId="77777777" w:rsidR="00507A4B" w:rsidRDefault="00507A4B">
      <w:pPr>
        <w:pStyle w:val="Textoindependiente"/>
        <w:spacing w:before="60"/>
      </w:pPr>
    </w:p>
    <w:p w14:paraId="66F0C08B" w14:textId="7E02190F" w:rsidR="00507A4B" w:rsidRDefault="00000000">
      <w:pPr>
        <w:pStyle w:val="Textoindependiente"/>
        <w:spacing w:before="1" w:line="292" w:lineRule="auto"/>
        <w:ind w:left="142" w:right="851"/>
        <w:jc w:val="both"/>
      </w:pPr>
      <w:r>
        <w:rPr>
          <w:noProof/>
        </w:rPr>
        <mc:AlternateContent>
          <mc:Choice Requires="wps">
            <w:drawing>
              <wp:anchor distT="0" distB="0" distL="0" distR="0" simplePos="0" relativeHeight="15766016" behindDoc="0" locked="0" layoutInCell="1" allowOverlap="1" wp14:anchorId="6B33ADFE" wp14:editId="38A6DC37">
                <wp:simplePos x="0" y="0"/>
                <wp:positionH relativeFrom="page">
                  <wp:posOffset>6965929</wp:posOffset>
                </wp:positionH>
                <wp:positionV relativeFrom="paragraph">
                  <wp:posOffset>59253</wp:posOffset>
                </wp:positionV>
                <wp:extent cx="263525" cy="331787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D7B64D8" w14:textId="49C6FCB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D877B4" w14:textId="77777777" w:rsidR="00507A4B" w:rsidRDefault="00000000">
                            <w:pPr>
                              <w:spacing w:line="120" w:lineRule="exact"/>
                              <w:ind w:left="20"/>
                              <w:rPr>
                                <w:sz w:val="12"/>
                              </w:rPr>
                            </w:pPr>
                            <w:r>
                              <w:rPr>
                                <w:spacing w:val="-2"/>
                                <w:sz w:val="12"/>
                              </w:rPr>
                              <w:t>Verificación:</w:t>
                            </w:r>
                            <w:r>
                              <w:rPr>
                                <w:spacing w:val="7"/>
                                <w:sz w:val="12"/>
                              </w:rPr>
                              <w:t xml:space="preserve"> </w:t>
                            </w:r>
                            <w:hyperlink r:id="rId79">
                              <w:r>
                                <w:rPr>
                                  <w:spacing w:val="-2"/>
                                  <w:sz w:val="12"/>
                                </w:rPr>
                                <w:t>https://sede.lasrozas.es/</w:t>
                              </w:r>
                            </w:hyperlink>
                          </w:p>
                          <w:p w14:paraId="787507E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B33ADFE" id="Textbox 91" o:spid="_x0000_s1099" type="#_x0000_t202" style="position:absolute;left:0;text-align:left;margin-left:548.5pt;margin-top:4.65pt;width:20.75pt;height:261.25pt;z-index:1576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dGQpAEAADI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" filled="f" stroked="f">
                <v:textbox style="layout-flow:vertical;mso-layout-flow-alt:bottom-to-top" inset="0,0,0,0">
                  <w:txbxContent>
                    <w:p w14:paraId="0D7B64D8" w14:textId="49C6FCB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D877B4" w14:textId="77777777" w:rsidR="00507A4B" w:rsidRDefault="00000000">
                      <w:pPr>
                        <w:spacing w:line="120" w:lineRule="exact"/>
                        <w:ind w:left="20"/>
                        <w:rPr>
                          <w:sz w:val="12"/>
                        </w:rPr>
                      </w:pPr>
                      <w:r>
                        <w:rPr>
                          <w:spacing w:val="-2"/>
                          <w:sz w:val="12"/>
                        </w:rPr>
                        <w:t>Verificación:</w:t>
                      </w:r>
                      <w:r>
                        <w:rPr>
                          <w:spacing w:val="7"/>
                          <w:sz w:val="12"/>
                        </w:rPr>
                        <w:t xml:space="preserve"> </w:t>
                      </w:r>
                      <w:hyperlink r:id="rId80">
                        <w:r>
                          <w:rPr>
                            <w:spacing w:val="-2"/>
                            <w:sz w:val="12"/>
                          </w:rPr>
                          <w:t>https://sede.lasrozas.es/</w:t>
                        </w:r>
                      </w:hyperlink>
                    </w:p>
                    <w:p w14:paraId="787507E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3º.- Consta documento de reserva de crédito RC por importe de 2.345,98</w:t>
      </w:r>
      <w:r w:rsidR="00AA223C">
        <w:t xml:space="preserve"> </w:t>
      </w:r>
      <w:r>
        <w:t>€</w:t>
      </w:r>
      <w:r w:rsidR="00AA223C">
        <w:t>,</w:t>
      </w:r>
      <w:r>
        <w:t xml:space="preserve"> con cargo a la aplicación presupuestaria 101.9204.64100 del Presupuesto de la Corporación para el ejercicio 2026.</w:t>
      </w:r>
    </w:p>
    <w:p w14:paraId="3D178557" w14:textId="77777777" w:rsidR="00507A4B" w:rsidRDefault="00507A4B">
      <w:pPr>
        <w:pStyle w:val="Textoindependiente"/>
        <w:spacing w:before="9"/>
      </w:pPr>
    </w:p>
    <w:p w14:paraId="4A632336" w14:textId="77777777" w:rsidR="00507A4B" w:rsidRDefault="00000000">
      <w:pPr>
        <w:pStyle w:val="Textoindependiente"/>
        <w:spacing w:line="292" w:lineRule="auto"/>
        <w:ind w:left="142" w:right="851"/>
        <w:jc w:val="both"/>
      </w:pPr>
      <w:r>
        <w:t xml:space="preserve">4º.- Informe jurídico favorable suscrito por el </w:t>
      </w:r>
      <w:proofErr w:type="gramStart"/>
      <w:r>
        <w:t>Director General</w:t>
      </w:r>
      <w:proofErr w:type="gramEnd"/>
      <w:r>
        <w:t xml:space="preserve"> de la Asesoría Jurídica Municipal, D. Felipe Jiménez Andrés, con fecha 7 de octubre de 2025.</w:t>
      </w:r>
    </w:p>
    <w:p w14:paraId="584AA8D4" w14:textId="77777777" w:rsidR="00507A4B" w:rsidRDefault="00507A4B">
      <w:pPr>
        <w:pStyle w:val="Textoindependiente"/>
        <w:spacing w:before="10"/>
      </w:pPr>
    </w:p>
    <w:p w14:paraId="433BC187" w14:textId="56B415F3" w:rsidR="00507A4B" w:rsidRDefault="00000000">
      <w:pPr>
        <w:pStyle w:val="Textoindependiente"/>
        <w:spacing w:line="292" w:lineRule="auto"/>
        <w:ind w:left="142" w:right="851"/>
        <w:jc w:val="both"/>
      </w:pPr>
      <w:r>
        <w:t>Vista la propuesta de resolución PR/2025/5904 de 7 de octubre de 2025 fiscalizada favorablemente con fecha de 9 de octubre de 2025</w:t>
      </w:r>
      <w:r w:rsidR="00AA223C">
        <w:t>,</w:t>
      </w:r>
    </w:p>
    <w:p w14:paraId="667C4330" w14:textId="77777777" w:rsidR="00507A4B" w:rsidRDefault="00507A4B">
      <w:pPr>
        <w:pStyle w:val="Textoindependiente"/>
        <w:spacing w:before="9"/>
      </w:pPr>
    </w:p>
    <w:p w14:paraId="482A7EE6" w14:textId="77777777" w:rsidR="00507A4B" w:rsidRDefault="00000000">
      <w:pPr>
        <w:pStyle w:val="Ttulo3"/>
      </w:pPr>
      <w:r>
        <w:rPr>
          <w:spacing w:val="-2"/>
        </w:rPr>
        <w:t>Resolución:</w:t>
      </w:r>
    </w:p>
    <w:p w14:paraId="21531E11" w14:textId="77777777" w:rsidR="00507A4B" w:rsidRDefault="00507A4B">
      <w:pPr>
        <w:pStyle w:val="Textoindependiente"/>
        <w:spacing w:before="61"/>
        <w:rPr>
          <w:b/>
        </w:rPr>
      </w:pPr>
    </w:p>
    <w:p w14:paraId="0CB523DB" w14:textId="7CCC6EE3" w:rsidR="00507A4B" w:rsidRDefault="00000000">
      <w:pPr>
        <w:pStyle w:val="Textoindependiente"/>
        <w:spacing w:before="1" w:line="292" w:lineRule="auto"/>
        <w:ind w:left="142" w:right="850"/>
        <w:jc w:val="both"/>
      </w:pPr>
      <w:r>
        <w:t>1º.- Autorizar y disponer (AD) la cantidad de 2.345,98</w:t>
      </w:r>
      <w:r w:rsidR="00AA223C">
        <w:t xml:space="preserve"> </w:t>
      </w:r>
      <w:r>
        <w:t>€</w:t>
      </w:r>
      <w:r w:rsidR="00AA223C">
        <w:t>,</w:t>
      </w:r>
      <w:r>
        <w:t xml:space="preserve"> con cargo a la aplicación presupuestaria 101.9204.64100 del Presupuesto de la Corporación para el ejercicio 2026.</w:t>
      </w:r>
    </w:p>
    <w:p w14:paraId="1C2D4C72" w14:textId="77777777" w:rsidR="00507A4B" w:rsidRDefault="00507A4B">
      <w:pPr>
        <w:pStyle w:val="Textoindependiente"/>
        <w:spacing w:before="9"/>
      </w:pPr>
    </w:p>
    <w:p w14:paraId="10DA7A9F" w14:textId="0F700259" w:rsidR="00507A4B" w:rsidRDefault="00000000">
      <w:pPr>
        <w:pStyle w:val="Textoindependiente"/>
        <w:spacing w:before="1" w:line="292" w:lineRule="auto"/>
        <w:ind w:left="142" w:right="850"/>
        <w:jc w:val="both"/>
      </w:pPr>
      <w:r>
        <w:t xml:space="preserve">2º.- Prorrogar el contrato de suministro de </w:t>
      </w:r>
      <w:r w:rsidRPr="00AA223C">
        <w:rPr>
          <w:i/>
          <w:iCs/>
        </w:rPr>
        <w:t xml:space="preserve">“Licencias de diversos productos informáticos. Lote 4: Licencias </w:t>
      </w:r>
      <w:proofErr w:type="spellStart"/>
      <w:r w:rsidRPr="00AA223C">
        <w:rPr>
          <w:i/>
          <w:iCs/>
        </w:rPr>
        <w:t>Siloe</w:t>
      </w:r>
      <w:proofErr w:type="spellEnd"/>
      <w:r w:rsidRPr="00AA223C">
        <w:rPr>
          <w:i/>
          <w:iCs/>
        </w:rPr>
        <w:t xml:space="preserve"> Autocontrol Piscinas”</w:t>
      </w:r>
      <w:r>
        <w:t>, suscrito con OZTOGEST, DEPORTE, OCIO Y SALUD, S.L.</w:t>
      </w:r>
      <w:r w:rsidR="00AA223C">
        <w:t>,</w:t>
      </w:r>
      <w:r>
        <w:t xml:space="preserve"> hasta el día 18 de octubre de 2026.</w:t>
      </w:r>
    </w:p>
    <w:p w14:paraId="289EEAFF" w14:textId="77777777" w:rsidR="00507A4B" w:rsidRDefault="00507A4B">
      <w:pPr>
        <w:pStyle w:val="Textoindependiente"/>
        <w:spacing w:before="9"/>
      </w:pPr>
    </w:p>
    <w:p w14:paraId="73AA0C2E" w14:textId="77777777" w:rsidR="00507A4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5DA22EDB" w14:textId="77777777" w:rsidR="00507A4B" w:rsidRDefault="00507A4B">
      <w:pPr>
        <w:pStyle w:val="Textoindependiente"/>
        <w:sectPr w:rsidR="00507A4B">
          <w:pgSz w:w="11910" w:h="16840"/>
          <w:pgMar w:top="1260" w:right="565" w:bottom="1260" w:left="1275" w:header="225" w:footer="980" w:gutter="0"/>
          <w:cols w:space="720"/>
        </w:sectPr>
      </w:pPr>
    </w:p>
    <w:p w14:paraId="31EC6200" w14:textId="77777777" w:rsidR="00507A4B" w:rsidRDefault="00507A4B">
      <w:pPr>
        <w:pStyle w:val="Textoindependiente"/>
        <w:spacing w:before="7"/>
        <w:rPr>
          <w:sz w:val="16"/>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27A2A316" w14:textId="77777777">
        <w:trPr>
          <w:trHeight w:val="691"/>
        </w:trPr>
        <w:tc>
          <w:tcPr>
            <w:tcW w:w="9062" w:type="dxa"/>
            <w:gridSpan w:val="2"/>
            <w:tcBorders>
              <w:left w:val="single" w:sz="4" w:space="0" w:color="CCCCCC"/>
              <w:right w:val="single" w:sz="4" w:space="0" w:color="CCCCCC"/>
            </w:tcBorders>
            <w:shd w:val="clear" w:color="auto" w:fill="F3F3F3"/>
          </w:tcPr>
          <w:p w14:paraId="547856B1" w14:textId="77777777" w:rsidR="00507A4B" w:rsidRDefault="00000000">
            <w:pPr>
              <w:pStyle w:val="TableParagraph"/>
              <w:spacing w:before="83" w:line="297" w:lineRule="auto"/>
              <w:rPr>
                <w:b/>
                <w:sz w:val="20"/>
              </w:rPr>
            </w:pPr>
            <w:r>
              <w:rPr>
                <w:b/>
                <w:sz w:val="20"/>
              </w:rPr>
              <w:t xml:space="preserve">Prorrogar el contrato de suministro (2023007.2SUM) Suministro licencias diversos productos informáticos. Lote 2: Licencias </w:t>
            </w:r>
            <w:proofErr w:type="spellStart"/>
            <w:r>
              <w:rPr>
                <w:b/>
                <w:sz w:val="20"/>
              </w:rPr>
              <w:t>Acumbamail</w:t>
            </w:r>
            <w:proofErr w:type="spellEnd"/>
            <w:r>
              <w:rPr>
                <w:b/>
                <w:sz w:val="20"/>
              </w:rPr>
              <w:t xml:space="preserve">. </w:t>
            </w:r>
            <w:proofErr w:type="spellStart"/>
            <w:r>
              <w:rPr>
                <w:b/>
                <w:sz w:val="20"/>
              </w:rPr>
              <w:t>Expe</w:t>
            </w:r>
            <w:proofErr w:type="spellEnd"/>
            <w:r>
              <w:rPr>
                <w:b/>
                <w:sz w:val="20"/>
              </w:rPr>
              <w:t>. 727/2024.</w:t>
            </w:r>
          </w:p>
        </w:tc>
      </w:tr>
      <w:tr w:rsidR="00507A4B" w14:paraId="093F1FB1" w14:textId="77777777">
        <w:trPr>
          <w:trHeight w:val="406"/>
        </w:trPr>
        <w:tc>
          <w:tcPr>
            <w:tcW w:w="1877" w:type="dxa"/>
            <w:tcBorders>
              <w:left w:val="single" w:sz="4" w:space="0" w:color="CCCCCC"/>
            </w:tcBorders>
          </w:tcPr>
          <w:p w14:paraId="25575437" w14:textId="77777777" w:rsidR="00507A4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224697ED"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AF6C71" w14:textId="77777777" w:rsidR="00507A4B" w:rsidRDefault="00507A4B">
      <w:pPr>
        <w:pStyle w:val="Textoindependiente"/>
        <w:spacing w:before="145"/>
      </w:pPr>
    </w:p>
    <w:p w14:paraId="45E00C28" w14:textId="77777777" w:rsidR="00507A4B"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F3F43F5" w14:textId="77777777" w:rsidR="00507A4B" w:rsidRDefault="00507A4B">
      <w:pPr>
        <w:pStyle w:val="Textoindependiente"/>
        <w:spacing w:before="61"/>
        <w:rPr>
          <w:b/>
        </w:rPr>
      </w:pPr>
    </w:p>
    <w:p w14:paraId="791ED748" w14:textId="22792A4F" w:rsidR="00507A4B" w:rsidRDefault="00000000">
      <w:pPr>
        <w:pStyle w:val="Textoindependiente"/>
        <w:spacing w:line="295" w:lineRule="auto"/>
        <w:ind w:left="142" w:right="850"/>
        <w:jc w:val="both"/>
      </w:pPr>
      <w:r>
        <w:rPr>
          <w:noProof/>
        </w:rPr>
        <mc:AlternateContent>
          <mc:Choice Requires="wps">
            <w:drawing>
              <wp:anchor distT="0" distB="0" distL="0" distR="0" simplePos="0" relativeHeight="15766528" behindDoc="0" locked="0" layoutInCell="1" allowOverlap="1" wp14:anchorId="745AF608" wp14:editId="609D78C1">
                <wp:simplePos x="0" y="0"/>
                <wp:positionH relativeFrom="page">
                  <wp:posOffset>6807090</wp:posOffset>
                </wp:positionH>
                <wp:positionV relativeFrom="paragraph">
                  <wp:posOffset>601442</wp:posOffset>
                </wp:positionV>
                <wp:extent cx="419734" cy="31870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28898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31097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45AF608" id="Textbox 92" o:spid="_x0000_s1100" type="#_x0000_t202" style="position:absolute;left:0;text-align:left;margin-left:536pt;margin-top:47.35pt;width:33.05pt;height:250.95pt;z-index:1576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" filled="f" stroked="f">
                <v:textbox style="layout-flow:vertical;mso-layout-flow-alt:bottom-to-top" inset="0,0,0,0">
                  <w:txbxContent>
                    <w:p w14:paraId="6B28898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31097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1º.- Con fecha 31 de octubre de 2023, se formalizó el contrato con </w:t>
      </w:r>
      <w:r>
        <w:rPr>
          <w:b/>
        </w:rPr>
        <w:t>ACUMBAMAIL, S.L</w:t>
      </w:r>
      <w:r w:rsidR="00AA223C">
        <w:rPr>
          <w:b/>
        </w:rPr>
        <w:t>.,</w:t>
      </w:r>
      <w:r>
        <w:rPr>
          <w:b/>
        </w:rPr>
        <w:t xml:space="preserve"> </w:t>
      </w:r>
      <w:r>
        <w:t>para la prestación del suministro citado. Dicho contrato tiene una duración máxima de 3 años (1 año de duración inicial y prórroga hasta alcanzar una duración de 3 años), finalizando la vigencia del actual</w:t>
      </w:r>
    </w:p>
    <w:p w14:paraId="2F35D7B9" w14:textId="77777777" w:rsidR="00507A4B" w:rsidRDefault="00507A4B">
      <w:pPr>
        <w:pStyle w:val="Textoindependiente"/>
        <w:spacing w:line="295" w:lineRule="auto"/>
        <w:jc w:val="both"/>
        <w:sectPr w:rsidR="00507A4B">
          <w:pgSz w:w="11910" w:h="16840"/>
          <w:pgMar w:top="1260" w:right="565" w:bottom="1260" w:left="1275" w:header="225" w:footer="980" w:gutter="0"/>
          <w:cols w:space="720"/>
        </w:sectPr>
      </w:pPr>
    </w:p>
    <w:p w14:paraId="3FA1A3B5" w14:textId="77777777" w:rsidR="00507A4B" w:rsidRDefault="00000000">
      <w:pPr>
        <w:pStyle w:val="Textoindependiente"/>
        <w:spacing w:line="227" w:lineRule="exact"/>
        <w:ind w:left="142"/>
      </w:pPr>
      <w:r>
        <w:t>contrato</w:t>
      </w:r>
      <w:r>
        <w:rPr>
          <w:spacing w:val="52"/>
        </w:rPr>
        <w:t xml:space="preserve"> </w:t>
      </w:r>
      <w:r>
        <w:t>el</w:t>
      </w:r>
      <w:r>
        <w:rPr>
          <w:spacing w:val="52"/>
        </w:rPr>
        <w:t xml:space="preserve"> </w:t>
      </w:r>
      <w:r>
        <w:rPr>
          <w:spacing w:val="-5"/>
        </w:rPr>
        <w:t>día</w:t>
      </w:r>
    </w:p>
    <w:p w14:paraId="371225E1" w14:textId="77777777" w:rsidR="00507A4B" w:rsidRDefault="00000000">
      <w:pPr>
        <w:pStyle w:val="Ttulo3"/>
        <w:spacing w:line="227" w:lineRule="exact"/>
        <w:ind w:left="61"/>
      </w:pPr>
      <w:r>
        <w:rPr>
          <w:b w:val="0"/>
        </w:rPr>
        <w:br w:type="column"/>
      </w:r>
      <w:r>
        <w:t>31</w:t>
      </w:r>
      <w:r>
        <w:rPr>
          <w:spacing w:val="46"/>
        </w:rPr>
        <w:t xml:space="preserve"> </w:t>
      </w:r>
      <w:r>
        <w:t>de</w:t>
      </w:r>
      <w:r>
        <w:rPr>
          <w:spacing w:val="49"/>
        </w:rPr>
        <w:t xml:space="preserve"> </w:t>
      </w:r>
      <w:r>
        <w:t>octubre</w:t>
      </w:r>
      <w:r>
        <w:rPr>
          <w:spacing w:val="48"/>
        </w:rPr>
        <w:t xml:space="preserve"> </w:t>
      </w:r>
      <w:r>
        <w:t>de</w:t>
      </w:r>
      <w:r>
        <w:rPr>
          <w:spacing w:val="49"/>
        </w:rPr>
        <w:t xml:space="preserve"> </w:t>
      </w:r>
      <w:r>
        <w:rPr>
          <w:spacing w:val="-4"/>
        </w:rPr>
        <w:t>2025,</w:t>
      </w:r>
    </w:p>
    <w:p w14:paraId="4E43FB62" w14:textId="77777777" w:rsidR="00507A4B" w:rsidRDefault="00000000">
      <w:pPr>
        <w:pStyle w:val="Textoindependiente"/>
        <w:spacing w:line="227" w:lineRule="exact"/>
        <w:ind w:left="62"/>
      </w:pPr>
      <w:r>
        <w:br w:type="column"/>
      </w:r>
      <w:r>
        <w:t>de</w:t>
      </w:r>
      <w:r>
        <w:rPr>
          <w:spacing w:val="48"/>
        </w:rPr>
        <w:t xml:space="preserve"> </w:t>
      </w:r>
      <w:r>
        <w:t>acuerdo</w:t>
      </w:r>
      <w:r>
        <w:rPr>
          <w:spacing w:val="51"/>
        </w:rPr>
        <w:t xml:space="preserve"> </w:t>
      </w:r>
      <w:r>
        <w:t>con</w:t>
      </w:r>
      <w:r>
        <w:rPr>
          <w:spacing w:val="51"/>
        </w:rPr>
        <w:t xml:space="preserve"> </w:t>
      </w:r>
      <w:r>
        <w:t>el</w:t>
      </w:r>
      <w:r>
        <w:rPr>
          <w:spacing w:val="50"/>
        </w:rPr>
        <w:t xml:space="preserve"> </w:t>
      </w:r>
      <w:r>
        <w:t>acuerdo</w:t>
      </w:r>
      <w:r>
        <w:rPr>
          <w:spacing w:val="51"/>
        </w:rPr>
        <w:t xml:space="preserve"> </w:t>
      </w:r>
      <w:r>
        <w:t>adoptado</w:t>
      </w:r>
      <w:r>
        <w:rPr>
          <w:spacing w:val="51"/>
        </w:rPr>
        <w:t xml:space="preserve"> </w:t>
      </w:r>
      <w:r>
        <w:t>por</w:t>
      </w:r>
      <w:r>
        <w:rPr>
          <w:spacing w:val="50"/>
        </w:rPr>
        <w:t xml:space="preserve"> </w:t>
      </w:r>
      <w:r>
        <w:t>la</w:t>
      </w:r>
      <w:r>
        <w:rPr>
          <w:spacing w:val="51"/>
        </w:rPr>
        <w:t xml:space="preserve"> </w:t>
      </w:r>
      <w:r>
        <w:t>Junta</w:t>
      </w:r>
      <w:r>
        <w:rPr>
          <w:spacing w:val="51"/>
        </w:rPr>
        <w:t xml:space="preserve"> </w:t>
      </w:r>
      <w:r>
        <w:rPr>
          <w:spacing w:val="-5"/>
        </w:rPr>
        <w:t>de</w:t>
      </w:r>
    </w:p>
    <w:p w14:paraId="210FC5DB" w14:textId="77777777" w:rsidR="00507A4B" w:rsidRDefault="00507A4B">
      <w:pPr>
        <w:pStyle w:val="Textoindependiente"/>
        <w:spacing w:line="227" w:lineRule="exact"/>
        <w:sectPr w:rsidR="00507A4B">
          <w:type w:val="continuous"/>
          <w:pgSz w:w="11910" w:h="16840"/>
          <w:pgMar w:top="1260" w:right="565" w:bottom="1180" w:left="1275" w:header="225" w:footer="980" w:gutter="0"/>
          <w:cols w:num="3" w:space="720" w:equalWidth="0">
            <w:col w:w="1527" w:space="40"/>
            <w:col w:w="2422" w:space="39"/>
            <w:col w:w="6042"/>
          </w:cols>
        </w:sectPr>
      </w:pPr>
    </w:p>
    <w:p w14:paraId="75262192" w14:textId="77777777" w:rsidR="00507A4B" w:rsidRDefault="00000000">
      <w:pPr>
        <w:pStyle w:val="Textoindependiente"/>
        <w:spacing w:before="54"/>
        <w:ind w:left="142"/>
      </w:pPr>
      <w:r>
        <w:t>Gobierno</w:t>
      </w:r>
      <w:r>
        <w:rPr>
          <w:spacing w:val="-4"/>
        </w:rPr>
        <w:t xml:space="preserve"> </w:t>
      </w:r>
      <w:r>
        <w:t>Local</w:t>
      </w:r>
      <w:r>
        <w:rPr>
          <w:spacing w:val="-3"/>
        </w:rPr>
        <w:t xml:space="preserve"> </w:t>
      </w:r>
      <w:r>
        <w:t>en</w:t>
      </w:r>
      <w:r>
        <w:rPr>
          <w:spacing w:val="-3"/>
        </w:rPr>
        <w:t xml:space="preserve"> </w:t>
      </w:r>
      <w:r>
        <w:t>sesión</w:t>
      </w:r>
      <w:r>
        <w:rPr>
          <w:spacing w:val="-4"/>
        </w:rPr>
        <w:t xml:space="preserve"> </w:t>
      </w:r>
      <w:r>
        <w:t>de</w:t>
      </w:r>
      <w:r>
        <w:rPr>
          <w:spacing w:val="-3"/>
        </w:rPr>
        <w:t xml:space="preserve"> </w:t>
      </w:r>
      <w:r>
        <w:t>27</w:t>
      </w:r>
      <w:r>
        <w:rPr>
          <w:spacing w:val="-3"/>
        </w:rPr>
        <w:t xml:space="preserve"> </w:t>
      </w:r>
      <w:r>
        <w:t>de</w:t>
      </w:r>
      <w:r>
        <w:rPr>
          <w:spacing w:val="-4"/>
        </w:rPr>
        <w:t xml:space="preserve"> </w:t>
      </w:r>
      <w:r>
        <w:t>septiembre</w:t>
      </w:r>
      <w:r>
        <w:rPr>
          <w:spacing w:val="-3"/>
        </w:rPr>
        <w:t xml:space="preserve"> </w:t>
      </w:r>
      <w:r>
        <w:t>de</w:t>
      </w:r>
      <w:r>
        <w:rPr>
          <w:spacing w:val="-3"/>
        </w:rPr>
        <w:t xml:space="preserve"> </w:t>
      </w:r>
      <w:r>
        <w:rPr>
          <w:spacing w:val="-2"/>
        </w:rPr>
        <w:t>2024.</w:t>
      </w:r>
    </w:p>
    <w:p w14:paraId="52E2D506" w14:textId="77777777" w:rsidR="00507A4B" w:rsidRDefault="00507A4B">
      <w:pPr>
        <w:pStyle w:val="Textoindependiente"/>
        <w:spacing w:before="60"/>
      </w:pPr>
    </w:p>
    <w:p w14:paraId="6313321A" w14:textId="1D58DD56" w:rsidR="00507A4B" w:rsidRDefault="00000000">
      <w:pPr>
        <w:pStyle w:val="Textoindependiente"/>
        <w:spacing w:before="1" w:line="295" w:lineRule="auto"/>
        <w:ind w:left="142" w:right="850"/>
        <w:jc w:val="both"/>
      </w:pPr>
      <w:r>
        <w:t xml:space="preserve">2º.- Con fecha </w:t>
      </w:r>
      <w:r>
        <w:rPr>
          <w:b/>
        </w:rPr>
        <w:t>1 de octubre de 2025</w:t>
      </w:r>
      <w:r>
        <w:t xml:space="preserve">, ha sido firmada propuesta por la </w:t>
      </w:r>
      <w:proofErr w:type="gramStart"/>
      <w:r>
        <w:t>Directora General</w:t>
      </w:r>
      <w:proofErr w:type="gramEnd"/>
      <w:r>
        <w:t xml:space="preserve"> de la</w:t>
      </w:r>
      <w:r>
        <w:rPr>
          <w:spacing w:val="40"/>
        </w:rPr>
        <w:t xml:space="preserve"> </w:t>
      </w:r>
      <w:r>
        <w:t xml:space="preserve">Oficina Digital, </w:t>
      </w:r>
      <w:proofErr w:type="gramStart"/>
      <w:r>
        <w:t>D</w:t>
      </w:r>
      <w:r w:rsidR="00AA223C">
        <w:t>.</w:t>
      </w:r>
      <w:r>
        <w:t>ª</w:t>
      </w:r>
      <w:proofErr w:type="gramEnd"/>
      <w:r>
        <w:t xml:space="preserve"> Sonia Crespo Nogales, por la que se propone prorrogar el contrato hasta el 31 de octubre de 2026.</w:t>
      </w:r>
    </w:p>
    <w:p w14:paraId="7275F100" w14:textId="77777777" w:rsidR="00507A4B" w:rsidRDefault="00507A4B">
      <w:pPr>
        <w:pStyle w:val="Textoindependiente"/>
        <w:spacing w:before="6"/>
      </w:pPr>
    </w:p>
    <w:p w14:paraId="31AB79DF" w14:textId="752FEE67" w:rsidR="00507A4B" w:rsidRDefault="00000000">
      <w:pPr>
        <w:pStyle w:val="Textoindependiente"/>
        <w:spacing w:line="297" w:lineRule="auto"/>
        <w:ind w:left="142" w:right="850"/>
        <w:jc w:val="both"/>
      </w:pPr>
      <w:r>
        <w:t xml:space="preserve">3º.- Consta documento de reserva de crédito RC, por importe de </w:t>
      </w:r>
      <w:r>
        <w:rPr>
          <w:b/>
        </w:rPr>
        <w:t>1.402,00</w:t>
      </w:r>
      <w:r w:rsidR="00AA223C">
        <w:rPr>
          <w:b/>
        </w:rPr>
        <w:t xml:space="preserve"> </w:t>
      </w:r>
      <w:r>
        <w:rPr>
          <w:b/>
        </w:rPr>
        <w:t>€</w:t>
      </w:r>
      <w:r>
        <w:t>, con cargo a la aplicación presupuestaria 101.9204.64100 del Presupuesto de la Corporación para el ejercicio 2025.</w:t>
      </w:r>
    </w:p>
    <w:p w14:paraId="1A6F3702" w14:textId="77777777" w:rsidR="00507A4B" w:rsidRDefault="00507A4B">
      <w:pPr>
        <w:pStyle w:val="Textoindependiente"/>
        <w:spacing w:before="4"/>
      </w:pPr>
    </w:p>
    <w:p w14:paraId="379DF6C8" w14:textId="77777777" w:rsidR="00507A4B" w:rsidRDefault="00000000">
      <w:pPr>
        <w:pStyle w:val="Textoindependiente"/>
        <w:spacing w:before="1" w:line="292" w:lineRule="auto"/>
        <w:ind w:left="142" w:right="850"/>
        <w:jc w:val="both"/>
      </w:pPr>
      <w:r>
        <w:t xml:space="preserve">4º.- Informe jurídico favorable suscrito por el </w:t>
      </w:r>
      <w:proofErr w:type="gramStart"/>
      <w:r>
        <w:t>Director General</w:t>
      </w:r>
      <w:proofErr w:type="gramEnd"/>
      <w:r>
        <w:t xml:space="preserve"> de la Asesoría Jurídica Municipal, D. Felipe Jiménez Andrés, con fecha 8 de octubre de 2025.</w:t>
      </w:r>
    </w:p>
    <w:p w14:paraId="42113331" w14:textId="77777777" w:rsidR="00507A4B" w:rsidRDefault="00507A4B">
      <w:pPr>
        <w:pStyle w:val="Textoindependiente"/>
        <w:spacing w:before="9"/>
      </w:pPr>
    </w:p>
    <w:p w14:paraId="28E5C528" w14:textId="20C71F11" w:rsidR="00507A4B" w:rsidRDefault="00000000">
      <w:pPr>
        <w:pStyle w:val="Textoindependiente"/>
        <w:spacing w:line="292" w:lineRule="auto"/>
        <w:ind w:left="142" w:right="851"/>
        <w:jc w:val="both"/>
      </w:pPr>
      <w:r>
        <w:t>Vista la propuesta de resolución PR/2025/5971 de 9 de octubre de 2025 fiscalizada favorablemente con fecha de 9 de octubre de 2025</w:t>
      </w:r>
      <w:r w:rsidR="00AA223C">
        <w:t>,</w:t>
      </w:r>
    </w:p>
    <w:p w14:paraId="11C947A8" w14:textId="77777777" w:rsidR="00507A4B" w:rsidRDefault="00507A4B">
      <w:pPr>
        <w:pStyle w:val="Textoindependiente"/>
        <w:spacing w:before="9"/>
      </w:pPr>
    </w:p>
    <w:p w14:paraId="71CEAD61" w14:textId="77777777" w:rsidR="00507A4B" w:rsidRDefault="00000000">
      <w:pPr>
        <w:pStyle w:val="Ttulo3"/>
        <w:spacing w:before="1"/>
      </w:pPr>
      <w:r>
        <w:rPr>
          <w:spacing w:val="-2"/>
        </w:rPr>
        <w:t>Resolución:</w:t>
      </w:r>
    </w:p>
    <w:p w14:paraId="20DE48AB" w14:textId="77777777" w:rsidR="00507A4B" w:rsidRDefault="00507A4B">
      <w:pPr>
        <w:pStyle w:val="Textoindependiente"/>
        <w:spacing w:before="61"/>
        <w:rPr>
          <w:b/>
        </w:rPr>
      </w:pPr>
    </w:p>
    <w:p w14:paraId="0A96874A" w14:textId="11FF81AE" w:rsidR="00507A4B" w:rsidRDefault="00000000">
      <w:pPr>
        <w:pStyle w:val="Textoindependiente"/>
        <w:spacing w:line="292" w:lineRule="auto"/>
        <w:ind w:left="142" w:right="851"/>
        <w:jc w:val="both"/>
      </w:pPr>
      <w:r>
        <w:t>1º.- Autorizar y disponer (AD) la cantidad de por importe de 1.402,00</w:t>
      </w:r>
      <w:r w:rsidR="00AA223C">
        <w:t xml:space="preserve"> </w:t>
      </w:r>
      <w:r>
        <w:t>€, con cargo a la aplicación presupuestaria 101.9204.64100 del Presupuesto de la Corporación para el ejercicio 2025.</w:t>
      </w:r>
    </w:p>
    <w:p w14:paraId="4BD0DA14" w14:textId="77777777" w:rsidR="00507A4B" w:rsidRDefault="00507A4B">
      <w:pPr>
        <w:pStyle w:val="Textoindependiente"/>
        <w:spacing w:before="10"/>
      </w:pPr>
    </w:p>
    <w:p w14:paraId="264B13F3" w14:textId="121EB406"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67040" behindDoc="0" locked="0" layoutInCell="1" allowOverlap="1" wp14:anchorId="142E7B07" wp14:editId="56327922">
                <wp:simplePos x="0" y="0"/>
                <wp:positionH relativeFrom="page">
                  <wp:posOffset>6965929</wp:posOffset>
                </wp:positionH>
                <wp:positionV relativeFrom="paragraph">
                  <wp:posOffset>188743</wp:posOffset>
                </wp:positionV>
                <wp:extent cx="263525" cy="331787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457E1A2" w14:textId="19B43A3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77D18D" w14:textId="77777777" w:rsidR="00507A4B" w:rsidRDefault="00000000">
                            <w:pPr>
                              <w:spacing w:line="120" w:lineRule="exact"/>
                              <w:ind w:left="20"/>
                              <w:rPr>
                                <w:sz w:val="12"/>
                              </w:rPr>
                            </w:pPr>
                            <w:r>
                              <w:rPr>
                                <w:spacing w:val="-2"/>
                                <w:sz w:val="12"/>
                              </w:rPr>
                              <w:t>Verificación:</w:t>
                            </w:r>
                            <w:r>
                              <w:rPr>
                                <w:spacing w:val="7"/>
                                <w:sz w:val="12"/>
                              </w:rPr>
                              <w:t xml:space="preserve"> </w:t>
                            </w:r>
                            <w:hyperlink r:id="rId81">
                              <w:r>
                                <w:rPr>
                                  <w:spacing w:val="-2"/>
                                  <w:sz w:val="12"/>
                                </w:rPr>
                                <w:t>https://sede.lasrozas.es/</w:t>
                              </w:r>
                            </w:hyperlink>
                          </w:p>
                          <w:p w14:paraId="61AEF5E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42E7B07" id="Textbox 93" o:spid="_x0000_s1101" type="#_x0000_t202" style="position:absolute;left:0;text-align:left;margin-left:548.5pt;margin-top:14.85pt;width:20.75pt;height:261.25pt;z-index:1576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Sq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" filled="f" stroked="f">
                <v:textbox style="layout-flow:vertical;mso-layout-flow-alt:bottom-to-top" inset="0,0,0,0">
                  <w:txbxContent>
                    <w:p w14:paraId="4457E1A2" w14:textId="19B43A3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A77D18D" w14:textId="77777777" w:rsidR="00507A4B" w:rsidRDefault="00000000">
                      <w:pPr>
                        <w:spacing w:line="120" w:lineRule="exact"/>
                        <w:ind w:left="20"/>
                        <w:rPr>
                          <w:sz w:val="12"/>
                        </w:rPr>
                      </w:pPr>
                      <w:r>
                        <w:rPr>
                          <w:spacing w:val="-2"/>
                          <w:sz w:val="12"/>
                        </w:rPr>
                        <w:t>Verificación:</w:t>
                      </w:r>
                      <w:r>
                        <w:rPr>
                          <w:spacing w:val="7"/>
                          <w:sz w:val="12"/>
                        </w:rPr>
                        <w:t xml:space="preserve"> </w:t>
                      </w:r>
                      <w:hyperlink r:id="rId82">
                        <w:r>
                          <w:rPr>
                            <w:spacing w:val="-2"/>
                            <w:sz w:val="12"/>
                          </w:rPr>
                          <w:t>https://sede.lasrozas.es/</w:t>
                        </w:r>
                      </w:hyperlink>
                    </w:p>
                    <w:p w14:paraId="61AEF5E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 xml:space="preserve">2º.- Prorrogar el contrato de suministro de </w:t>
      </w:r>
      <w:r w:rsidRPr="00AA223C">
        <w:rPr>
          <w:i/>
          <w:iCs/>
        </w:rPr>
        <w:t xml:space="preserve">“Licencias de diversos productos informáticos. Lote 2: Licencias </w:t>
      </w:r>
      <w:proofErr w:type="spellStart"/>
      <w:r w:rsidRPr="00AA223C">
        <w:rPr>
          <w:i/>
          <w:iCs/>
        </w:rPr>
        <w:t>Acumbamail</w:t>
      </w:r>
      <w:proofErr w:type="spellEnd"/>
      <w:r w:rsidRPr="00AA223C">
        <w:rPr>
          <w:i/>
          <w:iCs/>
        </w:rPr>
        <w:t>”,</w:t>
      </w:r>
      <w:r>
        <w:t xml:space="preserve"> suscrito con ACUMBAMAIL, S.L.</w:t>
      </w:r>
      <w:r w:rsidR="00AA223C">
        <w:t>,</w:t>
      </w:r>
      <w:r>
        <w:t xml:space="preserve"> hasta el día 31 de octubre de 2026, siendo la última prórroga posible.</w:t>
      </w:r>
    </w:p>
    <w:p w14:paraId="29490D39" w14:textId="77777777" w:rsidR="00507A4B" w:rsidRDefault="00507A4B">
      <w:pPr>
        <w:pStyle w:val="Textoindependiente"/>
        <w:spacing w:before="9"/>
      </w:pPr>
    </w:p>
    <w:p w14:paraId="728D032B" w14:textId="77777777" w:rsidR="00507A4B"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26BF830E" w14:textId="77777777" w:rsidR="00507A4B" w:rsidRDefault="00507A4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337FA7B4" w14:textId="77777777">
        <w:trPr>
          <w:trHeight w:val="1257"/>
        </w:trPr>
        <w:tc>
          <w:tcPr>
            <w:tcW w:w="9062" w:type="dxa"/>
            <w:gridSpan w:val="2"/>
            <w:tcBorders>
              <w:left w:val="single" w:sz="4" w:space="0" w:color="CCCCCC"/>
              <w:right w:val="single" w:sz="4" w:space="0" w:color="CCCCCC"/>
            </w:tcBorders>
            <w:shd w:val="clear" w:color="auto" w:fill="F3F3F3"/>
          </w:tcPr>
          <w:p w14:paraId="1C13826F" w14:textId="27022E3A" w:rsidR="00507A4B" w:rsidRDefault="00000000">
            <w:pPr>
              <w:pStyle w:val="TableParagraph"/>
              <w:spacing w:before="79" w:line="297" w:lineRule="auto"/>
              <w:ind w:right="52"/>
              <w:jc w:val="both"/>
              <w:rPr>
                <w:b/>
                <w:sz w:val="20"/>
              </w:rPr>
            </w:pPr>
            <w:r>
              <w:rPr>
                <w:b/>
                <w:sz w:val="20"/>
              </w:rPr>
              <w:t>Desestimación de las peticiones contenidas en el escrito presentado por LACOMBE INVERSIONES 7</w:t>
            </w:r>
            <w:r w:rsidR="00AA223C">
              <w:rPr>
                <w:b/>
                <w:sz w:val="20"/>
              </w:rPr>
              <w:t>,</w:t>
            </w:r>
            <w:r>
              <w:rPr>
                <w:b/>
                <w:sz w:val="20"/>
              </w:rPr>
              <w:t xml:space="preserve"> S.L.</w:t>
            </w:r>
            <w:r w:rsidR="00AA223C">
              <w:rPr>
                <w:b/>
                <w:sz w:val="20"/>
              </w:rPr>
              <w:t>,</w:t>
            </w:r>
            <w:r>
              <w:rPr>
                <w:b/>
                <w:sz w:val="20"/>
              </w:rPr>
              <w:t xml:space="preserve"> por la denegación de licencia de funcionamiento para taller de reparación de vehículos automóviles, sito en la calle Dublín núm. 7, P.I. </w:t>
            </w:r>
            <w:proofErr w:type="spellStart"/>
            <w:r>
              <w:rPr>
                <w:b/>
                <w:sz w:val="20"/>
              </w:rPr>
              <w:t>Európolis</w:t>
            </w:r>
            <w:proofErr w:type="spellEnd"/>
            <w:r>
              <w:rPr>
                <w:b/>
                <w:sz w:val="20"/>
              </w:rPr>
              <w:t xml:space="preserve">, de Las Rozas de Madrid. </w:t>
            </w:r>
            <w:proofErr w:type="spellStart"/>
            <w:r>
              <w:rPr>
                <w:b/>
                <w:sz w:val="20"/>
              </w:rPr>
              <w:t>Expte</w:t>
            </w:r>
            <w:proofErr w:type="spellEnd"/>
            <w:r>
              <w:rPr>
                <w:b/>
                <w:sz w:val="20"/>
              </w:rPr>
              <w:t>. 59117/2024.</w:t>
            </w:r>
          </w:p>
        </w:tc>
      </w:tr>
      <w:tr w:rsidR="00507A4B" w14:paraId="3E122349" w14:textId="77777777">
        <w:trPr>
          <w:trHeight w:val="399"/>
        </w:trPr>
        <w:tc>
          <w:tcPr>
            <w:tcW w:w="1877" w:type="dxa"/>
            <w:tcBorders>
              <w:left w:val="single" w:sz="4" w:space="0" w:color="CCCCCC"/>
              <w:right w:val="single" w:sz="6" w:space="0" w:color="CCCCCC"/>
            </w:tcBorders>
          </w:tcPr>
          <w:p w14:paraId="435173E4"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26D7C0F4"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8E08EC5" w14:textId="77777777" w:rsidR="00507A4B" w:rsidRDefault="00507A4B">
      <w:pPr>
        <w:pStyle w:val="Textoindependiente"/>
        <w:spacing w:before="143"/>
      </w:pPr>
    </w:p>
    <w:p w14:paraId="39D200F2"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87B1489" w14:textId="77777777" w:rsidR="00507A4B" w:rsidRDefault="00507A4B">
      <w:pPr>
        <w:pStyle w:val="Textoindependiente"/>
        <w:spacing w:before="61"/>
        <w:rPr>
          <w:b/>
        </w:rPr>
      </w:pPr>
    </w:p>
    <w:p w14:paraId="34CFB6B1" w14:textId="77777777" w:rsidR="00507A4B" w:rsidRDefault="00000000">
      <w:pPr>
        <w:pStyle w:val="Textoindependiente"/>
        <w:spacing w:line="292" w:lineRule="auto"/>
        <w:ind w:left="142" w:right="850"/>
        <w:jc w:val="both"/>
      </w:pPr>
      <w:r>
        <w:t xml:space="preserve">1º.- Acuerdo adoptado por la Junta de Gobierno Local, en sesión ordinaria celebrada el día 26 de febrero de 2008, por el que se concedió licencia de instalación para taller de reparación de automóviles, en la calle Dublín, </w:t>
      </w:r>
      <w:proofErr w:type="spellStart"/>
      <w:r>
        <w:t>nº</w:t>
      </w:r>
      <w:proofErr w:type="spellEnd"/>
      <w:r>
        <w:t xml:space="preserve">. 7, P.I. </w:t>
      </w:r>
      <w:r w:rsidRPr="00AA223C">
        <w:rPr>
          <w:i/>
          <w:iCs/>
        </w:rPr>
        <w:t>“</w:t>
      </w:r>
      <w:proofErr w:type="spellStart"/>
      <w:r w:rsidRPr="00AA223C">
        <w:rPr>
          <w:i/>
          <w:iCs/>
        </w:rPr>
        <w:t>Európolis</w:t>
      </w:r>
      <w:proofErr w:type="spellEnd"/>
      <w:r w:rsidRPr="00AA223C">
        <w:rPr>
          <w:i/>
          <w:iCs/>
        </w:rPr>
        <w:t>”,</w:t>
      </w:r>
      <w:r>
        <w:t xml:space="preserve"> de Las Rozas de Madrid, con las condiciones y medidas</w:t>
      </w:r>
      <w:r>
        <w:rPr>
          <w:spacing w:val="40"/>
        </w:rPr>
        <w:t xml:space="preserve"> </w:t>
      </w:r>
      <w:r>
        <w:t>correctoras</w:t>
      </w:r>
      <w:r>
        <w:rPr>
          <w:spacing w:val="40"/>
        </w:rPr>
        <w:t xml:space="preserve"> </w:t>
      </w:r>
      <w:r>
        <w:t>indicadas</w:t>
      </w:r>
      <w:r>
        <w:rPr>
          <w:spacing w:val="40"/>
        </w:rPr>
        <w:t xml:space="preserve"> </w:t>
      </w:r>
      <w:r>
        <w:t>en</w:t>
      </w:r>
      <w:r>
        <w:rPr>
          <w:spacing w:val="40"/>
        </w:rPr>
        <w:t xml:space="preserve"> </w:t>
      </w:r>
      <w:r>
        <w:t>los</w:t>
      </w:r>
      <w:r>
        <w:rPr>
          <w:spacing w:val="40"/>
        </w:rPr>
        <w:t xml:space="preserve"> </w:t>
      </w:r>
      <w:r>
        <w:t>informes</w:t>
      </w:r>
      <w:r>
        <w:rPr>
          <w:spacing w:val="40"/>
        </w:rPr>
        <w:t xml:space="preserve"> </w:t>
      </w:r>
      <w:r>
        <w:t>técnicos</w:t>
      </w:r>
      <w:r>
        <w:rPr>
          <w:spacing w:val="40"/>
        </w:rPr>
        <w:t xml:space="preserve"> </w:t>
      </w:r>
      <w:r>
        <w:t>emitidos</w:t>
      </w:r>
      <w:r>
        <w:rPr>
          <w:spacing w:val="40"/>
        </w:rPr>
        <w:t xml:space="preserve"> </w:t>
      </w:r>
      <w:r>
        <w:t>en</w:t>
      </w:r>
      <w:r>
        <w:rPr>
          <w:spacing w:val="40"/>
        </w:rPr>
        <w:t xml:space="preserve"> </w:t>
      </w:r>
      <w:r>
        <w:t>el</w:t>
      </w:r>
      <w:r>
        <w:rPr>
          <w:spacing w:val="40"/>
        </w:rPr>
        <w:t xml:space="preserve"> </w:t>
      </w:r>
      <w:r>
        <w:t>expediente,</w:t>
      </w:r>
      <w:r>
        <w:rPr>
          <w:spacing w:val="40"/>
        </w:rPr>
        <w:t xml:space="preserve"> </w:t>
      </w:r>
      <w:r>
        <w:t>con</w:t>
      </w:r>
      <w:r>
        <w:rPr>
          <w:spacing w:val="40"/>
        </w:rPr>
        <w:t xml:space="preserve"> </w:t>
      </w:r>
      <w:r>
        <w:t>expresa</w:t>
      </w:r>
    </w:p>
    <w:p w14:paraId="1FA085DC" w14:textId="77777777" w:rsidR="00507A4B" w:rsidRDefault="00507A4B">
      <w:pPr>
        <w:pStyle w:val="Textoindependiente"/>
        <w:spacing w:line="292" w:lineRule="auto"/>
        <w:jc w:val="both"/>
        <w:sectPr w:rsidR="00507A4B">
          <w:type w:val="continuous"/>
          <w:pgSz w:w="11910" w:h="16840"/>
          <w:pgMar w:top="1260" w:right="565" w:bottom="1180" w:left="1275" w:header="225" w:footer="980" w:gutter="0"/>
          <w:cols w:space="720"/>
        </w:sectPr>
      </w:pPr>
    </w:p>
    <w:p w14:paraId="6C3C0F6D" w14:textId="77777777" w:rsidR="00507A4B" w:rsidRDefault="00000000">
      <w:pPr>
        <w:pStyle w:val="Textoindependiente"/>
        <w:spacing w:before="180" w:line="292" w:lineRule="auto"/>
        <w:ind w:left="142" w:right="850"/>
        <w:jc w:val="both"/>
      </w:pPr>
      <w:r>
        <w:lastRenderedPageBreak/>
        <w:t>advertencia de la documentación a aportar para la puesta en funcionamiento del establecimiento, así como de la prohibición de comenzar a ejercer la actividad hasta la obtención de la licencia de funcionamiento</w:t>
      </w:r>
      <w:r>
        <w:rPr>
          <w:spacing w:val="40"/>
        </w:rPr>
        <w:t xml:space="preserve"> </w:t>
      </w:r>
      <w:r>
        <w:t>del</w:t>
      </w:r>
      <w:r>
        <w:rPr>
          <w:spacing w:val="40"/>
        </w:rPr>
        <w:t xml:space="preserve"> </w:t>
      </w:r>
      <w:r>
        <w:t>local,</w:t>
      </w:r>
      <w:r>
        <w:rPr>
          <w:spacing w:val="40"/>
        </w:rPr>
        <w:t xml:space="preserve"> </w:t>
      </w:r>
      <w:r>
        <w:t>la</w:t>
      </w:r>
      <w:r>
        <w:rPr>
          <w:spacing w:val="40"/>
        </w:rPr>
        <w:t xml:space="preserve"> </w:t>
      </w:r>
      <w:r>
        <w:t>licencia</w:t>
      </w:r>
      <w:r>
        <w:rPr>
          <w:spacing w:val="40"/>
        </w:rPr>
        <w:t xml:space="preserve"> </w:t>
      </w:r>
      <w:r>
        <w:t>urbanística</w:t>
      </w:r>
      <w:r>
        <w:rPr>
          <w:spacing w:val="40"/>
        </w:rPr>
        <w:t xml:space="preserve"> </w:t>
      </w:r>
      <w:r>
        <w:t>definitiva</w:t>
      </w:r>
      <w:r>
        <w:rPr>
          <w:spacing w:val="40"/>
        </w:rPr>
        <w:t xml:space="preserve"> </w:t>
      </w:r>
      <w:r>
        <w:t>y</w:t>
      </w:r>
      <w:r>
        <w:rPr>
          <w:spacing w:val="40"/>
        </w:rPr>
        <w:t xml:space="preserve"> </w:t>
      </w:r>
      <w:r>
        <w:t>la</w:t>
      </w:r>
      <w:r>
        <w:rPr>
          <w:spacing w:val="40"/>
        </w:rPr>
        <w:t xml:space="preserve"> </w:t>
      </w:r>
      <w:r>
        <w:t>de</w:t>
      </w:r>
      <w:r>
        <w:rPr>
          <w:spacing w:val="40"/>
        </w:rPr>
        <w:t xml:space="preserve"> </w:t>
      </w:r>
      <w:r>
        <w:t>primera</w:t>
      </w:r>
      <w:r>
        <w:rPr>
          <w:spacing w:val="40"/>
        </w:rPr>
        <w:t xml:space="preserve"> </w:t>
      </w:r>
      <w:r>
        <w:t>ocupación.</w:t>
      </w:r>
      <w:r>
        <w:rPr>
          <w:spacing w:val="40"/>
        </w:rPr>
        <w:t xml:space="preserve"> </w:t>
      </w:r>
      <w:r>
        <w:t>El</w:t>
      </w:r>
      <w:r>
        <w:rPr>
          <w:spacing w:val="40"/>
        </w:rPr>
        <w:t xml:space="preserve"> </w:t>
      </w:r>
      <w:r>
        <w:t>citado acuerdo fue notificado el día 4 de marzo de 2008.</w:t>
      </w:r>
    </w:p>
    <w:p w14:paraId="5728C5E0" w14:textId="77777777" w:rsidR="00507A4B" w:rsidRDefault="00507A4B">
      <w:pPr>
        <w:pStyle w:val="Textoindependiente"/>
        <w:spacing w:before="10"/>
      </w:pPr>
    </w:p>
    <w:p w14:paraId="523C1730" w14:textId="77777777" w:rsidR="00507A4B" w:rsidRDefault="00000000">
      <w:pPr>
        <w:pStyle w:val="Textoindependiente"/>
        <w:spacing w:line="292" w:lineRule="auto"/>
        <w:ind w:left="142" w:right="850"/>
        <w:jc w:val="both"/>
      </w:pPr>
      <w:r>
        <w:t>2º.- Escrito presentado el día 11 de marzo de 2008, con número de registro de entrada 5307, adjuntando</w:t>
      </w:r>
      <w:r>
        <w:rPr>
          <w:spacing w:val="40"/>
        </w:rPr>
        <w:t xml:space="preserve"> </w:t>
      </w:r>
      <w:r>
        <w:t>documentación</w:t>
      </w:r>
      <w:r>
        <w:rPr>
          <w:spacing w:val="40"/>
        </w:rPr>
        <w:t xml:space="preserve"> </w:t>
      </w:r>
      <w:r>
        <w:t>al</w:t>
      </w:r>
      <w:r>
        <w:rPr>
          <w:spacing w:val="40"/>
        </w:rPr>
        <w:t xml:space="preserve"> </w:t>
      </w:r>
      <w:r>
        <w:t>expediente</w:t>
      </w:r>
      <w:r>
        <w:rPr>
          <w:spacing w:val="40"/>
        </w:rPr>
        <w:t xml:space="preserve"> </w:t>
      </w:r>
      <w:r>
        <w:t>para</w:t>
      </w:r>
      <w:r>
        <w:rPr>
          <w:spacing w:val="40"/>
        </w:rPr>
        <w:t xml:space="preserve"> </w:t>
      </w:r>
      <w:r>
        <w:t>la</w:t>
      </w:r>
      <w:r>
        <w:rPr>
          <w:spacing w:val="40"/>
        </w:rPr>
        <w:t xml:space="preserve"> </w:t>
      </w:r>
      <w:r>
        <w:t>concesión</w:t>
      </w:r>
      <w:r>
        <w:rPr>
          <w:spacing w:val="40"/>
        </w:rPr>
        <w:t xml:space="preserve"> </w:t>
      </w:r>
      <w:r>
        <w:t>de</w:t>
      </w:r>
      <w:r>
        <w:rPr>
          <w:spacing w:val="40"/>
        </w:rPr>
        <w:t xml:space="preserve"> </w:t>
      </w:r>
      <w:r>
        <w:t>la</w:t>
      </w:r>
      <w:r>
        <w:rPr>
          <w:spacing w:val="40"/>
        </w:rPr>
        <w:t xml:space="preserve"> </w:t>
      </w:r>
      <w:r>
        <w:t>licencia</w:t>
      </w:r>
      <w:r>
        <w:rPr>
          <w:spacing w:val="40"/>
        </w:rPr>
        <w:t xml:space="preserve"> </w:t>
      </w:r>
      <w:r>
        <w:t>de</w:t>
      </w:r>
      <w:r>
        <w:rPr>
          <w:spacing w:val="40"/>
        </w:rPr>
        <w:t xml:space="preserve"> </w:t>
      </w:r>
      <w:r>
        <w:t>funcionamiento</w:t>
      </w:r>
      <w:r>
        <w:rPr>
          <w:spacing w:val="40"/>
        </w:rPr>
        <w:t xml:space="preserve"> </w:t>
      </w:r>
      <w:r>
        <w:t>del local. Entre la documentación que aporta se encuentra la licencia de primera ocupación de la nave industrial de que se trata, concedida el 19 de septiembre de 2000.</w:t>
      </w:r>
    </w:p>
    <w:p w14:paraId="66526D18" w14:textId="77777777" w:rsidR="00507A4B" w:rsidRDefault="00507A4B">
      <w:pPr>
        <w:pStyle w:val="Textoindependiente"/>
        <w:spacing w:before="9"/>
      </w:pPr>
    </w:p>
    <w:p w14:paraId="033017B3"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767552" behindDoc="0" locked="0" layoutInCell="1" allowOverlap="1" wp14:anchorId="695DF307" wp14:editId="5441400A">
                <wp:simplePos x="0" y="0"/>
                <wp:positionH relativeFrom="page">
                  <wp:posOffset>6807090</wp:posOffset>
                </wp:positionH>
                <wp:positionV relativeFrom="paragraph">
                  <wp:posOffset>174164</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4F173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3A396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95DF307" id="Textbox 94" o:spid="_x0000_s1102" type="#_x0000_t202" style="position:absolute;left:0;text-align:left;margin-left:536pt;margin-top:13.7pt;width:33.05pt;height:250.95pt;z-index:1576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" filled="f" stroked="f">
                <v:textbox style="layout-flow:vertical;mso-layout-flow-alt:bottom-to-top" inset="0,0,0,0">
                  <w:txbxContent>
                    <w:p w14:paraId="4E4F173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3A396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3º.- Informe técnico emitido el día 27 de agosto de 2008, por el </w:t>
      </w:r>
      <w:proofErr w:type="gramStart"/>
      <w:r>
        <w:t>Jefe</w:t>
      </w:r>
      <w:proofErr w:type="gramEnd"/>
      <w:r>
        <w:t xml:space="preserve"> de la Sección municipal de Industrias proponiendo requerir a la interesada para que subsane las deficiencias detectadas en la visita de inspección previamente girada al establecimiento.</w:t>
      </w:r>
    </w:p>
    <w:p w14:paraId="6709E9AB" w14:textId="77777777" w:rsidR="00507A4B" w:rsidRDefault="00507A4B">
      <w:pPr>
        <w:pStyle w:val="Textoindependiente"/>
        <w:spacing w:before="9"/>
      </w:pPr>
    </w:p>
    <w:p w14:paraId="02563572" w14:textId="77777777" w:rsidR="00507A4B" w:rsidRDefault="00000000">
      <w:pPr>
        <w:pStyle w:val="Textoindependiente"/>
        <w:spacing w:line="292" w:lineRule="auto"/>
        <w:ind w:left="142" w:right="850"/>
        <w:jc w:val="both"/>
      </w:pPr>
      <w:r>
        <w:t>4º.- Visita de inspección girada el día 26 de febrero de 2009, previa visita de inspección por la</w:t>
      </w:r>
      <w:r>
        <w:rPr>
          <w:spacing w:val="80"/>
        </w:rPr>
        <w:t xml:space="preserve"> </w:t>
      </w:r>
      <w:r>
        <w:t>Técnico municipal de Sanidad, que informa favorablemente la apertura y funcionamiento del local desde el punto de vista del cumplimiento de la normativa higiénico – sanitaria de aplicación.</w:t>
      </w:r>
    </w:p>
    <w:p w14:paraId="404D053F" w14:textId="77777777" w:rsidR="00507A4B" w:rsidRDefault="00507A4B">
      <w:pPr>
        <w:pStyle w:val="Textoindependiente"/>
        <w:spacing w:before="10"/>
      </w:pPr>
    </w:p>
    <w:p w14:paraId="65CF0985" w14:textId="77777777" w:rsidR="00507A4B" w:rsidRDefault="00000000">
      <w:pPr>
        <w:pStyle w:val="Textoindependiente"/>
        <w:spacing w:line="292" w:lineRule="auto"/>
        <w:ind w:left="142" w:right="850"/>
        <w:jc w:val="both"/>
      </w:pPr>
      <w:r>
        <w:t>5º.- Informe desfavorable emitido el día 15 de abril de 2009 por el Técnico municipal de Medio Ambiente, desde el punto de vista del cumplimiento de la normativa ambiental de aplicación.</w:t>
      </w:r>
    </w:p>
    <w:p w14:paraId="52AD16AC" w14:textId="77777777" w:rsidR="00507A4B" w:rsidRDefault="00507A4B">
      <w:pPr>
        <w:pStyle w:val="Textoindependiente"/>
        <w:spacing w:before="10"/>
      </w:pPr>
    </w:p>
    <w:p w14:paraId="554B98C7" w14:textId="77777777" w:rsidR="00507A4B" w:rsidRDefault="00000000">
      <w:pPr>
        <w:pStyle w:val="Textoindependiente"/>
        <w:spacing w:line="292" w:lineRule="auto"/>
        <w:ind w:left="142" w:right="850"/>
        <w:jc w:val="both"/>
      </w:pPr>
      <w:r>
        <w:t xml:space="preserve">6º.- Informe emitido el día 26 de marzo de 2013 por la Policía Local en el que se pone de manifiesto que la actividad ha cambiado de titular (tramitado en expediente </w:t>
      </w:r>
      <w:proofErr w:type="spellStart"/>
      <w:r>
        <w:t>nº</w:t>
      </w:r>
      <w:proofErr w:type="spellEnd"/>
      <w:r>
        <w:t>. 41/2011-CT).</w:t>
      </w:r>
    </w:p>
    <w:p w14:paraId="5030F165" w14:textId="77777777" w:rsidR="00507A4B" w:rsidRDefault="00507A4B">
      <w:pPr>
        <w:pStyle w:val="Textoindependiente"/>
        <w:spacing w:before="10"/>
      </w:pPr>
    </w:p>
    <w:p w14:paraId="00A98723" w14:textId="77777777" w:rsidR="00507A4B" w:rsidRDefault="00000000">
      <w:pPr>
        <w:pStyle w:val="Textoindependiente"/>
        <w:spacing w:line="292" w:lineRule="auto"/>
        <w:ind w:left="142" w:right="850"/>
        <w:jc w:val="both"/>
      </w:pPr>
      <w:r>
        <w:t>7º.- El 4 de septiembre de 2015, con números de registro de entrada 14310 y 14313, la nueva interesada solicita el número de identificación industrial, así como tener acceso al expediente y poder fotocopiar aquellas partes del proyecto que puedan resultar de interés.</w:t>
      </w:r>
    </w:p>
    <w:p w14:paraId="02B1FC38" w14:textId="77777777" w:rsidR="00507A4B" w:rsidRDefault="00507A4B">
      <w:pPr>
        <w:pStyle w:val="Textoindependiente"/>
        <w:spacing w:before="9"/>
      </w:pPr>
    </w:p>
    <w:p w14:paraId="0125B429"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768064" behindDoc="0" locked="0" layoutInCell="1" allowOverlap="1" wp14:anchorId="66429A12" wp14:editId="241D8799">
                <wp:simplePos x="0" y="0"/>
                <wp:positionH relativeFrom="page">
                  <wp:posOffset>6965929</wp:posOffset>
                </wp:positionH>
                <wp:positionV relativeFrom="paragraph">
                  <wp:posOffset>788462</wp:posOffset>
                </wp:positionV>
                <wp:extent cx="263525" cy="331787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B7AE582" w14:textId="322B27D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C38E63" w14:textId="77777777" w:rsidR="00507A4B" w:rsidRDefault="00000000">
                            <w:pPr>
                              <w:spacing w:line="120" w:lineRule="exact"/>
                              <w:ind w:left="20"/>
                              <w:rPr>
                                <w:sz w:val="12"/>
                              </w:rPr>
                            </w:pPr>
                            <w:r>
                              <w:rPr>
                                <w:spacing w:val="-2"/>
                                <w:sz w:val="12"/>
                              </w:rPr>
                              <w:t>Verificación:</w:t>
                            </w:r>
                            <w:r>
                              <w:rPr>
                                <w:spacing w:val="7"/>
                                <w:sz w:val="12"/>
                              </w:rPr>
                              <w:t xml:space="preserve"> </w:t>
                            </w:r>
                            <w:hyperlink r:id="rId83">
                              <w:r>
                                <w:rPr>
                                  <w:spacing w:val="-2"/>
                                  <w:sz w:val="12"/>
                                </w:rPr>
                                <w:t>https://sede.lasrozas.es/</w:t>
                              </w:r>
                            </w:hyperlink>
                          </w:p>
                          <w:p w14:paraId="2D3A1D7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6429A12" id="Textbox 95" o:spid="_x0000_s1103" type="#_x0000_t202" style="position:absolute;left:0;text-align:left;margin-left:548.5pt;margin-top:62.1pt;width:20.75pt;height:261.25pt;z-index:157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0wNowEAADI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" filled="f" stroked="f">
                <v:textbox style="layout-flow:vertical;mso-layout-flow-alt:bottom-to-top" inset="0,0,0,0">
                  <w:txbxContent>
                    <w:p w14:paraId="5B7AE582" w14:textId="322B27D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C38E63" w14:textId="77777777" w:rsidR="00507A4B" w:rsidRDefault="00000000">
                      <w:pPr>
                        <w:spacing w:line="120" w:lineRule="exact"/>
                        <w:ind w:left="20"/>
                        <w:rPr>
                          <w:sz w:val="12"/>
                        </w:rPr>
                      </w:pPr>
                      <w:r>
                        <w:rPr>
                          <w:spacing w:val="-2"/>
                          <w:sz w:val="12"/>
                        </w:rPr>
                        <w:t>Verificación:</w:t>
                      </w:r>
                      <w:r>
                        <w:rPr>
                          <w:spacing w:val="7"/>
                          <w:sz w:val="12"/>
                        </w:rPr>
                        <w:t xml:space="preserve"> </w:t>
                      </w:r>
                      <w:hyperlink r:id="rId84">
                        <w:r>
                          <w:rPr>
                            <w:spacing w:val="-2"/>
                            <w:sz w:val="12"/>
                          </w:rPr>
                          <w:t>https://sede.lasrozas.es/</w:t>
                        </w:r>
                      </w:hyperlink>
                    </w:p>
                    <w:p w14:paraId="2D3A1D7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8º.- Nuevo informe desfavorable, emitido el día 27 de abril de 2016, por el Técnico Municipal de</w:t>
      </w:r>
      <w:r>
        <w:rPr>
          <w:spacing w:val="80"/>
        </w:rPr>
        <w:t xml:space="preserve"> </w:t>
      </w:r>
      <w:r>
        <w:t>Medio Ambiente, proponiendo requerir a la interesada para que aporte la documentación necesaria con</w:t>
      </w:r>
      <w:r>
        <w:rPr>
          <w:spacing w:val="33"/>
        </w:rPr>
        <w:t xml:space="preserve"> </w:t>
      </w:r>
      <w:r>
        <w:t>el</w:t>
      </w:r>
      <w:r>
        <w:rPr>
          <w:spacing w:val="33"/>
        </w:rPr>
        <w:t xml:space="preserve"> </w:t>
      </w:r>
      <w:r>
        <w:t>fin</w:t>
      </w:r>
      <w:r>
        <w:rPr>
          <w:spacing w:val="33"/>
        </w:rPr>
        <w:t xml:space="preserve"> </w:t>
      </w:r>
      <w:r>
        <w:t>de</w:t>
      </w:r>
      <w:r>
        <w:rPr>
          <w:spacing w:val="33"/>
        </w:rPr>
        <w:t xml:space="preserve"> </w:t>
      </w:r>
      <w:r>
        <w:t>poder</w:t>
      </w:r>
      <w:r>
        <w:rPr>
          <w:spacing w:val="33"/>
        </w:rPr>
        <w:t xml:space="preserve"> </w:t>
      </w:r>
      <w:r>
        <w:t>proceder</w:t>
      </w:r>
      <w:r>
        <w:rPr>
          <w:spacing w:val="33"/>
        </w:rPr>
        <w:t xml:space="preserve"> </w:t>
      </w:r>
      <w:r>
        <w:t>a</w:t>
      </w:r>
      <w:r>
        <w:rPr>
          <w:spacing w:val="33"/>
        </w:rPr>
        <w:t xml:space="preserve"> </w:t>
      </w:r>
      <w:r>
        <w:t>la</w:t>
      </w:r>
      <w:r>
        <w:rPr>
          <w:spacing w:val="33"/>
        </w:rPr>
        <w:t xml:space="preserve"> </w:t>
      </w:r>
      <w:r>
        <w:t>Evaluación</w:t>
      </w:r>
      <w:r>
        <w:rPr>
          <w:spacing w:val="33"/>
        </w:rPr>
        <w:t xml:space="preserve"> </w:t>
      </w:r>
      <w:r>
        <w:t>Ambiental</w:t>
      </w:r>
      <w:r>
        <w:rPr>
          <w:spacing w:val="33"/>
        </w:rPr>
        <w:t xml:space="preserve"> </w:t>
      </w:r>
      <w:r>
        <w:t>de</w:t>
      </w:r>
      <w:r>
        <w:rPr>
          <w:spacing w:val="33"/>
        </w:rPr>
        <w:t xml:space="preserve"> </w:t>
      </w:r>
      <w:r>
        <w:t>Actividades</w:t>
      </w:r>
      <w:r>
        <w:rPr>
          <w:spacing w:val="33"/>
        </w:rPr>
        <w:t xml:space="preserve"> </w:t>
      </w:r>
      <w:r>
        <w:t>del</w:t>
      </w:r>
      <w:r>
        <w:rPr>
          <w:spacing w:val="33"/>
        </w:rPr>
        <w:t xml:space="preserve"> </w:t>
      </w:r>
      <w:r>
        <w:t>taller</w:t>
      </w:r>
      <w:r>
        <w:rPr>
          <w:spacing w:val="33"/>
        </w:rPr>
        <w:t xml:space="preserve"> </w:t>
      </w:r>
      <w:r>
        <w:t>de</w:t>
      </w:r>
      <w:r>
        <w:rPr>
          <w:spacing w:val="33"/>
        </w:rPr>
        <w:t xml:space="preserve"> </w:t>
      </w:r>
      <w:r>
        <w:t>que</w:t>
      </w:r>
      <w:r>
        <w:rPr>
          <w:spacing w:val="33"/>
        </w:rPr>
        <w:t xml:space="preserve"> </w:t>
      </w:r>
      <w:r>
        <w:t>se</w:t>
      </w:r>
      <w:r>
        <w:rPr>
          <w:spacing w:val="33"/>
        </w:rPr>
        <w:t xml:space="preserve"> </w:t>
      </w:r>
      <w:r>
        <w:t>trata. Dicho informe, y el consiguiente requerimiento, es notificado el día 10 de mayo de 2016. La interesada, con fecha 17 de mayo de 2016, con número de registro de entrada 9620, aporta más documentación al expediente</w:t>
      </w:r>
    </w:p>
    <w:p w14:paraId="1E7D3045" w14:textId="77777777" w:rsidR="00507A4B" w:rsidRDefault="00507A4B">
      <w:pPr>
        <w:pStyle w:val="Textoindependiente"/>
        <w:spacing w:before="9"/>
      </w:pPr>
    </w:p>
    <w:p w14:paraId="43B18813" w14:textId="77777777" w:rsidR="00507A4B" w:rsidRDefault="00000000">
      <w:pPr>
        <w:pStyle w:val="Textoindependiente"/>
        <w:spacing w:line="292" w:lineRule="auto"/>
        <w:ind w:left="142" w:right="851"/>
        <w:jc w:val="both"/>
      </w:pPr>
      <w:r>
        <w:t>9º.- El trámite de información pública consta cumplimentado mediante anuncio publicado en el</w:t>
      </w:r>
      <w:r>
        <w:rPr>
          <w:spacing w:val="80"/>
          <w:w w:val="150"/>
        </w:rPr>
        <w:t xml:space="preserve"> </w:t>
      </w:r>
      <w:r>
        <w:t>Boletín Oficial de la Comunidad de Madrid, de 2 de agosto de 2016.</w:t>
      </w:r>
    </w:p>
    <w:p w14:paraId="0CBE214D" w14:textId="77777777" w:rsidR="00507A4B" w:rsidRDefault="00507A4B">
      <w:pPr>
        <w:pStyle w:val="Textoindependiente"/>
        <w:spacing w:before="10"/>
      </w:pPr>
    </w:p>
    <w:p w14:paraId="7510416A" w14:textId="77777777" w:rsidR="00507A4B" w:rsidRDefault="00000000">
      <w:pPr>
        <w:pStyle w:val="Textoindependiente"/>
        <w:ind w:left="142"/>
        <w:jc w:val="both"/>
      </w:pPr>
      <w:r>
        <w:t xml:space="preserve">10º.- Constan, además, las siguientes aportaciones documentales e informes </w:t>
      </w:r>
      <w:r>
        <w:rPr>
          <w:spacing w:val="-2"/>
        </w:rPr>
        <w:t>emitidos:</w:t>
      </w:r>
    </w:p>
    <w:p w14:paraId="0BAA736D" w14:textId="77777777" w:rsidR="00507A4B" w:rsidRDefault="00507A4B">
      <w:pPr>
        <w:pStyle w:val="Textoindependiente"/>
        <w:spacing w:before="60"/>
      </w:pPr>
    </w:p>
    <w:p w14:paraId="251AD013" w14:textId="77777777" w:rsidR="00507A4B" w:rsidRDefault="00000000">
      <w:pPr>
        <w:pStyle w:val="Prrafodelista"/>
        <w:numPr>
          <w:ilvl w:val="0"/>
          <w:numId w:val="41"/>
        </w:numPr>
        <w:tabs>
          <w:tab w:val="left" w:pos="869"/>
        </w:tabs>
        <w:spacing w:before="1" w:line="292" w:lineRule="auto"/>
        <w:ind w:firstLine="0"/>
        <w:rPr>
          <w:sz w:val="20"/>
        </w:rPr>
      </w:pPr>
      <w:r>
        <w:rPr>
          <w:sz w:val="20"/>
        </w:rPr>
        <w:t>El día 4 de enero de 2017, con número de registro de entrada 141, la interesada aporta documentación para unir al expediente.</w:t>
      </w:r>
    </w:p>
    <w:p w14:paraId="10AD3A94" w14:textId="77777777" w:rsidR="00507A4B" w:rsidRDefault="00507A4B">
      <w:pPr>
        <w:pStyle w:val="Textoindependiente"/>
        <w:spacing w:before="9"/>
      </w:pPr>
    </w:p>
    <w:p w14:paraId="60ACF2CA" w14:textId="77777777" w:rsidR="00507A4B" w:rsidRDefault="00000000">
      <w:pPr>
        <w:pStyle w:val="Prrafodelista"/>
        <w:numPr>
          <w:ilvl w:val="0"/>
          <w:numId w:val="41"/>
        </w:numPr>
        <w:tabs>
          <w:tab w:val="left" w:pos="994"/>
        </w:tabs>
        <w:spacing w:line="292" w:lineRule="auto"/>
        <w:ind w:firstLine="0"/>
        <w:rPr>
          <w:sz w:val="20"/>
        </w:rPr>
      </w:pPr>
      <w:r>
        <w:rPr>
          <w:sz w:val="20"/>
        </w:rPr>
        <w:t>El día 6 de febrero de 2017, el Técnico Municipal de Medio Ambiente emite informe proponiendo requerir nuevamente a la interesada para que dé cumplimiento a los requisitos y</w:t>
      </w:r>
      <w:r>
        <w:rPr>
          <w:spacing w:val="40"/>
          <w:sz w:val="20"/>
        </w:rPr>
        <w:t xml:space="preserve"> </w:t>
      </w:r>
      <w:r>
        <w:rPr>
          <w:sz w:val="20"/>
        </w:rPr>
        <w:t>medidas adicionales ambientales que se indican en el mismo.</w:t>
      </w:r>
    </w:p>
    <w:p w14:paraId="65EB23F8" w14:textId="77777777" w:rsidR="00507A4B" w:rsidRDefault="00507A4B">
      <w:pPr>
        <w:pStyle w:val="Textoindependiente"/>
        <w:spacing w:before="10"/>
      </w:pPr>
    </w:p>
    <w:p w14:paraId="08CFD337" w14:textId="77777777" w:rsidR="00507A4B" w:rsidRDefault="00000000">
      <w:pPr>
        <w:pStyle w:val="Textoindependiente"/>
        <w:spacing w:line="295" w:lineRule="auto"/>
        <w:ind w:left="142" w:right="850"/>
        <w:jc w:val="both"/>
      </w:pPr>
      <w:r>
        <w:t>11º.</w:t>
      </w:r>
      <w:r>
        <w:rPr>
          <w:b/>
        </w:rPr>
        <w:t xml:space="preserve">- </w:t>
      </w:r>
      <w:r>
        <w:t>El 10 de enero de 2025, a requerimiento del Técnico Municipal de Medio Ambiente, se realiza informe de intervención de patrulla por parte de la Policía Local, al detectarse en la planta de arriba</w:t>
      </w:r>
      <w:r>
        <w:rPr>
          <w:spacing w:val="40"/>
        </w:rPr>
        <w:t xml:space="preserve"> </w:t>
      </w:r>
      <w:r>
        <w:t xml:space="preserve">del local </w:t>
      </w:r>
      <w:r w:rsidRPr="00AA223C">
        <w:rPr>
          <w:i/>
          <w:iCs/>
        </w:rPr>
        <w:t>“AC CAR”,</w:t>
      </w:r>
      <w:r>
        <w:t xml:space="preserve"> sita en la calle Dublín, </w:t>
      </w:r>
      <w:proofErr w:type="spellStart"/>
      <w:r>
        <w:t>nº</w:t>
      </w:r>
      <w:proofErr w:type="spellEnd"/>
      <w:r>
        <w:t xml:space="preserve">. 7, </w:t>
      </w:r>
      <w:r w:rsidRPr="00AA223C">
        <w:rPr>
          <w:i/>
          <w:iCs/>
        </w:rPr>
        <w:t>“una habitación con tres camas en la que podrían estar viviendo…”.</w:t>
      </w:r>
      <w:r>
        <w:t xml:space="preserve"> El informe contiene reportaje fotográfico de la habitación de que se trata.</w:t>
      </w:r>
    </w:p>
    <w:p w14:paraId="27E68A99" w14:textId="77777777" w:rsidR="00507A4B" w:rsidRDefault="00507A4B">
      <w:pPr>
        <w:pStyle w:val="Textoindependiente"/>
        <w:spacing w:line="295" w:lineRule="auto"/>
        <w:jc w:val="both"/>
        <w:sectPr w:rsidR="00507A4B">
          <w:pgSz w:w="11910" w:h="16840"/>
          <w:pgMar w:top="1260" w:right="565" w:bottom="1260" w:left="1275" w:header="225" w:footer="980" w:gutter="0"/>
          <w:cols w:space="720"/>
        </w:sectPr>
      </w:pPr>
    </w:p>
    <w:p w14:paraId="525FCA1A" w14:textId="77777777" w:rsidR="00507A4B" w:rsidRDefault="00507A4B">
      <w:pPr>
        <w:pStyle w:val="Textoindependiente"/>
        <w:spacing w:before="11"/>
      </w:pPr>
    </w:p>
    <w:p w14:paraId="3FD91BF7" w14:textId="77777777" w:rsidR="00507A4B" w:rsidRDefault="00000000">
      <w:pPr>
        <w:pStyle w:val="Textoindependiente"/>
        <w:spacing w:line="292" w:lineRule="auto"/>
        <w:ind w:left="142" w:right="850"/>
        <w:jc w:val="both"/>
      </w:pPr>
      <w:r>
        <w:t>12º.- Consta informe desfavorable, emitido previa visita de inspección girada al establecimiento, el 24 de enero de 2025, por la Arquitecta Técnica Municipal proponiendo conceder a la interesada el</w:t>
      </w:r>
      <w:r>
        <w:rPr>
          <w:spacing w:val="40"/>
        </w:rPr>
        <w:t xml:space="preserve"> </w:t>
      </w:r>
      <w:r>
        <w:t>trámite de audiencia para que pueda examinar el expediente, formular alegaciones y aportar los documentos y/o justificantes que estime convenientes.</w:t>
      </w:r>
    </w:p>
    <w:p w14:paraId="0712A861" w14:textId="77777777" w:rsidR="00507A4B" w:rsidRDefault="00507A4B">
      <w:pPr>
        <w:pStyle w:val="Textoindependiente"/>
        <w:spacing w:before="9"/>
      </w:pPr>
    </w:p>
    <w:p w14:paraId="71D235F3"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768576" behindDoc="0" locked="0" layoutInCell="1" allowOverlap="1" wp14:anchorId="1BE7B101" wp14:editId="227E4496">
                <wp:simplePos x="0" y="0"/>
                <wp:positionH relativeFrom="page">
                  <wp:posOffset>6807090</wp:posOffset>
                </wp:positionH>
                <wp:positionV relativeFrom="paragraph">
                  <wp:posOffset>1000493</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D5E87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42FB8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BE7B101" id="Textbox 96" o:spid="_x0000_s1104" type="#_x0000_t202" style="position:absolute;left:0;text-align:left;margin-left:536pt;margin-top:78.8pt;width:33.05pt;height:250.95pt;z-index:157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" filled="f" stroked="f">
                <v:textbox style="layout-flow:vertical;mso-layout-flow-alt:bottom-to-top" inset="0,0,0,0">
                  <w:txbxContent>
                    <w:p w14:paraId="38D5E87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42FB8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13º.- El día 6 de marzo de 2025, con número de registro de entrada 6097, la interesada formula alegaciones al trámite de audiencia previamente notificado. Entre otras, se manifiesta que en el establecimiento siempre se ha desarrollado la misma actividad; que en los años 2019 y 2020 se firmaron sendos contratos de alquiler con dos arrendatarias distintas para la actividad de venta de automóviles y taller, respectivamente; que se desconoce si los arrendatarios correspondientes han solicitado las licencias preceptivas y que, por tanto, se eximen de cualquier responsabilidad por la actuación o actividad de la empresa que se encuentra ocupando la nave de que se trata.</w:t>
      </w:r>
    </w:p>
    <w:p w14:paraId="286CABA2" w14:textId="77777777" w:rsidR="00507A4B" w:rsidRDefault="00507A4B">
      <w:pPr>
        <w:pStyle w:val="Textoindependiente"/>
        <w:spacing w:before="9"/>
      </w:pPr>
    </w:p>
    <w:p w14:paraId="6C011F2B" w14:textId="77777777" w:rsidR="00507A4B" w:rsidRDefault="00000000">
      <w:pPr>
        <w:pStyle w:val="Textoindependiente"/>
        <w:spacing w:line="292" w:lineRule="auto"/>
        <w:ind w:left="142" w:right="850"/>
        <w:jc w:val="both"/>
      </w:pPr>
      <w:r>
        <w:t xml:space="preserve">14º.- El 7 de abril de 2025, la Arquitecta Técnica municipal informa nuevamente en sentido desfavorable el expediente, reiterando su traslado a disciplina al existir elementos que afectan a la seguridad de las personas y que ambas actividades no se ajustan a lo dispuesto en la normativa de </w:t>
      </w:r>
      <w:r>
        <w:rPr>
          <w:spacing w:val="-2"/>
        </w:rPr>
        <w:t>aplicación.</w:t>
      </w:r>
    </w:p>
    <w:p w14:paraId="0215B31B" w14:textId="77777777" w:rsidR="00507A4B" w:rsidRDefault="00507A4B">
      <w:pPr>
        <w:pStyle w:val="Textoindependiente"/>
        <w:spacing w:before="10"/>
      </w:pPr>
    </w:p>
    <w:p w14:paraId="1584B74D" w14:textId="6FEBA61A" w:rsidR="00507A4B" w:rsidRDefault="00000000">
      <w:pPr>
        <w:pStyle w:val="Textoindependiente"/>
        <w:spacing w:line="292" w:lineRule="auto"/>
        <w:ind w:left="142" w:right="850"/>
        <w:jc w:val="both"/>
      </w:pPr>
      <w:r>
        <w:t>15º.- Consta informe jurídico desfavorable emitido, con fecha 11 de junio de 2025 por la TAE</w:t>
      </w:r>
      <w:r w:rsidR="00AA223C">
        <w:t>,</w:t>
      </w:r>
      <w:r>
        <w:t xml:space="preserve"> </w:t>
      </w:r>
      <w:proofErr w:type="gramStart"/>
      <w:r>
        <w:t>D</w:t>
      </w:r>
      <w:r w:rsidR="00AA223C">
        <w:t>.</w:t>
      </w:r>
      <w:r>
        <w:t>ª</w:t>
      </w:r>
      <w:proofErr w:type="gramEnd"/>
      <w:r>
        <w:rPr>
          <w:spacing w:val="80"/>
        </w:rPr>
        <w:t xml:space="preserve"> </w:t>
      </w:r>
      <w:r>
        <w:t xml:space="preserve">Elvira </w:t>
      </w:r>
      <w:proofErr w:type="spellStart"/>
      <w:r>
        <w:t>Diega</w:t>
      </w:r>
      <w:proofErr w:type="spellEnd"/>
      <w:r>
        <w:t xml:space="preserve"> Sánchez-Abellán García.</w:t>
      </w:r>
    </w:p>
    <w:p w14:paraId="1F78CA10" w14:textId="77777777" w:rsidR="00507A4B" w:rsidRDefault="00507A4B">
      <w:pPr>
        <w:pStyle w:val="Textoindependiente"/>
        <w:spacing w:before="9"/>
      </w:pPr>
    </w:p>
    <w:p w14:paraId="77EC7E0F" w14:textId="77777777" w:rsidR="00507A4B" w:rsidRDefault="00000000">
      <w:pPr>
        <w:pStyle w:val="Textoindependiente"/>
        <w:spacing w:before="1" w:line="292" w:lineRule="auto"/>
        <w:ind w:left="142" w:right="850"/>
        <w:jc w:val="both"/>
      </w:pPr>
      <w:r>
        <w:t xml:space="preserve">16º.- Acuerdo adoptado por la Junta de Gobierno Local, en sesión celebrada el día 20 de junio de 2025, por el que se denegó la licencia de funcionamiento para taller de reparación de vehículos automóviles en la calle Dublín, </w:t>
      </w:r>
      <w:proofErr w:type="spellStart"/>
      <w:r>
        <w:t>nº</w:t>
      </w:r>
      <w:proofErr w:type="spellEnd"/>
      <w:r>
        <w:t xml:space="preserve"> 7, Polígono Industrial </w:t>
      </w:r>
      <w:proofErr w:type="spellStart"/>
      <w:r>
        <w:t>Európolis</w:t>
      </w:r>
      <w:proofErr w:type="spellEnd"/>
      <w:r>
        <w:t>, por las siguientes razones:</w:t>
      </w:r>
    </w:p>
    <w:p w14:paraId="46ACF2C5" w14:textId="77777777" w:rsidR="00507A4B" w:rsidRDefault="00507A4B">
      <w:pPr>
        <w:pStyle w:val="Textoindependiente"/>
        <w:spacing w:before="9"/>
      </w:pPr>
    </w:p>
    <w:p w14:paraId="73EA4A01" w14:textId="77777777" w:rsidR="00507A4B" w:rsidRDefault="00000000">
      <w:pPr>
        <w:pStyle w:val="Prrafodelista"/>
        <w:numPr>
          <w:ilvl w:val="0"/>
          <w:numId w:val="41"/>
        </w:numPr>
        <w:tabs>
          <w:tab w:val="left" w:pos="708"/>
        </w:tabs>
        <w:ind w:left="708" w:right="0" w:hanging="566"/>
        <w:rPr>
          <w:i/>
          <w:sz w:val="20"/>
        </w:rPr>
      </w:pPr>
      <w:r>
        <w:rPr>
          <w:i/>
          <w:sz w:val="20"/>
        </w:rPr>
        <w:t>“No</w:t>
      </w:r>
      <w:r>
        <w:rPr>
          <w:i/>
          <w:spacing w:val="-7"/>
          <w:sz w:val="20"/>
        </w:rPr>
        <w:t xml:space="preserve"> </w:t>
      </w:r>
      <w:r>
        <w:rPr>
          <w:i/>
          <w:sz w:val="20"/>
        </w:rPr>
        <w:t>se</w:t>
      </w:r>
      <w:r>
        <w:rPr>
          <w:i/>
          <w:spacing w:val="-4"/>
          <w:sz w:val="20"/>
        </w:rPr>
        <w:t xml:space="preserve"> </w:t>
      </w:r>
      <w:r>
        <w:rPr>
          <w:i/>
          <w:sz w:val="20"/>
        </w:rPr>
        <w:t>está</w:t>
      </w:r>
      <w:r>
        <w:rPr>
          <w:i/>
          <w:spacing w:val="-5"/>
          <w:sz w:val="20"/>
        </w:rPr>
        <w:t xml:space="preserve"> </w:t>
      </w:r>
      <w:r>
        <w:rPr>
          <w:i/>
          <w:sz w:val="20"/>
        </w:rPr>
        <w:t>desarrollando</w:t>
      </w:r>
      <w:r>
        <w:rPr>
          <w:i/>
          <w:spacing w:val="-4"/>
          <w:sz w:val="20"/>
        </w:rPr>
        <w:t xml:space="preserve"> </w:t>
      </w:r>
      <w:r>
        <w:rPr>
          <w:i/>
          <w:sz w:val="20"/>
        </w:rPr>
        <w:t>la</w:t>
      </w:r>
      <w:r>
        <w:rPr>
          <w:i/>
          <w:spacing w:val="-5"/>
          <w:sz w:val="20"/>
        </w:rPr>
        <w:t xml:space="preserve"> </w:t>
      </w:r>
      <w:r>
        <w:rPr>
          <w:i/>
          <w:sz w:val="20"/>
        </w:rPr>
        <w:t>actividad</w:t>
      </w:r>
      <w:r>
        <w:rPr>
          <w:i/>
          <w:spacing w:val="-4"/>
          <w:sz w:val="20"/>
        </w:rPr>
        <w:t xml:space="preserve"> </w:t>
      </w:r>
      <w:r>
        <w:rPr>
          <w:i/>
          <w:sz w:val="20"/>
        </w:rPr>
        <w:t>declarada</w:t>
      </w:r>
      <w:r>
        <w:rPr>
          <w:i/>
          <w:spacing w:val="-4"/>
          <w:sz w:val="20"/>
        </w:rPr>
        <w:t xml:space="preserve"> </w:t>
      </w:r>
      <w:r>
        <w:rPr>
          <w:i/>
          <w:sz w:val="20"/>
        </w:rPr>
        <w:t>en</w:t>
      </w:r>
      <w:r>
        <w:rPr>
          <w:i/>
          <w:spacing w:val="-5"/>
          <w:sz w:val="20"/>
        </w:rPr>
        <w:t xml:space="preserve"> </w:t>
      </w:r>
      <w:r>
        <w:rPr>
          <w:i/>
          <w:sz w:val="20"/>
        </w:rPr>
        <w:t>la</w:t>
      </w:r>
      <w:r>
        <w:rPr>
          <w:i/>
          <w:spacing w:val="-4"/>
          <w:sz w:val="20"/>
        </w:rPr>
        <w:t xml:space="preserve"> </w:t>
      </w:r>
      <w:r>
        <w:rPr>
          <w:i/>
          <w:sz w:val="20"/>
        </w:rPr>
        <w:t>licencia</w:t>
      </w:r>
      <w:r>
        <w:rPr>
          <w:i/>
          <w:spacing w:val="-5"/>
          <w:sz w:val="20"/>
        </w:rPr>
        <w:t xml:space="preserve"> </w:t>
      </w:r>
      <w:r>
        <w:rPr>
          <w:i/>
          <w:sz w:val="20"/>
        </w:rPr>
        <w:t>de</w:t>
      </w:r>
      <w:r>
        <w:rPr>
          <w:i/>
          <w:spacing w:val="-4"/>
          <w:sz w:val="20"/>
        </w:rPr>
        <w:t xml:space="preserve"> </w:t>
      </w:r>
      <w:r>
        <w:rPr>
          <w:i/>
          <w:sz w:val="20"/>
        </w:rPr>
        <w:t>actividad</w:t>
      </w:r>
      <w:r>
        <w:rPr>
          <w:i/>
          <w:spacing w:val="-4"/>
          <w:sz w:val="20"/>
        </w:rPr>
        <w:t xml:space="preserve"> </w:t>
      </w:r>
      <w:r>
        <w:rPr>
          <w:i/>
          <w:spacing w:val="-2"/>
          <w:sz w:val="20"/>
        </w:rPr>
        <w:t>solicitada.</w:t>
      </w:r>
    </w:p>
    <w:p w14:paraId="7E25EB6A" w14:textId="77777777" w:rsidR="00507A4B" w:rsidRDefault="00507A4B">
      <w:pPr>
        <w:pStyle w:val="Textoindependiente"/>
        <w:spacing w:before="65"/>
        <w:rPr>
          <w:i/>
        </w:rPr>
      </w:pPr>
    </w:p>
    <w:p w14:paraId="0FC546CF" w14:textId="77777777" w:rsidR="00507A4B" w:rsidRDefault="00000000">
      <w:pPr>
        <w:pStyle w:val="Prrafodelista"/>
        <w:numPr>
          <w:ilvl w:val="0"/>
          <w:numId w:val="41"/>
        </w:numPr>
        <w:tabs>
          <w:tab w:val="left" w:pos="766"/>
        </w:tabs>
        <w:spacing w:line="297" w:lineRule="auto"/>
        <w:ind w:firstLine="0"/>
        <w:rPr>
          <w:i/>
          <w:sz w:val="20"/>
        </w:rPr>
      </w:pPr>
      <w:r>
        <w:rPr>
          <w:i/>
          <w:sz w:val="20"/>
        </w:rPr>
        <w:t>Las actividades que se están ejerciendo no cumplen las condiciones de usos de la parcela en cuestión, reguladas en el PGOU de las Rozas de Madrid.</w:t>
      </w:r>
    </w:p>
    <w:p w14:paraId="1E3A2C12" w14:textId="77777777" w:rsidR="00507A4B" w:rsidRDefault="00507A4B">
      <w:pPr>
        <w:pStyle w:val="Textoindependiente"/>
        <w:spacing w:before="5"/>
        <w:rPr>
          <w:i/>
        </w:rPr>
      </w:pPr>
    </w:p>
    <w:p w14:paraId="38B98335" w14:textId="77777777" w:rsidR="00507A4B" w:rsidRDefault="00000000">
      <w:pPr>
        <w:pStyle w:val="Prrafodelista"/>
        <w:numPr>
          <w:ilvl w:val="0"/>
          <w:numId w:val="41"/>
        </w:numPr>
        <w:tabs>
          <w:tab w:val="left" w:pos="1007"/>
        </w:tabs>
        <w:spacing w:before="1" w:line="297" w:lineRule="auto"/>
        <w:ind w:firstLine="0"/>
        <w:rPr>
          <w:i/>
          <w:sz w:val="20"/>
        </w:rPr>
      </w:pPr>
      <w:r>
        <w:rPr>
          <w:i/>
          <w:noProof/>
          <w:sz w:val="20"/>
        </w:rPr>
        <mc:AlternateContent>
          <mc:Choice Requires="wps">
            <w:drawing>
              <wp:anchor distT="0" distB="0" distL="0" distR="0" simplePos="0" relativeHeight="15769088" behindDoc="0" locked="0" layoutInCell="1" allowOverlap="1" wp14:anchorId="611A046F" wp14:editId="3E28FD47">
                <wp:simplePos x="0" y="0"/>
                <wp:positionH relativeFrom="page">
                  <wp:posOffset>6965929</wp:posOffset>
                </wp:positionH>
                <wp:positionV relativeFrom="paragraph">
                  <wp:posOffset>387945</wp:posOffset>
                </wp:positionV>
                <wp:extent cx="263525" cy="331787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0AD410E" w14:textId="24B7E63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1A571C4" w14:textId="77777777" w:rsidR="00507A4B" w:rsidRDefault="00000000">
                            <w:pPr>
                              <w:spacing w:line="120" w:lineRule="exact"/>
                              <w:ind w:left="20"/>
                              <w:rPr>
                                <w:sz w:val="12"/>
                              </w:rPr>
                            </w:pPr>
                            <w:r>
                              <w:rPr>
                                <w:spacing w:val="-2"/>
                                <w:sz w:val="12"/>
                              </w:rPr>
                              <w:t>Verificación:</w:t>
                            </w:r>
                            <w:r>
                              <w:rPr>
                                <w:spacing w:val="7"/>
                                <w:sz w:val="12"/>
                              </w:rPr>
                              <w:t xml:space="preserve"> </w:t>
                            </w:r>
                            <w:hyperlink r:id="rId85">
                              <w:r>
                                <w:rPr>
                                  <w:spacing w:val="-2"/>
                                  <w:sz w:val="12"/>
                                </w:rPr>
                                <w:t>https://sede.lasrozas.es/</w:t>
                              </w:r>
                            </w:hyperlink>
                          </w:p>
                          <w:p w14:paraId="330A35D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11A046F" id="Textbox 97" o:spid="_x0000_s1105" type="#_x0000_t202" style="position:absolute;left:0;text-align:left;margin-left:548.5pt;margin-top:30.55pt;width:20.75pt;height:261.25pt;z-index:1576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" filled="f" stroked="f">
                <v:textbox style="layout-flow:vertical;mso-layout-flow-alt:bottom-to-top" inset="0,0,0,0">
                  <w:txbxContent>
                    <w:p w14:paraId="20AD410E" w14:textId="24B7E63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1A571C4" w14:textId="77777777" w:rsidR="00507A4B" w:rsidRDefault="00000000">
                      <w:pPr>
                        <w:spacing w:line="120" w:lineRule="exact"/>
                        <w:ind w:left="20"/>
                        <w:rPr>
                          <w:sz w:val="12"/>
                        </w:rPr>
                      </w:pPr>
                      <w:r>
                        <w:rPr>
                          <w:spacing w:val="-2"/>
                          <w:sz w:val="12"/>
                        </w:rPr>
                        <w:t>Verificación:</w:t>
                      </w:r>
                      <w:r>
                        <w:rPr>
                          <w:spacing w:val="7"/>
                          <w:sz w:val="12"/>
                        </w:rPr>
                        <w:t xml:space="preserve"> </w:t>
                      </w:r>
                      <w:hyperlink r:id="rId86">
                        <w:r>
                          <w:rPr>
                            <w:spacing w:val="-2"/>
                            <w:sz w:val="12"/>
                          </w:rPr>
                          <w:t>https://sede.lasrozas.es/</w:t>
                        </w:r>
                      </w:hyperlink>
                    </w:p>
                    <w:p w14:paraId="330A35D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Se están desarrollando dos actividades en el mismo local no englobadas en la misma actividad en incumpliendo del PGOU de Las Rozas de Madrid.</w:t>
      </w:r>
    </w:p>
    <w:p w14:paraId="3FEB6BD5" w14:textId="77777777" w:rsidR="00507A4B" w:rsidRDefault="00507A4B">
      <w:pPr>
        <w:pStyle w:val="Textoindependiente"/>
        <w:spacing w:before="5"/>
        <w:rPr>
          <w:i/>
        </w:rPr>
      </w:pPr>
    </w:p>
    <w:p w14:paraId="4594B394" w14:textId="77777777" w:rsidR="00507A4B" w:rsidRDefault="00000000">
      <w:pPr>
        <w:pStyle w:val="Prrafodelista"/>
        <w:numPr>
          <w:ilvl w:val="0"/>
          <w:numId w:val="41"/>
        </w:numPr>
        <w:tabs>
          <w:tab w:val="left" w:pos="834"/>
        </w:tabs>
        <w:spacing w:line="295" w:lineRule="auto"/>
        <w:ind w:firstLine="0"/>
        <w:rPr>
          <w:i/>
          <w:sz w:val="20"/>
        </w:rPr>
      </w:pPr>
      <w:r>
        <w:rPr>
          <w:i/>
          <w:sz w:val="20"/>
        </w:rPr>
        <w:t>Una de las actividades se está desarrollando en planta sótano incumpliendo el vigente Plan que no permite el ejercicio de ninguna actividad que requiera la permanencia prolongada de</w:t>
      </w:r>
      <w:r>
        <w:rPr>
          <w:i/>
          <w:spacing w:val="80"/>
          <w:sz w:val="20"/>
        </w:rPr>
        <w:t xml:space="preserve"> </w:t>
      </w:r>
      <w:r>
        <w:rPr>
          <w:i/>
          <w:sz w:val="20"/>
        </w:rPr>
        <w:t>personas en sótanos.</w:t>
      </w:r>
    </w:p>
    <w:p w14:paraId="74BA0F80" w14:textId="77777777" w:rsidR="00507A4B" w:rsidRDefault="00507A4B">
      <w:pPr>
        <w:pStyle w:val="Textoindependiente"/>
        <w:spacing w:before="7"/>
        <w:rPr>
          <w:i/>
        </w:rPr>
      </w:pPr>
    </w:p>
    <w:p w14:paraId="20F1A06E" w14:textId="77777777" w:rsidR="00507A4B" w:rsidRDefault="00000000">
      <w:pPr>
        <w:pStyle w:val="Prrafodelista"/>
        <w:numPr>
          <w:ilvl w:val="0"/>
          <w:numId w:val="41"/>
        </w:numPr>
        <w:tabs>
          <w:tab w:val="left" w:pos="777"/>
        </w:tabs>
        <w:spacing w:line="295" w:lineRule="auto"/>
        <w:ind w:firstLine="0"/>
        <w:rPr>
          <w:i/>
          <w:sz w:val="20"/>
        </w:rPr>
      </w:pPr>
      <w:r>
        <w:rPr>
          <w:i/>
          <w:sz w:val="20"/>
        </w:rPr>
        <w:t>Que, según el PGOU de Las Rozas de Madrid, se admite para la parcela en cuestión y como uso compatible (en proporción máxima del 30%) el uso comercial grado 1º así como el uso aparcamiento en sótano y/o semisótano.</w:t>
      </w:r>
    </w:p>
    <w:p w14:paraId="70A46A69" w14:textId="77777777" w:rsidR="00507A4B" w:rsidRDefault="00507A4B">
      <w:pPr>
        <w:pStyle w:val="Textoindependiente"/>
        <w:spacing w:before="7"/>
        <w:rPr>
          <w:i/>
        </w:rPr>
      </w:pPr>
    </w:p>
    <w:p w14:paraId="6E931ECD" w14:textId="3E502C15" w:rsidR="00507A4B" w:rsidRDefault="00000000">
      <w:pPr>
        <w:pStyle w:val="Prrafodelista"/>
        <w:numPr>
          <w:ilvl w:val="0"/>
          <w:numId w:val="41"/>
        </w:numPr>
        <w:tabs>
          <w:tab w:val="left" w:pos="868"/>
        </w:tabs>
        <w:spacing w:before="1" w:line="295" w:lineRule="auto"/>
        <w:ind w:firstLine="0"/>
        <w:rPr>
          <w:i/>
          <w:sz w:val="20"/>
        </w:rPr>
      </w:pPr>
      <w:r>
        <w:rPr>
          <w:i/>
          <w:sz w:val="20"/>
        </w:rPr>
        <w:t>No consta solicitud de nueva licencia de implantación de actividad distinta a la de Taller ni solicitud de Cambio de Titularidad de los arrendatarios, momento en el que se habría detectado la existencia de dos titulares distintos ejerciendo actividades distintas en un mismo local comunicado y</w:t>
      </w:r>
      <w:r>
        <w:rPr>
          <w:i/>
          <w:spacing w:val="40"/>
          <w:sz w:val="20"/>
        </w:rPr>
        <w:t xml:space="preserve"> </w:t>
      </w:r>
      <w:r>
        <w:rPr>
          <w:i/>
          <w:sz w:val="20"/>
        </w:rPr>
        <w:t>la irregularidad de este ejercicio</w:t>
      </w:r>
      <w:r w:rsidR="00AA223C">
        <w:rPr>
          <w:i/>
          <w:sz w:val="20"/>
        </w:rPr>
        <w:t>.</w:t>
      </w:r>
    </w:p>
    <w:p w14:paraId="1D11849A" w14:textId="77777777" w:rsidR="00507A4B" w:rsidRDefault="00507A4B">
      <w:pPr>
        <w:pStyle w:val="Textoindependiente"/>
        <w:spacing w:before="4"/>
        <w:rPr>
          <w:i/>
        </w:rPr>
      </w:pPr>
    </w:p>
    <w:p w14:paraId="4418D19A" w14:textId="77777777" w:rsidR="00507A4B" w:rsidRDefault="00000000">
      <w:pPr>
        <w:pStyle w:val="Prrafodelista"/>
        <w:numPr>
          <w:ilvl w:val="0"/>
          <w:numId w:val="41"/>
        </w:numPr>
        <w:tabs>
          <w:tab w:val="left" w:pos="807"/>
        </w:tabs>
        <w:spacing w:before="1" w:line="295" w:lineRule="auto"/>
        <w:ind w:firstLine="0"/>
        <w:rPr>
          <w:i/>
          <w:sz w:val="20"/>
        </w:rPr>
      </w:pPr>
      <w:r>
        <w:rPr>
          <w:i/>
          <w:sz w:val="20"/>
        </w:rPr>
        <w:t>Al no existir solicitud de Cambio de Titularidad, Hernán Automoción S.L. es el titular actual a todos los efectos de dicho expediente no pudiendo eximirse del cumplimiento de sus obligaciones legales</w:t>
      </w:r>
      <w:r>
        <w:rPr>
          <w:i/>
          <w:spacing w:val="54"/>
          <w:sz w:val="20"/>
        </w:rPr>
        <w:t xml:space="preserve"> </w:t>
      </w:r>
      <w:r>
        <w:rPr>
          <w:i/>
          <w:sz w:val="20"/>
        </w:rPr>
        <w:t>que</w:t>
      </w:r>
      <w:r>
        <w:rPr>
          <w:i/>
          <w:spacing w:val="54"/>
          <w:sz w:val="20"/>
        </w:rPr>
        <w:t xml:space="preserve"> </w:t>
      </w:r>
      <w:r>
        <w:rPr>
          <w:i/>
          <w:sz w:val="20"/>
        </w:rPr>
        <w:t>como</w:t>
      </w:r>
      <w:r>
        <w:rPr>
          <w:i/>
          <w:spacing w:val="54"/>
          <w:sz w:val="20"/>
        </w:rPr>
        <w:t xml:space="preserve"> </w:t>
      </w:r>
      <w:r>
        <w:rPr>
          <w:i/>
          <w:sz w:val="20"/>
        </w:rPr>
        <w:t>titular</w:t>
      </w:r>
      <w:r>
        <w:rPr>
          <w:i/>
          <w:spacing w:val="54"/>
          <w:sz w:val="20"/>
        </w:rPr>
        <w:t xml:space="preserve"> </w:t>
      </w:r>
      <w:r>
        <w:rPr>
          <w:i/>
          <w:sz w:val="20"/>
        </w:rPr>
        <w:t>tiene</w:t>
      </w:r>
      <w:r>
        <w:rPr>
          <w:i/>
          <w:spacing w:val="54"/>
          <w:sz w:val="20"/>
        </w:rPr>
        <w:t xml:space="preserve"> </w:t>
      </w:r>
      <w:r>
        <w:rPr>
          <w:i/>
          <w:sz w:val="20"/>
        </w:rPr>
        <w:t>frente</w:t>
      </w:r>
      <w:r>
        <w:rPr>
          <w:i/>
          <w:spacing w:val="54"/>
          <w:sz w:val="20"/>
        </w:rPr>
        <w:t xml:space="preserve"> </w:t>
      </w:r>
      <w:r>
        <w:rPr>
          <w:i/>
          <w:sz w:val="20"/>
        </w:rPr>
        <w:t>a</w:t>
      </w:r>
      <w:r>
        <w:rPr>
          <w:i/>
          <w:spacing w:val="54"/>
          <w:sz w:val="20"/>
        </w:rPr>
        <w:t xml:space="preserve"> </w:t>
      </w:r>
      <w:r>
        <w:rPr>
          <w:i/>
          <w:sz w:val="20"/>
        </w:rPr>
        <w:t>esta</w:t>
      </w:r>
      <w:r>
        <w:rPr>
          <w:i/>
          <w:spacing w:val="54"/>
          <w:sz w:val="20"/>
        </w:rPr>
        <w:t xml:space="preserve"> </w:t>
      </w:r>
      <w:r>
        <w:rPr>
          <w:i/>
          <w:sz w:val="20"/>
        </w:rPr>
        <w:t>administración,</w:t>
      </w:r>
      <w:r>
        <w:rPr>
          <w:i/>
          <w:spacing w:val="54"/>
          <w:sz w:val="20"/>
        </w:rPr>
        <w:t xml:space="preserve"> </w:t>
      </w:r>
      <w:r>
        <w:rPr>
          <w:i/>
          <w:sz w:val="20"/>
        </w:rPr>
        <w:t>más</w:t>
      </w:r>
      <w:r>
        <w:rPr>
          <w:i/>
          <w:spacing w:val="54"/>
          <w:sz w:val="20"/>
        </w:rPr>
        <w:t xml:space="preserve"> </w:t>
      </w:r>
      <w:r>
        <w:rPr>
          <w:i/>
          <w:sz w:val="20"/>
        </w:rPr>
        <w:t>aún,</w:t>
      </w:r>
      <w:r>
        <w:rPr>
          <w:i/>
          <w:spacing w:val="54"/>
          <w:sz w:val="20"/>
        </w:rPr>
        <w:t xml:space="preserve"> </w:t>
      </w:r>
      <w:r>
        <w:rPr>
          <w:i/>
          <w:sz w:val="20"/>
        </w:rPr>
        <w:t>cuando</w:t>
      </w:r>
      <w:r>
        <w:rPr>
          <w:i/>
          <w:spacing w:val="54"/>
          <w:sz w:val="20"/>
        </w:rPr>
        <w:t xml:space="preserve"> </w:t>
      </w:r>
      <w:r>
        <w:rPr>
          <w:i/>
          <w:sz w:val="20"/>
        </w:rPr>
        <w:t>en</w:t>
      </w:r>
      <w:r>
        <w:rPr>
          <w:i/>
          <w:spacing w:val="54"/>
          <w:sz w:val="20"/>
        </w:rPr>
        <w:t xml:space="preserve"> </w:t>
      </w:r>
      <w:r>
        <w:rPr>
          <w:i/>
          <w:sz w:val="20"/>
        </w:rPr>
        <w:t>su</w:t>
      </w:r>
      <w:r>
        <w:rPr>
          <w:i/>
          <w:spacing w:val="54"/>
          <w:sz w:val="20"/>
        </w:rPr>
        <w:t xml:space="preserve"> </w:t>
      </w:r>
      <w:r>
        <w:rPr>
          <w:i/>
          <w:sz w:val="20"/>
        </w:rPr>
        <w:t>escrito</w:t>
      </w:r>
      <w:r>
        <w:rPr>
          <w:i/>
          <w:spacing w:val="54"/>
          <w:sz w:val="20"/>
        </w:rPr>
        <w:t xml:space="preserve"> </w:t>
      </w:r>
      <w:r>
        <w:rPr>
          <w:i/>
          <w:sz w:val="20"/>
        </w:rPr>
        <w:t>de</w:t>
      </w:r>
    </w:p>
    <w:p w14:paraId="072DC9A1" w14:textId="77777777" w:rsidR="00507A4B" w:rsidRDefault="00507A4B">
      <w:pPr>
        <w:pStyle w:val="Prrafodelista"/>
        <w:spacing w:line="295" w:lineRule="auto"/>
        <w:rPr>
          <w:i/>
          <w:sz w:val="20"/>
        </w:rPr>
        <w:sectPr w:rsidR="00507A4B">
          <w:pgSz w:w="11910" w:h="16840"/>
          <w:pgMar w:top="1260" w:right="565" w:bottom="1260" w:left="1275" w:header="225" w:footer="980" w:gutter="0"/>
          <w:cols w:space="720"/>
        </w:sectPr>
      </w:pPr>
    </w:p>
    <w:p w14:paraId="029CE050" w14:textId="77777777" w:rsidR="00507A4B" w:rsidRDefault="00000000">
      <w:pPr>
        <w:spacing w:before="179" w:line="292" w:lineRule="auto"/>
        <w:ind w:left="142" w:right="850"/>
        <w:jc w:val="both"/>
        <w:rPr>
          <w:i/>
          <w:sz w:val="20"/>
        </w:rPr>
      </w:pPr>
      <w:r>
        <w:rPr>
          <w:i/>
          <w:sz w:val="20"/>
        </w:rPr>
        <w:lastRenderedPageBreak/>
        <w:t>alegaciones</w:t>
      </w:r>
      <w:r>
        <w:rPr>
          <w:i/>
          <w:spacing w:val="40"/>
          <w:sz w:val="20"/>
        </w:rPr>
        <w:t xml:space="preserve"> </w:t>
      </w:r>
      <w:r>
        <w:rPr>
          <w:i/>
          <w:sz w:val="20"/>
        </w:rPr>
        <w:t>presenta</w:t>
      </w:r>
      <w:r>
        <w:rPr>
          <w:i/>
          <w:spacing w:val="40"/>
          <w:sz w:val="20"/>
        </w:rPr>
        <w:t xml:space="preserve"> </w:t>
      </w:r>
      <w:r>
        <w:rPr>
          <w:i/>
          <w:sz w:val="20"/>
        </w:rPr>
        <w:t>entre</w:t>
      </w:r>
      <w:r>
        <w:rPr>
          <w:i/>
          <w:spacing w:val="40"/>
          <w:sz w:val="20"/>
        </w:rPr>
        <w:t xml:space="preserve"> </w:t>
      </w:r>
      <w:r>
        <w:rPr>
          <w:i/>
          <w:sz w:val="20"/>
        </w:rPr>
        <w:t>otros,</w:t>
      </w:r>
      <w:r>
        <w:rPr>
          <w:i/>
          <w:spacing w:val="40"/>
          <w:sz w:val="20"/>
        </w:rPr>
        <w:t xml:space="preserve"> </w:t>
      </w:r>
      <w:r>
        <w:rPr>
          <w:i/>
          <w:sz w:val="20"/>
        </w:rPr>
        <w:t>los</w:t>
      </w:r>
      <w:r>
        <w:rPr>
          <w:i/>
          <w:spacing w:val="40"/>
          <w:sz w:val="20"/>
        </w:rPr>
        <w:t xml:space="preserve"> </w:t>
      </w:r>
      <w:r>
        <w:rPr>
          <w:i/>
          <w:sz w:val="20"/>
        </w:rPr>
        <w:t>contratos</w:t>
      </w:r>
      <w:r>
        <w:rPr>
          <w:i/>
          <w:spacing w:val="40"/>
          <w:sz w:val="20"/>
        </w:rPr>
        <w:t xml:space="preserve"> </w:t>
      </w:r>
      <w:r>
        <w:rPr>
          <w:i/>
          <w:sz w:val="20"/>
        </w:rPr>
        <w:t>de</w:t>
      </w:r>
      <w:r>
        <w:rPr>
          <w:i/>
          <w:spacing w:val="40"/>
          <w:sz w:val="20"/>
        </w:rPr>
        <w:t xml:space="preserve"> </w:t>
      </w:r>
      <w:r>
        <w:rPr>
          <w:i/>
          <w:sz w:val="20"/>
        </w:rPr>
        <w:t>arrendamiento</w:t>
      </w:r>
      <w:r>
        <w:rPr>
          <w:i/>
          <w:spacing w:val="40"/>
          <w:sz w:val="20"/>
        </w:rPr>
        <w:t xml:space="preserve"> </w:t>
      </w:r>
      <w:r>
        <w:rPr>
          <w:i/>
          <w:sz w:val="20"/>
        </w:rPr>
        <w:t>parciales</w:t>
      </w:r>
      <w:r>
        <w:rPr>
          <w:i/>
          <w:spacing w:val="40"/>
          <w:sz w:val="20"/>
        </w:rPr>
        <w:t xml:space="preserve"> </w:t>
      </w:r>
      <w:r>
        <w:rPr>
          <w:i/>
          <w:sz w:val="20"/>
        </w:rPr>
        <w:t>del</w:t>
      </w:r>
      <w:r>
        <w:rPr>
          <w:i/>
          <w:spacing w:val="40"/>
          <w:sz w:val="20"/>
        </w:rPr>
        <w:t xml:space="preserve"> </w:t>
      </w:r>
      <w:r>
        <w:rPr>
          <w:i/>
          <w:sz w:val="20"/>
        </w:rPr>
        <w:t>local</w:t>
      </w:r>
      <w:r>
        <w:rPr>
          <w:i/>
          <w:spacing w:val="40"/>
          <w:sz w:val="20"/>
        </w:rPr>
        <w:t xml:space="preserve"> </w:t>
      </w:r>
      <w:r>
        <w:rPr>
          <w:i/>
          <w:sz w:val="20"/>
        </w:rPr>
        <w:t>a</w:t>
      </w:r>
      <w:r>
        <w:rPr>
          <w:i/>
          <w:spacing w:val="40"/>
          <w:sz w:val="20"/>
        </w:rPr>
        <w:t xml:space="preserve"> </w:t>
      </w:r>
      <w:r>
        <w:rPr>
          <w:i/>
          <w:sz w:val="20"/>
        </w:rPr>
        <w:t>dos actividades</w:t>
      </w:r>
      <w:r>
        <w:rPr>
          <w:i/>
          <w:spacing w:val="40"/>
          <w:sz w:val="20"/>
        </w:rPr>
        <w:t xml:space="preserve"> </w:t>
      </w:r>
      <w:r>
        <w:rPr>
          <w:i/>
          <w:sz w:val="20"/>
        </w:rPr>
        <w:t>definiendo</w:t>
      </w:r>
      <w:r>
        <w:rPr>
          <w:i/>
          <w:spacing w:val="40"/>
          <w:sz w:val="20"/>
        </w:rPr>
        <w:t xml:space="preserve"> </w:t>
      </w:r>
      <w:r>
        <w:rPr>
          <w:i/>
          <w:sz w:val="20"/>
        </w:rPr>
        <w:t>en</w:t>
      </w:r>
      <w:r>
        <w:rPr>
          <w:i/>
          <w:spacing w:val="40"/>
          <w:sz w:val="20"/>
        </w:rPr>
        <w:t xml:space="preserve"> </w:t>
      </w:r>
      <w:r>
        <w:rPr>
          <w:i/>
          <w:sz w:val="20"/>
        </w:rPr>
        <w:t>las</w:t>
      </w:r>
      <w:r>
        <w:rPr>
          <w:i/>
          <w:spacing w:val="40"/>
          <w:sz w:val="20"/>
        </w:rPr>
        <w:t xml:space="preserve"> </w:t>
      </w:r>
      <w:r>
        <w:rPr>
          <w:i/>
          <w:sz w:val="20"/>
        </w:rPr>
        <w:t>cláusulas</w:t>
      </w:r>
      <w:r>
        <w:rPr>
          <w:i/>
          <w:spacing w:val="40"/>
          <w:sz w:val="20"/>
        </w:rPr>
        <w:t xml:space="preserve"> </w:t>
      </w:r>
      <w:r>
        <w:rPr>
          <w:i/>
          <w:sz w:val="20"/>
        </w:rPr>
        <w:t>de</w:t>
      </w:r>
      <w:r>
        <w:rPr>
          <w:i/>
          <w:spacing w:val="40"/>
          <w:sz w:val="20"/>
        </w:rPr>
        <w:t xml:space="preserve"> </w:t>
      </w:r>
      <w:r>
        <w:rPr>
          <w:i/>
          <w:sz w:val="20"/>
        </w:rPr>
        <w:t>éstos,</w:t>
      </w:r>
      <w:r>
        <w:rPr>
          <w:i/>
          <w:spacing w:val="40"/>
          <w:sz w:val="20"/>
        </w:rPr>
        <w:t xml:space="preserve"> </w:t>
      </w:r>
      <w:r>
        <w:rPr>
          <w:i/>
          <w:sz w:val="20"/>
        </w:rPr>
        <w:t>las</w:t>
      </w:r>
      <w:r>
        <w:rPr>
          <w:i/>
          <w:spacing w:val="40"/>
          <w:sz w:val="20"/>
        </w:rPr>
        <w:t xml:space="preserve"> </w:t>
      </w:r>
      <w:r>
        <w:rPr>
          <w:i/>
          <w:sz w:val="20"/>
        </w:rPr>
        <w:t>actividades</w:t>
      </w:r>
      <w:r>
        <w:rPr>
          <w:i/>
          <w:spacing w:val="40"/>
          <w:sz w:val="20"/>
        </w:rPr>
        <w:t xml:space="preserve"> </w:t>
      </w:r>
      <w:r>
        <w:rPr>
          <w:i/>
          <w:sz w:val="20"/>
        </w:rPr>
        <w:t>que</w:t>
      </w:r>
      <w:r>
        <w:rPr>
          <w:i/>
          <w:spacing w:val="40"/>
          <w:sz w:val="20"/>
        </w:rPr>
        <w:t xml:space="preserve"> </w:t>
      </w:r>
      <w:r>
        <w:rPr>
          <w:i/>
          <w:sz w:val="20"/>
        </w:rPr>
        <w:t>los</w:t>
      </w:r>
      <w:r>
        <w:rPr>
          <w:i/>
          <w:spacing w:val="40"/>
          <w:sz w:val="20"/>
        </w:rPr>
        <w:t xml:space="preserve"> </w:t>
      </w:r>
      <w:r>
        <w:rPr>
          <w:i/>
          <w:sz w:val="20"/>
        </w:rPr>
        <w:t>arrendadores</w:t>
      </w:r>
      <w:r>
        <w:rPr>
          <w:i/>
          <w:spacing w:val="40"/>
          <w:sz w:val="20"/>
        </w:rPr>
        <w:t xml:space="preserve"> </w:t>
      </w:r>
      <w:r>
        <w:rPr>
          <w:i/>
          <w:sz w:val="20"/>
        </w:rPr>
        <w:t>pueden ejercer y que resultan contrarias al ordenamiento urbanístico vigente.”</w:t>
      </w:r>
    </w:p>
    <w:p w14:paraId="575600BA" w14:textId="77777777" w:rsidR="00507A4B" w:rsidRDefault="00507A4B">
      <w:pPr>
        <w:pStyle w:val="Textoindependiente"/>
        <w:spacing w:before="11"/>
        <w:rPr>
          <w:i/>
        </w:rPr>
      </w:pPr>
    </w:p>
    <w:p w14:paraId="1966CB19" w14:textId="77777777" w:rsidR="00507A4B" w:rsidRDefault="00000000">
      <w:pPr>
        <w:pStyle w:val="Textoindependiente"/>
        <w:spacing w:line="292" w:lineRule="auto"/>
        <w:ind w:left="142" w:right="850"/>
        <w:jc w:val="both"/>
      </w:pPr>
      <w:r>
        <w:t>17º.- El citado acuerdo es notificado el día 23 de junio de 2025, presentando escrito con fecha 31 de julio de 2025, en el que solicita una ampliación extraordinaria del plazo para subsanación y</w:t>
      </w:r>
      <w:r>
        <w:rPr>
          <w:spacing w:val="80"/>
        </w:rPr>
        <w:t xml:space="preserve"> </w:t>
      </w:r>
      <w:r>
        <w:t>aportación</w:t>
      </w:r>
      <w:r>
        <w:rPr>
          <w:spacing w:val="40"/>
        </w:rPr>
        <w:t xml:space="preserve"> </w:t>
      </w:r>
      <w:r>
        <w:t>documental, con carácter extemporáneo y razones justificadas y voluntad de regularización y cumplimiento.</w:t>
      </w:r>
    </w:p>
    <w:p w14:paraId="178A3B4D" w14:textId="77777777" w:rsidR="00507A4B" w:rsidRDefault="00507A4B">
      <w:pPr>
        <w:pStyle w:val="Textoindependiente"/>
      </w:pPr>
    </w:p>
    <w:p w14:paraId="2D11BBCF" w14:textId="77777777" w:rsidR="00507A4B" w:rsidRDefault="00507A4B">
      <w:pPr>
        <w:pStyle w:val="Textoindependiente"/>
        <w:spacing w:before="60"/>
      </w:pPr>
    </w:p>
    <w:p w14:paraId="1C5ECEF1" w14:textId="77777777" w:rsidR="00507A4B" w:rsidRDefault="00000000">
      <w:pPr>
        <w:pStyle w:val="Ttulo3"/>
      </w:pPr>
      <w:r>
        <w:rPr>
          <w:noProof/>
        </w:rPr>
        <mc:AlternateContent>
          <mc:Choice Requires="wps">
            <w:drawing>
              <wp:anchor distT="0" distB="0" distL="0" distR="0" simplePos="0" relativeHeight="15769600" behindDoc="0" locked="0" layoutInCell="1" allowOverlap="1" wp14:anchorId="4589564C" wp14:editId="40C082B7">
                <wp:simplePos x="0" y="0"/>
                <wp:positionH relativeFrom="page">
                  <wp:posOffset>6807090</wp:posOffset>
                </wp:positionH>
                <wp:positionV relativeFrom="paragraph">
                  <wp:posOffset>173907</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441D2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05DE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589564C" id="Textbox 98" o:spid="_x0000_s1106" type="#_x0000_t202" style="position:absolute;left:0;text-align:left;margin-left:536pt;margin-top:13.7pt;width:33.05pt;height:250.95pt;z-index:1576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" filled="f" stroked="f">
                <v:textbox style="layout-flow:vertical;mso-layout-flow-alt:bottom-to-top" inset="0,0,0,0">
                  <w:txbxContent>
                    <w:p w14:paraId="35441D2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05DE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Legislación </w:t>
      </w:r>
      <w:r>
        <w:rPr>
          <w:spacing w:val="-2"/>
        </w:rPr>
        <w:t>aplicable:</w:t>
      </w:r>
    </w:p>
    <w:p w14:paraId="7C35A5C0" w14:textId="77777777" w:rsidR="00507A4B" w:rsidRDefault="00507A4B">
      <w:pPr>
        <w:pStyle w:val="Textoindependiente"/>
        <w:spacing w:before="64"/>
        <w:rPr>
          <w:b/>
        </w:rPr>
      </w:pPr>
    </w:p>
    <w:p w14:paraId="3124AB6A" w14:textId="77777777" w:rsidR="00507A4B" w:rsidRDefault="00000000">
      <w:pPr>
        <w:pStyle w:val="Prrafodelista"/>
        <w:numPr>
          <w:ilvl w:val="0"/>
          <w:numId w:val="41"/>
        </w:numPr>
        <w:tabs>
          <w:tab w:val="left" w:pos="821"/>
        </w:tabs>
        <w:spacing w:line="292" w:lineRule="auto"/>
        <w:ind w:firstLine="0"/>
        <w:rPr>
          <w:sz w:val="20"/>
        </w:rPr>
      </w:pPr>
      <w:r>
        <w:rPr>
          <w:sz w:val="20"/>
        </w:rPr>
        <w:t xml:space="preserve">Artículos 151 y 152 de la Ley 9/2001, del Suelo de la Comunidad de Madrid (en adelante, </w:t>
      </w:r>
      <w:r>
        <w:rPr>
          <w:spacing w:val="-2"/>
          <w:sz w:val="20"/>
        </w:rPr>
        <w:t>LCSM).</w:t>
      </w:r>
    </w:p>
    <w:p w14:paraId="66D0D44D" w14:textId="77777777" w:rsidR="00507A4B" w:rsidRDefault="00507A4B">
      <w:pPr>
        <w:pStyle w:val="Textoindependiente"/>
        <w:spacing w:before="10"/>
      </w:pPr>
    </w:p>
    <w:p w14:paraId="746D8328" w14:textId="3E06A0FF" w:rsidR="00507A4B" w:rsidRDefault="00000000">
      <w:pPr>
        <w:pStyle w:val="Prrafodelista"/>
        <w:numPr>
          <w:ilvl w:val="0"/>
          <w:numId w:val="41"/>
        </w:numPr>
        <w:tabs>
          <w:tab w:val="left" w:pos="878"/>
        </w:tabs>
        <w:spacing w:line="292" w:lineRule="auto"/>
        <w:ind w:firstLine="0"/>
        <w:jc w:val="left"/>
        <w:rPr>
          <w:sz w:val="20"/>
        </w:rPr>
      </w:pPr>
      <w:r>
        <w:rPr>
          <w:sz w:val="20"/>
        </w:rPr>
        <w:t>Artículo</w:t>
      </w:r>
      <w:r>
        <w:rPr>
          <w:spacing w:val="36"/>
          <w:sz w:val="20"/>
        </w:rPr>
        <w:t xml:space="preserve"> </w:t>
      </w:r>
      <w:r>
        <w:rPr>
          <w:sz w:val="20"/>
        </w:rPr>
        <w:t>11.3</w:t>
      </w:r>
      <w:r>
        <w:rPr>
          <w:spacing w:val="36"/>
          <w:sz w:val="20"/>
        </w:rPr>
        <w:t xml:space="preserve"> </w:t>
      </w:r>
      <w:r>
        <w:rPr>
          <w:sz w:val="20"/>
        </w:rPr>
        <w:t>del</w:t>
      </w:r>
      <w:r>
        <w:rPr>
          <w:spacing w:val="36"/>
          <w:sz w:val="20"/>
        </w:rPr>
        <w:t xml:space="preserve"> </w:t>
      </w:r>
      <w:r>
        <w:rPr>
          <w:sz w:val="20"/>
        </w:rPr>
        <w:t>RD</w:t>
      </w:r>
      <w:r>
        <w:rPr>
          <w:spacing w:val="36"/>
          <w:sz w:val="20"/>
        </w:rPr>
        <w:t xml:space="preserve"> </w:t>
      </w:r>
      <w:r>
        <w:rPr>
          <w:sz w:val="20"/>
        </w:rPr>
        <w:t>Legislativo</w:t>
      </w:r>
      <w:r>
        <w:rPr>
          <w:spacing w:val="36"/>
          <w:sz w:val="20"/>
        </w:rPr>
        <w:t xml:space="preserve"> </w:t>
      </w:r>
      <w:r>
        <w:rPr>
          <w:sz w:val="20"/>
        </w:rPr>
        <w:t>7/2015</w:t>
      </w:r>
      <w:r>
        <w:rPr>
          <w:spacing w:val="36"/>
          <w:sz w:val="20"/>
        </w:rPr>
        <w:t xml:space="preserve"> </w:t>
      </w:r>
      <w:r>
        <w:rPr>
          <w:sz w:val="20"/>
        </w:rPr>
        <w:t>de</w:t>
      </w:r>
      <w:r>
        <w:rPr>
          <w:spacing w:val="36"/>
          <w:sz w:val="20"/>
        </w:rPr>
        <w:t xml:space="preserve"> </w:t>
      </w:r>
      <w:r>
        <w:rPr>
          <w:sz w:val="20"/>
        </w:rPr>
        <w:t>30</w:t>
      </w:r>
      <w:r>
        <w:rPr>
          <w:spacing w:val="36"/>
          <w:sz w:val="20"/>
        </w:rPr>
        <w:t xml:space="preserve"> </w:t>
      </w:r>
      <w:r>
        <w:rPr>
          <w:sz w:val="20"/>
        </w:rPr>
        <w:t>de</w:t>
      </w:r>
      <w:r>
        <w:rPr>
          <w:spacing w:val="36"/>
          <w:sz w:val="20"/>
        </w:rPr>
        <w:t xml:space="preserve"> </w:t>
      </w:r>
      <w:r>
        <w:rPr>
          <w:sz w:val="20"/>
        </w:rPr>
        <w:t>octubre</w:t>
      </w:r>
      <w:r>
        <w:rPr>
          <w:spacing w:val="36"/>
          <w:sz w:val="20"/>
        </w:rPr>
        <w:t xml:space="preserve"> </w:t>
      </w:r>
      <w:r>
        <w:rPr>
          <w:sz w:val="20"/>
        </w:rPr>
        <w:t>por</w:t>
      </w:r>
      <w:r>
        <w:rPr>
          <w:spacing w:val="36"/>
          <w:sz w:val="20"/>
        </w:rPr>
        <w:t xml:space="preserve"> </w:t>
      </w:r>
      <w:r>
        <w:rPr>
          <w:sz w:val="20"/>
        </w:rPr>
        <w:t>el</w:t>
      </w:r>
      <w:r>
        <w:rPr>
          <w:spacing w:val="36"/>
          <w:sz w:val="20"/>
        </w:rPr>
        <w:t xml:space="preserve"> </w:t>
      </w:r>
      <w:r>
        <w:rPr>
          <w:sz w:val="20"/>
        </w:rPr>
        <w:t>que</w:t>
      </w:r>
      <w:r>
        <w:rPr>
          <w:spacing w:val="36"/>
          <w:sz w:val="20"/>
        </w:rPr>
        <w:t xml:space="preserve"> </w:t>
      </w:r>
      <w:r>
        <w:rPr>
          <w:sz w:val="20"/>
        </w:rPr>
        <w:t>se</w:t>
      </w:r>
      <w:r>
        <w:rPr>
          <w:spacing w:val="36"/>
          <w:sz w:val="20"/>
        </w:rPr>
        <w:t xml:space="preserve"> </w:t>
      </w:r>
      <w:r>
        <w:rPr>
          <w:sz w:val="20"/>
        </w:rPr>
        <w:t>aprueba</w:t>
      </w:r>
      <w:r>
        <w:rPr>
          <w:spacing w:val="36"/>
          <w:sz w:val="20"/>
        </w:rPr>
        <w:t xml:space="preserve"> </w:t>
      </w:r>
      <w:r>
        <w:rPr>
          <w:sz w:val="20"/>
        </w:rPr>
        <w:t>el</w:t>
      </w:r>
      <w:r>
        <w:rPr>
          <w:spacing w:val="36"/>
          <w:sz w:val="20"/>
        </w:rPr>
        <w:t xml:space="preserve"> </w:t>
      </w:r>
      <w:r>
        <w:rPr>
          <w:sz w:val="20"/>
        </w:rPr>
        <w:t>texto refundido de la Ley del Suelo y Rehabilitación Urbana</w:t>
      </w:r>
      <w:r w:rsidR="00AA223C">
        <w:rPr>
          <w:sz w:val="20"/>
        </w:rPr>
        <w:t>.</w:t>
      </w:r>
    </w:p>
    <w:p w14:paraId="284D9908" w14:textId="77777777" w:rsidR="00507A4B" w:rsidRDefault="00507A4B">
      <w:pPr>
        <w:pStyle w:val="Textoindependiente"/>
        <w:spacing w:before="10"/>
      </w:pPr>
    </w:p>
    <w:p w14:paraId="43F4995A" w14:textId="77777777" w:rsidR="00507A4B" w:rsidRDefault="00000000">
      <w:pPr>
        <w:pStyle w:val="Prrafodelista"/>
        <w:numPr>
          <w:ilvl w:val="0"/>
          <w:numId w:val="41"/>
        </w:numPr>
        <w:tabs>
          <w:tab w:val="left" w:pos="758"/>
        </w:tabs>
        <w:spacing w:line="292" w:lineRule="auto"/>
        <w:ind w:firstLine="0"/>
        <w:jc w:val="left"/>
        <w:rPr>
          <w:sz w:val="20"/>
        </w:rPr>
      </w:pPr>
      <w:r>
        <w:rPr>
          <w:sz w:val="20"/>
        </w:rPr>
        <w:t xml:space="preserve">Artículo 84bis.2 de la Ley 7/1985, Reguladora de las Bases del Régimen Local (en adelante, </w:t>
      </w:r>
      <w:r>
        <w:rPr>
          <w:spacing w:val="-2"/>
          <w:sz w:val="20"/>
        </w:rPr>
        <w:t>LRBRL).</w:t>
      </w:r>
    </w:p>
    <w:p w14:paraId="19ABFC8C" w14:textId="77777777" w:rsidR="00507A4B" w:rsidRDefault="00507A4B">
      <w:pPr>
        <w:pStyle w:val="Textoindependiente"/>
        <w:spacing w:before="9"/>
      </w:pPr>
    </w:p>
    <w:p w14:paraId="76043B15" w14:textId="77777777" w:rsidR="00507A4B" w:rsidRDefault="00000000">
      <w:pPr>
        <w:pStyle w:val="Ttulo3"/>
      </w:pPr>
      <w:r>
        <w:t>Fundamentos</w:t>
      </w:r>
      <w:r>
        <w:rPr>
          <w:spacing w:val="-10"/>
        </w:rPr>
        <w:t xml:space="preserve"> </w:t>
      </w:r>
      <w:r>
        <w:rPr>
          <w:spacing w:val="-2"/>
        </w:rPr>
        <w:t>jurídicos:</w:t>
      </w:r>
    </w:p>
    <w:p w14:paraId="1B5B85A0" w14:textId="77777777" w:rsidR="00507A4B" w:rsidRDefault="00507A4B">
      <w:pPr>
        <w:pStyle w:val="Textoindependiente"/>
        <w:spacing w:before="61"/>
        <w:rPr>
          <w:b/>
        </w:rPr>
      </w:pPr>
    </w:p>
    <w:p w14:paraId="2121FB4E" w14:textId="77777777" w:rsidR="00507A4B" w:rsidRDefault="00000000">
      <w:pPr>
        <w:pStyle w:val="Textoindependiente"/>
        <w:spacing w:before="1" w:line="295" w:lineRule="auto"/>
        <w:ind w:left="142" w:right="850"/>
        <w:jc w:val="both"/>
      </w:pPr>
      <w:proofErr w:type="gramStart"/>
      <w:r>
        <w:rPr>
          <w:b/>
        </w:rPr>
        <w:t>Primero.-</w:t>
      </w:r>
      <w:proofErr w:type="gramEnd"/>
      <w:r>
        <w:rPr>
          <w:b/>
        </w:rPr>
        <w:t xml:space="preserve"> </w:t>
      </w:r>
      <w:r>
        <w:t>Desde el punto de vista formal, el escrito presentado no combate la resolución recurrida, actualmente firme en vía administrativa y únicamente tiene por objeto solicitar la ampliación de plazo para subsanación, lo que jurídicamente no es posible atender toda vez que consta dictada una resolución que ha puesto fin al procedimiento.</w:t>
      </w:r>
    </w:p>
    <w:p w14:paraId="2FB2B14F" w14:textId="77777777" w:rsidR="00507A4B" w:rsidRDefault="00507A4B">
      <w:pPr>
        <w:pStyle w:val="Textoindependiente"/>
        <w:spacing w:before="4"/>
      </w:pPr>
    </w:p>
    <w:p w14:paraId="7548F299" w14:textId="77777777" w:rsidR="00507A4B" w:rsidRDefault="00000000">
      <w:pPr>
        <w:pStyle w:val="Textoindependiente"/>
        <w:spacing w:line="295" w:lineRule="auto"/>
        <w:ind w:left="142" w:right="850"/>
        <w:jc w:val="both"/>
      </w:pPr>
      <w:proofErr w:type="gramStart"/>
      <w:r>
        <w:rPr>
          <w:b/>
        </w:rPr>
        <w:t>Segundo.-</w:t>
      </w:r>
      <w:proofErr w:type="gramEnd"/>
      <w:r>
        <w:rPr>
          <w:b/>
        </w:rPr>
        <w:t xml:space="preserve"> </w:t>
      </w:r>
      <w:r>
        <w:t>En cuanto al fondo del asunto, el solicitante en ningún momento desvirtúa las causas por las que se deniega la licencia de funcionamiento, limitándose a efectuar manifestaciones tendentes a acreditar el tiempo que lleva ejerciendo la actividad sin que conste oposición municipal alguna a ello, lo que supone que se trata de una actividad conocida y consentida.</w:t>
      </w:r>
    </w:p>
    <w:p w14:paraId="0A8FBBB1" w14:textId="77777777" w:rsidR="00507A4B" w:rsidRDefault="00507A4B">
      <w:pPr>
        <w:pStyle w:val="Textoindependiente"/>
        <w:spacing w:before="4"/>
      </w:pPr>
    </w:p>
    <w:p w14:paraId="47201C30"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70112" behindDoc="0" locked="0" layoutInCell="1" allowOverlap="1" wp14:anchorId="34638FE8" wp14:editId="6A94808F">
                <wp:simplePos x="0" y="0"/>
                <wp:positionH relativeFrom="page">
                  <wp:posOffset>6965929</wp:posOffset>
                </wp:positionH>
                <wp:positionV relativeFrom="paragraph">
                  <wp:posOffset>-58183</wp:posOffset>
                </wp:positionV>
                <wp:extent cx="263525" cy="331787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54D4BF1" w14:textId="2F963C5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674DE2" w14:textId="77777777" w:rsidR="00507A4B" w:rsidRDefault="00000000">
                            <w:pPr>
                              <w:spacing w:line="120" w:lineRule="exact"/>
                              <w:ind w:left="20"/>
                              <w:rPr>
                                <w:sz w:val="12"/>
                              </w:rPr>
                            </w:pPr>
                            <w:r>
                              <w:rPr>
                                <w:spacing w:val="-2"/>
                                <w:sz w:val="12"/>
                              </w:rPr>
                              <w:t>Verificación:</w:t>
                            </w:r>
                            <w:r>
                              <w:rPr>
                                <w:spacing w:val="7"/>
                                <w:sz w:val="12"/>
                              </w:rPr>
                              <w:t xml:space="preserve"> </w:t>
                            </w:r>
                            <w:hyperlink r:id="rId87">
                              <w:r>
                                <w:rPr>
                                  <w:spacing w:val="-2"/>
                                  <w:sz w:val="12"/>
                                </w:rPr>
                                <w:t>https://sede.lasrozas.es/</w:t>
                              </w:r>
                            </w:hyperlink>
                          </w:p>
                          <w:p w14:paraId="4323937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4638FE8" id="Textbox 99" o:spid="_x0000_s1107" type="#_x0000_t202" style="position:absolute;left:0;text-align:left;margin-left:548.5pt;margin-top:-4.6pt;width:20.75pt;height:261.25pt;z-index:1577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8B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" filled="f" stroked="f">
                <v:textbox style="layout-flow:vertical;mso-layout-flow-alt:bottom-to-top" inset="0,0,0,0">
                  <w:txbxContent>
                    <w:p w14:paraId="554D4BF1" w14:textId="2F963C5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1674DE2" w14:textId="77777777" w:rsidR="00507A4B" w:rsidRDefault="00000000">
                      <w:pPr>
                        <w:spacing w:line="120" w:lineRule="exact"/>
                        <w:ind w:left="20"/>
                        <w:rPr>
                          <w:sz w:val="12"/>
                        </w:rPr>
                      </w:pPr>
                      <w:r>
                        <w:rPr>
                          <w:spacing w:val="-2"/>
                          <w:sz w:val="12"/>
                        </w:rPr>
                        <w:t>Verificación:</w:t>
                      </w:r>
                      <w:r>
                        <w:rPr>
                          <w:spacing w:val="7"/>
                          <w:sz w:val="12"/>
                        </w:rPr>
                        <w:t xml:space="preserve"> </w:t>
                      </w:r>
                      <w:hyperlink r:id="rId88">
                        <w:r>
                          <w:rPr>
                            <w:spacing w:val="-2"/>
                            <w:sz w:val="12"/>
                          </w:rPr>
                          <w:t>https://sede.lasrozas.es/</w:t>
                        </w:r>
                      </w:hyperlink>
                    </w:p>
                    <w:p w14:paraId="4323937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rPr>
          <w:b/>
        </w:rPr>
        <w:t>Tercero.-</w:t>
      </w:r>
      <w:proofErr w:type="gramEnd"/>
      <w:r>
        <w:rPr>
          <w:b/>
          <w:spacing w:val="40"/>
        </w:rPr>
        <w:t xml:space="preserve"> </w:t>
      </w:r>
      <w:r>
        <w:t>En visita de inspección efectuada el día 10 de enero de 2025 y que consta incorporada al expediente, se comprueba que no está ejerciendo la actividad de taller de reparación de vehículos de automóviles solicitada y, en la misma nave, se están ejerciendo dos actividades distintas con distinta titularidad, de las que, salvo error u omisión, no figura presentación de nueva solicitud de licencia de actividad ni de cambio de titularidad. No consta, por lo tanto, título habilitante que permita ejercer las actividades inspeccionadas.</w:t>
      </w:r>
    </w:p>
    <w:p w14:paraId="35E641B1" w14:textId="77777777" w:rsidR="00507A4B" w:rsidRDefault="00507A4B">
      <w:pPr>
        <w:pStyle w:val="Textoindependiente"/>
        <w:spacing w:before="13"/>
      </w:pPr>
    </w:p>
    <w:p w14:paraId="5D72FE7D" w14:textId="523E0016" w:rsidR="00507A4B" w:rsidRPr="00AA223C" w:rsidRDefault="00000000">
      <w:pPr>
        <w:pStyle w:val="Textoindependiente"/>
        <w:spacing w:line="292" w:lineRule="auto"/>
        <w:ind w:left="142" w:right="850"/>
        <w:jc w:val="both"/>
        <w:rPr>
          <w:i/>
          <w:iCs/>
        </w:rPr>
      </w:pPr>
      <w:r>
        <w:t xml:space="preserve">En planta baja, primera y cubierta se observó que la actividad que se está ejerciendo es la de exposición y venta al por menor de vehículos multimarca de segunda mano por un titular distinto al que figura en el expediente y de nombre comercial </w:t>
      </w:r>
      <w:r w:rsidR="00AA223C" w:rsidRPr="00AA223C">
        <w:rPr>
          <w:i/>
          <w:iCs/>
        </w:rPr>
        <w:t>“</w:t>
      </w:r>
      <w:r w:rsidRPr="00AA223C">
        <w:rPr>
          <w:i/>
          <w:iCs/>
        </w:rPr>
        <w:t>AC CAR</w:t>
      </w:r>
      <w:r w:rsidR="00AA223C" w:rsidRPr="00AA223C">
        <w:rPr>
          <w:i/>
          <w:iCs/>
        </w:rPr>
        <w:t>”</w:t>
      </w:r>
      <w:r w:rsidRPr="00AA223C">
        <w:rPr>
          <w:i/>
          <w:iCs/>
        </w:rPr>
        <w:t>.</w:t>
      </w:r>
    </w:p>
    <w:p w14:paraId="1F99DD6D" w14:textId="77777777" w:rsidR="00507A4B" w:rsidRDefault="00507A4B">
      <w:pPr>
        <w:pStyle w:val="Textoindependiente"/>
        <w:spacing w:before="10"/>
      </w:pPr>
    </w:p>
    <w:p w14:paraId="6CD0542B" w14:textId="77777777" w:rsidR="00507A4B" w:rsidRDefault="00000000">
      <w:pPr>
        <w:pStyle w:val="Textoindependiente"/>
        <w:spacing w:line="292" w:lineRule="auto"/>
        <w:ind w:left="142" w:right="850"/>
        <w:jc w:val="both"/>
      </w:pPr>
      <w:r>
        <w:t>En planta sótano, la actividad que se está ejerciendo es la de taller de pintura, carrocería y mecánica rápida, desconociéndose la titularidad de quien la ejerce.</w:t>
      </w:r>
    </w:p>
    <w:p w14:paraId="0F39F0F5" w14:textId="77777777" w:rsidR="00507A4B" w:rsidRDefault="00507A4B">
      <w:pPr>
        <w:pStyle w:val="Textoindependiente"/>
        <w:spacing w:before="10"/>
      </w:pPr>
    </w:p>
    <w:p w14:paraId="3CDD99E1" w14:textId="77777777" w:rsidR="00507A4B" w:rsidRDefault="00000000">
      <w:pPr>
        <w:pStyle w:val="Textoindependiente"/>
        <w:ind w:left="142"/>
      </w:pPr>
      <w:r>
        <w:t>1º.-</w:t>
      </w:r>
      <w:r>
        <w:rPr>
          <w:spacing w:val="-3"/>
        </w:rPr>
        <w:t xml:space="preserve"> </w:t>
      </w:r>
      <w:r>
        <w:t>Actividad</w:t>
      </w:r>
      <w:r>
        <w:rPr>
          <w:spacing w:val="-2"/>
        </w:rPr>
        <w:t xml:space="preserve"> </w:t>
      </w:r>
      <w:r>
        <w:t>de</w:t>
      </w:r>
      <w:r>
        <w:rPr>
          <w:spacing w:val="-2"/>
        </w:rPr>
        <w:t xml:space="preserve"> </w:t>
      </w:r>
      <w:r>
        <w:t>exposición</w:t>
      </w:r>
      <w:r>
        <w:rPr>
          <w:spacing w:val="-2"/>
        </w:rPr>
        <w:t xml:space="preserve"> </w:t>
      </w:r>
      <w:r>
        <w:t>y</w:t>
      </w:r>
      <w:r>
        <w:rPr>
          <w:spacing w:val="-3"/>
        </w:rPr>
        <w:t xml:space="preserve"> </w:t>
      </w:r>
      <w:r>
        <w:t>venta</w:t>
      </w:r>
      <w:r>
        <w:rPr>
          <w:spacing w:val="-2"/>
        </w:rPr>
        <w:t xml:space="preserve"> </w:t>
      </w:r>
      <w:r>
        <w:t>al</w:t>
      </w:r>
      <w:r>
        <w:rPr>
          <w:spacing w:val="-2"/>
        </w:rPr>
        <w:t xml:space="preserve"> </w:t>
      </w:r>
      <w:r>
        <w:t>por</w:t>
      </w:r>
      <w:r>
        <w:rPr>
          <w:spacing w:val="-2"/>
        </w:rPr>
        <w:t xml:space="preserve"> </w:t>
      </w:r>
      <w:r>
        <w:t>menor</w:t>
      </w:r>
      <w:r>
        <w:rPr>
          <w:spacing w:val="-3"/>
        </w:rPr>
        <w:t xml:space="preserve"> </w:t>
      </w:r>
      <w:r>
        <w:t>plantas:</w:t>
      </w:r>
      <w:r>
        <w:rPr>
          <w:spacing w:val="-2"/>
        </w:rPr>
        <w:t xml:space="preserve"> </w:t>
      </w:r>
      <w:r>
        <w:t>baja,</w:t>
      </w:r>
      <w:r>
        <w:rPr>
          <w:spacing w:val="-2"/>
        </w:rPr>
        <w:t xml:space="preserve"> </w:t>
      </w:r>
      <w:r>
        <w:t>primera</w:t>
      </w:r>
      <w:r>
        <w:rPr>
          <w:spacing w:val="-2"/>
        </w:rPr>
        <w:t xml:space="preserve"> </w:t>
      </w:r>
      <w:r>
        <w:t>y</w:t>
      </w:r>
      <w:r>
        <w:rPr>
          <w:spacing w:val="-2"/>
        </w:rPr>
        <w:t xml:space="preserve"> cubierta:</w:t>
      </w:r>
    </w:p>
    <w:p w14:paraId="1C653364" w14:textId="77777777" w:rsidR="00507A4B" w:rsidRDefault="00507A4B">
      <w:pPr>
        <w:pStyle w:val="Textoindependiente"/>
        <w:spacing w:before="60"/>
      </w:pPr>
    </w:p>
    <w:p w14:paraId="71715752" w14:textId="77777777" w:rsidR="00507A4B" w:rsidRDefault="00000000">
      <w:pPr>
        <w:pStyle w:val="Prrafodelista"/>
        <w:numPr>
          <w:ilvl w:val="0"/>
          <w:numId w:val="41"/>
        </w:numPr>
        <w:tabs>
          <w:tab w:val="left" w:pos="1366"/>
        </w:tabs>
        <w:spacing w:before="1" w:line="292" w:lineRule="auto"/>
        <w:ind w:firstLine="0"/>
        <w:rPr>
          <w:sz w:val="20"/>
        </w:rPr>
      </w:pPr>
      <w:r>
        <w:rPr>
          <w:sz w:val="20"/>
        </w:rPr>
        <w:t>Una vez inspeccionado el local, se comprobó que existen diferencias en la distribución de</w:t>
      </w:r>
      <w:r>
        <w:rPr>
          <w:spacing w:val="30"/>
          <w:sz w:val="20"/>
        </w:rPr>
        <w:t xml:space="preserve"> </w:t>
      </w:r>
      <w:r>
        <w:rPr>
          <w:sz w:val="20"/>
        </w:rPr>
        <w:t>éste,</w:t>
      </w:r>
      <w:r>
        <w:rPr>
          <w:spacing w:val="30"/>
          <w:sz w:val="20"/>
        </w:rPr>
        <w:t xml:space="preserve"> </w:t>
      </w:r>
      <w:r>
        <w:rPr>
          <w:sz w:val="20"/>
        </w:rPr>
        <w:t>respecto</w:t>
      </w:r>
      <w:r>
        <w:rPr>
          <w:spacing w:val="30"/>
          <w:sz w:val="20"/>
        </w:rPr>
        <w:t xml:space="preserve"> </w:t>
      </w:r>
      <w:r>
        <w:rPr>
          <w:sz w:val="20"/>
        </w:rPr>
        <w:t>a</w:t>
      </w:r>
      <w:r>
        <w:rPr>
          <w:spacing w:val="30"/>
          <w:sz w:val="20"/>
        </w:rPr>
        <w:t xml:space="preserve"> </w:t>
      </w:r>
      <w:r>
        <w:rPr>
          <w:sz w:val="20"/>
        </w:rPr>
        <w:t>los</w:t>
      </w:r>
      <w:r>
        <w:rPr>
          <w:spacing w:val="30"/>
          <w:sz w:val="20"/>
        </w:rPr>
        <w:t xml:space="preserve"> </w:t>
      </w:r>
      <w:r>
        <w:rPr>
          <w:sz w:val="20"/>
        </w:rPr>
        <w:t>planos</w:t>
      </w:r>
      <w:r>
        <w:rPr>
          <w:spacing w:val="30"/>
          <w:sz w:val="20"/>
        </w:rPr>
        <w:t xml:space="preserve"> </w:t>
      </w:r>
      <w:r>
        <w:rPr>
          <w:sz w:val="20"/>
        </w:rPr>
        <w:t>del</w:t>
      </w:r>
      <w:r>
        <w:rPr>
          <w:spacing w:val="30"/>
          <w:sz w:val="20"/>
        </w:rPr>
        <w:t xml:space="preserve"> </w:t>
      </w:r>
      <w:r>
        <w:rPr>
          <w:sz w:val="20"/>
        </w:rPr>
        <w:t>proyecto</w:t>
      </w:r>
      <w:r>
        <w:rPr>
          <w:spacing w:val="30"/>
          <w:sz w:val="20"/>
        </w:rPr>
        <w:t xml:space="preserve"> </w:t>
      </w:r>
      <w:r>
        <w:rPr>
          <w:sz w:val="20"/>
        </w:rPr>
        <w:t>iniciales</w:t>
      </w:r>
      <w:r>
        <w:rPr>
          <w:spacing w:val="30"/>
          <w:sz w:val="20"/>
        </w:rPr>
        <w:t xml:space="preserve"> </w:t>
      </w:r>
      <w:r>
        <w:rPr>
          <w:sz w:val="20"/>
        </w:rPr>
        <w:t>presentados</w:t>
      </w:r>
      <w:r>
        <w:rPr>
          <w:spacing w:val="30"/>
          <w:sz w:val="20"/>
        </w:rPr>
        <w:t xml:space="preserve"> </w:t>
      </w:r>
      <w:r>
        <w:rPr>
          <w:sz w:val="20"/>
        </w:rPr>
        <w:t>en</w:t>
      </w:r>
      <w:r>
        <w:rPr>
          <w:spacing w:val="30"/>
          <w:sz w:val="20"/>
        </w:rPr>
        <w:t xml:space="preserve"> </w:t>
      </w:r>
      <w:r>
        <w:rPr>
          <w:sz w:val="20"/>
        </w:rPr>
        <w:t>el</w:t>
      </w:r>
      <w:r>
        <w:rPr>
          <w:spacing w:val="30"/>
          <w:sz w:val="20"/>
        </w:rPr>
        <w:t xml:space="preserve"> </w:t>
      </w:r>
      <w:r>
        <w:rPr>
          <w:sz w:val="20"/>
        </w:rPr>
        <w:t>expediente</w:t>
      </w:r>
      <w:r>
        <w:rPr>
          <w:spacing w:val="30"/>
          <w:sz w:val="20"/>
        </w:rPr>
        <w:t xml:space="preserve"> </w:t>
      </w:r>
      <w:r>
        <w:rPr>
          <w:sz w:val="20"/>
        </w:rPr>
        <w:t>de</w:t>
      </w:r>
      <w:r>
        <w:rPr>
          <w:spacing w:val="30"/>
          <w:sz w:val="20"/>
        </w:rPr>
        <w:t xml:space="preserve"> </w:t>
      </w:r>
      <w:r>
        <w:rPr>
          <w:sz w:val="20"/>
        </w:rPr>
        <w:t>solicitud</w:t>
      </w:r>
      <w:r>
        <w:rPr>
          <w:spacing w:val="30"/>
          <w:sz w:val="20"/>
        </w:rPr>
        <w:t xml:space="preserve"> </w:t>
      </w:r>
      <w:r>
        <w:rPr>
          <w:sz w:val="20"/>
        </w:rPr>
        <w:t>de</w:t>
      </w:r>
    </w:p>
    <w:p w14:paraId="242FD662"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5A402F2A" w14:textId="77777777" w:rsidR="00507A4B" w:rsidRDefault="00000000">
      <w:pPr>
        <w:pStyle w:val="Textoindependiente"/>
        <w:spacing w:before="180" w:line="292" w:lineRule="auto"/>
        <w:ind w:left="142" w:right="850"/>
        <w:jc w:val="both"/>
      </w:pPr>
      <w:r>
        <w:lastRenderedPageBreak/>
        <w:t>licencia de actividad, existiendo compartimentaciones para despachos y oficinas, así como modificaciones en la tabiquería de la escalera de comunicación entre las plantas baja y primera.</w:t>
      </w:r>
    </w:p>
    <w:p w14:paraId="6B5E359F" w14:textId="77777777" w:rsidR="00507A4B" w:rsidRDefault="00507A4B">
      <w:pPr>
        <w:pStyle w:val="Textoindependiente"/>
        <w:spacing w:before="10"/>
      </w:pPr>
    </w:p>
    <w:p w14:paraId="183C0D06" w14:textId="77777777" w:rsidR="00507A4B" w:rsidRDefault="00000000">
      <w:pPr>
        <w:pStyle w:val="Prrafodelista"/>
        <w:numPr>
          <w:ilvl w:val="0"/>
          <w:numId w:val="41"/>
        </w:numPr>
        <w:tabs>
          <w:tab w:val="left" w:pos="1479"/>
        </w:tabs>
        <w:spacing w:line="292" w:lineRule="auto"/>
        <w:ind w:firstLine="0"/>
        <w:rPr>
          <w:sz w:val="20"/>
        </w:rPr>
      </w:pPr>
      <w:r>
        <w:rPr>
          <w:sz w:val="20"/>
        </w:rPr>
        <w:t>Además, en planta primera se observó la existencia de una habitación que tampoco consta en los planos de proyecto y que en el momento de la inspección se encuentra con la puerta cerrada y encajada con un trapo al no existir picaporte ni manilla. Detectada en la inspección una actividad inusual, se pone en conocimiento de la policía local solicitando su acompañamiento en la labor de inspección, personándose para revisar conjuntamente el uso al que se está destinando</w:t>
      </w:r>
      <w:r>
        <w:rPr>
          <w:spacing w:val="80"/>
          <w:sz w:val="20"/>
        </w:rPr>
        <w:t xml:space="preserve"> </w:t>
      </w:r>
      <w:r>
        <w:rPr>
          <w:sz w:val="20"/>
        </w:rPr>
        <w:t>dicha zona del local.</w:t>
      </w:r>
    </w:p>
    <w:p w14:paraId="52CC672F" w14:textId="77777777" w:rsidR="00507A4B" w:rsidRDefault="00507A4B">
      <w:pPr>
        <w:pStyle w:val="Textoindependiente"/>
        <w:spacing w:before="9"/>
      </w:pPr>
    </w:p>
    <w:p w14:paraId="069F6546" w14:textId="77777777" w:rsidR="00507A4B" w:rsidRDefault="00000000">
      <w:pPr>
        <w:pStyle w:val="Prrafodelista"/>
        <w:numPr>
          <w:ilvl w:val="0"/>
          <w:numId w:val="41"/>
        </w:numPr>
        <w:tabs>
          <w:tab w:val="left" w:pos="1291"/>
        </w:tabs>
        <w:spacing w:before="1" w:line="292" w:lineRule="auto"/>
        <w:ind w:firstLine="0"/>
        <w:rPr>
          <w:sz w:val="20"/>
        </w:rPr>
      </w:pPr>
      <w:r>
        <w:rPr>
          <w:noProof/>
          <w:sz w:val="20"/>
        </w:rPr>
        <mc:AlternateContent>
          <mc:Choice Requires="wps">
            <w:drawing>
              <wp:anchor distT="0" distB="0" distL="0" distR="0" simplePos="0" relativeHeight="15770624" behindDoc="0" locked="0" layoutInCell="1" allowOverlap="1" wp14:anchorId="5E14E083" wp14:editId="61F5F760">
                <wp:simplePos x="0" y="0"/>
                <wp:positionH relativeFrom="page">
                  <wp:posOffset>6807090</wp:posOffset>
                </wp:positionH>
                <wp:positionV relativeFrom="paragraph">
                  <wp:posOffset>174164</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532D81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97D89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E14E083" id="Textbox 100" o:spid="_x0000_s1108" type="#_x0000_t202" style="position:absolute;left:0;text-align:left;margin-left:536pt;margin-top:13.7pt;width:33.05pt;height:250.95pt;z-index:1577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" filled="f" stroked="f">
                <v:textbox style="layout-flow:vertical;mso-layout-flow-alt:bottom-to-top" inset="0,0,0,0">
                  <w:txbxContent>
                    <w:p w14:paraId="5532D81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97D89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Existen unas escaleras de comunicación directa entre planta baja y planta sótano desde el interior de la nave que no han sido independizadas cuando en la actualidad se están ejerciendo</w:t>
      </w:r>
      <w:r>
        <w:rPr>
          <w:spacing w:val="80"/>
          <w:sz w:val="20"/>
        </w:rPr>
        <w:t xml:space="preserve"> </w:t>
      </w:r>
      <w:r>
        <w:rPr>
          <w:sz w:val="20"/>
        </w:rPr>
        <w:t>dos actividades independientes, con peligro de caída para las personas pues el tiro de la escalera</w:t>
      </w:r>
      <w:r>
        <w:rPr>
          <w:spacing w:val="40"/>
          <w:sz w:val="20"/>
        </w:rPr>
        <w:t xml:space="preserve"> </w:t>
      </w:r>
      <w:r>
        <w:rPr>
          <w:sz w:val="20"/>
        </w:rPr>
        <w:t>está simplemente oculto tras unas mamparas móviles.</w:t>
      </w:r>
    </w:p>
    <w:p w14:paraId="2BFCD0D3" w14:textId="77777777" w:rsidR="00507A4B" w:rsidRDefault="00507A4B">
      <w:pPr>
        <w:pStyle w:val="Textoindependiente"/>
        <w:spacing w:before="9"/>
      </w:pPr>
    </w:p>
    <w:p w14:paraId="1CE3F071" w14:textId="77777777" w:rsidR="00507A4B" w:rsidRDefault="00000000">
      <w:pPr>
        <w:pStyle w:val="Textoindependiente"/>
        <w:ind w:left="142"/>
        <w:jc w:val="both"/>
      </w:pPr>
      <w:r>
        <w:t>2º.-</w:t>
      </w:r>
      <w:r>
        <w:rPr>
          <w:spacing w:val="-3"/>
        </w:rPr>
        <w:t xml:space="preserve"> </w:t>
      </w:r>
      <w:r>
        <w:t>Actividad</w:t>
      </w:r>
      <w:r>
        <w:rPr>
          <w:spacing w:val="-2"/>
        </w:rPr>
        <w:t xml:space="preserve"> </w:t>
      </w:r>
      <w:r>
        <w:t>de</w:t>
      </w:r>
      <w:r>
        <w:rPr>
          <w:spacing w:val="-3"/>
        </w:rPr>
        <w:t xml:space="preserve"> </w:t>
      </w:r>
      <w:r>
        <w:t>taller</w:t>
      </w:r>
      <w:r>
        <w:rPr>
          <w:spacing w:val="-2"/>
        </w:rPr>
        <w:t xml:space="preserve"> </w:t>
      </w:r>
      <w:r>
        <w:t>en</w:t>
      </w:r>
      <w:r>
        <w:rPr>
          <w:spacing w:val="-3"/>
        </w:rPr>
        <w:t xml:space="preserve"> </w:t>
      </w:r>
      <w:r>
        <w:t>planta</w:t>
      </w:r>
      <w:r>
        <w:rPr>
          <w:spacing w:val="-2"/>
        </w:rPr>
        <w:t xml:space="preserve"> sótano:</w:t>
      </w:r>
    </w:p>
    <w:p w14:paraId="6F8BE4F5" w14:textId="77777777" w:rsidR="00507A4B" w:rsidRDefault="00507A4B">
      <w:pPr>
        <w:pStyle w:val="Textoindependiente"/>
        <w:spacing w:before="61"/>
      </w:pPr>
    </w:p>
    <w:p w14:paraId="64DB76E6" w14:textId="77777777" w:rsidR="00507A4B" w:rsidRDefault="00000000">
      <w:pPr>
        <w:pStyle w:val="Prrafodelista"/>
        <w:numPr>
          <w:ilvl w:val="0"/>
          <w:numId w:val="41"/>
        </w:numPr>
        <w:tabs>
          <w:tab w:val="left" w:pos="1267"/>
        </w:tabs>
        <w:spacing w:line="292" w:lineRule="auto"/>
        <w:ind w:firstLine="0"/>
        <w:rPr>
          <w:sz w:val="20"/>
        </w:rPr>
      </w:pPr>
      <w:r>
        <w:rPr>
          <w:sz w:val="20"/>
        </w:rPr>
        <w:t>Se comprobó que se encuentra en comunicación directa con la actividad de exposición y venta situada en las plantas superiores de la misma nave.</w:t>
      </w:r>
    </w:p>
    <w:p w14:paraId="526D44F9" w14:textId="77777777" w:rsidR="00507A4B" w:rsidRDefault="00507A4B">
      <w:pPr>
        <w:pStyle w:val="Textoindependiente"/>
        <w:spacing w:before="9"/>
      </w:pPr>
    </w:p>
    <w:p w14:paraId="44FBE21E" w14:textId="77777777" w:rsidR="00507A4B" w:rsidRDefault="00000000">
      <w:pPr>
        <w:pStyle w:val="Prrafodelista"/>
        <w:numPr>
          <w:ilvl w:val="0"/>
          <w:numId w:val="41"/>
        </w:numPr>
        <w:tabs>
          <w:tab w:val="left" w:pos="1595"/>
        </w:tabs>
        <w:spacing w:before="1" w:line="292" w:lineRule="auto"/>
        <w:ind w:right="851" w:firstLine="0"/>
        <w:rPr>
          <w:sz w:val="20"/>
        </w:rPr>
      </w:pPr>
      <w:r>
        <w:rPr>
          <w:sz w:val="20"/>
        </w:rPr>
        <w:t>En planta sótano, se está ejerciendo la actividad de taller de carrocería, pintura y mecánica rápida.</w:t>
      </w:r>
    </w:p>
    <w:p w14:paraId="0E1E74B0" w14:textId="77777777" w:rsidR="00507A4B" w:rsidRDefault="00507A4B">
      <w:pPr>
        <w:pStyle w:val="Textoindependiente"/>
        <w:spacing w:before="9"/>
      </w:pPr>
    </w:p>
    <w:p w14:paraId="416F4AF8" w14:textId="77777777" w:rsidR="00507A4B" w:rsidRDefault="00000000">
      <w:pPr>
        <w:pStyle w:val="Textoindependiente"/>
        <w:spacing w:before="1" w:line="292" w:lineRule="auto"/>
        <w:ind w:left="142" w:right="851"/>
        <w:jc w:val="both"/>
      </w:pPr>
      <w:r>
        <w:t>Se informaba que existían elementos que afectan a la seguridad de las personas y que ambas actividades no se ajustan a lo dispuesto en la normativa de aplicación.</w:t>
      </w:r>
    </w:p>
    <w:p w14:paraId="659BED6C" w14:textId="77777777" w:rsidR="00507A4B" w:rsidRDefault="00507A4B">
      <w:pPr>
        <w:pStyle w:val="Textoindependiente"/>
        <w:spacing w:before="9"/>
      </w:pPr>
    </w:p>
    <w:p w14:paraId="29F04691" w14:textId="77777777" w:rsidR="00507A4B" w:rsidRDefault="00000000">
      <w:pPr>
        <w:pStyle w:val="Textoindependiente"/>
        <w:spacing w:line="295" w:lineRule="auto"/>
        <w:ind w:left="142" w:right="850"/>
        <w:jc w:val="both"/>
      </w:pPr>
      <w:proofErr w:type="gramStart"/>
      <w:r>
        <w:rPr>
          <w:b/>
        </w:rPr>
        <w:t>Cuarto.-</w:t>
      </w:r>
      <w:proofErr w:type="gramEnd"/>
      <w:r>
        <w:rPr>
          <w:b/>
        </w:rPr>
        <w:t xml:space="preserve"> </w:t>
      </w:r>
      <w:r>
        <w:t>Nada de esto es desvirtuado por las alegaciones efectuadas por el recurrente. Por ello, procede</w:t>
      </w:r>
      <w:r>
        <w:rPr>
          <w:spacing w:val="17"/>
        </w:rPr>
        <w:t xml:space="preserve"> </w:t>
      </w:r>
      <w:r>
        <w:t>la</w:t>
      </w:r>
      <w:r>
        <w:rPr>
          <w:spacing w:val="17"/>
        </w:rPr>
        <w:t xml:space="preserve"> </w:t>
      </w:r>
      <w:r>
        <w:t>desestimación</w:t>
      </w:r>
      <w:r>
        <w:rPr>
          <w:spacing w:val="17"/>
        </w:rPr>
        <w:t xml:space="preserve"> </w:t>
      </w:r>
      <w:r>
        <w:t>íntegra</w:t>
      </w:r>
      <w:r>
        <w:rPr>
          <w:spacing w:val="17"/>
        </w:rPr>
        <w:t xml:space="preserve"> </w:t>
      </w:r>
      <w:r>
        <w:t>de</w:t>
      </w:r>
      <w:r>
        <w:rPr>
          <w:spacing w:val="17"/>
        </w:rPr>
        <w:t xml:space="preserve"> </w:t>
      </w:r>
      <w:r>
        <w:t>las</w:t>
      </w:r>
      <w:r>
        <w:rPr>
          <w:spacing w:val="17"/>
        </w:rPr>
        <w:t xml:space="preserve"> </w:t>
      </w:r>
      <w:r>
        <w:t>peticiones</w:t>
      </w:r>
      <w:r>
        <w:rPr>
          <w:spacing w:val="17"/>
        </w:rPr>
        <w:t xml:space="preserve"> </w:t>
      </w:r>
      <w:r>
        <w:t>contenidas</w:t>
      </w:r>
      <w:r>
        <w:rPr>
          <w:spacing w:val="17"/>
        </w:rPr>
        <w:t xml:space="preserve"> </w:t>
      </w:r>
      <w:r>
        <w:t>en</w:t>
      </w:r>
      <w:r>
        <w:rPr>
          <w:spacing w:val="17"/>
        </w:rPr>
        <w:t xml:space="preserve"> </w:t>
      </w:r>
      <w:r>
        <w:t>su</w:t>
      </w:r>
      <w:r>
        <w:rPr>
          <w:spacing w:val="17"/>
        </w:rPr>
        <w:t xml:space="preserve"> </w:t>
      </w:r>
      <w:r>
        <w:t>escrito</w:t>
      </w:r>
      <w:r>
        <w:rPr>
          <w:spacing w:val="17"/>
        </w:rPr>
        <w:t xml:space="preserve"> </w:t>
      </w:r>
      <w:r>
        <w:t>debiendo</w:t>
      </w:r>
      <w:r>
        <w:rPr>
          <w:spacing w:val="17"/>
        </w:rPr>
        <w:t xml:space="preserve"> </w:t>
      </w:r>
      <w:r>
        <w:t>ser</w:t>
      </w:r>
      <w:r>
        <w:rPr>
          <w:spacing w:val="17"/>
        </w:rPr>
        <w:t xml:space="preserve"> </w:t>
      </w:r>
      <w:r>
        <w:t>acordado el cese, de inmediato, de la actividad que se viene ejerciendo, sin título habilitante alguno, en la</w:t>
      </w:r>
      <w:r>
        <w:rPr>
          <w:spacing w:val="80"/>
        </w:rPr>
        <w:t xml:space="preserve"> </w:t>
      </w:r>
      <w:r>
        <w:t>citada nave.</w:t>
      </w:r>
    </w:p>
    <w:p w14:paraId="01CFE599" w14:textId="77777777" w:rsidR="00507A4B" w:rsidRDefault="00507A4B">
      <w:pPr>
        <w:pStyle w:val="Textoindependiente"/>
        <w:spacing w:before="3"/>
        <w:rPr>
          <w:sz w:val="12"/>
        </w:rPr>
      </w:pPr>
    </w:p>
    <w:p w14:paraId="1FA7C58C" w14:textId="77777777" w:rsidR="00507A4B" w:rsidRDefault="00507A4B">
      <w:pPr>
        <w:pStyle w:val="Textoindependiente"/>
        <w:rPr>
          <w:sz w:val="12"/>
        </w:rPr>
        <w:sectPr w:rsidR="00507A4B">
          <w:pgSz w:w="11910" w:h="16840"/>
          <w:pgMar w:top="1260" w:right="565" w:bottom="1260" w:left="1275" w:header="225" w:footer="980" w:gutter="0"/>
          <w:cols w:space="720"/>
        </w:sectPr>
      </w:pPr>
    </w:p>
    <w:p w14:paraId="025250BA" w14:textId="77777777" w:rsidR="00507A4B" w:rsidRDefault="00000000">
      <w:pPr>
        <w:pStyle w:val="Textoindependiente"/>
        <w:spacing w:before="94"/>
        <w:ind w:left="142"/>
      </w:pPr>
      <w:r>
        <w:t>Con</w:t>
      </w:r>
      <w:r>
        <w:rPr>
          <w:spacing w:val="55"/>
        </w:rPr>
        <w:t xml:space="preserve"> </w:t>
      </w:r>
      <w:r>
        <w:t>base</w:t>
      </w:r>
      <w:r>
        <w:rPr>
          <w:spacing w:val="57"/>
        </w:rPr>
        <w:t xml:space="preserve"> </w:t>
      </w:r>
      <w:r>
        <w:t>en</w:t>
      </w:r>
      <w:r>
        <w:rPr>
          <w:spacing w:val="58"/>
        </w:rPr>
        <w:t xml:space="preserve"> </w:t>
      </w:r>
      <w:r>
        <w:t>los</w:t>
      </w:r>
      <w:r>
        <w:rPr>
          <w:spacing w:val="57"/>
        </w:rPr>
        <w:t xml:space="preserve"> </w:t>
      </w:r>
      <w:r>
        <w:t>anteriores</w:t>
      </w:r>
      <w:r>
        <w:rPr>
          <w:spacing w:val="57"/>
        </w:rPr>
        <w:t xml:space="preserve"> </w:t>
      </w:r>
      <w:r>
        <w:t>informes</w:t>
      </w:r>
      <w:r>
        <w:rPr>
          <w:spacing w:val="58"/>
        </w:rPr>
        <w:t xml:space="preserve"> </w:t>
      </w:r>
      <w:r>
        <w:t>y</w:t>
      </w:r>
      <w:r>
        <w:rPr>
          <w:spacing w:val="57"/>
        </w:rPr>
        <w:t xml:space="preserve"> </w:t>
      </w:r>
      <w:r>
        <w:t>fundamentos</w:t>
      </w:r>
      <w:r>
        <w:rPr>
          <w:spacing w:val="57"/>
        </w:rPr>
        <w:t xml:space="preserve"> </w:t>
      </w:r>
      <w:r>
        <w:t>jurídicos,</w:t>
      </w:r>
      <w:r>
        <w:rPr>
          <w:spacing w:val="58"/>
        </w:rPr>
        <w:t xml:space="preserve"> </w:t>
      </w:r>
      <w:r>
        <w:rPr>
          <w:spacing w:val="-2"/>
        </w:rPr>
        <w:t>informo</w:t>
      </w:r>
    </w:p>
    <w:p w14:paraId="2AEF90EA" w14:textId="77777777" w:rsidR="00507A4B" w:rsidRPr="00A25EB7" w:rsidRDefault="00000000">
      <w:pPr>
        <w:pStyle w:val="Ttulo3"/>
        <w:spacing w:before="94"/>
        <w:ind w:left="72"/>
        <w:rPr>
          <w:b w:val="0"/>
          <w:bCs w:val="0"/>
        </w:rPr>
      </w:pPr>
      <w:r>
        <w:rPr>
          <w:b w:val="0"/>
        </w:rPr>
        <w:br w:type="column"/>
      </w:r>
      <w:r w:rsidRPr="00A25EB7">
        <w:rPr>
          <w:b w:val="0"/>
          <w:bCs w:val="0"/>
          <w:spacing w:val="-2"/>
        </w:rPr>
        <w:t>favorablemente</w:t>
      </w:r>
    </w:p>
    <w:p w14:paraId="43973455" w14:textId="77777777" w:rsidR="00507A4B" w:rsidRDefault="00000000">
      <w:pPr>
        <w:pStyle w:val="Textoindependiente"/>
        <w:spacing w:before="94"/>
        <w:ind w:left="69"/>
      </w:pPr>
      <w:r>
        <w:br w:type="column"/>
      </w:r>
      <w:r>
        <w:t>que</w:t>
      </w:r>
      <w:r>
        <w:rPr>
          <w:spacing w:val="54"/>
        </w:rPr>
        <w:t xml:space="preserve"> </w:t>
      </w:r>
      <w:r>
        <w:rPr>
          <w:spacing w:val="-5"/>
        </w:rPr>
        <w:t>la</w:t>
      </w:r>
    </w:p>
    <w:p w14:paraId="1ABF6AC3" w14:textId="77777777" w:rsidR="00507A4B" w:rsidRDefault="00507A4B">
      <w:pPr>
        <w:pStyle w:val="Textoindependiente"/>
        <w:sectPr w:rsidR="00507A4B">
          <w:type w:val="continuous"/>
          <w:pgSz w:w="11910" w:h="16840"/>
          <w:pgMar w:top="1260" w:right="565" w:bottom="1180" w:left="1275" w:header="225" w:footer="980" w:gutter="0"/>
          <w:cols w:num="3" w:space="720" w:equalWidth="0">
            <w:col w:w="6882" w:space="40"/>
            <w:col w:w="1579" w:space="39"/>
            <w:col w:w="1530"/>
          </w:cols>
        </w:sectPr>
      </w:pPr>
    </w:p>
    <w:p w14:paraId="3C6F7210" w14:textId="29965150" w:rsidR="00507A4B" w:rsidRDefault="00000000">
      <w:pPr>
        <w:pStyle w:val="Textoindependiente"/>
        <w:spacing w:before="54" w:line="542" w:lineRule="auto"/>
        <w:ind w:left="142" w:right="1199"/>
      </w:pPr>
      <w:r>
        <w:rPr>
          <w:noProof/>
        </w:rPr>
        <mc:AlternateContent>
          <mc:Choice Requires="wps">
            <w:drawing>
              <wp:anchor distT="0" distB="0" distL="0" distR="0" simplePos="0" relativeHeight="15771136" behindDoc="0" locked="0" layoutInCell="1" allowOverlap="1" wp14:anchorId="34200C65" wp14:editId="4C885575">
                <wp:simplePos x="0" y="0"/>
                <wp:positionH relativeFrom="page">
                  <wp:posOffset>6965929</wp:posOffset>
                </wp:positionH>
                <wp:positionV relativeFrom="paragraph">
                  <wp:posOffset>130777</wp:posOffset>
                </wp:positionV>
                <wp:extent cx="263525" cy="331787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B2909E4" w14:textId="6E9123A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6D2314" w14:textId="77777777" w:rsidR="00507A4B" w:rsidRDefault="00000000">
                            <w:pPr>
                              <w:spacing w:line="120" w:lineRule="exact"/>
                              <w:ind w:left="20"/>
                              <w:rPr>
                                <w:sz w:val="12"/>
                              </w:rPr>
                            </w:pPr>
                            <w:r>
                              <w:rPr>
                                <w:spacing w:val="-2"/>
                                <w:sz w:val="12"/>
                              </w:rPr>
                              <w:t>Verificación:</w:t>
                            </w:r>
                            <w:r>
                              <w:rPr>
                                <w:spacing w:val="7"/>
                                <w:sz w:val="12"/>
                              </w:rPr>
                              <w:t xml:space="preserve"> </w:t>
                            </w:r>
                            <w:hyperlink r:id="rId89">
                              <w:r>
                                <w:rPr>
                                  <w:spacing w:val="-2"/>
                                  <w:sz w:val="12"/>
                                </w:rPr>
                                <w:t>https://sede.lasrozas.es/</w:t>
                              </w:r>
                            </w:hyperlink>
                          </w:p>
                          <w:p w14:paraId="35E7996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4200C65" id="Textbox 101" o:spid="_x0000_s1109" type="#_x0000_t202" style="position:absolute;left:0;text-align:left;margin-left:548.5pt;margin-top:10.3pt;width:20.75pt;height:261.25pt;z-index:1577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EFP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" filled="f" stroked="f">
                <v:textbox style="layout-flow:vertical;mso-layout-flow-alt:bottom-to-top" inset="0,0,0,0">
                  <w:txbxContent>
                    <w:p w14:paraId="0B2909E4" w14:textId="6E9123A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6D2314" w14:textId="77777777" w:rsidR="00507A4B" w:rsidRDefault="00000000">
                      <w:pPr>
                        <w:spacing w:line="120" w:lineRule="exact"/>
                        <w:ind w:left="20"/>
                        <w:rPr>
                          <w:sz w:val="12"/>
                        </w:rPr>
                      </w:pPr>
                      <w:r>
                        <w:rPr>
                          <w:spacing w:val="-2"/>
                          <w:sz w:val="12"/>
                        </w:rPr>
                        <w:t>Verificación:</w:t>
                      </w:r>
                      <w:r>
                        <w:rPr>
                          <w:spacing w:val="7"/>
                          <w:sz w:val="12"/>
                        </w:rPr>
                        <w:t xml:space="preserve"> </w:t>
                      </w:r>
                      <w:hyperlink r:id="rId90">
                        <w:r>
                          <w:rPr>
                            <w:spacing w:val="-2"/>
                            <w:sz w:val="12"/>
                          </w:rPr>
                          <w:t>https://sede.lasrozas.es/</w:t>
                        </w:r>
                      </w:hyperlink>
                    </w:p>
                    <w:p w14:paraId="35E7996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Concejal-</w:t>
      </w:r>
      <w:proofErr w:type="gramStart"/>
      <w:r>
        <w:t>Delegado</w:t>
      </w:r>
      <w:proofErr w:type="gramEnd"/>
      <w:r>
        <w:rPr>
          <w:spacing w:val="-2"/>
        </w:rPr>
        <w:t xml:space="preserve"> </w:t>
      </w:r>
      <w:r>
        <w:t>de</w:t>
      </w:r>
      <w:r>
        <w:rPr>
          <w:spacing w:val="-2"/>
        </w:rPr>
        <w:t xml:space="preserve"> </w:t>
      </w:r>
      <w:r>
        <w:t>Urbanismo</w:t>
      </w:r>
      <w:r>
        <w:rPr>
          <w:spacing w:val="-2"/>
        </w:rPr>
        <w:t xml:space="preserve"> </w:t>
      </w:r>
      <w:r>
        <w:t>eleve</w:t>
      </w:r>
      <w:r>
        <w:rPr>
          <w:spacing w:val="-2"/>
        </w:rPr>
        <w:t xml:space="preserve"> </w:t>
      </w:r>
      <w:r>
        <w:t>a</w:t>
      </w:r>
      <w:r>
        <w:rPr>
          <w:spacing w:val="-2"/>
        </w:rPr>
        <w:t xml:space="preserve"> </w:t>
      </w:r>
      <w:r>
        <w:t>la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propuesta</w:t>
      </w:r>
      <w:r>
        <w:rPr>
          <w:spacing w:val="-2"/>
        </w:rPr>
        <w:t xml:space="preserve"> </w:t>
      </w:r>
      <w:r>
        <w:t>de</w:t>
      </w:r>
      <w:r>
        <w:rPr>
          <w:spacing w:val="-2"/>
        </w:rPr>
        <w:t xml:space="preserve"> </w:t>
      </w:r>
      <w:r>
        <w:t>acuerdo. Vista la propuesta de resolución PR/2025/5744 de 3 de octubre de 2025</w:t>
      </w:r>
      <w:r w:rsidR="00A25EB7">
        <w:t>,</w:t>
      </w:r>
    </w:p>
    <w:p w14:paraId="1A77A4A2" w14:textId="77777777" w:rsidR="00507A4B" w:rsidRDefault="00000000">
      <w:pPr>
        <w:pStyle w:val="Ttulo3"/>
        <w:spacing w:before="1"/>
      </w:pPr>
      <w:r>
        <w:rPr>
          <w:spacing w:val="-2"/>
        </w:rPr>
        <w:t>Resolución:</w:t>
      </w:r>
    </w:p>
    <w:p w14:paraId="7AF3A600" w14:textId="77777777" w:rsidR="00507A4B" w:rsidRDefault="00507A4B">
      <w:pPr>
        <w:pStyle w:val="Textoindependiente"/>
        <w:spacing w:before="61"/>
        <w:rPr>
          <w:b/>
        </w:rPr>
      </w:pPr>
    </w:p>
    <w:p w14:paraId="70345551" w14:textId="2FC68961" w:rsidR="00507A4B" w:rsidRDefault="00000000">
      <w:pPr>
        <w:pStyle w:val="Textoindependiente"/>
        <w:spacing w:line="292" w:lineRule="auto"/>
        <w:ind w:left="142" w:right="850"/>
        <w:jc w:val="both"/>
      </w:pPr>
      <w:r>
        <w:t>1º.- Desestimar, íntegramente, las peticiones contenidas en el escrito presentado por LACOMBE INVERSIONES 7</w:t>
      </w:r>
      <w:r w:rsidR="00A25EB7">
        <w:t>,</w:t>
      </w:r>
      <w:r>
        <w:t xml:space="preserve"> S.L.</w:t>
      </w:r>
      <w:r w:rsidR="00A25EB7">
        <w:t>,</w:t>
      </w:r>
      <w:r>
        <w:t xml:space="preserve"> toda vez que no desvirtúa ninguno de los fundamentos jurídicos que han servido de base para la denegación de la licencia de funcionamiento y que figuran transcritos en el apartado 15º de este informe.</w:t>
      </w:r>
    </w:p>
    <w:p w14:paraId="22BA066E" w14:textId="77777777" w:rsidR="00507A4B" w:rsidRDefault="00507A4B">
      <w:pPr>
        <w:pStyle w:val="Textoindependiente"/>
        <w:spacing w:before="9"/>
      </w:pPr>
    </w:p>
    <w:p w14:paraId="55956321" w14:textId="77777777" w:rsidR="00507A4B" w:rsidRDefault="00000000">
      <w:pPr>
        <w:pStyle w:val="Textoindependiente"/>
        <w:spacing w:before="1" w:line="292" w:lineRule="auto"/>
        <w:ind w:left="142" w:right="850"/>
        <w:jc w:val="both"/>
      </w:pPr>
      <w:r>
        <w:t>2º.- El cese de la actividad que se viene desarrollando en la nave situada en la calle Dublín 7, por no contar con la preceptiva licencia de funcionamiento y ponerse de manifiesto en el informe técnico efectuado con ocasión de la visita realizada el día 10 de enero de 2025 la existencia de elementos</w:t>
      </w:r>
      <w:r>
        <w:rPr>
          <w:spacing w:val="40"/>
        </w:rPr>
        <w:t xml:space="preserve"> </w:t>
      </w:r>
      <w:r>
        <w:t>que afectan a la seguridad de las personas.</w:t>
      </w:r>
    </w:p>
    <w:p w14:paraId="5F08D987" w14:textId="77777777" w:rsidR="00507A4B" w:rsidRDefault="00507A4B">
      <w:pPr>
        <w:pStyle w:val="Textoindependiente"/>
        <w:spacing w:before="9"/>
      </w:pPr>
    </w:p>
    <w:p w14:paraId="718E0980" w14:textId="77777777" w:rsidR="00507A4B" w:rsidRDefault="00000000">
      <w:pPr>
        <w:pStyle w:val="Textoindependiente"/>
        <w:spacing w:line="292" w:lineRule="auto"/>
        <w:ind w:left="142" w:right="850"/>
        <w:jc w:val="both"/>
      </w:pPr>
      <w:r>
        <w:t xml:space="preserve">3º.- En el caso de que no cese la actividad que se viene ejerciendo, que por el órgano competente se proceda a dictar resolución de precinto de </w:t>
      </w:r>
      <w:proofErr w:type="gramStart"/>
      <w:r>
        <w:t>la misma</w:t>
      </w:r>
      <w:proofErr w:type="gramEnd"/>
      <w:r>
        <w:t>.</w:t>
      </w:r>
    </w:p>
    <w:p w14:paraId="710F5E32" w14:textId="77777777" w:rsidR="00507A4B" w:rsidRDefault="00507A4B">
      <w:pPr>
        <w:pStyle w:val="Textoindependiente"/>
        <w:spacing w:line="292" w:lineRule="auto"/>
        <w:jc w:val="both"/>
        <w:sectPr w:rsidR="00507A4B">
          <w:type w:val="continuous"/>
          <w:pgSz w:w="11910" w:h="16840"/>
          <w:pgMar w:top="1260" w:right="565" w:bottom="1180" w:left="1275" w:header="225" w:footer="980" w:gutter="0"/>
          <w:cols w:space="720"/>
        </w:sectPr>
      </w:pPr>
    </w:p>
    <w:p w14:paraId="759D972D" w14:textId="77777777" w:rsidR="00507A4B" w:rsidRDefault="00000000">
      <w:pPr>
        <w:pStyle w:val="Textoindependiente"/>
        <w:spacing w:before="180" w:line="292" w:lineRule="auto"/>
        <w:ind w:left="142" w:right="850"/>
        <w:jc w:val="both"/>
      </w:pPr>
      <w:r>
        <w:lastRenderedPageBreak/>
        <w:t>4º.- Notificar la resolución que se adopte al recurrente y a la Policía Local y al departamento de disciplina urbanística, con expresión de los recursos que procedan contra la misma.</w:t>
      </w:r>
    </w:p>
    <w:p w14:paraId="39BD92A8" w14:textId="77777777" w:rsidR="00507A4B" w:rsidRDefault="00507A4B">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55F70782" w14:textId="77777777">
        <w:trPr>
          <w:trHeight w:val="686"/>
        </w:trPr>
        <w:tc>
          <w:tcPr>
            <w:tcW w:w="9062" w:type="dxa"/>
            <w:gridSpan w:val="2"/>
            <w:tcBorders>
              <w:left w:val="single" w:sz="4" w:space="0" w:color="CCCCCC"/>
              <w:right w:val="single" w:sz="4" w:space="0" w:color="CCCCCC"/>
            </w:tcBorders>
            <w:shd w:val="clear" w:color="auto" w:fill="F3F3F3"/>
          </w:tcPr>
          <w:p w14:paraId="38B013DE" w14:textId="77777777" w:rsidR="00507A4B" w:rsidRDefault="00000000">
            <w:pPr>
              <w:pStyle w:val="TableParagraph"/>
              <w:spacing w:before="79" w:line="297" w:lineRule="auto"/>
              <w:rPr>
                <w:b/>
                <w:sz w:val="20"/>
              </w:rPr>
            </w:pPr>
            <w:r>
              <w:rPr>
                <w:b/>
                <w:sz w:val="20"/>
              </w:rPr>
              <w:t>Concesión</w:t>
            </w:r>
            <w:r>
              <w:rPr>
                <w:b/>
                <w:spacing w:val="40"/>
                <w:sz w:val="20"/>
              </w:rPr>
              <w:t xml:space="preserve"> </w:t>
            </w:r>
            <w:r>
              <w:rPr>
                <w:b/>
                <w:sz w:val="20"/>
              </w:rPr>
              <w:t>de</w:t>
            </w:r>
            <w:r>
              <w:rPr>
                <w:b/>
                <w:spacing w:val="40"/>
                <w:sz w:val="20"/>
              </w:rPr>
              <w:t xml:space="preserve"> </w:t>
            </w:r>
            <w:r>
              <w:rPr>
                <w:b/>
                <w:sz w:val="20"/>
              </w:rPr>
              <w:t>licencia</w:t>
            </w:r>
            <w:r>
              <w:rPr>
                <w:b/>
                <w:spacing w:val="40"/>
                <w:sz w:val="20"/>
              </w:rPr>
              <w:t xml:space="preserve"> </w:t>
            </w:r>
            <w:r>
              <w:rPr>
                <w:b/>
                <w:sz w:val="20"/>
              </w:rPr>
              <w:t>de</w:t>
            </w:r>
            <w:r>
              <w:rPr>
                <w:b/>
                <w:spacing w:val="40"/>
                <w:sz w:val="20"/>
              </w:rPr>
              <w:t xml:space="preserve"> </w:t>
            </w:r>
            <w:r>
              <w:rPr>
                <w:b/>
                <w:sz w:val="20"/>
              </w:rPr>
              <w:t>actividad</w:t>
            </w:r>
            <w:r>
              <w:rPr>
                <w:b/>
                <w:spacing w:val="40"/>
                <w:sz w:val="20"/>
              </w:rPr>
              <w:t xml:space="preserve"> </w:t>
            </w:r>
            <w:r>
              <w:rPr>
                <w:b/>
                <w:sz w:val="20"/>
              </w:rPr>
              <w:t>para</w:t>
            </w:r>
            <w:r>
              <w:rPr>
                <w:b/>
                <w:spacing w:val="40"/>
                <w:sz w:val="20"/>
              </w:rPr>
              <w:t xml:space="preserve"> </w:t>
            </w:r>
            <w:r>
              <w:rPr>
                <w:b/>
                <w:sz w:val="20"/>
              </w:rPr>
              <w:t>oficina</w:t>
            </w:r>
            <w:r>
              <w:rPr>
                <w:b/>
                <w:spacing w:val="40"/>
                <w:sz w:val="20"/>
              </w:rPr>
              <w:t xml:space="preserve"> </w:t>
            </w:r>
            <w:r>
              <w:rPr>
                <w:b/>
                <w:sz w:val="20"/>
              </w:rPr>
              <w:t>y</w:t>
            </w:r>
            <w:r>
              <w:rPr>
                <w:b/>
                <w:spacing w:val="40"/>
                <w:sz w:val="20"/>
              </w:rPr>
              <w:t xml:space="preserve"> </w:t>
            </w:r>
            <w:r>
              <w:rPr>
                <w:b/>
                <w:sz w:val="20"/>
              </w:rPr>
              <w:t>comercio</w:t>
            </w:r>
            <w:r>
              <w:rPr>
                <w:b/>
                <w:spacing w:val="40"/>
                <w:sz w:val="20"/>
              </w:rPr>
              <w:t xml:space="preserve"> </w:t>
            </w:r>
            <w:r>
              <w:rPr>
                <w:b/>
                <w:sz w:val="20"/>
              </w:rPr>
              <w:t>con</w:t>
            </w:r>
            <w:r>
              <w:rPr>
                <w:b/>
                <w:spacing w:val="40"/>
                <w:sz w:val="20"/>
              </w:rPr>
              <w:t xml:space="preserve"> </w:t>
            </w:r>
            <w:r>
              <w:rPr>
                <w:b/>
                <w:sz w:val="20"/>
              </w:rPr>
              <w:t>obrador,</w:t>
            </w:r>
            <w:r>
              <w:rPr>
                <w:b/>
                <w:spacing w:val="40"/>
                <w:sz w:val="20"/>
              </w:rPr>
              <w:t xml:space="preserve"> </w:t>
            </w:r>
            <w:r>
              <w:rPr>
                <w:b/>
                <w:sz w:val="20"/>
              </w:rPr>
              <w:t>sito</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 xml:space="preserve">calle Martín Iriarte núm. 2 A de Las Rozas de Madrid. </w:t>
            </w:r>
            <w:proofErr w:type="spellStart"/>
            <w:r>
              <w:rPr>
                <w:b/>
                <w:sz w:val="20"/>
              </w:rPr>
              <w:t>Expte</w:t>
            </w:r>
            <w:proofErr w:type="spellEnd"/>
            <w:r>
              <w:rPr>
                <w:b/>
                <w:sz w:val="20"/>
              </w:rPr>
              <w:t>. 52326/2024.</w:t>
            </w:r>
          </w:p>
        </w:tc>
      </w:tr>
      <w:tr w:rsidR="00507A4B" w14:paraId="3B5D7485" w14:textId="77777777">
        <w:trPr>
          <w:trHeight w:val="403"/>
        </w:trPr>
        <w:tc>
          <w:tcPr>
            <w:tcW w:w="1877" w:type="dxa"/>
            <w:tcBorders>
              <w:left w:val="single" w:sz="4" w:space="0" w:color="CCCCCC"/>
              <w:bottom w:val="single" w:sz="6" w:space="0" w:color="CCCCCC"/>
              <w:right w:val="single" w:sz="6" w:space="0" w:color="CCCCCC"/>
            </w:tcBorders>
          </w:tcPr>
          <w:p w14:paraId="00E7FA98"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E855011"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B4BD72E" w14:textId="77777777" w:rsidR="00507A4B" w:rsidRDefault="00507A4B">
      <w:pPr>
        <w:pStyle w:val="Textoindependiente"/>
        <w:spacing w:before="143"/>
      </w:pPr>
    </w:p>
    <w:p w14:paraId="778AB069"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E9EAEE6" w14:textId="77777777" w:rsidR="00507A4B" w:rsidRDefault="00507A4B">
      <w:pPr>
        <w:pStyle w:val="Textoindependiente"/>
        <w:spacing w:before="61"/>
        <w:rPr>
          <w:b/>
        </w:rPr>
      </w:pPr>
    </w:p>
    <w:p w14:paraId="48A85FAE" w14:textId="1C3B07E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71648" behindDoc="0" locked="0" layoutInCell="1" allowOverlap="1" wp14:anchorId="25435062" wp14:editId="226F8224">
                <wp:simplePos x="0" y="0"/>
                <wp:positionH relativeFrom="page">
                  <wp:posOffset>6807090</wp:posOffset>
                </wp:positionH>
                <wp:positionV relativeFrom="paragraph">
                  <wp:posOffset>119953</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48EB8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7FFD4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5435062" id="Textbox 102" o:spid="_x0000_s1110" type="#_x0000_t202" style="position:absolute;left:0;text-align:left;margin-left:536pt;margin-top:9.45pt;width:33.05pt;height:250.95pt;z-index:1577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" filled="f" stroked="f">
                <v:textbox style="layout-flow:vertical;mso-layout-flow-alt:bottom-to-top" inset="0,0,0,0">
                  <w:txbxContent>
                    <w:p w14:paraId="1348EB8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7FFD4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1º.- Licencia de actividad para oficina y comercio con obrador en la calle Martín Iriarte, 2 A, solicitada por Stu2019</w:t>
      </w:r>
      <w:r w:rsidR="00A25EB7">
        <w:t>,</w:t>
      </w:r>
      <w:r>
        <w:t xml:space="preserve"> S.L.</w:t>
      </w:r>
      <w:r w:rsidR="00A25EB7">
        <w:t>,</w:t>
      </w:r>
      <w:r>
        <w:t xml:space="preserve"> en representación de </w:t>
      </w:r>
      <w:proofErr w:type="spellStart"/>
      <w:r>
        <w:t>Goyanar</w:t>
      </w:r>
      <w:proofErr w:type="spellEnd"/>
      <w:r w:rsidR="00A25EB7">
        <w:t>,</w:t>
      </w:r>
      <w:r>
        <w:t xml:space="preserve"> S.L., solicitada el día 8 de octubre de 2024, con </w:t>
      </w:r>
      <w:proofErr w:type="spellStart"/>
      <w:r>
        <w:t>nº</w:t>
      </w:r>
      <w:proofErr w:type="spellEnd"/>
      <w:r>
        <w:rPr>
          <w:spacing w:val="80"/>
        </w:rPr>
        <w:t xml:space="preserve"> </w:t>
      </w:r>
      <w:r>
        <w:t>de registro de entrada 2024-E-RE-30397.</w:t>
      </w:r>
    </w:p>
    <w:p w14:paraId="7E6B83E7" w14:textId="77777777" w:rsidR="00507A4B" w:rsidRDefault="00507A4B">
      <w:pPr>
        <w:pStyle w:val="Textoindependiente"/>
        <w:spacing w:before="10"/>
      </w:pPr>
    </w:p>
    <w:p w14:paraId="7DB0321F" w14:textId="77777777" w:rsidR="00507A4B" w:rsidRDefault="00000000">
      <w:pPr>
        <w:pStyle w:val="Textoindependiente"/>
        <w:spacing w:line="292" w:lineRule="auto"/>
        <w:ind w:left="142" w:right="850"/>
        <w:jc w:val="both"/>
      </w:pPr>
      <w:r>
        <w:t>2º.-</w:t>
      </w:r>
      <w:r>
        <w:rPr>
          <w:spacing w:val="31"/>
        </w:rPr>
        <w:t xml:space="preserve"> </w:t>
      </w:r>
      <w:r>
        <w:t>Informe</w:t>
      </w:r>
      <w:r>
        <w:rPr>
          <w:spacing w:val="31"/>
        </w:rPr>
        <w:t xml:space="preserve"> </w:t>
      </w:r>
      <w:r>
        <w:t>técnico</w:t>
      </w:r>
      <w:r>
        <w:rPr>
          <w:spacing w:val="31"/>
        </w:rPr>
        <w:t xml:space="preserve"> </w:t>
      </w:r>
      <w:r>
        <w:t>emitido</w:t>
      </w:r>
      <w:r>
        <w:rPr>
          <w:spacing w:val="31"/>
        </w:rPr>
        <w:t xml:space="preserve"> </w:t>
      </w:r>
      <w:r>
        <w:t>con</w:t>
      </w:r>
      <w:r>
        <w:rPr>
          <w:spacing w:val="31"/>
        </w:rPr>
        <w:t xml:space="preserve"> </w:t>
      </w:r>
      <w:r>
        <w:t>fecha</w:t>
      </w:r>
      <w:r>
        <w:rPr>
          <w:spacing w:val="31"/>
        </w:rPr>
        <w:t xml:space="preserve"> </w:t>
      </w:r>
      <w:r>
        <w:t>22</w:t>
      </w:r>
      <w:r>
        <w:rPr>
          <w:spacing w:val="31"/>
        </w:rPr>
        <w:t xml:space="preserve"> </w:t>
      </w:r>
      <w:r>
        <w:t>de</w:t>
      </w:r>
      <w:r>
        <w:rPr>
          <w:spacing w:val="31"/>
        </w:rPr>
        <w:t xml:space="preserve"> </w:t>
      </w:r>
      <w:r>
        <w:t>abril</w:t>
      </w:r>
      <w:r>
        <w:rPr>
          <w:spacing w:val="31"/>
        </w:rPr>
        <w:t xml:space="preserve"> </w:t>
      </w:r>
      <w:r>
        <w:t>de</w:t>
      </w:r>
      <w:r>
        <w:rPr>
          <w:spacing w:val="31"/>
        </w:rPr>
        <w:t xml:space="preserve"> </w:t>
      </w:r>
      <w:r>
        <w:t>2025</w:t>
      </w:r>
      <w:r>
        <w:rPr>
          <w:spacing w:val="31"/>
        </w:rPr>
        <w:t xml:space="preserve"> </w:t>
      </w:r>
      <w:r>
        <w:t>por</w:t>
      </w:r>
      <w:r>
        <w:rPr>
          <w:spacing w:val="31"/>
        </w:rPr>
        <w:t xml:space="preserve"> </w:t>
      </w:r>
      <w:r>
        <w:t>el</w:t>
      </w:r>
      <w:r>
        <w:rPr>
          <w:spacing w:val="31"/>
        </w:rPr>
        <w:t xml:space="preserve"> </w:t>
      </w:r>
      <w:r>
        <w:t>Ingeniero</w:t>
      </w:r>
      <w:r>
        <w:rPr>
          <w:spacing w:val="31"/>
        </w:rPr>
        <w:t xml:space="preserve"> </w:t>
      </w:r>
      <w:r>
        <w:t>Técnico</w:t>
      </w:r>
      <w:r>
        <w:rPr>
          <w:spacing w:val="31"/>
        </w:rPr>
        <w:t xml:space="preserve"> </w:t>
      </w:r>
      <w:r>
        <w:t>Municipal,</w:t>
      </w:r>
      <w:r>
        <w:rPr>
          <w:spacing w:val="31"/>
        </w:rPr>
        <w:t xml:space="preserve"> </w:t>
      </w:r>
      <w:r>
        <w:t>D. José Luis González Rodríguez, favorable a la declaración responsable presentada con el condicionado que figura en la misma.</w:t>
      </w:r>
    </w:p>
    <w:p w14:paraId="6B7FBD2E" w14:textId="77777777" w:rsidR="00507A4B" w:rsidRDefault="00507A4B">
      <w:pPr>
        <w:pStyle w:val="Textoindependiente"/>
        <w:spacing w:before="9"/>
      </w:pPr>
    </w:p>
    <w:p w14:paraId="1E897989" w14:textId="77777777" w:rsidR="00507A4B" w:rsidRDefault="00000000">
      <w:pPr>
        <w:pStyle w:val="Textoindependiente"/>
        <w:spacing w:line="292" w:lineRule="auto"/>
        <w:ind w:left="142" w:right="850"/>
        <w:jc w:val="both"/>
      </w:pPr>
      <w:r>
        <w:t>3º.- Informe técnico ambiental emitido por el Técnico de Medio Ambiente, D. Miguel Ángel Sánchez Mora, con fecha 16 de junio de 2025 favorable a la declaración responsable presentada.</w:t>
      </w:r>
    </w:p>
    <w:p w14:paraId="1B083EEF" w14:textId="77777777" w:rsidR="00507A4B" w:rsidRDefault="00507A4B">
      <w:pPr>
        <w:pStyle w:val="Textoindependiente"/>
        <w:spacing w:before="10"/>
      </w:pPr>
    </w:p>
    <w:p w14:paraId="26631936" w14:textId="1FAADA26" w:rsidR="00507A4B" w:rsidRDefault="00000000">
      <w:pPr>
        <w:pStyle w:val="Textoindependiente"/>
        <w:spacing w:line="292" w:lineRule="auto"/>
        <w:ind w:left="142" w:right="850"/>
        <w:jc w:val="both"/>
      </w:pPr>
      <w:r>
        <w:t>4º.- Informe técnico sanitario emitido por el Técnico</w:t>
      </w:r>
      <w:r w:rsidR="00A25EB7">
        <w:t>,</w:t>
      </w:r>
      <w:r>
        <w:t xml:space="preserve"> D. Javier </w:t>
      </w:r>
      <w:proofErr w:type="spellStart"/>
      <w:r>
        <w:t>Gavela</w:t>
      </w:r>
      <w:proofErr w:type="spellEnd"/>
      <w:r>
        <w:t xml:space="preserve"> García, el día 24 de julio de </w:t>
      </w:r>
      <w:r>
        <w:rPr>
          <w:spacing w:val="-2"/>
        </w:rPr>
        <w:t>2025.</w:t>
      </w:r>
    </w:p>
    <w:p w14:paraId="42CB03E9" w14:textId="77777777" w:rsidR="00507A4B" w:rsidRDefault="00507A4B">
      <w:pPr>
        <w:pStyle w:val="Textoindependiente"/>
        <w:spacing w:before="9"/>
      </w:pPr>
    </w:p>
    <w:p w14:paraId="0161CC94" w14:textId="77777777" w:rsidR="00507A4B" w:rsidRDefault="00000000">
      <w:pPr>
        <w:pStyle w:val="Ttulo3"/>
      </w:pPr>
      <w:r>
        <w:t xml:space="preserve">Legislación </w:t>
      </w:r>
      <w:r>
        <w:rPr>
          <w:spacing w:val="-2"/>
        </w:rPr>
        <w:t>aplicable:</w:t>
      </w:r>
    </w:p>
    <w:p w14:paraId="1FF1EF75" w14:textId="77777777" w:rsidR="00507A4B" w:rsidRDefault="00507A4B">
      <w:pPr>
        <w:pStyle w:val="Textoindependiente"/>
        <w:spacing w:before="62"/>
        <w:rPr>
          <w:b/>
        </w:rPr>
      </w:pPr>
    </w:p>
    <w:p w14:paraId="1F7C1CFF" w14:textId="787FA43D" w:rsidR="00507A4B" w:rsidRDefault="00000000">
      <w:pPr>
        <w:pStyle w:val="Prrafodelista"/>
        <w:numPr>
          <w:ilvl w:val="0"/>
          <w:numId w:val="41"/>
        </w:numPr>
        <w:tabs>
          <w:tab w:val="left" w:pos="1166"/>
        </w:tabs>
        <w:spacing w:line="292" w:lineRule="auto"/>
        <w:ind w:right="851" w:firstLine="0"/>
        <w:rPr>
          <w:sz w:val="20"/>
        </w:rPr>
      </w:pPr>
      <w:r>
        <w:rPr>
          <w:sz w:val="20"/>
        </w:rPr>
        <w:t>Ordenanza de tramitación de licencias y declaraciones responsables de actuaciones urbanísticas (publicado en el BOCM de fecha 11 de agosto de 2023) (en adelante, OTL)</w:t>
      </w:r>
      <w:r w:rsidR="00A25EB7">
        <w:rPr>
          <w:sz w:val="20"/>
        </w:rPr>
        <w:t>.</w:t>
      </w:r>
    </w:p>
    <w:p w14:paraId="7771182C" w14:textId="77777777" w:rsidR="00507A4B" w:rsidRDefault="00507A4B">
      <w:pPr>
        <w:pStyle w:val="Textoindependiente"/>
        <w:spacing w:before="9"/>
      </w:pPr>
    </w:p>
    <w:p w14:paraId="48B934A6" w14:textId="77777777" w:rsidR="00507A4B" w:rsidRDefault="00000000">
      <w:pPr>
        <w:pStyle w:val="Ttulo3"/>
      </w:pPr>
      <w:r>
        <w:t>Fundamentos</w:t>
      </w:r>
      <w:r>
        <w:rPr>
          <w:spacing w:val="-10"/>
        </w:rPr>
        <w:t xml:space="preserve"> </w:t>
      </w:r>
      <w:r>
        <w:rPr>
          <w:spacing w:val="-2"/>
        </w:rPr>
        <w:t>jurídicos:</w:t>
      </w:r>
    </w:p>
    <w:p w14:paraId="0425B2AE" w14:textId="77777777" w:rsidR="00507A4B" w:rsidRDefault="00507A4B">
      <w:pPr>
        <w:pStyle w:val="Textoindependiente"/>
        <w:spacing w:before="61"/>
        <w:rPr>
          <w:b/>
        </w:rPr>
      </w:pPr>
    </w:p>
    <w:p w14:paraId="35445FAE"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72160" behindDoc="0" locked="0" layoutInCell="1" allowOverlap="1" wp14:anchorId="2AE05DF2" wp14:editId="7C80CF99">
                <wp:simplePos x="0" y="0"/>
                <wp:positionH relativeFrom="page">
                  <wp:posOffset>6965929</wp:posOffset>
                </wp:positionH>
                <wp:positionV relativeFrom="paragraph">
                  <wp:posOffset>251432</wp:posOffset>
                </wp:positionV>
                <wp:extent cx="263525" cy="331787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1729A7A" w14:textId="71000B9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9CFDE9" w14:textId="77777777" w:rsidR="00507A4B" w:rsidRDefault="00000000">
                            <w:pPr>
                              <w:spacing w:line="120" w:lineRule="exact"/>
                              <w:ind w:left="20"/>
                              <w:rPr>
                                <w:sz w:val="12"/>
                              </w:rPr>
                            </w:pPr>
                            <w:r>
                              <w:rPr>
                                <w:spacing w:val="-2"/>
                                <w:sz w:val="12"/>
                              </w:rPr>
                              <w:t>Verificación:</w:t>
                            </w:r>
                            <w:r>
                              <w:rPr>
                                <w:spacing w:val="7"/>
                                <w:sz w:val="12"/>
                              </w:rPr>
                              <w:t xml:space="preserve"> </w:t>
                            </w:r>
                            <w:hyperlink r:id="rId91">
                              <w:r>
                                <w:rPr>
                                  <w:spacing w:val="-2"/>
                                  <w:sz w:val="12"/>
                                </w:rPr>
                                <w:t>https://sede.lasrozas.es/</w:t>
                              </w:r>
                            </w:hyperlink>
                          </w:p>
                          <w:p w14:paraId="65C580F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AE05DF2" id="Textbox 103" o:spid="_x0000_s1111" type="#_x0000_t202" style="position:absolute;left:0;text-align:left;margin-left:548.5pt;margin-top:19.8pt;width:20.75pt;height:261.25pt;z-index:1577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R1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" filled="f" stroked="f">
                <v:textbox style="layout-flow:vertical;mso-layout-flow-alt:bottom-to-top" inset="0,0,0,0">
                  <w:txbxContent>
                    <w:p w14:paraId="31729A7A" w14:textId="71000B9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9CFDE9" w14:textId="77777777" w:rsidR="00507A4B" w:rsidRDefault="00000000">
                      <w:pPr>
                        <w:spacing w:line="120" w:lineRule="exact"/>
                        <w:ind w:left="20"/>
                        <w:rPr>
                          <w:sz w:val="12"/>
                        </w:rPr>
                      </w:pPr>
                      <w:r>
                        <w:rPr>
                          <w:spacing w:val="-2"/>
                          <w:sz w:val="12"/>
                        </w:rPr>
                        <w:t>Verificación:</w:t>
                      </w:r>
                      <w:r>
                        <w:rPr>
                          <w:spacing w:val="7"/>
                          <w:sz w:val="12"/>
                        </w:rPr>
                        <w:t xml:space="preserve"> </w:t>
                      </w:r>
                      <w:hyperlink r:id="rId92">
                        <w:r>
                          <w:rPr>
                            <w:spacing w:val="-2"/>
                            <w:sz w:val="12"/>
                          </w:rPr>
                          <w:t>https://sede.lasrozas.es/</w:t>
                        </w:r>
                      </w:hyperlink>
                    </w:p>
                    <w:p w14:paraId="65C580F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rPr>
          <w:b/>
        </w:rPr>
        <w:t>Primero.-</w:t>
      </w:r>
      <w:proofErr w:type="gramEnd"/>
      <w:r>
        <w:rPr>
          <w:b/>
        </w:rPr>
        <w:t xml:space="preserve"> </w:t>
      </w:r>
      <w:r>
        <w:t>Se pueden distinguir tres tipos de licencias en este tipo de procedimientos, relacionadas entre sí, pero con sustantividad propia: licencia de actividad o instalación, licencia de obras y licencia de apertura o funcionamiento. Las dos primeras deberán ser simultáneas, cuando no conceder primero la de actividad. La licencia de apertura o funcionamiento para la comprobación de la correcta ejecución de la obra y de las instalaciones correspondientes que habiliten a su titular al ejercicio de la actividad correspondiente.</w:t>
      </w:r>
    </w:p>
    <w:p w14:paraId="1B175EF8" w14:textId="77777777" w:rsidR="00507A4B" w:rsidRDefault="00507A4B">
      <w:pPr>
        <w:pStyle w:val="Textoindependiente"/>
        <w:spacing w:before="13"/>
      </w:pPr>
    </w:p>
    <w:p w14:paraId="6AA311E1" w14:textId="77777777" w:rsidR="00507A4B" w:rsidRDefault="00000000">
      <w:pPr>
        <w:pStyle w:val="Textoindependiente"/>
        <w:ind w:left="142"/>
      </w:pPr>
      <w:r>
        <w:t>El</w:t>
      </w:r>
      <w:r>
        <w:rPr>
          <w:spacing w:val="-6"/>
        </w:rPr>
        <w:t xml:space="preserve"> </w:t>
      </w:r>
      <w:r>
        <w:t>presente</w:t>
      </w:r>
      <w:r>
        <w:rPr>
          <w:spacing w:val="-4"/>
        </w:rPr>
        <w:t xml:space="preserve"> </w:t>
      </w:r>
      <w:r>
        <w:t>caso</w:t>
      </w:r>
      <w:r>
        <w:rPr>
          <w:spacing w:val="-4"/>
        </w:rPr>
        <w:t xml:space="preserve"> </w:t>
      </w:r>
      <w:r>
        <w:t>trata</w:t>
      </w:r>
      <w:r>
        <w:rPr>
          <w:spacing w:val="-4"/>
        </w:rPr>
        <w:t xml:space="preserve"> </w:t>
      </w:r>
      <w:r>
        <w:t>de</w:t>
      </w:r>
      <w:r>
        <w:rPr>
          <w:spacing w:val="-3"/>
        </w:rPr>
        <w:t xml:space="preserve"> </w:t>
      </w:r>
      <w:r>
        <w:t>licencia</w:t>
      </w:r>
      <w:r>
        <w:rPr>
          <w:spacing w:val="-4"/>
        </w:rPr>
        <w:t xml:space="preserve"> </w:t>
      </w:r>
      <w:r>
        <w:t>de</w:t>
      </w:r>
      <w:r>
        <w:rPr>
          <w:spacing w:val="-4"/>
        </w:rPr>
        <w:t xml:space="preserve"> </w:t>
      </w:r>
      <w:r>
        <w:t>actividad</w:t>
      </w:r>
      <w:r>
        <w:rPr>
          <w:spacing w:val="-4"/>
        </w:rPr>
        <w:t xml:space="preserve"> </w:t>
      </w:r>
      <w:r>
        <w:t>con</w:t>
      </w:r>
      <w:r>
        <w:rPr>
          <w:spacing w:val="-3"/>
        </w:rPr>
        <w:t xml:space="preserve"> </w:t>
      </w:r>
      <w:r>
        <w:rPr>
          <w:spacing w:val="-2"/>
        </w:rPr>
        <w:t>obras.</w:t>
      </w:r>
    </w:p>
    <w:p w14:paraId="0CF1D103" w14:textId="77777777" w:rsidR="00507A4B" w:rsidRDefault="00507A4B">
      <w:pPr>
        <w:pStyle w:val="Textoindependiente"/>
        <w:spacing w:before="61"/>
      </w:pPr>
    </w:p>
    <w:p w14:paraId="33EC25A0" w14:textId="77777777" w:rsidR="00507A4B" w:rsidRDefault="00000000">
      <w:pPr>
        <w:pStyle w:val="Textoindependiente"/>
        <w:ind w:left="142"/>
        <w:jc w:val="both"/>
      </w:pPr>
      <w:proofErr w:type="gramStart"/>
      <w:r>
        <w:rPr>
          <w:b/>
        </w:rPr>
        <w:t>Segundo.-</w:t>
      </w:r>
      <w:proofErr w:type="gramEnd"/>
      <w:r>
        <w:rPr>
          <w:b/>
          <w:spacing w:val="13"/>
        </w:rPr>
        <w:t xml:space="preserve"> </w:t>
      </w:r>
      <w:r>
        <w:t>En</w:t>
      </w:r>
      <w:r>
        <w:rPr>
          <w:spacing w:val="14"/>
        </w:rPr>
        <w:t xml:space="preserve"> </w:t>
      </w:r>
      <w:r>
        <w:t>el</w:t>
      </w:r>
      <w:r>
        <w:rPr>
          <w:spacing w:val="14"/>
        </w:rPr>
        <w:t xml:space="preserve"> </w:t>
      </w:r>
      <w:r>
        <w:t>expediente</w:t>
      </w:r>
      <w:r>
        <w:rPr>
          <w:spacing w:val="14"/>
        </w:rPr>
        <w:t xml:space="preserve"> </w:t>
      </w:r>
      <w:r>
        <w:t>obran</w:t>
      </w:r>
      <w:r>
        <w:rPr>
          <w:spacing w:val="14"/>
        </w:rPr>
        <w:t xml:space="preserve"> </w:t>
      </w:r>
      <w:r>
        <w:t>emitidos</w:t>
      </w:r>
      <w:r>
        <w:rPr>
          <w:spacing w:val="14"/>
        </w:rPr>
        <w:t xml:space="preserve"> </w:t>
      </w:r>
      <w:r>
        <w:t>informes</w:t>
      </w:r>
      <w:r>
        <w:rPr>
          <w:spacing w:val="14"/>
        </w:rPr>
        <w:t xml:space="preserve"> </w:t>
      </w:r>
      <w:r>
        <w:t>favorables</w:t>
      </w:r>
      <w:r>
        <w:rPr>
          <w:spacing w:val="14"/>
        </w:rPr>
        <w:t xml:space="preserve"> </w:t>
      </w:r>
      <w:r>
        <w:t>por</w:t>
      </w:r>
      <w:r>
        <w:rPr>
          <w:spacing w:val="14"/>
        </w:rPr>
        <w:t xml:space="preserve"> </w:t>
      </w:r>
      <w:r>
        <w:t>el</w:t>
      </w:r>
      <w:r>
        <w:rPr>
          <w:spacing w:val="14"/>
        </w:rPr>
        <w:t xml:space="preserve"> </w:t>
      </w:r>
      <w:r>
        <w:t>Técnico</w:t>
      </w:r>
      <w:r>
        <w:rPr>
          <w:spacing w:val="14"/>
        </w:rPr>
        <w:t xml:space="preserve"> </w:t>
      </w:r>
      <w:r>
        <w:t>de</w:t>
      </w:r>
      <w:r>
        <w:rPr>
          <w:spacing w:val="14"/>
        </w:rPr>
        <w:t xml:space="preserve"> </w:t>
      </w:r>
      <w:r>
        <w:t>Medio</w:t>
      </w:r>
      <w:r>
        <w:rPr>
          <w:spacing w:val="14"/>
        </w:rPr>
        <w:t xml:space="preserve"> </w:t>
      </w:r>
      <w:r>
        <w:rPr>
          <w:spacing w:val="-2"/>
        </w:rPr>
        <w:t>Ambiente,</w:t>
      </w:r>
    </w:p>
    <w:p w14:paraId="056C342F" w14:textId="53CCC074" w:rsidR="00507A4B" w:rsidRDefault="00000000">
      <w:pPr>
        <w:pStyle w:val="Textoindependiente"/>
        <w:spacing w:before="54" w:line="292" w:lineRule="auto"/>
        <w:ind w:left="142" w:right="850"/>
        <w:jc w:val="both"/>
      </w:pPr>
      <w:r>
        <w:t>D.</w:t>
      </w:r>
      <w:r>
        <w:rPr>
          <w:spacing w:val="15"/>
        </w:rPr>
        <w:t xml:space="preserve"> </w:t>
      </w:r>
      <w:r>
        <w:t>Miguel</w:t>
      </w:r>
      <w:r>
        <w:rPr>
          <w:spacing w:val="15"/>
        </w:rPr>
        <w:t xml:space="preserve"> </w:t>
      </w:r>
      <w:r>
        <w:t>Ángel</w:t>
      </w:r>
      <w:r>
        <w:rPr>
          <w:spacing w:val="15"/>
        </w:rPr>
        <w:t xml:space="preserve"> </w:t>
      </w:r>
      <w:r>
        <w:t>Sánchez</w:t>
      </w:r>
      <w:r>
        <w:rPr>
          <w:spacing w:val="15"/>
        </w:rPr>
        <w:t xml:space="preserve"> </w:t>
      </w:r>
      <w:r>
        <w:t>Mora,</w:t>
      </w:r>
      <w:r>
        <w:rPr>
          <w:spacing w:val="15"/>
        </w:rPr>
        <w:t xml:space="preserve"> </w:t>
      </w:r>
      <w:r>
        <w:t>el</w:t>
      </w:r>
      <w:r>
        <w:rPr>
          <w:spacing w:val="15"/>
        </w:rPr>
        <w:t xml:space="preserve"> </w:t>
      </w:r>
      <w:r>
        <w:t>Ingeniero</w:t>
      </w:r>
      <w:r>
        <w:rPr>
          <w:spacing w:val="15"/>
        </w:rPr>
        <w:t xml:space="preserve"> </w:t>
      </w:r>
      <w:r>
        <w:t>Técnico</w:t>
      </w:r>
      <w:r>
        <w:rPr>
          <w:spacing w:val="15"/>
        </w:rPr>
        <w:t xml:space="preserve"> </w:t>
      </w:r>
      <w:r>
        <w:t>Municipal,</w:t>
      </w:r>
      <w:r>
        <w:rPr>
          <w:spacing w:val="15"/>
        </w:rPr>
        <w:t xml:space="preserve"> </w:t>
      </w:r>
      <w:r>
        <w:t>D.</w:t>
      </w:r>
      <w:r>
        <w:rPr>
          <w:spacing w:val="15"/>
        </w:rPr>
        <w:t xml:space="preserve"> </w:t>
      </w:r>
      <w:r>
        <w:t>José</w:t>
      </w:r>
      <w:r>
        <w:rPr>
          <w:spacing w:val="15"/>
        </w:rPr>
        <w:t xml:space="preserve"> </w:t>
      </w:r>
      <w:r>
        <w:t>Luis</w:t>
      </w:r>
      <w:r>
        <w:rPr>
          <w:spacing w:val="15"/>
        </w:rPr>
        <w:t xml:space="preserve"> </w:t>
      </w:r>
      <w:r>
        <w:t>González</w:t>
      </w:r>
      <w:r>
        <w:rPr>
          <w:spacing w:val="15"/>
        </w:rPr>
        <w:t xml:space="preserve"> </w:t>
      </w:r>
      <w:r>
        <w:t>Rodríguez</w:t>
      </w:r>
      <w:r>
        <w:rPr>
          <w:spacing w:val="15"/>
        </w:rPr>
        <w:t xml:space="preserve"> </w:t>
      </w:r>
      <w:r>
        <w:t>y el Técnico</w:t>
      </w:r>
      <w:r w:rsidR="00A25EB7">
        <w:t>,</w:t>
      </w:r>
      <w:r>
        <w:t xml:space="preserve"> D. Javier </w:t>
      </w:r>
      <w:proofErr w:type="spellStart"/>
      <w:r>
        <w:t>Gavela</w:t>
      </w:r>
      <w:proofErr w:type="spellEnd"/>
      <w:r>
        <w:t xml:space="preserve"> García Cristina Heredero Martínez, por lo que procede la concesión de la licencia de actividad con las condiciones establecidas en los informes emitidos.</w:t>
      </w:r>
    </w:p>
    <w:p w14:paraId="231AA660" w14:textId="77777777" w:rsidR="00507A4B" w:rsidRDefault="00507A4B">
      <w:pPr>
        <w:pStyle w:val="Textoindependiente"/>
        <w:spacing w:before="10"/>
      </w:pPr>
    </w:p>
    <w:p w14:paraId="506D664C" w14:textId="77777777" w:rsidR="00507A4B" w:rsidRDefault="00000000">
      <w:pPr>
        <w:pStyle w:val="Textoindependiente"/>
        <w:spacing w:line="297" w:lineRule="auto"/>
        <w:ind w:left="142" w:right="850"/>
        <w:jc w:val="both"/>
      </w:pPr>
      <w:proofErr w:type="gramStart"/>
      <w:r>
        <w:rPr>
          <w:b/>
        </w:rPr>
        <w:t>Tercero.-</w:t>
      </w:r>
      <w:proofErr w:type="gramEnd"/>
      <w:r>
        <w:rPr>
          <w:b/>
        </w:rPr>
        <w:t xml:space="preserve"> </w:t>
      </w:r>
      <w:r>
        <w:t xml:space="preserve">Por todo ello, informo </w:t>
      </w:r>
      <w:r w:rsidRPr="00A25EB7">
        <w:rPr>
          <w:bCs/>
        </w:rPr>
        <w:t>favorablemente</w:t>
      </w:r>
      <w:r>
        <w:rPr>
          <w:b/>
        </w:rPr>
        <w:t xml:space="preserve"> </w:t>
      </w:r>
      <w:r>
        <w:t>que por el órgano competente se dicte la siguiente resolución por el órgano competente.</w:t>
      </w:r>
    </w:p>
    <w:p w14:paraId="0FFA5F02" w14:textId="77777777" w:rsidR="00507A4B" w:rsidRDefault="00507A4B">
      <w:pPr>
        <w:pStyle w:val="Textoindependiente"/>
        <w:spacing w:before="4"/>
      </w:pPr>
    </w:p>
    <w:p w14:paraId="131B8AB3" w14:textId="0C54BD5C" w:rsidR="00507A4B" w:rsidRDefault="00000000">
      <w:pPr>
        <w:pStyle w:val="Textoindependiente"/>
        <w:ind w:left="14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PR/2025/5856</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25EB7">
        <w:rPr>
          <w:spacing w:val="-2"/>
        </w:rPr>
        <w:t>,</w:t>
      </w:r>
    </w:p>
    <w:p w14:paraId="22A4A6A2" w14:textId="77777777" w:rsidR="00507A4B" w:rsidRDefault="00507A4B">
      <w:pPr>
        <w:pStyle w:val="Textoindependiente"/>
        <w:spacing w:before="60"/>
      </w:pPr>
    </w:p>
    <w:p w14:paraId="219951C5" w14:textId="77777777" w:rsidR="00507A4B" w:rsidRDefault="00000000">
      <w:pPr>
        <w:pStyle w:val="Ttulo3"/>
      </w:pPr>
      <w:r>
        <w:rPr>
          <w:spacing w:val="-2"/>
        </w:rPr>
        <w:t>Resolución:</w:t>
      </w:r>
    </w:p>
    <w:p w14:paraId="11E2BFE5" w14:textId="77777777" w:rsidR="00507A4B" w:rsidRDefault="00507A4B">
      <w:pPr>
        <w:pStyle w:val="Ttulo3"/>
        <w:sectPr w:rsidR="00507A4B">
          <w:pgSz w:w="11910" w:h="16840"/>
          <w:pgMar w:top="1260" w:right="565" w:bottom="1260" w:left="1275" w:header="225" w:footer="980" w:gutter="0"/>
          <w:cols w:space="720"/>
        </w:sectPr>
      </w:pPr>
    </w:p>
    <w:p w14:paraId="42E8790D" w14:textId="77777777" w:rsidR="00507A4B" w:rsidRDefault="00507A4B">
      <w:pPr>
        <w:pStyle w:val="Textoindependiente"/>
        <w:spacing w:before="22"/>
        <w:rPr>
          <w:b/>
        </w:rPr>
      </w:pPr>
    </w:p>
    <w:p w14:paraId="6B78BEC9" w14:textId="50AD8D52" w:rsidR="00507A4B" w:rsidRDefault="00000000">
      <w:pPr>
        <w:pStyle w:val="Textoindependiente"/>
        <w:spacing w:line="292" w:lineRule="auto"/>
        <w:ind w:left="142" w:right="850"/>
        <w:jc w:val="both"/>
      </w:pPr>
      <w:r>
        <w:t>1º.- Conceder licencia de actividad para oficina y comercio con obrador en la calle Martín Iriarte, 2 A, solicitada</w:t>
      </w:r>
      <w:r>
        <w:rPr>
          <w:spacing w:val="-1"/>
        </w:rPr>
        <w:t xml:space="preserve"> </w:t>
      </w:r>
      <w:r>
        <w:t>por</w:t>
      </w:r>
      <w:r>
        <w:rPr>
          <w:spacing w:val="-1"/>
        </w:rPr>
        <w:t xml:space="preserve"> </w:t>
      </w:r>
      <w:r>
        <w:t>Stu2019</w:t>
      </w:r>
      <w:r w:rsidR="00A25EB7">
        <w:t>,</w:t>
      </w:r>
      <w:r>
        <w:rPr>
          <w:spacing w:val="-1"/>
        </w:rPr>
        <w:t xml:space="preserve"> </w:t>
      </w:r>
      <w:r>
        <w:t>S.L.</w:t>
      </w:r>
      <w:r w:rsidR="00A25EB7">
        <w:t>,</w:t>
      </w:r>
      <w:r>
        <w:rPr>
          <w:spacing w:val="-1"/>
        </w:rPr>
        <w:t xml:space="preserve"> </w:t>
      </w:r>
      <w:r>
        <w:t>en</w:t>
      </w:r>
      <w:r>
        <w:rPr>
          <w:spacing w:val="-1"/>
        </w:rPr>
        <w:t xml:space="preserve"> </w:t>
      </w:r>
      <w:r>
        <w:t>representación</w:t>
      </w:r>
      <w:r>
        <w:rPr>
          <w:spacing w:val="-1"/>
        </w:rPr>
        <w:t xml:space="preserve"> </w:t>
      </w:r>
      <w:r>
        <w:t>de</w:t>
      </w:r>
      <w:r>
        <w:rPr>
          <w:spacing w:val="-1"/>
        </w:rPr>
        <w:t xml:space="preserve"> </w:t>
      </w:r>
      <w:proofErr w:type="spellStart"/>
      <w:r>
        <w:t>Goyanar</w:t>
      </w:r>
      <w:proofErr w:type="spellEnd"/>
      <w:r w:rsidR="00A25EB7">
        <w:t>,</w:t>
      </w:r>
      <w:r>
        <w:rPr>
          <w:spacing w:val="-1"/>
        </w:rPr>
        <w:t xml:space="preserve"> </w:t>
      </w:r>
      <w:r>
        <w:t>S.L.,</w:t>
      </w:r>
      <w:r>
        <w:rPr>
          <w:spacing w:val="-1"/>
        </w:rPr>
        <w:t xml:space="preserve"> </w:t>
      </w:r>
      <w:r>
        <w:t>solicitada</w:t>
      </w:r>
      <w:r>
        <w:rPr>
          <w:spacing w:val="-1"/>
        </w:rPr>
        <w:t xml:space="preserve"> </w:t>
      </w:r>
      <w:r>
        <w:t>el</w:t>
      </w:r>
      <w:r>
        <w:rPr>
          <w:spacing w:val="-1"/>
        </w:rPr>
        <w:t xml:space="preserve"> </w:t>
      </w:r>
      <w:r>
        <w:t>día</w:t>
      </w:r>
      <w:r>
        <w:rPr>
          <w:spacing w:val="-1"/>
        </w:rPr>
        <w:t xml:space="preserve"> </w:t>
      </w:r>
      <w:r>
        <w:t>8</w:t>
      </w:r>
      <w:r>
        <w:rPr>
          <w:spacing w:val="-1"/>
        </w:rPr>
        <w:t xml:space="preserve"> </w:t>
      </w:r>
      <w:r>
        <w:t>de</w:t>
      </w:r>
      <w:r>
        <w:rPr>
          <w:spacing w:val="-1"/>
        </w:rPr>
        <w:t xml:space="preserve"> </w:t>
      </w:r>
      <w:r>
        <w:t>octubre</w:t>
      </w:r>
      <w:r>
        <w:rPr>
          <w:spacing w:val="-1"/>
        </w:rPr>
        <w:t xml:space="preserve"> </w:t>
      </w:r>
      <w:r>
        <w:t>de</w:t>
      </w:r>
      <w:r>
        <w:rPr>
          <w:spacing w:val="-1"/>
        </w:rPr>
        <w:t xml:space="preserve"> </w:t>
      </w:r>
      <w:r>
        <w:t>2024.</w:t>
      </w:r>
    </w:p>
    <w:p w14:paraId="123C27C6" w14:textId="77777777" w:rsidR="00507A4B" w:rsidRDefault="00507A4B">
      <w:pPr>
        <w:pStyle w:val="Textoindependiente"/>
        <w:spacing w:before="10"/>
      </w:pPr>
    </w:p>
    <w:p w14:paraId="28CE890F" w14:textId="77777777" w:rsidR="00507A4B" w:rsidRDefault="00000000">
      <w:pPr>
        <w:pStyle w:val="Textoindependiente"/>
        <w:spacing w:line="292" w:lineRule="auto"/>
        <w:ind w:left="142" w:right="851"/>
        <w:jc w:val="both"/>
      </w:pPr>
      <w:r>
        <w:t>2º.- Al inicio de la actividad y durante su ejercicio, el interesado deberá aportar y en todo caso disponer en el establecimiento de la siguiente documentación:</w:t>
      </w:r>
    </w:p>
    <w:p w14:paraId="166CCBC9" w14:textId="77777777" w:rsidR="00507A4B" w:rsidRDefault="00507A4B">
      <w:pPr>
        <w:pStyle w:val="Textoindependiente"/>
        <w:spacing w:before="10"/>
      </w:pPr>
    </w:p>
    <w:p w14:paraId="66D28E7F" w14:textId="77777777" w:rsidR="00507A4B" w:rsidRDefault="00000000">
      <w:pPr>
        <w:pStyle w:val="Prrafodelista"/>
        <w:numPr>
          <w:ilvl w:val="0"/>
          <w:numId w:val="41"/>
        </w:numPr>
        <w:tabs>
          <w:tab w:val="left" w:pos="290"/>
        </w:tabs>
        <w:spacing w:line="292" w:lineRule="auto"/>
        <w:ind w:firstLine="0"/>
        <w:rPr>
          <w:sz w:val="20"/>
        </w:rPr>
      </w:pPr>
      <w:r>
        <w:rPr>
          <w:sz w:val="20"/>
        </w:rPr>
        <w:t>Certificado final acreditativo suscrito por Técnico competente, en el que se recoja que el local o establecimiento y sus instalaciones cumplen con la normativa de aplicación vigente y se</w:t>
      </w:r>
      <w:r>
        <w:rPr>
          <w:spacing w:val="40"/>
          <w:sz w:val="20"/>
        </w:rPr>
        <w:t xml:space="preserve"> </w:t>
      </w:r>
      <w:r>
        <w:rPr>
          <w:sz w:val="20"/>
        </w:rPr>
        <w:t>corresponden con las especificaciones y medidas correctoras recogidas en el proyecto técnico aportado para la ejecución de las obras y la implantación de la actividad.</w:t>
      </w:r>
    </w:p>
    <w:p w14:paraId="36B18BFC" w14:textId="77777777" w:rsidR="00507A4B" w:rsidRDefault="00507A4B">
      <w:pPr>
        <w:pStyle w:val="Textoindependiente"/>
        <w:spacing w:before="9"/>
      </w:pPr>
    </w:p>
    <w:p w14:paraId="545400F6" w14:textId="77777777" w:rsidR="00507A4B" w:rsidRDefault="00000000">
      <w:pPr>
        <w:pStyle w:val="Prrafodelista"/>
        <w:numPr>
          <w:ilvl w:val="0"/>
          <w:numId w:val="41"/>
        </w:numPr>
        <w:tabs>
          <w:tab w:val="left" w:pos="278"/>
        </w:tabs>
        <w:spacing w:before="1" w:line="292" w:lineRule="auto"/>
        <w:ind w:firstLine="0"/>
        <w:jc w:val="left"/>
        <w:rPr>
          <w:sz w:val="20"/>
        </w:rPr>
      </w:pPr>
      <w:r>
        <w:rPr>
          <w:noProof/>
          <w:sz w:val="20"/>
        </w:rPr>
        <mc:AlternateContent>
          <mc:Choice Requires="wps">
            <w:drawing>
              <wp:anchor distT="0" distB="0" distL="0" distR="0" simplePos="0" relativeHeight="15772672" behindDoc="0" locked="0" layoutInCell="1" allowOverlap="1" wp14:anchorId="74A913BE" wp14:editId="15676746">
                <wp:simplePos x="0" y="0"/>
                <wp:positionH relativeFrom="page">
                  <wp:posOffset>6807090</wp:posOffset>
                </wp:positionH>
                <wp:positionV relativeFrom="paragraph">
                  <wp:posOffset>-23930</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409C2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B4669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4A913BE" id="Textbox 104" o:spid="_x0000_s1112" type="#_x0000_t202" style="position:absolute;left:0;text-align:left;margin-left:536pt;margin-top:-1.9pt;width:33.05pt;height:250.95pt;z-index:1577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" filled="f" stroked="f">
                <v:textbox style="layout-flow:vertical;mso-layout-flow-alt:bottom-to-top" inset="0,0,0,0">
                  <w:txbxContent>
                    <w:p w14:paraId="2B409C2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B4669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Certificados de las Instalaciones diligenciados por órgano competente de la Comunidad de Madrid (Eléctrica, protección contra incendios, frigoríficas, etc..).</w:t>
      </w:r>
    </w:p>
    <w:p w14:paraId="35B5C2F9" w14:textId="77777777" w:rsidR="00507A4B" w:rsidRDefault="00507A4B">
      <w:pPr>
        <w:pStyle w:val="Textoindependiente"/>
        <w:spacing w:before="9"/>
      </w:pPr>
    </w:p>
    <w:p w14:paraId="190589A0" w14:textId="77777777" w:rsidR="00507A4B" w:rsidRDefault="00000000">
      <w:pPr>
        <w:pStyle w:val="Prrafodelista"/>
        <w:numPr>
          <w:ilvl w:val="0"/>
          <w:numId w:val="41"/>
        </w:numPr>
        <w:tabs>
          <w:tab w:val="left" w:pos="264"/>
        </w:tabs>
        <w:spacing w:line="542" w:lineRule="auto"/>
        <w:ind w:right="2519" w:firstLine="0"/>
        <w:jc w:val="left"/>
        <w:rPr>
          <w:sz w:val="20"/>
        </w:rPr>
      </w:pPr>
      <w:r>
        <w:rPr>
          <w:sz w:val="20"/>
        </w:rPr>
        <w:t>Contrato</w:t>
      </w:r>
      <w:r>
        <w:rPr>
          <w:spacing w:val="-3"/>
          <w:sz w:val="20"/>
        </w:rPr>
        <w:t xml:space="preserve"> </w:t>
      </w:r>
      <w:r>
        <w:rPr>
          <w:sz w:val="20"/>
        </w:rPr>
        <w:t>de</w:t>
      </w:r>
      <w:r>
        <w:rPr>
          <w:spacing w:val="-3"/>
          <w:sz w:val="20"/>
        </w:rPr>
        <w:t xml:space="preserve"> </w:t>
      </w:r>
      <w:r>
        <w:rPr>
          <w:sz w:val="20"/>
        </w:rPr>
        <w:t>mantenimiento</w:t>
      </w:r>
      <w:r>
        <w:rPr>
          <w:spacing w:val="-3"/>
          <w:sz w:val="20"/>
        </w:rPr>
        <w:t xml:space="preserve"> </w:t>
      </w:r>
      <w:r>
        <w:rPr>
          <w:sz w:val="20"/>
        </w:rPr>
        <w:t>de</w:t>
      </w:r>
      <w:r>
        <w:rPr>
          <w:spacing w:val="-3"/>
          <w:sz w:val="20"/>
        </w:rPr>
        <w:t xml:space="preserve"> </w:t>
      </w:r>
      <w:r>
        <w:rPr>
          <w:sz w:val="20"/>
        </w:rPr>
        <w:t>las</w:t>
      </w:r>
      <w:r>
        <w:rPr>
          <w:spacing w:val="-3"/>
          <w:sz w:val="20"/>
        </w:rPr>
        <w:t xml:space="preserve"> </w:t>
      </w:r>
      <w:r>
        <w:rPr>
          <w:sz w:val="20"/>
        </w:rPr>
        <w:t>instalaciones</w:t>
      </w:r>
      <w:r>
        <w:rPr>
          <w:spacing w:val="-3"/>
          <w:sz w:val="20"/>
        </w:rPr>
        <w:t xml:space="preserve"> </w:t>
      </w:r>
      <w:r>
        <w:rPr>
          <w:sz w:val="20"/>
        </w:rPr>
        <w:t>(protección</w:t>
      </w:r>
      <w:r>
        <w:rPr>
          <w:spacing w:val="-3"/>
          <w:sz w:val="20"/>
        </w:rPr>
        <w:t xml:space="preserve"> </w:t>
      </w:r>
      <w:r>
        <w:rPr>
          <w:sz w:val="20"/>
        </w:rPr>
        <w:t>contra</w:t>
      </w:r>
      <w:r>
        <w:rPr>
          <w:spacing w:val="-3"/>
          <w:sz w:val="20"/>
        </w:rPr>
        <w:t xml:space="preserve"> </w:t>
      </w:r>
      <w:r>
        <w:rPr>
          <w:sz w:val="20"/>
        </w:rPr>
        <w:t>incendios,</w:t>
      </w:r>
      <w:r>
        <w:rPr>
          <w:spacing w:val="-3"/>
          <w:sz w:val="20"/>
        </w:rPr>
        <w:t xml:space="preserve"> </w:t>
      </w:r>
      <w:r>
        <w:rPr>
          <w:sz w:val="20"/>
        </w:rPr>
        <w:t>etc.) 3º.- Deberá disponer, en todo momento, de:</w:t>
      </w:r>
    </w:p>
    <w:p w14:paraId="047D7753" w14:textId="2D1362A0" w:rsidR="00507A4B" w:rsidRDefault="00000000">
      <w:pPr>
        <w:pStyle w:val="Prrafodelista"/>
        <w:numPr>
          <w:ilvl w:val="0"/>
          <w:numId w:val="41"/>
        </w:numPr>
        <w:tabs>
          <w:tab w:val="left" w:pos="981"/>
        </w:tabs>
        <w:spacing w:before="2" w:line="292" w:lineRule="auto"/>
        <w:ind w:firstLine="0"/>
        <w:rPr>
          <w:sz w:val="20"/>
        </w:rPr>
      </w:pPr>
      <w:r>
        <w:rPr>
          <w:sz w:val="20"/>
        </w:rPr>
        <w:t>Lavamanos de accionamiento no manual junto con dosificador de jabón y portarrollos de papel en todas las salas donde se elaboren alimentos, además de todos los puntos de agua con fregadero necesarios para el desarrollo higiénico de la actividad</w:t>
      </w:r>
      <w:r w:rsidR="00A25EB7">
        <w:rPr>
          <w:sz w:val="20"/>
        </w:rPr>
        <w:t>.</w:t>
      </w:r>
    </w:p>
    <w:p w14:paraId="5C576778" w14:textId="77777777" w:rsidR="00507A4B" w:rsidRDefault="00507A4B">
      <w:pPr>
        <w:pStyle w:val="Textoindependiente"/>
        <w:spacing w:before="10"/>
      </w:pPr>
    </w:p>
    <w:p w14:paraId="202948E7" w14:textId="77777777" w:rsidR="00507A4B" w:rsidRDefault="00000000">
      <w:pPr>
        <w:pStyle w:val="Prrafodelista"/>
        <w:numPr>
          <w:ilvl w:val="0"/>
          <w:numId w:val="41"/>
        </w:numPr>
        <w:tabs>
          <w:tab w:val="left" w:pos="825"/>
        </w:tabs>
        <w:spacing w:line="292" w:lineRule="auto"/>
        <w:ind w:firstLine="0"/>
        <w:jc w:val="left"/>
        <w:rPr>
          <w:sz w:val="20"/>
        </w:rPr>
      </w:pPr>
      <w:r>
        <w:rPr>
          <w:sz w:val="20"/>
        </w:rPr>
        <w:t>Aparatos anti-insectos de funcionamiento no químicos en zonas próximas a dependencias de elaboración de alimentos.</w:t>
      </w:r>
    </w:p>
    <w:p w14:paraId="6ADE8561" w14:textId="77777777" w:rsidR="00507A4B" w:rsidRDefault="00507A4B">
      <w:pPr>
        <w:pStyle w:val="Textoindependiente"/>
        <w:spacing w:before="9"/>
      </w:pPr>
    </w:p>
    <w:p w14:paraId="75AFD4AB" w14:textId="77777777" w:rsidR="00507A4B" w:rsidRDefault="00000000">
      <w:pPr>
        <w:pStyle w:val="Prrafodelista"/>
        <w:numPr>
          <w:ilvl w:val="0"/>
          <w:numId w:val="41"/>
        </w:numPr>
        <w:tabs>
          <w:tab w:val="left" w:pos="882"/>
        </w:tabs>
        <w:spacing w:before="1" w:line="292" w:lineRule="auto"/>
        <w:ind w:firstLine="0"/>
        <w:rPr>
          <w:sz w:val="20"/>
        </w:rPr>
      </w:pPr>
      <w:r>
        <w:rPr>
          <w:sz w:val="20"/>
        </w:rPr>
        <w:t>Diagnósticos de situación de plagas, certificados de control de plagas, y plano de ubicación de cebos, proporcionados por empresa contratada, dada de alta en el Registro de Aplicadores de Productos Plaguicidas de la Comunidad de Madrid.</w:t>
      </w:r>
    </w:p>
    <w:p w14:paraId="757E9CD4" w14:textId="77777777" w:rsidR="00507A4B" w:rsidRDefault="00507A4B">
      <w:pPr>
        <w:pStyle w:val="Textoindependiente"/>
        <w:spacing w:before="9"/>
      </w:pPr>
    </w:p>
    <w:p w14:paraId="155362D6" w14:textId="199FDA39" w:rsidR="00507A4B" w:rsidRDefault="00000000">
      <w:pPr>
        <w:pStyle w:val="Prrafodelista"/>
        <w:numPr>
          <w:ilvl w:val="0"/>
          <w:numId w:val="41"/>
        </w:numPr>
        <w:tabs>
          <w:tab w:val="left" w:pos="923"/>
        </w:tabs>
        <w:spacing w:line="292" w:lineRule="auto"/>
        <w:ind w:firstLine="0"/>
        <w:rPr>
          <w:sz w:val="20"/>
        </w:rPr>
      </w:pPr>
      <w:r>
        <w:rPr>
          <w:sz w:val="20"/>
        </w:rPr>
        <w:t>Documentación que acredite el cumplimiento del RD 865/2003</w:t>
      </w:r>
      <w:r w:rsidR="00A25EB7">
        <w:rPr>
          <w:sz w:val="20"/>
        </w:rPr>
        <w:t>,</w:t>
      </w:r>
      <w:r>
        <w:rPr>
          <w:sz w:val="20"/>
        </w:rPr>
        <w:t xml:space="preserve"> de 4 de julio, por el que se establecen los criterios higiénico-sanitarios para la prevención y control de la legionelosis, con</w:t>
      </w:r>
      <w:r>
        <w:rPr>
          <w:spacing w:val="40"/>
          <w:sz w:val="20"/>
        </w:rPr>
        <w:t xml:space="preserve"> </w:t>
      </w:r>
      <w:r>
        <w:rPr>
          <w:sz w:val="20"/>
        </w:rPr>
        <w:t>relación a la limpieza y mantenimiento de los dispositivos e instalaciones susceptibles de serlo.</w:t>
      </w:r>
    </w:p>
    <w:p w14:paraId="3B035BEC" w14:textId="77777777" w:rsidR="00507A4B" w:rsidRDefault="00507A4B">
      <w:pPr>
        <w:pStyle w:val="Textoindependiente"/>
        <w:spacing w:before="10"/>
      </w:pPr>
    </w:p>
    <w:p w14:paraId="0AEA3EB6" w14:textId="77777777" w:rsidR="00507A4B" w:rsidRDefault="00000000">
      <w:pPr>
        <w:pStyle w:val="Prrafodelista"/>
        <w:numPr>
          <w:ilvl w:val="0"/>
          <w:numId w:val="41"/>
        </w:numPr>
        <w:tabs>
          <w:tab w:val="left" w:pos="765"/>
        </w:tabs>
        <w:ind w:left="765" w:right="0" w:hanging="623"/>
        <w:jc w:val="left"/>
        <w:rPr>
          <w:sz w:val="20"/>
        </w:rPr>
      </w:pPr>
      <w:r>
        <w:rPr>
          <w:noProof/>
          <w:sz w:val="20"/>
        </w:rPr>
        <mc:AlternateContent>
          <mc:Choice Requires="wps">
            <w:drawing>
              <wp:anchor distT="0" distB="0" distL="0" distR="0" simplePos="0" relativeHeight="15773184" behindDoc="0" locked="0" layoutInCell="1" allowOverlap="1" wp14:anchorId="3AF196A9" wp14:editId="612DAE01">
                <wp:simplePos x="0" y="0"/>
                <wp:positionH relativeFrom="page">
                  <wp:posOffset>6965929</wp:posOffset>
                </wp:positionH>
                <wp:positionV relativeFrom="paragraph">
                  <wp:posOffset>-70992</wp:posOffset>
                </wp:positionV>
                <wp:extent cx="263525" cy="331787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9C56261" w14:textId="648CE90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5BDD9C" w14:textId="77777777" w:rsidR="00507A4B" w:rsidRDefault="00000000">
                            <w:pPr>
                              <w:spacing w:line="120" w:lineRule="exact"/>
                              <w:ind w:left="20"/>
                              <w:rPr>
                                <w:sz w:val="12"/>
                              </w:rPr>
                            </w:pPr>
                            <w:r>
                              <w:rPr>
                                <w:spacing w:val="-2"/>
                                <w:sz w:val="12"/>
                              </w:rPr>
                              <w:t>Verificación:</w:t>
                            </w:r>
                            <w:r>
                              <w:rPr>
                                <w:spacing w:val="7"/>
                                <w:sz w:val="12"/>
                              </w:rPr>
                              <w:t xml:space="preserve"> </w:t>
                            </w:r>
                            <w:hyperlink r:id="rId93">
                              <w:r>
                                <w:rPr>
                                  <w:spacing w:val="-2"/>
                                  <w:sz w:val="12"/>
                                </w:rPr>
                                <w:t>https://sede.lasrozas.es/</w:t>
                              </w:r>
                            </w:hyperlink>
                          </w:p>
                          <w:p w14:paraId="2351704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AF196A9" id="Textbox 105" o:spid="_x0000_s1113" type="#_x0000_t202" style="position:absolute;left:0;text-align:left;margin-left:548.5pt;margin-top:-5.6pt;width:20.75pt;height:261.25pt;z-index:1577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zS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" filled="f" stroked="f">
                <v:textbox style="layout-flow:vertical;mso-layout-flow-alt:bottom-to-top" inset="0,0,0,0">
                  <w:txbxContent>
                    <w:p w14:paraId="29C56261" w14:textId="648CE90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5BDD9C" w14:textId="77777777" w:rsidR="00507A4B" w:rsidRDefault="00000000">
                      <w:pPr>
                        <w:spacing w:line="120" w:lineRule="exact"/>
                        <w:ind w:left="20"/>
                        <w:rPr>
                          <w:sz w:val="12"/>
                        </w:rPr>
                      </w:pPr>
                      <w:r>
                        <w:rPr>
                          <w:spacing w:val="-2"/>
                          <w:sz w:val="12"/>
                        </w:rPr>
                        <w:t>Verificación:</w:t>
                      </w:r>
                      <w:r>
                        <w:rPr>
                          <w:spacing w:val="7"/>
                          <w:sz w:val="12"/>
                        </w:rPr>
                        <w:t xml:space="preserve"> </w:t>
                      </w:r>
                      <w:hyperlink r:id="rId94">
                        <w:r>
                          <w:rPr>
                            <w:spacing w:val="-2"/>
                            <w:sz w:val="12"/>
                          </w:rPr>
                          <w:t>https://sede.lasrozas.es/</w:t>
                        </w:r>
                      </w:hyperlink>
                    </w:p>
                    <w:p w14:paraId="2351704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Procedimiento</w:t>
      </w:r>
      <w:r>
        <w:rPr>
          <w:spacing w:val="-6"/>
          <w:sz w:val="20"/>
        </w:rPr>
        <w:t xml:space="preserve"> </w:t>
      </w:r>
      <w:r>
        <w:rPr>
          <w:sz w:val="20"/>
        </w:rPr>
        <w:t>documentado</w:t>
      </w:r>
      <w:r>
        <w:rPr>
          <w:spacing w:val="-3"/>
          <w:sz w:val="20"/>
        </w:rPr>
        <w:t xml:space="preserve"> </w:t>
      </w:r>
      <w:r>
        <w:rPr>
          <w:sz w:val="20"/>
        </w:rPr>
        <w:t>sobre</w:t>
      </w:r>
      <w:r>
        <w:rPr>
          <w:spacing w:val="-3"/>
          <w:sz w:val="20"/>
        </w:rPr>
        <w:t xml:space="preserve"> </w:t>
      </w:r>
      <w:r>
        <w:rPr>
          <w:sz w:val="20"/>
        </w:rPr>
        <w:t>análisis</w:t>
      </w:r>
      <w:r>
        <w:rPr>
          <w:spacing w:val="-3"/>
          <w:sz w:val="20"/>
        </w:rPr>
        <w:t xml:space="preserve"> </w:t>
      </w:r>
      <w:r>
        <w:rPr>
          <w:sz w:val="20"/>
        </w:rPr>
        <w:t>de</w:t>
      </w:r>
      <w:r>
        <w:rPr>
          <w:spacing w:val="-3"/>
          <w:sz w:val="20"/>
        </w:rPr>
        <w:t xml:space="preserve"> </w:t>
      </w:r>
      <w:r>
        <w:rPr>
          <w:sz w:val="20"/>
        </w:rPr>
        <w:t>peligros</w:t>
      </w:r>
      <w:r>
        <w:rPr>
          <w:spacing w:val="-3"/>
          <w:sz w:val="20"/>
        </w:rPr>
        <w:t xml:space="preserve"> </w:t>
      </w:r>
      <w:r>
        <w:rPr>
          <w:sz w:val="20"/>
        </w:rPr>
        <w:t>y</w:t>
      </w:r>
      <w:r>
        <w:rPr>
          <w:spacing w:val="-3"/>
          <w:sz w:val="20"/>
        </w:rPr>
        <w:t xml:space="preserve"> </w:t>
      </w:r>
      <w:r>
        <w:rPr>
          <w:sz w:val="20"/>
        </w:rPr>
        <w:t>puntos</w:t>
      </w:r>
      <w:r>
        <w:rPr>
          <w:spacing w:val="-3"/>
          <w:sz w:val="20"/>
        </w:rPr>
        <w:t xml:space="preserve"> </w:t>
      </w:r>
      <w:r>
        <w:rPr>
          <w:sz w:val="20"/>
        </w:rPr>
        <w:t>de</w:t>
      </w:r>
      <w:r>
        <w:rPr>
          <w:spacing w:val="-3"/>
          <w:sz w:val="20"/>
        </w:rPr>
        <w:t xml:space="preserve"> </w:t>
      </w:r>
      <w:r>
        <w:rPr>
          <w:sz w:val="20"/>
        </w:rPr>
        <w:t>control</w:t>
      </w:r>
      <w:r>
        <w:rPr>
          <w:spacing w:val="-3"/>
          <w:sz w:val="20"/>
        </w:rPr>
        <w:t xml:space="preserve"> </w:t>
      </w:r>
      <w:r>
        <w:rPr>
          <w:sz w:val="20"/>
        </w:rPr>
        <w:t>críticos</w:t>
      </w:r>
      <w:r>
        <w:rPr>
          <w:spacing w:val="-3"/>
          <w:sz w:val="20"/>
        </w:rPr>
        <w:t xml:space="preserve"> </w:t>
      </w:r>
      <w:r>
        <w:rPr>
          <w:spacing w:val="-2"/>
          <w:sz w:val="20"/>
        </w:rPr>
        <w:t>(APPCC).</w:t>
      </w:r>
    </w:p>
    <w:p w14:paraId="577474A7" w14:textId="77777777" w:rsidR="00507A4B" w:rsidRDefault="00507A4B">
      <w:pPr>
        <w:pStyle w:val="Textoindependiente"/>
        <w:spacing w:before="61"/>
      </w:pPr>
    </w:p>
    <w:p w14:paraId="29AC0EC6" w14:textId="77777777" w:rsidR="00507A4B" w:rsidRDefault="00000000">
      <w:pPr>
        <w:pStyle w:val="Prrafodelista"/>
        <w:numPr>
          <w:ilvl w:val="0"/>
          <w:numId w:val="41"/>
        </w:numPr>
        <w:tabs>
          <w:tab w:val="left" w:pos="973"/>
        </w:tabs>
        <w:spacing w:line="292" w:lineRule="auto"/>
        <w:ind w:firstLine="0"/>
        <w:rPr>
          <w:sz w:val="20"/>
        </w:rPr>
      </w:pPr>
      <w:r>
        <w:rPr>
          <w:sz w:val="20"/>
        </w:rPr>
        <w:t xml:space="preserve">Para la actividad de catering, disponer de Registro Sanitario de Empresas Alimentarias y alimentos (RGSEAA) obtenido mediante la presentación de solicitud ante el Servicio de Registros Oficiales de la Dirección General de Salud Pública de la Consejería de sanidad de la Comunidad de </w:t>
      </w:r>
      <w:r>
        <w:rPr>
          <w:spacing w:val="-2"/>
          <w:sz w:val="20"/>
        </w:rPr>
        <w:t>Madrid.</w:t>
      </w:r>
    </w:p>
    <w:p w14:paraId="48BF8F2E" w14:textId="77777777" w:rsidR="00507A4B" w:rsidRDefault="00507A4B">
      <w:pPr>
        <w:pStyle w:val="Textoindependiente"/>
        <w:spacing w:before="9"/>
      </w:pPr>
    </w:p>
    <w:p w14:paraId="77E4BBF6" w14:textId="77777777" w:rsidR="00507A4B" w:rsidRDefault="00000000">
      <w:pPr>
        <w:pStyle w:val="Textoindependiente"/>
        <w:spacing w:line="292" w:lineRule="auto"/>
        <w:ind w:left="142" w:right="850"/>
        <w:jc w:val="both"/>
      </w:pPr>
      <w:r>
        <w:t xml:space="preserve">4º.- Deberá acreditar documentalmente que la gestión de los RCD se ha realizado correctamente. En caso contrario, se procederá a iniciar las acciones disciplinarias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rPr>
          <w:spacing w:val="80"/>
        </w:rPr>
        <w:t xml:space="preserve"> </w:t>
      </w:r>
      <w:r>
        <w:t>en la Comunidad de Madrid.</w:t>
      </w:r>
    </w:p>
    <w:p w14:paraId="1D0BCDEC" w14:textId="77777777" w:rsidR="00507A4B" w:rsidRDefault="00507A4B">
      <w:pPr>
        <w:pStyle w:val="Textoindependiente"/>
        <w:spacing w:before="10"/>
      </w:pPr>
    </w:p>
    <w:p w14:paraId="68E78C75" w14:textId="248384DD" w:rsidR="00507A4B" w:rsidRDefault="00000000">
      <w:pPr>
        <w:pStyle w:val="Textoindependiente"/>
        <w:spacing w:line="292" w:lineRule="auto"/>
        <w:ind w:left="142" w:right="850"/>
        <w:jc w:val="both"/>
      </w:pPr>
      <w:r>
        <w:t>5º.- Deberá presentar la correspondiente Identificación Industrial de acuerdo con el artículo 7 de la</w:t>
      </w:r>
      <w:r>
        <w:rPr>
          <w:spacing w:val="40"/>
        </w:rPr>
        <w:t xml:space="preserve"> </w:t>
      </w:r>
      <w:r>
        <w:t>Ley 10/1993</w:t>
      </w:r>
      <w:r w:rsidR="00A25EB7">
        <w:t>,</w:t>
      </w:r>
      <w:r>
        <w:t xml:space="preserve"> sobre vertidos líquidos industriales del Sistema Integral de Saneamiento de la Comunidad de Madrid.</w:t>
      </w:r>
    </w:p>
    <w:p w14:paraId="1604476A"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3D3457FE" w14:textId="77777777" w:rsidR="00507A4B" w:rsidRDefault="00000000">
      <w:pPr>
        <w:pStyle w:val="Textoindependiente"/>
        <w:spacing w:before="180" w:line="292" w:lineRule="auto"/>
        <w:ind w:left="142" w:right="850"/>
        <w:jc w:val="both"/>
      </w:pPr>
      <w:r>
        <w:lastRenderedPageBreak/>
        <w:t>6º.- Los aceites y grasas provenientes de los procesos de cocinado se depositarán en un recipiente adecuado hasta su retirada por empresa especializada. El titular de la actividad dispondrá en todo momento de la documentación actualizada y suficiente que acredite la gestión correcta del aceite vegetal usado.</w:t>
      </w:r>
    </w:p>
    <w:p w14:paraId="1C2084BE" w14:textId="77777777" w:rsidR="00507A4B" w:rsidRDefault="00507A4B">
      <w:pPr>
        <w:pStyle w:val="Textoindependiente"/>
        <w:spacing w:before="10"/>
      </w:pPr>
    </w:p>
    <w:p w14:paraId="26911BDB" w14:textId="77777777" w:rsidR="00507A4B" w:rsidRDefault="00000000">
      <w:pPr>
        <w:pStyle w:val="Textoindependiente"/>
        <w:spacing w:line="292" w:lineRule="auto"/>
        <w:ind w:left="142" w:right="850"/>
        <w:jc w:val="both"/>
      </w:pPr>
      <w:r>
        <w:t xml:space="preserve">4º.- Notificar la resolución que se dicte al interesado, con expresión de los recursos que caben contra </w:t>
      </w:r>
      <w:r>
        <w:rPr>
          <w:spacing w:val="-2"/>
        </w:rPr>
        <w:t>misma.</w:t>
      </w:r>
    </w:p>
    <w:p w14:paraId="27E66831" w14:textId="77777777" w:rsidR="00507A4B" w:rsidRDefault="00507A4B">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756B7187" w14:textId="77777777">
        <w:trPr>
          <w:trHeight w:val="977"/>
        </w:trPr>
        <w:tc>
          <w:tcPr>
            <w:tcW w:w="9062" w:type="dxa"/>
            <w:gridSpan w:val="2"/>
            <w:tcBorders>
              <w:left w:val="single" w:sz="4" w:space="0" w:color="CCCCCC"/>
              <w:right w:val="single" w:sz="4" w:space="0" w:color="CCCCCC"/>
            </w:tcBorders>
            <w:shd w:val="clear" w:color="auto" w:fill="F3F3F3"/>
          </w:tcPr>
          <w:p w14:paraId="4D37EC27" w14:textId="77777777" w:rsidR="00507A4B" w:rsidRDefault="00000000">
            <w:pPr>
              <w:pStyle w:val="TableParagraph"/>
              <w:spacing w:before="83" w:line="297" w:lineRule="auto"/>
              <w:ind w:right="52"/>
              <w:jc w:val="both"/>
              <w:rPr>
                <w:b/>
                <w:sz w:val="20"/>
              </w:rPr>
            </w:pPr>
            <w:r>
              <w:rPr>
                <w:b/>
                <w:sz w:val="20"/>
              </w:rPr>
              <w:t xml:space="preserve">Conformidad de la declaración responsable de funcionamiento para restaurante de servicio rápido, con denominación comercial </w:t>
            </w:r>
            <w:r w:rsidRPr="00A25EB7">
              <w:rPr>
                <w:b/>
                <w:i/>
                <w:iCs/>
                <w:sz w:val="20"/>
              </w:rPr>
              <w:t xml:space="preserve">"Kentucky </w:t>
            </w:r>
            <w:proofErr w:type="spellStart"/>
            <w:r w:rsidRPr="00A25EB7">
              <w:rPr>
                <w:b/>
                <w:i/>
                <w:iCs/>
                <w:sz w:val="20"/>
              </w:rPr>
              <w:t>Fried</w:t>
            </w:r>
            <w:proofErr w:type="spellEnd"/>
            <w:r w:rsidRPr="00A25EB7">
              <w:rPr>
                <w:b/>
                <w:i/>
                <w:iCs/>
                <w:sz w:val="20"/>
              </w:rPr>
              <w:t xml:space="preserve"> </w:t>
            </w:r>
            <w:proofErr w:type="spellStart"/>
            <w:r w:rsidRPr="00A25EB7">
              <w:rPr>
                <w:b/>
                <w:i/>
                <w:iCs/>
                <w:sz w:val="20"/>
              </w:rPr>
              <w:t>Chicken</w:t>
            </w:r>
            <w:proofErr w:type="spellEnd"/>
            <w:r w:rsidRPr="00A25EB7">
              <w:rPr>
                <w:b/>
                <w:i/>
                <w:iCs/>
                <w:sz w:val="20"/>
              </w:rPr>
              <w:t>",</w:t>
            </w:r>
            <w:r>
              <w:rPr>
                <w:b/>
                <w:sz w:val="20"/>
              </w:rPr>
              <w:t xml:space="preserve"> sito en la calle Camilo José Cela núm. 2 de Las Rozas de Madrid. </w:t>
            </w:r>
            <w:proofErr w:type="spellStart"/>
            <w:r>
              <w:rPr>
                <w:b/>
                <w:sz w:val="20"/>
              </w:rPr>
              <w:t>Expte</w:t>
            </w:r>
            <w:proofErr w:type="spellEnd"/>
            <w:r>
              <w:rPr>
                <w:b/>
                <w:sz w:val="20"/>
              </w:rPr>
              <w:t>. 31491/2024.</w:t>
            </w:r>
          </w:p>
        </w:tc>
      </w:tr>
      <w:tr w:rsidR="00507A4B" w14:paraId="6DE38B0A" w14:textId="77777777">
        <w:trPr>
          <w:trHeight w:val="406"/>
        </w:trPr>
        <w:tc>
          <w:tcPr>
            <w:tcW w:w="1877" w:type="dxa"/>
            <w:tcBorders>
              <w:left w:val="single" w:sz="4" w:space="0" w:color="CCCCCC"/>
            </w:tcBorders>
          </w:tcPr>
          <w:p w14:paraId="35EF2E52" w14:textId="77777777" w:rsidR="00507A4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33D0D762"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D59E090" w14:textId="77777777" w:rsidR="00507A4B" w:rsidRDefault="00507A4B">
      <w:pPr>
        <w:pStyle w:val="Textoindependiente"/>
        <w:spacing w:before="145"/>
      </w:pPr>
    </w:p>
    <w:p w14:paraId="0C08DDBD" w14:textId="77777777" w:rsidR="00507A4B" w:rsidRDefault="00000000">
      <w:pPr>
        <w:pStyle w:val="Ttulo3"/>
      </w:pPr>
      <w:r>
        <w:rPr>
          <w:noProof/>
        </w:rPr>
        <mc:AlternateContent>
          <mc:Choice Requires="wps">
            <w:drawing>
              <wp:anchor distT="0" distB="0" distL="0" distR="0" simplePos="0" relativeHeight="15773696" behindDoc="0" locked="0" layoutInCell="1" allowOverlap="1" wp14:anchorId="307949AF" wp14:editId="380C98F0">
                <wp:simplePos x="0" y="0"/>
                <wp:positionH relativeFrom="page">
                  <wp:posOffset>6807090</wp:posOffset>
                </wp:positionH>
                <wp:positionV relativeFrom="paragraph">
                  <wp:posOffset>-595080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F937D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DFA10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07949AF" id="Textbox 106" o:spid="_x0000_s1114" type="#_x0000_t202" style="position:absolute;left:0;text-align:left;margin-left:536pt;margin-top:-46.85pt;width:33.05pt;height:250.95pt;z-index:1577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" filled="f" stroked="f">
                <v:textbox style="layout-flow:vertical;mso-layout-flow-alt:bottom-to-top" inset="0,0,0,0">
                  <w:txbxContent>
                    <w:p w14:paraId="37F937D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DFA10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B2F64F1" w14:textId="77777777" w:rsidR="00507A4B" w:rsidRDefault="00507A4B">
      <w:pPr>
        <w:pStyle w:val="Textoindependiente"/>
        <w:spacing w:before="61"/>
        <w:rPr>
          <w:b/>
        </w:rPr>
      </w:pPr>
    </w:p>
    <w:p w14:paraId="74403DC0" w14:textId="6E9F76C4" w:rsidR="00507A4B" w:rsidRDefault="00000000">
      <w:pPr>
        <w:pStyle w:val="Textoindependiente"/>
        <w:spacing w:before="1" w:line="292" w:lineRule="auto"/>
        <w:ind w:left="142" w:right="850"/>
        <w:jc w:val="both"/>
      </w:pPr>
      <w:r>
        <w:t>1º.- Declaración responsable de funcionamiento presentada por RESTAURAVIA FOOD</w:t>
      </w:r>
      <w:r w:rsidR="00A25EB7">
        <w:t>,</w:t>
      </w:r>
      <w:r>
        <w:t xml:space="preserve"> S</w:t>
      </w:r>
      <w:r w:rsidR="00A25EB7">
        <w:t>.</w:t>
      </w:r>
      <w:r>
        <w:t>L</w:t>
      </w:r>
      <w:r w:rsidR="00A25EB7">
        <w:t>.,</w:t>
      </w:r>
      <w:r>
        <w:t xml:space="preserve"> para restau1rante de servicio rápido en la calle Camilo José Cela, 2, con el nombre comercial de</w:t>
      </w:r>
      <w:r>
        <w:rPr>
          <w:spacing w:val="80"/>
        </w:rPr>
        <w:t xml:space="preserve"> </w:t>
      </w:r>
      <w:r>
        <w:t>“</w:t>
      </w:r>
      <w:r w:rsidRPr="00A25EB7">
        <w:rPr>
          <w:i/>
          <w:iCs/>
        </w:rPr>
        <w:t>Kentucky</w:t>
      </w:r>
      <w:r w:rsidRPr="00A25EB7">
        <w:rPr>
          <w:i/>
          <w:iCs/>
          <w:spacing w:val="35"/>
        </w:rPr>
        <w:t xml:space="preserve"> </w:t>
      </w:r>
      <w:proofErr w:type="spellStart"/>
      <w:r w:rsidRPr="00A25EB7">
        <w:rPr>
          <w:i/>
          <w:iCs/>
        </w:rPr>
        <w:t>Fried</w:t>
      </w:r>
      <w:proofErr w:type="spellEnd"/>
      <w:r w:rsidRPr="00A25EB7">
        <w:rPr>
          <w:i/>
          <w:iCs/>
          <w:spacing w:val="35"/>
        </w:rPr>
        <w:t xml:space="preserve"> </w:t>
      </w:r>
      <w:proofErr w:type="spellStart"/>
      <w:r w:rsidRPr="00A25EB7">
        <w:rPr>
          <w:i/>
          <w:iCs/>
        </w:rPr>
        <w:t>Chicken</w:t>
      </w:r>
      <w:proofErr w:type="spellEnd"/>
      <w:r w:rsidRPr="00A25EB7">
        <w:rPr>
          <w:i/>
          <w:iCs/>
        </w:rPr>
        <w:t>”,</w:t>
      </w:r>
      <w:r>
        <w:rPr>
          <w:spacing w:val="35"/>
        </w:rPr>
        <w:t xml:space="preserve"> </w:t>
      </w:r>
      <w:r>
        <w:t>presentada</w:t>
      </w:r>
      <w:r>
        <w:rPr>
          <w:spacing w:val="35"/>
        </w:rPr>
        <w:t xml:space="preserve"> </w:t>
      </w:r>
      <w:r>
        <w:t>el</w:t>
      </w:r>
      <w:r>
        <w:rPr>
          <w:spacing w:val="35"/>
        </w:rPr>
        <w:t xml:space="preserve"> </w:t>
      </w:r>
      <w:r>
        <w:t>día</w:t>
      </w:r>
      <w:r>
        <w:rPr>
          <w:spacing w:val="35"/>
        </w:rPr>
        <w:t xml:space="preserve"> </w:t>
      </w:r>
      <w:r>
        <w:t>19</w:t>
      </w:r>
      <w:r>
        <w:rPr>
          <w:spacing w:val="35"/>
        </w:rPr>
        <w:t xml:space="preserve"> </w:t>
      </w:r>
      <w:r>
        <w:t>de</w:t>
      </w:r>
      <w:r>
        <w:rPr>
          <w:spacing w:val="35"/>
        </w:rPr>
        <w:t xml:space="preserve"> </w:t>
      </w:r>
      <w:r>
        <w:t>junio</w:t>
      </w:r>
      <w:r>
        <w:rPr>
          <w:spacing w:val="35"/>
        </w:rPr>
        <w:t xml:space="preserve"> </w:t>
      </w:r>
      <w:r>
        <w:t>de</w:t>
      </w:r>
      <w:r>
        <w:rPr>
          <w:spacing w:val="35"/>
        </w:rPr>
        <w:t xml:space="preserve"> </w:t>
      </w:r>
      <w:r>
        <w:t>2024,</w:t>
      </w:r>
      <w:r>
        <w:rPr>
          <w:spacing w:val="35"/>
        </w:rPr>
        <w:t xml:space="preserve"> </w:t>
      </w:r>
      <w:r>
        <w:t>con</w:t>
      </w:r>
      <w:r>
        <w:rPr>
          <w:spacing w:val="35"/>
        </w:rPr>
        <w:t xml:space="preserve"> </w:t>
      </w:r>
      <w:proofErr w:type="spellStart"/>
      <w:r>
        <w:t>nº</w:t>
      </w:r>
      <w:proofErr w:type="spellEnd"/>
      <w:r>
        <w:rPr>
          <w:spacing w:val="35"/>
        </w:rPr>
        <w:t xml:space="preserve"> </w:t>
      </w:r>
      <w:r>
        <w:t>de</w:t>
      </w:r>
      <w:r>
        <w:rPr>
          <w:spacing w:val="35"/>
        </w:rPr>
        <w:t xml:space="preserve"> </w:t>
      </w:r>
      <w:r>
        <w:t>registro</w:t>
      </w:r>
      <w:r>
        <w:rPr>
          <w:spacing w:val="35"/>
        </w:rPr>
        <w:t xml:space="preserve"> </w:t>
      </w:r>
      <w:r>
        <w:t>2024-E-RE-</w:t>
      </w:r>
      <w:r>
        <w:rPr>
          <w:spacing w:val="-2"/>
        </w:rPr>
        <w:t>16185</w:t>
      </w:r>
    </w:p>
    <w:p w14:paraId="5F8DE489" w14:textId="77777777" w:rsidR="00507A4B" w:rsidRDefault="00507A4B">
      <w:pPr>
        <w:pStyle w:val="Textoindependiente"/>
        <w:spacing w:before="9"/>
      </w:pPr>
    </w:p>
    <w:p w14:paraId="61854A49" w14:textId="769C3768" w:rsidR="00507A4B" w:rsidRDefault="00000000">
      <w:pPr>
        <w:pStyle w:val="Textoindependiente"/>
        <w:spacing w:line="292" w:lineRule="auto"/>
        <w:ind w:left="142" w:right="850"/>
        <w:jc w:val="both"/>
      </w:pPr>
      <w:r>
        <w:t>2º.- Informe técnico ambiental emitido por Técnico Municipal, D. Miguel Ángel Sánchez Mora</w:t>
      </w:r>
      <w:r w:rsidR="00A25EB7">
        <w:t>,</w:t>
      </w:r>
      <w:r>
        <w:t xml:space="preserve"> el día</w:t>
      </w:r>
      <w:r>
        <w:rPr>
          <w:spacing w:val="80"/>
        </w:rPr>
        <w:t xml:space="preserve"> </w:t>
      </w:r>
      <w:r>
        <w:t>22 de julio de 2025, de carácter favorable.</w:t>
      </w:r>
    </w:p>
    <w:p w14:paraId="517FCFA6" w14:textId="77777777" w:rsidR="00507A4B" w:rsidRDefault="00507A4B">
      <w:pPr>
        <w:pStyle w:val="Textoindependiente"/>
        <w:spacing w:before="10"/>
      </w:pPr>
    </w:p>
    <w:p w14:paraId="2F4DFA2F" w14:textId="62069ADF" w:rsidR="00507A4B" w:rsidRDefault="00000000">
      <w:pPr>
        <w:pStyle w:val="Textoindependiente"/>
        <w:spacing w:line="292" w:lineRule="auto"/>
        <w:ind w:left="142" w:right="850"/>
        <w:jc w:val="both"/>
      </w:pPr>
      <w:r>
        <w:t xml:space="preserve">3º.- Informe técnico-sanitario emitido por el Técnico de Sanidad, D. Javier </w:t>
      </w:r>
      <w:proofErr w:type="spellStart"/>
      <w:r>
        <w:t>Gavela</w:t>
      </w:r>
      <w:proofErr w:type="spellEnd"/>
      <w:r>
        <w:t xml:space="preserve"> García</w:t>
      </w:r>
      <w:r w:rsidR="00A25EB7">
        <w:t>,</w:t>
      </w:r>
      <w:r>
        <w:t xml:space="preserve"> con fecha</w:t>
      </w:r>
      <w:r>
        <w:rPr>
          <w:spacing w:val="80"/>
        </w:rPr>
        <w:t xml:space="preserve"> </w:t>
      </w:r>
      <w:r>
        <w:t>23 de julio de 2025, de carácter favorable.</w:t>
      </w:r>
    </w:p>
    <w:p w14:paraId="5D839F9C" w14:textId="77777777" w:rsidR="00507A4B" w:rsidRDefault="00507A4B">
      <w:pPr>
        <w:pStyle w:val="Textoindependiente"/>
        <w:spacing w:before="10"/>
      </w:pPr>
    </w:p>
    <w:p w14:paraId="1D8F08E7" w14:textId="32705439" w:rsidR="00507A4B" w:rsidRDefault="00000000">
      <w:pPr>
        <w:pStyle w:val="Textoindependiente"/>
        <w:spacing w:line="292" w:lineRule="auto"/>
        <w:ind w:left="142" w:right="851"/>
        <w:jc w:val="both"/>
      </w:pPr>
      <w:r>
        <w:t xml:space="preserve">4º.- Informe técnico emitido por la Arquitecto Técnico Municipal, </w:t>
      </w:r>
      <w:proofErr w:type="gramStart"/>
      <w:r>
        <w:t>D</w:t>
      </w:r>
      <w:r w:rsidR="00A25EB7">
        <w:t>.</w:t>
      </w:r>
      <w:r>
        <w:t>ª</w:t>
      </w:r>
      <w:proofErr w:type="gramEnd"/>
      <w:r>
        <w:t xml:space="preserve"> Laura Castillo Palacios, con fecha 16 de septiembre de 2024, de carácter favorable</w:t>
      </w:r>
    </w:p>
    <w:p w14:paraId="1355489B" w14:textId="77777777" w:rsidR="00507A4B" w:rsidRDefault="00507A4B">
      <w:pPr>
        <w:pStyle w:val="Textoindependiente"/>
        <w:spacing w:before="10"/>
      </w:pPr>
    </w:p>
    <w:p w14:paraId="49CF2F1C" w14:textId="52E6B52D"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74208" behindDoc="0" locked="0" layoutInCell="1" allowOverlap="1" wp14:anchorId="56540B46" wp14:editId="71415F55">
                <wp:simplePos x="0" y="0"/>
                <wp:positionH relativeFrom="page">
                  <wp:posOffset>6965929</wp:posOffset>
                </wp:positionH>
                <wp:positionV relativeFrom="paragraph">
                  <wp:posOffset>374657</wp:posOffset>
                </wp:positionV>
                <wp:extent cx="263525" cy="331787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3C7BE7A" w14:textId="528C955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E32817" w14:textId="77777777" w:rsidR="00507A4B" w:rsidRDefault="00000000">
                            <w:pPr>
                              <w:spacing w:line="120" w:lineRule="exact"/>
                              <w:ind w:left="20"/>
                              <w:rPr>
                                <w:sz w:val="12"/>
                              </w:rPr>
                            </w:pPr>
                            <w:r>
                              <w:rPr>
                                <w:spacing w:val="-2"/>
                                <w:sz w:val="12"/>
                              </w:rPr>
                              <w:t>Verificación:</w:t>
                            </w:r>
                            <w:r>
                              <w:rPr>
                                <w:spacing w:val="7"/>
                                <w:sz w:val="12"/>
                              </w:rPr>
                              <w:t xml:space="preserve"> </w:t>
                            </w:r>
                            <w:hyperlink r:id="rId95">
                              <w:r>
                                <w:rPr>
                                  <w:spacing w:val="-2"/>
                                  <w:sz w:val="12"/>
                                </w:rPr>
                                <w:t>https://sede.lasrozas.es/</w:t>
                              </w:r>
                            </w:hyperlink>
                          </w:p>
                          <w:p w14:paraId="25859EB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6540B46" id="Textbox 107" o:spid="_x0000_s1115" type="#_x0000_t202" style="position:absolute;left:0;text-align:left;margin-left:548.5pt;margin-top:29.5pt;width:20.75pt;height:261.25pt;z-index:1577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4CoQ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" filled="f" stroked="f">
                <v:textbox style="layout-flow:vertical;mso-layout-flow-alt:bottom-to-top" inset="0,0,0,0">
                  <w:txbxContent>
                    <w:p w14:paraId="63C7BE7A" w14:textId="528C955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E32817" w14:textId="77777777" w:rsidR="00507A4B" w:rsidRDefault="00000000">
                      <w:pPr>
                        <w:spacing w:line="120" w:lineRule="exact"/>
                        <w:ind w:left="20"/>
                        <w:rPr>
                          <w:sz w:val="12"/>
                        </w:rPr>
                      </w:pPr>
                      <w:r>
                        <w:rPr>
                          <w:spacing w:val="-2"/>
                          <w:sz w:val="12"/>
                        </w:rPr>
                        <w:t>Verificación:</w:t>
                      </w:r>
                      <w:r>
                        <w:rPr>
                          <w:spacing w:val="7"/>
                          <w:sz w:val="12"/>
                        </w:rPr>
                        <w:t xml:space="preserve"> </w:t>
                      </w:r>
                      <w:hyperlink r:id="rId96">
                        <w:r>
                          <w:rPr>
                            <w:spacing w:val="-2"/>
                            <w:sz w:val="12"/>
                          </w:rPr>
                          <w:t>https://sede.lasrozas.es/</w:t>
                        </w:r>
                      </w:hyperlink>
                    </w:p>
                    <w:p w14:paraId="25859EB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5º.- Con fecha 4 de agosto de 2025, RESTAURAVIA FOOD</w:t>
      </w:r>
      <w:r w:rsidR="00A25EB7">
        <w:t>,</w:t>
      </w:r>
      <w:r>
        <w:t xml:space="preserve"> S.L.</w:t>
      </w:r>
      <w:r w:rsidR="00A25EB7">
        <w:t>,</w:t>
      </w:r>
      <w:r>
        <w:t xml:space="preserve"> ha presentado certificaciones relativas a las pólizas de seguro suscritas en cumplimiento de lo dispuesto en la Ley 17/1997, de Espectáculos Públicos y Actividades Recreativas (LEPAR).</w:t>
      </w:r>
    </w:p>
    <w:p w14:paraId="2C4F25FB" w14:textId="77777777" w:rsidR="00507A4B" w:rsidRDefault="00507A4B">
      <w:pPr>
        <w:pStyle w:val="Textoindependiente"/>
        <w:spacing w:before="9"/>
      </w:pPr>
    </w:p>
    <w:p w14:paraId="7370DBBB" w14:textId="77777777" w:rsidR="00507A4B" w:rsidRDefault="00000000">
      <w:pPr>
        <w:pStyle w:val="Ttulo3"/>
      </w:pPr>
      <w:r>
        <w:t xml:space="preserve">Legislación </w:t>
      </w:r>
      <w:r>
        <w:rPr>
          <w:spacing w:val="-2"/>
        </w:rPr>
        <w:t>aplicable:</w:t>
      </w:r>
    </w:p>
    <w:p w14:paraId="4BAA9510" w14:textId="77777777" w:rsidR="00507A4B" w:rsidRDefault="00507A4B">
      <w:pPr>
        <w:pStyle w:val="Textoindependiente"/>
        <w:spacing w:before="61"/>
        <w:rPr>
          <w:b/>
        </w:rPr>
      </w:pPr>
    </w:p>
    <w:p w14:paraId="6A2551AA" w14:textId="77C16D57" w:rsidR="00507A4B" w:rsidRDefault="00000000">
      <w:pPr>
        <w:pStyle w:val="Textoindependiente"/>
        <w:spacing w:line="292" w:lineRule="auto"/>
        <w:ind w:left="142" w:right="850"/>
        <w:jc w:val="both"/>
      </w:pPr>
      <w:r>
        <w:t>1º.- Ordenanza de tramitación de licencias y declaraciones responsables de actuaciones urbanísticas (publicado en el BOCM de fecha 11 de agosto de 2023) (en adelante, OTL)</w:t>
      </w:r>
      <w:r w:rsidR="00A25EB7">
        <w:t>.</w:t>
      </w:r>
    </w:p>
    <w:p w14:paraId="34BAD235" w14:textId="77777777" w:rsidR="00507A4B" w:rsidRDefault="00507A4B">
      <w:pPr>
        <w:pStyle w:val="Textoindependiente"/>
        <w:spacing w:before="10"/>
      </w:pPr>
    </w:p>
    <w:p w14:paraId="7E1F00DC" w14:textId="77777777" w:rsidR="00507A4B" w:rsidRDefault="00000000">
      <w:pPr>
        <w:pStyle w:val="Textoindependiente"/>
        <w:ind w:left="142"/>
      </w:pPr>
      <w:r>
        <w:t>2º.-</w:t>
      </w:r>
      <w:r>
        <w:rPr>
          <w:spacing w:val="-1"/>
        </w:rPr>
        <w:t xml:space="preserve"> </w:t>
      </w:r>
      <w:r>
        <w:t xml:space="preserve">Ley 17/1997, de Espectáculos Públicos y Actividades Recreativas </w:t>
      </w:r>
      <w:r>
        <w:rPr>
          <w:spacing w:val="-2"/>
        </w:rPr>
        <w:t>(LEPAR).</w:t>
      </w:r>
    </w:p>
    <w:p w14:paraId="0670EE50" w14:textId="77777777" w:rsidR="00507A4B" w:rsidRDefault="00507A4B">
      <w:pPr>
        <w:pStyle w:val="Textoindependiente"/>
        <w:spacing w:before="60"/>
      </w:pPr>
    </w:p>
    <w:p w14:paraId="3573263D" w14:textId="77777777" w:rsidR="00507A4B" w:rsidRDefault="00000000">
      <w:pPr>
        <w:pStyle w:val="Ttulo3"/>
      </w:pPr>
      <w:r>
        <w:t>Fundamentos</w:t>
      </w:r>
      <w:r>
        <w:rPr>
          <w:spacing w:val="-10"/>
        </w:rPr>
        <w:t xml:space="preserve"> </w:t>
      </w:r>
      <w:r>
        <w:rPr>
          <w:spacing w:val="-2"/>
        </w:rPr>
        <w:t>jurídicos:</w:t>
      </w:r>
    </w:p>
    <w:p w14:paraId="1D8ECE53" w14:textId="77777777" w:rsidR="00507A4B" w:rsidRDefault="00507A4B">
      <w:pPr>
        <w:pStyle w:val="Textoindependiente"/>
        <w:spacing w:before="61"/>
        <w:rPr>
          <w:b/>
        </w:rPr>
      </w:pPr>
    </w:p>
    <w:p w14:paraId="0A8E09AB" w14:textId="77777777" w:rsidR="00507A4B" w:rsidRDefault="00000000">
      <w:pPr>
        <w:ind w:left="142"/>
        <w:rPr>
          <w:sz w:val="20"/>
        </w:rPr>
      </w:pPr>
      <w:proofErr w:type="gramStart"/>
      <w:r>
        <w:rPr>
          <w:b/>
          <w:sz w:val="20"/>
        </w:rPr>
        <w:t>Primero.-</w:t>
      </w:r>
      <w:proofErr w:type="gramEnd"/>
      <w:r>
        <w:rPr>
          <w:b/>
          <w:spacing w:val="-5"/>
          <w:sz w:val="20"/>
        </w:rPr>
        <w:t xml:space="preserve"> </w:t>
      </w:r>
      <w:r>
        <w:rPr>
          <w:sz w:val="20"/>
        </w:rPr>
        <w:t>La</w:t>
      </w:r>
      <w:r>
        <w:rPr>
          <w:spacing w:val="-2"/>
          <w:sz w:val="20"/>
        </w:rPr>
        <w:t xml:space="preserve"> </w:t>
      </w:r>
      <w:r>
        <w:rPr>
          <w:sz w:val="20"/>
        </w:rPr>
        <w:t>OTL,</w:t>
      </w:r>
      <w:r>
        <w:rPr>
          <w:spacing w:val="-2"/>
          <w:sz w:val="20"/>
        </w:rPr>
        <w:t xml:space="preserve"> </w:t>
      </w:r>
      <w:r>
        <w:rPr>
          <w:sz w:val="20"/>
        </w:rPr>
        <w:t>en</w:t>
      </w:r>
      <w:r>
        <w:rPr>
          <w:spacing w:val="-2"/>
          <w:sz w:val="20"/>
        </w:rPr>
        <w:t xml:space="preserve"> </w:t>
      </w:r>
      <w:r>
        <w:rPr>
          <w:sz w:val="20"/>
        </w:rPr>
        <w:t>su</w:t>
      </w:r>
      <w:r>
        <w:rPr>
          <w:spacing w:val="-2"/>
          <w:sz w:val="20"/>
        </w:rPr>
        <w:t xml:space="preserve"> </w:t>
      </w:r>
      <w:r>
        <w:rPr>
          <w:sz w:val="20"/>
        </w:rPr>
        <w:t>artículo</w:t>
      </w:r>
      <w:r>
        <w:rPr>
          <w:spacing w:val="-2"/>
          <w:sz w:val="20"/>
        </w:rPr>
        <w:t xml:space="preserve"> </w:t>
      </w:r>
      <w:r>
        <w:rPr>
          <w:sz w:val="20"/>
        </w:rPr>
        <w:t>39</w:t>
      </w:r>
      <w:r>
        <w:rPr>
          <w:spacing w:val="-2"/>
          <w:sz w:val="20"/>
        </w:rPr>
        <w:t xml:space="preserve"> </w:t>
      </w:r>
      <w:r>
        <w:rPr>
          <w:sz w:val="20"/>
        </w:rPr>
        <w:t>dispone</w:t>
      </w:r>
      <w:r>
        <w:rPr>
          <w:spacing w:val="-2"/>
          <w:sz w:val="20"/>
        </w:rPr>
        <w:t xml:space="preserve"> </w:t>
      </w:r>
      <w:r>
        <w:rPr>
          <w:spacing w:val="-4"/>
          <w:sz w:val="20"/>
        </w:rPr>
        <w:t>que:</w:t>
      </w:r>
    </w:p>
    <w:p w14:paraId="06158B7D" w14:textId="77777777" w:rsidR="00507A4B" w:rsidRDefault="00507A4B">
      <w:pPr>
        <w:pStyle w:val="Textoindependiente"/>
        <w:spacing w:before="64"/>
      </w:pPr>
    </w:p>
    <w:p w14:paraId="0394EDE4" w14:textId="77777777" w:rsidR="00507A4B" w:rsidRDefault="00000000">
      <w:pPr>
        <w:spacing w:line="292" w:lineRule="auto"/>
        <w:ind w:left="142" w:right="850"/>
        <w:jc w:val="both"/>
        <w:rPr>
          <w:i/>
          <w:sz w:val="20"/>
        </w:rPr>
      </w:pPr>
      <w:r>
        <w:rPr>
          <w:sz w:val="20"/>
        </w:rPr>
        <w:t>“</w:t>
      </w:r>
      <w:r>
        <w:rPr>
          <w:i/>
          <w:sz w:val="20"/>
        </w:rPr>
        <w:t xml:space="preserve">Especialidades para las declaraciones responsables en materia de espectáculos públicos y actividades </w:t>
      </w:r>
      <w:proofErr w:type="gramStart"/>
      <w:r>
        <w:rPr>
          <w:i/>
          <w:sz w:val="20"/>
        </w:rPr>
        <w:t>recreativas.—</w:t>
      </w:r>
      <w:proofErr w:type="gramEnd"/>
      <w:r>
        <w:rPr>
          <w:i/>
          <w:sz w:val="20"/>
        </w:rPr>
        <w:t>La presentación, eficacia y comprobación de las declaraciones</w:t>
      </w:r>
      <w:r>
        <w:rPr>
          <w:i/>
          <w:spacing w:val="40"/>
          <w:sz w:val="20"/>
        </w:rPr>
        <w:t xml:space="preserve"> </w:t>
      </w:r>
      <w:r>
        <w:rPr>
          <w:i/>
          <w:sz w:val="20"/>
        </w:rPr>
        <w:t>responsables relativas a actuaciones urbanísticas incluidas en el ámbito de aplicación de la</w:t>
      </w:r>
      <w:r>
        <w:rPr>
          <w:i/>
          <w:spacing w:val="40"/>
          <w:sz w:val="20"/>
        </w:rPr>
        <w:t xml:space="preserve"> </w:t>
      </w:r>
      <w:r>
        <w:rPr>
          <w:i/>
          <w:sz w:val="20"/>
        </w:rPr>
        <w:t>legislación autonómica sobre espectáculos públicos y actividades recreativas, se regirá por lo</w:t>
      </w:r>
      <w:r>
        <w:rPr>
          <w:i/>
          <w:spacing w:val="80"/>
          <w:w w:val="150"/>
          <w:sz w:val="20"/>
        </w:rPr>
        <w:t xml:space="preserve"> </w:t>
      </w:r>
      <w:r>
        <w:rPr>
          <w:i/>
          <w:sz w:val="20"/>
        </w:rPr>
        <w:t>previsto en los artículos anteriores con las siguientes especialidades:</w:t>
      </w:r>
    </w:p>
    <w:p w14:paraId="0376EF24"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04C0EB1C" w14:textId="77777777" w:rsidR="00507A4B" w:rsidRDefault="00000000">
      <w:pPr>
        <w:pStyle w:val="Prrafodelista"/>
        <w:numPr>
          <w:ilvl w:val="0"/>
          <w:numId w:val="40"/>
        </w:numPr>
        <w:tabs>
          <w:tab w:val="left" w:pos="391"/>
        </w:tabs>
        <w:spacing w:before="179" w:line="292" w:lineRule="auto"/>
        <w:ind w:firstLine="0"/>
        <w:jc w:val="both"/>
        <w:rPr>
          <w:i/>
          <w:sz w:val="20"/>
        </w:rPr>
      </w:pPr>
      <w:r>
        <w:rPr>
          <w:i/>
          <w:sz w:val="20"/>
        </w:rPr>
        <w:lastRenderedPageBreak/>
        <w:t>Cuando se pretenda tanto la implantación como la puesta en funcionamiento de la actuación a través de declaración responsable:</w:t>
      </w:r>
    </w:p>
    <w:p w14:paraId="78083908" w14:textId="77777777" w:rsidR="00507A4B" w:rsidRDefault="00507A4B">
      <w:pPr>
        <w:pStyle w:val="Textoindependiente"/>
        <w:spacing w:before="10"/>
        <w:rPr>
          <w:i/>
        </w:rPr>
      </w:pPr>
    </w:p>
    <w:p w14:paraId="6E80DA05" w14:textId="77777777" w:rsidR="00507A4B" w:rsidRDefault="00000000">
      <w:pPr>
        <w:pStyle w:val="Prrafodelista"/>
        <w:numPr>
          <w:ilvl w:val="1"/>
          <w:numId w:val="40"/>
        </w:numPr>
        <w:tabs>
          <w:tab w:val="left" w:pos="418"/>
        </w:tabs>
        <w:spacing w:line="292" w:lineRule="auto"/>
        <w:ind w:firstLine="0"/>
        <w:jc w:val="both"/>
        <w:rPr>
          <w:i/>
          <w:sz w:val="20"/>
        </w:rPr>
      </w:pPr>
      <w:r>
        <w:rPr>
          <w:i/>
          <w:sz w:val="20"/>
        </w:rPr>
        <w:t>La presentación de la declaración responsable habilitará para la ejecución de las obras y la implantación de la actividad.</w:t>
      </w:r>
    </w:p>
    <w:p w14:paraId="6038E43B" w14:textId="77777777" w:rsidR="00507A4B" w:rsidRDefault="00507A4B">
      <w:pPr>
        <w:pStyle w:val="Textoindependiente"/>
        <w:spacing w:before="10"/>
        <w:rPr>
          <w:i/>
        </w:rPr>
      </w:pPr>
    </w:p>
    <w:p w14:paraId="0198935D" w14:textId="77777777" w:rsidR="00507A4B" w:rsidRDefault="00000000">
      <w:pPr>
        <w:pStyle w:val="Prrafodelista"/>
        <w:numPr>
          <w:ilvl w:val="1"/>
          <w:numId w:val="40"/>
        </w:numPr>
        <w:tabs>
          <w:tab w:val="left" w:pos="399"/>
        </w:tabs>
        <w:spacing w:line="292" w:lineRule="auto"/>
        <w:ind w:firstLine="0"/>
        <w:jc w:val="both"/>
        <w:rPr>
          <w:i/>
          <w:sz w:val="20"/>
        </w:rPr>
      </w:pPr>
      <w:r>
        <w:rPr>
          <w:i/>
          <w:noProof/>
          <w:sz w:val="20"/>
        </w:rPr>
        <mc:AlternateContent>
          <mc:Choice Requires="wps">
            <w:drawing>
              <wp:anchor distT="0" distB="0" distL="0" distR="0" simplePos="0" relativeHeight="15774720" behindDoc="0" locked="0" layoutInCell="1" allowOverlap="1" wp14:anchorId="73F33716" wp14:editId="549546E5">
                <wp:simplePos x="0" y="0"/>
                <wp:positionH relativeFrom="page">
                  <wp:posOffset>6807090</wp:posOffset>
                </wp:positionH>
                <wp:positionV relativeFrom="paragraph">
                  <wp:posOffset>886828</wp:posOffset>
                </wp:positionV>
                <wp:extent cx="419734" cy="318706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7BC7B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A8FBF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3F33716" id="Textbox 108" o:spid="_x0000_s1116" type="#_x0000_t202" style="position:absolute;left:0;text-align:left;margin-left:536pt;margin-top:69.85pt;width:33.05pt;height:250.95pt;z-index:1577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" filled="f" stroked="f">
                <v:textbox style="layout-flow:vertical;mso-layout-flow-alt:bottom-to-top" inset="0,0,0,0">
                  <w:txbxContent>
                    <w:p w14:paraId="547BC7B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A8FBF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Una vez finalizada la actuación urbanística, deberá presentar solicitud de licencia o declaración responsable de funcionamiento junto con la documentación correspondiente señalada en el Anexo IV en la legislación autonómica sobre espectáculos públicos y actividades recreativas, se efectuará, en</w:t>
      </w:r>
      <w:r>
        <w:rPr>
          <w:i/>
          <w:spacing w:val="40"/>
          <w:sz w:val="20"/>
        </w:rPr>
        <w:t xml:space="preserve"> </w:t>
      </w:r>
      <w:r>
        <w:rPr>
          <w:i/>
          <w:sz w:val="20"/>
        </w:rPr>
        <w:t>el plazo máximo de un mes, una visita de inspección municipal, de la cual se emitirá acta o informe técnico favorable, condicionada o desfavorable. La resolución del acto de comprobación favorable tendrá los efectos de la licencia de funcionamiento.</w:t>
      </w:r>
    </w:p>
    <w:p w14:paraId="555A07CA" w14:textId="77777777" w:rsidR="00507A4B" w:rsidRDefault="00507A4B">
      <w:pPr>
        <w:pStyle w:val="Textoindependiente"/>
        <w:spacing w:before="9"/>
        <w:rPr>
          <w:i/>
        </w:rPr>
      </w:pPr>
    </w:p>
    <w:p w14:paraId="79E9A247" w14:textId="77777777" w:rsidR="00507A4B" w:rsidRDefault="00000000">
      <w:pPr>
        <w:pStyle w:val="Prrafodelista"/>
        <w:numPr>
          <w:ilvl w:val="1"/>
          <w:numId w:val="40"/>
        </w:numPr>
        <w:tabs>
          <w:tab w:val="left" w:pos="370"/>
        </w:tabs>
        <w:spacing w:before="1" w:line="292" w:lineRule="auto"/>
        <w:ind w:firstLine="0"/>
        <w:jc w:val="both"/>
        <w:rPr>
          <w:i/>
          <w:sz w:val="20"/>
        </w:rPr>
      </w:pPr>
      <w:r>
        <w:rPr>
          <w:i/>
          <w:sz w:val="20"/>
        </w:rPr>
        <w:t>Transcurrido el plazo de un mes sin la realización de la visita de inspección municipal, el particular podrá iniciar la actividad bajo su propia responsabilidad, sin perjuicio de la comprobación municipal que proceda”.</w:t>
      </w:r>
    </w:p>
    <w:p w14:paraId="1303778E" w14:textId="77777777" w:rsidR="00507A4B" w:rsidRDefault="00507A4B">
      <w:pPr>
        <w:pStyle w:val="Textoindependiente"/>
        <w:spacing w:before="10"/>
        <w:rPr>
          <w:i/>
        </w:rPr>
      </w:pPr>
    </w:p>
    <w:p w14:paraId="070E3C82" w14:textId="77777777" w:rsidR="00507A4B" w:rsidRDefault="00000000">
      <w:pPr>
        <w:pStyle w:val="Textoindependiente"/>
        <w:spacing w:line="295" w:lineRule="auto"/>
        <w:ind w:left="142" w:right="850"/>
        <w:jc w:val="both"/>
      </w:pPr>
      <w:proofErr w:type="gramStart"/>
      <w:r>
        <w:rPr>
          <w:b/>
        </w:rPr>
        <w:t>Segundo.-</w:t>
      </w:r>
      <w:proofErr w:type="gramEnd"/>
      <w:r>
        <w:rPr>
          <w:b/>
        </w:rPr>
        <w:t xml:space="preserve"> </w:t>
      </w:r>
      <w:r>
        <w:t>Consta concedida licencia de implantación para restaurante de comida rápida y venta al por menor de platos preparados, con obras de acondicionamiento del local, concedida mediante acuerdo de Junta de Gobierno Local de fecha 14/01/2022.</w:t>
      </w:r>
    </w:p>
    <w:p w14:paraId="48340A5D" w14:textId="77777777" w:rsidR="00507A4B" w:rsidRDefault="00507A4B">
      <w:pPr>
        <w:pStyle w:val="Textoindependiente"/>
        <w:spacing w:before="7"/>
      </w:pPr>
    </w:p>
    <w:p w14:paraId="0F7E6209" w14:textId="77777777" w:rsidR="00507A4B" w:rsidRDefault="00000000">
      <w:pPr>
        <w:pStyle w:val="Textoindependiente"/>
        <w:spacing w:line="292" w:lineRule="auto"/>
        <w:ind w:left="142" w:right="850"/>
        <w:jc w:val="both"/>
      </w:pPr>
      <w:r>
        <w:t>Dispone de informes favorables indicados anteriormente, con los condicionados contenidos en cada uno de ellos.</w:t>
      </w:r>
    </w:p>
    <w:p w14:paraId="7E83BB59" w14:textId="77777777" w:rsidR="00507A4B" w:rsidRDefault="00507A4B">
      <w:pPr>
        <w:pStyle w:val="Textoindependiente"/>
        <w:spacing w:before="9"/>
      </w:pPr>
    </w:p>
    <w:p w14:paraId="1EB73B7F" w14:textId="77777777" w:rsidR="00507A4B" w:rsidRDefault="00000000">
      <w:pPr>
        <w:pStyle w:val="Textoindependiente"/>
        <w:spacing w:before="1"/>
        <w:ind w:left="142"/>
      </w:pPr>
      <w:proofErr w:type="gramStart"/>
      <w:r>
        <w:rPr>
          <w:b/>
        </w:rPr>
        <w:t>Tercero.-</w:t>
      </w:r>
      <w:proofErr w:type="gramEnd"/>
      <w:r>
        <w:rPr>
          <w:b/>
          <w:spacing w:val="-2"/>
        </w:rPr>
        <w:t xml:space="preserve"> </w:t>
      </w:r>
      <w:r>
        <w:t>Ha</w:t>
      </w:r>
      <w:r>
        <w:rPr>
          <w:spacing w:val="-1"/>
        </w:rPr>
        <w:t xml:space="preserve"> </w:t>
      </w:r>
      <w:r>
        <w:t>acreditado</w:t>
      </w:r>
      <w:r>
        <w:rPr>
          <w:spacing w:val="-1"/>
        </w:rPr>
        <w:t xml:space="preserve"> </w:t>
      </w:r>
      <w:r>
        <w:t>disponer</w:t>
      </w:r>
      <w:r>
        <w:rPr>
          <w:spacing w:val="-2"/>
        </w:rPr>
        <w:t xml:space="preserve"> </w:t>
      </w:r>
      <w:r>
        <w:t>de</w:t>
      </w:r>
      <w:r>
        <w:rPr>
          <w:spacing w:val="-1"/>
        </w:rPr>
        <w:t xml:space="preserve"> </w:t>
      </w:r>
      <w:r>
        <w:t>las</w:t>
      </w:r>
      <w:r>
        <w:rPr>
          <w:spacing w:val="-1"/>
        </w:rPr>
        <w:t xml:space="preserve"> </w:t>
      </w:r>
      <w:r>
        <w:t>siguientes</w:t>
      </w:r>
      <w:r>
        <w:rPr>
          <w:spacing w:val="-2"/>
        </w:rPr>
        <w:t xml:space="preserve"> </w:t>
      </w:r>
      <w:r>
        <w:t>pólizas</w:t>
      </w:r>
      <w:r>
        <w:rPr>
          <w:spacing w:val="-1"/>
        </w:rPr>
        <w:t xml:space="preserve"> </w:t>
      </w:r>
      <w:r>
        <w:t>de</w:t>
      </w:r>
      <w:r>
        <w:rPr>
          <w:spacing w:val="-1"/>
        </w:rPr>
        <w:t xml:space="preserve"> </w:t>
      </w:r>
      <w:r>
        <w:rPr>
          <w:spacing w:val="-2"/>
        </w:rPr>
        <w:t>seguro:</w:t>
      </w:r>
    </w:p>
    <w:p w14:paraId="76723BD8" w14:textId="77777777" w:rsidR="00507A4B" w:rsidRDefault="00507A4B">
      <w:pPr>
        <w:pStyle w:val="Textoindependiente"/>
        <w:spacing w:before="64"/>
      </w:pPr>
    </w:p>
    <w:p w14:paraId="176EBCF7" w14:textId="77777777" w:rsidR="00507A4B" w:rsidRDefault="00000000">
      <w:pPr>
        <w:pStyle w:val="Prrafodelista"/>
        <w:numPr>
          <w:ilvl w:val="0"/>
          <w:numId w:val="39"/>
        </w:numPr>
        <w:tabs>
          <w:tab w:val="left" w:pos="765"/>
        </w:tabs>
        <w:ind w:left="765" w:right="0" w:hanging="623"/>
        <w:jc w:val="left"/>
        <w:rPr>
          <w:sz w:val="20"/>
        </w:rPr>
      </w:pPr>
      <w:r>
        <w:rPr>
          <w:sz w:val="20"/>
        </w:rPr>
        <w:t>De</w:t>
      </w:r>
      <w:r>
        <w:rPr>
          <w:spacing w:val="-6"/>
          <w:sz w:val="20"/>
        </w:rPr>
        <w:t xml:space="preserve"> </w:t>
      </w:r>
      <w:r>
        <w:rPr>
          <w:sz w:val="20"/>
        </w:rPr>
        <w:t>responsabilidad</w:t>
      </w:r>
      <w:r>
        <w:rPr>
          <w:spacing w:val="-4"/>
          <w:sz w:val="20"/>
        </w:rPr>
        <w:t xml:space="preserve"> </w:t>
      </w:r>
      <w:r>
        <w:rPr>
          <w:sz w:val="20"/>
        </w:rPr>
        <w:t>civil</w:t>
      </w:r>
      <w:r>
        <w:rPr>
          <w:spacing w:val="-4"/>
          <w:sz w:val="20"/>
        </w:rPr>
        <w:t xml:space="preserve"> </w:t>
      </w:r>
      <w:r>
        <w:rPr>
          <w:sz w:val="20"/>
        </w:rPr>
        <w:t>con</w:t>
      </w:r>
      <w:r>
        <w:rPr>
          <w:spacing w:val="-4"/>
          <w:sz w:val="20"/>
        </w:rPr>
        <w:t xml:space="preserve"> </w:t>
      </w:r>
      <w:r>
        <w:rPr>
          <w:sz w:val="20"/>
        </w:rPr>
        <w:t>XL</w:t>
      </w:r>
      <w:r>
        <w:rPr>
          <w:spacing w:val="-3"/>
          <w:sz w:val="20"/>
        </w:rPr>
        <w:t xml:space="preserve"> </w:t>
      </w:r>
      <w:proofErr w:type="spellStart"/>
      <w:r>
        <w:rPr>
          <w:sz w:val="20"/>
        </w:rPr>
        <w:t>Assurance</w:t>
      </w:r>
      <w:proofErr w:type="spellEnd"/>
      <w:r>
        <w:rPr>
          <w:spacing w:val="-4"/>
          <w:sz w:val="20"/>
        </w:rPr>
        <w:t xml:space="preserve"> </w:t>
      </w:r>
      <w:r>
        <w:rPr>
          <w:sz w:val="20"/>
        </w:rPr>
        <w:t>Company</w:t>
      </w:r>
      <w:r>
        <w:rPr>
          <w:spacing w:val="-4"/>
          <w:sz w:val="20"/>
        </w:rPr>
        <w:t xml:space="preserve"> </w:t>
      </w:r>
      <w:r>
        <w:rPr>
          <w:sz w:val="20"/>
        </w:rPr>
        <w:t>SE,</w:t>
      </w:r>
      <w:r>
        <w:rPr>
          <w:spacing w:val="-4"/>
          <w:sz w:val="20"/>
        </w:rPr>
        <w:t xml:space="preserve"> </w:t>
      </w:r>
      <w:r>
        <w:rPr>
          <w:sz w:val="20"/>
        </w:rPr>
        <w:t>Sucursal</w:t>
      </w:r>
      <w:r>
        <w:rPr>
          <w:spacing w:val="-4"/>
          <w:sz w:val="20"/>
        </w:rPr>
        <w:t xml:space="preserve"> </w:t>
      </w:r>
      <w:r>
        <w:rPr>
          <w:sz w:val="20"/>
        </w:rPr>
        <w:t>en</w:t>
      </w:r>
      <w:r>
        <w:rPr>
          <w:spacing w:val="-3"/>
          <w:sz w:val="20"/>
        </w:rPr>
        <w:t xml:space="preserve"> </w:t>
      </w:r>
      <w:r>
        <w:rPr>
          <w:spacing w:val="-2"/>
          <w:sz w:val="20"/>
        </w:rPr>
        <w:t>España.</w:t>
      </w:r>
    </w:p>
    <w:p w14:paraId="0E540E00" w14:textId="77777777" w:rsidR="00507A4B" w:rsidRDefault="00507A4B">
      <w:pPr>
        <w:pStyle w:val="Textoindependiente"/>
        <w:spacing w:before="60"/>
      </w:pPr>
    </w:p>
    <w:p w14:paraId="49A9C74D" w14:textId="77777777" w:rsidR="00507A4B" w:rsidRDefault="00000000">
      <w:pPr>
        <w:pStyle w:val="Prrafodelista"/>
        <w:numPr>
          <w:ilvl w:val="0"/>
          <w:numId w:val="39"/>
        </w:numPr>
        <w:tabs>
          <w:tab w:val="left" w:pos="765"/>
        </w:tabs>
        <w:spacing w:before="1" w:line="542" w:lineRule="auto"/>
        <w:ind w:right="1995" w:firstLine="0"/>
        <w:jc w:val="left"/>
        <w:rPr>
          <w:sz w:val="20"/>
        </w:rPr>
      </w:pPr>
      <w:r>
        <w:rPr>
          <w:sz w:val="20"/>
        </w:rPr>
        <w:t>Todo</w:t>
      </w:r>
      <w:r>
        <w:rPr>
          <w:spacing w:val="-3"/>
          <w:sz w:val="20"/>
        </w:rPr>
        <w:t xml:space="preserve"> </w:t>
      </w:r>
      <w:r>
        <w:rPr>
          <w:sz w:val="20"/>
        </w:rPr>
        <w:t>riesgo</w:t>
      </w:r>
      <w:r>
        <w:rPr>
          <w:spacing w:val="-3"/>
          <w:sz w:val="20"/>
        </w:rPr>
        <w:t xml:space="preserve"> </w:t>
      </w:r>
      <w:r>
        <w:rPr>
          <w:sz w:val="20"/>
        </w:rPr>
        <w:t>daños</w:t>
      </w:r>
      <w:r>
        <w:rPr>
          <w:spacing w:val="-3"/>
          <w:sz w:val="20"/>
        </w:rPr>
        <w:t xml:space="preserve"> </w:t>
      </w:r>
      <w:r>
        <w:rPr>
          <w:sz w:val="20"/>
        </w:rPr>
        <w:t>materiales,</w:t>
      </w:r>
      <w:r>
        <w:rPr>
          <w:spacing w:val="-3"/>
          <w:sz w:val="20"/>
        </w:rPr>
        <w:t xml:space="preserve"> </w:t>
      </w:r>
      <w:r>
        <w:rPr>
          <w:sz w:val="20"/>
        </w:rPr>
        <w:t>con</w:t>
      </w:r>
      <w:r>
        <w:rPr>
          <w:spacing w:val="-3"/>
          <w:sz w:val="20"/>
        </w:rPr>
        <w:t xml:space="preserve"> </w:t>
      </w:r>
      <w:r>
        <w:rPr>
          <w:sz w:val="20"/>
        </w:rPr>
        <w:t>Allianz</w:t>
      </w:r>
      <w:r>
        <w:rPr>
          <w:spacing w:val="-3"/>
          <w:sz w:val="20"/>
        </w:rPr>
        <w:t xml:space="preserve"> </w:t>
      </w:r>
      <w:r>
        <w:rPr>
          <w:sz w:val="20"/>
        </w:rPr>
        <w:t>Compañía</w:t>
      </w:r>
      <w:r>
        <w:rPr>
          <w:spacing w:val="-3"/>
          <w:sz w:val="20"/>
        </w:rPr>
        <w:t xml:space="preserve"> </w:t>
      </w:r>
      <w:r>
        <w:rPr>
          <w:sz w:val="20"/>
        </w:rPr>
        <w:t>de</w:t>
      </w:r>
      <w:r>
        <w:rPr>
          <w:spacing w:val="-3"/>
          <w:sz w:val="20"/>
        </w:rPr>
        <w:t xml:space="preserve"> </w:t>
      </w:r>
      <w:r>
        <w:rPr>
          <w:sz w:val="20"/>
        </w:rPr>
        <w:t>Seguro</w:t>
      </w:r>
      <w:r>
        <w:rPr>
          <w:spacing w:val="-3"/>
          <w:sz w:val="20"/>
        </w:rPr>
        <w:t xml:space="preserve"> </w:t>
      </w:r>
      <w:r>
        <w:rPr>
          <w:sz w:val="20"/>
        </w:rPr>
        <w:t>y</w:t>
      </w:r>
      <w:r>
        <w:rPr>
          <w:spacing w:val="-3"/>
          <w:sz w:val="20"/>
        </w:rPr>
        <w:t xml:space="preserve"> </w:t>
      </w:r>
      <w:r>
        <w:rPr>
          <w:sz w:val="20"/>
        </w:rPr>
        <w:t>Reaseguro</w:t>
      </w:r>
      <w:r>
        <w:rPr>
          <w:spacing w:val="-3"/>
          <w:sz w:val="20"/>
        </w:rPr>
        <w:t xml:space="preserve"> </w:t>
      </w:r>
      <w:r>
        <w:rPr>
          <w:sz w:val="20"/>
        </w:rPr>
        <w:t xml:space="preserve">S.A. Ha acompañado acreditaciones del pago de </w:t>
      </w:r>
      <w:proofErr w:type="gramStart"/>
      <w:r>
        <w:rPr>
          <w:sz w:val="20"/>
        </w:rPr>
        <w:t>las mismas</w:t>
      </w:r>
      <w:proofErr w:type="gramEnd"/>
      <w:r>
        <w:rPr>
          <w:sz w:val="20"/>
        </w:rPr>
        <w:t>.</w:t>
      </w:r>
    </w:p>
    <w:p w14:paraId="114FC2BF" w14:textId="77777777" w:rsidR="00507A4B" w:rsidRDefault="00000000">
      <w:pPr>
        <w:spacing w:before="1" w:line="297" w:lineRule="auto"/>
        <w:ind w:left="142" w:right="850"/>
        <w:rPr>
          <w:sz w:val="20"/>
        </w:rPr>
      </w:pPr>
      <w:r>
        <w:rPr>
          <w:noProof/>
          <w:sz w:val="20"/>
        </w:rPr>
        <mc:AlternateContent>
          <mc:Choice Requires="wps">
            <w:drawing>
              <wp:anchor distT="0" distB="0" distL="0" distR="0" simplePos="0" relativeHeight="15775232" behindDoc="0" locked="0" layoutInCell="1" allowOverlap="1" wp14:anchorId="7DCD9B6D" wp14:editId="53D09570">
                <wp:simplePos x="0" y="0"/>
                <wp:positionH relativeFrom="page">
                  <wp:posOffset>6965929</wp:posOffset>
                </wp:positionH>
                <wp:positionV relativeFrom="paragraph">
                  <wp:posOffset>148621</wp:posOffset>
                </wp:positionV>
                <wp:extent cx="263525" cy="331787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B1C2B49" w14:textId="319B2A8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B5610B" w14:textId="77777777" w:rsidR="00507A4B" w:rsidRDefault="00000000">
                            <w:pPr>
                              <w:spacing w:line="120" w:lineRule="exact"/>
                              <w:ind w:left="20"/>
                              <w:rPr>
                                <w:sz w:val="12"/>
                              </w:rPr>
                            </w:pPr>
                            <w:r>
                              <w:rPr>
                                <w:spacing w:val="-2"/>
                                <w:sz w:val="12"/>
                              </w:rPr>
                              <w:t>Verificación:</w:t>
                            </w:r>
                            <w:r>
                              <w:rPr>
                                <w:spacing w:val="7"/>
                                <w:sz w:val="12"/>
                              </w:rPr>
                              <w:t xml:space="preserve"> </w:t>
                            </w:r>
                            <w:hyperlink r:id="rId97">
                              <w:r>
                                <w:rPr>
                                  <w:spacing w:val="-2"/>
                                  <w:sz w:val="12"/>
                                </w:rPr>
                                <w:t>https://sede.lasrozas.es/</w:t>
                              </w:r>
                            </w:hyperlink>
                          </w:p>
                          <w:p w14:paraId="2358AE7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DCD9B6D" id="Textbox 109" o:spid="_x0000_s1117" type="#_x0000_t202" style="position:absolute;left:0;text-align:left;margin-left:548.5pt;margin-top:11.7pt;width:20.75pt;height:261.25pt;z-index:1577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Ns4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" filled="f" stroked="f">
                <v:textbox style="layout-flow:vertical;mso-layout-flow-alt:bottom-to-top" inset="0,0,0,0">
                  <w:txbxContent>
                    <w:p w14:paraId="1B1C2B49" w14:textId="319B2A8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2B5610B" w14:textId="77777777" w:rsidR="00507A4B" w:rsidRDefault="00000000">
                      <w:pPr>
                        <w:spacing w:line="120" w:lineRule="exact"/>
                        <w:ind w:left="20"/>
                        <w:rPr>
                          <w:sz w:val="12"/>
                        </w:rPr>
                      </w:pPr>
                      <w:r>
                        <w:rPr>
                          <w:spacing w:val="-2"/>
                          <w:sz w:val="12"/>
                        </w:rPr>
                        <w:t>Verificación:</w:t>
                      </w:r>
                      <w:r>
                        <w:rPr>
                          <w:spacing w:val="7"/>
                          <w:sz w:val="12"/>
                        </w:rPr>
                        <w:t xml:space="preserve"> </w:t>
                      </w:r>
                      <w:hyperlink r:id="rId98">
                        <w:r>
                          <w:rPr>
                            <w:spacing w:val="-2"/>
                            <w:sz w:val="12"/>
                          </w:rPr>
                          <w:t>https://sede.lasrozas.es/</w:t>
                        </w:r>
                      </w:hyperlink>
                    </w:p>
                    <w:p w14:paraId="2358AE7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rPr>
          <w:b/>
          <w:sz w:val="20"/>
        </w:rPr>
        <w:t>Cuarto.-</w:t>
      </w:r>
      <w:proofErr w:type="gramEnd"/>
      <w:r>
        <w:rPr>
          <w:b/>
          <w:sz w:val="20"/>
        </w:rPr>
        <w:t xml:space="preserve"> </w:t>
      </w:r>
      <w:r>
        <w:rPr>
          <w:sz w:val="20"/>
        </w:rPr>
        <w:t xml:space="preserve">Por todo ello, informo </w:t>
      </w:r>
      <w:r w:rsidRPr="00A25EB7">
        <w:rPr>
          <w:bCs/>
          <w:sz w:val="20"/>
        </w:rPr>
        <w:t>favorablemente</w:t>
      </w:r>
      <w:r>
        <w:rPr>
          <w:b/>
          <w:sz w:val="20"/>
        </w:rPr>
        <w:t xml:space="preserve"> </w:t>
      </w:r>
      <w:r>
        <w:rPr>
          <w:sz w:val="20"/>
        </w:rPr>
        <w:t>que por el órgano competente se dicte la siguiente</w:t>
      </w:r>
      <w:r>
        <w:rPr>
          <w:spacing w:val="40"/>
          <w:sz w:val="20"/>
        </w:rPr>
        <w:t xml:space="preserve"> </w:t>
      </w:r>
      <w:r>
        <w:rPr>
          <w:spacing w:val="-2"/>
          <w:sz w:val="20"/>
        </w:rPr>
        <w:t>resolución.</w:t>
      </w:r>
    </w:p>
    <w:p w14:paraId="3BEED0D6" w14:textId="77777777" w:rsidR="00507A4B" w:rsidRDefault="00507A4B">
      <w:pPr>
        <w:pStyle w:val="Textoindependiente"/>
        <w:spacing w:before="4"/>
      </w:pPr>
    </w:p>
    <w:p w14:paraId="53CE651A" w14:textId="7FB9E041"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PR/2025/5797</w:t>
      </w:r>
      <w:r>
        <w:rPr>
          <w:spacing w:val="-4"/>
        </w:rPr>
        <w:t xml:space="preserve"> </w:t>
      </w:r>
      <w:r>
        <w:t>de</w:t>
      </w:r>
      <w:r>
        <w:rPr>
          <w:spacing w:val="-4"/>
        </w:rPr>
        <w:t xml:space="preserve"> </w:t>
      </w:r>
      <w:r>
        <w:t>3</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25EB7">
        <w:rPr>
          <w:spacing w:val="-2"/>
        </w:rPr>
        <w:t>,</w:t>
      </w:r>
    </w:p>
    <w:p w14:paraId="30097B9A" w14:textId="77777777" w:rsidR="00507A4B" w:rsidRDefault="00507A4B">
      <w:pPr>
        <w:pStyle w:val="Textoindependiente"/>
        <w:spacing w:before="60"/>
      </w:pPr>
    </w:p>
    <w:p w14:paraId="76D77EA9" w14:textId="77777777" w:rsidR="00507A4B" w:rsidRDefault="00000000">
      <w:pPr>
        <w:pStyle w:val="Ttulo3"/>
      </w:pPr>
      <w:r>
        <w:rPr>
          <w:spacing w:val="-2"/>
        </w:rPr>
        <w:t>Resolución:</w:t>
      </w:r>
    </w:p>
    <w:p w14:paraId="442310AE" w14:textId="77777777" w:rsidR="00507A4B" w:rsidRDefault="00507A4B">
      <w:pPr>
        <w:pStyle w:val="Textoindependiente"/>
        <w:spacing w:before="61"/>
        <w:rPr>
          <w:b/>
        </w:rPr>
      </w:pPr>
    </w:p>
    <w:p w14:paraId="1043C3A6" w14:textId="50BB0427" w:rsidR="00507A4B" w:rsidRDefault="00000000">
      <w:pPr>
        <w:pStyle w:val="Textoindependiente"/>
        <w:spacing w:before="1" w:line="292" w:lineRule="auto"/>
        <w:ind w:left="142" w:right="850"/>
        <w:jc w:val="both"/>
      </w:pPr>
      <w:r>
        <w:t>1º.- Declarar la conformidad de la declaración responsable de funcionamiento presentada por RESTAURAVIA FOOD</w:t>
      </w:r>
      <w:r w:rsidR="00A25EB7">
        <w:t>,</w:t>
      </w:r>
      <w:r>
        <w:t xml:space="preserve"> S</w:t>
      </w:r>
      <w:r w:rsidR="00A25EB7">
        <w:t>.</w:t>
      </w:r>
      <w:r>
        <w:t>L</w:t>
      </w:r>
      <w:r w:rsidR="00A25EB7">
        <w:t>.,</w:t>
      </w:r>
      <w:r>
        <w:t xml:space="preserve"> para restau1rante de servicio rápido en la calle Camilo José Cela núm. 2, con el siguiente detalle:</w:t>
      </w:r>
    </w:p>
    <w:p w14:paraId="12B56204" w14:textId="77777777" w:rsidR="00507A4B" w:rsidRDefault="00507A4B">
      <w:pPr>
        <w:pStyle w:val="Textoindependiente"/>
        <w:spacing w:before="9"/>
      </w:pPr>
    </w:p>
    <w:p w14:paraId="537DFB75" w14:textId="77777777" w:rsidR="00507A4B" w:rsidRDefault="00000000">
      <w:pPr>
        <w:pStyle w:val="Prrafodelista"/>
        <w:numPr>
          <w:ilvl w:val="0"/>
          <w:numId w:val="39"/>
        </w:numPr>
        <w:tabs>
          <w:tab w:val="left" w:pos="1109"/>
        </w:tabs>
        <w:spacing w:line="292" w:lineRule="auto"/>
        <w:ind w:firstLine="0"/>
        <w:jc w:val="left"/>
        <w:rPr>
          <w:sz w:val="20"/>
        </w:rPr>
      </w:pPr>
      <w:r>
        <w:rPr>
          <w:sz w:val="20"/>
        </w:rPr>
        <w:t>El</w:t>
      </w:r>
      <w:r>
        <w:rPr>
          <w:spacing w:val="40"/>
          <w:sz w:val="20"/>
        </w:rPr>
        <w:t xml:space="preserve"> </w:t>
      </w:r>
      <w:r>
        <w:rPr>
          <w:sz w:val="20"/>
        </w:rPr>
        <w:t>aforo</w:t>
      </w:r>
      <w:r>
        <w:rPr>
          <w:spacing w:val="40"/>
          <w:sz w:val="20"/>
        </w:rPr>
        <w:t xml:space="preserve"> </w:t>
      </w:r>
      <w:r>
        <w:rPr>
          <w:sz w:val="20"/>
        </w:rPr>
        <w:t>máximo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actividad</w:t>
      </w:r>
      <w:r>
        <w:rPr>
          <w:spacing w:val="40"/>
          <w:sz w:val="20"/>
        </w:rPr>
        <w:t xml:space="preserve"> </w:t>
      </w:r>
      <w:r>
        <w:rPr>
          <w:sz w:val="20"/>
        </w:rPr>
        <w:t>es</w:t>
      </w:r>
      <w:r>
        <w:rPr>
          <w:spacing w:val="40"/>
          <w:sz w:val="20"/>
        </w:rPr>
        <w:t xml:space="preserve"> </w:t>
      </w:r>
      <w:r>
        <w:rPr>
          <w:sz w:val="20"/>
        </w:rPr>
        <w:t>de</w:t>
      </w:r>
      <w:r>
        <w:rPr>
          <w:spacing w:val="40"/>
          <w:sz w:val="20"/>
        </w:rPr>
        <w:t xml:space="preserve"> </w:t>
      </w:r>
      <w:r>
        <w:rPr>
          <w:sz w:val="20"/>
        </w:rPr>
        <w:t>112</w:t>
      </w:r>
      <w:r>
        <w:rPr>
          <w:spacing w:val="40"/>
          <w:sz w:val="20"/>
        </w:rPr>
        <w:t xml:space="preserve"> </w:t>
      </w:r>
      <w:r>
        <w:rPr>
          <w:sz w:val="20"/>
        </w:rPr>
        <w:t>personas</w:t>
      </w:r>
      <w:r>
        <w:rPr>
          <w:spacing w:val="40"/>
          <w:sz w:val="20"/>
        </w:rPr>
        <w:t xml:space="preserve"> </w:t>
      </w:r>
      <w:r>
        <w:rPr>
          <w:sz w:val="20"/>
        </w:rPr>
        <w:t>según</w:t>
      </w:r>
      <w:r>
        <w:rPr>
          <w:spacing w:val="40"/>
          <w:sz w:val="20"/>
        </w:rPr>
        <w:t xml:space="preserve"> </w:t>
      </w:r>
      <w:r>
        <w:rPr>
          <w:sz w:val="20"/>
        </w:rPr>
        <w:t>el</w:t>
      </w:r>
      <w:r>
        <w:rPr>
          <w:spacing w:val="40"/>
          <w:sz w:val="20"/>
        </w:rPr>
        <w:t xml:space="preserve"> </w:t>
      </w:r>
      <w:r>
        <w:rPr>
          <w:sz w:val="20"/>
        </w:rPr>
        <w:t>Documento</w:t>
      </w:r>
      <w:r>
        <w:rPr>
          <w:spacing w:val="40"/>
          <w:sz w:val="20"/>
        </w:rPr>
        <w:t xml:space="preserve"> </w:t>
      </w:r>
      <w:r>
        <w:rPr>
          <w:sz w:val="20"/>
        </w:rPr>
        <w:t>Básico</w:t>
      </w:r>
      <w:r>
        <w:rPr>
          <w:spacing w:val="40"/>
          <w:sz w:val="20"/>
        </w:rPr>
        <w:t xml:space="preserve"> </w:t>
      </w:r>
      <w:r>
        <w:rPr>
          <w:sz w:val="20"/>
        </w:rPr>
        <w:t>de Seguridad contra Incendios del Real Decreto 314/2006, Código Técnico de la Edificación.</w:t>
      </w:r>
    </w:p>
    <w:p w14:paraId="2324A6B3" w14:textId="77777777" w:rsidR="00507A4B" w:rsidRDefault="00507A4B">
      <w:pPr>
        <w:pStyle w:val="Textoindependiente"/>
        <w:spacing w:before="10"/>
      </w:pPr>
    </w:p>
    <w:p w14:paraId="501BE9C8" w14:textId="77777777" w:rsidR="00507A4B" w:rsidRDefault="00000000">
      <w:pPr>
        <w:pStyle w:val="Prrafodelista"/>
        <w:numPr>
          <w:ilvl w:val="0"/>
          <w:numId w:val="39"/>
        </w:numPr>
        <w:tabs>
          <w:tab w:val="left" w:pos="867"/>
        </w:tabs>
        <w:spacing w:line="292" w:lineRule="auto"/>
        <w:ind w:firstLine="0"/>
        <w:rPr>
          <w:sz w:val="20"/>
        </w:rPr>
      </w:pPr>
      <w:r>
        <w:rPr>
          <w:sz w:val="20"/>
        </w:rPr>
        <w:t>La actividad de restaurante está incluida en el epígrafe 10.4. Restaurantes, autoservicios de restauración</w:t>
      </w:r>
      <w:r>
        <w:rPr>
          <w:spacing w:val="40"/>
          <w:sz w:val="20"/>
        </w:rPr>
        <w:t xml:space="preserve"> </w:t>
      </w:r>
      <w:r>
        <w:rPr>
          <w:sz w:val="20"/>
        </w:rPr>
        <w:t>y</w:t>
      </w:r>
      <w:r>
        <w:rPr>
          <w:spacing w:val="40"/>
          <w:sz w:val="20"/>
        </w:rPr>
        <w:t xml:space="preserve"> </w:t>
      </w:r>
      <w:r>
        <w:rPr>
          <w:sz w:val="20"/>
        </w:rPr>
        <w:t>asimilables,</w:t>
      </w:r>
      <w:r>
        <w:rPr>
          <w:spacing w:val="40"/>
          <w:sz w:val="20"/>
        </w:rPr>
        <w:t xml:space="preserve"> </w:t>
      </w:r>
      <w:r>
        <w:rPr>
          <w:sz w:val="20"/>
        </w:rPr>
        <w:t>del</w:t>
      </w:r>
      <w:r>
        <w:rPr>
          <w:spacing w:val="40"/>
          <w:sz w:val="20"/>
        </w:rPr>
        <w:t xml:space="preserve"> </w:t>
      </w:r>
      <w:r>
        <w:rPr>
          <w:sz w:val="20"/>
        </w:rPr>
        <w:t>Decreto</w:t>
      </w:r>
      <w:r>
        <w:rPr>
          <w:spacing w:val="40"/>
          <w:sz w:val="20"/>
        </w:rPr>
        <w:t xml:space="preserve"> </w:t>
      </w:r>
      <w:r>
        <w:rPr>
          <w:sz w:val="20"/>
        </w:rPr>
        <w:t>184/1998</w:t>
      </w:r>
      <w:r>
        <w:rPr>
          <w:spacing w:val="40"/>
          <w:sz w:val="20"/>
        </w:rPr>
        <w:t xml:space="preserve"> </w:t>
      </w:r>
      <w:r>
        <w:rPr>
          <w:sz w:val="20"/>
        </w:rPr>
        <w:t>de</w:t>
      </w:r>
      <w:r>
        <w:rPr>
          <w:spacing w:val="40"/>
          <w:sz w:val="20"/>
        </w:rPr>
        <w:t xml:space="preserve"> </w:t>
      </w:r>
      <w:r>
        <w:rPr>
          <w:sz w:val="20"/>
        </w:rPr>
        <w:t>22</w:t>
      </w:r>
      <w:r>
        <w:rPr>
          <w:spacing w:val="40"/>
          <w:sz w:val="20"/>
        </w:rPr>
        <w:t xml:space="preserve"> </w:t>
      </w:r>
      <w:r>
        <w:rPr>
          <w:sz w:val="20"/>
        </w:rPr>
        <w:t>de</w:t>
      </w:r>
      <w:r>
        <w:rPr>
          <w:spacing w:val="40"/>
          <w:sz w:val="20"/>
        </w:rPr>
        <w:t xml:space="preserve"> </w:t>
      </w:r>
      <w:r>
        <w:rPr>
          <w:sz w:val="20"/>
        </w:rPr>
        <w:t>octubre,</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que</w:t>
      </w:r>
      <w:r>
        <w:rPr>
          <w:spacing w:val="40"/>
          <w:sz w:val="20"/>
        </w:rPr>
        <w:t xml:space="preserve"> </w:t>
      </w:r>
      <w:r>
        <w:rPr>
          <w:sz w:val="20"/>
        </w:rPr>
        <w:t>se</w:t>
      </w:r>
      <w:r>
        <w:rPr>
          <w:spacing w:val="40"/>
          <w:sz w:val="20"/>
        </w:rPr>
        <w:t xml:space="preserve"> </w:t>
      </w:r>
      <w:r>
        <w:rPr>
          <w:sz w:val="20"/>
        </w:rPr>
        <w:t>aprueba</w:t>
      </w:r>
      <w:r>
        <w:rPr>
          <w:spacing w:val="40"/>
          <w:sz w:val="20"/>
        </w:rPr>
        <w:t xml:space="preserve"> </w:t>
      </w:r>
      <w:r>
        <w:rPr>
          <w:sz w:val="20"/>
        </w:rPr>
        <w:t xml:space="preserve">el Catálogo de Espectáculos Públicos, Actividades Recreativas, Establecimientos, Locales e </w:t>
      </w:r>
      <w:r>
        <w:rPr>
          <w:spacing w:val="-2"/>
          <w:sz w:val="20"/>
        </w:rPr>
        <w:t>Instalaciones.</w:t>
      </w:r>
    </w:p>
    <w:p w14:paraId="59E485CE"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2EEE1C1C" w14:textId="77777777" w:rsidR="00507A4B" w:rsidRDefault="00000000">
      <w:pPr>
        <w:pStyle w:val="Prrafodelista"/>
        <w:numPr>
          <w:ilvl w:val="0"/>
          <w:numId w:val="39"/>
        </w:numPr>
        <w:tabs>
          <w:tab w:val="left" w:pos="792"/>
        </w:tabs>
        <w:spacing w:before="180" w:line="292" w:lineRule="auto"/>
        <w:ind w:firstLine="0"/>
        <w:rPr>
          <w:sz w:val="20"/>
        </w:rPr>
      </w:pPr>
      <w:r>
        <w:rPr>
          <w:sz w:val="20"/>
        </w:rPr>
        <w:lastRenderedPageBreak/>
        <w:t xml:space="preserve">El horario de apertura según la ORDEN de 21 de abril de 2022, del </w:t>
      </w:r>
      <w:proofErr w:type="gramStart"/>
      <w:r>
        <w:rPr>
          <w:sz w:val="20"/>
        </w:rPr>
        <w:t>Consejero</w:t>
      </w:r>
      <w:proofErr w:type="gramEnd"/>
      <w:r>
        <w:rPr>
          <w:sz w:val="20"/>
        </w:rPr>
        <w:t xml:space="preserve"> de Presidencia, Justicia e Interior, por la que se establece el régimen relativo a los horarios de los locales de espectáculos públicos y actividades recreativas, así como de otros establecimientos abiertos al público, será de 10h00 a 2h00, y el período de tiempo de desalojo ocupará, como máximo, 30 </w:t>
      </w:r>
      <w:r>
        <w:rPr>
          <w:spacing w:val="-2"/>
          <w:sz w:val="20"/>
        </w:rPr>
        <w:t>minutos.</w:t>
      </w:r>
    </w:p>
    <w:p w14:paraId="7FB923B4" w14:textId="77777777" w:rsidR="00507A4B" w:rsidRDefault="00507A4B">
      <w:pPr>
        <w:pStyle w:val="Textoindependiente"/>
        <w:spacing w:before="10"/>
      </w:pPr>
    </w:p>
    <w:p w14:paraId="7C9B9FCE" w14:textId="77777777" w:rsidR="00507A4B" w:rsidRDefault="00000000">
      <w:pPr>
        <w:pStyle w:val="Textoindependiente"/>
        <w:spacing w:line="292" w:lineRule="auto"/>
        <w:ind w:left="142" w:right="850"/>
        <w:jc w:val="both"/>
      </w:pPr>
      <w:r>
        <w:t>2º.- En este establecimiento no se permite la utilización de amplificadores de volumen, ni altavoces,</w:t>
      </w:r>
      <w:r>
        <w:rPr>
          <w:spacing w:val="80"/>
        </w:rPr>
        <w:t xml:space="preserve"> </w:t>
      </w:r>
      <w:r>
        <w:t>ni monitores de televisión para la reproducción videográfica de proyecciones músico-vocales y tan sólo podrá contar en el interior del establecimiento, con televisión y/o hilo musical, con un nivel de emisión interno de 70 dB (A) máximo.</w:t>
      </w:r>
    </w:p>
    <w:p w14:paraId="794EA5EE" w14:textId="77777777" w:rsidR="00507A4B" w:rsidRDefault="00507A4B">
      <w:pPr>
        <w:pStyle w:val="Textoindependiente"/>
        <w:spacing w:before="9"/>
      </w:pPr>
    </w:p>
    <w:p w14:paraId="5940A4A7"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75744" behindDoc="0" locked="0" layoutInCell="1" allowOverlap="1" wp14:anchorId="0401D8CF" wp14:editId="55E73EFC">
                <wp:simplePos x="0" y="0"/>
                <wp:positionH relativeFrom="page">
                  <wp:posOffset>6807090</wp:posOffset>
                </wp:positionH>
                <wp:positionV relativeFrom="paragraph">
                  <wp:posOffset>-4001</wp:posOffset>
                </wp:positionV>
                <wp:extent cx="419734" cy="31870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C563E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95F4D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401D8CF" id="Textbox 110" o:spid="_x0000_s1118" type="#_x0000_t202" style="position:absolute;left:0;text-align:left;margin-left:536pt;margin-top:-.3pt;width:33.05pt;height:250.95pt;z-index:157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" filled="f" stroked="f">
                <v:textbox style="layout-flow:vertical;mso-layout-flow-alt:bottom-to-top" inset="0,0,0,0">
                  <w:txbxContent>
                    <w:p w14:paraId="76C563E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95F4D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Todo el mobiliario (sillas, mesas, etc.) deberán tener los extremos de las patas con materiales que minimicen el ruido por arrastre de </w:t>
      </w:r>
      <w:proofErr w:type="gramStart"/>
      <w:r>
        <w:t>las mismas</w:t>
      </w:r>
      <w:proofErr w:type="gramEnd"/>
      <w:r>
        <w:t>, incluso aquellas instaladas en las terrazas. Deberán adoptar las medidas necesarias en aras de impedir el consumo de bebidas o alimentos fuera del establecimiento, terraza o velador autorizados. La pasividad de los titulares permitiendo este tipo de conductas propiciará que sean considerados responsables por cooperación necesaria de las</w:t>
      </w:r>
      <w:r>
        <w:rPr>
          <w:spacing w:val="40"/>
        </w:rPr>
        <w:t xml:space="preserve"> </w:t>
      </w:r>
      <w:r>
        <w:t>molestias</w:t>
      </w:r>
      <w:r>
        <w:rPr>
          <w:spacing w:val="40"/>
        </w:rPr>
        <w:t xml:space="preserve"> </w:t>
      </w:r>
      <w:r>
        <w:t>que</w:t>
      </w:r>
      <w:r>
        <w:rPr>
          <w:spacing w:val="40"/>
        </w:rPr>
        <w:t xml:space="preserve"> </w:t>
      </w:r>
      <w:r>
        <w:t>se</w:t>
      </w:r>
      <w:r>
        <w:rPr>
          <w:spacing w:val="40"/>
        </w:rPr>
        <w:t xml:space="preserve"> </w:t>
      </w:r>
      <w:r>
        <w:t>pudieran</w:t>
      </w:r>
      <w:r>
        <w:rPr>
          <w:spacing w:val="40"/>
        </w:rPr>
        <w:t xml:space="preserve"> </w:t>
      </w:r>
      <w:r>
        <w:t>producir,</w:t>
      </w:r>
      <w:r>
        <w:rPr>
          <w:spacing w:val="40"/>
        </w:rPr>
        <w:t xml:space="preserve"> </w:t>
      </w:r>
      <w:r>
        <w:t>y</w:t>
      </w:r>
      <w:r>
        <w:rPr>
          <w:spacing w:val="40"/>
        </w:rPr>
        <w:t xml:space="preserve"> </w:t>
      </w:r>
      <w:r>
        <w:t>como</w:t>
      </w:r>
      <w:r>
        <w:rPr>
          <w:spacing w:val="40"/>
        </w:rPr>
        <w:t xml:space="preserve"> </w:t>
      </w:r>
      <w:r>
        <w:t>tal</w:t>
      </w:r>
      <w:r>
        <w:rPr>
          <w:spacing w:val="40"/>
        </w:rPr>
        <w:t xml:space="preserve"> </w:t>
      </w:r>
      <w:r>
        <w:t>les</w:t>
      </w:r>
      <w:r>
        <w:rPr>
          <w:spacing w:val="40"/>
        </w:rPr>
        <w:t xml:space="preserve"> </w:t>
      </w:r>
      <w:r>
        <w:t>será</w:t>
      </w:r>
      <w:r>
        <w:rPr>
          <w:spacing w:val="40"/>
        </w:rPr>
        <w:t xml:space="preserve"> </w:t>
      </w:r>
      <w:r>
        <w:t>de</w:t>
      </w:r>
      <w:r>
        <w:rPr>
          <w:spacing w:val="40"/>
        </w:rPr>
        <w:t xml:space="preserve"> </w:t>
      </w:r>
      <w:r>
        <w:t>aplicación</w:t>
      </w:r>
      <w:r>
        <w:rPr>
          <w:spacing w:val="40"/>
        </w:rPr>
        <w:t xml:space="preserve"> </w:t>
      </w:r>
      <w:r>
        <w:t>el</w:t>
      </w:r>
      <w:r>
        <w:rPr>
          <w:spacing w:val="40"/>
        </w:rPr>
        <w:t xml:space="preserve"> </w:t>
      </w:r>
      <w:r>
        <w:t>régimen</w:t>
      </w:r>
      <w:r>
        <w:rPr>
          <w:spacing w:val="40"/>
        </w:rPr>
        <w:t xml:space="preserve"> </w:t>
      </w:r>
      <w:r>
        <w:t>sancionador previsto en la Ordenanza de Contaminación Acústica, salvo en los supuestos contemplados en el artículo 23.7 de la misma.</w:t>
      </w:r>
    </w:p>
    <w:p w14:paraId="1FF98AFD" w14:textId="77777777" w:rsidR="00507A4B" w:rsidRDefault="00507A4B">
      <w:pPr>
        <w:pStyle w:val="Textoindependiente"/>
        <w:spacing w:before="10"/>
      </w:pPr>
    </w:p>
    <w:p w14:paraId="4355CA1A" w14:textId="77777777" w:rsidR="00507A4B" w:rsidRDefault="00000000">
      <w:pPr>
        <w:pStyle w:val="Textoindependiente"/>
        <w:spacing w:line="292" w:lineRule="auto"/>
        <w:ind w:left="142" w:right="850"/>
        <w:jc w:val="both"/>
      </w:pPr>
      <w:r>
        <w:t>Se prohíbe, con carácter general, el uso de megafonía exterior en horario nocturno. Con el fin de evitar</w:t>
      </w:r>
      <w:r>
        <w:rPr>
          <w:spacing w:val="28"/>
        </w:rPr>
        <w:t xml:space="preserve"> </w:t>
      </w:r>
      <w:r>
        <w:t>molestias</w:t>
      </w:r>
      <w:r>
        <w:rPr>
          <w:spacing w:val="28"/>
        </w:rPr>
        <w:t xml:space="preserve"> </w:t>
      </w:r>
      <w:r>
        <w:t>en</w:t>
      </w:r>
      <w:r>
        <w:rPr>
          <w:spacing w:val="28"/>
        </w:rPr>
        <w:t xml:space="preserve"> </w:t>
      </w:r>
      <w:r>
        <w:t>el</w:t>
      </w:r>
      <w:r>
        <w:rPr>
          <w:spacing w:val="28"/>
        </w:rPr>
        <w:t xml:space="preserve"> </w:t>
      </w:r>
      <w:r>
        <w:t>exterior,</w:t>
      </w:r>
      <w:r>
        <w:rPr>
          <w:spacing w:val="28"/>
        </w:rPr>
        <w:t xml:space="preserve"> </w:t>
      </w:r>
      <w:r>
        <w:t>queda</w:t>
      </w:r>
      <w:r>
        <w:rPr>
          <w:spacing w:val="28"/>
        </w:rPr>
        <w:t xml:space="preserve"> </w:t>
      </w:r>
      <w:r>
        <w:t>prohibida</w:t>
      </w:r>
      <w:r>
        <w:rPr>
          <w:spacing w:val="28"/>
        </w:rPr>
        <w:t xml:space="preserve"> </w:t>
      </w:r>
      <w:r>
        <w:t>la</w:t>
      </w:r>
      <w:r>
        <w:rPr>
          <w:spacing w:val="28"/>
        </w:rPr>
        <w:t xml:space="preserve"> </w:t>
      </w:r>
      <w:r>
        <w:t>ventilación</w:t>
      </w:r>
      <w:r>
        <w:rPr>
          <w:spacing w:val="28"/>
        </w:rPr>
        <w:t xml:space="preserve"> </w:t>
      </w:r>
      <w:r>
        <w:t>por</w:t>
      </w:r>
      <w:r>
        <w:rPr>
          <w:spacing w:val="28"/>
        </w:rPr>
        <w:t xml:space="preserve"> </w:t>
      </w:r>
      <w:r>
        <w:t>ventanales</w:t>
      </w:r>
      <w:r>
        <w:rPr>
          <w:spacing w:val="28"/>
        </w:rPr>
        <w:t xml:space="preserve"> </w:t>
      </w:r>
      <w:r>
        <w:t>o</w:t>
      </w:r>
      <w:r>
        <w:rPr>
          <w:spacing w:val="28"/>
        </w:rPr>
        <w:t xml:space="preserve"> </w:t>
      </w:r>
      <w:r>
        <w:t>huecos</w:t>
      </w:r>
      <w:r>
        <w:rPr>
          <w:spacing w:val="28"/>
        </w:rPr>
        <w:t xml:space="preserve"> </w:t>
      </w:r>
      <w:r>
        <w:t>en</w:t>
      </w:r>
      <w:r>
        <w:rPr>
          <w:spacing w:val="28"/>
        </w:rPr>
        <w:t xml:space="preserve"> </w:t>
      </w:r>
      <w:r>
        <w:t xml:space="preserve">fachada con el fin de garantizar el aislamiento acústico del local. Para la utilización de cualquier clase de aparato de reproducción de sonido en la terraza, será necesaria la correspondiente autorización </w:t>
      </w:r>
      <w:r>
        <w:rPr>
          <w:spacing w:val="-2"/>
        </w:rPr>
        <w:t>municipal.</w:t>
      </w:r>
    </w:p>
    <w:p w14:paraId="4D371825" w14:textId="77777777" w:rsidR="00507A4B" w:rsidRDefault="00507A4B">
      <w:pPr>
        <w:pStyle w:val="Textoindependiente"/>
        <w:spacing w:before="9"/>
      </w:pPr>
    </w:p>
    <w:p w14:paraId="55A60EF8" w14:textId="77777777" w:rsidR="00507A4B" w:rsidRDefault="00000000">
      <w:pPr>
        <w:pStyle w:val="Textoindependiente"/>
        <w:spacing w:before="1"/>
        <w:ind w:left="142"/>
      </w:pPr>
      <w:r>
        <w:t>3º.-</w:t>
      </w:r>
      <w:r>
        <w:rPr>
          <w:spacing w:val="-6"/>
        </w:rPr>
        <w:t xml:space="preserve"> </w:t>
      </w:r>
      <w:r>
        <w:t>El</w:t>
      </w:r>
      <w:r>
        <w:rPr>
          <w:spacing w:val="-4"/>
        </w:rPr>
        <w:t xml:space="preserve"> </w:t>
      </w:r>
      <w:r>
        <w:t>titular</w:t>
      </w:r>
      <w:r>
        <w:rPr>
          <w:spacing w:val="-4"/>
        </w:rPr>
        <w:t xml:space="preserve"> </w:t>
      </w:r>
      <w:r>
        <w:t>dispondrá</w:t>
      </w:r>
      <w:r>
        <w:rPr>
          <w:spacing w:val="-3"/>
        </w:rPr>
        <w:t xml:space="preserve"> </w:t>
      </w:r>
      <w:r>
        <w:t>en</w:t>
      </w:r>
      <w:r>
        <w:rPr>
          <w:spacing w:val="-4"/>
        </w:rPr>
        <w:t xml:space="preserve"> </w:t>
      </w:r>
      <w:r>
        <w:t>todo</w:t>
      </w:r>
      <w:r>
        <w:rPr>
          <w:spacing w:val="-4"/>
        </w:rPr>
        <w:t xml:space="preserve"> </w:t>
      </w:r>
      <w:r>
        <w:t>momento</w:t>
      </w:r>
      <w:r>
        <w:rPr>
          <w:spacing w:val="-4"/>
        </w:rPr>
        <w:t xml:space="preserve"> </w:t>
      </w:r>
      <w:r>
        <w:t>la</w:t>
      </w:r>
      <w:r>
        <w:rPr>
          <w:spacing w:val="-3"/>
        </w:rPr>
        <w:t xml:space="preserve"> </w:t>
      </w:r>
      <w:r>
        <w:t>documentación</w:t>
      </w:r>
      <w:r>
        <w:rPr>
          <w:spacing w:val="-4"/>
        </w:rPr>
        <w:t xml:space="preserve"> </w:t>
      </w:r>
      <w:r>
        <w:t>actualizada</w:t>
      </w:r>
      <w:r>
        <w:rPr>
          <w:spacing w:val="-4"/>
        </w:rPr>
        <w:t xml:space="preserve"> </w:t>
      </w:r>
      <w:r>
        <w:t>que</w:t>
      </w:r>
      <w:r>
        <w:rPr>
          <w:spacing w:val="-4"/>
        </w:rPr>
        <w:t xml:space="preserve"> </w:t>
      </w:r>
      <w:r>
        <w:t>se</w:t>
      </w:r>
      <w:r>
        <w:rPr>
          <w:spacing w:val="-3"/>
        </w:rPr>
        <w:t xml:space="preserve"> </w:t>
      </w:r>
      <w:r>
        <w:rPr>
          <w:spacing w:val="-2"/>
        </w:rPr>
        <w:t>relaciona:</w:t>
      </w:r>
    </w:p>
    <w:p w14:paraId="5E991D87" w14:textId="77777777" w:rsidR="00507A4B" w:rsidRDefault="00507A4B">
      <w:pPr>
        <w:pStyle w:val="Textoindependiente"/>
        <w:spacing w:before="60"/>
      </w:pPr>
    </w:p>
    <w:p w14:paraId="330EB14A" w14:textId="28BA64A4" w:rsidR="00507A4B" w:rsidRDefault="00000000">
      <w:pPr>
        <w:pStyle w:val="Prrafodelista"/>
        <w:numPr>
          <w:ilvl w:val="0"/>
          <w:numId w:val="39"/>
        </w:numPr>
        <w:tabs>
          <w:tab w:val="left" w:pos="765"/>
        </w:tabs>
        <w:ind w:left="765" w:right="0" w:hanging="623"/>
        <w:jc w:val="left"/>
        <w:rPr>
          <w:sz w:val="20"/>
        </w:rPr>
      </w:pPr>
      <w:r>
        <w:rPr>
          <w:sz w:val="20"/>
        </w:rPr>
        <w:t>Certificados</w:t>
      </w:r>
      <w:r>
        <w:rPr>
          <w:spacing w:val="-4"/>
          <w:sz w:val="20"/>
        </w:rPr>
        <w:t xml:space="preserve"> </w:t>
      </w:r>
      <w:r>
        <w:rPr>
          <w:sz w:val="20"/>
        </w:rPr>
        <w:t>de</w:t>
      </w:r>
      <w:r>
        <w:rPr>
          <w:spacing w:val="-4"/>
          <w:sz w:val="20"/>
        </w:rPr>
        <w:t xml:space="preserve"> </w:t>
      </w:r>
      <w:r>
        <w:rPr>
          <w:sz w:val="20"/>
        </w:rPr>
        <w:t>formación</w:t>
      </w:r>
      <w:r>
        <w:rPr>
          <w:spacing w:val="-3"/>
          <w:sz w:val="20"/>
        </w:rPr>
        <w:t xml:space="preserve"> </w:t>
      </w:r>
      <w:r>
        <w:rPr>
          <w:sz w:val="20"/>
        </w:rPr>
        <w:t>en</w:t>
      </w:r>
      <w:r>
        <w:rPr>
          <w:spacing w:val="-4"/>
          <w:sz w:val="20"/>
        </w:rPr>
        <w:t xml:space="preserve"> </w:t>
      </w:r>
      <w:r>
        <w:rPr>
          <w:sz w:val="20"/>
        </w:rPr>
        <w:t>manipulación</w:t>
      </w:r>
      <w:r>
        <w:rPr>
          <w:spacing w:val="-4"/>
          <w:sz w:val="20"/>
        </w:rPr>
        <w:t xml:space="preserve"> </w:t>
      </w:r>
      <w:r>
        <w:rPr>
          <w:sz w:val="20"/>
        </w:rPr>
        <w:t>de</w:t>
      </w:r>
      <w:r>
        <w:rPr>
          <w:spacing w:val="-3"/>
          <w:sz w:val="20"/>
        </w:rPr>
        <w:t xml:space="preserve"> </w:t>
      </w:r>
      <w:r>
        <w:rPr>
          <w:spacing w:val="-2"/>
          <w:sz w:val="20"/>
        </w:rPr>
        <w:t>alimentos</w:t>
      </w:r>
      <w:r w:rsidR="00A25EB7">
        <w:rPr>
          <w:spacing w:val="-2"/>
          <w:sz w:val="20"/>
        </w:rPr>
        <w:t>.</w:t>
      </w:r>
    </w:p>
    <w:p w14:paraId="55B43747" w14:textId="77777777" w:rsidR="00507A4B" w:rsidRDefault="00507A4B">
      <w:pPr>
        <w:pStyle w:val="Textoindependiente"/>
        <w:spacing w:before="60"/>
      </w:pPr>
    </w:p>
    <w:p w14:paraId="7DB97EFF" w14:textId="11B3AFE3" w:rsidR="00507A4B" w:rsidRDefault="00000000">
      <w:pPr>
        <w:pStyle w:val="Prrafodelista"/>
        <w:numPr>
          <w:ilvl w:val="0"/>
          <w:numId w:val="39"/>
        </w:numPr>
        <w:tabs>
          <w:tab w:val="left" w:pos="997"/>
        </w:tabs>
        <w:spacing w:before="1" w:line="292" w:lineRule="auto"/>
        <w:ind w:right="851" w:firstLine="0"/>
        <w:rPr>
          <w:sz w:val="20"/>
        </w:rPr>
      </w:pPr>
      <w:r>
        <w:rPr>
          <w:noProof/>
          <w:sz w:val="20"/>
        </w:rPr>
        <mc:AlternateContent>
          <mc:Choice Requires="wps">
            <w:drawing>
              <wp:anchor distT="0" distB="0" distL="0" distR="0" simplePos="0" relativeHeight="15776256" behindDoc="0" locked="0" layoutInCell="1" allowOverlap="1" wp14:anchorId="236835D2" wp14:editId="6FE57ED2">
                <wp:simplePos x="0" y="0"/>
                <wp:positionH relativeFrom="page">
                  <wp:posOffset>6965929</wp:posOffset>
                </wp:positionH>
                <wp:positionV relativeFrom="paragraph">
                  <wp:posOffset>406474</wp:posOffset>
                </wp:positionV>
                <wp:extent cx="263525" cy="331787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3F1C116" w14:textId="371170F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893B7E" w14:textId="77777777" w:rsidR="00507A4B" w:rsidRDefault="00000000">
                            <w:pPr>
                              <w:spacing w:line="120" w:lineRule="exact"/>
                              <w:ind w:left="20"/>
                              <w:rPr>
                                <w:sz w:val="12"/>
                              </w:rPr>
                            </w:pPr>
                            <w:r>
                              <w:rPr>
                                <w:spacing w:val="-2"/>
                                <w:sz w:val="12"/>
                              </w:rPr>
                              <w:t>Verificación:</w:t>
                            </w:r>
                            <w:r>
                              <w:rPr>
                                <w:spacing w:val="7"/>
                                <w:sz w:val="12"/>
                              </w:rPr>
                              <w:t xml:space="preserve"> </w:t>
                            </w:r>
                            <w:hyperlink r:id="rId99">
                              <w:r>
                                <w:rPr>
                                  <w:spacing w:val="-2"/>
                                  <w:sz w:val="12"/>
                                </w:rPr>
                                <w:t>https://sede.lasrozas.es/</w:t>
                              </w:r>
                            </w:hyperlink>
                          </w:p>
                          <w:p w14:paraId="07BC03B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36835D2" id="Textbox 111" o:spid="_x0000_s1119" type="#_x0000_t202" style="position:absolute;left:0;text-align:left;margin-left:548.5pt;margin-top:32pt;width:20.75pt;height:261.25pt;z-index:1577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RV2pAEAADI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" filled="f" stroked="f">
                <v:textbox style="layout-flow:vertical;mso-layout-flow-alt:bottom-to-top" inset="0,0,0,0">
                  <w:txbxContent>
                    <w:p w14:paraId="23F1C116" w14:textId="371170F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C893B7E" w14:textId="77777777" w:rsidR="00507A4B" w:rsidRDefault="00000000">
                      <w:pPr>
                        <w:spacing w:line="120" w:lineRule="exact"/>
                        <w:ind w:left="20"/>
                        <w:rPr>
                          <w:sz w:val="12"/>
                        </w:rPr>
                      </w:pPr>
                      <w:r>
                        <w:rPr>
                          <w:spacing w:val="-2"/>
                          <w:sz w:val="12"/>
                        </w:rPr>
                        <w:t>Verificación:</w:t>
                      </w:r>
                      <w:r>
                        <w:rPr>
                          <w:spacing w:val="7"/>
                          <w:sz w:val="12"/>
                        </w:rPr>
                        <w:t xml:space="preserve"> </w:t>
                      </w:r>
                      <w:hyperlink r:id="rId100">
                        <w:r>
                          <w:rPr>
                            <w:spacing w:val="-2"/>
                            <w:sz w:val="12"/>
                          </w:rPr>
                          <w:t>https://sede.lasrozas.es/</w:t>
                        </w:r>
                      </w:hyperlink>
                    </w:p>
                    <w:p w14:paraId="07BC03B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Certificado de control de plagas, diagnósticos de situación y plano de ubicación de cebos realizados por empresa dada de alta en el Registro Oficial de Servicios Biocidas (ROESB)</w:t>
      </w:r>
      <w:r w:rsidR="00A25EB7">
        <w:rPr>
          <w:sz w:val="20"/>
        </w:rPr>
        <w:t>.</w:t>
      </w:r>
    </w:p>
    <w:p w14:paraId="504A0588" w14:textId="77777777" w:rsidR="00507A4B" w:rsidRDefault="00507A4B">
      <w:pPr>
        <w:pStyle w:val="Textoindependiente"/>
        <w:spacing w:before="9"/>
      </w:pPr>
    </w:p>
    <w:p w14:paraId="42C306DA" w14:textId="356F55CE" w:rsidR="00507A4B" w:rsidRDefault="00000000">
      <w:pPr>
        <w:pStyle w:val="Prrafodelista"/>
        <w:numPr>
          <w:ilvl w:val="0"/>
          <w:numId w:val="39"/>
        </w:numPr>
        <w:tabs>
          <w:tab w:val="left" w:pos="1021"/>
        </w:tabs>
        <w:spacing w:line="292" w:lineRule="auto"/>
        <w:ind w:right="851" w:firstLine="0"/>
        <w:rPr>
          <w:sz w:val="20"/>
        </w:rPr>
      </w:pPr>
      <w:r>
        <w:rPr>
          <w:sz w:val="20"/>
        </w:rPr>
        <w:t>Certificado de tratamiento de instalaciones de riesgo, contra Legionelosis (si se instalan difusores de terrazas)</w:t>
      </w:r>
      <w:r w:rsidR="00A25EB7">
        <w:rPr>
          <w:sz w:val="20"/>
        </w:rPr>
        <w:t>.</w:t>
      </w:r>
    </w:p>
    <w:p w14:paraId="4EEAA7DF" w14:textId="77777777" w:rsidR="00507A4B" w:rsidRDefault="00507A4B">
      <w:pPr>
        <w:pStyle w:val="Textoindependiente"/>
        <w:spacing w:before="10"/>
      </w:pPr>
    </w:p>
    <w:p w14:paraId="1B36E537" w14:textId="0B3B9E79" w:rsidR="00507A4B" w:rsidRDefault="00000000">
      <w:pPr>
        <w:pStyle w:val="Prrafodelista"/>
        <w:numPr>
          <w:ilvl w:val="0"/>
          <w:numId w:val="39"/>
        </w:numPr>
        <w:tabs>
          <w:tab w:val="left" w:pos="1093"/>
        </w:tabs>
        <w:spacing w:line="292" w:lineRule="auto"/>
        <w:ind w:firstLine="0"/>
        <w:rPr>
          <w:sz w:val="20"/>
        </w:rPr>
      </w:pPr>
      <w:r>
        <w:rPr>
          <w:sz w:val="20"/>
        </w:rPr>
        <w:t>Carteles la sobre prohibición de fumar en el interior del establecimiento, así como de prohibición de consumo y venta de alcohol a tabaco a menores de 18 años</w:t>
      </w:r>
      <w:r w:rsidR="00A25EB7">
        <w:rPr>
          <w:sz w:val="20"/>
        </w:rPr>
        <w:t>.</w:t>
      </w:r>
    </w:p>
    <w:p w14:paraId="2404223C" w14:textId="77777777" w:rsidR="00507A4B" w:rsidRDefault="00507A4B">
      <w:pPr>
        <w:pStyle w:val="Textoindependiente"/>
        <w:spacing w:before="10"/>
      </w:pPr>
    </w:p>
    <w:p w14:paraId="4DA21490" w14:textId="093B4B3F" w:rsidR="00507A4B" w:rsidRDefault="00000000">
      <w:pPr>
        <w:pStyle w:val="Prrafodelista"/>
        <w:numPr>
          <w:ilvl w:val="0"/>
          <w:numId w:val="39"/>
        </w:numPr>
        <w:tabs>
          <w:tab w:val="left" w:pos="1062"/>
        </w:tabs>
        <w:spacing w:line="292" w:lineRule="auto"/>
        <w:ind w:firstLine="0"/>
        <w:rPr>
          <w:sz w:val="20"/>
        </w:rPr>
      </w:pPr>
      <w:r>
        <w:rPr>
          <w:sz w:val="20"/>
        </w:rPr>
        <w:t>Información sobre alérgenos en los alimentos elaborados, mediante los procedimientos establecidos en la normativa vigente</w:t>
      </w:r>
      <w:r w:rsidR="00A25EB7">
        <w:rPr>
          <w:sz w:val="20"/>
        </w:rPr>
        <w:t>.</w:t>
      </w:r>
    </w:p>
    <w:p w14:paraId="5DFBBE10" w14:textId="77777777" w:rsidR="00507A4B" w:rsidRDefault="00507A4B">
      <w:pPr>
        <w:pStyle w:val="Textoindependiente"/>
        <w:spacing w:before="10"/>
      </w:pPr>
    </w:p>
    <w:p w14:paraId="1DB75F48" w14:textId="42C267B5" w:rsidR="00507A4B" w:rsidRDefault="00000000">
      <w:pPr>
        <w:pStyle w:val="Prrafodelista"/>
        <w:numPr>
          <w:ilvl w:val="0"/>
          <w:numId w:val="39"/>
        </w:numPr>
        <w:tabs>
          <w:tab w:val="left" w:pos="900"/>
        </w:tabs>
        <w:spacing w:line="292" w:lineRule="auto"/>
        <w:ind w:firstLine="0"/>
        <w:rPr>
          <w:sz w:val="20"/>
        </w:rPr>
      </w:pPr>
      <w:r>
        <w:rPr>
          <w:sz w:val="20"/>
        </w:rPr>
        <w:t>Registros de medición de parámetros relacionados con los puntos críticos detectados en el análisis de Peligros y Puntos de Control Críticos implantado (APPCC)</w:t>
      </w:r>
      <w:r w:rsidR="00A25EB7">
        <w:rPr>
          <w:sz w:val="20"/>
        </w:rPr>
        <w:t>.</w:t>
      </w:r>
    </w:p>
    <w:p w14:paraId="1ECEFD1D" w14:textId="77777777" w:rsidR="00507A4B" w:rsidRDefault="00507A4B">
      <w:pPr>
        <w:pStyle w:val="Textoindependiente"/>
        <w:spacing w:before="10"/>
      </w:pPr>
    </w:p>
    <w:p w14:paraId="05D0FE9B" w14:textId="77777777" w:rsidR="00507A4B" w:rsidRDefault="00000000">
      <w:pPr>
        <w:pStyle w:val="Textoindependiente"/>
        <w:ind w:left="142"/>
      </w:pP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DC43535"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6E4D769C"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B3A153C" w14:textId="3327378E" w:rsidR="00507A4B" w:rsidRDefault="00000000">
            <w:pPr>
              <w:pStyle w:val="TableParagraph"/>
              <w:spacing w:before="79" w:line="297" w:lineRule="auto"/>
              <w:ind w:right="52"/>
              <w:jc w:val="both"/>
              <w:rPr>
                <w:b/>
                <w:sz w:val="20"/>
              </w:rPr>
            </w:pPr>
            <w:r>
              <w:rPr>
                <w:b/>
                <w:sz w:val="20"/>
              </w:rPr>
              <w:t>Declaración de caducidad del procedimiento de concesión de licencia de funcionamiento</w:t>
            </w:r>
            <w:r w:rsidR="00A25EB7">
              <w:rPr>
                <w:b/>
                <w:sz w:val="20"/>
              </w:rPr>
              <w:t>,</w:t>
            </w:r>
            <w:r>
              <w:rPr>
                <w:b/>
                <w:spacing w:val="40"/>
                <w:sz w:val="20"/>
              </w:rPr>
              <w:t xml:space="preserve"> </w:t>
            </w:r>
            <w:r>
              <w:rPr>
                <w:b/>
                <w:sz w:val="20"/>
              </w:rPr>
              <w:t xml:space="preserve">para venta al por menor de juguetes, sita en la calle Comunidad de Madrid, Locales 107 y 108 de C.C. </w:t>
            </w:r>
            <w:proofErr w:type="spellStart"/>
            <w:r>
              <w:rPr>
                <w:b/>
                <w:sz w:val="20"/>
              </w:rPr>
              <w:t>Burgocentro</w:t>
            </w:r>
            <w:proofErr w:type="spellEnd"/>
            <w:r>
              <w:rPr>
                <w:b/>
                <w:sz w:val="20"/>
              </w:rPr>
              <w:t xml:space="preserve"> II, de Las Rozas de Madrid. </w:t>
            </w:r>
            <w:proofErr w:type="spellStart"/>
            <w:r>
              <w:rPr>
                <w:b/>
                <w:sz w:val="20"/>
              </w:rPr>
              <w:t>Expte</w:t>
            </w:r>
            <w:proofErr w:type="spellEnd"/>
            <w:r>
              <w:rPr>
                <w:b/>
                <w:sz w:val="20"/>
              </w:rPr>
              <w:t>. 30502/2025.</w:t>
            </w:r>
          </w:p>
        </w:tc>
      </w:tr>
      <w:tr w:rsidR="00507A4B" w14:paraId="3D3F592E" w14:textId="77777777">
        <w:trPr>
          <w:trHeight w:val="304"/>
        </w:trPr>
        <w:tc>
          <w:tcPr>
            <w:tcW w:w="1877" w:type="dxa"/>
            <w:tcBorders>
              <w:top w:val="single" w:sz="6" w:space="0" w:color="CCCCCC"/>
              <w:left w:val="single" w:sz="4" w:space="0" w:color="CCCCCC"/>
              <w:bottom w:val="nil"/>
              <w:right w:val="single" w:sz="6" w:space="0" w:color="CCCCCC"/>
            </w:tcBorders>
          </w:tcPr>
          <w:p w14:paraId="2CCC3A61" w14:textId="77777777" w:rsidR="00507A4B" w:rsidRDefault="00507A4B">
            <w:pPr>
              <w:pStyle w:val="TableParagraph"/>
              <w:ind w:left="0"/>
              <w:rPr>
                <w:rFonts w:ascii="Times New Roman"/>
                <w:sz w:val="18"/>
              </w:rPr>
            </w:pPr>
          </w:p>
        </w:tc>
        <w:tc>
          <w:tcPr>
            <w:tcW w:w="7185" w:type="dxa"/>
            <w:tcBorders>
              <w:top w:val="single" w:sz="6" w:space="0" w:color="CCCCCC"/>
              <w:left w:val="single" w:sz="6" w:space="0" w:color="CCCCCC"/>
              <w:bottom w:val="nil"/>
              <w:right w:val="single" w:sz="4" w:space="0" w:color="CCCCCC"/>
            </w:tcBorders>
          </w:tcPr>
          <w:p w14:paraId="31E870E2" w14:textId="77777777" w:rsidR="00507A4B" w:rsidRDefault="00507A4B">
            <w:pPr>
              <w:pStyle w:val="TableParagraph"/>
              <w:ind w:left="0"/>
              <w:rPr>
                <w:rFonts w:ascii="Times New Roman"/>
                <w:sz w:val="18"/>
              </w:rPr>
            </w:pPr>
          </w:p>
        </w:tc>
      </w:tr>
    </w:tbl>
    <w:p w14:paraId="424D13B3" w14:textId="77777777" w:rsidR="00507A4B" w:rsidRDefault="00507A4B">
      <w:pPr>
        <w:pStyle w:val="TableParagraph"/>
        <w:rPr>
          <w:rFonts w:ascii="Times New Roman"/>
          <w:sz w:val="18"/>
        </w:rPr>
        <w:sectPr w:rsidR="00507A4B">
          <w:pgSz w:w="11910" w:h="16840"/>
          <w:pgMar w:top="1260" w:right="565" w:bottom="1260" w:left="1275" w:header="225" w:footer="980" w:gutter="0"/>
          <w:cols w:space="720"/>
        </w:sectPr>
      </w:pPr>
    </w:p>
    <w:p w14:paraId="21F999A3" w14:textId="77777777" w:rsidR="00507A4B" w:rsidRDefault="00507A4B">
      <w:pPr>
        <w:pStyle w:val="Textoindependiente"/>
        <w:rPr>
          <w:sz w:val="13"/>
        </w:rPr>
      </w:pP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507A4B" w14:paraId="4180AEB3" w14:textId="77777777">
        <w:trPr>
          <w:trHeight w:val="346"/>
        </w:trPr>
        <w:tc>
          <w:tcPr>
            <w:tcW w:w="1877" w:type="dxa"/>
            <w:tcBorders>
              <w:top w:val="nil"/>
              <w:bottom w:val="single" w:sz="6" w:space="0" w:color="CCCCCC"/>
              <w:right w:val="single" w:sz="6" w:space="0" w:color="CCCCCC"/>
            </w:tcBorders>
          </w:tcPr>
          <w:p w14:paraId="7F87D35C" w14:textId="77777777" w:rsidR="00507A4B"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18C465C3" w14:textId="77777777" w:rsidR="00507A4B"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BAE019" w14:textId="77777777" w:rsidR="00507A4B" w:rsidRDefault="00507A4B">
      <w:pPr>
        <w:pStyle w:val="Textoindependiente"/>
        <w:spacing w:before="152"/>
      </w:pPr>
    </w:p>
    <w:p w14:paraId="1C33D51C"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B83453B" w14:textId="77777777" w:rsidR="00507A4B" w:rsidRDefault="00507A4B">
      <w:pPr>
        <w:pStyle w:val="Textoindependiente"/>
        <w:spacing w:before="61"/>
        <w:rPr>
          <w:b/>
        </w:rPr>
      </w:pPr>
    </w:p>
    <w:p w14:paraId="46038DEF" w14:textId="1804641A" w:rsidR="00507A4B" w:rsidRDefault="00000000">
      <w:pPr>
        <w:pStyle w:val="Textoindependiente"/>
        <w:spacing w:line="292" w:lineRule="auto"/>
        <w:ind w:left="142" w:right="850"/>
        <w:jc w:val="both"/>
      </w:pPr>
      <w:r>
        <w:t>1º.- Solicitud de licencia de actividad para venta al menor de juguetes</w:t>
      </w:r>
      <w:r>
        <w:rPr>
          <w:spacing w:val="40"/>
        </w:rPr>
        <w:t xml:space="preserve"> </w:t>
      </w:r>
      <w:r>
        <w:t xml:space="preserve">en la calle Comunidad de Madrid. Locales 107 y 108 Centro Comercial </w:t>
      </w:r>
      <w:proofErr w:type="spellStart"/>
      <w:r>
        <w:t>Burgocentro</w:t>
      </w:r>
      <w:proofErr w:type="spellEnd"/>
      <w:r>
        <w:t xml:space="preserve"> II, presentada por </w:t>
      </w:r>
      <w:proofErr w:type="gramStart"/>
      <w:r>
        <w:t>D</w:t>
      </w:r>
      <w:r w:rsidR="00A25EB7">
        <w:t>.</w:t>
      </w:r>
      <w:r>
        <w:t>ª</w:t>
      </w:r>
      <w:proofErr w:type="gramEnd"/>
      <w:r>
        <w:t xml:space="preserve"> M</w:t>
      </w:r>
      <w:r w:rsidR="00A25EB7">
        <w:t>aría</w:t>
      </w:r>
      <w:r>
        <w:t xml:space="preserve"> Ángeles Vázquez Gómez, en representación de </w:t>
      </w:r>
      <w:proofErr w:type="spellStart"/>
      <w:r>
        <w:t>Alcoz</w:t>
      </w:r>
      <w:proofErr w:type="spellEnd"/>
      <w:r>
        <w:t xml:space="preserve"> y </w:t>
      </w:r>
      <w:proofErr w:type="spellStart"/>
      <w:r>
        <w:t>Vazquez</w:t>
      </w:r>
      <w:proofErr w:type="spellEnd"/>
      <w:r w:rsidR="00A25EB7">
        <w:t>,</w:t>
      </w:r>
      <w:r>
        <w:t xml:space="preserve"> S.L.</w:t>
      </w:r>
      <w:r w:rsidR="00A25EB7">
        <w:t>,</w:t>
      </w:r>
      <w:r>
        <w:t xml:space="preserve"> con fecha 13/09/2006 y Registro General de Entrada </w:t>
      </w:r>
      <w:proofErr w:type="spellStart"/>
      <w:r>
        <w:t>nº</w:t>
      </w:r>
      <w:proofErr w:type="spellEnd"/>
      <w:r>
        <w:t xml:space="preserve"> 19861.</w:t>
      </w:r>
    </w:p>
    <w:p w14:paraId="1168F370" w14:textId="77777777" w:rsidR="00507A4B" w:rsidRDefault="00507A4B">
      <w:pPr>
        <w:pStyle w:val="Textoindependiente"/>
        <w:spacing w:before="10"/>
      </w:pPr>
    </w:p>
    <w:p w14:paraId="024FD72C" w14:textId="77777777" w:rsidR="00507A4B" w:rsidRDefault="00000000">
      <w:pPr>
        <w:pStyle w:val="Textoindependiente"/>
        <w:spacing w:line="292" w:lineRule="auto"/>
        <w:ind w:left="142" w:right="851"/>
        <w:jc w:val="both"/>
      </w:pPr>
      <w:r>
        <w:rPr>
          <w:noProof/>
        </w:rPr>
        <mc:AlternateContent>
          <mc:Choice Requires="wps">
            <w:drawing>
              <wp:anchor distT="0" distB="0" distL="0" distR="0" simplePos="0" relativeHeight="15776768" behindDoc="0" locked="0" layoutInCell="1" allowOverlap="1" wp14:anchorId="523F2DB5" wp14:editId="5CC9567D">
                <wp:simplePos x="0" y="0"/>
                <wp:positionH relativeFrom="page">
                  <wp:posOffset>6807090</wp:posOffset>
                </wp:positionH>
                <wp:positionV relativeFrom="paragraph">
                  <wp:posOffset>255345</wp:posOffset>
                </wp:positionV>
                <wp:extent cx="419734" cy="318706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6A3DE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D51F6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23F2DB5" id="Textbox 112" o:spid="_x0000_s1120" type="#_x0000_t202" style="position:absolute;left:0;text-align:left;margin-left:536pt;margin-top:20.1pt;width:33.05pt;height:250.95pt;z-index:1577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" filled="f" stroked="f">
                <v:textbox style="layout-flow:vertical;mso-layout-flow-alt:bottom-to-top" inset="0,0,0,0">
                  <w:txbxContent>
                    <w:p w14:paraId="1F6A3DE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D51F6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2º.- Acuerdo de la Junta de Gobierno Local, en sesión celebrada el día 4 de septiembre de 2007, por el que se concede licencia de actividad con las condiciones establecidas en la misma e indicando los requisitos necesarios para obtener la licencia de funcionamiento.</w:t>
      </w:r>
    </w:p>
    <w:p w14:paraId="4BFE7166" w14:textId="77777777" w:rsidR="00507A4B" w:rsidRDefault="00507A4B">
      <w:pPr>
        <w:pStyle w:val="Textoindependiente"/>
        <w:spacing w:before="10"/>
      </w:pPr>
    </w:p>
    <w:p w14:paraId="7B513BA8" w14:textId="7B80FE14" w:rsidR="00507A4B" w:rsidRDefault="00000000">
      <w:pPr>
        <w:pStyle w:val="Textoindependiente"/>
        <w:spacing w:line="292" w:lineRule="auto"/>
        <w:ind w:left="142" w:right="850"/>
        <w:jc w:val="both"/>
      </w:pPr>
      <w:r>
        <w:t xml:space="preserve">3º.- Informe técnico de la Arquitecta Técnica Municipal, </w:t>
      </w:r>
      <w:proofErr w:type="gramStart"/>
      <w:r>
        <w:t>D</w:t>
      </w:r>
      <w:r w:rsidR="00A25EB7">
        <w:t>.</w:t>
      </w:r>
      <w:r>
        <w:t>ª</w:t>
      </w:r>
      <w:proofErr w:type="gramEnd"/>
      <w:r>
        <w:t xml:space="preserve"> Elsa Sánchez Ruiz, de fecha 16 de septiembre de 2022, de carácter desfavorable por las siguientes razones:</w:t>
      </w:r>
    </w:p>
    <w:p w14:paraId="766A988F" w14:textId="77777777" w:rsidR="00507A4B" w:rsidRDefault="00507A4B">
      <w:pPr>
        <w:pStyle w:val="Textoindependiente"/>
        <w:spacing w:before="10"/>
      </w:pPr>
    </w:p>
    <w:p w14:paraId="726BA1F4" w14:textId="1EA02DCB" w:rsidR="00507A4B" w:rsidRDefault="00000000">
      <w:pPr>
        <w:pStyle w:val="Prrafodelista"/>
        <w:numPr>
          <w:ilvl w:val="0"/>
          <w:numId w:val="39"/>
        </w:numPr>
        <w:tabs>
          <w:tab w:val="left" w:pos="271"/>
        </w:tabs>
        <w:spacing w:line="292" w:lineRule="auto"/>
        <w:ind w:right="851" w:firstLine="0"/>
        <w:rPr>
          <w:sz w:val="20"/>
        </w:rPr>
      </w:pPr>
      <w:r>
        <w:rPr>
          <w:sz w:val="20"/>
        </w:rPr>
        <w:t>Con fecha 9 de agosto de 2022 se gira visita de comprobación al local con el fin de proceder en su caso, a la concesión de la Licencia de Funcionamiento y se comprueba que:</w:t>
      </w:r>
    </w:p>
    <w:p w14:paraId="2630FF29" w14:textId="77777777" w:rsidR="00507A4B" w:rsidRDefault="00507A4B">
      <w:pPr>
        <w:pStyle w:val="Textoindependiente"/>
        <w:spacing w:before="9"/>
      </w:pPr>
    </w:p>
    <w:p w14:paraId="40B98290" w14:textId="77777777" w:rsidR="00507A4B" w:rsidRDefault="00000000">
      <w:pPr>
        <w:pStyle w:val="Prrafodelista"/>
        <w:numPr>
          <w:ilvl w:val="0"/>
          <w:numId w:val="39"/>
        </w:numPr>
        <w:tabs>
          <w:tab w:val="left" w:pos="654"/>
        </w:tabs>
        <w:spacing w:before="1"/>
        <w:ind w:left="654" w:right="0" w:hanging="512"/>
        <w:jc w:val="left"/>
        <w:rPr>
          <w:sz w:val="20"/>
        </w:rPr>
      </w:pPr>
      <w:r>
        <w:rPr>
          <w:sz w:val="20"/>
        </w:rPr>
        <w:t>El</w:t>
      </w:r>
      <w:r>
        <w:rPr>
          <w:spacing w:val="-4"/>
          <w:sz w:val="20"/>
        </w:rPr>
        <w:t xml:space="preserve"> </w:t>
      </w:r>
      <w:r>
        <w:rPr>
          <w:sz w:val="20"/>
        </w:rPr>
        <w:t>ejercicio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actividad</w:t>
      </w:r>
      <w:r>
        <w:rPr>
          <w:spacing w:val="-3"/>
          <w:sz w:val="20"/>
        </w:rPr>
        <w:t xml:space="preserve"> </w:t>
      </w:r>
      <w:r>
        <w:rPr>
          <w:sz w:val="20"/>
        </w:rPr>
        <w:t>se</w:t>
      </w:r>
      <w:r>
        <w:rPr>
          <w:spacing w:val="-4"/>
          <w:sz w:val="20"/>
        </w:rPr>
        <w:t xml:space="preserve"> </w:t>
      </w:r>
      <w:r>
        <w:rPr>
          <w:sz w:val="20"/>
        </w:rPr>
        <w:t>desarrolla</w:t>
      </w:r>
      <w:r>
        <w:rPr>
          <w:spacing w:val="-3"/>
          <w:sz w:val="20"/>
        </w:rPr>
        <w:t xml:space="preserve"> </w:t>
      </w:r>
      <w:r>
        <w:rPr>
          <w:sz w:val="20"/>
        </w:rPr>
        <w:t>por</w:t>
      </w:r>
      <w:r>
        <w:rPr>
          <w:spacing w:val="-3"/>
          <w:sz w:val="20"/>
        </w:rPr>
        <w:t xml:space="preserve"> </w:t>
      </w:r>
      <w:r>
        <w:rPr>
          <w:sz w:val="20"/>
        </w:rPr>
        <w:t>titular</w:t>
      </w:r>
      <w:r>
        <w:rPr>
          <w:spacing w:val="-4"/>
          <w:sz w:val="20"/>
        </w:rPr>
        <w:t xml:space="preserve"> </w:t>
      </w:r>
      <w:r>
        <w:rPr>
          <w:sz w:val="20"/>
        </w:rPr>
        <w:t>distinto</w:t>
      </w:r>
      <w:r>
        <w:rPr>
          <w:spacing w:val="-3"/>
          <w:sz w:val="20"/>
        </w:rPr>
        <w:t xml:space="preserve"> </w:t>
      </w:r>
      <w:r>
        <w:rPr>
          <w:sz w:val="20"/>
        </w:rPr>
        <w:t>al</w:t>
      </w:r>
      <w:r>
        <w:rPr>
          <w:spacing w:val="-3"/>
          <w:sz w:val="20"/>
        </w:rPr>
        <w:t xml:space="preserve"> </w:t>
      </w:r>
      <w:r>
        <w:rPr>
          <w:spacing w:val="-2"/>
          <w:sz w:val="20"/>
        </w:rPr>
        <w:t>solicitante.</w:t>
      </w:r>
    </w:p>
    <w:p w14:paraId="27D2B0C5" w14:textId="77777777" w:rsidR="00507A4B" w:rsidRDefault="00507A4B">
      <w:pPr>
        <w:pStyle w:val="Textoindependiente"/>
        <w:spacing w:before="60"/>
      </w:pPr>
    </w:p>
    <w:p w14:paraId="58D442F7" w14:textId="77777777" w:rsidR="00507A4B" w:rsidRDefault="00000000">
      <w:pPr>
        <w:pStyle w:val="Prrafodelista"/>
        <w:numPr>
          <w:ilvl w:val="0"/>
          <w:numId w:val="39"/>
        </w:numPr>
        <w:tabs>
          <w:tab w:val="left" w:pos="804"/>
        </w:tabs>
        <w:spacing w:line="292" w:lineRule="auto"/>
        <w:ind w:firstLine="0"/>
        <w:rPr>
          <w:sz w:val="20"/>
        </w:rPr>
      </w:pPr>
      <w:r>
        <w:rPr>
          <w:sz w:val="20"/>
        </w:rPr>
        <w:t>Cambios en la distribución original del local respecto a los planos presentados por el titular anterior y dicha documentación donde figuren los cambios, salvo error u omisión no costa tampoco que haya sido presentada.</w:t>
      </w:r>
    </w:p>
    <w:p w14:paraId="6219EFEB" w14:textId="77777777" w:rsidR="00507A4B" w:rsidRDefault="00507A4B">
      <w:pPr>
        <w:pStyle w:val="Textoindependiente"/>
        <w:spacing w:before="10"/>
      </w:pPr>
    </w:p>
    <w:p w14:paraId="181603AF" w14:textId="77777777" w:rsidR="00507A4B" w:rsidRDefault="00000000">
      <w:pPr>
        <w:pStyle w:val="Textoindependiente"/>
        <w:spacing w:line="292" w:lineRule="auto"/>
        <w:ind w:left="142" w:right="850"/>
        <w:jc w:val="both"/>
      </w:pPr>
      <w:r>
        <w:t xml:space="preserve">Fue otorgado trámite de audiencia previa a la caducidad de la licencia, siendo recibida la notificación correspondiente a dicho trámite el día 28 de enero de 2023, sin que conste aportada nueva </w:t>
      </w:r>
      <w:r>
        <w:rPr>
          <w:spacing w:val="-2"/>
        </w:rPr>
        <w:t>documentación.</w:t>
      </w:r>
    </w:p>
    <w:p w14:paraId="1F9806F9" w14:textId="77777777" w:rsidR="00507A4B" w:rsidRDefault="00507A4B">
      <w:pPr>
        <w:pStyle w:val="Textoindependiente"/>
      </w:pPr>
    </w:p>
    <w:p w14:paraId="2650535A" w14:textId="77777777" w:rsidR="00507A4B" w:rsidRDefault="00507A4B">
      <w:pPr>
        <w:pStyle w:val="Textoindependiente"/>
        <w:spacing w:before="60"/>
      </w:pPr>
    </w:p>
    <w:p w14:paraId="729A75D0" w14:textId="77777777" w:rsidR="00507A4B" w:rsidRDefault="00000000">
      <w:pPr>
        <w:pStyle w:val="Ttulo3"/>
      </w:pPr>
      <w:r>
        <w:t xml:space="preserve">Legislación </w:t>
      </w:r>
      <w:r>
        <w:rPr>
          <w:spacing w:val="-2"/>
        </w:rPr>
        <w:t>aplicable:</w:t>
      </w:r>
    </w:p>
    <w:p w14:paraId="2AA6AFC3" w14:textId="77777777" w:rsidR="00507A4B" w:rsidRDefault="00507A4B">
      <w:pPr>
        <w:pStyle w:val="Textoindependiente"/>
        <w:spacing w:before="64"/>
        <w:rPr>
          <w:b/>
        </w:rPr>
      </w:pPr>
    </w:p>
    <w:p w14:paraId="57B1A7C7" w14:textId="02098736" w:rsidR="00507A4B" w:rsidRDefault="00000000">
      <w:pPr>
        <w:pStyle w:val="Prrafodelista"/>
        <w:numPr>
          <w:ilvl w:val="0"/>
          <w:numId w:val="39"/>
        </w:numPr>
        <w:tabs>
          <w:tab w:val="left" w:pos="1055"/>
        </w:tabs>
        <w:spacing w:before="1" w:line="292" w:lineRule="auto"/>
        <w:ind w:firstLine="0"/>
        <w:rPr>
          <w:sz w:val="20"/>
        </w:rPr>
      </w:pPr>
      <w:r>
        <w:rPr>
          <w:noProof/>
          <w:sz w:val="20"/>
        </w:rPr>
        <mc:AlternateContent>
          <mc:Choice Requires="wps">
            <w:drawing>
              <wp:anchor distT="0" distB="0" distL="0" distR="0" simplePos="0" relativeHeight="15777280" behindDoc="0" locked="0" layoutInCell="1" allowOverlap="1" wp14:anchorId="3307DC2B" wp14:editId="4F962088">
                <wp:simplePos x="0" y="0"/>
                <wp:positionH relativeFrom="page">
                  <wp:posOffset>6965929</wp:posOffset>
                </wp:positionH>
                <wp:positionV relativeFrom="paragraph">
                  <wp:posOffset>28330</wp:posOffset>
                </wp:positionV>
                <wp:extent cx="263525" cy="331787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23F0FE9" w14:textId="4294DA8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52316B" w14:textId="77777777" w:rsidR="00507A4B" w:rsidRDefault="00000000">
                            <w:pPr>
                              <w:spacing w:line="120" w:lineRule="exact"/>
                              <w:ind w:left="20"/>
                              <w:rPr>
                                <w:sz w:val="12"/>
                              </w:rPr>
                            </w:pPr>
                            <w:r>
                              <w:rPr>
                                <w:spacing w:val="-2"/>
                                <w:sz w:val="12"/>
                              </w:rPr>
                              <w:t>Verificación:</w:t>
                            </w:r>
                            <w:r>
                              <w:rPr>
                                <w:spacing w:val="7"/>
                                <w:sz w:val="12"/>
                              </w:rPr>
                              <w:t xml:space="preserve"> </w:t>
                            </w:r>
                            <w:hyperlink r:id="rId101">
                              <w:r>
                                <w:rPr>
                                  <w:spacing w:val="-2"/>
                                  <w:sz w:val="12"/>
                                </w:rPr>
                                <w:t>https://sede.lasrozas.es/</w:t>
                              </w:r>
                            </w:hyperlink>
                          </w:p>
                          <w:p w14:paraId="543E8C3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307DC2B" id="Textbox 113" o:spid="_x0000_s1121" type="#_x0000_t202" style="position:absolute;left:0;text-align:left;margin-left:548.5pt;margin-top:2.25pt;width:20.75pt;height:261.25pt;z-index:1577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BMowEAADI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" filled="f" stroked="f">
                <v:textbox style="layout-flow:vertical;mso-layout-flow-alt:bottom-to-top" inset="0,0,0,0">
                  <w:txbxContent>
                    <w:p w14:paraId="423F0FE9" w14:textId="4294DA8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52316B" w14:textId="77777777" w:rsidR="00507A4B" w:rsidRDefault="00000000">
                      <w:pPr>
                        <w:spacing w:line="120" w:lineRule="exact"/>
                        <w:ind w:left="20"/>
                        <w:rPr>
                          <w:sz w:val="12"/>
                        </w:rPr>
                      </w:pPr>
                      <w:r>
                        <w:rPr>
                          <w:spacing w:val="-2"/>
                          <w:sz w:val="12"/>
                        </w:rPr>
                        <w:t>Verificación:</w:t>
                      </w:r>
                      <w:r>
                        <w:rPr>
                          <w:spacing w:val="7"/>
                          <w:sz w:val="12"/>
                        </w:rPr>
                        <w:t xml:space="preserve"> </w:t>
                      </w:r>
                      <w:hyperlink r:id="rId102">
                        <w:r>
                          <w:rPr>
                            <w:spacing w:val="-2"/>
                            <w:sz w:val="12"/>
                          </w:rPr>
                          <w:t>https://sede.lasrozas.es/</w:t>
                        </w:r>
                      </w:hyperlink>
                    </w:p>
                    <w:p w14:paraId="543E8C3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Ordenanza de tramitación de licencias y declaraciones responsables de actuaciones urbanísticas (publicado en el BOCM de fecha 11 de agosto de 2023) (en adelante, OTL)</w:t>
      </w:r>
      <w:r w:rsidR="00A25EB7">
        <w:rPr>
          <w:sz w:val="20"/>
        </w:rPr>
        <w:t>.</w:t>
      </w:r>
    </w:p>
    <w:p w14:paraId="557E5243" w14:textId="77777777" w:rsidR="00507A4B" w:rsidRDefault="00507A4B">
      <w:pPr>
        <w:pStyle w:val="Textoindependiente"/>
        <w:spacing w:before="9"/>
      </w:pPr>
    </w:p>
    <w:p w14:paraId="6A26AD6D" w14:textId="77777777" w:rsidR="00507A4B" w:rsidRDefault="00000000">
      <w:pPr>
        <w:pStyle w:val="Prrafodelista"/>
        <w:numPr>
          <w:ilvl w:val="0"/>
          <w:numId w:val="39"/>
        </w:numPr>
        <w:tabs>
          <w:tab w:val="left" w:pos="698"/>
        </w:tabs>
        <w:spacing w:line="292" w:lineRule="auto"/>
        <w:ind w:firstLine="0"/>
        <w:rPr>
          <w:sz w:val="20"/>
        </w:rPr>
      </w:pPr>
      <w:r>
        <w:rPr>
          <w:sz w:val="20"/>
        </w:rPr>
        <w:t xml:space="preserve">Artículos 151, 152 y 154 de la Ley 9/2001, del Suelo de la Comunidad de Madrid (en adelante, </w:t>
      </w:r>
      <w:r>
        <w:rPr>
          <w:spacing w:val="-2"/>
          <w:sz w:val="20"/>
        </w:rPr>
        <w:t>LSCM).</w:t>
      </w:r>
    </w:p>
    <w:p w14:paraId="68D82DAD" w14:textId="77777777" w:rsidR="00507A4B" w:rsidRDefault="00507A4B">
      <w:pPr>
        <w:pStyle w:val="Textoindependiente"/>
        <w:spacing w:before="10"/>
      </w:pPr>
    </w:p>
    <w:p w14:paraId="485D2216" w14:textId="77777777" w:rsidR="00507A4B" w:rsidRDefault="00000000">
      <w:pPr>
        <w:pStyle w:val="Prrafodelista"/>
        <w:numPr>
          <w:ilvl w:val="0"/>
          <w:numId w:val="39"/>
        </w:numPr>
        <w:tabs>
          <w:tab w:val="left" w:pos="821"/>
        </w:tabs>
        <w:spacing w:line="292" w:lineRule="auto"/>
        <w:ind w:firstLine="0"/>
        <w:jc w:val="left"/>
        <w:rPr>
          <w:sz w:val="20"/>
        </w:rPr>
      </w:pPr>
      <w:r>
        <w:rPr>
          <w:sz w:val="20"/>
        </w:rPr>
        <w:t>Artículos</w:t>
      </w:r>
      <w:r>
        <w:rPr>
          <w:spacing w:val="27"/>
          <w:sz w:val="20"/>
        </w:rPr>
        <w:t xml:space="preserve"> </w:t>
      </w:r>
      <w:r>
        <w:rPr>
          <w:sz w:val="20"/>
        </w:rPr>
        <w:t>10</w:t>
      </w:r>
      <w:r>
        <w:rPr>
          <w:spacing w:val="27"/>
          <w:sz w:val="20"/>
        </w:rPr>
        <w:t xml:space="preserve"> </w:t>
      </w:r>
      <w:r>
        <w:rPr>
          <w:sz w:val="20"/>
        </w:rPr>
        <w:t>y</w:t>
      </w:r>
      <w:r>
        <w:rPr>
          <w:spacing w:val="27"/>
          <w:sz w:val="20"/>
        </w:rPr>
        <w:t xml:space="preserve"> </w:t>
      </w:r>
      <w:r>
        <w:rPr>
          <w:sz w:val="20"/>
        </w:rPr>
        <w:t>12</w:t>
      </w:r>
      <w:r>
        <w:rPr>
          <w:spacing w:val="27"/>
          <w:sz w:val="20"/>
        </w:rPr>
        <w:t xml:space="preserve"> </w:t>
      </w:r>
      <w:r>
        <w:rPr>
          <w:sz w:val="20"/>
        </w:rPr>
        <w:t>del</w:t>
      </w:r>
      <w:r>
        <w:rPr>
          <w:spacing w:val="27"/>
          <w:sz w:val="20"/>
        </w:rPr>
        <w:t xml:space="preserve"> </w:t>
      </w:r>
      <w:r>
        <w:rPr>
          <w:sz w:val="20"/>
        </w:rPr>
        <w:t>Reglamento</w:t>
      </w:r>
      <w:r>
        <w:rPr>
          <w:spacing w:val="27"/>
          <w:sz w:val="20"/>
        </w:rPr>
        <w:t xml:space="preserve"> </w:t>
      </w:r>
      <w:r>
        <w:rPr>
          <w:sz w:val="20"/>
        </w:rPr>
        <w:t>de</w:t>
      </w:r>
      <w:r>
        <w:rPr>
          <w:spacing w:val="27"/>
          <w:sz w:val="20"/>
        </w:rPr>
        <w:t xml:space="preserve"> </w:t>
      </w:r>
      <w:r>
        <w:rPr>
          <w:sz w:val="20"/>
        </w:rPr>
        <w:t>Servicios</w:t>
      </w:r>
      <w:r>
        <w:rPr>
          <w:spacing w:val="27"/>
          <w:sz w:val="20"/>
        </w:rPr>
        <w:t xml:space="preserve"> </w:t>
      </w:r>
      <w:r>
        <w:rPr>
          <w:sz w:val="20"/>
        </w:rPr>
        <w:t>de</w:t>
      </w:r>
      <w:r>
        <w:rPr>
          <w:spacing w:val="27"/>
          <w:sz w:val="20"/>
        </w:rPr>
        <w:t xml:space="preserve"> </w:t>
      </w:r>
      <w:r>
        <w:rPr>
          <w:sz w:val="20"/>
        </w:rPr>
        <w:t>las</w:t>
      </w:r>
      <w:r>
        <w:rPr>
          <w:spacing w:val="27"/>
          <w:sz w:val="20"/>
        </w:rPr>
        <w:t xml:space="preserve"> </w:t>
      </w:r>
      <w:r>
        <w:rPr>
          <w:sz w:val="20"/>
        </w:rPr>
        <w:t>Corporaciones</w:t>
      </w:r>
      <w:r>
        <w:rPr>
          <w:spacing w:val="27"/>
          <w:sz w:val="20"/>
        </w:rPr>
        <w:t xml:space="preserve"> </w:t>
      </w:r>
      <w:r>
        <w:rPr>
          <w:sz w:val="20"/>
        </w:rPr>
        <w:t>Locales</w:t>
      </w:r>
      <w:r>
        <w:rPr>
          <w:spacing w:val="27"/>
          <w:sz w:val="20"/>
        </w:rPr>
        <w:t xml:space="preserve"> </w:t>
      </w:r>
      <w:r>
        <w:rPr>
          <w:sz w:val="20"/>
        </w:rPr>
        <w:t>(en</w:t>
      </w:r>
      <w:r>
        <w:rPr>
          <w:spacing w:val="27"/>
          <w:sz w:val="20"/>
        </w:rPr>
        <w:t xml:space="preserve"> </w:t>
      </w:r>
      <w:r>
        <w:rPr>
          <w:sz w:val="20"/>
        </w:rPr>
        <w:t xml:space="preserve">adelante, </w:t>
      </w:r>
      <w:r>
        <w:rPr>
          <w:spacing w:val="-2"/>
          <w:sz w:val="20"/>
        </w:rPr>
        <w:t>RSCL).</w:t>
      </w:r>
    </w:p>
    <w:p w14:paraId="37F17079" w14:textId="77777777" w:rsidR="00507A4B" w:rsidRDefault="00507A4B">
      <w:pPr>
        <w:pStyle w:val="Textoindependiente"/>
      </w:pPr>
    </w:p>
    <w:p w14:paraId="44749A90" w14:textId="77777777" w:rsidR="00507A4B" w:rsidRDefault="00507A4B">
      <w:pPr>
        <w:pStyle w:val="Textoindependiente"/>
        <w:spacing w:before="60"/>
      </w:pPr>
    </w:p>
    <w:p w14:paraId="485A6087" w14:textId="77777777" w:rsidR="00507A4B" w:rsidRDefault="00000000">
      <w:pPr>
        <w:pStyle w:val="Ttulo3"/>
        <w:spacing w:before="1"/>
      </w:pPr>
      <w:r>
        <w:t>Fundamentos</w:t>
      </w:r>
      <w:r>
        <w:rPr>
          <w:spacing w:val="-10"/>
        </w:rPr>
        <w:t xml:space="preserve"> </w:t>
      </w:r>
      <w:r>
        <w:rPr>
          <w:spacing w:val="-2"/>
        </w:rPr>
        <w:t>jurídicos:</w:t>
      </w:r>
    </w:p>
    <w:p w14:paraId="4E35E931" w14:textId="77777777" w:rsidR="00507A4B" w:rsidRDefault="00507A4B">
      <w:pPr>
        <w:pStyle w:val="Textoindependiente"/>
        <w:spacing w:before="64"/>
        <w:rPr>
          <w:b/>
        </w:rPr>
      </w:pPr>
    </w:p>
    <w:p w14:paraId="053FE7F4" w14:textId="638FC0C3" w:rsidR="00507A4B" w:rsidRDefault="00000000">
      <w:pPr>
        <w:spacing w:line="295" w:lineRule="auto"/>
        <w:ind w:left="142" w:right="850"/>
        <w:jc w:val="both"/>
        <w:rPr>
          <w:sz w:val="20"/>
        </w:rPr>
      </w:pPr>
      <w:proofErr w:type="gramStart"/>
      <w:r>
        <w:rPr>
          <w:b/>
          <w:sz w:val="20"/>
        </w:rPr>
        <w:t>Primero.-</w:t>
      </w:r>
      <w:proofErr w:type="gramEnd"/>
      <w:r>
        <w:rPr>
          <w:b/>
          <w:spacing w:val="40"/>
          <w:sz w:val="20"/>
        </w:rPr>
        <w:t xml:space="preserve"> </w:t>
      </w:r>
      <w:r>
        <w:rPr>
          <w:sz w:val="20"/>
        </w:rPr>
        <w:t>La disposición transitoria de la OTL, en su apartado 1, dispone que “</w:t>
      </w:r>
      <w:r>
        <w:rPr>
          <w:i/>
          <w:sz w:val="20"/>
        </w:rPr>
        <w:t>los procedimientos iniciados con anterioridad a la entrada en vigor de la ordenanza se tramitarán y resolverán de</w:t>
      </w:r>
      <w:r>
        <w:rPr>
          <w:i/>
          <w:spacing w:val="80"/>
          <w:sz w:val="20"/>
        </w:rPr>
        <w:t xml:space="preserve"> </w:t>
      </w:r>
      <w:r>
        <w:rPr>
          <w:i/>
          <w:sz w:val="20"/>
        </w:rPr>
        <w:t>acuerdo con la normativa vigente en el momento de su iniciación</w:t>
      </w:r>
      <w:r>
        <w:rPr>
          <w:sz w:val="20"/>
        </w:rPr>
        <w:t xml:space="preserve">”. En el presente caso, el procedimiento fue iniciado con anterioridad a la entrada en vigor de </w:t>
      </w:r>
      <w:proofErr w:type="gramStart"/>
      <w:r>
        <w:rPr>
          <w:sz w:val="20"/>
        </w:rPr>
        <w:t>la misma</w:t>
      </w:r>
      <w:proofErr w:type="gramEnd"/>
      <w:r>
        <w:rPr>
          <w:sz w:val="20"/>
        </w:rPr>
        <w:t>, por lo que aplica la normativa vigente en el momento de presentación (año 2006), en este caso la LSCM y el RSCL</w:t>
      </w:r>
      <w:r w:rsidR="00A25EB7">
        <w:rPr>
          <w:sz w:val="20"/>
        </w:rPr>
        <w:t>.</w:t>
      </w:r>
    </w:p>
    <w:p w14:paraId="7FB2255F" w14:textId="77777777" w:rsidR="00507A4B" w:rsidRDefault="00507A4B">
      <w:pPr>
        <w:spacing w:line="295" w:lineRule="auto"/>
        <w:jc w:val="both"/>
        <w:rPr>
          <w:sz w:val="20"/>
        </w:rPr>
        <w:sectPr w:rsidR="00507A4B">
          <w:pgSz w:w="11910" w:h="16840"/>
          <w:pgMar w:top="1260" w:right="565" w:bottom="1260" w:left="1275" w:header="225" w:footer="980" w:gutter="0"/>
          <w:cols w:space="720"/>
        </w:sectPr>
      </w:pPr>
    </w:p>
    <w:p w14:paraId="7050B461" w14:textId="1CE2DC46" w:rsidR="00507A4B" w:rsidRDefault="00000000">
      <w:pPr>
        <w:pStyle w:val="Textoindependiente"/>
        <w:spacing w:before="180" w:line="295" w:lineRule="auto"/>
        <w:ind w:left="142" w:right="850"/>
        <w:jc w:val="both"/>
      </w:pPr>
      <w:proofErr w:type="gramStart"/>
      <w:r>
        <w:rPr>
          <w:b/>
        </w:rPr>
        <w:lastRenderedPageBreak/>
        <w:t>Segundo.-</w:t>
      </w:r>
      <w:proofErr w:type="gramEnd"/>
      <w:r>
        <w:rPr>
          <w:b/>
        </w:rPr>
        <w:t xml:space="preserve"> </w:t>
      </w:r>
      <w:r>
        <w:t xml:space="preserve">En el expediente obra emitido informe desfavorable por Arquitecta Técnica Municipal, </w:t>
      </w:r>
      <w:proofErr w:type="gramStart"/>
      <w:r>
        <w:t>D</w:t>
      </w:r>
      <w:r w:rsidR="00A25EB7">
        <w:t>.</w:t>
      </w:r>
      <w:r>
        <w:t>ª</w:t>
      </w:r>
      <w:proofErr w:type="gramEnd"/>
      <w:r>
        <w:t xml:space="preserve"> Elsa Sánchez Ruiz, y durante el trámite de audiencia no ha sido subsanado la documentación </w:t>
      </w:r>
      <w:r>
        <w:rPr>
          <w:spacing w:val="-2"/>
        </w:rPr>
        <w:t>solicitada.</w:t>
      </w:r>
    </w:p>
    <w:p w14:paraId="6324EBA4" w14:textId="77777777" w:rsidR="00507A4B" w:rsidRDefault="00507A4B">
      <w:pPr>
        <w:pStyle w:val="Textoindependiente"/>
        <w:spacing w:before="7"/>
      </w:pPr>
    </w:p>
    <w:p w14:paraId="1A70DCE7" w14:textId="77777777" w:rsidR="00507A4B" w:rsidRDefault="00000000">
      <w:pPr>
        <w:spacing w:line="297" w:lineRule="auto"/>
        <w:ind w:left="142" w:right="850"/>
        <w:jc w:val="both"/>
        <w:rPr>
          <w:sz w:val="20"/>
        </w:rPr>
      </w:pPr>
      <w:r>
        <w:rPr>
          <w:sz w:val="20"/>
        </w:rPr>
        <w:t>Los apartados 5 y 6 del artículo 154 de la LSCM disponen que “</w:t>
      </w:r>
      <w:r>
        <w:rPr>
          <w:i/>
          <w:sz w:val="20"/>
        </w:rPr>
        <w:t>el Ayuntamiento solo podrá formular un único requerimiento de subsanación de deficiencias, y en su caso, mejora, que deberá notificarse al interesado dentro del mes siguiente a la presentación. La resolución que ponga fin al</w:t>
      </w:r>
      <w:r>
        <w:rPr>
          <w:i/>
          <w:spacing w:val="80"/>
          <w:sz w:val="20"/>
        </w:rPr>
        <w:t xml:space="preserve"> </w:t>
      </w:r>
      <w:r>
        <w:rPr>
          <w:i/>
          <w:sz w:val="20"/>
        </w:rPr>
        <w:t>procedimiento de solicitud de las licencias urbanísticas habrá de ser motivada. Toda resolución por la cual se deniegue la concesión de la licencia urbanística solicitada deberá contener explícitamente la referencia a las normas o el planeamiento vigente con los que la solicitud esté en contradicción</w:t>
      </w:r>
      <w:r>
        <w:rPr>
          <w:sz w:val="20"/>
        </w:rPr>
        <w:t>”.</w:t>
      </w:r>
    </w:p>
    <w:p w14:paraId="76D75A17" w14:textId="77777777" w:rsidR="00507A4B" w:rsidRDefault="00507A4B">
      <w:pPr>
        <w:pStyle w:val="Textoindependiente"/>
        <w:spacing w:before="9"/>
      </w:pPr>
    </w:p>
    <w:p w14:paraId="3EA80BD5"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77792" behindDoc="0" locked="0" layoutInCell="1" allowOverlap="1" wp14:anchorId="4D6AE31D" wp14:editId="1897A3FB">
                <wp:simplePos x="0" y="0"/>
                <wp:positionH relativeFrom="page">
                  <wp:posOffset>6807090</wp:posOffset>
                </wp:positionH>
                <wp:positionV relativeFrom="paragraph">
                  <wp:posOffset>-24001</wp:posOffset>
                </wp:positionV>
                <wp:extent cx="419734" cy="318706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2FD09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625A1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D6AE31D" id="Textbox 114" o:spid="_x0000_s1122" type="#_x0000_t202" style="position:absolute;left:0;text-align:left;margin-left:536pt;margin-top:-1.9pt;width:33.05pt;height:250.95pt;z-index:1577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" filled="f" stroked="f">
                <v:textbox style="layout-flow:vertical;mso-layout-flow-alt:bottom-to-top" inset="0,0,0,0">
                  <w:txbxContent>
                    <w:p w14:paraId="3B2FD09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625A1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Ha transcurrido, con creces, el plazo de 3 meses de paralización del procedimiento por causa imputable al solicitante sin haber subsanado la documentación por lo que procede declarar la caducidad </w:t>
      </w:r>
      <w:proofErr w:type="gramStart"/>
      <w:r>
        <w:t>del mismo</w:t>
      </w:r>
      <w:proofErr w:type="gramEnd"/>
      <w:r>
        <w:t>.</w:t>
      </w:r>
    </w:p>
    <w:p w14:paraId="4FDABE5F" w14:textId="77777777" w:rsidR="00507A4B" w:rsidRDefault="00507A4B">
      <w:pPr>
        <w:pStyle w:val="Textoindependiente"/>
        <w:spacing w:before="9"/>
      </w:pPr>
    </w:p>
    <w:p w14:paraId="15C6341B" w14:textId="77777777" w:rsidR="00507A4B" w:rsidRDefault="00000000">
      <w:pPr>
        <w:spacing w:line="297" w:lineRule="auto"/>
        <w:ind w:left="142" w:right="850"/>
        <w:jc w:val="both"/>
        <w:rPr>
          <w:sz w:val="20"/>
        </w:rPr>
      </w:pPr>
      <w:proofErr w:type="gramStart"/>
      <w:r>
        <w:rPr>
          <w:b/>
          <w:sz w:val="20"/>
        </w:rPr>
        <w:t>Tercero.-</w:t>
      </w:r>
      <w:proofErr w:type="gramEnd"/>
      <w:r>
        <w:rPr>
          <w:b/>
          <w:sz w:val="20"/>
        </w:rPr>
        <w:t xml:space="preserve"> </w:t>
      </w:r>
      <w:r>
        <w:rPr>
          <w:sz w:val="20"/>
        </w:rPr>
        <w:t xml:space="preserve">Por todo ello, informo </w:t>
      </w:r>
      <w:r w:rsidRPr="00A25EB7">
        <w:rPr>
          <w:bCs/>
          <w:sz w:val="20"/>
        </w:rPr>
        <w:t>favorablemente</w:t>
      </w:r>
      <w:r>
        <w:rPr>
          <w:b/>
          <w:sz w:val="20"/>
        </w:rPr>
        <w:t xml:space="preserve"> </w:t>
      </w:r>
      <w:r>
        <w:rPr>
          <w:sz w:val="20"/>
        </w:rPr>
        <w:t xml:space="preserve">que por el órgano competente se dicte la siguiente </w:t>
      </w:r>
      <w:r>
        <w:rPr>
          <w:spacing w:val="-2"/>
          <w:sz w:val="20"/>
        </w:rPr>
        <w:t>resolución.</w:t>
      </w:r>
    </w:p>
    <w:p w14:paraId="6FC9B15E" w14:textId="77777777" w:rsidR="00507A4B" w:rsidRDefault="00507A4B">
      <w:pPr>
        <w:pStyle w:val="Textoindependiente"/>
        <w:spacing w:before="5"/>
      </w:pPr>
    </w:p>
    <w:p w14:paraId="27A660E1" w14:textId="327D5F7F"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PR/2025/5881</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25EB7">
        <w:rPr>
          <w:spacing w:val="-2"/>
        </w:rPr>
        <w:t>,</w:t>
      </w:r>
    </w:p>
    <w:p w14:paraId="34DF69C9" w14:textId="77777777" w:rsidR="00507A4B" w:rsidRDefault="00507A4B">
      <w:pPr>
        <w:pStyle w:val="Textoindependiente"/>
        <w:spacing w:before="59"/>
      </w:pPr>
    </w:p>
    <w:p w14:paraId="79EA19E2" w14:textId="77777777" w:rsidR="00507A4B" w:rsidRDefault="00000000">
      <w:pPr>
        <w:pStyle w:val="Ttulo3"/>
        <w:spacing w:before="1"/>
      </w:pPr>
      <w:r>
        <w:rPr>
          <w:spacing w:val="-2"/>
        </w:rPr>
        <w:t>Resolución:</w:t>
      </w:r>
    </w:p>
    <w:p w14:paraId="24EFF973" w14:textId="77777777" w:rsidR="00507A4B" w:rsidRDefault="00507A4B">
      <w:pPr>
        <w:pStyle w:val="Textoindependiente"/>
        <w:spacing w:before="61"/>
        <w:rPr>
          <w:b/>
        </w:rPr>
      </w:pPr>
    </w:p>
    <w:p w14:paraId="25417E7B" w14:textId="47AE3745" w:rsidR="00507A4B" w:rsidRDefault="00000000">
      <w:pPr>
        <w:pStyle w:val="Textoindependiente"/>
        <w:spacing w:line="292" w:lineRule="auto"/>
        <w:ind w:left="142" w:right="850"/>
        <w:jc w:val="both"/>
      </w:pPr>
      <w:r>
        <w:t xml:space="preserve">1º.- Declarar la finalización, por caducidad, del procedimiento de concesión de licencia de funcionamiento para venta al menor de juguetes en la calle Comunidad de Madrid. Locales 107 y 108 Centro Comercial </w:t>
      </w:r>
      <w:proofErr w:type="spellStart"/>
      <w:r>
        <w:t>Burgocentro</w:t>
      </w:r>
      <w:proofErr w:type="spellEnd"/>
      <w:r>
        <w:t xml:space="preserve"> II, presentada por </w:t>
      </w:r>
      <w:proofErr w:type="gramStart"/>
      <w:r>
        <w:t>D</w:t>
      </w:r>
      <w:r w:rsidR="00A25EB7">
        <w:t>.</w:t>
      </w:r>
      <w:r>
        <w:t>ª</w:t>
      </w:r>
      <w:proofErr w:type="gramEnd"/>
      <w:r>
        <w:t xml:space="preserve"> M</w:t>
      </w:r>
      <w:r w:rsidR="00A25EB7">
        <w:t xml:space="preserve">aría </w:t>
      </w:r>
      <w:r>
        <w:t xml:space="preserve">Ángeles Vázquez Gómez, en representación de </w:t>
      </w:r>
      <w:proofErr w:type="spellStart"/>
      <w:r>
        <w:t>Alcoz</w:t>
      </w:r>
      <w:proofErr w:type="spellEnd"/>
      <w:r>
        <w:t xml:space="preserve"> y </w:t>
      </w:r>
      <w:proofErr w:type="spellStart"/>
      <w:r>
        <w:t>Vazquez</w:t>
      </w:r>
      <w:proofErr w:type="spellEnd"/>
      <w:r w:rsidR="00A25EB7">
        <w:t>,</w:t>
      </w:r>
      <w:r>
        <w:t xml:space="preserve"> S.L.</w:t>
      </w:r>
      <w:r w:rsidR="00A25EB7">
        <w:t>,</w:t>
      </w:r>
      <w:r>
        <w:t xml:space="preserve"> por haber transcurrido más de 3 meses sin que haya sido aportada la documentación interesada, una vez otorgado trámite de audiencia al solicitante.</w:t>
      </w:r>
    </w:p>
    <w:p w14:paraId="5C9DF605" w14:textId="77777777" w:rsidR="00507A4B" w:rsidRDefault="00507A4B">
      <w:pPr>
        <w:pStyle w:val="Textoindependiente"/>
        <w:spacing w:before="9"/>
      </w:pPr>
    </w:p>
    <w:p w14:paraId="32F406A4"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778304" behindDoc="0" locked="0" layoutInCell="1" allowOverlap="1" wp14:anchorId="0C7AA2DD" wp14:editId="57C6A11F">
                <wp:simplePos x="0" y="0"/>
                <wp:positionH relativeFrom="page">
                  <wp:posOffset>6965929</wp:posOffset>
                </wp:positionH>
                <wp:positionV relativeFrom="paragraph">
                  <wp:posOffset>766552</wp:posOffset>
                </wp:positionV>
                <wp:extent cx="263525" cy="331787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910D0BB" w14:textId="018B365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249802" w14:textId="77777777" w:rsidR="00507A4B" w:rsidRDefault="00000000">
                            <w:pPr>
                              <w:spacing w:line="120" w:lineRule="exact"/>
                              <w:ind w:left="20"/>
                              <w:rPr>
                                <w:sz w:val="12"/>
                              </w:rPr>
                            </w:pPr>
                            <w:r>
                              <w:rPr>
                                <w:spacing w:val="-2"/>
                                <w:sz w:val="12"/>
                              </w:rPr>
                              <w:t>Verificación:</w:t>
                            </w:r>
                            <w:r>
                              <w:rPr>
                                <w:spacing w:val="7"/>
                                <w:sz w:val="12"/>
                              </w:rPr>
                              <w:t xml:space="preserve"> </w:t>
                            </w:r>
                            <w:hyperlink r:id="rId103">
                              <w:r>
                                <w:rPr>
                                  <w:spacing w:val="-2"/>
                                  <w:sz w:val="12"/>
                                </w:rPr>
                                <w:t>https://sede.lasrozas.es/</w:t>
                              </w:r>
                            </w:hyperlink>
                          </w:p>
                          <w:p w14:paraId="27E86B2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C7AA2DD" id="Textbox 115" o:spid="_x0000_s1123" type="#_x0000_t202" style="position:absolute;left:0;text-align:left;margin-left:548.5pt;margin-top:60.35pt;width:20.75pt;height:261.25pt;z-index:1577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jr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" filled="f" stroked="f">
                <v:textbox style="layout-flow:vertical;mso-layout-flow-alt:bottom-to-top" inset="0,0,0,0">
                  <w:txbxContent>
                    <w:p w14:paraId="6910D0BB" w14:textId="018B365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249802" w14:textId="77777777" w:rsidR="00507A4B" w:rsidRDefault="00000000">
                      <w:pPr>
                        <w:spacing w:line="120" w:lineRule="exact"/>
                        <w:ind w:left="20"/>
                        <w:rPr>
                          <w:sz w:val="12"/>
                        </w:rPr>
                      </w:pPr>
                      <w:r>
                        <w:rPr>
                          <w:spacing w:val="-2"/>
                          <w:sz w:val="12"/>
                        </w:rPr>
                        <w:t>Verificación:</w:t>
                      </w:r>
                      <w:r>
                        <w:rPr>
                          <w:spacing w:val="7"/>
                          <w:sz w:val="12"/>
                        </w:rPr>
                        <w:t xml:space="preserve"> </w:t>
                      </w:r>
                      <w:hyperlink r:id="rId104">
                        <w:r>
                          <w:rPr>
                            <w:spacing w:val="-2"/>
                            <w:sz w:val="12"/>
                          </w:rPr>
                          <w:t>https://sede.lasrozas.es/</w:t>
                        </w:r>
                      </w:hyperlink>
                    </w:p>
                    <w:p w14:paraId="27E86B2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t>la misma</w:t>
      </w:r>
      <w:proofErr w:type="gramEnd"/>
      <w:r>
        <w:t>.</w:t>
      </w:r>
    </w:p>
    <w:p w14:paraId="56AF9FD6" w14:textId="77777777" w:rsidR="00507A4B" w:rsidRDefault="00507A4B">
      <w:pPr>
        <w:pStyle w:val="Textoindependiente"/>
        <w:spacing w:before="9"/>
      </w:pPr>
    </w:p>
    <w:p w14:paraId="2A93C1EA" w14:textId="77777777" w:rsidR="00507A4B" w:rsidRDefault="00000000">
      <w:pPr>
        <w:pStyle w:val="Textoindependiente"/>
        <w:spacing w:line="292" w:lineRule="auto"/>
        <w:ind w:left="142" w:right="851"/>
        <w:jc w:val="both"/>
      </w:pPr>
      <w:r>
        <w:t>3º.- Dar traslado de la presente resolución a la Policía Local para que, una vez notificada a la interesada, informe al Servicio de Disciplina Urbanística sobre su cumplimiento efectivo por parte de esta última, a los efectos oportunos.</w:t>
      </w:r>
    </w:p>
    <w:p w14:paraId="0182FA70" w14:textId="77777777" w:rsidR="00507A4B" w:rsidRDefault="00507A4B">
      <w:pPr>
        <w:pStyle w:val="Textoindependiente"/>
        <w:spacing w:before="10"/>
      </w:pPr>
    </w:p>
    <w:p w14:paraId="18CE58A8" w14:textId="77777777" w:rsidR="00507A4B" w:rsidRDefault="00000000">
      <w:pPr>
        <w:pStyle w:val="Textoindependiente"/>
        <w:ind w:left="142"/>
      </w:pP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3F2BE0D3"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3358AAFF" w14:textId="77777777">
        <w:trPr>
          <w:trHeight w:val="972"/>
        </w:trPr>
        <w:tc>
          <w:tcPr>
            <w:tcW w:w="9062" w:type="dxa"/>
            <w:gridSpan w:val="2"/>
            <w:tcBorders>
              <w:left w:val="single" w:sz="4" w:space="0" w:color="CCCCCC"/>
              <w:right w:val="single" w:sz="4" w:space="0" w:color="CCCCCC"/>
            </w:tcBorders>
            <w:shd w:val="clear" w:color="auto" w:fill="F3F3F3"/>
          </w:tcPr>
          <w:p w14:paraId="115CE20C" w14:textId="77777777" w:rsidR="00507A4B" w:rsidRDefault="00000000">
            <w:pPr>
              <w:pStyle w:val="TableParagraph"/>
              <w:spacing w:before="79" w:line="297" w:lineRule="auto"/>
              <w:ind w:right="52"/>
              <w:jc w:val="both"/>
              <w:rPr>
                <w:b/>
                <w:sz w:val="20"/>
              </w:rPr>
            </w:pPr>
            <w:r>
              <w:rPr>
                <w:b/>
                <w:sz w:val="20"/>
              </w:rPr>
              <w:t xml:space="preserve">Finalización por renuncia de la interesada a la tramitación de licencia para la actividad de bar especial, sito en la calle José Echegaray núm. 11, Local 7, C.C. El Palmeral, de Las Rozas de Madrid. </w:t>
            </w:r>
            <w:proofErr w:type="spellStart"/>
            <w:r>
              <w:rPr>
                <w:b/>
                <w:sz w:val="20"/>
              </w:rPr>
              <w:t>Expte</w:t>
            </w:r>
            <w:proofErr w:type="spellEnd"/>
            <w:r>
              <w:rPr>
                <w:b/>
                <w:sz w:val="20"/>
              </w:rPr>
              <w:t>. 24079/2025.</w:t>
            </w:r>
          </w:p>
        </w:tc>
      </w:tr>
      <w:tr w:rsidR="00507A4B" w14:paraId="55BD2B5D" w14:textId="77777777">
        <w:trPr>
          <w:trHeight w:val="399"/>
        </w:trPr>
        <w:tc>
          <w:tcPr>
            <w:tcW w:w="1877" w:type="dxa"/>
            <w:tcBorders>
              <w:left w:val="single" w:sz="4" w:space="0" w:color="CCCCCC"/>
              <w:right w:val="single" w:sz="6" w:space="0" w:color="CCCCCC"/>
            </w:tcBorders>
          </w:tcPr>
          <w:p w14:paraId="6BA4BACC"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299F0CDC"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3567A6" w14:textId="77777777" w:rsidR="00507A4B" w:rsidRDefault="00507A4B">
      <w:pPr>
        <w:pStyle w:val="Textoindependiente"/>
        <w:spacing w:before="142"/>
      </w:pPr>
    </w:p>
    <w:p w14:paraId="7CD6357A"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0CE71EC" w14:textId="77777777" w:rsidR="00507A4B" w:rsidRDefault="00507A4B">
      <w:pPr>
        <w:pStyle w:val="Textoindependiente"/>
        <w:spacing w:before="61"/>
        <w:rPr>
          <w:b/>
        </w:rPr>
      </w:pPr>
    </w:p>
    <w:p w14:paraId="4AF53417" w14:textId="65E651E1" w:rsidR="00507A4B" w:rsidRDefault="00000000">
      <w:pPr>
        <w:pStyle w:val="Textoindependiente"/>
        <w:spacing w:before="1" w:line="292" w:lineRule="auto"/>
        <w:ind w:left="142" w:right="850"/>
        <w:jc w:val="both"/>
      </w:pPr>
      <w:r>
        <w:t xml:space="preserve">1º.- Solicitud presentada por D. </w:t>
      </w:r>
      <w:r w:rsidR="00A25EB7">
        <w:t xml:space="preserve">A.A.R., </w:t>
      </w:r>
      <w:r>
        <w:t>con fecha 25 de septiembre de 2013 y</w:t>
      </w:r>
      <w:r>
        <w:rPr>
          <w:spacing w:val="40"/>
        </w:rPr>
        <w:t xml:space="preserve"> </w:t>
      </w:r>
      <w:r>
        <w:t xml:space="preserve">registro general de entrada </w:t>
      </w:r>
      <w:proofErr w:type="spellStart"/>
      <w:r>
        <w:t>nº</w:t>
      </w:r>
      <w:proofErr w:type="spellEnd"/>
      <w:r>
        <w:t xml:space="preserve"> 16307 de licencia de actividad de bar especial en Calle José</w:t>
      </w:r>
      <w:r>
        <w:rPr>
          <w:spacing w:val="80"/>
        </w:rPr>
        <w:t xml:space="preserve"> </w:t>
      </w:r>
      <w:r>
        <w:t>Echegaray</w:t>
      </w:r>
      <w:r w:rsidR="00A25EB7">
        <w:t>,</w:t>
      </w:r>
      <w:r>
        <w:t xml:space="preserve"> 11</w:t>
      </w:r>
      <w:r w:rsidR="00A25EB7">
        <w:t>,</w:t>
      </w:r>
      <w:r>
        <w:t xml:space="preserve"> local 7</w:t>
      </w:r>
      <w:r w:rsidR="00A25EB7">
        <w:t>,</w:t>
      </w:r>
      <w:r>
        <w:t xml:space="preserve"> Centro Comercial El Palmeral.</w:t>
      </w:r>
    </w:p>
    <w:p w14:paraId="3BDC2987"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0831EB5A" w14:textId="26726310" w:rsidR="00507A4B" w:rsidRDefault="00000000">
      <w:pPr>
        <w:pStyle w:val="Textoindependiente"/>
        <w:spacing w:before="180" w:line="292" w:lineRule="auto"/>
        <w:ind w:left="142" w:right="850"/>
        <w:jc w:val="both"/>
      </w:pPr>
      <w:r>
        <w:lastRenderedPageBreak/>
        <w:t>2º.- Posteriormente, con fecha 10 de diciembre de 2013,</w:t>
      </w:r>
      <w:r>
        <w:rPr>
          <w:spacing w:val="40"/>
        </w:rPr>
        <w:t xml:space="preserve"> </w:t>
      </w:r>
      <w:r>
        <w:t xml:space="preserve">y registro general de entrada </w:t>
      </w:r>
      <w:proofErr w:type="spellStart"/>
      <w:r>
        <w:t>nº</w:t>
      </w:r>
      <w:proofErr w:type="spellEnd"/>
      <w:r>
        <w:t xml:space="preserve"> 21459, Brother Pincho Americano</w:t>
      </w:r>
      <w:r w:rsidR="00A25EB7">
        <w:t>,</w:t>
      </w:r>
      <w:r>
        <w:t xml:space="preserve"> S.L., presenta documentación para su unión al expediente, identificado el objeto de la licencia solicitada como bar-restaurante, junto con escrito de cesión de derechos por D. </w:t>
      </w:r>
      <w:r w:rsidR="00A25EB7">
        <w:t xml:space="preserve">A.A.R. </w:t>
      </w:r>
    </w:p>
    <w:p w14:paraId="7E1E7DDC" w14:textId="77777777" w:rsidR="00507A4B" w:rsidRDefault="00507A4B">
      <w:pPr>
        <w:pStyle w:val="Textoindependiente"/>
        <w:spacing w:before="10"/>
      </w:pPr>
    </w:p>
    <w:p w14:paraId="72CF5A87" w14:textId="314CC939" w:rsidR="00507A4B" w:rsidRDefault="00000000">
      <w:pPr>
        <w:pStyle w:val="Textoindependiente"/>
        <w:spacing w:line="292" w:lineRule="auto"/>
        <w:ind w:left="142" w:right="850"/>
        <w:jc w:val="both"/>
      </w:pPr>
      <w:r>
        <w:t xml:space="preserve">3º.- Con fecha 11 de agosto de 2023, Exportador e importador </w:t>
      </w:r>
      <w:proofErr w:type="spellStart"/>
      <w:r>
        <w:t>Olmex</w:t>
      </w:r>
      <w:proofErr w:type="spellEnd"/>
      <w:r w:rsidR="00A25EB7">
        <w:t>,</w:t>
      </w:r>
      <w:r>
        <w:t xml:space="preserve"> S.L.</w:t>
      </w:r>
      <w:r w:rsidR="00A25EB7">
        <w:t>,</w:t>
      </w:r>
      <w:r>
        <w:t xml:space="preserve"> solicita cambio de titularidad de licencia.</w:t>
      </w:r>
    </w:p>
    <w:p w14:paraId="17D0E5C1" w14:textId="77777777" w:rsidR="00507A4B" w:rsidRDefault="00507A4B">
      <w:pPr>
        <w:pStyle w:val="Textoindependiente"/>
        <w:spacing w:before="9"/>
      </w:pPr>
    </w:p>
    <w:p w14:paraId="440AE891" w14:textId="798B0741" w:rsidR="00507A4B" w:rsidRDefault="00000000">
      <w:pPr>
        <w:pStyle w:val="Textoindependiente"/>
        <w:spacing w:before="1" w:line="292" w:lineRule="auto"/>
        <w:ind w:left="142" w:right="850"/>
        <w:jc w:val="both"/>
      </w:pPr>
      <w:r>
        <w:t xml:space="preserve">4º.- Por último, con fecha 17 de julio de 2025, con </w:t>
      </w:r>
      <w:proofErr w:type="spellStart"/>
      <w:r>
        <w:t>nº</w:t>
      </w:r>
      <w:proofErr w:type="spellEnd"/>
      <w:r>
        <w:t xml:space="preserve"> de registro 2025-E-RE-20509 Exportador e importador </w:t>
      </w:r>
      <w:proofErr w:type="spellStart"/>
      <w:r>
        <w:t>Olmex</w:t>
      </w:r>
      <w:proofErr w:type="spellEnd"/>
      <w:r w:rsidR="00A25EB7">
        <w:t>,</w:t>
      </w:r>
      <w:r>
        <w:t xml:space="preserve"> S.L.</w:t>
      </w:r>
      <w:r w:rsidR="00A25EB7">
        <w:t>,</w:t>
      </w:r>
      <w:r>
        <w:t xml:space="preserve"> notifica el cese del negocio.</w:t>
      </w:r>
    </w:p>
    <w:p w14:paraId="7188D924" w14:textId="77777777" w:rsidR="00507A4B" w:rsidRDefault="00507A4B">
      <w:pPr>
        <w:pStyle w:val="Textoindependiente"/>
        <w:spacing w:before="9"/>
      </w:pPr>
    </w:p>
    <w:p w14:paraId="29FF2B72" w14:textId="77777777" w:rsidR="00507A4B" w:rsidRDefault="00000000">
      <w:pPr>
        <w:pStyle w:val="Ttulo3"/>
      </w:pPr>
      <w:r>
        <w:rPr>
          <w:noProof/>
        </w:rPr>
        <mc:AlternateContent>
          <mc:Choice Requires="wps">
            <w:drawing>
              <wp:anchor distT="0" distB="0" distL="0" distR="0" simplePos="0" relativeHeight="15778816" behindDoc="0" locked="0" layoutInCell="1" allowOverlap="1" wp14:anchorId="7A1FFBDF" wp14:editId="380EA382">
                <wp:simplePos x="0" y="0"/>
                <wp:positionH relativeFrom="page">
                  <wp:posOffset>6807090</wp:posOffset>
                </wp:positionH>
                <wp:positionV relativeFrom="paragraph">
                  <wp:posOffset>21776</wp:posOffset>
                </wp:positionV>
                <wp:extent cx="419734" cy="318706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7C575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FFE8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A1FFBDF" id="Textbox 116" o:spid="_x0000_s1124" type="#_x0000_t202" style="position:absolute;left:0;text-align:left;margin-left:536pt;margin-top:1.7pt;width:33.05pt;height:250.95pt;z-index:1577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" filled="f" stroked="f">
                <v:textbox style="layout-flow:vertical;mso-layout-flow-alt:bottom-to-top" inset="0,0,0,0">
                  <w:txbxContent>
                    <w:p w14:paraId="7A7C575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2FFE8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Legislación </w:t>
      </w:r>
      <w:r>
        <w:rPr>
          <w:spacing w:val="-2"/>
        </w:rPr>
        <w:t>aplicable:</w:t>
      </w:r>
    </w:p>
    <w:p w14:paraId="3D328783" w14:textId="77777777" w:rsidR="00507A4B" w:rsidRDefault="00507A4B">
      <w:pPr>
        <w:pStyle w:val="Textoindependiente"/>
        <w:spacing w:before="61"/>
        <w:rPr>
          <w:b/>
        </w:rPr>
      </w:pPr>
    </w:p>
    <w:p w14:paraId="568570EC" w14:textId="77777777" w:rsidR="00507A4B" w:rsidRDefault="00000000">
      <w:pPr>
        <w:pStyle w:val="Textoindependiente"/>
        <w:spacing w:line="292" w:lineRule="auto"/>
        <w:ind w:left="142" w:right="850"/>
        <w:jc w:val="both"/>
      </w:pPr>
      <w:r>
        <w:t xml:space="preserve">Artículos 21 y 84 de la Ley 39/2015, de Procedimiento Administrativo Común de las Administraciones </w:t>
      </w:r>
      <w:r>
        <w:rPr>
          <w:spacing w:val="-2"/>
        </w:rPr>
        <w:t>Públicas.</w:t>
      </w:r>
    </w:p>
    <w:p w14:paraId="584A00C0" w14:textId="77777777" w:rsidR="00507A4B" w:rsidRDefault="00507A4B">
      <w:pPr>
        <w:pStyle w:val="Textoindependiente"/>
        <w:spacing w:before="9"/>
      </w:pPr>
    </w:p>
    <w:p w14:paraId="2A0B989F" w14:textId="77777777" w:rsidR="00507A4B" w:rsidRDefault="00000000">
      <w:pPr>
        <w:pStyle w:val="Ttulo3"/>
      </w:pPr>
      <w:r>
        <w:t>Fundamentos</w:t>
      </w:r>
      <w:r>
        <w:rPr>
          <w:spacing w:val="-10"/>
        </w:rPr>
        <w:t xml:space="preserve"> </w:t>
      </w:r>
      <w:r>
        <w:rPr>
          <w:spacing w:val="-2"/>
        </w:rPr>
        <w:t>jurídicos:</w:t>
      </w:r>
    </w:p>
    <w:p w14:paraId="19EAE18F" w14:textId="77777777" w:rsidR="00507A4B" w:rsidRDefault="00507A4B">
      <w:pPr>
        <w:pStyle w:val="Textoindependiente"/>
        <w:spacing w:before="61"/>
        <w:rPr>
          <w:b/>
        </w:rPr>
      </w:pPr>
    </w:p>
    <w:p w14:paraId="62DBDD99" w14:textId="77777777" w:rsidR="00507A4B" w:rsidRDefault="00000000">
      <w:pPr>
        <w:pStyle w:val="Textoindependiente"/>
        <w:ind w:left="142"/>
      </w:pPr>
      <w:proofErr w:type="gramStart"/>
      <w:r>
        <w:rPr>
          <w:b/>
        </w:rPr>
        <w:t>Primero.-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27D12EB2" w14:textId="77777777" w:rsidR="00507A4B" w:rsidRDefault="00507A4B">
      <w:pPr>
        <w:pStyle w:val="Textoindependiente"/>
        <w:spacing w:before="65"/>
      </w:pPr>
    </w:p>
    <w:p w14:paraId="1EF91CA9" w14:textId="77777777" w:rsidR="00507A4B" w:rsidRDefault="00000000">
      <w:pPr>
        <w:spacing w:line="297" w:lineRule="auto"/>
        <w:ind w:left="142" w:right="850"/>
        <w:jc w:val="both"/>
        <w:rPr>
          <w:i/>
          <w:sz w:val="20"/>
        </w:rPr>
      </w:pPr>
      <w:r>
        <w:rPr>
          <w:sz w:val="20"/>
        </w:rPr>
        <w:t>“</w:t>
      </w:r>
      <w:r>
        <w:rPr>
          <w:i/>
          <w:sz w:val="20"/>
        </w:rPr>
        <w:t>1. La Administración está obligada a dictar resolución expresa y a notificarla en todos los procedimientos cualquiera que sea su forma de iniciación.</w:t>
      </w:r>
    </w:p>
    <w:p w14:paraId="55CD497F" w14:textId="77777777" w:rsidR="00507A4B" w:rsidRDefault="00507A4B">
      <w:pPr>
        <w:pStyle w:val="Textoindependiente"/>
        <w:spacing w:before="4"/>
        <w:rPr>
          <w:i/>
        </w:rPr>
      </w:pPr>
    </w:p>
    <w:p w14:paraId="3F897FA1" w14:textId="77777777" w:rsidR="00507A4B" w:rsidRDefault="00000000">
      <w:pPr>
        <w:spacing w:line="292" w:lineRule="auto"/>
        <w:ind w:left="142" w:right="85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8F20BF2" w14:textId="77777777" w:rsidR="00507A4B" w:rsidRDefault="00507A4B">
      <w:pPr>
        <w:pStyle w:val="Textoindependiente"/>
        <w:spacing w:before="15"/>
      </w:pPr>
    </w:p>
    <w:p w14:paraId="18C10F32" w14:textId="77777777" w:rsidR="00507A4B" w:rsidRDefault="00000000">
      <w:pPr>
        <w:pStyle w:val="Textoindependiente"/>
        <w:ind w:left="14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4170A131" w14:textId="77777777" w:rsidR="00507A4B" w:rsidRDefault="00507A4B">
      <w:pPr>
        <w:pStyle w:val="Textoindependiente"/>
        <w:spacing w:before="60"/>
      </w:pPr>
    </w:p>
    <w:p w14:paraId="18E4BF34" w14:textId="65A24A2A"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779328" behindDoc="0" locked="0" layoutInCell="1" allowOverlap="1" wp14:anchorId="24A371B1" wp14:editId="2D4D675F">
                <wp:simplePos x="0" y="0"/>
                <wp:positionH relativeFrom="page">
                  <wp:posOffset>6965929</wp:posOffset>
                </wp:positionH>
                <wp:positionV relativeFrom="paragraph">
                  <wp:posOffset>501327</wp:posOffset>
                </wp:positionV>
                <wp:extent cx="263525" cy="331787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F97E587" w14:textId="1170914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4D2E5B" w14:textId="77777777" w:rsidR="00507A4B" w:rsidRDefault="00000000">
                            <w:pPr>
                              <w:spacing w:line="120" w:lineRule="exact"/>
                              <w:ind w:left="20"/>
                              <w:rPr>
                                <w:sz w:val="12"/>
                              </w:rPr>
                            </w:pPr>
                            <w:r>
                              <w:rPr>
                                <w:spacing w:val="-2"/>
                                <w:sz w:val="12"/>
                              </w:rPr>
                              <w:t>Verificación:</w:t>
                            </w:r>
                            <w:r>
                              <w:rPr>
                                <w:spacing w:val="7"/>
                                <w:sz w:val="12"/>
                              </w:rPr>
                              <w:t xml:space="preserve"> </w:t>
                            </w:r>
                            <w:hyperlink r:id="rId105">
                              <w:r>
                                <w:rPr>
                                  <w:spacing w:val="-2"/>
                                  <w:sz w:val="12"/>
                                </w:rPr>
                                <w:t>https://sede.lasrozas.es/</w:t>
                              </w:r>
                            </w:hyperlink>
                          </w:p>
                          <w:p w14:paraId="18F8296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4A371B1" id="Textbox 117" o:spid="_x0000_s1125" type="#_x0000_t202" style="position:absolute;left:0;text-align:left;margin-left:548.5pt;margin-top:39.45pt;width:20.75pt;height:261.25pt;z-index:1577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g7dog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" filled="f" stroked="f">
                <v:textbox style="layout-flow:vertical;mso-layout-flow-alt:bottom-to-top" inset="0,0,0,0">
                  <w:txbxContent>
                    <w:p w14:paraId="0F97E587" w14:textId="1170914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14D2E5B" w14:textId="77777777" w:rsidR="00507A4B" w:rsidRDefault="00000000">
                      <w:pPr>
                        <w:spacing w:line="120" w:lineRule="exact"/>
                        <w:ind w:left="20"/>
                        <w:rPr>
                          <w:sz w:val="12"/>
                        </w:rPr>
                      </w:pPr>
                      <w:r>
                        <w:rPr>
                          <w:spacing w:val="-2"/>
                          <w:sz w:val="12"/>
                        </w:rPr>
                        <w:t>Verificación:</w:t>
                      </w:r>
                      <w:r>
                        <w:rPr>
                          <w:spacing w:val="7"/>
                          <w:sz w:val="12"/>
                        </w:rPr>
                        <w:t xml:space="preserve"> </w:t>
                      </w:r>
                      <w:hyperlink r:id="rId106">
                        <w:r>
                          <w:rPr>
                            <w:spacing w:val="-2"/>
                            <w:sz w:val="12"/>
                          </w:rPr>
                          <w:t>https://sede.lasrozas.es/</w:t>
                        </w:r>
                      </w:hyperlink>
                    </w:p>
                    <w:p w14:paraId="18F8296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r w:rsidR="00A25EB7">
        <w:rPr>
          <w:i/>
          <w:spacing w:val="-2"/>
          <w:sz w:val="20"/>
        </w:rPr>
        <w:t>.</w:t>
      </w:r>
    </w:p>
    <w:p w14:paraId="1A87DEAC" w14:textId="77777777" w:rsidR="00507A4B" w:rsidRDefault="00507A4B">
      <w:pPr>
        <w:pStyle w:val="Textoindependiente"/>
        <w:spacing w:before="10"/>
        <w:rPr>
          <w:i/>
        </w:rPr>
      </w:pPr>
    </w:p>
    <w:p w14:paraId="69762979" w14:textId="1E040959" w:rsidR="00507A4B" w:rsidRDefault="00000000">
      <w:pPr>
        <w:pStyle w:val="Textoindependiente"/>
        <w:spacing w:line="292" w:lineRule="auto"/>
        <w:ind w:left="142" w:right="851"/>
        <w:jc w:val="both"/>
      </w:pPr>
      <w:r>
        <w:t>El escrito presentado el día 17 de julio de 2025 tiene por objeto renunciar a la solicitud de licencia presentada, ya que manifiesta haber cesado el desarrollo de la actividad para la que presentó la</w:t>
      </w:r>
      <w:r>
        <w:rPr>
          <w:spacing w:val="40"/>
        </w:rPr>
        <w:t xml:space="preserve"> </w:t>
      </w:r>
      <w:r>
        <w:t>citada licencia.</w:t>
      </w:r>
    </w:p>
    <w:p w14:paraId="7522019D" w14:textId="77777777" w:rsidR="00507A4B" w:rsidRDefault="00507A4B">
      <w:pPr>
        <w:pStyle w:val="Textoindependiente"/>
        <w:spacing w:before="10"/>
      </w:pPr>
    </w:p>
    <w:p w14:paraId="34A4CB23" w14:textId="77777777" w:rsidR="00507A4B" w:rsidRDefault="00000000">
      <w:pPr>
        <w:pStyle w:val="Textoindependiente"/>
        <w:spacing w:line="297" w:lineRule="auto"/>
        <w:ind w:left="142" w:right="850"/>
        <w:jc w:val="both"/>
      </w:pPr>
      <w:proofErr w:type="gramStart"/>
      <w:r>
        <w:rPr>
          <w:b/>
        </w:rPr>
        <w:t>Segundo.-</w:t>
      </w:r>
      <w:proofErr w:type="gramEnd"/>
      <w:r>
        <w:rPr>
          <w:b/>
        </w:rPr>
        <w:t xml:space="preserve"> </w:t>
      </w:r>
      <w:r>
        <w:t>Por todo ello, procede declarar terminado el procedimiento por renuncia del interesado, debiendo adoptarse la siguiente resolución por el órgano competente.</w:t>
      </w:r>
    </w:p>
    <w:p w14:paraId="3111D528" w14:textId="77777777" w:rsidR="00507A4B" w:rsidRDefault="00507A4B">
      <w:pPr>
        <w:pStyle w:val="Textoindependiente"/>
        <w:spacing w:before="5"/>
      </w:pPr>
    </w:p>
    <w:p w14:paraId="142B3866" w14:textId="1522FD3A"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PR/2025/5920</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25EB7">
        <w:rPr>
          <w:spacing w:val="-2"/>
        </w:rPr>
        <w:t>,</w:t>
      </w:r>
    </w:p>
    <w:p w14:paraId="591F64DD" w14:textId="77777777" w:rsidR="00507A4B" w:rsidRDefault="00507A4B">
      <w:pPr>
        <w:pStyle w:val="Textoindependiente"/>
        <w:spacing w:before="59"/>
      </w:pPr>
    </w:p>
    <w:p w14:paraId="246D5AE3" w14:textId="77777777" w:rsidR="00507A4B" w:rsidRDefault="00000000">
      <w:pPr>
        <w:pStyle w:val="Ttulo3"/>
      </w:pPr>
      <w:r>
        <w:rPr>
          <w:spacing w:val="-2"/>
        </w:rPr>
        <w:t>Resolución:</w:t>
      </w:r>
    </w:p>
    <w:p w14:paraId="12447FD3" w14:textId="77777777" w:rsidR="00507A4B" w:rsidRDefault="00507A4B">
      <w:pPr>
        <w:pStyle w:val="Textoindependiente"/>
        <w:spacing w:before="62"/>
        <w:rPr>
          <w:b/>
        </w:rPr>
      </w:pPr>
    </w:p>
    <w:p w14:paraId="68E86E75" w14:textId="5612270A" w:rsidR="00507A4B" w:rsidRDefault="00000000">
      <w:pPr>
        <w:pStyle w:val="Textoindependiente"/>
        <w:spacing w:line="292" w:lineRule="auto"/>
        <w:ind w:left="142" w:right="850"/>
        <w:jc w:val="both"/>
      </w:pPr>
      <w:r>
        <w:t xml:space="preserve">1º.- Finalizar la tramitación del expediente 24079/2025 - (60/2013-LC), instruido a solicitud de Exportador e importador </w:t>
      </w:r>
      <w:proofErr w:type="spellStart"/>
      <w:r>
        <w:t>Olmex</w:t>
      </w:r>
      <w:proofErr w:type="spellEnd"/>
      <w:r w:rsidR="00A25EB7">
        <w:t>,</w:t>
      </w:r>
      <w:r>
        <w:t xml:space="preserve"> S.L.</w:t>
      </w:r>
      <w:r w:rsidR="00A25EB7">
        <w:t>,</w:t>
      </w:r>
      <w:r>
        <w:rPr>
          <w:spacing w:val="40"/>
        </w:rPr>
        <w:t xml:space="preserve"> </w:t>
      </w:r>
      <w:r>
        <w:t>de licencia para la actividad de bar especial en calle José Echegaray</w:t>
      </w:r>
      <w:r w:rsidR="00A25EB7">
        <w:t>,</w:t>
      </w:r>
      <w:r>
        <w:t xml:space="preserve"> 11</w:t>
      </w:r>
      <w:r w:rsidR="00A25EB7">
        <w:t>,</w:t>
      </w:r>
      <w:r>
        <w:t xml:space="preserve"> local 7</w:t>
      </w:r>
      <w:r w:rsidR="00A25EB7">
        <w:t>,</w:t>
      </w:r>
      <w:r>
        <w:t xml:space="preserve"> Centro Comercial El Palmeral, por renuncia de la interesada.</w:t>
      </w:r>
    </w:p>
    <w:p w14:paraId="37E2702C" w14:textId="77777777" w:rsidR="00507A4B" w:rsidRDefault="00507A4B">
      <w:pPr>
        <w:pStyle w:val="Textoindependiente"/>
        <w:spacing w:before="9"/>
      </w:pPr>
    </w:p>
    <w:p w14:paraId="04F61085" w14:textId="77777777" w:rsidR="00507A4B" w:rsidRDefault="00000000">
      <w:pPr>
        <w:pStyle w:val="Textoindependiente"/>
        <w:spacing w:before="1" w:line="292" w:lineRule="auto"/>
        <w:ind w:left="142" w:right="851"/>
        <w:jc w:val="both"/>
      </w:pPr>
      <w:r>
        <w:t>2º.- Notificar el acuerdo que se adopte a la Policía Local con objeto de que compruebe el efectivo</w:t>
      </w:r>
      <w:r>
        <w:rPr>
          <w:spacing w:val="40"/>
        </w:rPr>
        <w:t xml:space="preserve"> </w:t>
      </w:r>
      <w:r>
        <w:t>cese de la actividad.</w:t>
      </w:r>
    </w:p>
    <w:p w14:paraId="6EE46B32"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4BF155CC" w14:textId="77777777" w:rsidR="00507A4B" w:rsidRDefault="00000000">
      <w:pPr>
        <w:pStyle w:val="Textoindependiente"/>
        <w:spacing w:before="180"/>
        <w:ind w:left="142"/>
      </w:pPr>
      <w:r>
        <w:lastRenderedPageBreak/>
        <w:t>3º.-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4755E09" w14:textId="77777777" w:rsidR="00507A4B" w:rsidRDefault="00507A4B">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50D60294"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4EC0ADBD" w14:textId="5BC5F48D" w:rsidR="00507A4B" w:rsidRDefault="00000000" w:rsidP="00A25EB7">
            <w:pPr>
              <w:pStyle w:val="TableParagraph"/>
              <w:spacing w:before="83"/>
              <w:rPr>
                <w:b/>
                <w:sz w:val="20"/>
              </w:rPr>
            </w:pPr>
            <w:r>
              <w:rPr>
                <w:b/>
                <w:sz w:val="20"/>
              </w:rPr>
              <w:t>Concesión</w:t>
            </w:r>
            <w:r>
              <w:rPr>
                <w:b/>
                <w:spacing w:val="7"/>
                <w:sz w:val="20"/>
              </w:rPr>
              <w:t xml:space="preserve"> </w:t>
            </w:r>
            <w:r>
              <w:rPr>
                <w:b/>
                <w:sz w:val="20"/>
              </w:rPr>
              <w:t>de</w:t>
            </w:r>
            <w:r>
              <w:rPr>
                <w:b/>
                <w:spacing w:val="7"/>
                <w:sz w:val="20"/>
              </w:rPr>
              <w:t xml:space="preserve"> </w:t>
            </w:r>
            <w:r>
              <w:rPr>
                <w:b/>
                <w:sz w:val="20"/>
              </w:rPr>
              <w:t>licencia</w:t>
            </w:r>
            <w:r>
              <w:rPr>
                <w:b/>
                <w:spacing w:val="7"/>
                <w:sz w:val="20"/>
              </w:rPr>
              <w:t xml:space="preserve"> </w:t>
            </w:r>
            <w:r>
              <w:rPr>
                <w:b/>
                <w:sz w:val="20"/>
              </w:rPr>
              <w:t>para</w:t>
            </w:r>
            <w:r>
              <w:rPr>
                <w:b/>
                <w:spacing w:val="7"/>
                <w:sz w:val="20"/>
              </w:rPr>
              <w:t xml:space="preserve"> </w:t>
            </w:r>
            <w:r>
              <w:rPr>
                <w:b/>
                <w:sz w:val="20"/>
              </w:rPr>
              <w:t>alineación</w:t>
            </w:r>
            <w:r>
              <w:rPr>
                <w:b/>
                <w:spacing w:val="7"/>
                <w:sz w:val="20"/>
              </w:rPr>
              <w:t xml:space="preserve"> </w:t>
            </w:r>
            <w:r>
              <w:rPr>
                <w:b/>
                <w:sz w:val="20"/>
              </w:rPr>
              <w:t>oficial</w:t>
            </w:r>
            <w:r>
              <w:rPr>
                <w:b/>
                <w:spacing w:val="7"/>
                <w:sz w:val="20"/>
              </w:rPr>
              <w:t xml:space="preserve"> </w:t>
            </w:r>
            <w:r>
              <w:rPr>
                <w:b/>
                <w:sz w:val="20"/>
              </w:rPr>
              <w:t>de</w:t>
            </w:r>
            <w:r>
              <w:rPr>
                <w:b/>
                <w:spacing w:val="7"/>
                <w:sz w:val="20"/>
              </w:rPr>
              <w:t xml:space="preserve"> </w:t>
            </w:r>
            <w:r>
              <w:rPr>
                <w:b/>
                <w:sz w:val="20"/>
              </w:rPr>
              <w:t>la</w:t>
            </w:r>
            <w:r>
              <w:rPr>
                <w:b/>
                <w:spacing w:val="7"/>
                <w:sz w:val="20"/>
              </w:rPr>
              <w:t xml:space="preserve"> </w:t>
            </w:r>
            <w:r>
              <w:rPr>
                <w:b/>
                <w:sz w:val="20"/>
              </w:rPr>
              <w:t>parcela</w:t>
            </w:r>
            <w:r>
              <w:rPr>
                <w:b/>
                <w:spacing w:val="7"/>
                <w:sz w:val="20"/>
              </w:rPr>
              <w:t xml:space="preserve"> </w:t>
            </w:r>
            <w:r>
              <w:rPr>
                <w:b/>
                <w:sz w:val="20"/>
              </w:rPr>
              <w:t>sita</w:t>
            </w:r>
            <w:r>
              <w:rPr>
                <w:b/>
                <w:spacing w:val="7"/>
                <w:sz w:val="20"/>
              </w:rPr>
              <w:t xml:space="preserve"> </w:t>
            </w:r>
            <w:r>
              <w:rPr>
                <w:b/>
                <w:sz w:val="20"/>
              </w:rPr>
              <w:t>en</w:t>
            </w:r>
            <w:r>
              <w:rPr>
                <w:b/>
                <w:spacing w:val="7"/>
                <w:sz w:val="20"/>
              </w:rPr>
              <w:t xml:space="preserve"> </w:t>
            </w:r>
            <w:r>
              <w:rPr>
                <w:b/>
                <w:sz w:val="20"/>
              </w:rPr>
              <w:t>la</w:t>
            </w:r>
            <w:r>
              <w:rPr>
                <w:b/>
                <w:spacing w:val="7"/>
                <w:sz w:val="20"/>
              </w:rPr>
              <w:t xml:space="preserve"> </w:t>
            </w:r>
            <w:r>
              <w:rPr>
                <w:b/>
                <w:sz w:val="20"/>
              </w:rPr>
              <w:t>calle</w:t>
            </w:r>
            <w:r>
              <w:rPr>
                <w:b/>
                <w:spacing w:val="7"/>
                <w:sz w:val="20"/>
              </w:rPr>
              <w:t xml:space="preserve"> </w:t>
            </w:r>
            <w:r w:rsidR="00A25EB7">
              <w:rPr>
                <w:b/>
                <w:sz w:val="20"/>
              </w:rPr>
              <w:t>****************************</w:t>
            </w:r>
            <w:r>
              <w:rPr>
                <w:b/>
                <w:sz w:val="20"/>
              </w:rPr>
              <w:t>.</w:t>
            </w:r>
            <w:r>
              <w:rPr>
                <w:b/>
                <w:spacing w:val="-2"/>
                <w:sz w:val="20"/>
              </w:rPr>
              <w:t xml:space="preserve"> </w:t>
            </w:r>
            <w:proofErr w:type="spellStart"/>
            <w:r>
              <w:rPr>
                <w:b/>
                <w:sz w:val="20"/>
              </w:rPr>
              <w:t>Expte</w:t>
            </w:r>
            <w:proofErr w:type="spellEnd"/>
            <w:r>
              <w:rPr>
                <w:b/>
                <w:sz w:val="20"/>
              </w:rPr>
              <w:t>.</w:t>
            </w:r>
            <w:r>
              <w:rPr>
                <w:b/>
                <w:spacing w:val="-2"/>
                <w:sz w:val="20"/>
              </w:rPr>
              <w:t xml:space="preserve"> 23734/2025.</w:t>
            </w:r>
          </w:p>
        </w:tc>
      </w:tr>
      <w:tr w:rsidR="00507A4B" w14:paraId="26871F32" w14:textId="77777777">
        <w:trPr>
          <w:trHeight w:val="399"/>
        </w:trPr>
        <w:tc>
          <w:tcPr>
            <w:tcW w:w="1877" w:type="dxa"/>
            <w:tcBorders>
              <w:top w:val="single" w:sz="8" w:space="0" w:color="CCCCCC"/>
              <w:left w:val="single" w:sz="4" w:space="0" w:color="CCCCCC"/>
              <w:bottom w:val="single" w:sz="8" w:space="0" w:color="CCCCCC"/>
            </w:tcBorders>
          </w:tcPr>
          <w:p w14:paraId="3D2DB637"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DB43CA4"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8C47CCF" w14:textId="77777777" w:rsidR="00507A4B" w:rsidRDefault="00507A4B">
      <w:pPr>
        <w:pStyle w:val="Textoindependiente"/>
        <w:spacing w:before="144"/>
      </w:pPr>
    </w:p>
    <w:p w14:paraId="14F4DB28"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0884BBA" w14:textId="77777777" w:rsidR="00507A4B" w:rsidRDefault="00507A4B">
      <w:pPr>
        <w:pStyle w:val="Textoindependiente"/>
        <w:spacing w:before="61"/>
        <w:rPr>
          <w:b/>
        </w:rPr>
      </w:pPr>
    </w:p>
    <w:p w14:paraId="57CDC8E7" w14:textId="67C1E345" w:rsidR="00507A4B" w:rsidRDefault="00000000">
      <w:pPr>
        <w:pStyle w:val="Textoindependiente"/>
        <w:spacing w:line="292" w:lineRule="auto"/>
        <w:ind w:left="142" w:right="850"/>
      </w:pPr>
      <w:r>
        <w:rPr>
          <w:noProof/>
        </w:rPr>
        <mc:AlternateContent>
          <mc:Choice Requires="wps">
            <w:drawing>
              <wp:anchor distT="0" distB="0" distL="0" distR="0" simplePos="0" relativeHeight="15779840" behindDoc="0" locked="0" layoutInCell="1" allowOverlap="1" wp14:anchorId="0D8379B6" wp14:editId="07E0F890">
                <wp:simplePos x="0" y="0"/>
                <wp:positionH relativeFrom="page">
                  <wp:posOffset>6807090</wp:posOffset>
                </wp:positionH>
                <wp:positionV relativeFrom="paragraph">
                  <wp:posOffset>298071</wp:posOffset>
                </wp:positionV>
                <wp:extent cx="419734" cy="318706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F3C95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80205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D8379B6" id="Textbox 118" o:spid="_x0000_s1126" type="#_x0000_t202" style="position:absolute;left:0;text-align:left;margin-left:536pt;margin-top:23.45pt;width:33.05pt;height:250.95pt;z-index:157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" filled="f" stroked="f">
                <v:textbox style="layout-flow:vertical;mso-layout-flow-alt:bottom-to-top" inset="0,0,0,0">
                  <w:txbxContent>
                    <w:p w14:paraId="70F3C95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80205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A</w:t>
      </w:r>
      <w:r>
        <w:rPr>
          <w:spacing w:val="38"/>
        </w:rPr>
        <w:t xml:space="preserve"> </w:t>
      </w:r>
      <w:r>
        <w:t>la</w:t>
      </w:r>
      <w:r>
        <w:rPr>
          <w:spacing w:val="38"/>
        </w:rPr>
        <w:t xml:space="preserve"> </w:t>
      </w:r>
      <w:r>
        <w:t>vista</w:t>
      </w:r>
      <w:r>
        <w:rPr>
          <w:spacing w:val="38"/>
        </w:rPr>
        <w:t xml:space="preserve"> </w:t>
      </w:r>
      <w:r>
        <w:t>de</w:t>
      </w:r>
      <w:r>
        <w:rPr>
          <w:spacing w:val="38"/>
        </w:rPr>
        <w:t xml:space="preserve"> </w:t>
      </w:r>
      <w:r>
        <w:t>la</w:t>
      </w:r>
      <w:r>
        <w:rPr>
          <w:spacing w:val="38"/>
        </w:rPr>
        <w:t xml:space="preserve"> </w:t>
      </w:r>
      <w:r>
        <w:t>solicitud</w:t>
      </w:r>
      <w:r>
        <w:rPr>
          <w:spacing w:val="38"/>
        </w:rPr>
        <w:t xml:space="preserve"> </w:t>
      </w:r>
      <w:r>
        <w:t>de</w:t>
      </w:r>
      <w:r>
        <w:rPr>
          <w:spacing w:val="38"/>
        </w:rPr>
        <w:t xml:space="preserve"> </w:t>
      </w:r>
      <w:r>
        <w:t>Alineación</w:t>
      </w:r>
      <w:r>
        <w:rPr>
          <w:spacing w:val="38"/>
        </w:rPr>
        <w:t xml:space="preserve"> </w:t>
      </w:r>
      <w:r>
        <w:t>oficial</w:t>
      </w:r>
      <w:r>
        <w:rPr>
          <w:spacing w:val="38"/>
        </w:rPr>
        <w:t xml:space="preserve"> </w:t>
      </w:r>
      <w:r>
        <w:t>de</w:t>
      </w:r>
      <w:r>
        <w:rPr>
          <w:spacing w:val="38"/>
        </w:rPr>
        <w:t xml:space="preserve"> </w:t>
      </w:r>
      <w:r>
        <w:t>parcela</w:t>
      </w:r>
      <w:r>
        <w:rPr>
          <w:spacing w:val="38"/>
        </w:rPr>
        <w:t xml:space="preserve"> </w:t>
      </w:r>
      <w:r>
        <w:t>sita</w:t>
      </w:r>
      <w:r>
        <w:rPr>
          <w:spacing w:val="38"/>
        </w:rPr>
        <w:t xml:space="preserve"> </w:t>
      </w:r>
      <w:r>
        <w:t>en</w:t>
      </w:r>
      <w:r>
        <w:rPr>
          <w:spacing w:val="38"/>
        </w:rPr>
        <w:t xml:space="preserve"> </w:t>
      </w:r>
      <w:r>
        <w:t>CALLE</w:t>
      </w:r>
      <w:r>
        <w:rPr>
          <w:spacing w:val="38"/>
        </w:rPr>
        <w:t xml:space="preserve"> </w:t>
      </w:r>
      <w:r w:rsidR="00A25EB7">
        <w:t>**************************</w:t>
      </w:r>
      <w:r>
        <w:t>, formulada por D. MIGUEL GARCIA MORENO en representación de AGV MOSA, S.L.</w:t>
      </w:r>
    </w:p>
    <w:p w14:paraId="0CA137D0" w14:textId="77777777" w:rsidR="00507A4B" w:rsidRDefault="00507A4B">
      <w:pPr>
        <w:pStyle w:val="Textoindependiente"/>
        <w:spacing w:before="10"/>
      </w:pPr>
    </w:p>
    <w:p w14:paraId="1FE6DDA3" w14:textId="50504686" w:rsidR="00507A4B" w:rsidRDefault="00000000">
      <w:pPr>
        <w:pStyle w:val="Textoindependiente"/>
        <w:spacing w:line="292" w:lineRule="auto"/>
        <w:ind w:left="142" w:right="850"/>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A25EB7">
        <w:t>D.ª</w:t>
      </w:r>
      <w:proofErr w:type="gramEnd"/>
      <w:r>
        <w:rPr>
          <w:spacing w:val="40"/>
        </w:rPr>
        <w:t xml:space="preserve"> </w:t>
      </w:r>
      <w:r>
        <w:t>Ana Venegas</w:t>
      </w:r>
      <w:r w:rsidR="00A25EB7">
        <w:t>,</w:t>
      </w:r>
      <w:r>
        <w:t xml:space="preserve"> de fecha 23/09/2025</w:t>
      </w:r>
      <w:r w:rsidR="00A25EB7">
        <w:t>,</w:t>
      </w:r>
      <w:r>
        <w:t xml:space="preserve"> y por el </w:t>
      </w:r>
      <w:proofErr w:type="gramStart"/>
      <w:r>
        <w:t>Jefe</w:t>
      </w:r>
      <w:proofErr w:type="gramEnd"/>
      <w:r>
        <w:t xml:space="preserve"> de la Oficina de Planeamiento y desarrollo urbano</w:t>
      </w:r>
      <w:r w:rsidR="00A25EB7">
        <w:t>,</w:t>
      </w:r>
      <w:r>
        <w:t xml:space="preserve"> D. Tomás Puente Fuentes</w:t>
      </w:r>
      <w:r w:rsidR="00A25EB7">
        <w:t>,</w:t>
      </w:r>
      <w:r>
        <w:t xml:space="preserve"> de fecha 08/10/2025, ambos de contenido favorable</w:t>
      </w:r>
      <w:r w:rsidR="00A25EB7">
        <w:t>.</w:t>
      </w:r>
    </w:p>
    <w:p w14:paraId="76D17D18" w14:textId="77777777" w:rsidR="00507A4B" w:rsidRDefault="00507A4B">
      <w:pPr>
        <w:pStyle w:val="Textoindependiente"/>
        <w:spacing w:before="9"/>
      </w:pPr>
    </w:p>
    <w:p w14:paraId="5DB8FB7A" w14:textId="77777777" w:rsidR="00507A4B" w:rsidRDefault="00000000">
      <w:pPr>
        <w:pStyle w:val="Textoindependiente"/>
        <w:ind w:left="142"/>
      </w:pPr>
      <w:r>
        <w:t>El</w:t>
      </w:r>
      <w:r>
        <w:rPr>
          <w:spacing w:val="-5"/>
        </w:rPr>
        <w:t xml:space="preserve"> </w:t>
      </w:r>
      <w:r>
        <w:t>informe</w:t>
      </w:r>
      <w:r>
        <w:rPr>
          <w:spacing w:val="-2"/>
        </w:rPr>
        <w:t xml:space="preserve"> </w:t>
      </w:r>
      <w:r>
        <w:t>del</w:t>
      </w:r>
      <w:r>
        <w:rPr>
          <w:spacing w:val="-3"/>
        </w:rPr>
        <w:t xml:space="preserve"> </w:t>
      </w:r>
      <w:proofErr w:type="gramStart"/>
      <w:r>
        <w:t>Jefe</w:t>
      </w:r>
      <w:proofErr w:type="gramEnd"/>
      <w:r>
        <w:rPr>
          <w:spacing w:val="-2"/>
        </w:rPr>
        <w:t xml:space="preserve"> </w:t>
      </w:r>
      <w:r>
        <w:t>de</w:t>
      </w:r>
      <w:r>
        <w:rPr>
          <w:spacing w:val="-3"/>
        </w:rPr>
        <w:t xml:space="preserve"> </w:t>
      </w:r>
      <w:r>
        <w:t>la</w:t>
      </w:r>
      <w:r>
        <w:rPr>
          <w:spacing w:val="-2"/>
        </w:rPr>
        <w:t xml:space="preserve"> </w:t>
      </w:r>
      <w:r>
        <w:t>Oficina</w:t>
      </w:r>
      <w:r>
        <w:rPr>
          <w:spacing w:val="-2"/>
        </w:rPr>
        <w:t xml:space="preserve"> </w:t>
      </w:r>
      <w:r>
        <w:t>es</w:t>
      </w:r>
      <w:r>
        <w:rPr>
          <w:spacing w:val="-3"/>
        </w:rPr>
        <w:t xml:space="preserve"> </w:t>
      </w:r>
      <w:r>
        <w:t>del</w:t>
      </w:r>
      <w:r>
        <w:rPr>
          <w:spacing w:val="-2"/>
        </w:rPr>
        <w:t xml:space="preserve"> </w:t>
      </w:r>
      <w:r>
        <w:t>tenor</w:t>
      </w:r>
      <w:r>
        <w:rPr>
          <w:spacing w:val="-3"/>
        </w:rPr>
        <w:t xml:space="preserve"> </w:t>
      </w:r>
      <w:r>
        <w:t>literal</w:t>
      </w:r>
      <w:r>
        <w:rPr>
          <w:spacing w:val="-2"/>
        </w:rPr>
        <w:t xml:space="preserve"> </w:t>
      </w:r>
      <w:r>
        <w:t>el</w:t>
      </w:r>
      <w:r>
        <w:rPr>
          <w:spacing w:val="-2"/>
        </w:rPr>
        <w:t xml:space="preserve"> siguiente:</w:t>
      </w:r>
    </w:p>
    <w:p w14:paraId="1C94579B" w14:textId="77777777" w:rsidR="00507A4B" w:rsidRDefault="00507A4B">
      <w:pPr>
        <w:pStyle w:val="Textoindependiente"/>
        <w:spacing w:before="61"/>
      </w:pPr>
    </w:p>
    <w:p w14:paraId="01F19873" w14:textId="77777777" w:rsidR="00507A4B" w:rsidRDefault="00000000">
      <w:pPr>
        <w:tabs>
          <w:tab w:val="left" w:pos="2410"/>
        </w:tabs>
        <w:ind w:left="142"/>
        <w:rPr>
          <w:i/>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i/>
          <w:sz w:val="20"/>
        </w:rPr>
        <w:tab/>
      </w:r>
      <w:r>
        <w:rPr>
          <w:i/>
          <w:spacing w:val="-2"/>
          <w:sz w:val="20"/>
        </w:rPr>
        <w:t>23734/2025</w:t>
      </w:r>
    </w:p>
    <w:p w14:paraId="2C721DAA" w14:textId="77777777" w:rsidR="00507A4B" w:rsidRDefault="00507A4B">
      <w:pPr>
        <w:pStyle w:val="Textoindependiente"/>
        <w:spacing w:before="64"/>
        <w:rPr>
          <w:i/>
        </w:rPr>
      </w:pPr>
    </w:p>
    <w:p w14:paraId="30E8CAD8" w14:textId="108D8653" w:rsidR="00507A4B" w:rsidRDefault="00000000">
      <w:pPr>
        <w:tabs>
          <w:tab w:val="left" w:pos="2402"/>
        </w:tabs>
        <w:ind w:left="142"/>
        <w:rPr>
          <w:i/>
          <w:sz w:val="20"/>
        </w:rPr>
      </w:pPr>
      <w:r>
        <w:rPr>
          <w:b/>
          <w:i/>
          <w:spacing w:val="-2"/>
          <w:sz w:val="20"/>
        </w:rPr>
        <w:t>Solicitante:</w:t>
      </w:r>
      <w:r>
        <w:rPr>
          <w:b/>
          <w:i/>
          <w:sz w:val="20"/>
        </w:rPr>
        <w:tab/>
      </w:r>
      <w:r w:rsidR="00A25EB7" w:rsidRPr="00A25EB7">
        <w:rPr>
          <w:bCs/>
          <w:i/>
          <w:sz w:val="20"/>
        </w:rPr>
        <w:t>D.</w:t>
      </w:r>
      <w:r w:rsidR="00A25EB7">
        <w:rPr>
          <w:b/>
          <w:i/>
          <w:sz w:val="20"/>
        </w:rPr>
        <w:t xml:space="preserve"> </w:t>
      </w:r>
      <w:r>
        <w:rPr>
          <w:i/>
          <w:sz w:val="20"/>
        </w:rPr>
        <w:t>Miguel</w:t>
      </w:r>
      <w:r>
        <w:rPr>
          <w:i/>
          <w:spacing w:val="-6"/>
          <w:sz w:val="20"/>
        </w:rPr>
        <w:t xml:space="preserve"> </w:t>
      </w:r>
      <w:r>
        <w:rPr>
          <w:i/>
          <w:sz w:val="20"/>
        </w:rPr>
        <w:t>García</w:t>
      </w:r>
      <w:r>
        <w:rPr>
          <w:i/>
          <w:spacing w:val="-4"/>
          <w:sz w:val="20"/>
        </w:rPr>
        <w:t xml:space="preserve"> </w:t>
      </w:r>
      <w:r>
        <w:rPr>
          <w:i/>
          <w:sz w:val="20"/>
        </w:rPr>
        <w:t>Moreno</w:t>
      </w:r>
      <w:r>
        <w:rPr>
          <w:i/>
          <w:spacing w:val="-4"/>
          <w:sz w:val="20"/>
        </w:rPr>
        <w:t xml:space="preserve"> </w:t>
      </w:r>
      <w:r>
        <w:rPr>
          <w:i/>
          <w:sz w:val="20"/>
        </w:rPr>
        <w:t>en</w:t>
      </w:r>
      <w:r>
        <w:rPr>
          <w:i/>
          <w:spacing w:val="-3"/>
          <w:sz w:val="20"/>
        </w:rPr>
        <w:t xml:space="preserve"> </w:t>
      </w:r>
      <w:r>
        <w:rPr>
          <w:i/>
          <w:sz w:val="20"/>
        </w:rPr>
        <w:t>representación</w:t>
      </w:r>
      <w:r>
        <w:rPr>
          <w:i/>
          <w:spacing w:val="-4"/>
          <w:sz w:val="20"/>
        </w:rPr>
        <w:t xml:space="preserve"> </w:t>
      </w:r>
      <w:r>
        <w:rPr>
          <w:i/>
          <w:sz w:val="20"/>
        </w:rPr>
        <w:t>de</w:t>
      </w:r>
      <w:r>
        <w:rPr>
          <w:i/>
          <w:spacing w:val="-4"/>
          <w:sz w:val="20"/>
        </w:rPr>
        <w:t xml:space="preserve"> </w:t>
      </w:r>
      <w:r>
        <w:rPr>
          <w:i/>
          <w:sz w:val="20"/>
        </w:rPr>
        <w:t>AGV</w:t>
      </w:r>
      <w:r>
        <w:rPr>
          <w:i/>
          <w:spacing w:val="-4"/>
          <w:sz w:val="20"/>
        </w:rPr>
        <w:t xml:space="preserve"> </w:t>
      </w:r>
      <w:r>
        <w:rPr>
          <w:i/>
          <w:sz w:val="20"/>
        </w:rPr>
        <w:t>MOSA,</w:t>
      </w:r>
      <w:r>
        <w:rPr>
          <w:i/>
          <w:spacing w:val="-3"/>
          <w:sz w:val="20"/>
        </w:rPr>
        <w:t xml:space="preserve"> </w:t>
      </w:r>
      <w:r>
        <w:rPr>
          <w:i/>
          <w:spacing w:val="-4"/>
          <w:sz w:val="20"/>
        </w:rPr>
        <w:t>S.L.</w:t>
      </w:r>
    </w:p>
    <w:p w14:paraId="6DBA80E8" w14:textId="77777777" w:rsidR="00507A4B" w:rsidRDefault="00507A4B">
      <w:pPr>
        <w:pStyle w:val="Textoindependiente"/>
        <w:spacing w:before="9"/>
        <w:rPr>
          <w:i/>
          <w:sz w:val="16"/>
        </w:rPr>
      </w:pPr>
    </w:p>
    <w:p w14:paraId="26F02637" w14:textId="77777777" w:rsidR="00507A4B" w:rsidRDefault="00507A4B">
      <w:pPr>
        <w:pStyle w:val="Textoindependiente"/>
        <w:rPr>
          <w:i/>
          <w:sz w:val="16"/>
        </w:rPr>
        <w:sectPr w:rsidR="00507A4B">
          <w:pgSz w:w="11910" w:h="16840"/>
          <w:pgMar w:top="1260" w:right="565" w:bottom="1260" w:left="1275" w:header="225" w:footer="980" w:gutter="0"/>
          <w:cols w:space="720"/>
        </w:sectPr>
      </w:pPr>
    </w:p>
    <w:p w14:paraId="65F6CF0A" w14:textId="77777777" w:rsidR="00507A4B" w:rsidRDefault="00000000">
      <w:pPr>
        <w:pStyle w:val="Ttulo5"/>
        <w:spacing w:before="98"/>
        <w:ind w:left="142" w:firstLine="0"/>
      </w:pPr>
      <w:r>
        <w:rPr>
          <w:spacing w:val="-2"/>
        </w:rPr>
        <w:t>Asunto:</w:t>
      </w:r>
    </w:p>
    <w:p w14:paraId="4A6B49FF" w14:textId="429A448A" w:rsidR="00507A4B" w:rsidRDefault="00000000">
      <w:pPr>
        <w:spacing w:before="98"/>
        <w:ind w:left="142"/>
        <w:rPr>
          <w:i/>
          <w:sz w:val="20"/>
        </w:rPr>
      </w:pPr>
      <w:r>
        <w:br w:type="column"/>
      </w:r>
      <w:r>
        <w:rPr>
          <w:i/>
          <w:sz w:val="20"/>
        </w:rPr>
        <w:t>Alineación</w:t>
      </w:r>
      <w:r>
        <w:rPr>
          <w:i/>
          <w:spacing w:val="2"/>
          <w:sz w:val="20"/>
        </w:rPr>
        <w:t xml:space="preserve"> </w:t>
      </w:r>
      <w:r>
        <w:rPr>
          <w:i/>
          <w:sz w:val="20"/>
        </w:rPr>
        <w:t>Oficial</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parcela</w:t>
      </w:r>
      <w:r>
        <w:rPr>
          <w:i/>
          <w:spacing w:val="2"/>
          <w:sz w:val="20"/>
        </w:rPr>
        <w:t xml:space="preserve"> </w:t>
      </w:r>
      <w:r>
        <w:rPr>
          <w:i/>
          <w:sz w:val="20"/>
        </w:rPr>
        <w:t>sita</w:t>
      </w:r>
      <w:r>
        <w:rPr>
          <w:i/>
          <w:spacing w:val="2"/>
          <w:sz w:val="20"/>
        </w:rPr>
        <w:t xml:space="preserve"> </w:t>
      </w:r>
      <w:r>
        <w:rPr>
          <w:i/>
          <w:sz w:val="20"/>
        </w:rPr>
        <w:t>en</w:t>
      </w:r>
      <w:r>
        <w:rPr>
          <w:i/>
          <w:spacing w:val="2"/>
          <w:sz w:val="20"/>
        </w:rPr>
        <w:t xml:space="preserve"> </w:t>
      </w:r>
      <w:r>
        <w:rPr>
          <w:i/>
          <w:sz w:val="20"/>
        </w:rPr>
        <w:t>la</w:t>
      </w:r>
      <w:r>
        <w:rPr>
          <w:i/>
          <w:spacing w:val="2"/>
          <w:sz w:val="20"/>
        </w:rPr>
        <w:t xml:space="preserve"> </w:t>
      </w:r>
      <w:r>
        <w:rPr>
          <w:i/>
          <w:sz w:val="20"/>
        </w:rPr>
        <w:t>calle</w:t>
      </w:r>
      <w:r>
        <w:rPr>
          <w:i/>
          <w:spacing w:val="2"/>
          <w:sz w:val="20"/>
        </w:rPr>
        <w:t xml:space="preserve"> </w:t>
      </w:r>
      <w:r w:rsidR="00A25EB7">
        <w:rPr>
          <w:i/>
          <w:sz w:val="20"/>
        </w:rPr>
        <w:t>******************</w:t>
      </w:r>
      <w:r>
        <w:rPr>
          <w:i/>
          <w:spacing w:val="-2"/>
          <w:sz w:val="20"/>
        </w:rPr>
        <w:t>,</w:t>
      </w:r>
    </w:p>
    <w:p w14:paraId="11028B10" w14:textId="77777777" w:rsidR="00507A4B" w:rsidRDefault="00507A4B">
      <w:pPr>
        <w:rPr>
          <w:i/>
          <w:sz w:val="20"/>
        </w:rPr>
        <w:sectPr w:rsidR="00507A4B">
          <w:type w:val="continuous"/>
          <w:pgSz w:w="11910" w:h="16840"/>
          <w:pgMar w:top="1260" w:right="565" w:bottom="1180" w:left="1275" w:header="225" w:footer="980" w:gutter="0"/>
          <w:cols w:num="2" w:space="720" w:equalWidth="0">
            <w:col w:w="2131" w:space="290"/>
            <w:col w:w="7649"/>
          </w:cols>
        </w:sectPr>
      </w:pPr>
    </w:p>
    <w:p w14:paraId="299DACF8" w14:textId="77777777" w:rsidR="00507A4B" w:rsidRDefault="00507A4B">
      <w:pPr>
        <w:pStyle w:val="Textoindependiente"/>
        <w:spacing w:before="61"/>
        <w:rPr>
          <w:i/>
        </w:rPr>
      </w:pPr>
    </w:p>
    <w:p w14:paraId="21017CDD" w14:textId="4E4F23D2" w:rsidR="00507A4B" w:rsidRDefault="00000000">
      <w:pPr>
        <w:tabs>
          <w:tab w:val="left" w:pos="2313"/>
        </w:tabs>
        <w:ind w:left="142"/>
        <w:rPr>
          <w:i/>
          <w:sz w:val="20"/>
        </w:rPr>
      </w:pPr>
      <w:r>
        <w:rPr>
          <w:b/>
          <w:i/>
          <w:spacing w:val="-7"/>
          <w:sz w:val="20"/>
        </w:rPr>
        <w:t>Referencia</w:t>
      </w:r>
      <w:r>
        <w:rPr>
          <w:b/>
          <w:i/>
          <w:spacing w:val="-1"/>
          <w:sz w:val="20"/>
        </w:rPr>
        <w:t xml:space="preserve"> </w:t>
      </w:r>
      <w:r>
        <w:rPr>
          <w:b/>
          <w:i/>
          <w:spacing w:val="-2"/>
          <w:sz w:val="20"/>
        </w:rPr>
        <w:t>catastral:</w:t>
      </w:r>
      <w:r>
        <w:rPr>
          <w:b/>
          <w:i/>
          <w:sz w:val="20"/>
        </w:rPr>
        <w:tab/>
      </w:r>
      <w:r w:rsidR="00A25EB7">
        <w:rPr>
          <w:i/>
          <w:spacing w:val="-2"/>
          <w:sz w:val="20"/>
        </w:rPr>
        <w:t>***********************</w:t>
      </w:r>
    </w:p>
    <w:p w14:paraId="511FEACC" w14:textId="77777777" w:rsidR="00507A4B" w:rsidRDefault="00507A4B">
      <w:pPr>
        <w:pStyle w:val="Textoindependiente"/>
        <w:spacing w:before="60"/>
        <w:rPr>
          <w:i/>
        </w:rPr>
      </w:pPr>
    </w:p>
    <w:p w14:paraId="507F7D02" w14:textId="77777777" w:rsidR="00507A4B" w:rsidRDefault="00000000">
      <w:pPr>
        <w:pStyle w:val="Ttulo4"/>
        <w:ind w:left="1806"/>
      </w:pPr>
      <w:r>
        <w:rPr>
          <w:spacing w:val="-2"/>
        </w:rPr>
        <w:t>INFORME</w:t>
      </w:r>
      <w:r>
        <w:rPr>
          <w:spacing w:val="-3"/>
        </w:rPr>
        <w:t xml:space="preserve"> </w:t>
      </w:r>
      <w:r>
        <w:rPr>
          <w:spacing w:val="-2"/>
        </w:rPr>
        <w:t>JURÍDICO SOBRE EMISIÓN</w:t>
      </w:r>
      <w:r>
        <w:rPr>
          <w:spacing w:val="-3"/>
        </w:rPr>
        <w:t xml:space="preserve"> </w:t>
      </w:r>
      <w:r>
        <w:rPr>
          <w:spacing w:val="-2"/>
        </w:rPr>
        <w:t>ALINEACIÓN OFICIAL.</w:t>
      </w:r>
    </w:p>
    <w:p w14:paraId="45EB9AF4" w14:textId="77777777" w:rsidR="00507A4B" w:rsidRDefault="00507A4B">
      <w:pPr>
        <w:pStyle w:val="Textoindependiente"/>
        <w:spacing w:before="61"/>
        <w:rPr>
          <w:b/>
          <w:i/>
        </w:rPr>
      </w:pPr>
    </w:p>
    <w:p w14:paraId="7AA46BB0" w14:textId="468A0428" w:rsidR="00507A4B" w:rsidRDefault="00000000">
      <w:pPr>
        <w:spacing w:line="292" w:lineRule="auto"/>
        <w:ind w:left="142" w:right="852"/>
        <w:jc w:val="both"/>
        <w:rPr>
          <w:i/>
          <w:sz w:val="20"/>
        </w:rPr>
      </w:pPr>
      <w:r>
        <w:rPr>
          <w:i/>
          <w:noProof/>
          <w:sz w:val="20"/>
        </w:rPr>
        <mc:AlternateContent>
          <mc:Choice Requires="wps">
            <w:drawing>
              <wp:anchor distT="0" distB="0" distL="0" distR="0" simplePos="0" relativeHeight="15780352" behindDoc="0" locked="0" layoutInCell="1" allowOverlap="1" wp14:anchorId="5CAC5DB0" wp14:editId="5B931DAD">
                <wp:simplePos x="0" y="0"/>
                <wp:positionH relativeFrom="page">
                  <wp:posOffset>6965929</wp:posOffset>
                </wp:positionH>
                <wp:positionV relativeFrom="paragraph">
                  <wp:posOffset>452772</wp:posOffset>
                </wp:positionV>
                <wp:extent cx="263525" cy="331787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41FAAB0" w14:textId="418983F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E3F6FB" w14:textId="77777777" w:rsidR="00507A4B" w:rsidRDefault="00000000">
                            <w:pPr>
                              <w:spacing w:line="120" w:lineRule="exact"/>
                              <w:ind w:left="20"/>
                              <w:rPr>
                                <w:sz w:val="12"/>
                              </w:rPr>
                            </w:pPr>
                            <w:r>
                              <w:rPr>
                                <w:spacing w:val="-2"/>
                                <w:sz w:val="12"/>
                              </w:rPr>
                              <w:t>Verificación:</w:t>
                            </w:r>
                            <w:r>
                              <w:rPr>
                                <w:spacing w:val="7"/>
                                <w:sz w:val="12"/>
                              </w:rPr>
                              <w:t xml:space="preserve"> </w:t>
                            </w:r>
                            <w:hyperlink r:id="rId107">
                              <w:r>
                                <w:rPr>
                                  <w:spacing w:val="-2"/>
                                  <w:sz w:val="12"/>
                                </w:rPr>
                                <w:t>https://sede.lasrozas.es/</w:t>
                              </w:r>
                            </w:hyperlink>
                          </w:p>
                          <w:p w14:paraId="0D86DB3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CAC5DB0" id="Textbox 119" o:spid="_x0000_s1127" type="#_x0000_t202" style="position:absolute;left:0;text-align:left;margin-left:548.5pt;margin-top:35.65pt;width:20.75pt;height:261.25pt;z-index:1578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vn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" filled="f" stroked="f">
                <v:textbox style="layout-flow:vertical;mso-layout-flow-alt:bottom-to-top" inset="0,0,0,0">
                  <w:txbxContent>
                    <w:p w14:paraId="541FAAB0" w14:textId="418983F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E3F6FB" w14:textId="77777777" w:rsidR="00507A4B" w:rsidRDefault="00000000">
                      <w:pPr>
                        <w:spacing w:line="120" w:lineRule="exact"/>
                        <w:ind w:left="20"/>
                        <w:rPr>
                          <w:sz w:val="12"/>
                        </w:rPr>
                      </w:pPr>
                      <w:r>
                        <w:rPr>
                          <w:spacing w:val="-2"/>
                          <w:sz w:val="12"/>
                        </w:rPr>
                        <w:t>Verificación:</w:t>
                      </w:r>
                      <w:r>
                        <w:rPr>
                          <w:spacing w:val="7"/>
                          <w:sz w:val="12"/>
                        </w:rPr>
                        <w:t xml:space="preserve"> </w:t>
                      </w:r>
                      <w:hyperlink r:id="rId108">
                        <w:r>
                          <w:rPr>
                            <w:spacing w:val="-2"/>
                            <w:sz w:val="12"/>
                          </w:rPr>
                          <w:t>https://sede.lasrozas.es/</w:t>
                        </w:r>
                      </w:hyperlink>
                    </w:p>
                    <w:p w14:paraId="0D86DB3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Se examina el expediente tramitado con número de registro de entrada 2025-E-RE-19782</w:t>
      </w:r>
      <w:r>
        <w:rPr>
          <w:i/>
          <w:spacing w:val="40"/>
          <w:sz w:val="20"/>
        </w:rPr>
        <w:t xml:space="preserve"> </w:t>
      </w:r>
      <w:r>
        <w:rPr>
          <w:i/>
          <w:sz w:val="20"/>
        </w:rPr>
        <w:t xml:space="preserve">(Expediente 23734/2025) de alineación oficial de la parcela sita en la calle </w:t>
      </w:r>
      <w:r w:rsidR="00A25EB7">
        <w:rPr>
          <w:i/>
          <w:sz w:val="20"/>
        </w:rPr>
        <w:t>*********************</w:t>
      </w:r>
      <w:r>
        <w:rPr>
          <w:i/>
          <w:sz w:val="20"/>
        </w:rPr>
        <w:t>.</w:t>
      </w:r>
    </w:p>
    <w:p w14:paraId="10C4321B" w14:textId="77777777" w:rsidR="00507A4B" w:rsidRDefault="00507A4B">
      <w:pPr>
        <w:pStyle w:val="Textoindependiente"/>
        <w:spacing w:before="10"/>
        <w:rPr>
          <w:i/>
        </w:rPr>
      </w:pPr>
    </w:p>
    <w:p w14:paraId="51C2F054" w14:textId="77777777" w:rsidR="00507A4B" w:rsidRDefault="00000000">
      <w:pPr>
        <w:pStyle w:val="Ttulo4"/>
        <w:jc w:val="both"/>
      </w:pPr>
      <w:r>
        <w:t>ANTECEDENTES</w:t>
      </w:r>
      <w:r>
        <w:rPr>
          <w:spacing w:val="-9"/>
        </w:rPr>
        <w:t xml:space="preserve"> </w:t>
      </w:r>
      <w:r>
        <w:t>DE</w:t>
      </w:r>
      <w:r>
        <w:rPr>
          <w:spacing w:val="-8"/>
        </w:rPr>
        <w:t xml:space="preserve"> </w:t>
      </w:r>
      <w:r>
        <w:rPr>
          <w:spacing w:val="-2"/>
        </w:rPr>
        <w:t>HECHO:</w:t>
      </w:r>
    </w:p>
    <w:p w14:paraId="3E8A9B09" w14:textId="77777777" w:rsidR="00507A4B" w:rsidRDefault="00507A4B">
      <w:pPr>
        <w:pStyle w:val="Textoindependiente"/>
        <w:spacing w:before="60"/>
        <w:rPr>
          <w:b/>
          <w:i/>
        </w:rPr>
      </w:pPr>
    </w:p>
    <w:p w14:paraId="666A7DE9" w14:textId="3D60B195" w:rsidR="00507A4B" w:rsidRDefault="00000000">
      <w:pPr>
        <w:spacing w:line="292" w:lineRule="auto"/>
        <w:ind w:left="142" w:right="850"/>
        <w:jc w:val="both"/>
        <w:rPr>
          <w:i/>
          <w:sz w:val="20"/>
        </w:rPr>
      </w:pPr>
      <w:r>
        <w:rPr>
          <w:b/>
          <w:i/>
          <w:sz w:val="20"/>
        </w:rPr>
        <w:t xml:space="preserve">1º.- </w:t>
      </w:r>
      <w:r>
        <w:rPr>
          <w:i/>
          <w:sz w:val="20"/>
        </w:rPr>
        <w:t xml:space="preserve">Mediante solicitud de fecha 10 de julio de 2025, con Registro de Entrada número 2025E-RE-19782, D. Miguel García Moreno en representación de AGV MOSA, S.L., solicita se emita, por esta Administración alineación oficial de la parcela sita en la calle </w:t>
      </w:r>
      <w:r w:rsidR="00A25EB7">
        <w:rPr>
          <w:i/>
          <w:sz w:val="20"/>
        </w:rPr>
        <w:t>******************.</w:t>
      </w:r>
    </w:p>
    <w:p w14:paraId="1E6D4517" w14:textId="77777777" w:rsidR="00507A4B" w:rsidRDefault="00507A4B">
      <w:pPr>
        <w:pStyle w:val="Textoindependiente"/>
        <w:spacing w:before="10"/>
        <w:rPr>
          <w:i/>
        </w:rPr>
      </w:pPr>
    </w:p>
    <w:p w14:paraId="610036FB" w14:textId="77777777" w:rsidR="00507A4B" w:rsidRDefault="00000000">
      <w:pPr>
        <w:ind w:left="142"/>
        <w:jc w:val="both"/>
        <w:rPr>
          <w:i/>
          <w:sz w:val="20"/>
        </w:rPr>
      </w:pPr>
      <w:r>
        <w:rPr>
          <w:i/>
          <w:sz w:val="20"/>
        </w:rPr>
        <w:t>A</w:t>
      </w:r>
      <w:r>
        <w:rPr>
          <w:i/>
          <w:spacing w:val="-5"/>
          <w:sz w:val="20"/>
        </w:rPr>
        <w:t xml:space="preserve"> </w:t>
      </w:r>
      <w:r>
        <w:rPr>
          <w:i/>
          <w:sz w:val="20"/>
        </w:rPr>
        <w:t>la</w:t>
      </w:r>
      <w:r>
        <w:rPr>
          <w:i/>
          <w:spacing w:val="-3"/>
          <w:sz w:val="20"/>
        </w:rPr>
        <w:t xml:space="preserve"> </w:t>
      </w:r>
      <w:r>
        <w:rPr>
          <w:i/>
          <w:sz w:val="20"/>
        </w:rPr>
        <w:t>solicitud</w:t>
      </w:r>
      <w:r>
        <w:rPr>
          <w:i/>
          <w:spacing w:val="-3"/>
          <w:sz w:val="20"/>
        </w:rPr>
        <w:t xml:space="preserve"> </w:t>
      </w:r>
      <w:r>
        <w:rPr>
          <w:i/>
          <w:sz w:val="20"/>
        </w:rPr>
        <w:t>se</w:t>
      </w:r>
      <w:r>
        <w:rPr>
          <w:i/>
          <w:spacing w:val="-3"/>
          <w:sz w:val="20"/>
        </w:rPr>
        <w:t xml:space="preserve"> </w:t>
      </w:r>
      <w:r>
        <w:rPr>
          <w:i/>
          <w:sz w:val="20"/>
        </w:rPr>
        <w:t>acompaña</w:t>
      </w:r>
      <w:r>
        <w:rPr>
          <w:i/>
          <w:spacing w:val="-3"/>
          <w:sz w:val="20"/>
        </w:rPr>
        <w:t xml:space="preserve"> </w:t>
      </w:r>
      <w:r>
        <w:rPr>
          <w:i/>
          <w:sz w:val="20"/>
        </w:rPr>
        <w:t>justificante</w:t>
      </w:r>
      <w:r>
        <w:rPr>
          <w:i/>
          <w:spacing w:val="-3"/>
          <w:sz w:val="20"/>
        </w:rPr>
        <w:t xml:space="preserve"> </w:t>
      </w:r>
      <w:r>
        <w:rPr>
          <w:i/>
          <w:sz w:val="20"/>
        </w:rPr>
        <w:t>de</w:t>
      </w:r>
      <w:r>
        <w:rPr>
          <w:i/>
          <w:spacing w:val="-3"/>
          <w:sz w:val="20"/>
        </w:rPr>
        <w:t xml:space="preserve"> </w:t>
      </w:r>
      <w:r>
        <w:rPr>
          <w:i/>
          <w:sz w:val="20"/>
        </w:rPr>
        <w:t>abono</w:t>
      </w:r>
      <w:r>
        <w:rPr>
          <w:i/>
          <w:spacing w:val="-3"/>
          <w:sz w:val="20"/>
        </w:rPr>
        <w:t xml:space="preserve"> </w:t>
      </w:r>
      <w:r>
        <w:rPr>
          <w:i/>
          <w:sz w:val="20"/>
        </w:rPr>
        <w:t>de</w:t>
      </w:r>
      <w:r>
        <w:rPr>
          <w:i/>
          <w:spacing w:val="-3"/>
          <w:sz w:val="20"/>
        </w:rPr>
        <w:t xml:space="preserve"> </w:t>
      </w:r>
      <w:r>
        <w:rPr>
          <w:i/>
          <w:sz w:val="20"/>
        </w:rPr>
        <w:t>tasas</w:t>
      </w:r>
      <w:r>
        <w:rPr>
          <w:i/>
          <w:spacing w:val="-3"/>
          <w:sz w:val="20"/>
        </w:rPr>
        <w:t xml:space="preserve"> </w:t>
      </w:r>
      <w:r>
        <w:rPr>
          <w:i/>
          <w:sz w:val="20"/>
        </w:rPr>
        <w:t>y</w:t>
      </w:r>
      <w:r>
        <w:rPr>
          <w:i/>
          <w:spacing w:val="-3"/>
          <w:sz w:val="20"/>
        </w:rPr>
        <w:t xml:space="preserve"> </w:t>
      </w:r>
      <w:r>
        <w:rPr>
          <w:i/>
          <w:sz w:val="20"/>
        </w:rPr>
        <w:t>nota</w:t>
      </w:r>
      <w:r>
        <w:rPr>
          <w:i/>
          <w:spacing w:val="-3"/>
          <w:sz w:val="20"/>
        </w:rPr>
        <w:t xml:space="preserve"> </w:t>
      </w:r>
      <w:r>
        <w:rPr>
          <w:i/>
          <w:sz w:val="20"/>
        </w:rPr>
        <w:t>simple</w:t>
      </w:r>
      <w:r>
        <w:rPr>
          <w:i/>
          <w:spacing w:val="-3"/>
          <w:sz w:val="20"/>
        </w:rPr>
        <w:t xml:space="preserve"> </w:t>
      </w:r>
      <w:r>
        <w:rPr>
          <w:i/>
          <w:sz w:val="20"/>
        </w:rPr>
        <w:t>de</w:t>
      </w:r>
      <w:r>
        <w:rPr>
          <w:i/>
          <w:spacing w:val="-3"/>
          <w:sz w:val="20"/>
        </w:rPr>
        <w:t xml:space="preserve"> </w:t>
      </w:r>
      <w:r>
        <w:rPr>
          <w:i/>
          <w:sz w:val="20"/>
        </w:rPr>
        <w:t>la</w:t>
      </w:r>
      <w:r>
        <w:rPr>
          <w:i/>
          <w:spacing w:val="-2"/>
          <w:sz w:val="20"/>
        </w:rPr>
        <w:t xml:space="preserve"> propiedad.</w:t>
      </w:r>
    </w:p>
    <w:p w14:paraId="604A1ACA" w14:textId="77777777" w:rsidR="00507A4B" w:rsidRDefault="00507A4B">
      <w:pPr>
        <w:pStyle w:val="Textoindependiente"/>
        <w:spacing w:before="60"/>
        <w:rPr>
          <w:i/>
        </w:rPr>
      </w:pPr>
    </w:p>
    <w:p w14:paraId="15F2AEE5" w14:textId="77777777" w:rsidR="00507A4B" w:rsidRDefault="00000000">
      <w:pPr>
        <w:spacing w:before="1" w:line="292" w:lineRule="auto"/>
        <w:ind w:left="142" w:right="850"/>
        <w:jc w:val="both"/>
        <w:rPr>
          <w:i/>
          <w:sz w:val="20"/>
        </w:rPr>
      </w:pPr>
      <w:r>
        <w:rPr>
          <w:b/>
          <w:i/>
          <w:sz w:val="20"/>
        </w:rPr>
        <w:t xml:space="preserve">2º- </w:t>
      </w:r>
      <w:r>
        <w:rPr>
          <w:i/>
          <w:sz w:val="20"/>
        </w:rPr>
        <w:t xml:space="preserve">Analizada la documentación presentada, con fecha 23 de septiembre de 2.025, Dña. Ana </w:t>
      </w:r>
      <w:proofErr w:type="spellStart"/>
      <w:r>
        <w:rPr>
          <w:i/>
          <w:sz w:val="20"/>
        </w:rPr>
        <w:t>Mª</w:t>
      </w:r>
      <w:proofErr w:type="spellEnd"/>
      <w:r>
        <w:rPr>
          <w:i/>
          <w:sz w:val="20"/>
        </w:rPr>
        <w:t xml:space="preserve"> Venegas Valladares, Arquitecta Municipal emite el siguiente:</w:t>
      </w:r>
    </w:p>
    <w:p w14:paraId="1A2C562B" w14:textId="77777777" w:rsidR="00507A4B" w:rsidRDefault="00507A4B">
      <w:pPr>
        <w:pStyle w:val="Textoindependiente"/>
        <w:spacing w:before="9"/>
        <w:rPr>
          <w:i/>
        </w:rPr>
      </w:pPr>
    </w:p>
    <w:p w14:paraId="31F27455" w14:textId="77777777" w:rsidR="00507A4B" w:rsidRDefault="00000000">
      <w:pPr>
        <w:pStyle w:val="Ttulo4"/>
        <w:ind w:left="0" w:right="708"/>
        <w:jc w:val="center"/>
      </w:pPr>
      <w:r>
        <w:rPr>
          <w:spacing w:val="-2"/>
        </w:rPr>
        <w:t>“INFORME</w:t>
      </w:r>
    </w:p>
    <w:p w14:paraId="3D65AA02" w14:textId="77777777" w:rsidR="00507A4B" w:rsidRDefault="00507A4B">
      <w:pPr>
        <w:pStyle w:val="Textoindependiente"/>
        <w:spacing w:before="61"/>
        <w:rPr>
          <w:b/>
          <w:i/>
        </w:rPr>
      </w:pPr>
    </w:p>
    <w:p w14:paraId="0037F35C" w14:textId="77777777" w:rsidR="00507A4B" w:rsidRDefault="00000000">
      <w:pPr>
        <w:spacing w:line="292" w:lineRule="auto"/>
        <w:ind w:left="142" w:right="850"/>
        <w:jc w:val="both"/>
        <w:rPr>
          <w:i/>
          <w:sz w:val="20"/>
        </w:rPr>
      </w:pPr>
      <w:r>
        <w:rPr>
          <w:i/>
          <w:sz w:val="20"/>
        </w:rPr>
        <w:t>De acuerdo con los datos de la Nota Simple Registral de la finca, aportada y el topográfico facilitado,</w:t>
      </w:r>
      <w:r>
        <w:rPr>
          <w:i/>
          <w:spacing w:val="40"/>
          <w:sz w:val="20"/>
        </w:rPr>
        <w:t xml:space="preserve"> </w:t>
      </w:r>
      <w:r>
        <w:rPr>
          <w:i/>
          <w:sz w:val="20"/>
        </w:rPr>
        <w:t>y una vez analizados los documentos de planeamiento y gestión obrantes en estos Servicios</w:t>
      </w:r>
      <w:r>
        <w:rPr>
          <w:i/>
          <w:spacing w:val="40"/>
          <w:sz w:val="20"/>
        </w:rPr>
        <w:t xml:space="preserve"> </w:t>
      </w:r>
      <w:r>
        <w:rPr>
          <w:i/>
          <w:sz w:val="20"/>
        </w:rPr>
        <w:t>Técnicos</w:t>
      </w:r>
      <w:r>
        <w:rPr>
          <w:i/>
          <w:spacing w:val="19"/>
          <w:sz w:val="20"/>
        </w:rPr>
        <w:t xml:space="preserve"> </w:t>
      </w:r>
      <w:r>
        <w:rPr>
          <w:i/>
          <w:sz w:val="20"/>
        </w:rPr>
        <w:t>municipales,</w:t>
      </w:r>
      <w:r>
        <w:rPr>
          <w:i/>
          <w:spacing w:val="20"/>
          <w:sz w:val="20"/>
        </w:rPr>
        <w:t xml:space="preserve"> </w:t>
      </w:r>
      <w:r>
        <w:rPr>
          <w:i/>
          <w:sz w:val="20"/>
        </w:rPr>
        <w:t>se</w:t>
      </w:r>
      <w:r>
        <w:rPr>
          <w:i/>
          <w:spacing w:val="19"/>
          <w:sz w:val="20"/>
        </w:rPr>
        <w:t xml:space="preserve"> </w:t>
      </w:r>
      <w:r>
        <w:rPr>
          <w:i/>
          <w:sz w:val="20"/>
        </w:rPr>
        <w:t>informa</w:t>
      </w:r>
      <w:r>
        <w:rPr>
          <w:i/>
          <w:spacing w:val="19"/>
          <w:sz w:val="20"/>
        </w:rPr>
        <w:t xml:space="preserve"> </w:t>
      </w:r>
      <w:r>
        <w:rPr>
          <w:i/>
          <w:sz w:val="20"/>
        </w:rPr>
        <w:t>que</w:t>
      </w:r>
      <w:r>
        <w:rPr>
          <w:i/>
          <w:spacing w:val="19"/>
          <w:sz w:val="20"/>
        </w:rPr>
        <w:t xml:space="preserve"> </w:t>
      </w:r>
      <w:r>
        <w:rPr>
          <w:i/>
          <w:sz w:val="20"/>
        </w:rPr>
        <w:t>la</w:t>
      </w:r>
      <w:r>
        <w:rPr>
          <w:i/>
          <w:spacing w:val="19"/>
          <w:sz w:val="20"/>
        </w:rPr>
        <w:t xml:space="preserve"> </w:t>
      </w:r>
      <w:r>
        <w:rPr>
          <w:i/>
          <w:sz w:val="20"/>
        </w:rPr>
        <w:t>parcela</w:t>
      </w:r>
      <w:r>
        <w:rPr>
          <w:i/>
          <w:spacing w:val="19"/>
          <w:sz w:val="20"/>
        </w:rPr>
        <w:t xml:space="preserve"> </w:t>
      </w:r>
      <w:r>
        <w:rPr>
          <w:i/>
          <w:sz w:val="20"/>
        </w:rPr>
        <w:t>de</w:t>
      </w:r>
      <w:r>
        <w:rPr>
          <w:i/>
          <w:spacing w:val="19"/>
          <w:sz w:val="20"/>
        </w:rPr>
        <w:t xml:space="preserve"> </w:t>
      </w:r>
      <w:r>
        <w:rPr>
          <w:i/>
          <w:sz w:val="20"/>
        </w:rPr>
        <w:t>referencia</w:t>
      </w:r>
      <w:r>
        <w:rPr>
          <w:i/>
          <w:spacing w:val="19"/>
          <w:sz w:val="20"/>
        </w:rPr>
        <w:t xml:space="preserve"> </w:t>
      </w:r>
      <w:r>
        <w:rPr>
          <w:i/>
          <w:sz w:val="20"/>
        </w:rPr>
        <w:t>se</w:t>
      </w:r>
      <w:r>
        <w:rPr>
          <w:i/>
          <w:spacing w:val="19"/>
          <w:sz w:val="20"/>
        </w:rPr>
        <w:t xml:space="preserve"> </w:t>
      </w:r>
      <w:r>
        <w:rPr>
          <w:i/>
          <w:sz w:val="20"/>
        </w:rPr>
        <w:t>corresponde</w:t>
      </w:r>
      <w:r>
        <w:rPr>
          <w:i/>
          <w:spacing w:val="19"/>
          <w:sz w:val="20"/>
        </w:rPr>
        <w:t xml:space="preserve"> </w:t>
      </w:r>
      <w:r>
        <w:rPr>
          <w:i/>
          <w:sz w:val="20"/>
        </w:rPr>
        <w:t>con</w:t>
      </w:r>
      <w:r>
        <w:rPr>
          <w:i/>
          <w:spacing w:val="19"/>
          <w:sz w:val="20"/>
        </w:rPr>
        <w:t xml:space="preserve"> </w:t>
      </w:r>
      <w:r>
        <w:rPr>
          <w:i/>
          <w:sz w:val="20"/>
        </w:rPr>
        <w:t>la</w:t>
      </w:r>
      <w:r>
        <w:rPr>
          <w:i/>
          <w:spacing w:val="19"/>
          <w:sz w:val="20"/>
        </w:rPr>
        <w:t xml:space="preserve"> </w:t>
      </w:r>
      <w:r>
        <w:rPr>
          <w:i/>
          <w:sz w:val="20"/>
        </w:rPr>
        <w:t>finca</w:t>
      </w:r>
      <w:r>
        <w:rPr>
          <w:i/>
          <w:spacing w:val="19"/>
          <w:sz w:val="20"/>
        </w:rPr>
        <w:t xml:space="preserve"> </w:t>
      </w:r>
      <w:r>
        <w:rPr>
          <w:i/>
          <w:sz w:val="20"/>
        </w:rPr>
        <w:t>registral</w:t>
      </w:r>
    </w:p>
    <w:p w14:paraId="7D7FC1B9" w14:textId="77777777" w:rsidR="00507A4B" w:rsidRDefault="00507A4B">
      <w:pPr>
        <w:spacing w:line="292" w:lineRule="auto"/>
        <w:jc w:val="both"/>
        <w:rPr>
          <w:i/>
          <w:sz w:val="20"/>
        </w:rPr>
        <w:sectPr w:rsidR="00507A4B">
          <w:type w:val="continuous"/>
          <w:pgSz w:w="11910" w:h="16840"/>
          <w:pgMar w:top="1260" w:right="565" w:bottom="1180" w:left="1275" w:header="225" w:footer="980" w:gutter="0"/>
          <w:cols w:space="720"/>
        </w:sectPr>
      </w:pPr>
    </w:p>
    <w:p w14:paraId="2937C3FB" w14:textId="5908F214" w:rsidR="00507A4B" w:rsidRDefault="00000000">
      <w:pPr>
        <w:spacing w:before="179" w:line="292" w:lineRule="auto"/>
        <w:ind w:left="142" w:right="850"/>
        <w:jc w:val="both"/>
        <w:rPr>
          <w:i/>
          <w:sz w:val="20"/>
        </w:rPr>
      </w:pPr>
      <w:r>
        <w:rPr>
          <w:i/>
          <w:sz w:val="20"/>
        </w:rPr>
        <w:lastRenderedPageBreak/>
        <w:t xml:space="preserve">número </w:t>
      </w:r>
      <w:r w:rsidR="00A25EB7">
        <w:rPr>
          <w:i/>
          <w:sz w:val="20"/>
        </w:rPr>
        <w:t>*******</w:t>
      </w:r>
      <w:r>
        <w:rPr>
          <w:i/>
          <w:sz w:val="20"/>
        </w:rPr>
        <w:t xml:space="preserve">, es la Parcela P-5-4 del Sector IV-2b del Plan General anterior “Polígono Industrial </w:t>
      </w:r>
      <w:proofErr w:type="spellStart"/>
      <w:r>
        <w:rPr>
          <w:i/>
          <w:sz w:val="20"/>
        </w:rPr>
        <w:t>Európolis</w:t>
      </w:r>
      <w:proofErr w:type="spellEnd"/>
      <w:r>
        <w:rPr>
          <w:i/>
          <w:sz w:val="20"/>
        </w:rPr>
        <w:t xml:space="preserve">”, </w:t>
      </w:r>
      <w:proofErr w:type="gramStart"/>
      <w:r>
        <w:rPr>
          <w:i/>
          <w:sz w:val="20"/>
        </w:rPr>
        <w:t>que</w:t>
      </w:r>
      <w:proofErr w:type="gramEnd"/>
      <w:r>
        <w:rPr>
          <w:i/>
          <w:sz w:val="20"/>
        </w:rPr>
        <w:t xml:space="preserve"> según la inscripción registral y la cédula urbanística del Proyecto de Compensación</w:t>
      </w:r>
      <w:r>
        <w:rPr>
          <w:i/>
          <w:spacing w:val="40"/>
          <w:sz w:val="20"/>
        </w:rPr>
        <w:t xml:space="preserve"> </w:t>
      </w:r>
      <w:r>
        <w:rPr>
          <w:i/>
          <w:sz w:val="20"/>
        </w:rPr>
        <w:t>de dicho ámbito, cuenta con una superficie de terreno 1.200m2, y los siguientes linderos:</w:t>
      </w:r>
    </w:p>
    <w:p w14:paraId="5B663A17" w14:textId="77777777" w:rsidR="00507A4B" w:rsidRDefault="00507A4B">
      <w:pPr>
        <w:pStyle w:val="Textoindependiente"/>
        <w:spacing w:before="10"/>
        <w:rPr>
          <w:i/>
        </w:rPr>
      </w:pPr>
    </w:p>
    <w:p w14:paraId="7BCF7040" w14:textId="77777777" w:rsidR="00507A4B" w:rsidRDefault="00000000">
      <w:pPr>
        <w:tabs>
          <w:tab w:val="left" w:pos="1211"/>
        </w:tabs>
        <w:spacing w:line="542" w:lineRule="auto"/>
        <w:ind w:left="142" w:right="4166"/>
        <w:jc w:val="both"/>
        <w:rPr>
          <w:i/>
          <w:sz w:val="20"/>
        </w:rPr>
      </w:pPr>
      <w:r>
        <w:rPr>
          <w:i/>
          <w:sz w:val="20"/>
        </w:rPr>
        <w:t>Norte:</w:t>
      </w:r>
      <w:r>
        <w:rPr>
          <w:i/>
          <w:spacing w:val="80"/>
          <w:sz w:val="20"/>
        </w:rPr>
        <w:t xml:space="preserve">  </w:t>
      </w:r>
      <w:r>
        <w:rPr>
          <w:i/>
          <w:sz w:val="20"/>
        </w:rPr>
        <w:t>en</w:t>
      </w:r>
      <w:r>
        <w:rPr>
          <w:i/>
          <w:spacing w:val="-2"/>
          <w:sz w:val="20"/>
        </w:rPr>
        <w:t xml:space="preserve"> </w:t>
      </w:r>
      <w:r>
        <w:rPr>
          <w:i/>
          <w:sz w:val="20"/>
        </w:rPr>
        <w:t>línea</w:t>
      </w:r>
      <w:r>
        <w:rPr>
          <w:i/>
          <w:spacing w:val="-2"/>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58,50m</w:t>
      </w:r>
      <w:r>
        <w:rPr>
          <w:i/>
          <w:spacing w:val="-2"/>
          <w:sz w:val="20"/>
        </w:rPr>
        <w:t xml:space="preserve"> </w:t>
      </w:r>
      <w:r>
        <w:rPr>
          <w:i/>
          <w:sz w:val="20"/>
        </w:rPr>
        <w:t>con</w:t>
      </w:r>
      <w:r>
        <w:rPr>
          <w:i/>
          <w:spacing w:val="-2"/>
          <w:sz w:val="20"/>
        </w:rPr>
        <w:t xml:space="preserve"> </w:t>
      </w:r>
      <w:r>
        <w:rPr>
          <w:i/>
          <w:sz w:val="20"/>
        </w:rPr>
        <w:t>Parcelas</w:t>
      </w:r>
      <w:r>
        <w:rPr>
          <w:i/>
          <w:spacing w:val="-2"/>
          <w:sz w:val="20"/>
        </w:rPr>
        <w:t xml:space="preserve"> </w:t>
      </w:r>
      <w:r>
        <w:rPr>
          <w:i/>
          <w:sz w:val="20"/>
        </w:rPr>
        <w:t>T-3-3</w:t>
      </w:r>
      <w:r>
        <w:rPr>
          <w:i/>
          <w:spacing w:val="-2"/>
          <w:sz w:val="20"/>
        </w:rPr>
        <w:t xml:space="preserve"> </w:t>
      </w:r>
      <w:r>
        <w:rPr>
          <w:i/>
          <w:sz w:val="20"/>
        </w:rPr>
        <w:t>y</w:t>
      </w:r>
      <w:r>
        <w:rPr>
          <w:i/>
          <w:spacing w:val="-2"/>
          <w:sz w:val="20"/>
        </w:rPr>
        <w:t xml:space="preserve"> </w:t>
      </w:r>
      <w:r>
        <w:rPr>
          <w:i/>
          <w:sz w:val="20"/>
        </w:rPr>
        <w:t xml:space="preserve">T-3-2. </w:t>
      </w:r>
      <w:r>
        <w:rPr>
          <w:i/>
          <w:spacing w:val="-2"/>
          <w:sz w:val="20"/>
        </w:rPr>
        <w:t>Este:</w:t>
      </w:r>
      <w:r>
        <w:rPr>
          <w:i/>
          <w:sz w:val="20"/>
        </w:rPr>
        <w:tab/>
        <w:t>en línea recta de 20,51m con Parcela P-5-1.</w:t>
      </w:r>
    </w:p>
    <w:p w14:paraId="601236AB" w14:textId="77777777" w:rsidR="00507A4B" w:rsidRDefault="00000000">
      <w:pPr>
        <w:tabs>
          <w:tab w:val="left" w:pos="1233"/>
        </w:tabs>
        <w:spacing w:before="2"/>
        <w:ind w:left="142"/>
        <w:jc w:val="both"/>
        <w:rPr>
          <w:i/>
          <w:sz w:val="20"/>
        </w:rPr>
      </w:pPr>
      <w:r>
        <w:rPr>
          <w:i/>
          <w:spacing w:val="-4"/>
          <w:sz w:val="20"/>
        </w:rPr>
        <w:t>Sur:</w:t>
      </w:r>
      <w:r>
        <w:rPr>
          <w:i/>
          <w:sz w:val="20"/>
        </w:rPr>
        <w:tab/>
        <w:t>en</w:t>
      </w:r>
      <w:r>
        <w:rPr>
          <w:i/>
          <w:spacing w:val="-3"/>
          <w:sz w:val="20"/>
        </w:rPr>
        <w:t xml:space="preserve"> </w:t>
      </w:r>
      <w:r>
        <w:rPr>
          <w:i/>
          <w:sz w:val="20"/>
        </w:rPr>
        <w:t>línea</w:t>
      </w:r>
      <w:r>
        <w:rPr>
          <w:i/>
          <w:spacing w:val="-3"/>
          <w:sz w:val="20"/>
        </w:rPr>
        <w:t xml:space="preserve"> </w:t>
      </w:r>
      <w:r>
        <w:rPr>
          <w:i/>
          <w:sz w:val="20"/>
        </w:rPr>
        <w:t>recta</w:t>
      </w:r>
      <w:r>
        <w:rPr>
          <w:i/>
          <w:spacing w:val="-2"/>
          <w:sz w:val="20"/>
        </w:rPr>
        <w:t xml:space="preserve"> </w:t>
      </w:r>
      <w:r>
        <w:rPr>
          <w:i/>
          <w:sz w:val="20"/>
        </w:rPr>
        <w:t>de</w:t>
      </w:r>
      <w:r>
        <w:rPr>
          <w:i/>
          <w:spacing w:val="-3"/>
          <w:sz w:val="20"/>
        </w:rPr>
        <w:t xml:space="preserve"> </w:t>
      </w:r>
      <w:r>
        <w:rPr>
          <w:i/>
          <w:sz w:val="20"/>
        </w:rPr>
        <w:t>58,50m</w:t>
      </w:r>
      <w:r>
        <w:rPr>
          <w:i/>
          <w:spacing w:val="-2"/>
          <w:sz w:val="20"/>
        </w:rPr>
        <w:t xml:space="preserve"> </w:t>
      </w:r>
      <w:r>
        <w:rPr>
          <w:i/>
          <w:sz w:val="20"/>
        </w:rPr>
        <w:t>con</w:t>
      </w:r>
      <w:r>
        <w:rPr>
          <w:i/>
          <w:spacing w:val="-3"/>
          <w:sz w:val="20"/>
        </w:rPr>
        <w:t xml:space="preserve"> </w:t>
      </w:r>
      <w:r>
        <w:rPr>
          <w:i/>
          <w:sz w:val="20"/>
        </w:rPr>
        <w:t>Parcela</w:t>
      </w:r>
      <w:r>
        <w:rPr>
          <w:i/>
          <w:spacing w:val="-2"/>
          <w:sz w:val="20"/>
        </w:rPr>
        <w:t xml:space="preserve"> </w:t>
      </w:r>
      <w:r>
        <w:rPr>
          <w:i/>
          <w:sz w:val="20"/>
        </w:rPr>
        <w:t>P-5-</w:t>
      </w:r>
      <w:r>
        <w:rPr>
          <w:i/>
          <w:spacing w:val="-5"/>
          <w:sz w:val="20"/>
        </w:rPr>
        <w:t>5.</w:t>
      </w:r>
    </w:p>
    <w:p w14:paraId="35C81BDB" w14:textId="77777777" w:rsidR="00507A4B" w:rsidRDefault="00507A4B">
      <w:pPr>
        <w:pStyle w:val="Textoindependiente"/>
        <w:spacing w:before="60"/>
        <w:rPr>
          <w:i/>
        </w:rPr>
      </w:pPr>
    </w:p>
    <w:p w14:paraId="58E18350" w14:textId="77777777" w:rsidR="00507A4B" w:rsidRDefault="00000000">
      <w:pPr>
        <w:tabs>
          <w:tab w:val="left" w:pos="1608"/>
        </w:tabs>
        <w:spacing w:line="292" w:lineRule="auto"/>
        <w:ind w:left="142" w:right="851"/>
        <w:jc w:val="both"/>
        <w:rPr>
          <w:i/>
          <w:sz w:val="20"/>
        </w:rPr>
      </w:pPr>
      <w:r>
        <w:rPr>
          <w:i/>
          <w:noProof/>
          <w:sz w:val="20"/>
        </w:rPr>
        <mc:AlternateContent>
          <mc:Choice Requires="wps">
            <w:drawing>
              <wp:anchor distT="0" distB="0" distL="0" distR="0" simplePos="0" relativeHeight="15780864" behindDoc="0" locked="0" layoutInCell="1" allowOverlap="1" wp14:anchorId="35E64F8A" wp14:editId="5F8624DE">
                <wp:simplePos x="0" y="0"/>
                <wp:positionH relativeFrom="page">
                  <wp:posOffset>6807090</wp:posOffset>
                </wp:positionH>
                <wp:positionV relativeFrom="paragraph">
                  <wp:posOffset>225846</wp:posOffset>
                </wp:positionV>
                <wp:extent cx="419734" cy="318706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45918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EC158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5E64F8A" id="Textbox 120" o:spid="_x0000_s1128" type="#_x0000_t202" style="position:absolute;left:0;text-align:left;margin-left:536pt;margin-top:17.8pt;width:33.05pt;height:250.95pt;z-index:1578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" filled="f" stroked="f">
                <v:textbox style="layout-flow:vertical;mso-layout-flow-alt:bottom-to-top" inset="0,0,0,0">
                  <w:txbxContent>
                    <w:p w14:paraId="4E45918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EC158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pacing w:val="-2"/>
          <w:sz w:val="20"/>
        </w:rPr>
        <w:t>Oeste:</w:t>
      </w:r>
      <w:r>
        <w:rPr>
          <w:i/>
          <w:sz w:val="20"/>
        </w:rPr>
        <w:tab/>
        <w:t>en línea recta de 20,51m con Parcela número RV-1 destinada a red viaria y aparcamientos, actualmente calle Turín.</w:t>
      </w:r>
    </w:p>
    <w:p w14:paraId="5E777D56" w14:textId="77777777" w:rsidR="00507A4B" w:rsidRDefault="00507A4B">
      <w:pPr>
        <w:pStyle w:val="Textoindependiente"/>
        <w:spacing w:before="10"/>
        <w:rPr>
          <w:i/>
        </w:rPr>
      </w:pPr>
    </w:p>
    <w:p w14:paraId="29102DF3" w14:textId="3FB8367F" w:rsidR="00507A4B" w:rsidRDefault="00000000">
      <w:pPr>
        <w:spacing w:line="292" w:lineRule="auto"/>
        <w:ind w:left="142" w:right="850"/>
        <w:jc w:val="both"/>
        <w:rPr>
          <w:i/>
          <w:sz w:val="20"/>
        </w:rPr>
      </w:pPr>
      <w:r>
        <w:rPr>
          <w:i/>
          <w:sz w:val="20"/>
        </w:rPr>
        <w:t xml:space="preserve">Consultada la Sede Electrónica del Catastro, la parcela con referencia catastral </w:t>
      </w:r>
      <w:r w:rsidR="00A25EB7">
        <w:rPr>
          <w:i/>
          <w:sz w:val="20"/>
        </w:rPr>
        <w:t>************************</w:t>
      </w:r>
      <w:r>
        <w:rPr>
          <w:i/>
          <w:sz w:val="20"/>
        </w:rPr>
        <w:t>, figura con una superficie gráfica de 1.213m2, suelo sin edificar.</w:t>
      </w:r>
    </w:p>
    <w:p w14:paraId="6CBF97B8" w14:textId="77777777" w:rsidR="00507A4B" w:rsidRDefault="00507A4B">
      <w:pPr>
        <w:pStyle w:val="Textoindependiente"/>
        <w:spacing w:before="10"/>
        <w:rPr>
          <w:i/>
        </w:rPr>
      </w:pPr>
    </w:p>
    <w:p w14:paraId="0D2C62E3" w14:textId="77777777" w:rsidR="00507A4B" w:rsidRDefault="00000000">
      <w:pPr>
        <w:spacing w:line="292" w:lineRule="auto"/>
        <w:ind w:left="142" w:right="850"/>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7ADA4773" w14:textId="77777777" w:rsidR="00507A4B" w:rsidRDefault="00507A4B">
      <w:pPr>
        <w:pStyle w:val="Textoindependiente"/>
        <w:spacing w:before="9"/>
        <w:rPr>
          <w:i/>
        </w:rPr>
      </w:pPr>
    </w:p>
    <w:p w14:paraId="22F3EE55" w14:textId="77777777" w:rsidR="00507A4B" w:rsidRDefault="00000000">
      <w:pPr>
        <w:spacing w:before="1" w:line="292" w:lineRule="auto"/>
        <w:ind w:left="142" w:right="850"/>
        <w:jc w:val="both"/>
        <w:rPr>
          <w:i/>
          <w:sz w:val="20"/>
        </w:rPr>
      </w:pPr>
      <w:r>
        <w:rPr>
          <w:i/>
          <w:sz w:val="20"/>
        </w:rPr>
        <w:t>Los terrenos donde se encuentra la parcela P.5-4 de referencia están clasificados en el vigente Plan General</w:t>
      </w:r>
      <w:r>
        <w:rPr>
          <w:i/>
          <w:spacing w:val="40"/>
          <w:sz w:val="20"/>
        </w:rPr>
        <w:t xml:space="preserve"> </w:t>
      </w:r>
      <w:r>
        <w:rPr>
          <w:i/>
          <w:sz w:val="20"/>
        </w:rPr>
        <w:t>como</w:t>
      </w:r>
      <w:r>
        <w:rPr>
          <w:i/>
          <w:spacing w:val="40"/>
          <w:sz w:val="20"/>
        </w:rPr>
        <w:t xml:space="preserve"> </w:t>
      </w:r>
      <w:r>
        <w:rPr>
          <w:i/>
          <w:sz w:val="20"/>
        </w:rPr>
        <w:t>Suelo</w:t>
      </w:r>
      <w:r>
        <w:rPr>
          <w:i/>
          <w:spacing w:val="40"/>
          <w:sz w:val="20"/>
        </w:rPr>
        <w:t xml:space="preserve"> </w:t>
      </w:r>
      <w:r>
        <w:rPr>
          <w:i/>
          <w:sz w:val="20"/>
        </w:rPr>
        <w:t>Urbano</w:t>
      </w:r>
      <w:r>
        <w:rPr>
          <w:i/>
          <w:spacing w:val="40"/>
          <w:sz w:val="20"/>
        </w:rPr>
        <w:t xml:space="preserve"> </w:t>
      </w:r>
      <w:r>
        <w:rPr>
          <w:i/>
          <w:sz w:val="20"/>
        </w:rPr>
        <w:t>Consolidado</w:t>
      </w:r>
      <w:r>
        <w:rPr>
          <w:i/>
          <w:spacing w:val="40"/>
          <w:sz w:val="20"/>
        </w:rPr>
        <w:t xml:space="preserve"> </w:t>
      </w:r>
      <w:r>
        <w:rPr>
          <w:i/>
          <w:sz w:val="20"/>
        </w:rPr>
        <w:t>y</w:t>
      </w:r>
      <w:r>
        <w:rPr>
          <w:i/>
          <w:spacing w:val="40"/>
          <w:sz w:val="20"/>
        </w:rPr>
        <w:t xml:space="preserve"> </w:t>
      </w:r>
      <w:r>
        <w:rPr>
          <w:i/>
          <w:sz w:val="20"/>
        </w:rPr>
        <w:t>calificados</w:t>
      </w:r>
      <w:r>
        <w:rPr>
          <w:i/>
          <w:spacing w:val="40"/>
          <w:sz w:val="20"/>
        </w:rPr>
        <w:t xml:space="preserve"> </w:t>
      </w:r>
      <w:r>
        <w:rPr>
          <w:i/>
          <w:sz w:val="20"/>
        </w:rPr>
        <w:t>como</w:t>
      </w:r>
      <w:r>
        <w:rPr>
          <w:i/>
          <w:spacing w:val="40"/>
          <w:sz w:val="20"/>
        </w:rPr>
        <w:t xml:space="preserve"> </w:t>
      </w:r>
      <w:r>
        <w:rPr>
          <w:i/>
          <w:sz w:val="20"/>
        </w:rPr>
        <w:t>Industrial,</w:t>
      </w:r>
      <w:r>
        <w:rPr>
          <w:i/>
          <w:spacing w:val="40"/>
          <w:sz w:val="20"/>
        </w:rPr>
        <w:t xml:space="preserve"> </w:t>
      </w:r>
      <w:r>
        <w:rPr>
          <w:i/>
          <w:sz w:val="20"/>
        </w:rPr>
        <w:t>dentro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 xml:space="preserve">Ordenanza Zonal 5 </w:t>
      </w:r>
      <w:proofErr w:type="gramStart"/>
      <w:r>
        <w:rPr>
          <w:i/>
          <w:sz w:val="20"/>
        </w:rPr>
        <w:t>PR.V</w:t>
      </w:r>
      <w:proofErr w:type="gramEnd"/>
      <w:r>
        <w:rPr>
          <w:i/>
          <w:sz w:val="20"/>
        </w:rPr>
        <w:t>-1, grado 2º, en Área de Planeamiento Remitido PR. V-1 “</w:t>
      </w:r>
      <w:proofErr w:type="spellStart"/>
      <w:r>
        <w:rPr>
          <w:i/>
          <w:sz w:val="20"/>
        </w:rPr>
        <w:t>Európolis</w:t>
      </w:r>
      <w:proofErr w:type="spellEnd"/>
      <w:r>
        <w:rPr>
          <w:i/>
          <w:sz w:val="20"/>
        </w:rPr>
        <w:t>”. Este Área de Planeamiento Remitido se corresponde con el ámbito del Sector IV-2b del Plan General de 1988.</w:t>
      </w:r>
    </w:p>
    <w:p w14:paraId="030AE78F" w14:textId="77777777" w:rsidR="00507A4B" w:rsidRDefault="00507A4B">
      <w:pPr>
        <w:pStyle w:val="Textoindependiente"/>
        <w:spacing w:before="9"/>
        <w:rPr>
          <w:i/>
        </w:rPr>
      </w:pPr>
    </w:p>
    <w:p w14:paraId="546200A9" w14:textId="77777777" w:rsidR="00507A4B" w:rsidRDefault="00000000">
      <w:pPr>
        <w:spacing w:line="292" w:lineRule="auto"/>
        <w:ind w:left="142" w:right="851"/>
        <w:jc w:val="both"/>
        <w:rPr>
          <w:i/>
          <w:sz w:val="20"/>
        </w:rPr>
      </w:pPr>
      <w:r>
        <w:rPr>
          <w:i/>
          <w:sz w:val="20"/>
        </w:rPr>
        <w:t>Las alineaciones y rasantes vienen determinadas en los planos de la serie 5 del Plan General, denominados "Ordenación del Suelo Urbano. Alineaciones y Rasantes", que básicamente se corresponden con las señaladas en la cédula urbanística de la Parcela P-5-4 del Proyecto de Parcelación de la Urbanización “Parque de Las Matas”.</w:t>
      </w:r>
    </w:p>
    <w:p w14:paraId="4EC03793" w14:textId="77777777" w:rsidR="00507A4B" w:rsidRDefault="00507A4B">
      <w:pPr>
        <w:pStyle w:val="Textoindependiente"/>
        <w:spacing w:before="10"/>
        <w:rPr>
          <w:i/>
        </w:rPr>
      </w:pPr>
    </w:p>
    <w:p w14:paraId="3F20EDA0"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781376" behindDoc="0" locked="0" layoutInCell="1" allowOverlap="1" wp14:anchorId="38413A48" wp14:editId="3965A9A2">
                <wp:simplePos x="0" y="0"/>
                <wp:positionH relativeFrom="page">
                  <wp:posOffset>6965929</wp:posOffset>
                </wp:positionH>
                <wp:positionV relativeFrom="paragraph">
                  <wp:posOffset>305646</wp:posOffset>
                </wp:positionV>
                <wp:extent cx="263525" cy="331787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0DB44CC" w14:textId="025CEF1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EB02A6" w14:textId="77777777" w:rsidR="00507A4B" w:rsidRDefault="00000000">
                            <w:pPr>
                              <w:spacing w:line="120" w:lineRule="exact"/>
                              <w:ind w:left="20"/>
                              <w:rPr>
                                <w:sz w:val="12"/>
                              </w:rPr>
                            </w:pPr>
                            <w:r>
                              <w:rPr>
                                <w:spacing w:val="-2"/>
                                <w:sz w:val="12"/>
                              </w:rPr>
                              <w:t>Verificación:</w:t>
                            </w:r>
                            <w:r>
                              <w:rPr>
                                <w:spacing w:val="7"/>
                                <w:sz w:val="12"/>
                              </w:rPr>
                              <w:t xml:space="preserve"> </w:t>
                            </w:r>
                            <w:hyperlink r:id="rId109">
                              <w:r>
                                <w:rPr>
                                  <w:spacing w:val="-2"/>
                                  <w:sz w:val="12"/>
                                </w:rPr>
                                <w:t>https://sede.lasrozas.es/</w:t>
                              </w:r>
                            </w:hyperlink>
                          </w:p>
                          <w:p w14:paraId="60D19184"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8413A48" id="Textbox 121" o:spid="_x0000_s1129" type="#_x0000_t202" style="position:absolute;left:0;text-align:left;margin-left:548.5pt;margin-top:24.05pt;width:20.75pt;height:261.25pt;z-index:1578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WpowEAADI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" filled="f" stroked="f">
                <v:textbox style="layout-flow:vertical;mso-layout-flow-alt:bottom-to-top" inset="0,0,0,0">
                  <w:txbxContent>
                    <w:p w14:paraId="30DB44CC" w14:textId="025CEF1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6EB02A6" w14:textId="77777777" w:rsidR="00507A4B" w:rsidRDefault="00000000">
                      <w:pPr>
                        <w:spacing w:line="120" w:lineRule="exact"/>
                        <w:ind w:left="20"/>
                        <w:rPr>
                          <w:sz w:val="12"/>
                        </w:rPr>
                      </w:pPr>
                      <w:r>
                        <w:rPr>
                          <w:spacing w:val="-2"/>
                          <w:sz w:val="12"/>
                        </w:rPr>
                        <w:t>Verificación:</w:t>
                      </w:r>
                      <w:r>
                        <w:rPr>
                          <w:spacing w:val="7"/>
                          <w:sz w:val="12"/>
                        </w:rPr>
                        <w:t xml:space="preserve"> </w:t>
                      </w:r>
                      <w:hyperlink r:id="rId110">
                        <w:r>
                          <w:rPr>
                            <w:spacing w:val="-2"/>
                            <w:sz w:val="12"/>
                          </w:rPr>
                          <w:t>https://sede.lasrozas.es/</w:t>
                        </w:r>
                      </w:hyperlink>
                    </w:p>
                    <w:p w14:paraId="60D19184"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Las alineaciones y rasantes vienen determinadas en los planos de la serie 5 del Plan General, denominados "Ordenación del Suelo Urbano. Alineaciones y Rasantes" (en este caso plano 5.23), comprobándose que corresponden con la señalada en la cédula urbanística de la parcela P.5-4 del Proyecto de Compensación del sector IV-2b “Polígono Industrial”.</w:t>
      </w:r>
    </w:p>
    <w:p w14:paraId="6D48EA30" w14:textId="77777777" w:rsidR="00507A4B" w:rsidRDefault="00507A4B">
      <w:pPr>
        <w:pStyle w:val="Textoindependiente"/>
        <w:spacing w:before="10"/>
        <w:rPr>
          <w:i/>
        </w:rPr>
      </w:pPr>
    </w:p>
    <w:p w14:paraId="214D3631" w14:textId="190F7DE1" w:rsidR="00507A4B" w:rsidRDefault="00000000">
      <w:pPr>
        <w:spacing w:line="292" w:lineRule="auto"/>
        <w:ind w:left="142" w:right="850"/>
        <w:jc w:val="both"/>
        <w:rPr>
          <w:i/>
          <w:sz w:val="20"/>
        </w:rPr>
      </w:pPr>
      <w:r>
        <w:rPr>
          <w:i/>
          <w:sz w:val="20"/>
        </w:rPr>
        <w:t>Dichas alineaciones han sido concretadas en el documento de Alineación Oficial o Tira de Cuerda</w:t>
      </w:r>
      <w:r>
        <w:rPr>
          <w:i/>
          <w:spacing w:val="40"/>
          <w:sz w:val="20"/>
        </w:rPr>
        <w:t xml:space="preserve"> </w:t>
      </w:r>
      <w:r>
        <w:rPr>
          <w:i/>
          <w:sz w:val="20"/>
        </w:rPr>
        <w:t xml:space="preserve">que se adjunta, en el que se grafía en la cartografía municipal, a escala gráfica georreferenciada con coordenadas UTM ETRS-89, según los antecedentes urbanísticos y la documentación aportada,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coincide con el lindero de la parcela a la calle Turín.”</w:t>
      </w:r>
    </w:p>
    <w:p w14:paraId="2A24A7EE" w14:textId="77777777" w:rsidR="00507A4B" w:rsidRDefault="00507A4B">
      <w:pPr>
        <w:pStyle w:val="Textoindependiente"/>
        <w:spacing w:before="9"/>
        <w:rPr>
          <w:i/>
        </w:rPr>
      </w:pPr>
    </w:p>
    <w:p w14:paraId="5B4B1CCB" w14:textId="77777777" w:rsidR="00507A4B" w:rsidRDefault="00000000">
      <w:pPr>
        <w:spacing w:line="542" w:lineRule="auto"/>
        <w:ind w:left="141" w:right="4188"/>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6B9C6E96" w14:textId="77777777" w:rsidR="00507A4B" w:rsidRDefault="00000000">
      <w:pPr>
        <w:spacing w:before="2" w:line="292" w:lineRule="auto"/>
        <w:ind w:left="141" w:right="851"/>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 razonable del régimen y las condiciones urbanísticas aplicables a una finca determinada. En el presenta</w:t>
      </w:r>
      <w:r>
        <w:rPr>
          <w:i/>
          <w:spacing w:val="7"/>
          <w:sz w:val="20"/>
        </w:rPr>
        <w:t xml:space="preserve"> </w:t>
      </w:r>
      <w:r>
        <w:rPr>
          <w:i/>
          <w:sz w:val="20"/>
        </w:rPr>
        <w:t>caso</w:t>
      </w:r>
      <w:r>
        <w:rPr>
          <w:i/>
          <w:spacing w:val="7"/>
          <w:sz w:val="20"/>
        </w:rPr>
        <w:t xml:space="preserve"> </w:t>
      </w:r>
      <w:r>
        <w:rPr>
          <w:i/>
          <w:sz w:val="20"/>
        </w:rPr>
        <w:t>el</w:t>
      </w:r>
      <w:r>
        <w:rPr>
          <w:i/>
          <w:spacing w:val="7"/>
          <w:sz w:val="20"/>
        </w:rPr>
        <w:t xml:space="preserve"> </w:t>
      </w:r>
      <w:r>
        <w:rPr>
          <w:i/>
          <w:sz w:val="20"/>
        </w:rPr>
        <w:t>interesado</w:t>
      </w:r>
      <w:r>
        <w:rPr>
          <w:i/>
          <w:spacing w:val="7"/>
          <w:sz w:val="20"/>
        </w:rPr>
        <w:t xml:space="preserve"> </w:t>
      </w:r>
      <w:r>
        <w:rPr>
          <w:i/>
          <w:sz w:val="20"/>
        </w:rPr>
        <w:t>solicita</w:t>
      </w:r>
      <w:r>
        <w:rPr>
          <w:i/>
          <w:spacing w:val="7"/>
          <w:sz w:val="20"/>
        </w:rPr>
        <w:t xml:space="preserve"> </w:t>
      </w:r>
      <w:r>
        <w:rPr>
          <w:i/>
          <w:sz w:val="20"/>
        </w:rPr>
        <w:t>señalamiento</w:t>
      </w:r>
      <w:r>
        <w:rPr>
          <w:i/>
          <w:spacing w:val="7"/>
          <w:sz w:val="20"/>
        </w:rPr>
        <w:t xml:space="preserve"> </w:t>
      </w:r>
      <w:r>
        <w:rPr>
          <w:i/>
          <w:sz w:val="20"/>
        </w:rPr>
        <w:t>de</w:t>
      </w:r>
      <w:r>
        <w:rPr>
          <w:i/>
          <w:spacing w:val="7"/>
          <w:sz w:val="20"/>
        </w:rPr>
        <w:t xml:space="preserve"> </w:t>
      </w:r>
      <w:r>
        <w:rPr>
          <w:i/>
          <w:sz w:val="20"/>
        </w:rPr>
        <w:t>las</w:t>
      </w:r>
      <w:r>
        <w:rPr>
          <w:i/>
          <w:spacing w:val="7"/>
          <w:sz w:val="20"/>
        </w:rPr>
        <w:t xml:space="preserve"> </w:t>
      </w:r>
      <w:r>
        <w:rPr>
          <w:i/>
          <w:sz w:val="20"/>
        </w:rPr>
        <w:t>alineaciones</w:t>
      </w:r>
      <w:r>
        <w:rPr>
          <w:i/>
          <w:spacing w:val="7"/>
          <w:sz w:val="20"/>
        </w:rPr>
        <w:t xml:space="preserve"> </w:t>
      </w:r>
      <w:r>
        <w:rPr>
          <w:i/>
          <w:sz w:val="20"/>
        </w:rPr>
        <w:t>oficiales</w:t>
      </w:r>
      <w:r>
        <w:rPr>
          <w:i/>
          <w:spacing w:val="7"/>
          <w:sz w:val="20"/>
        </w:rPr>
        <w:t xml:space="preserve"> </w:t>
      </w:r>
      <w:r>
        <w:rPr>
          <w:i/>
          <w:sz w:val="20"/>
        </w:rPr>
        <w:t>que</w:t>
      </w:r>
      <w:r>
        <w:rPr>
          <w:i/>
          <w:spacing w:val="7"/>
          <w:sz w:val="20"/>
        </w:rPr>
        <w:t xml:space="preserve"> </w:t>
      </w:r>
      <w:r>
        <w:rPr>
          <w:i/>
          <w:sz w:val="20"/>
        </w:rPr>
        <w:t>le</w:t>
      </w:r>
      <w:r>
        <w:rPr>
          <w:i/>
          <w:spacing w:val="7"/>
          <w:sz w:val="20"/>
        </w:rPr>
        <w:t xml:space="preserve"> </w:t>
      </w:r>
      <w:r>
        <w:rPr>
          <w:i/>
          <w:sz w:val="20"/>
        </w:rPr>
        <w:t>correspondan</w:t>
      </w:r>
      <w:r>
        <w:rPr>
          <w:i/>
          <w:spacing w:val="7"/>
          <w:sz w:val="20"/>
        </w:rPr>
        <w:t xml:space="preserve"> </w:t>
      </w:r>
      <w:r>
        <w:rPr>
          <w:i/>
          <w:spacing w:val="-10"/>
          <w:sz w:val="20"/>
        </w:rPr>
        <w:t>a</w:t>
      </w:r>
    </w:p>
    <w:p w14:paraId="6B4B5E56"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456EEE2C" w14:textId="77777777" w:rsidR="00507A4B" w:rsidRDefault="00000000">
      <w:pPr>
        <w:spacing w:before="179" w:line="292" w:lineRule="auto"/>
        <w:ind w:left="142" w:right="850"/>
        <w:jc w:val="both"/>
        <w:rPr>
          <w:i/>
          <w:sz w:val="20"/>
        </w:rPr>
      </w:pPr>
      <w:r>
        <w:rPr>
          <w:i/>
          <w:sz w:val="20"/>
        </w:rPr>
        <w:lastRenderedPageBreak/>
        <w:t xml:space="preserve">una finca determinada, que se concretará en el correspondiente informe técnico de alineaciones y </w:t>
      </w:r>
      <w:r>
        <w:rPr>
          <w:i/>
          <w:spacing w:val="-2"/>
          <w:sz w:val="20"/>
        </w:rPr>
        <w:t>rasantes.</w:t>
      </w:r>
    </w:p>
    <w:p w14:paraId="4BB3DB3C" w14:textId="77777777" w:rsidR="00507A4B" w:rsidRDefault="00507A4B">
      <w:pPr>
        <w:pStyle w:val="Textoindependiente"/>
        <w:spacing w:before="10"/>
        <w:rPr>
          <w:i/>
        </w:rPr>
      </w:pPr>
    </w:p>
    <w:p w14:paraId="4DEE710D" w14:textId="77777777" w:rsidR="00507A4B" w:rsidRDefault="00000000">
      <w:pPr>
        <w:spacing w:line="292" w:lineRule="auto"/>
        <w:ind w:left="142" w:right="850"/>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4F73DAE9" w14:textId="77777777" w:rsidR="00507A4B" w:rsidRDefault="00507A4B">
      <w:pPr>
        <w:pStyle w:val="Textoindependiente"/>
        <w:spacing w:before="10"/>
        <w:rPr>
          <w:i/>
        </w:rPr>
      </w:pPr>
    </w:p>
    <w:p w14:paraId="2AA1F8A8"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781888" behindDoc="0" locked="0" layoutInCell="1" allowOverlap="1" wp14:anchorId="0C297EA7" wp14:editId="2EEC7521">
                <wp:simplePos x="0" y="0"/>
                <wp:positionH relativeFrom="page">
                  <wp:posOffset>6807090</wp:posOffset>
                </wp:positionH>
                <wp:positionV relativeFrom="paragraph">
                  <wp:posOffset>530496</wp:posOffset>
                </wp:positionV>
                <wp:extent cx="419734" cy="31870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75341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5B37C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C297EA7" id="Textbox 122" o:spid="_x0000_s1130" type="#_x0000_t202" style="position:absolute;left:0;text-align:left;margin-left:536pt;margin-top:41.75pt;width:33.05pt;height:250.95pt;z-index:1578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" filled="f" stroked="f">
                <v:textbox style="layout-flow:vertical;mso-layout-flow-alt:bottom-to-top" inset="0,0,0,0">
                  <w:txbxContent>
                    <w:p w14:paraId="3975341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5B37C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22CD20F8" w14:textId="77777777" w:rsidR="00507A4B" w:rsidRDefault="00507A4B">
      <w:pPr>
        <w:pStyle w:val="Textoindependiente"/>
        <w:spacing w:before="9"/>
        <w:rPr>
          <w:i/>
        </w:rPr>
      </w:pPr>
    </w:p>
    <w:p w14:paraId="32769F10" w14:textId="77777777" w:rsidR="00507A4B" w:rsidRDefault="00000000">
      <w:pPr>
        <w:spacing w:before="1" w:line="292" w:lineRule="auto"/>
        <w:ind w:left="142" w:right="850"/>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BC101E8" w14:textId="77777777" w:rsidR="00507A4B" w:rsidRDefault="00507A4B">
      <w:pPr>
        <w:pStyle w:val="Textoindependiente"/>
        <w:spacing w:before="9"/>
        <w:rPr>
          <w:i/>
        </w:rPr>
      </w:pPr>
    </w:p>
    <w:p w14:paraId="0672D3A3" w14:textId="77777777" w:rsidR="00507A4B" w:rsidRDefault="00000000">
      <w:pPr>
        <w:spacing w:line="292" w:lineRule="auto"/>
        <w:ind w:left="142" w:right="850"/>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7E2DCA16" w14:textId="77777777" w:rsidR="00507A4B" w:rsidRDefault="00507A4B">
      <w:pPr>
        <w:pStyle w:val="Textoindependiente"/>
        <w:spacing w:before="9"/>
        <w:rPr>
          <w:i/>
        </w:rPr>
      </w:pPr>
    </w:p>
    <w:p w14:paraId="3DAE9ED6" w14:textId="77777777" w:rsidR="00507A4B" w:rsidRDefault="00000000">
      <w:pPr>
        <w:spacing w:line="292" w:lineRule="auto"/>
        <w:ind w:left="142" w:right="851"/>
        <w:jc w:val="both"/>
        <w:rPr>
          <w:i/>
          <w:sz w:val="20"/>
        </w:rPr>
      </w:pPr>
      <w:r>
        <w:rPr>
          <w:i/>
          <w:noProof/>
          <w:sz w:val="20"/>
        </w:rPr>
        <mc:AlternateContent>
          <mc:Choice Requires="wps">
            <w:drawing>
              <wp:anchor distT="0" distB="0" distL="0" distR="0" simplePos="0" relativeHeight="15782400" behindDoc="0" locked="0" layoutInCell="1" allowOverlap="1" wp14:anchorId="40565020" wp14:editId="4A4CACFF">
                <wp:simplePos x="0" y="0"/>
                <wp:positionH relativeFrom="page">
                  <wp:posOffset>6965929</wp:posOffset>
                </wp:positionH>
                <wp:positionV relativeFrom="paragraph">
                  <wp:posOffset>203043</wp:posOffset>
                </wp:positionV>
                <wp:extent cx="263525" cy="331787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34C1A96" w14:textId="1785E46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9A4AC69" w14:textId="77777777" w:rsidR="00507A4B" w:rsidRDefault="00000000">
                            <w:pPr>
                              <w:spacing w:line="120" w:lineRule="exact"/>
                              <w:ind w:left="20"/>
                              <w:rPr>
                                <w:sz w:val="12"/>
                              </w:rPr>
                            </w:pPr>
                            <w:r>
                              <w:rPr>
                                <w:spacing w:val="-2"/>
                                <w:sz w:val="12"/>
                              </w:rPr>
                              <w:t>Verificación:</w:t>
                            </w:r>
                            <w:r>
                              <w:rPr>
                                <w:spacing w:val="7"/>
                                <w:sz w:val="12"/>
                              </w:rPr>
                              <w:t xml:space="preserve"> </w:t>
                            </w:r>
                            <w:hyperlink r:id="rId111">
                              <w:r>
                                <w:rPr>
                                  <w:spacing w:val="-2"/>
                                  <w:sz w:val="12"/>
                                </w:rPr>
                                <w:t>https://sede.lasrozas.es/</w:t>
                              </w:r>
                            </w:hyperlink>
                          </w:p>
                          <w:p w14:paraId="5D76E94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0565020" id="Textbox 123" o:spid="_x0000_s1131" type="#_x0000_t202" style="position:absolute;left:0;text-align:left;margin-left:548.5pt;margin-top:16pt;width:20.75pt;height:261.25pt;z-index:1578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8CTpAEAADI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" filled="f" stroked="f">
                <v:textbox style="layout-flow:vertical;mso-layout-flow-alt:bottom-to-top" inset="0,0,0,0">
                  <w:txbxContent>
                    <w:p w14:paraId="034C1A96" w14:textId="1785E46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9A4AC69" w14:textId="77777777" w:rsidR="00507A4B" w:rsidRDefault="00000000">
                      <w:pPr>
                        <w:spacing w:line="120" w:lineRule="exact"/>
                        <w:ind w:left="20"/>
                        <w:rPr>
                          <w:sz w:val="12"/>
                        </w:rPr>
                      </w:pPr>
                      <w:r>
                        <w:rPr>
                          <w:spacing w:val="-2"/>
                          <w:sz w:val="12"/>
                        </w:rPr>
                        <w:t>Verificación:</w:t>
                      </w:r>
                      <w:r>
                        <w:rPr>
                          <w:spacing w:val="7"/>
                          <w:sz w:val="12"/>
                        </w:rPr>
                        <w:t xml:space="preserve"> </w:t>
                      </w:r>
                      <w:hyperlink r:id="rId112">
                        <w:r>
                          <w:rPr>
                            <w:spacing w:val="-2"/>
                            <w:sz w:val="12"/>
                          </w:rPr>
                          <w:t>https://sede.lasrozas.es/</w:t>
                        </w:r>
                      </w:hyperlink>
                    </w:p>
                    <w:p w14:paraId="5D76E94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6F10407F" w14:textId="77777777" w:rsidR="00507A4B" w:rsidRDefault="00507A4B">
      <w:pPr>
        <w:pStyle w:val="Textoindependiente"/>
        <w:spacing w:before="10"/>
        <w:rPr>
          <w:i/>
        </w:rPr>
      </w:pPr>
    </w:p>
    <w:p w14:paraId="5D873049" w14:textId="77777777" w:rsidR="00507A4B" w:rsidRDefault="00000000">
      <w:pPr>
        <w:pStyle w:val="Ttulo4"/>
      </w:pPr>
      <w:r>
        <w:rPr>
          <w:spacing w:val="-2"/>
        </w:rPr>
        <w:t>CONCLUSIÓN</w:t>
      </w:r>
    </w:p>
    <w:p w14:paraId="26544CF1" w14:textId="77777777" w:rsidR="00507A4B" w:rsidRDefault="00507A4B">
      <w:pPr>
        <w:pStyle w:val="Textoindependiente"/>
        <w:spacing w:before="61"/>
        <w:rPr>
          <w:b/>
          <w:i/>
        </w:rPr>
      </w:pPr>
    </w:p>
    <w:p w14:paraId="0B188D06" w14:textId="76811750" w:rsidR="00507A4B" w:rsidRDefault="00000000">
      <w:pPr>
        <w:spacing w:line="292" w:lineRule="auto"/>
        <w:ind w:left="142" w:right="851"/>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w:t>
      </w:r>
      <w:r w:rsidR="00A25EB7">
        <w:rPr>
          <w:i/>
          <w:sz w:val="20"/>
        </w:rPr>
        <w:t>,</w:t>
      </w:r>
      <w:r>
        <w:rPr>
          <w:i/>
          <w:sz w:val="20"/>
        </w:rPr>
        <w:t xml:space="preserve"> en fecha 23 de septiembre de 202</w:t>
      </w:r>
      <w:r w:rsidR="00A25EB7">
        <w:rPr>
          <w:i/>
          <w:sz w:val="20"/>
        </w:rPr>
        <w:t>5</w:t>
      </w:r>
      <w:r>
        <w:rPr>
          <w:i/>
          <w:sz w:val="20"/>
        </w:rPr>
        <w:t>”</w:t>
      </w:r>
      <w:r w:rsidR="00A25EB7">
        <w:rPr>
          <w:i/>
          <w:sz w:val="20"/>
        </w:rPr>
        <w:t>.</w:t>
      </w:r>
    </w:p>
    <w:p w14:paraId="47E6DFFE" w14:textId="77777777" w:rsidR="00507A4B" w:rsidRDefault="00507A4B">
      <w:pPr>
        <w:pStyle w:val="Textoindependiente"/>
        <w:spacing w:before="10"/>
        <w:rPr>
          <w:i/>
        </w:rPr>
      </w:pPr>
    </w:p>
    <w:p w14:paraId="7F2BF1AE" w14:textId="2C3B5CE6"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PR/2025/5953</w:t>
      </w:r>
      <w:r>
        <w:rPr>
          <w:spacing w:val="-4"/>
        </w:rPr>
        <w:t xml:space="preserve"> </w:t>
      </w:r>
      <w:r>
        <w:t>de</w:t>
      </w:r>
      <w:r>
        <w:rPr>
          <w:spacing w:val="-4"/>
        </w:rPr>
        <w:t xml:space="preserve"> </w:t>
      </w:r>
      <w:r>
        <w:t>8</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25EB7">
        <w:rPr>
          <w:spacing w:val="-2"/>
        </w:rPr>
        <w:t>,</w:t>
      </w:r>
    </w:p>
    <w:p w14:paraId="53E39B51" w14:textId="77777777" w:rsidR="00507A4B" w:rsidRDefault="00507A4B">
      <w:pPr>
        <w:pStyle w:val="Textoindependiente"/>
        <w:spacing w:before="60"/>
      </w:pPr>
    </w:p>
    <w:p w14:paraId="5DCA5D0C" w14:textId="77777777" w:rsidR="00507A4B" w:rsidRDefault="00000000">
      <w:pPr>
        <w:pStyle w:val="Ttulo3"/>
      </w:pPr>
      <w:r>
        <w:rPr>
          <w:spacing w:val="-2"/>
        </w:rPr>
        <w:t>Resolución:</w:t>
      </w:r>
    </w:p>
    <w:p w14:paraId="37608168" w14:textId="77777777" w:rsidR="00507A4B" w:rsidRDefault="00507A4B">
      <w:pPr>
        <w:pStyle w:val="Textoindependiente"/>
        <w:spacing w:before="61"/>
        <w:rPr>
          <w:b/>
        </w:rPr>
      </w:pPr>
    </w:p>
    <w:p w14:paraId="0C5149C7" w14:textId="21A023B0" w:rsidR="00507A4B" w:rsidRDefault="00000000">
      <w:pPr>
        <w:pStyle w:val="Textoindependiente"/>
        <w:spacing w:line="292" w:lineRule="auto"/>
        <w:ind w:left="142" w:right="850"/>
        <w:jc w:val="both"/>
      </w:pPr>
      <w:r>
        <w:t>1º.- Conceder a D. Miguel García Moreno</w:t>
      </w:r>
      <w:r w:rsidR="00A25EB7">
        <w:t>,</w:t>
      </w:r>
      <w:r>
        <w:t xml:space="preserve"> en representación de AGV MOSA, S.L., alineación oficial</w:t>
      </w:r>
      <w:r>
        <w:rPr>
          <w:spacing w:val="80"/>
        </w:rPr>
        <w:t xml:space="preserve"> </w:t>
      </w:r>
      <w:r>
        <w:t xml:space="preserve">de la parcela sita en la calle </w:t>
      </w:r>
      <w:r w:rsidR="00A25EB7">
        <w:t>****************************</w:t>
      </w:r>
      <w:r>
        <w:t>, tramitada</w:t>
      </w:r>
      <w:r>
        <w:rPr>
          <w:spacing w:val="40"/>
        </w:rPr>
        <w:t xml:space="preserve"> </w:t>
      </w:r>
      <w:r>
        <w:t>con número de expediente 23734/2025, según el informe que se transcribe y plano elaborado al</w:t>
      </w:r>
      <w:r>
        <w:rPr>
          <w:spacing w:val="40"/>
        </w:rPr>
        <w:t xml:space="preserve"> </w:t>
      </w:r>
      <w:r>
        <w:t>efecto por los técnicos municipales con la escala gráfica que figura en el mismo.</w:t>
      </w:r>
    </w:p>
    <w:p w14:paraId="2588065A"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6E6860DE" w14:textId="77777777" w:rsidR="00507A4B" w:rsidRDefault="00000000">
      <w:pPr>
        <w:pStyle w:val="Textoindependiente"/>
        <w:spacing w:before="180" w:line="292" w:lineRule="auto"/>
        <w:ind w:left="142" w:right="850"/>
        <w:jc w:val="both"/>
      </w:pPr>
      <w:r>
        <w:lastRenderedPageBreak/>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5590B00" w14:textId="77777777" w:rsidR="00507A4B" w:rsidRDefault="00507A4B">
      <w:pPr>
        <w:pStyle w:val="Textoindependiente"/>
        <w:spacing w:before="9"/>
      </w:pPr>
    </w:p>
    <w:p w14:paraId="3407DDA3" w14:textId="77777777" w:rsidR="00507A4B" w:rsidRDefault="00000000">
      <w:pPr>
        <w:pStyle w:val="Ttulo3"/>
      </w:pPr>
      <w:r>
        <w:t>Documentos</w:t>
      </w:r>
      <w:r>
        <w:rPr>
          <w:spacing w:val="-9"/>
        </w:rPr>
        <w:t xml:space="preserve"> </w:t>
      </w:r>
      <w:r>
        <w:rPr>
          <w:spacing w:val="-2"/>
        </w:rPr>
        <w:t>anexos:</w:t>
      </w:r>
    </w:p>
    <w:p w14:paraId="2CCE7980" w14:textId="77777777" w:rsidR="00507A4B" w:rsidRDefault="00507A4B">
      <w:pPr>
        <w:pStyle w:val="Textoindependiente"/>
        <w:spacing w:before="61"/>
        <w:rPr>
          <w:b/>
        </w:rPr>
      </w:pPr>
    </w:p>
    <w:p w14:paraId="081801B0" w14:textId="77777777" w:rsidR="00507A4B" w:rsidRDefault="00000000">
      <w:pPr>
        <w:pStyle w:val="Textoindependiente"/>
        <w:ind w:left="370"/>
      </w:pPr>
      <w:r>
        <w:rPr>
          <w:noProof/>
          <w:position w:val="2"/>
        </w:rPr>
        <w:drawing>
          <wp:inline distT="0" distB="0" distL="0" distR="0" wp14:anchorId="7A959683" wp14:editId="57BC24A9">
            <wp:extent cx="57619" cy="57632"/>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4.</w:t>
      </w:r>
      <w:r>
        <w:rPr>
          <w:spacing w:val="23"/>
        </w:rPr>
        <w:t xml:space="preserve"> </w:t>
      </w:r>
      <w:r>
        <w:rPr>
          <w:spacing w:val="-2"/>
        </w:rPr>
        <w:t>20250917_PLA_ALINEACION_23734-2025</w:t>
      </w:r>
    </w:p>
    <w:p w14:paraId="1C057CC7" w14:textId="77777777" w:rsidR="00507A4B" w:rsidRDefault="00507A4B">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61A8EF20" w14:textId="77777777">
        <w:trPr>
          <w:trHeight w:val="972"/>
        </w:trPr>
        <w:tc>
          <w:tcPr>
            <w:tcW w:w="9062" w:type="dxa"/>
            <w:gridSpan w:val="2"/>
            <w:tcBorders>
              <w:left w:val="single" w:sz="4" w:space="0" w:color="CCCCCC"/>
              <w:right w:val="single" w:sz="4" w:space="0" w:color="CCCCCC"/>
            </w:tcBorders>
            <w:shd w:val="clear" w:color="auto" w:fill="F3F3F3"/>
          </w:tcPr>
          <w:p w14:paraId="1990AED8" w14:textId="77777777" w:rsidR="00507A4B" w:rsidRDefault="00000000">
            <w:pPr>
              <w:pStyle w:val="TableParagraph"/>
              <w:spacing w:before="79" w:line="297" w:lineRule="auto"/>
              <w:rPr>
                <w:b/>
                <w:sz w:val="20"/>
              </w:rPr>
            </w:pPr>
            <w:r>
              <w:rPr>
                <w:b/>
                <w:sz w:val="20"/>
              </w:rPr>
              <w:t>Denegación</w:t>
            </w:r>
            <w:r>
              <w:rPr>
                <w:b/>
                <w:spacing w:val="40"/>
                <w:sz w:val="20"/>
              </w:rPr>
              <w:t xml:space="preserve"> </w:t>
            </w:r>
            <w:r>
              <w:rPr>
                <w:b/>
                <w:sz w:val="20"/>
              </w:rPr>
              <w:t>de</w:t>
            </w:r>
            <w:r>
              <w:rPr>
                <w:b/>
                <w:spacing w:val="40"/>
                <w:sz w:val="20"/>
              </w:rPr>
              <w:t xml:space="preserve"> </w:t>
            </w:r>
            <w:r>
              <w:rPr>
                <w:b/>
                <w:sz w:val="20"/>
              </w:rPr>
              <w:t>licencia</w:t>
            </w:r>
            <w:r>
              <w:rPr>
                <w:b/>
                <w:spacing w:val="40"/>
                <w:sz w:val="20"/>
              </w:rPr>
              <w:t xml:space="preserve"> </w:t>
            </w:r>
            <w:r>
              <w:rPr>
                <w:b/>
                <w:sz w:val="20"/>
              </w:rPr>
              <w:t>de</w:t>
            </w:r>
            <w:r>
              <w:rPr>
                <w:b/>
                <w:spacing w:val="40"/>
                <w:sz w:val="20"/>
              </w:rPr>
              <w:t xml:space="preserve"> </w:t>
            </w:r>
            <w:r>
              <w:rPr>
                <w:b/>
                <w:sz w:val="20"/>
              </w:rPr>
              <w:t>actividad</w:t>
            </w:r>
            <w:r>
              <w:rPr>
                <w:b/>
                <w:spacing w:val="40"/>
                <w:sz w:val="20"/>
              </w:rPr>
              <w:t xml:space="preserve"> </w:t>
            </w:r>
            <w:r>
              <w:rPr>
                <w:b/>
                <w:sz w:val="20"/>
              </w:rPr>
              <w:t>para</w:t>
            </w:r>
            <w:r>
              <w:rPr>
                <w:b/>
                <w:spacing w:val="40"/>
                <w:sz w:val="20"/>
              </w:rPr>
              <w:t xml:space="preserve"> </w:t>
            </w:r>
            <w:r>
              <w:rPr>
                <w:b/>
                <w:sz w:val="20"/>
              </w:rPr>
              <w:t>depósito</w:t>
            </w:r>
            <w:r>
              <w:rPr>
                <w:b/>
                <w:spacing w:val="40"/>
                <w:sz w:val="20"/>
              </w:rPr>
              <w:t xml:space="preserve"> </w:t>
            </w:r>
            <w:r>
              <w:rPr>
                <w:b/>
                <w:sz w:val="20"/>
              </w:rPr>
              <w:t>de</w:t>
            </w:r>
            <w:r>
              <w:rPr>
                <w:b/>
                <w:spacing w:val="40"/>
                <w:sz w:val="20"/>
              </w:rPr>
              <w:t xml:space="preserve"> </w:t>
            </w:r>
            <w:r>
              <w:rPr>
                <w:b/>
                <w:sz w:val="20"/>
              </w:rPr>
              <w:t>gasóleo</w:t>
            </w:r>
            <w:r>
              <w:rPr>
                <w:b/>
                <w:spacing w:val="40"/>
                <w:sz w:val="20"/>
              </w:rPr>
              <w:t xml:space="preserve"> </w:t>
            </w:r>
            <w:r>
              <w:rPr>
                <w:b/>
                <w:sz w:val="20"/>
              </w:rPr>
              <w:t>A</w:t>
            </w:r>
            <w:r>
              <w:rPr>
                <w:b/>
                <w:spacing w:val="40"/>
                <w:sz w:val="20"/>
              </w:rPr>
              <w:t xml:space="preserve"> </w:t>
            </w:r>
            <w:r>
              <w:rPr>
                <w:b/>
                <w:sz w:val="20"/>
              </w:rPr>
              <w:t>y</w:t>
            </w:r>
            <w:r>
              <w:rPr>
                <w:b/>
                <w:spacing w:val="40"/>
                <w:sz w:val="20"/>
              </w:rPr>
              <w:t xml:space="preserve"> </w:t>
            </w:r>
            <w:r>
              <w:rPr>
                <w:b/>
                <w:sz w:val="20"/>
              </w:rPr>
              <w:t>aparato</w:t>
            </w:r>
            <w:r>
              <w:rPr>
                <w:b/>
                <w:spacing w:val="40"/>
                <w:sz w:val="20"/>
              </w:rPr>
              <w:t xml:space="preserve"> </w:t>
            </w:r>
            <w:r>
              <w:rPr>
                <w:b/>
                <w:sz w:val="20"/>
              </w:rPr>
              <w:t>surtidor</w:t>
            </w:r>
            <w:r>
              <w:rPr>
                <w:b/>
                <w:spacing w:val="40"/>
                <w:sz w:val="20"/>
              </w:rPr>
              <w:t xml:space="preserve"> </w:t>
            </w:r>
            <w:r>
              <w:rPr>
                <w:b/>
                <w:sz w:val="20"/>
              </w:rPr>
              <w:t>para consumo</w:t>
            </w:r>
            <w:r>
              <w:rPr>
                <w:b/>
                <w:spacing w:val="4"/>
                <w:sz w:val="20"/>
              </w:rPr>
              <w:t xml:space="preserve"> </w:t>
            </w:r>
            <w:r>
              <w:rPr>
                <w:b/>
                <w:sz w:val="20"/>
              </w:rPr>
              <w:t>propio,</w:t>
            </w:r>
            <w:r>
              <w:rPr>
                <w:b/>
                <w:spacing w:val="4"/>
                <w:sz w:val="20"/>
              </w:rPr>
              <w:t xml:space="preserve"> </w:t>
            </w:r>
            <w:r>
              <w:rPr>
                <w:b/>
                <w:sz w:val="20"/>
              </w:rPr>
              <w:t>sito</w:t>
            </w:r>
            <w:r>
              <w:rPr>
                <w:b/>
                <w:spacing w:val="4"/>
                <w:sz w:val="20"/>
              </w:rPr>
              <w:t xml:space="preserve"> </w:t>
            </w:r>
            <w:r>
              <w:rPr>
                <w:b/>
                <w:sz w:val="20"/>
              </w:rPr>
              <w:t>en</w:t>
            </w:r>
            <w:r>
              <w:rPr>
                <w:b/>
                <w:spacing w:val="4"/>
                <w:sz w:val="20"/>
              </w:rPr>
              <w:t xml:space="preserve"> </w:t>
            </w:r>
            <w:r>
              <w:rPr>
                <w:b/>
                <w:sz w:val="20"/>
              </w:rPr>
              <w:t>la</w:t>
            </w:r>
            <w:r>
              <w:rPr>
                <w:b/>
                <w:spacing w:val="3"/>
                <w:sz w:val="20"/>
              </w:rPr>
              <w:t xml:space="preserve"> </w:t>
            </w:r>
            <w:r>
              <w:rPr>
                <w:b/>
                <w:sz w:val="20"/>
              </w:rPr>
              <w:t>calle</w:t>
            </w:r>
            <w:r>
              <w:rPr>
                <w:b/>
                <w:spacing w:val="3"/>
                <w:sz w:val="20"/>
              </w:rPr>
              <w:t xml:space="preserve"> </w:t>
            </w:r>
            <w:r>
              <w:rPr>
                <w:b/>
                <w:sz w:val="20"/>
              </w:rPr>
              <w:t>J,</w:t>
            </w:r>
            <w:r>
              <w:rPr>
                <w:b/>
                <w:spacing w:val="4"/>
                <w:sz w:val="20"/>
              </w:rPr>
              <w:t xml:space="preserve"> </w:t>
            </w:r>
            <w:r>
              <w:rPr>
                <w:b/>
                <w:sz w:val="20"/>
              </w:rPr>
              <w:t>actualmente</w:t>
            </w:r>
            <w:r>
              <w:rPr>
                <w:b/>
                <w:spacing w:val="3"/>
                <w:sz w:val="20"/>
              </w:rPr>
              <w:t xml:space="preserve"> </w:t>
            </w:r>
            <w:r>
              <w:rPr>
                <w:b/>
                <w:sz w:val="20"/>
              </w:rPr>
              <w:t>calle</w:t>
            </w:r>
            <w:r>
              <w:rPr>
                <w:b/>
                <w:spacing w:val="3"/>
                <w:sz w:val="20"/>
              </w:rPr>
              <w:t xml:space="preserve"> </w:t>
            </w:r>
            <w:r>
              <w:rPr>
                <w:b/>
                <w:sz w:val="20"/>
              </w:rPr>
              <w:t>Antonio</w:t>
            </w:r>
            <w:r>
              <w:rPr>
                <w:b/>
                <w:spacing w:val="4"/>
                <w:sz w:val="20"/>
              </w:rPr>
              <w:t xml:space="preserve"> </w:t>
            </w:r>
            <w:proofErr w:type="spellStart"/>
            <w:r>
              <w:rPr>
                <w:b/>
                <w:sz w:val="20"/>
              </w:rPr>
              <w:t>Araguás</w:t>
            </w:r>
            <w:proofErr w:type="spellEnd"/>
            <w:r>
              <w:rPr>
                <w:b/>
                <w:spacing w:val="3"/>
                <w:sz w:val="20"/>
              </w:rPr>
              <w:t xml:space="preserve"> </w:t>
            </w:r>
            <w:r>
              <w:rPr>
                <w:b/>
                <w:sz w:val="20"/>
              </w:rPr>
              <w:t>núm.25,</w:t>
            </w:r>
            <w:r>
              <w:rPr>
                <w:b/>
                <w:spacing w:val="4"/>
                <w:sz w:val="20"/>
              </w:rPr>
              <w:t xml:space="preserve"> </w:t>
            </w:r>
            <w:r>
              <w:rPr>
                <w:b/>
                <w:sz w:val="20"/>
              </w:rPr>
              <w:t>nave</w:t>
            </w:r>
            <w:r>
              <w:rPr>
                <w:b/>
                <w:spacing w:val="3"/>
                <w:sz w:val="20"/>
              </w:rPr>
              <w:t xml:space="preserve"> </w:t>
            </w:r>
            <w:r>
              <w:rPr>
                <w:b/>
                <w:sz w:val="20"/>
              </w:rPr>
              <w:t>13</w:t>
            </w:r>
            <w:r>
              <w:rPr>
                <w:b/>
                <w:spacing w:val="3"/>
                <w:sz w:val="20"/>
              </w:rPr>
              <w:t xml:space="preserve"> </w:t>
            </w:r>
            <w:r>
              <w:rPr>
                <w:b/>
                <w:sz w:val="20"/>
              </w:rPr>
              <w:t>del</w:t>
            </w:r>
            <w:r>
              <w:rPr>
                <w:b/>
                <w:spacing w:val="4"/>
                <w:sz w:val="20"/>
              </w:rPr>
              <w:t xml:space="preserve"> </w:t>
            </w:r>
            <w:r>
              <w:rPr>
                <w:b/>
                <w:spacing w:val="-5"/>
                <w:sz w:val="20"/>
              </w:rPr>
              <w:t>P.</w:t>
            </w:r>
          </w:p>
          <w:p w14:paraId="5E90520F" w14:textId="77777777" w:rsidR="00507A4B" w:rsidRDefault="00000000">
            <w:pPr>
              <w:pStyle w:val="TableParagraph"/>
              <w:spacing w:before="1"/>
              <w:rPr>
                <w:b/>
                <w:sz w:val="20"/>
              </w:rPr>
            </w:pPr>
            <w:r>
              <w:rPr>
                <w:b/>
                <w:sz w:val="20"/>
              </w:rPr>
              <w:t>I.</w:t>
            </w:r>
            <w:r>
              <w:rPr>
                <w:b/>
                <w:spacing w:val="-1"/>
                <w:sz w:val="20"/>
              </w:rPr>
              <w:t xml:space="preserve"> </w:t>
            </w:r>
            <w:proofErr w:type="spellStart"/>
            <w:r>
              <w:rPr>
                <w:b/>
                <w:sz w:val="20"/>
              </w:rPr>
              <w:t>Európolis</w:t>
            </w:r>
            <w:proofErr w:type="spellEnd"/>
            <w:r>
              <w:rPr>
                <w:b/>
                <w:sz w:val="20"/>
              </w:rPr>
              <w:t>,</w:t>
            </w:r>
            <w:r>
              <w:rPr>
                <w:b/>
                <w:spacing w:val="-1"/>
                <w:sz w:val="20"/>
              </w:rPr>
              <w:t xml:space="preserve"> </w:t>
            </w:r>
            <w:r>
              <w:rPr>
                <w:b/>
                <w:sz w:val="20"/>
              </w:rPr>
              <w:t>de</w:t>
            </w:r>
            <w:r>
              <w:rPr>
                <w:b/>
                <w:spacing w:val="-1"/>
                <w:sz w:val="20"/>
              </w:rPr>
              <w:t xml:space="preserve"> </w:t>
            </w:r>
            <w:r>
              <w:rPr>
                <w:b/>
                <w:sz w:val="20"/>
              </w:rPr>
              <w:t>Las</w:t>
            </w:r>
            <w:r>
              <w:rPr>
                <w:b/>
                <w:spacing w:val="-1"/>
                <w:sz w:val="20"/>
              </w:rPr>
              <w:t xml:space="preserve"> </w:t>
            </w:r>
            <w:r>
              <w:rPr>
                <w:b/>
                <w:sz w:val="20"/>
              </w:rPr>
              <w:t>Rozas</w:t>
            </w:r>
            <w:r>
              <w:rPr>
                <w:b/>
                <w:spacing w:val="-1"/>
                <w:sz w:val="20"/>
              </w:rPr>
              <w:t xml:space="preserve"> </w:t>
            </w:r>
            <w:r>
              <w:rPr>
                <w:b/>
                <w:sz w:val="20"/>
              </w:rPr>
              <w:t>de</w:t>
            </w:r>
            <w:r>
              <w:rPr>
                <w:b/>
                <w:spacing w:val="-1"/>
                <w:sz w:val="20"/>
              </w:rPr>
              <w:t xml:space="preserve"> </w:t>
            </w:r>
            <w:r>
              <w:rPr>
                <w:b/>
                <w:sz w:val="20"/>
              </w:rPr>
              <w:t>Madrid.</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22511/2024.</w:t>
            </w:r>
          </w:p>
        </w:tc>
      </w:tr>
      <w:tr w:rsidR="00507A4B" w14:paraId="0722FC16" w14:textId="77777777">
        <w:trPr>
          <w:trHeight w:val="399"/>
        </w:trPr>
        <w:tc>
          <w:tcPr>
            <w:tcW w:w="1877" w:type="dxa"/>
            <w:tcBorders>
              <w:left w:val="single" w:sz="4" w:space="0" w:color="CCCCCC"/>
              <w:right w:val="single" w:sz="6" w:space="0" w:color="CCCCCC"/>
            </w:tcBorders>
          </w:tcPr>
          <w:p w14:paraId="28EA8B1F"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48E7FEB3"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42D9069" w14:textId="77777777" w:rsidR="00507A4B" w:rsidRDefault="00507A4B">
      <w:pPr>
        <w:pStyle w:val="Textoindependiente"/>
        <w:spacing w:before="142"/>
      </w:pPr>
    </w:p>
    <w:p w14:paraId="430A03BB" w14:textId="77777777" w:rsidR="00507A4B" w:rsidRDefault="00000000">
      <w:pPr>
        <w:pStyle w:val="Ttulo3"/>
      </w:pPr>
      <w:r>
        <w:rPr>
          <w:noProof/>
        </w:rPr>
        <mc:AlternateContent>
          <mc:Choice Requires="wps">
            <w:drawing>
              <wp:anchor distT="0" distB="0" distL="0" distR="0" simplePos="0" relativeHeight="15782912" behindDoc="0" locked="0" layoutInCell="1" allowOverlap="1" wp14:anchorId="67D75802" wp14:editId="4B584527">
                <wp:simplePos x="0" y="0"/>
                <wp:positionH relativeFrom="page">
                  <wp:posOffset>6807090</wp:posOffset>
                </wp:positionH>
                <wp:positionV relativeFrom="paragraph">
                  <wp:posOffset>-569363</wp:posOffset>
                </wp:positionV>
                <wp:extent cx="419734" cy="318706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B4956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D453D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7D75802" id="Textbox 125" o:spid="_x0000_s1132" type="#_x0000_t202" style="position:absolute;left:0;text-align:left;margin-left:536pt;margin-top:-44.85pt;width:33.05pt;height:250.95pt;z-index:1578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k9JXW4QAAAA0BAAAPAAAAAAAAAAAAAAAAAP4DAABkcnMvZG93bnJldi54bWxQSwUG&#10;AAAAAAQABADzAAAADAUAAAAA&#10;" filled="f" stroked="f">
                <v:textbox style="layout-flow:vertical;mso-layout-flow-alt:bottom-to-top" inset="0,0,0,0">
                  <w:txbxContent>
                    <w:p w14:paraId="13B4956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D453D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23DF2E0" w14:textId="77777777" w:rsidR="00507A4B" w:rsidRDefault="00507A4B">
      <w:pPr>
        <w:pStyle w:val="Textoindependiente"/>
        <w:spacing w:before="61"/>
        <w:rPr>
          <w:b/>
        </w:rPr>
      </w:pPr>
    </w:p>
    <w:p w14:paraId="5D17FA2B" w14:textId="40D88027" w:rsidR="00507A4B" w:rsidRDefault="00000000" w:rsidP="00E77AF3">
      <w:pPr>
        <w:pStyle w:val="Textoindependiente"/>
        <w:spacing w:before="1" w:line="292" w:lineRule="auto"/>
        <w:ind w:left="142" w:right="851"/>
        <w:jc w:val="both"/>
      </w:pPr>
      <w:r>
        <w:t xml:space="preserve">1º.- Solicitud de licencia de actividad para depósito de gasóleo A y aparato surtidor para consumo propio en la calle J, nave 13 del Polígono </w:t>
      </w:r>
      <w:proofErr w:type="spellStart"/>
      <w:r>
        <w:t>Európolis</w:t>
      </w:r>
      <w:proofErr w:type="spellEnd"/>
      <w:r>
        <w:t xml:space="preserve">, actualmente calle Antonio </w:t>
      </w:r>
      <w:proofErr w:type="spellStart"/>
      <w:r>
        <w:t>Araguás</w:t>
      </w:r>
      <w:proofErr w:type="spellEnd"/>
      <w:r>
        <w:t>, 25, nave 13, presentada</w:t>
      </w:r>
      <w:r>
        <w:rPr>
          <w:spacing w:val="3"/>
        </w:rPr>
        <w:t xml:space="preserve"> </w:t>
      </w:r>
      <w:r>
        <w:t>por</w:t>
      </w:r>
      <w:r>
        <w:rPr>
          <w:spacing w:val="3"/>
        </w:rPr>
        <w:t xml:space="preserve"> </w:t>
      </w:r>
      <w:r>
        <w:t>D.</w:t>
      </w:r>
      <w:r>
        <w:rPr>
          <w:spacing w:val="3"/>
        </w:rPr>
        <w:t xml:space="preserve"> </w:t>
      </w:r>
      <w:r>
        <w:t>Félix</w:t>
      </w:r>
      <w:r>
        <w:rPr>
          <w:spacing w:val="3"/>
        </w:rPr>
        <w:t xml:space="preserve"> </w:t>
      </w:r>
      <w:r>
        <w:t>Rodríguez</w:t>
      </w:r>
      <w:r>
        <w:rPr>
          <w:spacing w:val="3"/>
        </w:rPr>
        <w:t xml:space="preserve"> </w:t>
      </w:r>
      <w:r>
        <w:t>García,</w:t>
      </w:r>
      <w:r>
        <w:rPr>
          <w:spacing w:val="3"/>
        </w:rPr>
        <w:t xml:space="preserve"> </w:t>
      </w:r>
      <w:r>
        <w:t>en</w:t>
      </w:r>
      <w:r>
        <w:rPr>
          <w:spacing w:val="3"/>
        </w:rPr>
        <w:t xml:space="preserve"> </w:t>
      </w:r>
      <w:r>
        <w:t>representación</w:t>
      </w:r>
      <w:r>
        <w:rPr>
          <w:spacing w:val="3"/>
        </w:rPr>
        <w:t xml:space="preserve"> </w:t>
      </w:r>
      <w:r>
        <w:t>de</w:t>
      </w:r>
      <w:r>
        <w:rPr>
          <w:spacing w:val="3"/>
        </w:rPr>
        <w:t xml:space="preserve"> </w:t>
      </w:r>
      <w:r>
        <w:t>Autocares</w:t>
      </w:r>
      <w:r>
        <w:rPr>
          <w:spacing w:val="3"/>
        </w:rPr>
        <w:t xml:space="preserve"> </w:t>
      </w:r>
      <w:proofErr w:type="spellStart"/>
      <w:r>
        <w:t>Arcotur</w:t>
      </w:r>
      <w:proofErr w:type="spellEnd"/>
      <w:r w:rsidR="00E77AF3">
        <w:t>,</w:t>
      </w:r>
      <w:r>
        <w:rPr>
          <w:spacing w:val="3"/>
        </w:rPr>
        <w:t xml:space="preserve"> </w:t>
      </w:r>
      <w:r>
        <w:t>S.A.</w:t>
      </w:r>
      <w:r w:rsidR="00E77AF3">
        <w:t>,</w:t>
      </w:r>
      <w:r>
        <w:rPr>
          <w:spacing w:val="3"/>
        </w:rPr>
        <w:t xml:space="preserve"> </w:t>
      </w:r>
      <w:r>
        <w:t>con</w:t>
      </w:r>
      <w:r>
        <w:rPr>
          <w:spacing w:val="3"/>
        </w:rPr>
        <w:t xml:space="preserve"> </w:t>
      </w:r>
      <w:r>
        <w:t>fecha</w:t>
      </w:r>
      <w:r>
        <w:rPr>
          <w:spacing w:val="3"/>
        </w:rPr>
        <w:t xml:space="preserve"> </w:t>
      </w:r>
      <w:r>
        <w:rPr>
          <w:spacing w:val="-5"/>
        </w:rPr>
        <w:t>13</w:t>
      </w:r>
      <w:r>
        <w:t>/11/1995</w:t>
      </w:r>
      <w:r>
        <w:rPr>
          <w:spacing w:val="-6"/>
        </w:rPr>
        <w:t xml:space="preserve"> </w:t>
      </w:r>
      <w:r>
        <w:t>y</w:t>
      </w:r>
      <w:r>
        <w:rPr>
          <w:spacing w:val="-4"/>
        </w:rPr>
        <w:t xml:space="preserve"> </w:t>
      </w:r>
      <w:r>
        <w:t>Registro</w:t>
      </w:r>
      <w:r>
        <w:rPr>
          <w:spacing w:val="-4"/>
        </w:rPr>
        <w:t xml:space="preserve"> </w:t>
      </w:r>
      <w:r>
        <w:t>General</w:t>
      </w:r>
      <w:r>
        <w:rPr>
          <w:spacing w:val="-4"/>
        </w:rPr>
        <w:t xml:space="preserve"> </w:t>
      </w:r>
      <w:r>
        <w:t>de</w:t>
      </w:r>
      <w:r>
        <w:rPr>
          <w:spacing w:val="-4"/>
        </w:rPr>
        <w:t xml:space="preserve"> </w:t>
      </w:r>
      <w:r>
        <w:t>Entrada</w:t>
      </w:r>
      <w:r>
        <w:rPr>
          <w:spacing w:val="-4"/>
        </w:rPr>
        <w:t xml:space="preserve"> </w:t>
      </w:r>
      <w:proofErr w:type="spellStart"/>
      <w:r>
        <w:t>nº</w:t>
      </w:r>
      <w:proofErr w:type="spellEnd"/>
      <w:r>
        <w:rPr>
          <w:spacing w:val="-4"/>
        </w:rPr>
        <w:t xml:space="preserve"> </w:t>
      </w:r>
      <w:r>
        <w:rPr>
          <w:spacing w:val="-2"/>
        </w:rPr>
        <w:t>11.381.</w:t>
      </w:r>
    </w:p>
    <w:p w14:paraId="7BE532A9" w14:textId="77777777" w:rsidR="00507A4B" w:rsidRDefault="00507A4B">
      <w:pPr>
        <w:pStyle w:val="Textoindependiente"/>
        <w:spacing w:before="60"/>
      </w:pPr>
    </w:p>
    <w:p w14:paraId="22D584F1" w14:textId="4CB93681" w:rsidR="00507A4B" w:rsidRDefault="00000000">
      <w:pPr>
        <w:spacing w:line="292" w:lineRule="auto"/>
        <w:ind w:left="142" w:right="850"/>
        <w:jc w:val="both"/>
        <w:rPr>
          <w:i/>
          <w:sz w:val="20"/>
        </w:rPr>
      </w:pPr>
      <w:r>
        <w:rPr>
          <w:sz w:val="20"/>
        </w:rPr>
        <w:t xml:space="preserve">2º.- Informe desfavorable emitido por la Arquitecto Técnico Municipal, </w:t>
      </w:r>
      <w:proofErr w:type="gramStart"/>
      <w:r>
        <w:rPr>
          <w:sz w:val="20"/>
        </w:rPr>
        <w:t>D</w:t>
      </w:r>
      <w:r w:rsidR="00E77AF3">
        <w:rPr>
          <w:sz w:val="20"/>
        </w:rPr>
        <w:t>.</w:t>
      </w:r>
      <w:r>
        <w:rPr>
          <w:sz w:val="20"/>
        </w:rPr>
        <w:t>ª</w:t>
      </w:r>
      <w:proofErr w:type="gramEnd"/>
      <w:r>
        <w:rPr>
          <w:sz w:val="20"/>
        </w:rPr>
        <w:t xml:space="preserve"> Elsa Sánchez Ruiz, con fecha 31 de enero de 2025, en el que indica que “</w:t>
      </w:r>
      <w:r>
        <w:rPr>
          <w:i/>
          <w:sz w:val="20"/>
        </w:rPr>
        <w:t>Girada visita de inspección con fecha 10 de enero de 2025 y 22 de enero de 2025, se comprueba que la actividad de depósito de gasóleo A y aparato surtidor presentada con fecha 13 de noviembre de 1995 no se corresponde con la instalación del depósito existente en la nave. La documentación presentada y que obra en el expediente de solicitud de licencia, es la de un depósito enterrado. En visita se comprueba que la instalación del depósito se encuentra en superficie sobre el forjado de planta baja de la nave de referencia, y salvo error u omisión, no consta aportación documental donde se informe, se defina y se justifique dicho cambio”.</w:t>
      </w:r>
    </w:p>
    <w:p w14:paraId="7459DBA7" w14:textId="77777777" w:rsidR="00507A4B" w:rsidRDefault="00507A4B">
      <w:pPr>
        <w:pStyle w:val="Textoindependiente"/>
        <w:spacing w:before="14"/>
        <w:rPr>
          <w:i/>
        </w:rPr>
      </w:pPr>
    </w:p>
    <w:p w14:paraId="364C8829"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83424" behindDoc="0" locked="0" layoutInCell="1" allowOverlap="1" wp14:anchorId="1461CFBF" wp14:editId="076B9F6B">
                <wp:simplePos x="0" y="0"/>
                <wp:positionH relativeFrom="page">
                  <wp:posOffset>6965929</wp:posOffset>
                </wp:positionH>
                <wp:positionV relativeFrom="paragraph">
                  <wp:posOffset>346166</wp:posOffset>
                </wp:positionV>
                <wp:extent cx="263525" cy="331787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D0F0762" w14:textId="7F271BE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9B3242" w14:textId="77777777" w:rsidR="00507A4B" w:rsidRDefault="00000000">
                            <w:pPr>
                              <w:spacing w:line="120" w:lineRule="exact"/>
                              <w:ind w:left="20"/>
                              <w:rPr>
                                <w:sz w:val="12"/>
                              </w:rPr>
                            </w:pPr>
                            <w:r>
                              <w:rPr>
                                <w:spacing w:val="-2"/>
                                <w:sz w:val="12"/>
                              </w:rPr>
                              <w:t>Verificación:</w:t>
                            </w:r>
                            <w:r>
                              <w:rPr>
                                <w:spacing w:val="7"/>
                                <w:sz w:val="12"/>
                              </w:rPr>
                              <w:t xml:space="preserve"> </w:t>
                            </w:r>
                            <w:hyperlink r:id="rId113">
                              <w:r>
                                <w:rPr>
                                  <w:spacing w:val="-2"/>
                                  <w:sz w:val="12"/>
                                </w:rPr>
                                <w:t>https://sede.lasrozas.es/</w:t>
                              </w:r>
                            </w:hyperlink>
                          </w:p>
                          <w:p w14:paraId="00E41154"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461CFBF" id="Textbox 126" o:spid="_x0000_s1133" type="#_x0000_t202" style="position:absolute;left:0;text-align:left;margin-left:548.5pt;margin-top:27.25pt;width:20.75pt;height:261.25pt;z-index:1578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g0pAEAADI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" filled="f" stroked="f">
                <v:textbox style="layout-flow:vertical;mso-layout-flow-alt:bottom-to-top" inset="0,0,0,0">
                  <w:txbxContent>
                    <w:p w14:paraId="6D0F0762" w14:textId="7F271BE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49B3242" w14:textId="77777777" w:rsidR="00507A4B" w:rsidRDefault="00000000">
                      <w:pPr>
                        <w:spacing w:line="120" w:lineRule="exact"/>
                        <w:ind w:left="20"/>
                        <w:rPr>
                          <w:sz w:val="12"/>
                        </w:rPr>
                      </w:pPr>
                      <w:r>
                        <w:rPr>
                          <w:spacing w:val="-2"/>
                          <w:sz w:val="12"/>
                        </w:rPr>
                        <w:t>Verificación:</w:t>
                      </w:r>
                      <w:r>
                        <w:rPr>
                          <w:spacing w:val="7"/>
                          <w:sz w:val="12"/>
                        </w:rPr>
                        <w:t xml:space="preserve"> </w:t>
                      </w:r>
                      <w:hyperlink r:id="rId114">
                        <w:r>
                          <w:rPr>
                            <w:spacing w:val="-2"/>
                            <w:sz w:val="12"/>
                          </w:rPr>
                          <w:t>https://sede.lasrozas.es/</w:t>
                        </w:r>
                      </w:hyperlink>
                    </w:p>
                    <w:p w14:paraId="00E41154"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 xml:space="preserve">3º.- Se otorga trámite de audiencia al interesado que recibe notificación </w:t>
      </w:r>
      <w:proofErr w:type="gramStart"/>
      <w:r>
        <w:t>del mismo</w:t>
      </w:r>
      <w:proofErr w:type="gramEnd"/>
      <w:r>
        <w:t>, el día 3 de</w:t>
      </w:r>
      <w:r>
        <w:rPr>
          <w:spacing w:val="80"/>
          <w:w w:val="150"/>
        </w:rPr>
        <w:t xml:space="preserve"> </w:t>
      </w:r>
      <w:r>
        <w:t>febrero de 2025, con carácter previo a la denegación de la licencia interesada.</w:t>
      </w:r>
    </w:p>
    <w:p w14:paraId="3110555A" w14:textId="77777777" w:rsidR="00507A4B" w:rsidRDefault="00507A4B">
      <w:pPr>
        <w:pStyle w:val="Textoindependiente"/>
        <w:spacing w:before="10"/>
      </w:pPr>
    </w:p>
    <w:p w14:paraId="5AA729F9" w14:textId="77777777" w:rsidR="00507A4B" w:rsidRDefault="00000000">
      <w:pPr>
        <w:pStyle w:val="Textoindependiente"/>
        <w:ind w:left="142"/>
      </w:pPr>
      <w:r>
        <w:t>Desde</w:t>
      </w:r>
      <w:r>
        <w:rPr>
          <w:spacing w:val="-6"/>
        </w:rPr>
        <w:t xml:space="preserve"> </w:t>
      </w:r>
      <w:r>
        <w:t>dicha</w:t>
      </w:r>
      <w:r>
        <w:rPr>
          <w:spacing w:val="-6"/>
        </w:rPr>
        <w:t xml:space="preserve"> </w:t>
      </w:r>
      <w:r>
        <w:t>fecha</w:t>
      </w:r>
      <w:r>
        <w:rPr>
          <w:spacing w:val="-5"/>
        </w:rPr>
        <w:t xml:space="preserve"> </w:t>
      </w:r>
      <w:r>
        <w:t>no</w:t>
      </w:r>
      <w:r>
        <w:rPr>
          <w:spacing w:val="-6"/>
        </w:rPr>
        <w:t xml:space="preserve"> </w:t>
      </w:r>
      <w:r>
        <w:t>consta</w:t>
      </w:r>
      <w:r>
        <w:rPr>
          <w:spacing w:val="-5"/>
        </w:rPr>
        <w:t xml:space="preserve"> </w:t>
      </w:r>
      <w:r>
        <w:t>presentada</w:t>
      </w:r>
      <w:r>
        <w:rPr>
          <w:spacing w:val="-6"/>
        </w:rPr>
        <w:t xml:space="preserve"> </w:t>
      </w:r>
      <w:r>
        <w:t>documentación</w:t>
      </w:r>
      <w:r>
        <w:rPr>
          <w:spacing w:val="-5"/>
        </w:rPr>
        <w:t xml:space="preserve"> </w:t>
      </w:r>
      <w:r>
        <w:rPr>
          <w:spacing w:val="-2"/>
        </w:rPr>
        <w:t>alguna.</w:t>
      </w:r>
    </w:p>
    <w:p w14:paraId="5A020BD9" w14:textId="77777777" w:rsidR="00507A4B" w:rsidRDefault="00507A4B">
      <w:pPr>
        <w:pStyle w:val="Textoindependiente"/>
        <w:spacing w:before="60"/>
      </w:pPr>
    </w:p>
    <w:p w14:paraId="1B8D6E3C" w14:textId="77777777" w:rsidR="00507A4B" w:rsidRDefault="00000000">
      <w:pPr>
        <w:pStyle w:val="Ttulo3"/>
      </w:pPr>
      <w:r>
        <w:t xml:space="preserve">Legislación </w:t>
      </w:r>
      <w:r>
        <w:rPr>
          <w:spacing w:val="-2"/>
        </w:rPr>
        <w:t>aplicable:</w:t>
      </w:r>
    </w:p>
    <w:p w14:paraId="1BCAA494" w14:textId="77777777" w:rsidR="00507A4B" w:rsidRDefault="00507A4B">
      <w:pPr>
        <w:pStyle w:val="Textoindependiente"/>
        <w:spacing w:before="61"/>
        <w:rPr>
          <w:b/>
        </w:rPr>
      </w:pPr>
    </w:p>
    <w:p w14:paraId="48187EC2" w14:textId="786CC0A3" w:rsidR="00507A4B" w:rsidRDefault="00000000">
      <w:pPr>
        <w:pStyle w:val="Prrafodelista"/>
        <w:numPr>
          <w:ilvl w:val="0"/>
          <w:numId w:val="38"/>
        </w:numPr>
        <w:tabs>
          <w:tab w:val="left" w:pos="1055"/>
        </w:tabs>
        <w:spacing w:line="292" w:lineRule="auto"/>
        <w:ind w:firstLine="0"/>
        <w:rPr>
          <w:sz w:val="20"/>
        </w:rPr>
      </w:pPr>
      <w:r>
        <w:rPr>
          <w:sz w:val="20"/>
        </w:rPr>
        <w:t>Ordenanza de tramitación de licencias y declaraciones responsables de actuaciones urbanísticas (publicado en el BOCM de fecha 11 de agosto de 2023) (en adelante, OTL)</w:t>
      </w:r>
      <w:r w:rsidR="00E77AF3">
        <w:rPr>
          <w:sz w:val="20"/>
        </w:rPr>
        <w:t>.</w:t>
      </w:r>
    </w:p>
    <w:p w14:paraId="6EC3ACC5" w14:textId="77777777" w:rsidR="00507A4B" w:rsidRDefault="00507A4B">
      <w:pPr>
        <w:pStyle w:val="Textoindependiente"/>
        <w:spacing w:before="10"/>
      </w:pPr>
    </w:p>
    <w:p w14:paraId="63C7E8AA" w14:textId="77777777" w:rsidR="00507A4B" w:rsidRDefault="00000000">
      <w:pPr>
        <w:pStyle w:val="Prrafodelista"/>
        <w:numPr>
          <w:ilvl w:val="0"/>
          <w:numId w:val="38"/>
        </w:numPr>
        <w:tabs>
          <w:tab w:val="left" w:pos="698"/>
        </w:tabs>
        <w:spacing w:line="292" w:lineRule="auto"/>
        <w:ind w:firstLine="0"/>
        <w:rPr>
          <w:sz w:val="20"/>
        </w:rPr>
      </w:pPr>
      <w:r>
        <w:rPr>
          <w:sz w:val="20"/>
        </w:rPr>
        <w:t xml:space="preserve">Artículos 151, 152 y 154 de la Ley 9/2001, del Suelo de la Comunidad de Madrid (en adelante, </w:t>
      </w:r>
      <w:r>
        <w:rPr>
          <w:spacing w:val="-2"/>
          <w:sz w:val="20"/>
        </w:rPr>
        <w:t>LSCM).</w:t>
      </w:r>
    </w:p>
    <w:p w14:paraId="0735BF91" w14:textId="77777777" w:rsidR="00507A4B" w:rsidRDefault="00507A4B">
      <w:pPr>
        <w:pStyle w:val="Textoindependiente"/>
        <w:spacing w:before="10"/>
      </w:pPr>
    </w:p>
    <w:p w14:paraId="3402D02E" w14:textId="77777777" w:rsidR="00507A4B" w:rsidRDefault="00000000">
      <w:pPr>
        <w:pStyle w:val="Prrafodelista"/>
        <w:numPr>
          <w:ilvl w:val="0"/>
          <w:numId w:val="38"/>
        </w:numPr>
        <w:tabs>
          <w:tab w:val="left" w:pos="821"/>
        </w:tabs>
        <w:spacing w:line="292" w:lineRule="auto"/>
        <w:ind w:firstLine="0"/>
        <w:jc w:val="left"/>
        <w:rPr>
          <w:sz w:val="20"/>
        </w:rPr>
      </w:pPr>
      <w:r>
        <w:rPr>
          <w:sz w:val="20"/>
        </w:rPr>
        <w:t>Artículos</w:t>
      </w:r>
      <w:r>
        <w:rPr>
          <w:spacing w:val="27"/>
          <w:sz w:val="20"/>
        </w:rPr>
        <w:t xml:space="preserve"> </w:t>
      </w:r>
      <w:r>
        <w:rPr>
          <w:sz w:val="20"/>
        </w:rPr>
        <w:t>10</w:t>
      </w:r>
      <w:r>
        <w:rPr>
          <w:spacing w:val="27"/>
          <w:sz w:val="20"/>
        </w:rPr>
        <w:t xml:space="preserve"> </w:t>
      </w:r>
      <w:r>
        <w:rPr>
          <w:sz w:val="20"/>
        </w:rPr>
        <w:t>y</w:t>
      </w:r>
      <w:r>
        <w:rPr>
          <w:spacing w:val="27"/>
          <w:sz w:val="20"/>
        </w:rPr>
        <w:t xml:space="preserve"> </w:t>
      </w:r>
      <w:r>
        <w:rPr>
          <w:sz w:val="20"/>
        </w:rPr>
        <w:t>12</w:t>
      </w:r>
      <w:r>
        <w:rPr>
          <w:spacing w:val="27"/>
          <w:sz w:val="20"/>
        </w:rPr>
        <w:t xml:space="preserve"> </w:t>
      </w:r>
      <w:r>
        <w:rPr>
          <w:sz w:val="20"/>
        </w:rPr>
        <w:t>del</w:t>
      </w:r>
      <w:r>
        <w:rPr>
          <w:spacing w:val="27"/>
          <w:sz w:val="20"/>
        </w:rPr>
        <w:t xml:space="preserve"> </w:t>
      </w:r>
      <w:r>
        <w:rPr>
          <w:sz w:val="20"/>
        </w:rPr>
        <w:t>Reglamento</w:t>
      </w:r>
      <w:r>
        <w:rPr>
          <w:spacing w:val="27"/>
          <w:sz w:val="20"/>
        </w:rPr>
        <w:t xml:space="preserve"> </w:t>
      </w:r>
      <w:r>
        <w:rPr>
          <w:sz w:val="20"/>
        </w:rPr>
        <w:t>de</w:t>
      </w:r>
      <w:r>
        <w:rPr>
          <w:spacing w:val="27"/>
          <w:sz w:val="20"/>
        </w:rPr>
        <w:t xml:space="preserve"> </w:t>
      </w:r>
      <w:r>
        <w:rPr>
          <w:sz w:val="20"/>
        </w:rPr>
        <w:t>Servicios</w:t>
      </w:r>
      <w:r>
        <w:rPr>
          <w:spacing w:val="27"/>
          <w:sz w:val="20"/>
        </w:rPr>
        <w:t xml:space="preserve"> </w:t>
      </w:r>
      <w:r>
        <w:rPr>
          <w:sz w:val="20"/>
        </w:rPr>
        <w:t>de</w:t>
      </w:r>
      <w:r>
        <w:rPr>
          <w:spacing w:val="27"/>
          <w:sz w:val="20"/>
        </w:rPr>
        <w:t xml:space="preserve"> </w:t>
      </w:r>
      <w:r>
        <w:rPr>
          <w:sz w:val="20"/>
        </w:rPr>
        <w:t>las</w:t>
      </w:r>
      <w:r>
        <w:rPr>
          <w:spacing w:val="27"/>
          <w:sz w:val="20"/>
        </w:rPr>
        <w:t xml:space="preserve"> </w:t>
      </w:r>
      <w:r>
        <w:rPr>
          <w:sz w:val="20"/>
        </w:rPr>
        <w:t>Corporaciones</w:t>
      </w:r>
      <w:r>
        <w:rPr>
          <w:spacing w:val="27"/>
          <w:sz w:val="20"/>
        </w:rPr>
        <w:t xml:space="preserve"> </w:t>
      </w:r>
      <w:r>
        <w:rPr>
          <w:sz w:val="20"/>
        </w:rPr>
        <w:t>Locales</w:t>
      </w:r>
      <w:r>
        <w:rPr>
          <w:spacing w:val="27"/>
          <w:sz w:val="20"/>
        </w:rPr>
        <w:t xml:space="preserve"> </w:t>
      </w:r>
      <w:r>
        <w:rPr>
          <w:sz w:val="20"/>
        </w:rPr>
        <w:t>(en</w:t>
      </w:r>
      <w:r>
        <w:rPr>
          <w:spacing w:val="27"/>
          <w:sz w:val="20"/>
        </w:rPr>
        <w:t xml:space="preserve"> </w:t>
      </w:r>
      <w:r>
        <w:rPr>
          <w:sz w:val="20"/>
        </w:rPr>
        <w:t xml:space="preserve">adelante, </w:t>
      </w:r>
      <w:r>
        <w:rPr>
          <w:spacing w:val="-2"/>
          <w:sz w:val="20"/>
        </w:rPr>
        <w:t>RSCL).</w:t>
      </w:r>
    </w:p>
    <w:p w14:paraId="6AF93885" w14:textId="77777777" w:rsidR="00507A4B" w:rsidRDefault="00507A4B">
      <w:pPr>
        <w:pStyle w:val="Textoindependiente"/>
        <w:spacing w:before="9"/>
      </w:pPr>
    </w:p>
    <w:p w14:paraId="75FA2EEA" w14:textId="77777777" w:rsidR="00507A4B" w:rsidRDefault="00000000">
      <w:pPr>
        <w:pStyle w:val="Ttulo3"/>
      </w:pPr>
      <w:r>
        <w:t>Fundamentos</w:t>
      </w:r>
      <w:r>
        <w:rPr>
          <w:spacing w:val="-10"/>
        </w:rPr>
        <w:t xml:space="preserve"> </w:t>
      </w:r>
      <w:r>
        <w:rPr>
          <w:spacing w:val="-2"/>
        </w:rPr>
        <w:t>jurídicos:</w:t>
      </w:r>
    </w:p>
    <w:p w14:paraId="19E6B6BB" w14:textId="77777777" w:rsidR="00507A4B" w:rsidRDefault="00507A4B">
      <w:pPr>
        <w:pStyle w:val="Textoindependiente"/>
        <w:spacing w:before="61"/>
        <w:rPr>
          <w:b/>
        </w:rPr>
      </w:pPr>
    </w:p>
    <w:p w14:paraId="42FCD0D1" w14:textId="77777777" w:rsidR="00507A4B" w:rsidRDefault="00000000">
      <w:pPr>
        <w:spacing w:line="297" w:lineRule="auto"/>
        <w:ind w:left="142" w:right="850"/>
        <w:jc w:val="both"/>
        <w:rPr>
          <w:sz w:val="20"/>
        </w:rPr>
      </w:pPr>
      <w:proofErr w:type="gramStart"/>
      <w:r>
        <w:rPr>
          <w:b/>
          <w:sz w:val="20"/>
        </w:rPr>
        <w:t>Primero.-</w:t>
      </w:r>
      <w:proofErr w:type="gramEnd"/>
      <w:r>
        <w:rPr>
          <w:b/>
          <w:spacing w:val="40"/>
          <w:sz w:val="20"/>
        </w:rPr>
        <w:t xml:space="preserve"> </w:t>
      </w:r>
      <w:r>
        <w:rPr>
          <w:sz w:val="20"/>
        </w:rPr>
        <w:t>La disposición transitoria de la OTL, en su apartado 1, dispone que “</w:t>
      </w:r>
      <w:r>
        <w:rPr>
          <w:i/>
          <w:sz w:val="20"/>
        </w:rPr>
        <w:t>los procedimientos iniciados con anterioridad a la entrada en vigor de la ordenanza se tramitarán y resolverán de</w:t>
      </w:r>
      <w:r>
        <w:rPr>
          <w:i/>
          <w:spacing w:val="80"/>
          <w:sz w:val="20"/>
        </w:rPr>
        <w:t xml:space="preserve"> </w:t>
      </w:r>
      <w:r>
        <w:rPr>
          <w:i/>
          <w:sz w:val="20"/>
        </w:rPr>
        <w:t>acuerdo</w:t>
      </w:r>
      <w:r>
        <w:rPr>
          <w:i/>
          <w:spacing w:val="71"/>
          <w:sz w:val="20"/>
        </w:rPr>
        <w:t xml:space="preserve"> </w:t>
      </w:r>
      <w:r>
        <w:rPr>
          <w:i/>
          <w:sz w:val="20"/>
        </w:rPr>
        <w:t>con</w:t>
      </w:r>
      <w:r>
        <w:rPr>
          <w:i/>
          <w:spacing w:val="71"/>
          <w:sz w:val="20"/>
        </w:rPr>
        <w:t xml:space="preserve"> </w:t>
      </w:r>
      <w:r>
        <w:rPr>
          <w:i/>
          <w:sz w:val="20"/>
        </w:rPr>
        <w:t>la</w:t>
      </w:r>
      <w:r>
        <w:rPr>
          <w:i/>
          <w:spacing w:val="71"/>
          <w:sz w:val="20"/>
        </w:rPr>
        <w:t xml:space="preserve"> </w:t>
      </w:r>
      <w:r>
        <w:rPr>
          <w:i/>
          <w:sz w:val="20"/>
        </w:rPr>
        <w:t>normativa</w:t>
      </w:r>
      <w:r>
        <w:rPr>
          <w:i/>
          <w:spacing w:val="71"/>
          <w:sz w:val="20"/>
        </w:rPr>
        <w:t xml:space="preserve"> </w:t>
      </w:r>
      <w:r>
        <w:rPr>
          <w:i/>
          <w:sz w:val="20"/>
        </w:rPr>
        <w:t>vigente</w:t>
      </w:r>
      <w:r>
        <w:rPr>
          <w:i/>
          <w:spacing w:val="71"/>
          <w:sz w:val="20"/>
        </w:rPr>
        <w:t xml:space="preserve"> </w:t>
      </w:r>
      <w:r>
        <w:rPr>
          <w:i/>
          <w:sz w:val="20"/>
        </w:rPr>
        <w:t>en</w:t>
      </w:r>
      <w:r>
        <w:rPr>
          <w:i/>
          <w:spacing w:val="71"/>
          <w:sz w:val="20"/>
        </w:rPr>
        <w:t xml:space="preserve"> </w:t>
      </w:r>
      <w:r>
        <w:rPr>
          <w:i/>
          <w:sz w:val="20"/>
        </w:rPr>
        <w:t>el</w:t>
      </w:r>
      <w:r>
        <w:rPr>
          <w:i/>
          <w:spacing w:val="71"/>
          <w:sz w:val="20"/>
        </w:rPr>
        <w:t xml:space="preserve"> </w:t>
      </w:r>
      <w:r>
        <w:rPr>
          <w:i/>
          <w:sz w:val="20"/>
        </w:rPr>
        <w:t>momento</w:t>
      </w:r>
      <w:r>
        <w:rPr>
          <w:i/>
          <w:spacing w:val="71"/>
          <w:sz w:val="20"/>
        </w:rPr>
        <w:t xml:space="preserve"> </w:t>
      </w:r>
      <w:r>
        <w:rPr>
          <w:i/>
          <w:sz w:val="20"/>
        </w:rPr>
        <w:t>de</w:t>
      </w:r>
      <w:r>
        <w:rPr>
          <w:i/>
          <w:spacing w:val="71"/>
          <w:sz w:val="20"/>
        </w:rPr>
        <w:t xml:space="preserve"> </w:t>
      </w:r>
      <w:r>
        <w:rPr>
          <w:i/>
          <w:sz w:val="20"/>
        </w:rPr>
        <w:t>su</w:t>
      </w:r>
      <w:r>
        <w:rPr>
          <w:i/>
          <w:spacing w:val="71"/>
          <w:sz w:val="20"/>
        </w:rPr>
        <w:t xml:space="preserve"> </w:t>
      </w:r>
      <w:r>
        <w:rPr>
          <w:i/>
          <w:sz w:val="20"/>
        </w:rPr>
        <w:t>iniciación</w:t>
      </w:r>
      <w:r>
        <w:rPr>
          <w:sz w:val="20"/>
        </w:rPr>
        <w:t>”.</w:t>
      </w:r>
      <w:r>
        <w:rPr>
          <w:spacing w:val="72"/>
          <w:sz w:val="20"/>
        </w:rPr>
        <w:t xml:space="preserve"> </w:t>
      </w:r>
      <w:r>
        <w:rPr>
          <w:sz w:val="20"/>
        </w:rPr>
        <w:t>En</w:t>
      </w:r>
      <w:r>
        <w:rPr>
          <w:spacing w:val="71"/>
          <w:sz w:val="20"/>
        </w:rPr>
        <w:t xml:space="preserve"> </w:t>
      </w:r>
      <w:r>
        <w:rPr>
          <w:sz w:val="20"/>
        </w:rPr>
        <w:t>el</w:t>
      </w:r>
      <w:r>
        <w:rPr>
          <w:spacing w:val="71"/>
          <w:sz w:val="20"/>
        </w:rPr>
        <w:t xml:space="preserve"> </w:t>
      </w:r>
      <w:r>
        <w:rPr>
          <w:sz w:val="20"/>
        </w:rPr>
        <w:t>presente</w:t>
      </w:r>
      <w:r>
        <w:rPr>
          <w:spacing w:val="71"/>
          <w:sz w:val="20"/>
        </w:rPr>
        <w:t xml:space="preserve"> </w:t>
      </w:r>
      <w:r>
        <w:rPr>
          <w:sz w:val="20"/>
        </w:rPr>
        <w:t>caso,</w:t>
      </w:r>
      <w:r>
        <w:rPr>
          <w:spacing w:val="72"/>
          <w:sz w:val="20"/>
        </w:rPr>
        <w:t xml:space="preserve"> </w:t>
      </w:r>
      <w:r>
        <w:rPr>
          <w:sz w:val="20"/>
        </w:rPr>
        <w:t>el</w:t>
      </w:r>
    </w:p>
    <w:p w14:paraId="77E3B432" w14:textId="77777777" w:rsidR="00507A4B" w:rsidRDefault="00507A4B">
      <w:pPr>
        <w:spacing w:line="297" w:lineRule="auto"/>
        <w:jc w:val="both"/>
        <w:rPr>
          <w:sz w:val="20"/>
        </w:rPr>
        <w:sectPr w:rsidR="00507A4B">
          <w:pgSz w:w="11910" w:h="16840"/>
          <w:pgMar w:top="1260" w:right="565" w:bottom="1260" w:left="1275" w:header="225" w:footer="980" w:gutter="0"/>
          <w:cols w:space="720"/>
        </w:sectPr>
      </w:pPr>
    </w:p>
    <w:p w14:paraId="7584CCEF" w14:textId="77777777" w:rsidR="00507A4B" w:rsidRDefault="00000000">
      <w:pPr>
        <w:pStyle w:val="Textoindependiente"/>
        <w:spacing w:before="180" w:line="292" w:lineRule="auto"/>
        <w:ind w:left="142" w:right="851"/>
        <w:jc w:val="both"/>
      </w:pPr>
      <w:r>
        <w:lastRenderedPageBreak/>
        <w:t xml:space="preserve">procedimiento fue iniciado con anterioridad a la entrada en vigor de </w:t>
      </w:r>
      <w:proofErr w:type="gramStart"/>
      <w:r>
        <w:t>la misma</w:t>
      </w:r>
      <w:proofErr w:type="gramEnd"/>
      <w:r>
        <w:t>, por lo que aplica la normativa vigente en el momento de presentación, en este caso la LSCM y el RSCL</w:t>
      </w:r>
    </w:p>
    <w:p w14:paraId="02B6E6E3" w14:textId="77777777" w:rsidR="00507A4B" w:rsidRDefault="00507A4B">
      <w:pPr>
        <w:pStyle w:val="Textoindependiente"/>
        <w:spacing w:before="10"/>
      </w:pPr>
    </w:p>
    <w:p w14:paraId="3DC441E5" w14:textId="1A6591E2" w:rsidR="00507A4B" w:rsidRDefault="00000000">
      <w:pPr>
        <w:pStyle w:val="Textoindependiente"/>
        <w:spacing w:line="295" w:lineRule="auto"/>
        <w:ind w:left="142" w:right="850"/>
        <w:jc w:val="both"/>
      </w:pPr>
      <w:proofErr w:type="gramStart"/>
      <w:r>
        <w:rPr>
          <w:b/>
        </w:rPr>
        <w:t>Segundo.-</w:t>
      </w:r>
      <w:proofErr w:type="gramEnd"/>
      <w:r>
        <w:rPr>
          <w:b/>
        </w:rPr>
        <w:t xml:space="preserve"> </w:t>
      </w:r>
      <w:r>
        <w:t>En el expediente obra emitido informe desfavorable por el Arquitecto Técnico Municipal,</w:t>
      </w:r>
      <w:r>
        <w:rPr>
          <w:spacing w:val="40"/>
        </w:rPr>
        <w:t xml:space="preserve"> </w:t>
      </w:r>
      <w:proofErr w:type="gramStart"/>
      <w:r>
        <w:t>D</w:t>
      </w:r>
      <w:r w:rsidR="00E77AF3">
        <w:t>.</w:t>
      </w:r>
      <w:r>
        <w:t>ª</w:t>
      </w:r>
      <w:proofErr w:type="gramEnd"/>
      <w:r>
        <w:t xml:space="preserve"> Elsa Sánchez Ruiz, y durante el trámite de audiencia no ha sido subsanado la documentación </w:t>
      </w:r>
      <w:r>
        <w:rPr>
          <w:spacing w:val="-2"/>
        </w:rPr>
        <w:t>solicitada.</w:t>
      </w:r>
    </w:p>
    <w:p w14:paraId="2D20C736" w14:textId="77777777" w:rsidR="00507A4B" w:rsidRDefault="00507A4B">
      <w:pPr>
        <w:pStyle w:val="Textoindependiente"/>
        <w:spacing w:before="6"/>
      </w:pPr>
    </w:p>
    <w:p w14:paraId="5D872501" w14:textId="77777777" w:rsidR="00507A4B" w:rsidRDefault="00000000">
      <w:pPr>
        <w:spacing w:before="1" w:line="297" w:lineRule="auto"/>
        <w:ind w:left="142" w:right="850"/>
        <w:jc w:val="both"/>
        <w:rPr>
          <w:sz w:val="20"/>
        </w:rPr>
      </w:pPr>
      <w:r>
        <w:rPr>
          <w:noProof/>
          <w:sz w:val="20"/>
        </w:rPr>
        <mc:AlternateContent>
          <mc:Choice Requires="wps">
            <w:drawing>
              <wp:anchor distT="0" distB="0" distL="0" distR="0" simplePos="0" relativeHeight="15783936" behindDoc="0" locked="0" layoutInCell="1" allowOverlap="1" wp14:anchorId="46CF74DB" wp14:editId="1FC2DD1D">
                <wp:simplePos x="0" y="0"/>
                <wp:positionH relativeFrom="page">
                  <wp:posOffset>6807090</wp:posOffset>
                </wp:positionH>
                <wp:positionV relativeFrom="paragraph">
                  <wp:posOffset>706186</wp:posOffset>
                </wp:positionV>
                <wp:extent cx="419734" cy="318706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3DE44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6B105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6CF74DB" id="Textbox 127" o:spid="_x0000_s1134" type="#_x0000_t202" style="position:absolute;left:0;text-align:left;margin-left:536pt;margin-top:55.6pt;width:33.05pt;height:250.95pt;z-index:1578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" filled="f" stroked="f">
                <v:textbox style="layout-flow:vertical;mso-layout-flow-alt:bottom-to-top" inset="0,0,0,0">
                  <w:txbxContent>
                    <w:p w14:paraId="793DE44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6B105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Los apartados 5 y 6 del artículo 154 de la LSCM disponen que “</w:t>
      </w:r>
      <w:r>
        <w:rPr>
          <w:i/>
          <w:sz w:val="20"/>
        </w:rPr>
        <w:t>el Ayuntamiento solo podrá formular un único requerimiento de subsanación de deficiencias, y en su caso, mejora, que deberá notificarse al interesado dentro del mes siguiente a la presentación. La resolución que ponga fin al</w:t>
      </w:r>
      <w:r>
        <w:rPr>
          <w:i/>
          <w:spacing w:val="80"/>
          <w:sz w:val="20"/>
        </w:rPr>
        <w:t xml:space="preserve"> </w:t>
      </w:r>
      <w:r>
        <w:rPr>
          <w:i/>
          <w:sz w:val="20"/>
        </w:rPr>
        <w:t>procedimiento de solicitud de las licencias urbanísticas habrá de ser motivada. Toda resolución por la cual se deniegue la concesión de la licencia urbanística solicitada deberá contener explícitamente la referencia a las normas o el planeamiento vigente con los que la solicitud esté en contradicción</w:t>
      </w:r>
      <w:r>
        <w:rPr>
          <w:sz w:val="20"/>
        </w:rPr>
        <w:t>”.</w:t>
      </w:r>
    </w:p>
    <w:p w14:paraId="24A36EA8" w14:textId="77777777" w:rsidR="00507A4B" w:rsidRDefault="00507A4B">
      <w:pPr>
        <w:pStyle w:val="Textoindependiente"/>
        <w:spacing w:before="8"/>
      </w:pPr>
    </w:p>
    <w:p w14:paraId="2CD8EDF6" w14:textId="77777777" w:rsidR="00507A4B" w:rsidRDefault="00000000">
      <w:pPr>
        <w:spacing w:before="1" w:line="297" w:lineRule="auto"/>
        <w:ind w:left="142" w:right="850"/>
        <w:jc w:val="both"/>
        <w:rPr>
          <w:sz w:val="20"/>
        </w:rPr>
      </w:pPr>
      <w:proofErr w:type="gramStart"/>
      <w:r>
        <w:rPr>
          <w:b/>
          <w:sz w:val="20"/>
        </w:rPr>
        <w:t>Tercero.-</w:t>
      </w:r>
      <w:proofErr w:type="gramEnd"/>
      <w:r>
        <w:rPr>
          <w:b/>
          <w:sz w:val="20"/>
        </w:rPr>
        <w:t xml:space="preserve"> </w:t>
      </w:r>
      <w:r>
        <w:rPr>
          <w:sz w:val="20"/>
        </w:rPr>
        <w:t xml:space="preserve">Por todo ello, informo </w:t>
      </w:r>
      <w:r w:rsidRPr="00E77AF3">
        <w:rPr>
          <w:bCs/>
          <w:sz w:val="20"/>
        </w:rPr>
        <w:t>favorablemente</w:t>
      </w:r>
      <w:r>
        <w:rPr>
          <w:b/>
          <w:sz w:val="20"/>
        </w:rPr>
        <w:t xml:space="preserve"> </w:t>
      </w:r>
      <w:r>
        <w:rPr>
          <w:sz w:val="20"/>
        </w:rPr>
        <w:t xml:space="preserve">que por el órgano competente se dicte la siguiente </w:t>
      </w:r>
      <w:r>
        <w:rPr>
          <w:spacing w:val="-2"/>
          <w:sz w:val="20"/>
        </w:rPr>
        <w:t>resolución.</w:t>
      </w:r>
    </w:p>
    <w:p w14:paraId="192DC26C" w14:textId="77777777" w:rsidR="00507A4B" w:rsidRDefault="00507A4B">
      <w:pPr>
        <w:pStyle w:val="Textoindependiente"/>
        <w:spacing w:before="4"/>
      </w:pPr>
    </w:p>
    <w:p w14:paraId="0B886ABA" w14:textId="4B25B101"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PR/2025/5885</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E77AF3">
        <w:rPr>
          <w:spacing w:val="-2"/>
        </w:rPr>
        <w:t>,</w:t>
      </w:r>
    </w:p>
    <w:p w14:paraId="0B730B9C" w14:textId="77777777" w:rsidR="00507A4B" w:rsidRDefault="00507A4B">
      <w:pPr>
        <w:pStyle w:val="Textoindependiente"/>
        <w:spacing w:before="60"/>
      </w:pPr>
    </w:p>
    <w:p w14:paraId="57910F53" w14:textId="77777777" w:rsidR="00507A4B" w:rsidRDefault="00000000">
      <w:pPr>
        <w:pStyle w:val="Ttulo3"/>
      </w:pPr>
      <w:r>
        <w:rPr>
          <w:spacing w:val="-2"/>
        </w:rPr>
        <w:t>Resolución:</w:t>
      </w:r>
    </w:p>
    <w:p w14:paraId="7305D112" w14:textId="77777777" w:rsidR="00507A4B" w:rsidRDefault="00507A4B">
      <w:pPr>
        <w:pStyle w:val="Textoindependiente"/>
        <w:spacing w:before="61"/>
        <w:rPr>
          <w:b/>
        </w:rPr>
      </w:pPr>
    </w:p>
    <w:p w14:paraId="41328B49" w14:textId="40299487" w:rsidR="00507A4B" w:rsidRDefault="00000000">
      <w:pPr>
        <w:pStyle w:val="Textoindependiente"/>
        <w:spacing w:line="292" w:lineRule="auto"/>
        <w:ind w:left="142" w:right="850"/>
        <w:jc w:val="both"/>
      </w:pPr>
      <w:r>
        <w:t>1º.- Denegar</w:t>
      </w:r>
      <w:r>
        <w:rPr>
          <w:spacing w:val="80"/>
        </w:rPr>
        <w:t xml:space="preserve"> </w:t>
      </w:r>
      <w:r>
        <w:t>licencia de actividad para depósito de gasóleo A y aparato surtidor para consumo</w:t>
      </w:r>
      <w:r>
        <w:rPr>
          <w:spacing w:val="40"/>
        </w:rPr>
        <w:t xml:space="preserve"> </w:t>
      </w:r>
      <w:r>
        <w:t>propio en la calle J, nave 13</w:t>
      </w:r>
      <w:r w:rsidR="00E77AF3">
        <w:t>,</w:t>
      </w:r>
      <w:r>
        <w:t xml:space="preserve"> del Polígono </w:t>
      </w:r>
      <w:proofErr w:type="spellStart"/>
      <w:r>
        <w:t>Európolis</w:t>
      </w:r>
      <w:proofErr w:type="spellEnd"/>
      <w:r>
        <w:t xml:space="preserve">, actualmente calle Antonio </w:t>
      </w:r>
      <w:proofErr w:type="spellStart"/>
      <w:r>
        <w:t>Araguás</w:t>
      </w:r>
      <w:proofErr w:type="spellEnd"/>
      <w:r w:rsidR="00E77AF3">
        <w:t>,</w:t>
      </w:r>
      <w:r>
        <w:t xml:space="preserve"> núm. 25,</w:t>
      </w:r>
      <w:r>
        <w:rPr>
          <w:spacing w:val="80"/>
        </w:rPr>
        <w:t xml:space="preserve"> </w:t>
      </w:r>
      <w:r>
        <w:t>nave 13, ya que la realidad de la nave no se corresponde con el proyecto que consta en el</w:t>
      </w:r>
      <w:r>
        <w:rPr>
          <w:spacing w:val="40"/>
        </w:rPr>
        <w:t xml:space="preserve"> </w:t>
      </w:r>
      <w:r>
        <w:t>expediente, al estar la instalación del depósito se encuentra en superficie sobre el forjado de planta baja de la nave de referencia.</w:t>
      </w:r>
    </w:p>
    <w:p w14:paraId="4B165127" w14:textId="77777777" w:rsidR="00507A4B" w:rsidRDefault="00507A4B">
      <w:pPr>
        <w:pStyle w:val="Textoindependiente"/>
        <w:spacing w:before="10"/>
      </w:pPr>
    </w:p>
    <w:p w14:paraId="323412A5" w14:textId="77777777" w:rsidR="00507A4B" w:rsidRDefault="00000000">
      <w:pPr>
        <w:pStyle w:val="Textoindependiente"/>
        <w:spacing w:line="292" w:lineRule="auto"/>
        <w:ind w:left="142" w:right="850"/>
        <w:jc w:val="both"/>
      </w:pPr>
      <w: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t>la misma</w:t>
      </w:r>
      <w:proofErr w:type="gramEnd"/>
      <w:r>
        <w:t>.</w:t>
      </w:r>
    </w:p>
    <w:p w14:paraId="12BC16BE" w14:textId="77777777" w:rsidR="00507A4B" w:rsidRDefault="00507A4B">
      <w:pPr>
        <w:pStyle w:val="Textoindependiente"/>
        <w:spacing w:before="9"/>
      </w:pPr>
    </w:p>
    <w:p w14:paraId="54C11F7C" w14:textId="77777777" w:rsidR="00507A4B" w:rsidRDefault="00000000">
      <w:pPr>
        <w:pStyle w:val="Textoindependiente"/>
        <w:spacing w:line="292" w:lineRule="auto"/>
        <w:ind w:left="142" w:right="851"/>
        <w:jc w:val="both"/>
      </w:pPr>
      <w:r>
        <w:rPr>
          <w:noProof/>
        </w:rPr>
        <mc:AlternateContent>
          <mc:Choice Requires="wps">
            <w:drawing>
              <wp:anchor distT="0" distB="0" distL="0" distR="0" simplePos="0" relativeHeight="15784448" behindDoc="0" locked="0" layoutInCell="1" allowOverlap="1" wp14:anchorId="11A95610" wp14:editId="285763F4">
                <wp:simplePos x="0" y="0"/>
                <wp:positionH relativeFrom="page">
                  <wp:posOffset>6965929</wp:posOffset>
                </wp:positionH>
                <wp:positionV relativeFrom="paragraph">
                  <wp:posOffset>79666</wp:posOffset>
                </wp:positionV>
                <wp:extent cx="263525" cy="331787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BA7F84D" w14:textId="5ED1ED1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ED8329" w14:textId="77777777" w:rsidR="00507A4B" w:rsidRDefault="00000000">
                            <w:pPr>
                              <w:spacing w:line="120" w:lineRule="exact"/>
                              <w:ind w:left="20"/>
                              <w:rPr>
                                <w:sz w:val="12"/>
                              </w:rPr>
                            </w:pPr>
                            <w:r>
                              <w:rPr>
                                <w:spacing w:val="-2"/>
                                <w:sz w:val="12"/>
                              </w:rPr>
                              <w:t>Verificación:</w:t>
                            </w:r>
                            <w:r>
                              <w:rPr>
                                <w:spacing w:val="7"/>
                                <w:sz w:val="12"/>
                              </w:rPr>
                              <w:t xml:space="preserve"> </w:t>
                            </w:r>
                            <w:hyperlink r:id="rId115">
                              <w:r>
                                <w:rPr>
                                  <w:spacing w:val="-2"/>
                                  <w:sz w:val="12"/>
                                </w:rPr>
                                <w:t>https://sede.lasrozas.es/</w:t>
                              </w:r>
                            </w:hyperlink>
                          </w:p>
                          <w:p w14:paraId="03CD5F9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1A95610" id="Textbox 128" o:spid="_x0000_s1135" type="#_x0000_t202" style="position:absolute;left:0;text-align:left;margin-left:548.5pt;margin-top:6.25pt;width:20.75pt;height:261.25pt;z-index:1578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P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" filled="f" stroked="f">
                <v:textbox style="layout-flow:vertical;mso-layout-flow-alt:bottom-to-top" inset="0,0,0,0">
                  <w:txbxContent>
                    <w:p w14:paraId="4BA7F84D" w14:textId="5ED1ED1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ED8329" w14:textId="77777777" w:rsidR="00507A4B" w:rsidRDefault="00000000">
                      <w:pPr>
                        <w:spacing w:line="120" w:lineRule="exact"/>
                        <w:ind w:left="20"/>
                        <w:rPr>
                          <w:sz w:val="12"/>
                        </w:rPr>
                      </w:pPr>
                      <w:r>
                        <w:rPr>
                          <w:spacing w:val="-2"/>
                          <w:sz w:val="12"/>
                        </w:rPr>
                        <w:t>Verificación:</w:t>
                      </w:r>
                      <w:r>
                        <w:rPr>
                          <w:spacing w:val="7"/>
                          <w:sz w:val="12"/>
                        </w:rPr>
                        <w:t xml:space="preserve"> </w:t>
                      </w:r>
                      <w:hyperlink r:id="rId116">
                        <w:r>
                          <w:rPr>
                            <w:spacing w:val="-2"/>
                            <w:sz w:val="12"/>
                          </w:rPr>
                          <w:t>https://sede.lasrozas.es/</w:t>
                        </w:r>
                      </w:hyperlink>
                    </w:p>
                    <w:p w14:paraId="03CD5F9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3º.- Dar traslado de la presente resolución a la Policía Local para que, una vez notificada a la interesada, informe al Servicio de Disciplina Urbanística sobre su cumplimiento efectivo por parte de esta última, a los efectos oportunos.</w:t>
      </w:r>
    </w:p>
    <w:p w14:paraId="0FE1B530" w14:textId="77777777" w:rsidR="00507A4B" w:rsidRDefault="00507A4B">
      <w:pPr>
        <w:pStyle w:val="Textoindependiente"/>
        <w:spacing w:before="10"/>
      </w:pPr>
    </w:p>
    <w:p w14:paraId="60F09D72" w14:textId="77777777" w:rsidR="00507A4B" w:rsidRDefault="00000000">
      <w:pPr>
        <w:pStyle w:val="Textoindependiente"/>
        <w:ind w:left="142"/>
      </w:pP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09D5024C"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7FADE241" w14:textId="77777777">
        <w:trPr>
          <w:trHeight w:val="1257"/>
        </w:trPr>
        <w:tc>
          <w:tcPr>
            <w:tcW w:w="9062" w:type="dxa"/>
            <w:gridSpan w:val="2"/>
            <w:tcBorders>
              <w:left w:val="single" w:sz="4" w:space="0" w:color="CCCCCC"/>
              <w:right w:val="single" w:sz="4" w:space="0" w:color="CCCCCC"/>
            </w:tcBorders>
            <w:shd w:val="clear" w:color="auto" w:fill="F3F3F3"/>
          </w:tcPr>
          <w:p w14:paraId="4BC5D5F4" w14:textId="1633DDD5" w:rsidR="00507A4B" w:rsidRDefault="00000000">
            <w:pPr>
              <w:pStyle w:val="TableParagraph"/>
              <w:spacing w:before="79" w:line="297" w:lineRule="auto"/>
              <w:ind w:right="53"/>
              <w:jc w:val="both"/>
              <w:rPr>
                <w:b/>
                <w:sz w:val="20"/>
              </w:rPr>
            </w:pPr>
            <w:r>
              <w:rPr>
                <w:b/>
                <w:sz w:val="20"/>
              </w:rPr>
              <w:t xml:space="preserve">Conformidad de la declaración responsable de actividad y posterior funcionamiento para instalación de terraza con veladores en suelo de titularidad privada, para </w:t>
            </w:r>
            <w:proofErr w:type="spellStart"/>
            <w:r>
              <w:rPr>
                <w:b/>
                <w:sz w:val="20"/>
              </w:rPr>
              <w:t>Foodbox</w:t>
            </w:r>
            <w:proofErr w:type="spellEnd"/>
            <w:r w:rsidR="00E77AF3">
              <w:rPr>
                <w:b/>
                <w:sz w:val="20"/>
              </w:rPr>
              <w:t>,</w:t>
            </w:r>
            <w:r>
              <w:rPr>
                <w:b/>
                <w:sz w:val="20"/>
              </w:rPr>
              <w:t xml:space="preserve"> S.A., sita en calle Camilo José Cela núm. 2, C.C. Heron City, vinculada al local con denominación </w:t>
            </w:r>
            <w:r w:rsidRPr="00E77AF3">
              <w:rPr>
                <w:b/>
                <w:i/>
                <w:iCs/>
                <w:sz w:val="20"/>
              </w:rPr>
              <w:t>“</w:t>
            </w:r>
            <w:proofErr w:type="spellStart"/>
            <w:r w:rsidRPr="00E77AF3">
              <w:rPr>
                <w:b/>
                <w:i/>
                <w:iCs/>
                <w:sz w:val="20"/>
              </w:rPr>
              <w:t>Vezzo</w:t>
            </w:r>
            <w:proofErr w:type="spellEnd"/>
            <w:r w:rsidRPr="00E77AF3">
              <w:rPr>
                <w:b/>
                <w:i/>
                <w:iCs/>
                <w:sz w:val="20"/>
              </w:rPr>
              <w:t>”.</w:t>
            </w:r>
            <w:r>
              <w:rPr>
                <w:b/>
                <w:sz w:val="20"/>
              </w:rPr>
              <w:t xml:space="preserve"> </w:t>
            </w:r>
            <w:proofErr w:type="spellStart"/>
            <w:r>
              <w:rPr>
                <w:b/>
                <w:sz w:val="20"/>
              </w:rPr>
              <w:t>Expte</w:t>
            </w:r>
            <w:proofErr w:type="spellEnd"/>
            <w:r>
              <w:rPr>
                <w:b/>
                <w:sz w:val="20"/>
              </w:rPr>
              <w:t>. 22426/2025.</w:t>
            </w:r>
          </w:p>
        </w:tc>
      </w:tr>
      <w:tr w:rsidR="00507A4B" w14:paraId="00904A64" w14:textId="77777777">
        <w:trPr>
          <w:trHeight w:val="399"/>
        </w:trPr>
        <w:tc>
          <w:tcPr>
            <w:tcW w:w="1877" w:type="dxa"/>
            <w:tcBorders>
              <w:left w:val="single" w:sz="4" w:space="0" w:color="CCCCCC"/>
              <w:right w:val="single" w:sz="6" w:space="0" w:color="CCCCCC"/>
            </w:tcBorders>
          </w:tcPr>
          <w:p w14:paraId="4CCDD80A"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0FE5DE5D"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A827F13" w14:textId="77777777" w:rsidR="00507A4B" w:rsidRDefault="00507A4B">
      <w:pPr>
        <w:pStyle w:val="Textoindependiente"/>
        <w:spacing w:before="143"/>
      </w:pPr>
    </w:p>
    <w:p w14:paraId="3B51BDD7"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9ECC06A" w14:textId="77777777" w:rsidR="00507A4B" w:rsidRDefault="00507A4B">
      <w:pPr>
        <w:pStyle w:val="Textoindependiente"/>
        <w:spacing w:before="61"/>
        <w:rPr>
          <w:b/>
        </w:rPr>
      </w:pPr>
    </w:p>
    <w:p w14:paraId="1A9E7E26" w14:textId="2B763B2C" w:rsidR="00507A4B" w:rsidRDefault="00000000">
      <w:pPr>
        <w:pStyle w:val="Textoindependiente"/>
        <w:spacing w:line="292" w:lineRule="auto"/>
        <w:ind w:left="142" w:right="850"/>
        <w:jc w:val="both"/>
      </w:pPr>
      <w:r>
        <w:t xml:space="preserve">1º.- Declaración responsable presentada por </w:t>
      </w:r>
      <w:proofErr w:type="gramStart"/>
      <w:r>
        <w:t>D</w:t>
      </w:r>
      <w:r w:rsidR="00E77AF3">
        <w:t>.</w:t>
      </w:r>
      <w:r>
        <w:t>ª</w:t>
      </w:r>
      <w:proofErr w:type="gramEnd"/>
      <w:r>
        <w:t xml:space="preserve"> María José Sánchez Meras, en representación de </w:t>
      </w:r>
      <w:proofErr w:type="spellStart"/>
      <w:r>
        <w:t>Foodbox</w:t>
      </w:r>
      <w:proofErr w:type="spellEnd"/>
      <w:r w:rsidR="00E77AF3">
        <w:t>,</w:t>
      </w:r>
      <w:r>
        <w:t xml:space="preserve"> S.A., para la instalación de terraza con veladores en suelo de titularidad privada en la calle Camilo José Cela, 2, Centro Comercial Heron City, vinculada al local con la denominación </w:t>
      </w:r>
      <w:r w:rsidRPr="00E77AF3">
        <w:rPr>
          <w:i/>
          <w:iCs/>
        </w:rPr>
        <w:t>“</w:t>
      </w:r>
      <w:proofErr w:type="spellStart"/>
      <w:r w:rsidRPr="00E77AF3">
        <w:rPr>
          <w:i/>
          <w:iCs/>
        </w:rPr>
        <w:t>Vezzo</w:t>
      </w:r>
      <w:proofErr w:type="spellEnd"/>
      <w:r w:rsidRPr="00E77AF3">
        <w:rPr>
          <w:i/>
          <w:iCs/>
        </w:rPr>
        <w:t>”</w:t>
      </w:r>
      <w:r>
        <w:rPr>
          <w:spacing w:val="40"/>
        </w:rPr>
        <w:t xml:space="preserve"> </w:t>
      </w:r>
      <w:r>
        <w:t xml:space="preserve">con fecha 4 de julio de 2024, </w:t>
      </w:r>
      <w:proofErr w:type="spellStart"/>
      <w:r>
        <w:t>nº</w:t>
      </w:r>
      <w:proofErr w:type="spellEnd"/>
      <w:r>
        <w:t xml:space="preserve"> de registro 2024-E-RE-20086.</w:t>
      </w:r>
    </w:p>
    <w:p w14:paraId="4D5A30E6"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1812D122" w14:textId="77777777" w:rsidR="00507A4B" w:rsidRDefault="00507A4B">
      <w:pPr>
        <w:pStyle w:val="Textoindependiente"/>
        <w:spacing w:before="177"/>
      </w:pPr>
    </w:p>
    <w:p w14:paraId="24EDB635" w14:textId="71C8C912" w:rsidR="00507A4B" w:rsidRPr="00E77AF3" w:rsidRDefault="00000000">
      <w:pPr>
        <w:pStyle w:val="Textoindependiente"/>
        <w:spacing w:line="292" w:lineRule="auto"/>
        <w:ind w:left="142" w:right="850"/>
        <w:jc w:val="both"/>
        <w:rPr>
          <w:i/>
          <w:iCs/>
        </w:rPr>
      </w:pPr>
      <w:r>
        <w:t xml:space="preserve">2º.- Informe técnico emitido por la Arquitecta Técnico Municipal, </w:t>
      </w:r>
      <w:proofErr w:type="gramStart"/>
      <w:r>
        <w:t>D</w:t>
      </w:r>
      <w:r w:rsidR="00E77AF3">
        <w:t>.</w:t>
      </w:r>
      <w:r>
        <w:t>ª</w:t>
      </w:r>
      <w:proofErr w:type="gramEnd"/>
      <w:r>
        <w:t xml:space="preserve"> Cristina Heredero Martínez, con fecha 25 de septiembre de 2025, tras los requerimientos practicados, en el que informe que </w:t>
      </w:r>
      <w:r w:rsidRPr="00E77AF3">
        <w:rPr>
          <w:i/>
          <w:iCs/>
        </w:rPr>
        <w:t>“el funcionamiento de la actividad se encuentra concedido mediante acuerdo de Junta de Gobierno de fecha 3/07/2025 según consta en el expediente 18801/2024.</w:t>
      </w:r>
    </w:p>
    <w:p w14:paraId="4E73D337" w14:textId="77777777" w:rsidR="00507A4B" w:rsidRPr="00E77AF3" w:rsidRDefault="00507A4B">
      <w:pPr>
        <w:pStyle w:val="Textoindependiente"/>
        <w:spacing w:before="10"/>
        <w:rPr>
          <w:i/>
          <w:iCs/>
        </w:rPr>
      </w:pPr>
    </w:p>
    <w:p w14:paraId="4C7AB527" w14:textId="77777777" w:rsidR="00507A4B" w:rsidRPr="00E77AF3" w:rsidRDefault="00000000">
      <w:pPr>
        <w:pStyle w:val="Textoindependiente"/>
        <w:spacing w:line="292" w:lineRule="auto"/>
        <w:ind w:left="142" w:right="851"/>
        <w:jc w:val="both"/>
        <w:rPr>
          <w:i/>
          <w:iCs/>
        </w:rPr>
      </w:pPr>
      <w:r w:rsidRPr="00E77AF3">
        <w:rPr>
          <w:i/>
          <w:iCs/>
        </w:rPr>
        <w:t xml:space="preserve">– Girada visita el 25/09/2025 se comprueba que la instalación de la terraza es conforme a los requisitos establecidos en la Ordenanza Reguladora de la Instalación de Terrazas de las Rozas de </w:t>
      </w:r>
      <w:r w:rsidRPr="00E77AF3">
        <w:rPr>
          <w:i/>
          <w:iCs/>
          <w:spacing w:val="-2"/>
        </w:rPr>
        <w:t>Madrid.</w:t>
      </w:r>
    </w:p>
    <w:p w14:paraId="1A8480A6" w14:textId="77777777" w:rsidR="00507A4B" w:rsidRPr="00E77AF3" w:rsidRDefault="00507A4B">
      <w:pPr>
        <w:pStyle w:val="Textoindependiente"/>
        <w:spacing w:before="10"/>
        <w:rPr>
          <w:i/>
          <w:iCs/>
        </w:rPr>
      </w:pPr>
    </w:p>
    <w:p w14:paraId="68480DDC" w14:textId="3ED69952" w:rsidR="00507A4B" w:rsidRPr="00E77AF3" w:rsidRDefault="00000000">
      <w:pPr>
        <w:pStyle w:val="Prrafodelista"/>
        <w:numPr>
          <w:ilvl w:val="0"/>
          <w:numId w:val="38"/>
        </w:numPr>
        <w:tabs>
          <w:tab w:val="left" w:pos="284"/>
        </w:tabs>
        <w:spacing w:line="292" w:lineRule="auto"/>
        <w:ind w:firstLine="0"/>
        <w:rPr>
          <w:i/>
          <w:iCs/>
          <w:sz w:val="20"/>
        </w:rPr>
      </w:pPr>
      <w:r w:rsidRPr="00E77AF3">
        <w:rPr>
          <w:i/>
          <w:iCs/>
          <w:noProof/>
          <w:sz w:val="20"/>
        </w:rPr>
        <mc:AlternateContent>
          <mc:Choice Requires="wps">
            <w:drawing>
              <wp:anchor distT="0" distB="0" distL="0" distR="0" simplePos="0" relativeHeight="251644928" behindDoc="0" locked="0" layoutInCell="1" allowOverlap="1" wp14:anchorId="3BA24DB3" wp14:editId="5C8B9F7F">
                <wp:simplePos x="0" y="0"/>
                <wp:positionH relativeFrom="page">
                  <wp:posOffset>6807090</wp:posOffset>
                </wp:positionH>
                <wp:positionV relativeFrom="paragraph">
                  <wp:posOffset>207562</wp:posOffset>
                </wp:positionV>
                <wp:extent cx="419734" cy="318706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31DA8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9985D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BA24DB3" id="Textbox 129" o:spid="_x0000_s1136" type="#_x0000_t202" style="position:absolute;left:0;text-align:left;margin-left:536pt;margin-top:16.35pt;width:33.05pt;height:250.95pt;z-index:25164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" filled="f" stroked="f">
                <v:textbox style="layout-flow:vertical;mso-layout-flow-alt:bottom-to-top" inset="0,0,0,0">
                  <w:txbxContent>
                    <w:p w14:paraId="0C31DA8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9985D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sidRPr="00E77AF3">
        <w:rPr>
          <w:i/>
          <w:iCs/>
          <w:sz w:val="20"/>
        </w:rPr>
        <w:t>El expediente consta de los documentos preceptivos y establecidos en la Ordenanza Reguladora</w:t>
      </w:r>
      <w:r w:rsidRPr="00E77AF3">
        <w:rPr>
          <w:i/>
          <w:iCs/>
          <w:spacing w:val="80"/>
          <w:w w:val="150"/>
          <w:sz w:val="20"/>
        </w:rPr>
        <w:t xml:space="preserve"> </w:t>
      </w:r>
      <w:r w:rsidRPr="00E77AF3">
        <w:rPr>
          <w:i/>
          <w:iCs/>
          <w:sz w:val="20"/>
        </w:rPr>
        <w:t>de la Instalación de Terrazas de las Rozas de Madrid. Por tanto, al cumplir la actividad la legislación vigente INFORMA FAVORABLEMENTE la instalación y funcionamiento de la terraza en suelo</w:t>
      </w:r>
      <w:r w:rsidRPr="00E77AF3">
        <w:rPr>
          <w:i/>
          <w:iCs/>
          <w:spacing w:val="80"/>
          <w:sz w:val="20"/>
        </w:rPr>
        <w:t xml:space="preserve"> </w:t>
      </w:r>
      <w:r w:rsidRPr="00E77AF3">
        <w:rPr>
          <w:i/>
          <w:iCs/>
          <w:sz w:val="20"/>
        </w:rPr>
        <w:t>privado de uso público en establecimiento destinado a restaurante”</w:t>
      </w:r>
      <w:r w:rsidR="00E77AF3">
        <w:rPr>
          <w:i/>
          <w:iCs/>
          <w:sz w:val="20"/>
        </w:rPr>
        <w:t>.</w:t>
      </w:r>
    </w:p>
    <w:p w14:paraId="2F489B8C" w14:textId="77777777" w:rsidR="00507A4B" w:rsidRDefault="00507A4B">
      <w:pPr>
        <w:pStyle w:val="Textoindependiente"/>
        <w:spacing w:before="9"/>
      </w:pPr>
    </w:p>
    <w:p w14:paraId="0F840F8C" w14:textId="77777777" w:rsidR="00507A4B" w:rsidRDefault="00000000">
      <w:pPr>
        <w:pStyle w:val="Textoindependiente"/>
        <w:spacing w:before="1"/>
        <w:ind w:left="142"/>
      </w:pPr>
      <w:r>
        <w:t>Legislación</w:t>
      </w:r>
      <w:r>
        <w:rPr>
          <w:spacing w:val="-10"/>
        </w:rPr>
        <w:t xml:space="preserve"> </w:t>
      </w:r>
      <w:r>
        <w:rPr>
          <w:spacing w:val="-2"/>
        </w:rPr>
        <w:t>aplicable:</w:t>
      </w:r>
    </w:p>
    <w:p w14:paraId="58551E7D" w14:textId="77777777" w:rsidR="00507A4B" w:rsidRDefault="00507A4B">
      <w:pPr>
        <w:pStyle w:val="Textoindependiente"/>
        <w:spacing w:before="60"/>
      </w:pPr>
    </w:p>
    <w:p w14:paraId="547F76D4" w14:textId="49C4BA47" w:rsidR="00507A4B" w:rsidRDefault="00000000">
      <w:pPr>
        <w:pStyle w:val="Textoindependiente"/>
        <w:spacing w:line="292" w:lineRule="auto"/>
        <w:ind w:left="142" w:right="850"/>
        <w:jc w:val="both"/>
      </w:pPr>
      <w:r>
        <w:t>1º.- Ordenanza de tramitación de licencias y declaraciones responsables de actuaciones urbanísticas (publicada en el BOCM de fecha 11 de agosto de 2023) (en adelante, OTL)</w:t>
      </w:r>
      <w:r w:rsidR="00E77AF3">
        <w:t>.</w:t>
      </w:r>
    </w:p>
    <w:p w14:paraId="38FE7F8E" w14:textId="77777777" w:rsidR="00507A4B" w:rsidRDefault="00507A4B">
      <w:pPr>
        <w:pStyle w:val="Textoindependiente"/>
        <w:spacing w:before="10"/>
      </w:pPr>
    </w:p>
    <w:p w14:paraId="16702A94" w14:textId="1B2B0751" w:rsidR="00507A4B" w:rsidRDefault="00000000">
      <w:pPr>
        <w:pStyle w:val="Textoindependiente"/>
        <w:spacing w:line="292" w:lineRule="auto"/>
        <w:ind w:left="142" w:right="850"/>
        <w:jc w:val="both"/>
      </w:pPr>
      <w:r>
        <w:t>2º.-</w:t>
      </w:r>
      <w:r>
        <w:rPr>
          <w:spacing w:val="40"/>
        </w:rPr>
        <w:t xml:space="preserve"> </w:t>
      </w:r>
      <w:r>
        <w:t>Ordenanza</w:t>
      </w:r>
      <w:r>
        <w:rPr>
          <w:spacing w:val="40"/>
        </w:rPr>
        <w:t xml:space="preserve"> </w:t>
      </w:r>
      <w:r>
        <w:t>reguladora</w:t>
      </w:r>
      <w:r>
        <w:rPr>
          <w:spacing w:val="40"/>
        </w:rPr>
        <w:t xml:space="preserve"> </w:t>
      </w:r>
      <w:r>
        <w:t>de</w:t>
      </w:r>
      <w:r>
        <w:rPr>
          <w:spacing w:val="40"/>
        </w:rPr>
        <w:t xml:space="preserve"> </w:t>
      </w:r>
      <w:r>
        <w:t>la</w:t>
      </w:r>
      <w:r>
        <w:rPr>
          <w:spacing w:val="40"/>
        </w:rPr>
        <w:t xml:space="preserve"> </w:t>
      </w:r>
      <w:r>
        <w:t>instalación</w:t>
      </w:r>
      <w:r>
        <w:rPr>
          <w:spacing w:val="40"/>
        </w:rPr>
        <w:t xml:space="preserve"> </w:t>
      </w:r>
      <w:r>
        <w:t>de</w:t>
      </w:r>
      <w:r>
        <w:rPr>
          <w:spacing w:val="40"/>
        </w:rPr>
        <w:t xml:space="preserve"> </w:t>
      </w:r>
      <w:r>
        <w:t>terrazas</w:t>
      </w:r>
      <w:r>
        <w:rPr>
          <w:spacing w:val="40"/>
        </w:rPr>
        <w:t xml:space="preserve"> </w:t>
      </w:r>
      <w:r>
        <w:t>(publicada</w:t>
      </w:r>
      <w:r>
        <w:rPr>
          <w:spacing w:val="40"/>
        </w:rPr>
        <w:t xml:space="preserve"> </w:t>
      </w:r>
      <w:r>
        <w:t>en</w:t>
      </w:r>
      <w:r>
        <w:rPr>
          <w:spacing w:val="40"/>
        </w:rPr>
        <w:t xml:space="preserve"> </w:t>
      </w:r>
      <w:r>
        <w:t>el</w:t>
      </w:r>
      <w:r>
        <w:rPr>
          <w:spacing w:val="40"/>
        </w:rPr>
        <w:t xml:space="preserve"> </w:t>
      </w:r>
      <w:r>
        <w:t>BOCM</w:t>
      </w:r>
      <w:r>
        <w:rPr>
          <w:spacing w:val="40"/>
        </w:rPr>
        <w:t xml:space="preserve"> </w:t>
      </w:r>
      <w:r>
        <w:t>de</w:t>
      </w:r>
      <w:r>
        <w:rPr>
          <w:spacing w:val="40"/>
        </w:rPr>
        <w:t xml:space="preserve"> </w:t>
      </w:r>
      <w:r>
        <w:t>fecha</w:t>
      </w:r>
      <w:r>
        <w:rPr>
          <w:spacing w:val="40"/>
        </w:rPr>
        <w:t xml:space="preserve"> </w:t>
      </w:r>
      <w:r>
        <w:t>11</w:t>
      </w:r>
      <w:r>
        <w:rPr>
          <w:spacing w:val="40"/>
        </w:rPr>
        <w:t xml:space="preserve"> </w:t>
      </w:r>
      <w:r>
        <w:t>de marzo de 2019) (en adelante, ORIT)</w:t>
      </w:r>
      <w:r w:rsidR="00E77AF3">
        <w:t>.</w:t>
      </w:r>
    </w:p>
    <w:p w14:paraId="681E27E3" w14:textId="77777777" w:rsidR="00507A4B" w:rsidRDefault="00507A4B">
      <w:pPr>
        <w:pStyle w:val="Textoindependiente"/>
        <w:spacing w:before="10"/>
      </w:pPr>
    </w:p>
    <w:p w14:paraId="67ED0B2D" w14:textId="77777777" w:rsidR="00507A4B" w:rsidRDefault="00000000">
      <w:pPr>
        <w:pStyle w:val="Textoindependiente"/>
        <w:ind w:left="142"/>
      </w:pPr>
      <w:r>
        <w:t xml:space="preserve">Fundamentos </w:t>
      </w:r>
      <w:r>
        <w:rPr>
          <w:spacing w:val="-2"/>
        </w:rPr>
        <w:t>jurídicos:</w:t>
      </w:r>
    </w:p>
    <w:p w14:paraId="0BD2A3C7" w14:textId="77777777" w:rsidR="00507A4B" w:rsidRDefault="00507A4B">
      <w:pPr>
        <w:pStyle w:val="Textoindependiente"/>
        <w:spacing w:before="60"/>
      </w:pPr>
    </w:p>
    <w:p w14:paraId="2AE1C862" w14:textId="5CC479E1" w:rsidR="00507A4B" w:rsidRDefault="00000000">
      <w:pPr>
        <w:pStyle w:val="Textoindependiente"/>
        <w:spacing w:line="292" w:lineRule="auto"/>
        <w:ind w:left="142" w:right="850"/>
        <w:jc w:val="both"/>
      </w:pPr>
      <w:proofErr w:type="gramStart"/>
      <w:r>
        <w:t>Primero.-</w:t>
      </w:r>
      <w:proofErr w:type="gramEnd"/>
      <w:r>
        <w:t xml:space="preserve"> En el informe emitido por la Arquitecta Técnico Municipal, </w:t>
      </w:r>
      <w:proofErr w:type="gramStart"/>
      <w:r>
        <w:t>D</w:t>
      </w:r>
      <w:r w:rsidR="00E77AF3">
        <w:t>.</w:t>
      </w:r>
      <w:r>
        <w:t>ª</w:t>
      </w:r>
      <w:proofErr w:type="gramEnd"/>
      <w:r>
        <w:t xml:space="preserve"> Cristina Heredero Martínez, con fecha 25 de septiembre de 2025, se pone de manifiesto que al cumplir la actividad la legislación vigente informa favorablemente la instalación y funcionamiento de la terraza en suelo privado de uso público en establecimiento destinado a restaurante, con las condiciones que se indican.</w:t>
      </w:r>
    </w:p>
    <w:p w14:paraId="32D12F32" w14:textId="77777777" w:rsidR="00507A4B" w:rsidRDefault="00507A4B">
      <w:pPr>
        <w:pStyle w:val="Textoindependiente"/>
        <w:spacing w:before="10"/>
      </w:pPr>
    </w:p>
    <w:p w14:paraId="1E0C519B" w14:textId="78848334"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85472" behindDoc="0" locked="0" layoutInCell="1" allowOverlap="1" wp14:anchorId="7372B24F" wp14:editId="122F857A">
                <wp:simplePos x="0" y="0"/>
                <wp:positionH relativeFrom="page">
                  <wp:posOffset>6965929</wp:posOffset>
                </wp:positionH>
                <wp:positionV relativeFrom="paragraph">
                  <wp:posOffset>491428</wp:posOffset>
                </wp:positionV>
                <wp:extent cx="263525" cy="331787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22B82A0" w14:textId="017C433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3F1828" w14:textId="77777777" w:rsidR="00507A4B" w:rsidRDefault="00000000">
                            <w:pPr>
                              <w:spacing w:line="120" w:lineRule="exact"/>
                              <w:ind w:left="20"/>
                              <w:rPr>
                                <w:sz w:val="12"/>
                              </w:rPr>
                            </w:pPr>
                            <w:r>
                              <w:rPr>
                                <w:spacing w:val="-2"/>
                                <w:sz w:val="12"/>
                              </w:rPr>
                              <w:t>Verificación:</w:t>
                            </w:r>
                            <w:r>
                              <w:rPr>
                                <w:spacing w:val="7"/>
                                <w:sz w:val="12"/>
                              </w:rPr>
                              <w:t xml:space="preserve"> </w:t>
                            </w:r>
                            <w:hyperlink r:id="rId117">
                              <w:r>
                                <w:rPr>
                                  <w:spacing w:val="-2"/>
                                  <w:sz w:val="12"/>
                                </w:rPr>
                                <w:t>https://sede.lasrozas.es/</w:t>
                              </w:r>
                            </w:hyperlink>
                          </w:p>
                          <w:p w14:paraId="018E7CD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372B24F" id="Textbox 130" o:spid="_x0000_s1137" type="#_x0000_t202" style="position:absolute;left:0;text-align:left;margin-left:548.5pt;margin-top:38.7pt;width:20.75pt;height:261.25pt;z-index:1578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r1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" filled="f" stroked="f">
                <v:textbox style="layout-flow:vertical;mso-layout-flow-alt:bottom-to-top" inset="0,0,0,0">
                  <w:txbxContent>
                    <w:p w14:paraId="422B82A0" w14:textId="017C433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A3F1828" w14:textId="77777777" w:rsidR="00507A4B" w:rsidRDefault="00000000">
                      <w:pPr>
                        <w:spacing w:line="120" w:lineRule="exact"/>
                        <w:ind w:left="20"/>
                        <w:rPr>
                          <w:sz w:val="12"/>
                        </w:rPr>
                      </w:pPr>
                      <w:r>
                        <w:rPr>
                          <w:spacing w:val="-2"/>
                          <w:sz w:val="12"/>
                        </w:rPr>
                        <w:t>Verificación:</w:t>
                      </w:r>
                      <w:r>
                        <w:rPr>
                          <w:spacing w:val="7"/>
                          <w:sz w:val="12"/>
                        </w:rPr>
                        <w:t xml:space="preserve"> </w:t>
                      </w:r>
                      <w:hyperlink r:id="rId118">
                        <w:r>
                          <w:rPr>
                            <w:spacing w:val="-2"/>
                            <w:sz w:val="12"/>
                          </w:rPr>
                          <w:t>https://sede.lasrozas.es/</w:t>
                        </w:r>
                      </w:hyperlink>
                    </w:p>
                    <w:p w14:paraId="018E7CD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Segundo.-</w:t>
      </w:r>
      <w:r>
        <w:rPr>
          <w:spacing w:val="13"/>
        </w:rPr>
        <w:t xml:space="preserve"> </w:t>
      </w:r>
      <w:r>
        <w:t>Por</w:t>
      </w:r>
      <w:r>
        <w:rPr>
          <w:spacing w:val="13"/>
        </w:rPr>
        <w:t xml:space="preserve"> </w:t>
      </w:r>
      <w:r>
        <w:t>todo</w:t>
      </w:r>
      <w:r>
        <w:rPr>
          <w:spacing w:val="13"/>
        </w:rPr>
        <w:t xml:space="preserve"> </w:t>
      </w:r>
      <w:r>
        <w:t>ello,</w:t>
      </w:r>
      <w:r>
        <w:rPr>
          <w:spacing w:val="13"/>
        </w:rPr>
        <w:t xml:space="preserve"> </w:t>
      </w:r>
      <w:r>
        <w:t>procede</w:t>
      </w:r>
      <w:r>
        <w:rPr>
          <w:spacing w:val="13"/>
        </w:rPr>
        <w:t xml:space="preserve"> </w:t>
      </w:r>
      <w:r>
        <w:t>dictar</w:t>
      </w:r>
      <w:r>
        <w:rPr>
          <w:spacing w:val="13"/>
        </w:rPr>
        <w:t xml:space="preserve"> </w:t>
      </w:r>
      <w:r>
        <w:t>acto</w:t>
      </w:r>
      <w:r>
        <w:rPr>
          <w:spacing w:val="13"/>
        </w:rPr>
        <w:t xml:space="preserve"> </w:t>
      </w:r>
      <w:r>
        <w:t>de</w:t>
      </w:r>
      <w:r>
        <w:rPr>
          <w:spacing w:val="13"/>
        </w:rPr>
        <w:t xml:space="preserve"> </w:t>
      </w:r>
      <w:r>
        <w:t>conformidad</w:t>
      </w:r>
      <w:r>
        <w:rPr>
          <w:spacing w:val="13"/>
        </w:rPr>
        <w:t xml:space="preserve"> </w:t>
      </w:r>
      <w:r>
        <w:t>a</w:t>
      </w:r>
      <w:r>
        <w:rPr>
          <w:spacing w:val="13"/>
        </w:rPr>
        <w:t xml:space="preserve"> </w:t>
      </w:r>
      <w:r>
        <w:t>declaración</w:t>
      </w:r>
      <w:r>
        <w:rPr>
          <w:spacing w:val="13"/>
        </w:rPr>
        <w:t xml:space="preserve"> </w:t>
      </w:r>
      <w:r>
        <w:t>responsable</w:t>
      </w:r>
      <w:r>
        <w:rPr>
          <w:spacing w:val="13"/>
        </w:rPr>
        <w:t xml:space="preserve"> </w:t>
      </w:r>
      <w:r>
        <w:t>de</w:t>
      </w:r>
      <w:r>
        <w:rPr>
          <w:spacing w:val="13"/>
        </w:rPr>
        <w:t xml:space="preserve"> </w:t>
      </w:r>
      <w:r>
        <w:t>actividad y posterior funcionamiento para instalación de terraza en suelo de titularidad privada, presentada por Dª</w:t>
      </w:r>
      <w:r>
        <w:rPr>
          <w:spacing w:val="28"/>
        </w:rPr>
        <w:t xml:space="preserve"> </w:t>
      </w:r>
      <w:r>
        <w:t>María</w:t>
      </w:r>
      <w:r>
        <w:rPr>
          <w:spacing w:val="28"/>
        </w:rPr>
        <w:t xml:space="preserve"> </w:t>
      </w:r>
      <w:r>
        <w:t>José</w:t>
      </w:r>
      <w:r>
        <w:rPr>
          <w:spacing w:val="28"/>
        </w:rPr>
        <w:t xml:space="preserve"> </w:t>
      </w:r>
      <w:r>
        <w:t>Sánchez</w:t>
      </w:r>
      <w:r>
        <w:rPr>
          <w:spacing w:val="28"/>
        </w:rPr>
        <w:t xml:space="preserve"> </w:t>
      </w:r>
      <w:r>
        <w:t>Meras,</w:t>
      </w:r>
      <w:r>
        <w:rPr>
          <w:spacing w:val="28"/>
        </w:rPr>
        <w:t xml:space="preserve"> </w:t>
      </w:r>
      <w:r>
        <w:t>en</w:t>
      </w:r>
      <w:r>
        <w:rPr>
          <w:spacing w:val="28"/>
        </w:rPr>
        <w:t xml:space="preserve"> </w:t>
      </w:r>
      <w:r>
        <w:t>representación</w:t>
      </w:r>
      <w:r>
        <w:rPr>
          <w:spacing w:val="28"/>
        </w:rPr>
        <w:t xml:space="preserve"> </w:t>
      </w:r>
      <w:r>
        <w:t>de</w:t>
      </w:r>
      <w:r>
        <w:rPr>
          <w:spacing w:val="28"/>
        </w:rPr>
        <w:t xml:space="preserve"> </w:t>
      </w:r>
      <w:proofErr w:type="spellStart"/>
      <w:r>
        <w:t>Foodbox</w:t>
      </w:r>
      <w:proofErr w:type="spellEnd"/>
      <w:r w:rsidR="00E77AF3">
        <w:t>,</w:t>
      </w:r>
      <w:r>
        <w:rPr>
          <w:spacing w:val="28"/>
        </w:rPr>
        <w:t xml:space="preserve"> </w:t>
      </w:r>
      <w:r>
        <w:t>S.A.,</w:t>
      </w:r>
      <w:r>
        <w:rPr>
          <w:spacing w:val="28"/>
        </w:rPr>
        <w:t xml:space="preserve"> </w:t>
      </w:r>
      <w:r>
        <w:t>para</w:t>
      </w:r>
      <w:r>
        <w:rPr>
          <w:spacing w:val="28"/>
        </w:rPr>
        <w:t xml:space="preserve"> </w:t>
      </w:r>
      <w:r>
        <w:t>la</w:t>
      </w:r>
      <w:r>
        <w:rPr>
          <w:spacing w:val="28"/>
        </w:rPr>
        <w:t xml:space="preserve"> </w:t>
      </w:r>
      <w:r>
        <w:t>instalación</w:t>
      </w:r>
      <w:r>
        <w:rPr>
          <w:spacing w:val="28"/>
        </w:rPr>
        <w:t xml:space="preserve"> </w:t>
      </w:r>
      <w:r>
        <w:t>de</w:t>
      </w:r>
      <w:r>
        <w:rPr>
          <w:spacing w:val="28"/>
        </w:rPr>
        <w:t xml:space="preserve"> </w:t>
      </w:r>
      <w:r>
        <w:t>terraza con veladores en suelo de titularidad privada en la calle en la calle Camilo José Cela, 2, Centro Comercial Heron City, Ayuntamiento de Las Rozas de Madrid Asesoría Jurídica Municipal vinculada</w:t>
      </w:r>
      <w:r>
        <w:rPr>
          <w:spacing w:val="80"/>
        </w:rPr>
        <w:t xml:space="preserve"> </w:t>
      </w:r>
      <w:r>
        <w:t xml:space="preserve">al local con la denominación </w:t>
      </w:r>
      <w:r w:rsidRPr="00E77AF3">
        <w:rPr>
          <w:i/>
          <w:iCs/>
        </w:rPr>
        <w:t>“</w:t>
      </w:r>
      <w:proofErr w:type="spellStart"/>
      <w:r w:rsidRPr="00E77AF3">
        <w:rPr>
          <w:i/>
          <w:iCs/>
        </w:rPr>
        <w:t>Vezzo</w:t>
      </w:r>
      <w:proofErr w:type="spellEnd"/>
      <w:r w:rsidRPr="00E77AF3">
        <w:rPr>
          <w:i/>
          <w:iCs/>
        </w:rPr>
        <w:t>”,</w:t>
      </w:r>
      <w:r>
        <w:t xml:space="preserve"> debiendo adoptarse la siguiente resolución por el órgano </w:t>
      </w:r>
      <w:r>
        <w:rPr>
          <w:spacing w:val="-2"/>
        </w:rPr>
        <w:t>competente.</w:t>
      </w:r>
    </w:p>
    <w:p w14:paraId="59A362E0" w14:textId="77777777" w:rsidR="00507A4B" w:rsidRDefault="00507A4B">
      <w:pPr>
        <w:pStyle w:val="Textoindependiente"/>
        <w:spacing w:before="9"/>
      </w:pPr>
    </w:p>
    <w:p w14:paraId="6C1514B9" w14:textId="3748DE13" w:rsidR="00507A4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PR/2025/5859</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E77AF3">
        <w:rPr>
          <w:spacing w:val="-2"/>
        </w:rPr>
        <w:t>,</w:t>
      </w:r>
    </w:p>
    <w:p w14:paraId="7FC8E5E1" w14:textId="77777777" w:rsidR="00507A4B" w:rsidRDefault="00507A4B">
      <w:pPr>
        <w:pStyle w:val="Textoindependiente"/>
        <w:spacing w:before="59"/>
      </w:pPr>
    </w:p>
    <w:p w14:paraId="5927DF80" w14:textId="77777777" w:rsidR="00507A4B" w:rsidRDefault="00000000">
      <w:pPr>
        <w:pStyle w:val="Ttulo3"/>
      </w:pPr>
      <w:r>
        <w:rPr>
          <w:spacing w:val="-2"/>
        </w:rPr>
        <w:t>Resolución:</w:t>
      </w:r>
    </w:p>
    <w:p w14:paraId="69B60797" w14:textId="77777777" w:rsidR="00507A4B" w:rsidRDefault="00507A4B">
      <w:pPr>
        <w:pStyle w:val="Textoindependiente"/>
        <w:spacing w:before="62"/>
        <w:rPr>
          <w:b/>
        </w:rPr>
      </w:pPr>
    </w:p>
    <w:p w14:paraId="074E20BF" w14:textId="18CBC970" w:rsidR="00507A4B" w:rsidRDefault="00000000">
      <w:pPr>
        <w:pStyle w:val="Textoindependiente"/>
        <w:spacing w:line="292" w:lineRule="auto"/>
        <w:ind w:left="142" w:right="850"/>
        <w:jc w:val="both"/>
      </w:pPr>
      <w:r>
        <w:t xml:space="preserve">1º.- Declarar la conformidad de la declaración responsable de actividad y posterior funcionamiento para instalación de terraza en suelo de titularidad privada, presentada por </w:t>
      </w:r>
      <w:proofErr w:type="gramStart"/>
      <w:r>
        <w:t>D</w:t>
      </w:r>
      <w:r w:rsidR="00E77AF3">
        <w:t>.</w:t>
      </w:r>
      <w:r>
        <w:t>ª</w:t>
      </w:r>
      <w:proofErr w:type="gramEnd"/>
      <w:r>
        <w:t xml:space="preserve"> María José Sánchez Meras, en representación de </w:t>
      </w:r>
      <w:proofErr w:type="spellStart"/>
      <w:r>
        <w:t>Foodbox</w:t>
      </w:r>
      <w:proofErr w:type="spellEnd"/>
      <w:r w:rsidR="00E77AF3">
        <w:t>,</w:t>
      </w:r>
      <w:r>
        <w:t xml:space="preserve"> S.A., para la instalación de terraza con veladores en suelo de titularidad privada en la calle en la calle Camilo José Cela núm. 2, Centro Comercial Heron City, vinculada al local con la denominación </w:t>
      </w:r>
      <w:r w:rsidRPr="00E77AF3">
        <w:rPr>
          <w:i/>
          <w:iCs/>
        </w:rPr>
        <w:t>“</w:t>
      </w:r>
      <w:proofErr w:type="spellStart"/>
      <w:r w:rsidRPr="00E77AF3">
        <w:rPr>
          <w:i/>
          <w:iCs/>
        </w:rPr>
        <w:t>Vezzo</w:t>
      </w:r>
      <w:proofErr w:type="spellEnd"/>
      <w:r w:rsidRPr="00E77AF3">
        <w:rPr>
          <w:i/>
          <w:iCs/>
        </w:rPr>
        <w:t>”,</w:t>
      </w:r>
      <w:r>
        <w:t xml:space="preserve"> con las siguientes condiciones:</w:t>
      </w:r>
    </w:p>
    <w:p w14:paraId="5B4B00A6" w14:textId="77777777" w:rsidR="00507A4B" w:rsidRDefault="00507A4B">
      <w:pPr>
        <w:pStyle w:val="Textoindependiente"/>
        <w:spacing w:before="9"/>
      </w:pPr>
    </w:p>
    <w:p w14:paraId="6764C229" w14:textId="77777777" w:rsidR="00507A4B" w:rsidRDefault="00000000">
      <w:pPr>
        <w:pStyle w:val="Prrafodelista"/>
        <w:numPr>
          <w:ilvl w:val="0"/>
          <w:numId w:val="37"/>
        </w:numPr>
        <w:tabs>
          <w:tab w:val="left" w:pos="384"/>
        </w:tabs>
        <w:spacing w:line="292" w:lineRule="auto"/>
        <w:ind w:firstLine="0"/>
        <w:jc w:val="both"/>
        <w:rPr>
          <w:sz w:val="20"/>
        </w:rPr>
      </w:pPr>
      <w:r>
        <w:rPr>
          <w:sz w:val="20"/>
        </w:rPr>
        <w:t>La terraza queda exclusivamente autorizada conforme al plano adjunto que, una vez se entregue, habrá</w:t>
      </w:r>
      <w:r>
        <w:rPr>
          <w:spacing w:val="40"/>
          <w:sz w:val="20"/>
        </w:rPr>
        <w:t xml:space="preserve"> </w:t>
      </w:r>
      <w:r>
        <w:rPr>
          <w:sz w:val="20"/>
        </w:rPr>
        <w:t>de</w:t>
      </w:r>
      <w:r>
        <w:rPr>
          <w:spacing w:val="40"/>
          <w:sz w:val="20"/>
        </w:rPr>
        <w:t xml:space="preserve"> </w:t>
      </w:r>
      <w:r>
        <w:rPr>
          <w:sz w:val="20"/>
        </w:rPr>
        <w:t>exponerse</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exterior</w:t>
      </w:r>
      <w:r>
        <w:rPr>
          <w:spacing w:val="40"/>
          <w:sz w:val="20"/>
        </w:rPr>
        <w:t xml:space="preserve"> </w:t>
      </w:r>
      <w:r>
        <w:rPr>
          <w:sz w:val="20"/>
        </w:rPr>
        <w:t>del</w:t>
      </w:r>
      <w:r>
        <w:rPr>
          <w:spacing w:val="40"/>
          <w:sz w:val="20"/>
        </w:rPr>
        <w:t xml:space="preserve"> </w:t>
      </w:r>
      <w:r>
        <w:rPr>
          <w:sz w:val="20"/>
        </w:rPr>
        <w:t>local</w:t>
      </w:r>
      <w:r>
        <w:rPr>
          <w:spacing w:val="40"/>
          <w:sz w:val="20"/>
        </w:rPr>
        <w:t xml:space="preserve"> </w:t>
      </w:r>
      <w:r>
        <w:rPr>
          <w:sz w:val="20"/>
        </w:rPr>
        <w:t>del</w:t>
      </w:r>
      <w:r>
        <w:rPr>
          <w:spacing w:val="40"/>
          <w:sz w:val="20"/>
        </w:rPr>
        <w:t xml:space="preserve"> </w:t>
      </w:r>
      <w:r>
        <w:rPr>
          <w:sz w:val="20"/>
        </w:rPr>
        <w:t>que</w:t>
      </w:r>
      <w:r>
        <w:rPr>
          <w:spacing w:val="40"/>
          <w:sz w:val="20"/>
        </w:rPr>
        <w:t xml:space="preserve"> </w:t>
      </w:r>
      <w:r>
        <w:rPr>
          <w:sz w:val="20"/>
        </w:rPr>
        <w:t>dependa</w:t>
      </w:r>
      <w:r>
        <w:rPr>
          <w:spacing w:val="40"/>
          <w:sz w:val="20"/>
        </w:rPr>
        <w:t xml:space="preserve"> </w:t>
      </w:r>
      <w:r>
        <w:rPr>
          <w:sz w:val="20"/>
        </w:rPr>
        <w:t>la</w:t>
      </w:r>
      <w:r>
        <w:rPr>
          <w:spacing w:val="40"/>
          <w:sz w:val="20"/>
        </w:rPr>
        <w:t xml:space="preserve"> </w:t>
      </w:r>
      <w:r>
        <w:rPr>
          <w:sz w:val="20"/>
        </w:rPr>
        <w:t>terraza,</w:t>
      </w:r>
      <w:r>
        <w:rPr>
          <w:spacing w:val="40"/>
          <w:sz w:val="20"/>
        </w:rPr>
        <w:t xml:space="preserve"> </w:t>
      </w:r>
      <w:r>
        <w:rPr>
          <w:sz w:val="20"/>
        </w:rPr>
        <w:t>en</w:t>
      </w:r>
      <w:r>
        <w:rPr>
          <w:spacing w:val="40"/>
          <w:sz w:val="20"/>
        </w:rPr>
        <w:t xml:space="preserve"> </w:t>
      </w:r>
      <w:r>
        <w:rPr>
          <w:sz w:val="20"/>
        </w:rPr>
        <w:t>lugar</w:t>
      </w:r>
      <w:r>
        <w:rPr>
          <w:spacing w:val="40"/>
          <w:sz w:val="20"/>
        </w:rPr>
        <w:t xml:space="preserve"> </w:t>
      </w:r>
      <w:r>
        <w:rPr>
          <w:sz w:val="20"/>
        </w:rPr>
        <w:t>visible</w:t>
      </w:r>
      <w:r>
        <w:rPr>
          <w:spacing w:val="40"/>
          <w:sz w:val="20"/>
        </w:rPr>
        <w:t xml:space="preserve"> </w:t>
      </w:r>
      <w:r>
        <w:rPr>
          <w:sz w:val="20"/>
        </w:rPr>
        <w:t>para</w:t>
      </w:r>
      <w:r>
        <w:rPr>
          <w:spacing w:val="40"/>
          <w:sz w:val="20"/>
        </w:rPr>
        <w:t xml:space="preserve"> </w:t>
      </w:r>
      <w:r>
        <w:rPr>
          <w:sz w:val="20"/>
        </w:rPr>
        <w:t>el público y usuarios.</w:t>
      </w:r>
    </w:p>
    <w:p w14:paraId="1F798147"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1361473B" w14:textId="77777777" w:rsidR="00507A4B" w:rsidRDefault="00000000">
      <w:pPr>
        <w:pStyle w:val="Prrafodelista"/>
        <w:numPr>
          <w:ilvl w:val="0"/>
          <w:numId w:val="37"/>
        </w:numPr>
        <w:tabs>
          <w:tab w:val="left" w:pos="392"/>
        </w:tabs>
        <w:spacing w:before="184" w:line="292" w:lineRule="auto"/>
        <w:ind w:firstLine="0"/>
        <w:jc w:val="both"/>
        <w:rPr>
          <w:sz w:val="20"/>
        </w:rPr>
      </w:pPr>
      <w:r>
        <w:rPr>
          <w:sz w:val="20"/>
        </w:rPr>
        <w:lastRenderedPageBreak/>
        <w:t>La presente autorización queda sujeta a la Ordenanza Reguladora de la Instalación de Terrazas aprobada por el Pleno de la Corporación del Ayuntamiento el 21 de febrero de 2019 (BOCM núm. 59 del 11 de marzo de 2019).</w:t>
      </w:r>
    </w:p>
    <w:p w14:paraId="15F64C06" w14:textId="77777777" w:rsidR="00507A4B" w:rsidRDefault="00507A4B">
      <w:pPr>
        <w:pStyle w:val="Textoindependiente"/>
        <w:spacing w:before="9"/>
      </w:pPr>
    </w:p>
    <w:p w14:paraId="24CF2E64" w14:textId="77777777" w:rsidR="00507A4B" w:rsidRDefault="00000000">
      <w:pPr>
        <w:pStyle w:val="Prrafodelista"/>
        <w:numPr>
          <w:ilvl w:val="0"/>
          <w:numId w:val="37"/>
        </w:numPr>
        <w:tabs>
          <w:tab w:val="left" w:pos="397"/>
        </w:tabs>
        <w:spacing w:before="1" w:line="292" w:lineRule="auto"/>
        <w:ind w:firstLine="0"/>
        <w:jc w:val="both"/>
        <w:rPr>
          <w:sz w:val="20"/>
        </w:rPr>
      </w:pPr>
      <w:r>
        <w:rPr>
          <w:sz w:val="20"/>
        </w:rPr>
        <w:t>Esta autorización permite la instalación de la terraza y el inicio de la actividad durante el año 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3B336C40" w14:textId="77777777" w:rsidR="00507A4B" w:rsidRDefault="00507A4B">
      <w:pPr>
        <w:pStyle w:val="Textoindependiente"/>
        <w:spacing w:before="9"/>
      </w:pPr>
    </w:p>
    <w:p w14:paraId="3ECC9663" w14:textId="77777777" w:rsidR="00507A4B" w:rsidRDefault="00000000">
      <w:pPr>
        <w:pStyle w:val="Prrafodelista"/>
        <w:numPr>
          <w:ilvl w:val="0"/>
          <w:numId w:val="37"/>
        </w:numPr>
        <w:tabs>
          <w:tab w:val="left" w:pos="375"/>
        </w:tabs>
        <w:ind w:left="375" w:right="0" w:hanging="233"/>
        <w:jc w:val="both"/>
        <w:rPr>
          <w:sz w:val="20"/>
        </w:rPr>
      </w:pPr>
      <w:r>
        <w:rPr>
          <w:noProof/>
          <w:sz w:val="20"/>
        </w:rPr>
        <mc:AlternateContent>
          <mc:Choice Requires="wps">
            <w:drawing>
              <wp:anchor distT="0" distB="0" distL="0" distR="0" simplePos="0" relativeHeight="15785984" behindDoc="0" locked="0" layoutInCell="1" allowOverlap="1" wp14:anchorId="442047B3" wp14:editId="256B8894">
                <wp:simplePos x="0" y="0"/>
                <wp:positionH relativeFrom="page">
                  <wp:posOffset>6807090</wp:posOffset>
                </wp:positionH>
                <wp:positionV relativeFrom="paragraph">
                  <wp:posOffset>171624</wp:posOffset>
                </wp:positionV>
                <wp:extent cx="419734" cy="318706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71150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F8BF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42047B3" id="Textbox 131" o:spid="_x0000_s1138" type="#_x0000_t202" style="position:absolute;left:0;text-align:left;margin-left:536pt;margin-top:13.5pt;width:33.05pt;height:250.95pt;z-index:1578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" filled="f" stroked="f">
                <v:textbox style="layout-flow:vertical;mso-layout-flow-alt:bottom-to-top" inset="0,0,0,0">
                  <w:txbxContent>
                    <w:p w14:paraId="7371150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3F8BF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La</w:t>
      </w:r>
      <w:r>
        <w:rPr>
          <w:spacing w:val="-6"/>
          <w:sz w:val="20"/>
        </w:rPr>
        <w:t xml:space="preserve"> </w:t>
      </w:r>
      <w:r>
        <w:rPr>
          <w:sz w:val="20"/>
        </w:rPr>
        <w:t>superficie</w:t>
      </w:r>
      <w:r>
        <w:rPr>
          <w:spacing w:val="-4"/>
          <w:sz w:val="20"/>
        </w:rPr>
        <w:t xml:space="preserve"> </w:t>
      </w:r>
      <w:r>
        <w:rPr>
          <w:sz w:val="20"/>
        </w:rPr>
        <w:t>ocupada</w:t>
      </w:r>
      <w:r>
        <w:rPr>
          <w:spacing w:val="-3"/>
          <w:sz w:val="20"/>
        </w:rPr>
        <w:t xml:space="preserve"> </w:t>
      </w:r>
      <w:r>
        <w:rPr>
          <w:sz w:val="20"/>
        </w:rPr>
        <w:t>por</w:t>
      </w:r>
      <w:r>
        <w:rPr>
          <w:spacing w:val="-4"/>
          <w:sz w:val="20"/>
        </w:rPr>
        <w:t xml:space="preserve"> </w:t>
      </w:r>
      <w:r>
        <w:rPr>
          <w:sz w:val="20"/>
        </w:rPr>
        <w:t>terraza</w:t>
      </w:r>
      <w:r>
        <w:rPr>
          <w:spacing w:val="-3"/>
          <w:sz w:val="20"/>
        </w:rPr>
        <w:t xml:space="preserve"> </w:t>
      </w:r>
      <w:r>
        <w:rPr>
          <w:sz w:val="20"/>
        </w:rPr>
        <w:t>tendrá</w:t>
      </w:r>
      <w:r>
        <w:rPr>
          <w:spacing w:val="-4"/>
          <w:sz w:val="20"/>
        </w:rPr>
        <w:t xml:space="preserve"> </w:t>
      </w:r>
      <w:r>
        <w:rPr>
          <w:sz w:val="20"/>
        </w:rPr>
        <w:t>un</w:t>
      </w:r>
      <w:r>
        <w:rPr>
          <w:spacing w:val="-4"/>
          <w:sz w:val="20"/>
        </w:rPr>
        <w:t xml:space="preserve"> </w:t>
      </w:r>
      <w:r>
        <w:rPr>
          <w:sz w:val="20"/>
        </w:rPr>
        <w:t>área</w:t>
      </w:r>
      <w:r>
        <w:rPr>
          <w:spacing w:val="-3"/>
          <w:sz w:val="20"/>
        </w:rPr>
        <w:t xml:space="preserve"> </w:t>
      </w:r>
      <w:r>
        <w:rPr>
          <w:sz w:val="20"/>
        </w:rPr>
        <w:t>de</w:t>
      </w:r>
      <w:r>
        <w:rPr>
          <w:spacing w:val="-4"/>
          <w:sz w:val="20"/>
        </w:rPr>
        <w:t xml:space="preserve"> </w:t>
      </w:r>
      <w:r>
        <w:rPr>
          <w:sz w:val="20"/>
        </w:rPr>
        <w:t>81.49</w:t>
      </w:r>
      <w:r>
        <w:rPr>
          <w:spacing w:val="-3"/>
          <w:sz w:val="20"/>
        </w:rPr>
        <w:t xml:space="preserve"> </w:t>
      </w:r>
      <w:r>
        <w:rPr>
          <w:spacing w:val="-5"/>
          <w:sz w:val="20"/>
        </w:rPr>
        <w:t>m2.</w:t>
      </w:r>
    </w:p>
    <w:p w14:paraId="49B22436" w14:textId="77777777" w:rsidR="00507A4B" w:rsidRDefault="00507A4B">
      <w:pPr>
        <w:pStyle w:val="Textoindependiente"/>
        <w:spacing w:before="61"/>
      </w:pPr>
    </w:p>
    <w:p w14:paraId="52241A10" w14:textId="77777777" w:rsidR="00507A4B" w:rsidRDefault="00000000">
      <w:pPr>
        <w:pStyle w:val="Prrafodelista"/>
        <w:numPr>
          <w:ilvl w:val="0"/>
          <w:numId w:val="37"/>
        </w:numPr>
        <w:tabs>
          <w:tab w:val="left" w:pos="375"/>
        </w:tabs>
        <w:ind w:left="375" w:right="0" w:hanging="233"/>
        <w:jc w:val="both"/>
        <w:rPr>
          <w:sz w:val="20"/>
        </w:rPr>
      </w:pPr>
      <w:r>
        <w:rPr>
          <w:sz w:val="20"/>
        </w:rPr>
        <w:t>El</w:t>
      </w:r>
      <w:r>
        <w:rPr>
          <w:spacing w:val="-2"/>
          <w:sz w:val="20"/>
        </w:rPr>
        <w:t xml:space="preserve"> </w:t>
      </w:r>
      <w:r>
        <w:rPr>
          <w:sz w:val="20"/>
        </w:rPr>
        <w:t>número</w:t>
      </w:r>
      <w:r>
        <w:rPr>
          <w:spacing w:val="-2"/>
          <w:sz w:val="20"/>
        </w:rPr>
        <w:t xml:space="preserve"> </w:t>
      </w:r>
      <w:r>
        <w:rPr>
          <w:sz w:val="20"/>
        </w:rPr>
        <w:t>máximo</w:t>
      </w:r>
      <w:r>
        <w:rPr>
          <w:spacing w:val="-2"/>
          <w:sz w:val="20"/>
        </w:rPr>
        <w:t xml:space="preserve"> </w:t>
      </w:r>
      <w:r>
        <w:rPr>
          <w:sz w:val="20"/>
        </w:rPr>
        <w:t>de</w:t>
      </w:r>
      <w:r>
        <w:rPr>
          <w:spacing w:val="-2"/>
          <w:sz w:val="20"/>
        </w:rPr>
        <w:t xml:space="preserve"> </w:t>
      </w:r>
      <w:r>
        <w:rPr>
          <w:sz w:val="20"/>
        </w:rPr>
        <w:t>mesas</w:t>
      </w:r>
      <w:r>
        <w:rPr>
          <w:spacing w:val="-1"/>
          <w:sz w:val="20"/>
        </w:rPr>
        <w:t xml:space="preserve"> </w:t>
      </w:r>
      <w:r>
        <w:rPr>
          <w:sz w:val="20"/>
        </w:rPr>
        <w:t>de</w:t>
      </w:r>
      <w:r>
        <w:rPr>
          <w:spacing w:val="-2"/>
          <w:sz w:val="20"/>
        </w:rPr>
        <w:t xml:space="preserve"> </w:t>
      </w:r>
      <w:r>
        <w:rPr>
          <w:sz w:val="20"/>
        </w:rPr>
        <w:t>70x70</w:t>
      </w:r>
      <w:r>
        <w:rPr>
          <w:spacing w:val="-2"/>
          <w:sz w:val="20"/>
        </w:rPr>
        <w:t xml:space="preserve"> </w:t>
      </w:r>
      <w:r>
        <w:rPr>
          <w:sz w:val="20"/>
        </w:rPr>
        <w:t>cm</w:t>
      </w:r>
      <w:r>
        <w:rPr>
          <w:spacing w:val="-2"/>
          <w:sz w:val="20"/>
        </w:rPr>
        <w:t xml:space="preserve"> </w:t>
      </w:r>
      <w:r>
        <w:rPr>
          <w:sz w:val="20"/>
        </w:rPr>
        <w:t>será</w:t>
      </w:r>
      <w:r>
        <w:rPr>
          <w:spacing w:val="-2"/>
          <w:sz w:val="20"/>
        </w:rPr>
        <w:t xml:space="preserve"> </w:t>
      </w:r>
      <w:r>
        <w:rPr>
          <w:sz w:val="20"/>
        </w:rPr>
        <w:t>de</w:t>
      </w:r>
      <w:r>
        <w:rPr>
          <w:spacing w:val="-1"/>
          <w:sz w:val="20"/>
        </w:rPr>
        <w:t xml:space="preserve"> </w:t>
      </w:r>
      <w:r>
        <w:rPr>
          <w:sz w:val="20"/>
        </w:rPr>
        <w:t>17</w:t>
      </w:r>
      <w:r>
        <w:rPr>
          <w:spacing w:val="-2"/>
          <w:sz w:val="20"/>
        </w:rPr>
        <w:t xml:space="preserve"> </w:t>
      </w:r>
      <w:r>
        <w:rPr>
          <w:sz w:val="20"/>
        </w:rPr>
        <w:t>unidades</w:t>
      </w:r>
      <w:r>
        <w:rPr>
          <w:spacing w:val="-2"/>
          <w:sz w:val="20"/>
        </w:rPr>
        <w:t xml:space="preserve"> </w:t>
      </w:r>
      <w:r>
        <w:rPr>
          <w:sz w:val="20"/>
        </w:rPr>
        <w:t>con</w:t>
      </w:r>
      <w:r>
        <w:rPr>
          <w:spacing w:val="-2"/>
          <w:sz w:val="20"/>
        </w:rPr>
        <w:t xml:space="preserve"> </w:t>
      </w:r>
      <w:r>
        <w:rPr>
          <w:sz w:val="20"/>
        </w:rPr>
        <w:t>54</w:t>
      </w:r>
      <w:r>
        <w:rPr>
          <w:spacing w:val="-1"/>
          <w:sz w:val="20"/>
        </w:rPr>
        <w:t xml:space="preserve"> </w:t>
      </w:r>
      <w:r>
        <w:rPr>
          <w:spacing w:val="-2"/>
          <w:sz w:val="20"/>
        </w:rPr>
        <w:t>sillas.</w:t>
      </w:r>
    </w:p>
    <w:p w14:paraId="4E08A79C" w14:textId="77777777" w:rsidR="00507A4B" w:rsidRDefault="00507A4B">
      <w:pPr>
        <w:pStyle w:val="Textoindependiente"/>
        <w:spacing w:before="60"/>
      </w:pPr>
    </w:p>
    <w:p w14:paraId="3D12F6AC" w14:textId="77777777" w:rsidR="00507A4B" w:rsidRDefault="00000000">
      <w:pPr>
        <w:pStyle w:val="Prrafodelista"/>
        <w:numPr>
          <w:ilvl w:val="0"/>
          <w:numId w:val="37"/>
        </w:numPr>
        <w:tabs>
          <w:tab w:val="left" w:pos="324"/>
        </w:tabs>
        <w:spacing w:line="292" w:lineRule="auto"/>
        <w:ind w:firstLine="0"/>
        <w:jc w:val="both"/>
        <w:rPr>
          <w:sz w:val="20"/>
        </w:rPr>
      </w:pPr>
      <w:r>
        <w:rPr>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p>
    <w:p w14:paraId="1B8DE6A6" w14:textId="77777777" w:rsidR="00507A4B" w:rsidRDefault="00507A4B">
      <w:pPr>
        <w:pStyle w:val="Textoindependiente"/>
        <w:spacing w:before="10"/>
      </w:pPr>
    </w:p>
    <w:p w14:paraId="2DD630B1" w14:textId="77777777" w:rsidR="00507A4B" w:rsidRDefault="00000000">
      <w:pPr>
        <w:pStyle w:val="Prrafodelista"/>
        <w:numPr>
          <w:ilvl w:val="0"/>
          <w:numId w:val="37"/>
        </w:numPr>
        <w:tabs>
          <w:tab w:val="left" w:pos="395"/>
        </w:tabs>
        <w:spacing w:line="292" w:lineRule="auto"/>
        <w:ind w:firstLine="0"/>
        <w:jc w:val="both"/>
        <w:rPr>
          <w:sz w:val="20"/>
        </w:rPr>
      </w:pPr>
      <w:r>
        <w:rPr>
          <w:sz w:val="20"/>
        </w:rPr>
        <w:t xml:space="preserve">Según la Orden de 21 de abril de 2022, del </w:t>
      </w:r>
      <w:proofErr w:type="gramStart"/>
      <w:r>
        <w:rPr>
          <w:sz w:val="20"/>
        </w:rPr>
        <w:t>Consejero</w:t>
      </w:r>
      <w:proofErr w:type="gramEnd"/>
      <w:r>
        <w:rPr>
          <w:sz w:val="20"/>
        </w:rPr>
        <w:t xml:space="preserve"> de Presidencia, Justicia e Interior, por la</w:t>
      </w:r>
      <w:r>
        <w:rPr>
          <w:spacing w:val="80"/>
          <w:sz w:val="20"/>
        </w:rPr>
        <w:t xml:space="preserve"> </w:t>
      </w:r>
      <w:r>
        <w:rPr>
          <w:sz w:val="20"/>
        </w:rPr>
        <w:t>que se establece el régimen relativo a los horarios de los locales de espectáculos públicos y actividades</w:t>
      </w:r>
      <w:r>
        <w:rPr>
          <w:spacing w:val="40"/>
          <w:sz w:val="20"/>
        </w:rPr>
        <w:t xml:space="preserve"> </w:t>
      </w:r>
      <w:r>
        <w:rPr>
          <w:sz w:val="20"/>
        </w:rPr>
        <w:t>recreativas,</w:t>
      </w:r>
      <w:r>
        <w:rPr>
          <w:spacing w:val="40"/>
          <w:sz w:val="20"/>
        </w:rPr>
        <w:t xml:space="preserve"> </w:t>
      </w:r>
      <w:r>
        <w:rPr>
          <w:sz w:val="20"/>
        </w:rPr>
        <w:t>así</w:t>
      </w:r>
      <w:r>
        <w:rPr>
          <w:spacing w:val="40"/>
          <w:sz w:val="20"/>
        </w:rPr>
        <w:t xml:space="preserve"> </w:t>
      </w:r>
      <w:r>
        <w:rPr>
          <w:sz w:val="20"/>
        </w:rPr>
        <w:t>como</w:t>
      </w:r>
      <w:r>
        <w:rPr>
          <w:spacing w:val="40"/>
          <w:sz w:val="20"/>
        </w:rPr>
        <w:t xml:space="preserve"> </w:t>
      </w:r>
      <w:r>
        <w:rPr>
          <w:sz w:val="20"/>
        </w:rPr>
        <w:t>de</w:t>
      </w:r>
      <w:r>
        <w:rPr>
          <w:spacing w:val="40"/>
          <w:sz w:val="20"/>
        </w:rPr>
        <w:t xml:space="preserve"> </w:t>
      </w:r>
      <w:r>
        <w:rPr>
          <w:sz w:val="20"/>
        </w:rPr>
        <w:t>otros</w:t>
      </w:r>
      <w:r>
        <w:rPr>
          <w:spacing w:val="40"/>
          <w:sz w:val="20"/>
        </w:rPr>
        <w:t xml:space="preserve"> </w:t>
      </w:r>
      <w:r>
        <w:rPr>
          <w:sz w:val="20"/>
        </w:rPr>
        <w:t>establecimientos</w:t>
      </w:r>
      <w:r>
        <w:rPr>
          <w:spacing w:val="40"/>
          <w:sz w:val="20"/>
        </w:rPr>
        <w:t xml:space="preserve"> </w:t>
      </w:r>
      <w:r>
        <w:rPr>
          <w:sz w:val="20"/>
        </w:rPr>
        <w:t>abiertos</w:t>
      </w:r>
      <w:r>
        <w:rPr>
          <w:spacing w:val="40"/>
          <w:sz w:val="20"/>
        </w:rPr>
        <w:t xml:space="preserve"> </w:t>
      </w:r>
      <w:r>
        <w:rPr>
          <w:sz w:val="20"/>
        </w:rPr>
        <w:t>al</w:t>
      </w:r>
      <w:r>
        <w:rPr>
          <w:spacing w:val="40"/>
          <w:sz w:val="20"/>
        </w:rPr>
        <w:t xml:space="preserve"> </w:t>
      </w:r>
      <w:r>
        <w:rPr>
          <w:sz w:val="20"/>
        </w:rPr>
        <w:t>público</w:t>
      </w:r>
      <w:r>
        <w:rPr>
          <w:spacing w:val="40"/>
          <w:sz w:val="20"/>
        </w:rPr>
        <w:t xml:space="preserve"> </w:t>
      </w:r>
      <w:r>
        <w:rPr>
          <w:sz w:val="20"/>
        </w:rPr>
        <w:t>el</w:t>
      </w:r>
      <w:r>
        <w:rPr>
          <w:spacing w:val="40"/>
          <w:sz w:val="20"/>
        </w:rPr>
        <w:t xml:space="preserve"> </w:t>
      </w:r>
      <w:r>
        <w:rPr>
          <w:sz w:val="20"/>
        </w:rPr>
        <w:t>horario</w:t>
      </w:r>
      <w:r>
        <w:rPr>
          <w:spacing w:val="40"/>
          <w:sz w:val="20"/>
        </w:rPr>
        <w:t xml:space="preserve"> </w:t>
      </w:r>
      <w:r>
        <w:rPr>
          <w:sz w:val="20"/>
        </w:rPr>
        <w:t>de</w:t>
      </w:r>
      <w:r>
        <w:rPr>
          <w:spacing w:val="40"/>
          <w:sz w:val="20"/>
        </w:rPr>
        <w:t xml:space="preserve"> </w:t>
      </w:r>
      <w:r>
        <w:rPr>
          <w:sz w:val="20"/>
        </w:rPr>
        <w:t>la terraza será:</w:t>
      </w:r>
    </w:p>
    <w:p w14:paraId="0D16CD98" w14:textId="77777777" w:rsidR="00507A4B" w:rsidRDefault="00507A4B">
      <w:pPr>
        <w:pStyle w:val="Textoindependiente"/>
        <w:spacing w:before="9"/>
      </w:pPr>
    </w:p>
    <w:p w14:paraId="3EDA0B26" w14:textId="77777777" w:rsidR="00507A4B" w:rsidRDefault="00000000">
      <w:pPr>
        <w:pStyle w:val="Prrafodelista"/>
        <w:numPr>
          <w:ilvl w:val="0"/>
          <w:numId w:val="38"/>
        </w:numPr>
        <w:tabs>
          <w:tab w:val="left" w:pos="264"/>
        </w:tabs>
        <w:spacing w:before="1"/>
        <w:ind w:left="264" w:right="0" w:hanging="122"/>
        <w:jc w:val="left"/>
        <w:rPr>
          <w:sz w:val="20"/>
        </w:rPr>
      </w:pPr>
      <w:r>
        <w:rPr>
          <w:sz w:val="20"/>
        </w:rPr>
        <w:t>Del</w:t>
      </w:r>
      <w:r>
        <w:rPr>
          <w:spacing w:val="-2"/>
          <w:sz w:val="20"/>
        </w:rPr>
        <w:t xml:space="preserve"> </w:t>
      </w:r>
      <w:r>
        <w:rPr>
          <w:sz w:val="20"/>
        </w:rPr>
        <w:t>1</w:t>
      </w:r>
      <w:r>
        <w:rPr>
          <w:spacing w:val="-2"/>
          <w:sz w:val="20"/>
        </w:rPr>
        <w:t xml:space="preserve"> </w:t>
      </w:r>
      <w:r>
        <w:rPr>
          <w:sz w:val="20"/>
        </w:rPr>
        <w:t>de</w:t>
      </w:r>
      <w:r>
        <w:rPr>
          <w:spacing w:val="-1"/>
          <w:sz w:val="20"/>
        </w:rPr>
        <w:t xml:space="preserve"> </w:t>
      </w:r>
      <w:r>
        <w:rPr>
          <w:sz w:val="20"/>
        </w:rPr>
        <w:t>noviembre</w:t>
      </w:r>
      <w:r>
        <w:rPr>
          <w:spacing w:val="-2"/>
          <w:sz w:val="20"/>
        </w:rPr>
        <w:t xml:space="preserve"> </w:t>
      </w:r>
      <w:r>
        <w:rPr>
          <w:sz w:val="20"/>
        </w:rPr>
        <w:t>al</w:t>
      </w:r>
      <w:r>
        <w:rPr>
          <w:spacing w:val="-2"/>
          <w:sz w:val="20"/>
        </w:rPr>
        <w:t xml:space="preserve"> </w:t>
      </w:r>
      <w:r>
        <w:rPr>
          <w:sz w:val="20"/>
        </w:rPr>
        <w:t>15</w:t>
      </w:r>
      <w:r>
        <w:rPr>
          <w:spacing w:val="-1"/>
          <w:sz w:val="20"/>
        </w:rPr>
        <w:t xml:space="preserve"> </w:t>
      </w:r>
      <w:r>
        <w:rPr>
          <w:sz w:val="20"/>
        </w:rPr>
        <w:t>de</w:t>
      </w:r>
      <w:r>
        <w:rPr>
          <w:spacing w:val="-2"/>
          <w:sz w:val="20"/>
        </w:rPr>
        <w:t xml:space="preserve"> </w:t>
      </w:r>
      <w:r>
        <w:rPr>
          <w:sz w:val="20"/>
        </w:rPr>
        <w:t>marzo,</w:t>
      </w:r>
      <w:r>
        <w:rPr>
          <w:spacing w:val="-2"/>
          <w:sz w:val="20"/>
        </w:rPr>
        <w:t xml:space="preserve"> </w:t>
      </w:r>
      <w:r>
        <w:rPr>
          <w:sz w:val="20"/>
        </w:rPr>
        <w:t>ambos</w:t>
      </w:r>
      <w:r>
        <w:rPr>
          <w:spacing w:val="-1"/>
          <w:sz w:val="20"/>
        </w:rPr>
        <w:t xml:space="preserve"> </w:t>
      </w:r>
      <w:r>
        <w:rPr>
          <w:sz w:val="20"/>
        </w:rPr>
        <w:t>inclusive:</w:t>
      </w:r>
      <w:r>
        <w:rPr>
          <w:spacing w:val="-2"/>
          <w:sz w:val="20"/>
        </w:rPr>
        <w:t xml:space="preserve"> </w:t>
      </w:r>
      <w:r>
        <w:rPr>
          <w:sz w:val="20"/>
        </w:rPr>
        <w:t>desde</w:t>
      </w:r>
      <w:r>
        <w:rPr>
          <w:spacing w:val="-2"/>
          <w:sz w:val="20"/>
        </w:rPr>
        <w:t xml:space="preserve"> </w:t>
      </w:r>
      <w:r>
        <w:rPr>
          <w:sz w:val="20"/>
        </w:rPr>
        <w:t>las</w:t>
      </w:r>
      <w:r>
        <w:rPr>
          <w:spacing w:val="-1"/>
          <w:sz w:val="20"/>
        </w:rPr>
        <w:t xml:space="preserve"> </w:t>
      </w:r>
      <w:r>
        <w:rPr>
          <w:sz w:val="20"/>
        </w:rPr>
        <w:t>8:00</w:t>
      </w:r>
      <w:r>
        <w:rPr>
          <w:spacing w:val="-2"/>
          <w:sz w:val="20"/>
        </w:rPr>
        <w:t xml:space="preserve"> </w:t>
      </w:r>
      <w:r>
        <w:rPr>
          <w:sz w:val="20"/>
        </w:rPr>
        <w:t>horas</w:t>
      </w:r>
      <w:r>
        <w:rPr>
          <w:spacing w:val="-2"/>
          <w:sz w:val="20"/>
        </w:rPr>
        <w:t xml:space="preserve"> </w:t>
      </w:r>
      <w:r>
        <w:rPr>
          <w:sz w:val="20"/>
        </w:rPr>
        <w:t>hasta</w:t>
      </w:r>
      <w:r>
        <w:rPr>
          <w:spacing w:val="-1"/>
          <w:sz w:val="20"/>
        </w:rPr>
        <w:t xml:space="preserve"> </w:t>
      </w:r>
      <w:r>
        <w:rPr>
          <w:sz w:val="20"/>
        </w:rPr>
        <w:t>las</w:t>
      </w:r>
      <w:r>
        <w:rPr>
          <w:spacing w:val="-2"/>
          <w:sz w:val="20"/>
        </w:rPr>
        <w:t xml:space="preserve"> </w:t>
      </w:r>
      <w:r>
        <w:rPr>
          <w:sz w:val="20"/>
        </w:rPr>
        <w:t>1:00</w:t>
      </w:r>
      <w:r>
        <w:rPr>
          <w:spacing w:val="-1"/>
          <w:sz w:val="20"/>
        </w:rPr>
        <w:t xml:space="preserve"> </w:t>
      </w:r>
      <w:r>
        <w:rPr>
          <w:spacing w:val="-2"/>
          <w:sz w:val="20"/>
        </w:rPr>
        <w:t>horas.</w:t>
      </w:r>
    </w:p>
    <w:p w14:paraId="4DEA7CDB" w14:textId="77777777" w:rsidR="00507A4B" w:rsidRDefault="00507A4B">
      <w:pPr>
        <w:pStyle w:val="Textoindependiente"/>
        <w:spacing w:before="60"/>
      </w:pPr>
    </w:p>
    <w:p w14:paraId="37C4C569" w14:textId="77777777" w:rsidR="00507A4B" w:rsidRDefault="00000000">
      <w:pPr>
        <w:pStyle w:val="Prrafodelista"/>
        <w:numPr>
          <w:ilvl w:val="0"/>
          <w:numId w:val="38"/>
        </w:numPr>
        <w:tabs>
          <w:tab w:val="left" w:pos="264"/>
        </w:tabs>
        <w:ind w:left="264" w:right="0" w:hanging="122"/>
        <w:jc w:val="left"/>
        <w:rPr>
          <w:sz w:val="20"/>
        </w:rPr>
      </w:pPr>
      <w:r>
        <w:rPr>
          <w:sz w:val="20"/>
        </w:rPr>
        <w:t>Del</w:t>
      </w:r>
      <w:r>
        <w:rPr>
          <w:spacing w:val="-2"/>
          <w:sz w:val="20"/>
        </w:rPr>
        <w:t xml:space="preserve"> </w:t>
      </w:r>
      <w:r>
        <w:rPr>
          <w:sz w:val="20"/>
        </w:rPr>
        <w:t>16</w:t>
      </w:r>
      <w:r>
        <w:rPr>
          <w:spacing w:val="-1"/>
          <w:sz w:val="20"/>
        </w:rPr>
        <w:t xml:space="preserve"> </w:t>
      </w:r>
      <w:r>
        <w:rPr>
          <w:sz w:val="20"/>
        </w:rPr>
        <w:t>de</w:t>
      </w:r>
      <w:r>
        <w:rPr>
          <w:spacing w:val="-2"/>
          <w:sz w:val="20"/>
        </w:rPr>
        <w:t xml:space="preserve"> </w:t>
      </w:r>
      <w:r>
        <w:rPr>
          <w:sz w:val="20"/>
        </w:rPr>
        <w:t>marzo</w:t>
      </w:r>
      <w:r>
        <w:rPr>
          <w:spacing w:val="-1"/>
          <w:sz w:val="20"/>
        </w:rPr>
        <w:t xml:space="preserve"> </w:t>
      </w:r>
      <w:r>
        <w:rPr>
          <w:sz w:val="20"/>
        </w:rPr>
        <w:t>al</w:t>
      </w:r>
      <w:r>
        <w:rPr>
          <w:spacing w:val="-2"/>
          <w:sz w:val="20"/>
        </w:rPr>
        <w:t xml:space="preserve"> </w:t>
      </w:r>
      <w:r>
        <w:rPr>
          <w:sz w:val="20"/>
        </w:rPr>
        <w:t>31</w:t>
      </w:r>
      <w:r>
        <w:rPr>
          <w:spacing w:val="-1"/>
          <w:sz w:val="20"/>
        </w:rPr>
        <w:t xml:space="preserve"> </w:t>
      </w:r>
      <w:r>
        <w:rPr>
          <w:sz w:val="20"/>
        </w:rPr>
        <w:t>de</w:t>
      </w:r>
      <w:r>
        <w:rPr>
          <w:spacing w:val="-2"/>
          <w:sz w:val="20"/>
        </w:rPr>
        <w:t xml:space="preserve"> </w:t>
      </w:r>
      <w:r>
        <w:rPr>
          <w:sz w:val="20"/>
        </w:rPr>
        <w:t>octubre,</w:t>
      </w:r>
      <w:r>
        <w:rPr>
          <w:spacing w:val="-1"/>
          <w:sz w:val="20"/>
        </w:rPr>
        <w:t xml:space="preserve"> </w:t>
      </w:r>
      <w:r>
        <w:rPr>
          <w:sz w:val="20"/>
        </w:rPr>
        <w:t>ambos</w:t>
      </w:r>
      <w:r>
        <w:rPr>
          <w:spacing w:val="-2"/>
          <w:sz w:val="20"/>
        </w:rPr>
        <w:t xml:space="preserve"> </w:t>
      </w:r>
      <w:r>
        <w:rPr>
          <w:sz w:val="20"/>
        </w:rPr>
        <w:t>inclusive:</w:t>
      </w:r>
      <w:r>
        <w:rPr>
          <w:spacing w:val="-1"/>
          <w:sz w:val="20"/>
        </w:rPr>
        <w:t xml:space="preserve"> </w:t>
      </w:r>
      <w:r>
        <w:rPr>
          <w:sz w:val="20"/>
        </w:rPr>
        <w:t>desde</w:t>
      </w:r>
      <w:r>
        <w:rPr>
          <w:spacing w:val="-2"/>
          <w:sz w:val="20"/>
        </w:rPr>
        <w:t xml:space="preserve"> </w:t>
      </w:r>
      <w:r>
        <w:rPr>
          <w:sz w:val="20"/>
        </w:rPr>
        <w:t>las</w:t>
      </w:r>
      <w:r>
        <w:rPr>
          <w:spacing w:val="-1"/>
          <w:sz w:val="20"/>
        </w:rPr>
        <w:t xml:space="preserve"> </w:t>
      </w:r>
      <w:r>
        <w:rPr>
          <w:sz w:val="20"/>
        </w:rPr>
        <w:t>8:00</w:t>
      </w:r>
      <w:r>
        <w:rPr>
          <w:spacing w:val="-2"/>
          <w:sz w:val="20"/>
        </w:rPr>
        <w:t xml:space="preserve"> </w:t>
      </w:r>
      <w:r>
        <w:rPr>
          <w:sz w:val="20"/>
        </w:rPr>
        <w:t>horas</w:t>
      </w:r>
      <w:r>
        <w:rPr>
          <w:spacing w:val="-1"/>
          <w:sz w:val="20"/>
        </w:rPr>
        <w:t xml:space="preserve"> </w:t>
      </w:r>
      <w:r>
        <w:rPr>
          <w:sz w:val="20"/>
        </w:rPr>
        <w:t>hasta</w:t>
      </w:r>
      <w:r>
        <w:rPr>
          <w:spacing w:val="-2"/>
          <w:sz w:val="20"/>
        </w:rPr>
        <w:t xml:space="preserve"> </w:t>
      </w:r>
      <w:r>
        <w:rPr>
          <w:sz w:val="20"/>
        </w:rPr>
        <w:t>las</w:t>
      </w:r>
      <w:r>
        <w:rPr>
          <w:spacing w:val="-1"/>
          <w:sz w:val="20"/>
        </w:rPr>
        <w:t xml:space="preserve"> </w:t>
      </w:r>
      <w:r>
        <w:rPr>
          <w:sz w:val="20"/>
        </w:rPr>
        <w:t>1:30</w:t>
      </w:r>
      <w:r>
        <w:rPr>
          <w:spacing w:val="-1"/>
          <w:sz w:val="20"/>
        </w:rPr>
        <w:t xml:space="preserve"> </w:t>
      </w:r>
      <w:r>
        <w:rPr>
          <w:spacing w:val="-2"/>
          <w:sz w:val="20"/>
        </w:rPr>
        <w:t>horas.</w:t>
      </w:r>
    </w:p>
    <w:p w14:paraId="12D61D8C" w14:textId="77777777" w:rsidR="00507A4B" w:rsidRDefault="00507A4B">
      <w:pPr>
        <w:pStyle w:val="Textoindependiente"/>
        <w:spacing w:before="61"/>
      </w:pPr>
    </w:p>
    <w:p w14:paraId="3B383384" w14:textId="77777777" w:rsidR="00507A4B" w:rsidRDefault="00000000">
      <w:pPr>
        <w:pStyle w:val="Prrafodelista"/>
        <w:numPr>
          <w:ilvl w:val="0"/>
          <w:numId w:val="38"/>
        </w:numPr>
        <w:tabs>
          <w:tab w:val="left" w:pos="264"/>
        </w:tabs>
        <w:ind w:left="264" w:right="0" w:hanging="122"/>
        <w:jc w:val="left"/>
        <w:rPr>
          <w:sz w:val="20"/>
        </w:rPr>
      </w:pPr>
      <w:r>
        <w:rPr>
          <w:sz w:val="20"/>
        </w:rPr>
        <w:t>El</w:t>
      </w:r>
      <w:r>
        <w:rPr>
          <w:spacing w:val="-2"/>
          <w:sz w:val="20"/>
        </w:rPr>
        <w:t xml:space="preserve"> </w:t>
      </w:r>
      <w:r>
        <w:rPr>
          <w:sz w:val="20"/>
        </w:rPr>
        <w:t>horario</w:t>
      </w:r>
      <w:r>
        <w:rPr>
          <w:spacing w:val="-2"/>
          <w:sz w:val="20"/>
        </w:rPr>
        <w:t xml:space="preserve"> </w:t>
      </w:r>
      <w:r>
        <w:rPr>
          <w:sz w:val="20"/>
        </w:rPr>
        <w:t>será</w:t>
      </w:r>
      <w:r>
        <w:rPr>
          <w:spacing w:val="-2"/>
          <w:sz w:val="20"/>
        </w:rPr>
        <w:t xml:space="preserve"> </w:t>
      </w:r>
      <w:r>
        <w:rPr>
          <w:sz w:val="20"/>
        </w:rPr>
        <w:t>ampliable</w:t>
      </w:r>
      <w:r>
        <w:rPr>
          <w:spacing w:val="-2"/>
          <w:sz w:val="20"/>
        </w:rPr>
        <w:t xml:space="preserve"> </w:t>
      </w:r>
      <w:r>
        <w:rPr>
          <w:sz w:val="20"/>
        </w:rPr>
        <w:t>en</w:t>
      </w:r>
      <w:r>
        <w:rPr>
          <w:spacing w:val="-2"/>
          <w:sz w:val="20"/>
        </w:rPr>
        <w:t xml:space="preserve"> </w:t>
      </w:r>
      <w:r>
        <w:rPr>
          <w:sz w:val="20"/>
        </w:rPr>
        <w:t>el</w:t>
      </w:r>
      <w:r>
        <w:rPr>
          <w:spacing w:val="-2"/>
          <w:sz w:val="20"/>
        </w:rPr>
        <w:t xml:space="preserve"> </w:t>
      </w:r>
      <w:r>
        <w:rPr>
          <w:sz w:val="20"/>
        </w:rPr>
        <w:t>cierre</w:t>
      </w:r>
      <w:r>
        <w:rPr>
          <w:spacing w:val="-2"/>
          <w:sz w:val="20"/>
        </w:rPr>
        <w:t xml:space="preserve"> </w:t>
      </w:r>
      <w:r>
        <w:rPr>
          <w:sz w:val="20"/>
        </w:rPr>
        <w:t>en</w:t>
      </w:r>
      <w:r>
        <w:rPr>
          <w:spacing w:val="-1"/>
          <w:sz w:val="20"/>
        </w:rPr>
        <w:t xml:space="preserve"> </w:t>
      </w:r>
      <w:r>
        <w:rPr>
          <w:sz w:val="20"/>
        </w:rPr>
        <w:t>dos</w:t>
      </w:r>
      <w:r>
        <w:rPr>
          <w:spacing w:val="-2"/>
          <w:sz w:val="20"/>
        </w:rPr>
        <w:t xml:space="preserve"> </w:t>
      </w:r>
      <w:r>
        <w:rPr>
          <w:sz w:val="20"/>
        </w:rPr>
        <w:t>horas</w:t>
      </w:r>
      <w:r>
        <w:rPr>
          <w:spacing w:val="-2"/>
          <w:sz w:val="20"/>
        </w:rPr>
        <w:t xml:space="preserve"> </w:t>
      </w:r>
      <w:r>
        <w:rPr>
          <w:sz w:val="20"/>
        </w:rPr>
        <w:t>en</w:t>
      </w:r>
      <w:r>
        <w:rPr>
          <w:spacing w:val="-2"/>
          <w:sz w:val="20"/>
        </w:rPr>
        <w:t xml:space="preserve"> </w:t>
      </w:r>
      <w:r>
        <w:rPr>
          <w:sz w:val="20"/>
        </w:rPr>
        <w:t>los</w:t>
      </w:r>
      <w:r>
        <w:rPr>
          <w:spacing w:val="-2"/>
          <w:sz w:val="20"/>
        </w:rPr>
        <w:t xml:space="preserve"> </w:t>
      </w:r>
      <w:r>
        <w:rPr>
          <w:sz w:val="20"/>
        </w:rPr>
        <w:t>periodos</w:t>
      </w:r>
      <w:r>
        <w:rPr>
          <w:spacing w:val="-2"/>
          <w:sz w:val="20"/>
        </w:rPr>
        <w:t xml:space="preserve"> </w:t>
      </w:r>
      <w:r>
        <w:rPr>
          <w:sz w:val="20"/>
        </w:rPr>
        <w:t>de</w:t>
      </w:r>
      <w:r>
        <w:rPr>
          <w:spacing w:val="-2"/>
          <w:sz w:val="20"/>
        </w:rPr>
        <w:t xml:space="preserve"> </w:t>
      </w:r>
      <w:r>
        <w:rPr>
          <w:sz w:val="20"/>
        </w:rPr>
        <w:t>fiestas</w:t>
      </w:r>
      <w:r>
        <w:rPr>
          <w:spacing w:val="-1"/>
          <w:sz w:val="20"/>
        </w:rPr>
        <w:t xml:space="preserve"> </w:t>
      </w:r>
      <w:r>
        <w:rPr>
          <w:spacing w:val="-2"/>
          <w:sz w:val="20"/>
        </w:rPr>
        <w:t>patronales.</w:t>
      </w:r>
    </w:p>
    <w:p w14:paraId="761D1682" w14:textId="77777777" w:rsidR="00507A4B" w:rsidRDefault="00507A4B">
      <w:pPr>
        <w:pStyle w:val="Textoindependiente"/>
        <w:spacing w:before="60"/>
      </w:pPr>
    </w:p>
    <w:p w14:paraId="54F564F9" w14:textId="77777777" w:rsidR="00507A4B" w:rsidRDefault="00000000">
      <w:pPr>
        <w:pStyle w:val="Prrafodelista"/>
        <w:numPr>
          <w:ilvl w:val="0"/>
          <w:numId w:val="37"/>
        </w:numPr>
        <w:tabs>
          <w:tab w:val="left" w:pos="390"/>
        </w:tabs>
        <w:spacing w:line="292" w:lineRule="auto"/>
        <w:ind w:firstLine="0"/>
        <w:jc w:val="both"/>
        <w:rPr>
          <w:sz w:val="20"/>
        </w:rPr>
      </w:pPr>
      <w:r>
        <w:rPr>
          <w:noProof/>
          <w:sz w:val="20"/>
        </w:rPr>
        <mc:AlternateContent>
          <mc:Choice Requires="wps">
            <w:drawing>
              <wp:anchor distT="0" distB="0" distL="0" distR="0" simplePos="0" relativeHeight="15786496" behindDoc="0" locked="0" layoutInCell="1" allowOverlap="1" wp14:anchorId="2963547B" wp14:editId="62ACCDCB">
                <wp:simplePos x="0" y="0"/>
                <wp:positionH relativeFrom="page">
                  <wp:posOffset>6965929</wp:posOffset>
                </wp:positionH>
                <wp:positionV relativeFrom="paragraph">
                  <wp:posOffset>124802</wp:posOffset>
                </wp:positionV>
                <wp:extent cx="263525" cy="331787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7C273A5" w14:textId="38B4FD1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9DB583B" w14:textId="77777777" w:rsidR="00507A4B" w:rsidRDefault="00000000">
                            <w:pPr>
                              <w:spacing w:line="120" w:lineRule="exact"/>
                              <w:ind w:left="20"/>
                              <w:rPr>
                                <w:sz w:val="12"/>
                              </w:rPr>
                            </w:pPr>
                            <w:r>
                              <w:rPr>
                                <w:spacing w:val="-2"/>
                                <w:sz w:val="12"/>
                              </w:rPr>
                              <w:t>Verificación:</w:t>
                            </w:r>
                            <w:r>
                              <w:rPr>
                                <w:spacing w:val="7"/>
                                <w:sz w:val="12"/>
                              </w:rPr>
                              <w:t xml:space="preserve"> </w:t>
                            </w:r>
                            <w:hyperlink r:id="rId119">
                              <w:r>
                                <w:rPr>
                                  <w:spacing w:val="-2"/>
                                  <w:sz w:val="12"/>
                                </w:rPr>
                                <w:t>https://sede.lasrozas.es/</w:t>
                              </w:r>
                            </w:hyperlink>
                          </w:p>
                          <w:p w14:paraId="4ED4C0B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963547B" id="Textbox 132" o:spid="_x0000_s1139" type="#_x0000_t202" style="position:absolute;left:0;text-align:left;margin-left:548.5pt;margin-top:9.85pt;width:20.75pt;height:261.25pt;z-index:1578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" filled="f" stroked="f">
                <v:textbox style="layout-flow:vertical;mso-layout-flow-alt:bottom-to-top" inset="0,0,0,0">
                  <w:txbxContent>
                    <w:p w14:paraId="57C273A5" w14:textId="38B4FD1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9DB583B" w14:textId="77777777" w:rsidR="00507A4B" w:rsidRDefault="00000000">
                      <w:pPr>
                        <w:spacing w:line="120" w:lineRule="exact"/>
                        <w:ind w:left="20"/>
                        <w:rPr>
                          <w:sz w:val="12"/>
                        </w:rPr>
                      </w:pPr>
                      <w:r>
                        <w:rPr>
                          <w:spacing w:val="-2"/>
                          <w:sz w:val="12"/>
                        </w:rPr>
                        <w:t>Verificación:</w:t>
                      </w:r>
                      <w:r>
                        <w:rPr>
                          <w:spacing w:val="7"/>
                          <w:sz w:val="12"/>
                        </w:rPr>
                        <w:t xml:space="preserve"> </w:t>
                      </w:r>
                      <w:hyperlink r:id="rId120">
                        <w:r>
                          <w:rPr>
                            <w:spacing w:val="-2"/>
                            <w:sz w:val="12"/>
                          </w:rPr>
                          <w:t>https://sede.lasrozas.es/</w:t>
                        </w:r>
                      </w:hyperlink>
                    </w:p>
                    <w:p w14:paraId="4ED4C0B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El mobiliario deberá quedar ordenado y recogido una vez finalizado el horario de funcionamiento</w:t>
      </w:r>
      <w:r>
        <w:rPr>
          <w:spacing w:val="40"/>
          <w:sz w:val="20"/>
        </w:rPr>
        <w:t xml:space="preserve"> </w:t>
      </w:r>
      <w:r>
        <w:rPr>
          <w:sz w:val="20"/>
        </w:rPr>
        <w:t>de las terrazas. Igualmente, deberán realizarse todas las tareas de limpieza necesarias.</w:t>
      </w:r>
    </w:p>
    <w:p w14:paraId="652F8616" w14:textId="77777777" w:rsidR="00507A4B" w:rsidRDefault="00507A4B">
      <w:pPr>
        <w:pStyle w:val="Textoindependiente"/>
        <w:spacing w:before="10"/>
      </w:pPr>
    </w:p>
    <w:p w14:paraId="6B37EDD4" w14:textId="77777777" w:rsidR="00507A4B" w:rsidRDefault="00000000">
      <w:pPr>
        <w:pStyle w:val="Prrafodelista"/>
        <w:numPr>
          <w:ilvl w:val="0"/>
          <w:numId w:val="37"/>
        </w:numPr>
        <w:tabs>
          <w:tab w:val="left" w:pos="319"/>
        </w:tabs>
        <w:spacing w:line="292" w:lineRule="auto"/>
        <w:ind w:firstLine="0"/>
        <w:jc w:val="both"/>
        <w:rPr>
          <w:sz w:val="20"/>
        </w:rPr>
      </w:pPr>
      <w:r>
        <w:rPr>
          <w:sz w:val="20"/>
        </w:rPr>
        <w:t>Se deberá mantener la terraza, el mobiliario y los elementos auxiliares en las debidas condiciones de limpieza, estado de conservación y ornato.</w:t>
      </w:r>
    </w:p>
    <w:p w14:paraId="5BABD72C" w14:textId="77777777" w:rsidR="00507A4B" w:rsidRDefault="00507A4B">
      <w:pPr>
        <w:pStyle w:val="Textoindependiente"/>
        <w:spacing w:before="10"/>
      </w:pPr>
    </w:p>
    <w:p w14:paraId="6A6AA83F" w14:textId="77777777" w:rsidR="00507A4B" w:rsidRDefault="00000000">
      <w:pPr>
        <w:pStyle w:val="Prrafodelista"/>
        <w:numPr>
          <w:ilvl w:val="0"/>
          <w:numId w:val="37"/>
        </w:numPr>
        <w:tabs>
          <w:tab w:val="left" w:pos="354"/>
        </w:tabs>
        <w:spacing w:line="292" w:lineRule="auto"/>
        <w:ind w:firstLine="0"/>
        <w:jc w:val="both"/>
        <w:rPr>
          <w:sz w:val="20"/>
        </w:rPr>
      </w:pPr>
      <w:r>
        <w:rPr>
          <w:sz w:val="20"/>
        </w:rPr>
        <w:t>Deberán dejarse completamente libres para su utilización inmediata, si fuera preciso, por los servicios públicos correspondientes:</w:t>
      </w:r>
    </w:p>
    <w:p w14:paraId="18C55CFE" w14:textId="77777777" w:rsidR="00507A4B" w:rsidRDefault="00507A4B">
      <w:pPr>
        <w:pStyle w:val="Textoindependiente"/>
        <w:spacing w:before="10"/>
      </w:pPr>
    </w:p>
    <w:p w14:paraId="668D4986" w14:textId="77777777" w:rsidR="00507A4B" w:rsidRDefault="00000000">
      <w:pPr>
        <w:pStyle w:val="Prrafodelista"/>
        <w:numPr>
          <w:ilvl w:val="0"/>
          <w:numId w:val="38"/>
        </w:numPr>
        <w:tabs>
          <w:tab w:val="left" w:pos="264"/>
        </w:tabs>
        <w:ind w:left="264" w:right="0" w:hanging="122"/>
        <w:jc w:val="left"/>
        <w:rPr>
          <w:sz w:val="20"/>
        </w:rPr>
      </w:pPr>
      <w:r>
        <w:rPr>
          <w:sz w:val="20"/>
        </w:rPr>
        <w:t>Las</w:t>
      </w:r>
      <w:r>
        <w:rPr>
          <w:spacing w:val="-1"/>
          <w:sz w:val="20"/>
        </w:rPr>
        <w:t xml:space="preserve"> </w:t>
      </w:r>
      <w:r>
        <w:rPr>
          <w:sz w:val="20"/>
        </w:rPr>
        <w:t>bocas</w:t>
      </w:r>
      <w:r>
        <w:rPr>
          <w:spacing w:val="-1"/>
          <w:sz w:val="20"/>
        </w:rPr>
        <w:t xml:space="preserve"> </w:t>
      </w:r>
      <w:r>
        <w:rPr>
          <w:sz w:val="20"/>
        </w:rPr>
        <w:t>de</w:t>
      </w:r>
      <w:r>
        <w:rPr>
          <w:spacing w:val="-1"/>
          <w:sz w:val="20"/>
        </w:rPr>
        <w:t xml:space="preserve"> </w:t>
      </w:r>
      <w:r>
        <w:rPr>
          <w:sz w:val="20"/>
        </w:rPr>
        <w:t>riego</w:t>
      </w:r>
      <w:r>
        <w:rPr>
          <w:spacing w:val="-1"/>
          <w:sz w:val="20"/>
        </w:rPr>
        <w:t xml:space="preserve"> </w:t>
      </w:r>
      <w:r>
        <w:rPr>
          <w:sz w:val="20"/>
        </w:rPr>
        <w:t>e</w:t>
      </w:r>
      <w:r>
        <w:rPr>
          <w:spacing w:val="-1"/>
          <w:sz w:val="20"/>
        </w:rPr>
        <w:t xml:space="preserve"> </w:t>
      </w:r>
      <w:r>
        <w:rPr>
          <w:spacing w:val="-2"/>
          <w:sz w:val="20"/>
        </w:rPr>
        <w:t>hidrantes.</w:t>
      </w:r>
    </w:p>
    <w:p w14:paraId="554A7DEF" w14:textId="77777777" w:rsidR="00507A4B" w:rsidRDefault="00507A4B">
      <w:pPr>
        <w:pStyle w:val="Textoindependiente"/>
        <w:spacing w:before="60"/>
      </w:pPr>
    </w:p>
    <w:p w14:paraId="25CE1504" w14:textId="77777777" w:rsidR="00507A4B" w:rsidRDefault="00000000">
      <w:pPr>
        <w:pStyle w:val="Prrafodelista"/>
        <w:numPr>
          <w:ilvl w:val="0"/>
          <w:numId w:val="38"/>
        </w:numPr>
        <w:tabs>
          <w:tab w:val="left" w:pos="264"/>
        </w:tabs>
        <w:ind w:left="264" w:right="0" w:hanging="122"/>
        <w:jc w:val="left"/>
        <w:rPr>
          <w:sz w:val="20"/>
        </w:rPr>
      </w:pPr>
      <w:r>
        <w:rPr>
          <w:sz w:val="20"/>
        </w:rPr>
        <w:t>Los</w:t>
      </w:r>
      <w:r>
        <w:rPr>
          <w:spacing w:val="-2"/>
          <w:sz w:val="20"/>
        </w:rPr>
        <w:t xml:space="preserve"> </w:t>
      </w:r>
      <w:r>
        <w:rPr>
          <w:sz w:val="20"/>
        </w:rPr>
        <w:t>registros</w:t>
      </w:r>
      <w:r>
        <w:rPr>
          <w:spacing w:val="-2"/>
          <w:sz w:val="20"/>
        </w:rPr>
        <w:t xml:space="preserve"> </w:t>
      </w:r>
      <w:r>
        <w:rPr>
          <w:sz w:val="20"/>
        </w:rPr>
        <w:t>de</w:t>
      </w:r>
      <w:r>
        <w:rPr>
          <w:spacing w:val="-2"/>
          <w:sz w:val="20"/>
        </w:rPr>
        <w:t xml:space="preserve"> </w:t>
      </w:r>
      <w:r>
        <w:rPr>
          <w:sz w:val="20"/>
        </w:rPr>
        <w:t>alcantarillado</w:t>
      </w:r>
      <w:r>
        <w:rPr>
          <w:spacing w:val="-2"/>
          <w:sz w:val="20"/>
        </w:rPr>
        <w:t xml:space="preserve"> </w:t>
      </w:r>
      <w:r>
        <w:rPr>
          <w:sz w:val="20"/>
        </w:rPr>
        <w:t>y</w:t>
      </w:r>
      <w:r>
        <w:rPr>
          <w:spacing w:val="-2"/>
          <w:sz w:val="20"/>
        </w:rPr>
        <w:t xml:space="preserve"> </w:t>
      </w:r>
      <w:r>
        <w:rPr>
          <w:sz w:val="20"/>
        </w:rPr>
        <w:t>otros</w:t>
      </w:r>
      <w:r>
        <w:rPr>
          <w:spacing w:val="-2"/>
          <w:sz w:val="20"/>
        </w:rPr>
        <w:t xml:space="preserve"> </w:t>
      </w:r>
      <w:r>
        <w:rPr>
          <w:sz w:val="20"/>
        </w:rPr>
        <w:t>de</w:t>
      </w:r>
      <w:r>
        <w:rPr>
          <w:spacing w:val="-2"/>
          <w:sz w:val="20"/>
        </w:rPr>
        <w:t xml:space="preserve"> </w:t>
      </w:r>
      <w:r>
        <w:rPr>
          <w:sz w:val="20"/>
        </w:rPr>
        <w:t>servicios</w:t>
      </w:r>
      <w:r>
        <w:rPr>
          <w:spacing w:val="-1"/>
          <w:sz w:val="20"/>
        </w:rPr>
        <w:t xml:space="preserve"> </w:t>
      </w:r>
      <w:r>
        <w:rPr>
          <w:spacing w:val="-2"/>
          <w:sz w:val="20"/>
        </w:rPr>
        <w:t>públicos.</w:t>
      </w:r>
    </w:p>
    <w:p w14:paraId="6E08F019" w14:textId="77777777" w:rsidR="00507A4B" w:rsidRDefault="00507A4B">
      <w:pPr>
        <w:pStyle w:val="Textoindependiente"/>
        <w:spacing w:before="61"/>
      </w:pPr>
    </w:p>
    <w:p w14:paraId="67EFF161" w14:textId="5CFB889E" w:rsidR="00507A4B" w:rsidRDefault="00000000">
      <w:pPr>
        <w:pStyle w:val="Prrafodelista"/>
        <w:numPr>
          <w:ilvl w:val="0"/>
          <w:numId w:val="38"/>
        </w:numPr>
        <w:tabs>
          <w:tab w:val="left" w:pos="264"/>
        </w:tabs>
        <w:ind w:left="264" w:right="0" w:hanging="122"/>
        <w:jc w:val="left"/>
        <w:rPr>
          <w:sz w:val="20"/>
        </w:rPr>
      </w:pPr>
      <w:r>
        <w:rPr>
          <w:sz w:val="20"/>
        </w:rPr>
        <w:t>Las</w:t>
      </w:r>
      <w:r>
        <w:rPr>
          <w:spacing w:val="-1"/>
          <w:sz w:val="20"/>
        </w:rPr>
        <w:t xml:space="preserve"> </w:t>
      </w:r>
      <w:r>
        <w:rPr>
          <w:sz w:val="20"/>
        </w:rPr>
        <w:t xml:space="preserve">salidas de </w:t>
      </w:r>
      <w:r>
        <w:rPr>
          <w:spacing w:val="-2"/>
          <w:sz w:val="20"/>
        </w:rPr>
        <w:t>emergencia</w:t>
      </w:r>
      <w:r w:rsidR="00E77AF3">
        <w:rPr>
          <w:spacing w:val="-2"/>
          <w:sz w:val="20"/>
        </w:rPr>
        <w:t>.</w:t>
      </w:r>
    </w:p>
    <w:p w14:paraId="7B0C11A4" w14:textId="77777777" w:rsidR="00507A4B" w:rsidRDefault="00507A4B">
      <w:pPr>
        <w:pStyle w:val="Textoindependiente"/>
        <w:spacing w:before="60"/>
      </w:pPr>
    </w:p>
    <w:p w14:paraId="190DC701" w14:textId="77777777" w:rsidR="00507A4B" w:rsidRDefault="00000000">
      <w:pPr>
        <w:pStyle w:val="Prrafodelista"/>
        <w:numPr>
          <w:ilvl w:val="0"/>
          <w:numId w:val="38"/>
        </w:numPr>
        <w:tabs>
          <w:tab w:val="left" w:pos="264"/>
        </w:tabs>
        <w:ind w:left="264" w:right="0" w:hanging="122"/>
        <w:jc w:val="left"/>
        <w:rPr>
          <w:sz w:val="20"/>
        </w:rPr>
      </w:pPr>
      <w:r>
        <w:rPr>
          <w:sz w:val="20"/>
        </w:rPr>
        <w:t>Las</w:t>
      </w:r>
      <w:r>
        <w:rPr>
          <w:spacing w:val="-7"/>
          <w:sz w:val="20"/>
        </w:rPr>
        <w:t xml:space="preserve"> </w:t>
      </w:r>
      <w:r>
        <w:rPr>
          <w:sz w:val="20"/>
        </w:rPr>
        <w:t>paradas</w:t>
      </w:r>
      <w:r>
        <w:rPr>
          <w:spacing w:val="-4"/>
          <w:sz w:val="20"/>
        </w:rPr>
        <w:t xml:space="preserve"> </w:t>
      </w:r>
      <w:r>
        <w:rPr>
          <w:sz w:val="20"/>
        </w:rPr>
        <w:t>de</w:t>
      </w:r>
      <w:r>
        <w:rPr>
          <w:spacing w:val="-5"/>
          <w:sz w:val="20"/>
        </w:rPr>
        <w:t xml:space="preserve"> </w:t>
      </w:r>
      <w:r>
        <w:rPr>
          <w:sz w:val="20"/>
        </w:rPr>
        <w:t>transporte</w:t>
      </w:r>
      <w:r>
        <w:rPr>
          <w:spacing w:val="-4"/>
          <w:sz w:val="20"/>
        </w:rPr>
        <w:t xml:space="preserve"> </w:t>
      </w:r>
      <w:r>
        <w:rPr>
          <w:sz w:val="20"/>
        </w:rPr>
        <w:t>público</w:t>
      </w:r>
      <w:r>
        <w:rPr>
          <w:spacing w:val="-5"/>
          <w:sz w:val="20"/>
        </w:rPr>
        <w:t xml:space="preserve"> </w:t>
      </w:r>
      <w:r>
        <w:rPr>
          <w:sz w:val="20"/>
        </w:rPr>
        <w:t>regularmente</w:t>
      </w:r>
      <w:r>
        <w:rPr>
          <w:spacing w:val="-4"/>
          <w:sz w:val="20"/>
        </w:rPr>
        <w:t xml:space="preserve"> </w:t>
      </w:r>
      <w:r>
        <w:rPr>
          <w:spacing w:val="-2"/>
          <w:sz w:val="20"/>
        </w:rPr>
        <w:t>establecidas.</w:t>
      </w:r>
    </w:p>
    <w:p w14:paraId="40981FBF" w14:textId="77777777" w:rsidR="00507A4B" w:rsidRDefault="00507A4B">
      <w:pPr>
        <w:pStyle w:val="Textoindependiente"/>
        <w:spacing w:before="61"/>
      </w:pPr>
    </w:p>
    <w:p w14:paraId="2706A693" w14:textId="77777777" w:rsidR="00507A4B" w:rsidRDefault="00000000">
      <w:pPr>
        <w:pStyle w:val="Prrafodelista"/>
        <w:numPr>
          <w:ilvl w:val="0"/>
          <w:numId w:val="38"/>
        </w:numPr>
        <w:tabs>
          <w:tab w:val="left" w:pos="307"/>
        </w:tabs>
        <w:spacing w:line="292" w:lineRule="auto"/>
        <w:ind w:firstLine="0"/>
        <w:jc w:val="left"/>
        <w:rPr>
          <w:sz w:val="20"/>
        </w:rPr>
      </w:pPr>
      <w:r>
        <w:rPr>
          <w:sz w:val="20"/>
        </w:rPr>
        <w:t>Los</w:t>
      </w:r>
      <w:r>
        <w:rPr>
          <w:spacing w:val="40"/>
          <w:sz w:val="20"/>
        </w:rPr>
        <w:t xml:space="preserve"> </w:t>
      </w:r>
      <w:r>
        <w:rPr>
          <w:sz w:val="20"/>
        </w:rPr>
        <w:t>centros</w:t>
      </w:r>
      <w:r>
        <w:rPr>
          <w:spacing w:val="40"/>
          <w:sz w:val="20"/>
        </w:rPr>
        <w:t xml:space="preserve"> </w:t>
      </w:r>
      <w:r>
        <w:rPr>
          <w:sz w:val="20"/>
        </w:rPr>
        <w:t>de</w:t>
      </w:r>
      <w:r>
        <w:rPr>
          <w:spacing w:val="40"/>
          <w:sz w:val="20"/>
        </w:rPr>
        <w:t xml:space="preserve"> </w:t>
      </w:r>
      <w:r>
        <w:rPr>
          <w:sz w:val="20"/>
        </w:rPr>
        <w:t>mando</w:t>
      </w:r>
      <w:r>
        <w:rPr>
          <w:spacing w:val="40"/>
          <w:sz w:val="20"/>
        </w:rPr>
        <w:t xml:space="preserve"> </w:t>
      </w:r>
      <w:r>
        <w:rPr>
          <w:sz w:val="20"/>
        </w:rPr>
        <w:t>de</w:t>
      </w:r>
      <w:r>
        <w:rPr>
          <w:spacing w:val="40"/>
          <w:sz w:val="20"/>
        </w:rPr>
        <w:t xml:space="preserve"> </w:t>
      </w:r>
      <w:r>
        <w:rPr>
          <w:sz w:val="20"/>
        </w:rPr>
        <w:t>alumbrado</w:t>
      </w:r>
      <w:r>
        <w:rPr>
          <w:spacing w:val="40"/>
          <w:sz w:val="20"/>
        </w:rPr>
        <w:t xml:space="preserve"> </w:t>
      </w:r>
      <w:r>
        <w:rPr>
          <w:sz w:val="20"/>
        </w:rPr>
        <w:t>público,</w:t>
      </w:r>
      <w:r>
        <w:rPr>
          <w:spacing w:val="40"/>
          <w:sz w:val="20"/>
        </w:rPr>
        <w:t xml:space="preserve"> </w:t>
      </w:r>
      <w:r>
        <w:rPr>
          <w:sz w:val="20"/>
        </w:rPr>
        <w:t>aparatos</w:t>
      </w:r>
      <w:r>
        <w:rPr>
          <w:spacing w:val="40"/>
          <w:sz w:val="20"/>
        </w:rPr>
        <w:t xml:space="preserve"> </w:t>
      </w:r>
      <w:r>
        <w:rPr>
          <w:sz w:val="20"/>
        </w:rPr>
        <w:t>de</w:t>
      </w:r>
      <w:r>
        <w:rPr>
          <w:spacing w:val="40"/>
          <w:sz w:val="20"/>
        </w:rPr>
        <w:t xml:space="preserve"> </w:t>
      </w:r>
      <w:r>
        <w:rPr>
          <w:sz w:val="20"/>
        </w:rPr>
        <w:t>control</w:t>
      </w:r>
      <w:r>
        <w:rPr>
          <w:spacing w:val="40"/>
          <w:sz w:val="20"/>
        </w:rPr>
        <w:t xml:space="preserve"> </w:t>
      </w:r>
      <w:r>
        <w:rPr>
          <w:sz w:val="20"/>
        </w:rPr>
        <w:t>de</w:t>
      </w:r>
      <w:r>
        <w:rPr>
          <w:spacing w:val="40"/>
          <w:sz w:val="20"/>
        </w:rPr>
        <w:t xml:space="preserve"> </w:t>
      </w:r>
      <w:r>
        <w:rPr>
          <w:sz w:val="20"/>
        </w:rPr>
        <w:t>tráfico</w:t>
      </w:r>
      <w:r>
        <w:rPr>
          <w:spacing w:val="40"/>
          <w:sz w:val="20"/>
        </w:rPr>
        <w:t xml:space="preserve"> </w:t>
      </w:r>
      <w:r>
        <w:rPr>
          <w:sz w:val="20"/>
        </w:rPr>
        <w:t>y</w:t>
      </w:r>
      <w:r>
        <w:rPr>
          <w:spacing w:val="40"/>
          <w:sz w:val="20"/>
        </w:rPr>
        <w:t xml:space="preserve"> </w:t>
      </w:r>
      <w:r>
        <w:rPr>
          <w:sz w:val="20"/>
        </w:rPr>
        <w:t>los</w:t>
      </w:r>
      <w:r>
        <w:rPr>
          <w:spacing w:val="40"/>
          <w:sz w:val="20"/>
        </w:rPr>
        <w:t xml:space="preserve"> </w:t>
      </w:r>
      <w:r>
        <w:rPr>
          <w:sz w:val="20"/>
        </w:rPr>
        <w:t>centros</w:t>
      </w:r>
      <w:r>
        <w:rPr>
          <w:spacing w:val="40"/>
          <w:sz w:val="20"/>
        </w:rPr>
        <w:t xml:space="preserve"> </w:t>
      </w:r>
      <w:r>
        <w:rPr>
          <w:sz w:val="20"/>
        </w:rPr>
        <w:t xml:space="preserve">de </w:t>
      </w:r>
      <w:r>
        <w:rPr>
          <w:spacing w:val="-2"/>
          <w:sz w:val="20"/>
        </w:rPr>
        <w:t>transformación.</w:t>
      </w:r>
    </w:p>
    <w:p w14:paraId="4531141E" w14:textId="77777777" w:rsidR="00507A4B" w:rsidRDefault="00507A4B">
      <w:pPr>
        <w:pStyle w:val="Prrafodelista"/>
        <w:spacing w:line="292" w:lineRule="auto"/>
        <w:jc w:val="left"/>
        <w:rPr>
          <w:sz w:val="20"/>
        </w:rPr>
        <w:sectPr w:rsidR="00507A4B">
          <w:pgSz w:w="11910" w:h="16840"/>
          <w:pgMar w:top="1260" w:right="565" w:bottom="1260" w:left="1275" w:header="225" w:footer="980" w:gutter="0"/>
          <w:cols w:space="720"/>
        </w:sectPr>
      </w:pPr>
    </w:p>
    <w:p w14:paraId="06DD9E04" w14:textId="77777777" w:rsidR="00507A4B" w:rsidRDefault="00000000">
      <w:pPr>
        <w:pStyle w:val="Prrafodelista"/>
        <w:numPr>
          <w:ilvl w:val="0"/>
          <w:numId w:val="38"/>
        </w:numPr>
        <w:tabs>
          <w:tab w:val="left" w:pos="264"/>
        </w:tabs>
        <w:spacing w:before="180"/>
        <w:ind w:left="264" w:right="0" w:hanging="122"/>
        <w:jc w:val="left"/>
        <w:rPr>
          <w:sz w:val="20"/>
        </w:rPr>
      </w:pPr>
      <w:r>
        <w:rPr>
          <w:sz w:val="20"/>
        </w:rPr>
        <w:lastRenderedPageBreak/>
        <w:t>Los</w:t>
      </w:r>
      <w:r>
        <w:rPr>
          <w:spacing w:val="-1"/>
          <w:sz w:val="20"/>
        </w:rPr>
        <w:t xml:space="preserve"> </w:t>
      </w:r>
      <w:r>
        <w:rPr>
          <w:sz w:val="20"/>
        </w:rPr>
        <w:t xml:space="preserve">alcorques de árboles y jardineras </w:t>
      </w:r>
      <w:r>
        <w:rPr>
          <w:spacing w:val="-2"/>
          <w:sz w:val="20"/>
        </w:rPr>
        <w:t>públicas.</w:t>
      </w:r>
    </w:p>
    <w:p w14:paraId="7F03AE21" w14:textId="77777777" w:rsidR="00507A4B" w:rsidRDefault="00507A4B">
      <w:pPr>
        <w:pStyle w:val="Textoindependiente"/>
        <w:spacing w:before="60"/>
      </w:pPr>
    </w:p>
    <w:p w14:paraId="4B3C2E69" w14:textId="77777777" w:rsidR="00507A4B" w:rsidRDefault="00000000">
      <w:pPr>
        <w:pStyle w:val="Prrafodelista"/>
        <w:numPr>
          <w:ilvl w:val="0"/>
          <w:numId w:val="38"/>
        </w:numPr>
        <w:tabs>
          <w:tab w:val="left" w:pos="264"/>
        </w:tabs>
        <w:spacing w:before="1"/>
        <w:ind w:left="264" w:right="0" w:hanging="122"/>
        <w:jc w:val="left"/>
        <w:rPr>
          <w:sz w:val="20"/>
        </w:rPr>
      </w:pPr>
      <w:r>
        <w:rPr>
          <w:sz w:val="20"/>
        </w:rPr>
        <w:t>Los</w:t>
      </w:r>
      <w:r>
        <w:rPr>
          <w:spacing w:val="-3"/>
          <w:sz w:val="20"/>
        </w:rPr>
        <w:t xml:space="preserve"> </w:t>
      </w:r>
      <w:r>
        <w:rPr>
          <w:sz w:val="20"/>
        </w:rPr>
        <w:t>elementos</w:t>
      </w:r>
      <w:r>
        <w:rPr>
          <w:spacing w:val="-2"/>
          <w:sz w:val="20"/>
        </w:rPr>
        <w:t xml:space="preserve"> </w:t>
      </w:r>
      <w:r>
        <w:rPr>
          <w:sz w:val="20"/>
        </w:rPr>
        <w:t>de</w:t>
      </w:r>
      <w:r>
        <w:rPr>
          <w:spacing w:val="-3"/>
          <w:sz w:val="20"/>
        </w:rPr>
        <w:t xml:space="preserve"> </w:t>
      </w:r>
      <w:r>
        <w:rPr>
          <w:sz w:val="20"/>
        </w:rPr>
        <w:t>mobiliario</w:t>
      </w:r>
      <w:r>
        <w:rPr>
          <w:spacing w:val="-2"/>
          <w:sz w:val="20"/>
        </w:rPr>
        <w:t xml:space="preserve"> urbano.</w:t>
      </w:r>
    </w:p>
    <w:p w14:paraId="5ECD46E3" w14:textId="77777777" w:rsidR="00507A4B" w:rsidRDefault="00507A4B">
      <w:pPr>
        <w:pStyle w:val="Textoindependiente"/>
        <w:spacing w:before="60"/>
      </w:pPr>
    </w:p>
    <w:p w14:paraId="04255D04" w14:textId="125D20F0" w:rsidR="00507A4B" w:rsidRDefault="00000000">
      <w:pPr>
        <w:pStyle w:val="Prrafodelista"/>
        <w:numPr>
          <w:ilvl w:val="0"/>
          <w:numId w:val="37"/>
        </w:numPr>
        <w:tabs>
          <w:tab w:val="left" w:pos="377"/>
        </w:tabs>
        <w:spacing w:line="292" w:lineRule="auto"/>
        <w:ind w:firstLine="0"/>
        <w:jc w:val="both"/>
        <w:rPr>
          <w:sz w:val="20"/>
        </w:rPr>
      </w:pPr>
      <w:r>
        <w:rPr>
          <w:sz w:val="20"/>
        </w:rPr>
        <w:t>No se permite la instalación de mostradores u otros elementos para el servicio de la terraza, que deberán ser atendidos desde el propio establecimiento</w:t>
      </w:r>
      <w:r w:rsidR="00E77AF3">
        <w:rPr>
          <w:sz w:val="20"/>
        </w:rPr>
        <w:t>.</w:t>
      </w:r>
    </w:p>
    <w:p w14:paraId="286E212B" w14:textId="77777777" w:rsidR="00507A4B" w:rsidRDefault="00507A4B">
      <w:pPr>
        <w:pStyle w:val="Textoindependiente"/>
        <w:spacing w:before="10"/>
      </w:pPr>
    </w:p>
    <w:p w14:paraId="23FB49BC" w14:textId="77777777" w:rsidR="00507A4B" w:rsidRDefault="00000000">
      <w:pPr>
        <w:pStyle w:val="Prrafodelista"/>
        <w:numPr>
          <w:ilvl w:val="0"/>
          <w:numId w:val="37"/>
        </w:numPr>
        <w:tabs>
          <w:tab w:val="left" w:pos="330"/>
        </w:tabs>
        <w:spacing w:line="292" w:lineRule="auto"/>
        <w:ind w:firstLine="0"/>
        <w:jc w:val="both"/>
        <w:rPr>
          <w:sz w:val="20"/>
        </w:rPr>
      </w:pPr>
      <w:r>
        <w:rPr>
          <w:sz w:val="20"/>
        </w:rPr>
        <w:t>Queda absolutamente prohibida la utilización de cualquier clase de aparatos de reproducción de sonido, máquinas expendedoras, juegos, sistemas de aire acondicionado, frigoríficos o cocinas y elementos auxiliares tipo mesa alta o tonel.</w:t>
      </w:r>
    </w:p>
    <w:p w14:paraId="7A488656" w14:textId="77777777" w:rsidR="00507A4B" w:rsidRDefault="00507A4B">
      <w:pPr>
        <w:pStyle w:val="Textoindependiente"/>
        <w:spacing w:before="10"/>
      </w:pPr>
    </w:p>
    <w:p w14:paraId="4B5697AA" w14:textId="77777777" w:rsidR="00507A4B" w:rsidRDefault="00000000">
      <w:pPr>
        <w:pStyle w:val="Prrafodelista"/>
        <w:numPr>
          <w:ilvl w:val="0"/>
          <w:numId w:val="37"/>
        </w:numPr>
        <w:tabs>
          <w:tab w:val="left" w:pos="444"/>
        </w:tabs>
        <w:spacing w:line="292" w:lineRule="auto"/>
        <w:ind w:firstLine="0"/>
        <w:jc w:val="both"/>
        <w:rPr>
          <w:sz w:val="20"/>
        </w:rPr>
      </w:pPr>
      <w:r>
        <w:rPr>
          <w:noProof/>
          <w:sz w:val="20"/>
        </w:rPr>
        <mc:AlternateContent>
          <mc:Choice Requires="wps">
            <w:drawing>
              <wp:anchor distT="0" distB="0" distL="0" distR="0" simplePos="0" relativeHeight="15787008" behindDoc="0" locked="0" layoutInCell="1" allowOverlap="1" wp14:anchorId="1A5FE028" wp14:editId="6B271839">
                <wp:simplePos x="0" y="0"/>
                <wp:positionH relativeFrom="page">
                  <wp:posOffset>6807090</wp:posOffset>
                </wp:positionH>
                <wp:positionV relativeFrom="paragraph">
                  <wp:posOffset>47041</wp:posOffset>
                </wp:positionV>
                <wp:extent cx="419734" cy="318706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179A9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93496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A5FE028" id="Textbox 133" o:spid="_x0000_s1140" type="#_x0000_t202" style="position:absolute;left:0;text-align:left;margin-left:536pt;margin-top:3.7pt;width:33.05pt;height:250.95pt;z-index:1578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" filled="f" stroked="f">
                <v:textbox style="layout-flow:vertical;mso-layout-flow-alt:bottom-to-top" inset="0,0,0,0">
                  <w:txbxContent>
                    <w:p w14:paraId="39179A9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93496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El Ayuntamiento se reserva el derecho de marcar o requerir que se marque la delimitación de la terraza con pintura en el suelo, según plano que acompañará a la autorización. Dicho plano y, en su caso, el título habilitante, deberá encontrarse en el lugar de la actividad a disposición de los funcionarios municipales y efectivos de la Policía Local.</w:t>
      </w:r>
    </w:p>
    <w:p w14:paraId="54052980" w14:textId="77777777" w:rsidR="00507A4B" w:rsidRDefault="00507A4B">
      <w:pPr>
        <w:pStyle w:val="Textoindependiente"/>
        <w:spacing w:before="9"/>
      </w:pPr>
    </w:p>
    <w:p w14:paraId="6515FE0C" w14:textId="77777777" w:rsidR="00507A4B"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7BFF771"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0335B385" w14:textId="77777777">
        <w:trPr>
          <w:trHeight w:val="686"/>
        </w:trPr>
        <w:tc>
          <w:tcPr>
            <w:tcW w:w="9062" w:type="dxa"/>
            <w:gridSpan w:val="2"/>
            <w:tcBorders>
              <w:left w:val="single" w:sz="4" w:space="0" w:color="CCCCCC"/>
              <w:right w:val="single" w:sz="4" w:space="0" w:color="CCCCCC"/>
            </w:tcBorders>
            <w:shd w:val="clear" w:color="auto" w:fill="F3F3F3"/>
          </w:tcPr>
          <w:p w14:paraId="3A845ECD" w14:textId="321E1D6C" w:rsidR="00507A4B" w:rsidRDefault="00000000">
            <w:pPr>
              <w:pStyle w:val="TableParagraph"/>
              <w:spacing w:before="79" w:line="297" w:lineRule="auto"/>
              <w:rPr>
                <w:b/>
                <w:sz w:val="20"/>
              </w:rPr>
            </w:pPr>
            <w:r>
              <w:rPr>
                <w:b/>
                <w:sz w:val="20"/>
              </w:rPr>
              <w:t xml:space="preserve">Concesión de licencia para alineación oficial de la parcela sita en calle </w:t>
            </w:r>
            <w:r w:rsidR="00E77AF3">
              <w:rPr>
                <w:b/>
                <w:sz w:val="20"/>
              </w:rPr>
              <w:t>***************************</w:t>
            </w:r>
            <w:r>
              <w:rPr>
                <w:b/>
                <w:sz w:val="20"/>
              </w:rPr>
              <w:t xml:space="preserve">. </w:t>
            </w:r>
            <w:proofErr w:type="spellStart"/>
            <w:r>
              <w:rPr>
                <w:b/>
                <w:sz w:val="20"/>
              </w:rPr>
              <w:t>Expte</w:t>
            </w:r>
            <w:proofErr w:type="spellEnd"/>
            <w:r>
              <w:rPr>
                <w:b/>
                <w:sz w:val="20"/>
              </w:rPr>
              <w:t>. 19445/2025.</w:t>
            </w:r>
          </w:p>
        </w:tc>
      </w:tr>
      <w:tr w:rsidR="00507A4B" w14:paraId="35145F31" w14:textId="77777777">
        <w:trPr>
          <w:trHeight w:val="399"/>
        </w:trPr>
        <w:tc>
          <w:tcPr>
            <w:tcW w:w="1877" w:type="dxa"/>
            <w:tcBorders>
              <w:left w:val="single" w:sz="4" w:space="0" w:color="CCCCCC"/>
              <w:right w:val="single" w:sz="6" w:space="0" w:color="CCCCCC"/>
            </w:tcBorders>
          </w:tcPr>
          <w:p w14:paraId="3E34AF03"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062ADAB1"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99498B0" w14:textId="77777777" w:rsidR="00507A4B" w:rsidRDefault="00507A4B">
      <w:pPr>
        <w:pStyle w:val="Textoindependiente"/>
        <w:spacing w:before="142"/>
      </w:pPr>
    </w:p>
    <w:p w14:paraId="04B2997E"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2B72C6C" w14:textId="77777777" w:rsidR="00507A4B" w:rsidRDefault="00507A4B">
      <w:pPr>
        <w:pStyle w:val="Textoindependiente"/>
        <w:spacing w:before="61"/>
        <w:rPr>
          <w:b/>
        </w:rPr>
      </w:pPr>
    </w:p>
    <w:p w14:paraId="5830072C" w14:textId="78BC3497" w:rsidR="00507A4B" w:rsidRDefault="00000000">
      <w:pPr>
        <w:pStyle w:val="Textoindependiente"/>
        <w:spacing w:line="292" w:lineRule="auto"/>
        <w:ind w:left="142" w:right="850"/>
        <w:jc w:val="both"/>
      </w:pPr>
      <w:r>
        <w:t xml:space="preserve">A la vista de la solicitud de Alineación oficial de parcela sita en calle XI núm. 7 Las Rozas de Madrid, formulada por </w:t>
      </w:r>
      <w:proofErr w:type="gramStart"/>
      <w:r>
        <w:t>D.</w:t>
      </w:r>
      <w:r w:rsidR="00E77AF3">
        <w:t>ª</w:t>
      </w:r>
      <w:proofErr w:type="gramEnd"/>
      <w:r>
        <w:t xml:space="preserve"> MARÍA YOLANDA CÓNSUL PASCUAL en representación de OCEAN FALCON</w:t>
      </w:r>
      <w:r w:rsidR="00E77AF3">
        <w:t>,</w:t>
      </w:r>
      <w:r>
        <w:t xml:space="preserve"> </w:t>
      </w:r>
      <w:r>
        <w:rPr>
          <w:spacing w:val="-4"/>
        </w:rPr>
        <w:t>S</w:t>
      </w:r>
      <w:r w:rsidR="00E77AF3">
        <w:rPr>
          <w:spacing w:val="-4"/>
        </w:rPr>
        <w:t>.</w:t>
      </w:r>
      <w:r>
        <w:rPr>
          <w:spacing w:val="-4"/>
        </w:rPr>
        <w:t>L</w:t>
      </w:r>
      <w:r w:rsidR="00E77AF3">
        <w:rPr>
          <w:spacing w:val="-4"/>
        </w:rPr>
        <w:t>.</w:t>
      </w:r>
      <w:r>
        <w:rPr>
          <w:spacing w:val="-4"/>
        </w:rPr>
        <w:t>U.</w:t>
      </w:r>
    </w:p>
    <w:p w14:paraId="458FF7F4" w14:textId="77777777" w:rsidR="00507A4B" w:rsidRDefault="00507A4B">
      <w:pPr>
        <w:pStyle w:val="Textoindependiente"/>
        <w:spacing w:before="10"/>
      </w:pPr>
    </w:p>
    <w:p w14:paraId="3F2824BB" w14:textId="4B5A9612"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87520" behindDoc="0" locked="0" layoutInCell="1" allowOverlap="1" wp14:anchorId="55D93DAA" wp14:editId="0A1F7F73">
                <wp:simplePos x="0" y="0"/>
                <wp:positionH relativeFrom="page">
                  <wp:posOffset>6965929</wp:posOffset>
                </wp:positionH>
                <wp:positionV relativeFrom="paragraph">
                  <wp:posOffset>581644</wp:posOffset>
                </wp:positionV>
                <wp:extent cx="263525" cy="331787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D27E086" w14:textId="026DC8A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DD606D" w14:textId="77777777" w:rsidR="00507A4B" w:rsidRDefault="00000000">
                            <w:pPr>
                              <w:spacing w:line="120" w:lineRule="exact"/>
                              <w:ind w:left="20"/>
                              <w:rPr>
                                <w:sz w:val="12"/>
                              </w:rPr>
                            </w:pPr>
                            <w:r>
                              <w:rPr>
                                <w:spacing w:val="-2"/>
                                <w:sz w:val="12"/>
                              </w:rPr>
                              <w:t>Verificación:</w:t>
                            </w:r>
                            <w:r>
                              <w:rPr>
                                <w:spacing w:val="7"/>
                                <w:sz w:val="12"/>
                              </w:rPr>
                              <w:t xml:space="preserve"> </w:t>
                            </w:r>
                            <w:hyperlink r:id="rId121">
                              <w:r>
                                <w:rPr>
                                  <w:spacing w:val="-2"/>
                                  <w:sz w:val="12"/>
                                </w:rPr>
                                <w:t>https://sede.lasrozas.es/</w:t>
                              </w:r>
                            </w:hyperlink>
                          </w:p>
                          <w:p w14:paraId="10C92E1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5D93DAA" id="Textbox 134" o:spid="_x0000_s1141" type="#_x0000_t202" style="position:absolute;left:0;text-align:left;margin-left:548.5pt;margin-top:45.8pt;width:20.75pt;height:261.25pt;z-index:1578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" filled="f" stroked="f">
                <v:textbox style="layout-flow:vertical;mso-layout-flow-alt:bottom-to-top" inset="0,0,0,0">
                  <w:txbxContent>
                    <w:p w14:paraId="5D27E086" w14:textId="026DC8A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DDD606D" w14:textId="77777777" w:rsidR="00507A4B" w:rsidRDefault="00000000">
                      <w:pPr>
                        <w:spacing w:line="120" w:lineRule="exact"/>
                        <w:ind w:left="20"/>
                        <w:rPr>
                          <w:sz w:val="12"/>
                        </w:rPr>
                      </w:pPr>
                      <w:r>
                        <w:rPr>
                          <w:spacing w:val="-2"/>
                          <w:sz w:val="12"/>
                        </w:rPr>
                        <w:t>Verificación:</w:t>
                      </w:r>
                      <w:r>
                        <w:rPr>
                          <w:spacing w:val="7"/>
                          <w:sz w:val="12"/>
                        </w:rPr>
                        <w:t xml:space="preserve"> </w:t>
                      </w:r>
                      <w:hyperlink r:id="rId122">
                        <w:r>
                          <w:rPr>
                            <w:spacing w:val="-2"/>
                            <w:sz w:val="12"/>
                          </w:rPr>
                          <w:t>https://sede.lasrozas.es/</w:t>
                        </w:r>
                      </w:hyperlink>
                    </w:p>
                    <w:p w14:paraId="10C92E1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E77AF3">
        <w:t>D.ª</w:t>
      </w:r>
      <w:proofErr w:type="gramEnd"/>
      <w:r>
        <w:rPr>
          <w:spacing w:val="40"/>
        </w:rPr>
        <w:t xml:space="preserve"> </w:t>
      </w:r>
      <w:r>
        <w:t>Ana Venegas</w:t>
      </w:r>
      <w:r w:rsidR="00E77AF3">
        <w:t>,</w:t>
      </w:r>
      <w:r>
        <w:t xml:space="preserve"> de fecha 04/072025</w:t>
      </w:r>
      <w:r w:rsidR="00E77AF3">
        <w:t>,</w:t>
      </w:r>
      <w:r>
        <w:t xml:space="preserve"> y por el </w:t>
      </w:r>
      <w:proofErr w:type="gramStart"/>
      <w:r>
        <w:t>Jefe</w:t>
      </w:r>
      <w:proofErr w:type="gramEnd"/>
      <w:r>
        <w:t xml:space="preserve"> de la Oficina de Planeamiento y Desarrollo urbano</w:t>
      </w:r>
      <w:r w:rsidR="00E77AF3">
        <w:t>,</w:t>
      </w:r>
      <w:r>
        <w:t xml:space="preserve"> D. Tomás Puente Fuentes</w:t>
      </w:r>
      <w:r w:rsidR="00E77AF3">
        <w:t>,</w:t>
      </w:r>
      <w:r>
        <w:t xml:space="preserve"> de fecha 30/09/2025, ambos de contenido favorable.</w:t>
      </w:r>
    </w:p>
    <w:p w14:paraId="0215F2A7" w14:textId="77777777" w:rsidR="00507A4B" w:rsidRDefault="00000000">
      <w:pPr>
        <w:pStyle w:val="Textoindependiente"/>
        <w:spacing w:line="230" w:lineRule="exact"/>
        <w:ind w:left="142"/>
        <w:jc w:val="both"/>
      </w:pPr>
      <w:r>
        <w:t>El</w:t>
      </w:r>
      <w:r>
        <w:rPr>
          <w:spacing w:val="-3"/>
        </w:rPr>
        <w:t xml:space="preserve"> </w:t>
      </w:r>
      <w:r>
        <w:t>informe</w:t>
      </w:r>
      <w:r>
        <w:rPr>
          <w:spacing w:val="-3"/>
        </w:rPr>
        <w:t xml:space="preserve"> </w:t>
      </w:r>
      <w:r>
        <w:t>del</w:t>
      </w:r>
      <w:r>
        <w:rPr>
          <w:spacing w:val="-3"/>
        </w:rPr>
        <w:t xml:space="preserve"> </w:t>
      </w:r>
      <w:proofErr w:type="gramStart"/>
      <w:r>
        <w:t>Jefe</w:t>
      </w:r>
      <w:proofErr w:type="gramEnd"/>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p>
    <w:p w14:paraId="1F0AA68B" w14:textId="77777777" w:rsidR="00507A4B" w:rsidRDefault="00507A4B">
      <w:pPr>
        <w:pStyle w:val="Textoindependiente"/>
        <w:spacing w:before="60"/>
      </w:pPr>
    </w:p>
    <w:p w14:paraId="76A3ECF9" w14:textId="77777777" w:rsidR="00507A4B" w:rsidRDefault="00000000">
      <w:pPr>
        <w:tabs>
          <w:tab w:val="left" w:pos="2543"/>
        </w:tabs>
        <w:ind w:left="142"/>
        <w:rPr>
          <w:i/>
          <w:sz w:val="20"/>
        </w:rPr>
      </w:pPr>
      <w:r>
        <w:rPr>
          <w:sz w:val="20"/>
        </w:rPr>
        <w:t>“</w:t>
      </w:r>
      <w:proofErr w:type="spellStart"/>
      <w:r>
        <w:rPr>
          <w:b/>
          <w:i/>
          <w:sz w:val="20"/>
        </w:rPr>
        <w:t>Nº</w:t>
      </w:r>
      <w:proofErr w:type="spellEnd"/>
      <w:r>
        <w:rPr>
          <w:b/>
          <w:i/>
          <w:spacing w:val="-1"/>
          <w:sz w:val="20"/>
        </w:rPr>
        <w:t xml:space="preserve"> </w:t>
      </w:r>
      <w:r>
        <w:rPr>
          <w:b/>
          <w:i/>
          <w:spacing w:val="-2"/>
          <w:sz w:val="20"/>
        </w:rPr>
        <w:t>Expediente:</w:t>
      </w:r>
      <w:r>
        <w:rPr>
          <w:b/>
          <w:i/>
          <w:sz w:val="20"/>
        </w:rPr>
        <w:tab/>
      </w:r>
      <w:r>
        <w:rPr>
          <w:i/>
          <w:spacing w:val="-2"/>
          <w:sz w:val="20"/>
        </w:rPr>
        <w:t>19445/2025</w:t>
      </w:r>
    </w:p>
    <w:p w14:paraId="09C7126F" w14:textId="77777777" w:rsidR="00507A4B" w:rsidRDefault="00507A4B">
      <w:pPr>
        <w:pStyle w:val="Textoindependiente"/>
        <w:spacing w:before="1"/>
        <w:rPr>
          <w:i/>
          <w:sz w:val="17"/>
        </w:rPr>
      </w:pPr>
    </w:p>
    <w:p w14:paraId="351AD71C" w14:textId="77777777" w:rsidR="00507A4B" w:rsidRDefault="00507A4B">
      <w:pPr>
        <w:pStyle w:val="Textoindependiente"/>
        <w:rPr>
          <w:i/>
          <w:sz w:val="17"/>
        </w:rPr>
        <w:sectPr w:rsidR="00507A4B">
          <w:pgSz w:w="11910" w:h="16840"/>
          <w:pgMar w:top="1260" w:right="565" w:bottom="1260" w:left="1275" w:header="225" w:footer="980" w:gutter="0"/>
          <w:cols w:space="720"/>
        </w:sectPr>
      </w:pPr>
    </w:p>
    <w:p w14:paraId="61BB1C25" w14:textId="77777777" w:rsidR="00507A4B" w:rsidRDefault="00000000">
      <w:pPr>
        <w:spacing w:before="98" w:line="292" w:lineRule="auto"/>
        <w:ind w:left="142" w:right="38"/>
        <w:rPr>
          <w:i/>
          <w:sz w:val="20"/>
        </w:rPr>
      </w:pPr>
      <w:r>
        <w:rPr>
          <w:b/>
          <w:i/>
          <w:spacing w:val="-2"/>
          <w:sz w:val="20"/>
        </w:rPr>
        <w:t xml:space="preserve">Solicitante: </w:t>
      </w:r>
      <w:r>
        <w:rPr>
          <w:i/>
          <w:sz w:val="20"/>
        </w:rPr>
        <w:t>FALCON</w:t>
      </w:r>
      <w:r>
        <w:rPr>
          <w:i/>
          <w:spacing w:val="-14"/>
          <w:sz w:val="20"/>
        </w:rPr>
        <w:t xml:space="preserve"> </w:t>
      </w:r>
      <w:r>
        <w:rPr>
          <w:i/>
          <w:sz w:val="20"/>
        </w:rPr>
        <w:t>SLU</w:t>
      </w:r>
    </w:p>
    <w:p w14:paraId="6233A283" w14:textId="6D3C0CC6" w:rsidR="00507A4B" w:rsidRDefault="00000000">
      <w:pPr>
        <w:spacing w:before="98"/>
        <w:ind w:left="142"/>
        <w:rPr>
          <w:i/>
          <w:sz w:val="20"/>
        </w:rPr>
      </w:pPr>
      <w:r>
        <w:br w:type="column"/>
      </w:r>
      <w:r>
        <w:rPr>
          <w:i/>
          <w:sz w:val="20"/>
        </w:rPr>
        <w:t>Dª.</w:t>
      </w:r>
      <w:r>
        <w:rPr>
          <w:i/>
          <w:spacing w:val="30"/>
          <w:sz w:val="20"/>
        </w:rPr>
        <w:t xml:space="preserve"> </w:t>
      </w:r>
      <w:r>
        <w:rPr>
          <w:i/>
          <w:sz w:val="20"/>
        </w:rPr>
        <w:t>María</w:t>
      </w:r>
      <w:r>
        <w:rPr>
          <w:i/>
          <w:spacing w:val="31"/>
          <w:sz w:val="20"/>
        </w:rPr>
        <w:t xml:space="preserve"> </w:t>
      </w:r>
      <w:r>
        <w:rPr>
          <w:i/>
          <w:sz w:val="20"/>
        </w:rPr>
        <w:t>Yolanda</w:t>
      </w:r>
      <w:r>
        <w:rPr>
          <w:i/>
          <w:spacing w:val="30"/>
          <w:sz w:val="20"/>
        </w:rPr>
        <w:t xml:space="preserve"> </w:t>
      </w:r>
      <w:r>
        <w:rPr>
          <w:i/>
          <w:sz w:val="20"/>
        </w:rPr>
        <w:t>Cónsul</w:t>
      </w:r>
      <w:r>
        <w:rPr>
          <w:i/>
          <w:spacing w:val="31"/>
          <w:sz w:val="20"/>
        </w:rPr>
        <w:t xml:space="preserve"> </w:t>
      </w:r>
      <w:r>
        <w:rPr>
          <w:i/>
          <w:sz w:val="20"/>
        </w:rPr>
        <w:t>Pascual</w:t>
      </w:r>
      <w:r w:rsidR="00E77AF3">
        <w:rPr>
          <w:i/>
          <w:sz w:val="20"/>
        </w:rPr>
        <w:t>,</w:t>
      </w:r>
      <w:r>
        <w:rPr>
          <w:i/>
          <w:spacing w:val="30"/>
          <w:sz w:val="20"/>
        </w:rPr>
        <w:t xml:space="preserve"> </w:t>
      </w:r>
      <w:r>
        <w:rPr>
          <w:i/>
          <w:sz w:val="20"/>
        </w:rPr>
        <w:t>en</w:t>
      </w:r>
      <w:r>
        <w:rPr>
          <w:i/>
          <w:spacing w:val="31"/>
          <w:sz w:val="20"/>
        </w:rPr>
        <w:t xml:space="preserve"> </w:t>
      </w:r>
      <w:r>
        <w:rPr>
          <w:i/>
          <w:sz w:val="20"/>
        </w:rPr>
        <w:t>representación</w:t>
      </w:r>
      <w:r>
        <w:rPr>
          <w:i/>
          <w:spacing w:val="30"/>
          <w:sz w:val="20"/>
        </w:rPr>
        <w:t xml:space="preserve"> </w:t>
      </w:r>
      <w:r>
        <w:rPr>
          <w:i/>
          <w:sz w:val="20"/>
        </w:rPr>
        <w:t>de</w:t>
      </w:r>
      <w:r>
        <w:rPr>
          <w:i/>
          <w:spacing w:val="31"/>
          <w:sz w:val="20"/>
        </w:rPr>
        <w:t xml:space="preserve"> </w:t>
      </w:r>
      <w:r>
        <w:rPr>
          <w:i/>
          <w:spacing w:val="-2"/>
          <w:sz w:val="20"/>
        </w:rPr>
        <w:t>OCEAN</w:t>
      </w:r>
    </w:p>
    <w:p w14:paraId="71EE6B15" w14:textId="77777777" w:rsidR="00507A4B" w:rsidRDefault="00507A4B">
      <w:pPr>
        <w:rPr>
          <w:i/>
          <w:sz w:val="20"/>
        </w:rPr>
        <w:sectPr w:rsidR="00507A4B">
          <w:type w:val="continuous"/>
          <w:pgSz w:w="11910" w:h="16840"/>
          <w:pgMar w:top="1260" w:right="565" w:bottom="1180" w:left="1275" w:header="225" w:footer="980" w:gutter="0"/>
          <w:cols w:num="2" w:space="720" w:equalWidth="0">
            <w:col w:w="1440" w:space="1569"/>
            <w:col w:w="7061"/>
          </w:cols>
        </w:sectPr>
      </w:pPr>
    </w:p>
    <w:p w14:paraId="628EE941" w14:textId="77777777" w:rsidR="00507A4B" w:rsidRDefault="00507A4B">
      <w:pPr>
        <w:pStyle w:val="Textoindependiente"/>
        <w:spacing w:before="10"/>
        <w:rPr>
          <w:i/>
        </w:rPr>
      </w:pPr>
    </w:p>
    <w:p w14:paraId="0D664139" w14:textId="3AF32928" w:rsidR="00507A4B" w:rsidRDefault="00000000" w:rsidP="00E77AF3">
      <w:pPr>
        <w:tabs>
          <w:tab w:val="left" w:pos="2882"/>
        </w:tabs>
        <w:ind w:left="142"/>
        <w:rPr>
          <w:i/>
          <w:sz w:val="20"/>
        </w:rPr>
      </w:pPr>
      <w:r>
        <w:rPr>
          <w:b/>
          <w:i/>
          <w:spacing w:val="-2"/>
          <w:sz w:val="20"/>
        </w:rPr>
        <w:t>Asunto:</w:t>
      </w:r>
      <w:r>
        <w:rPr>
          <w:b/>
          <w:i/>
          <w:sz w:val="20"/>
        </w:rPr>
        <w:tab/>
      </w:r>
      <w:r>
        <w:rPr>
          <w:i/>
          <w:sz w:val="20"/>
        </w:rPr>
        <w:t>Alineación</w:t>
      </w:r>
      <w:r>
        <w:rPr>
          <w:i/>
          <w:spacing w:val="9"/>
          <w:sz w:val="20"/>
        </w:rPr>
        <w:t xml:space="preserve"> </w:t>
      </w:r>
      <w:r>
        <w:rPr>
          <w:i/>
          <w:sz w:val="20"/>
        </w:rPr>
        <w:t>Oficial</w:t>
      </w:r>
      <w:r>
        <w:rPr>
          <w:i/>
          <w:spacing w:val="10"/>
          <w:sz w:val="20"/>
        </w:rPr>
        <w:t xml:space="preserve"> </w:t>
      </w:r>
      <w:r>
        <w:rPr>
          <w:i/>
          <w:sz w:val="20"/>
        </w:rPr>
        <w:t>de</w:t>
      </w:r>
      <w:r>
        <w:rPr>
          <w:i/>
          <w:spacing w:val="10"/>
          <w:sz w:val="20"/>
        </w:rPr>
        <w:t xml:space="preserve"> </w:t>
      </w:r>
      <w:r>
        <w:rPr>
          <w:i/>
          <w:sz w:val="20"/>
        </w:rPr>
        <w:t>la</w:t>
      </w:r>
      <w:r>
        <w:rPr>
          <w:i/>
          <w:spacing w:val="10"/>
          <w:sz w:val="20"/>
        </w:rPr>
        <w:t xml:space="preserve"> </w:t>
      </w:r>
      <w:r>
        <w:rPr>
          <w:i/>
          <w:sz w:val="20"/>
        </w:rPr>
        <w:t>parcela</w:t>
      </w:r>
      <w:r>
        <w:rPr>
          <w:i/>
          <w:spacing w:val="10"/>
          <w:sz w:val="20"/>
        </w:rPr>
        <w:t xml:space="preserve"> </w:t>
      </w:r>
      <w:r>
        <w:rPr>
          <w:i/>
          <w:sz w:val="20"/>
        </w:rPr>
        <w:t>sita</w:t>
      </w:r>
      <w:r>
        <w:rPr>
          <w:i/>
          <w:spacing w:val="9"/>
          <w:sz w:val="20"/>
        </w:rPr>
        <w:t xml:space="preserve"> </w:t>
      </w:r>
      <w:r>
        <w:rPr>
          <w:i/>
          <w:sz w:val="20"/>
        </w:rPr>
        <w:t>en</w:t>
      </w:r>
      <w:r>
        <w:rPr>
          <w:i/>
          <w:spacing w:val="10"/>
          <w:sz w:val="20"/>
        </w:rPr>
        <w:t xml:space="preserve"> </w:t>
      </w:r>
      <w:r>
        <w:rPr>
          <w:i/>
          <w:sz w:val="20"/>
        </w:rPr>
        <w:t>calle</w:t>
      </w:r>
      <w:r>
        <w:rPr>
          <w:i/>
          <w:spacing w:val="10"/>
          <w:sz w:val="20"/>
        </w:rPr>
        <w:t xml:space="preserve"> </w:t>
      </w:r>
      <w:r w:rsidR="00E77AF3">
        <w:rPr>
          <w:i/>
          <w:sz w:val="20"/>
        </w:rPr>
        <w:t>***************</w:t>
      </w:r>
      <w:r>
        <w:rPr>
          <w:i/>
          <w:spacing w:val="-2"/>
          <w:sz w:val="20"/>
        </w:rPr>
        <w:t>.</w:t>
      </w:r>
    </w:p>
    <w:p w14:paraId="26E0DB09" w14:textId="77777777" w:rsidR="00507A4B" w:rsidRDefault="00507A4B">
      <w:pPr>
        <w:pStyle w:val="Textoindependiente"/>
        <w:spacing w:before="61"/>
        <w:rPr>
          <w:i/>
        </w:rPr>
      </w:pPr>
    </w:p>
    <w:p w14:paraId="1B3FAC02" w14:textId="3AFFCD25" w:rsidR="00507A4B" w:rsidRDefault="00000000">
      <w:pPr>
        <w:tabs>
          <w:tab w:val="left" w:pos="2536"/>
        </w:tabs>
        <w:ind w:left="142"/>
        <w:rPr>
          <w:i/>
          <w:sz w:val="20"/>
        </w:rPr>
      </w:pPr>
      <w:r>
        <w:rPr>
          <w:b/>
          <w:i/>
          <w:spacing w:val="-7"/>
          <w:sz w:val="20"/>
        </w:rPr>
        <w:t>Referencia</w:t>
      </w:r>
      <w:r>
        <w:rPr>
          <w:b/>
          <w:i/>
          <w:spacing w:val="-1"/>
          <w:sz w:val="20"/>
        </w:rPr>
        <w:t xml:space="preserve"> </w:t>
      </w:r>
      <w:r>
        <w:rPr>
          <w:b/>
          <w:i/>
          <w:spacing w:val="-2"/>
          <w:sz w:val="20"/>
        </w:rPr>
        <w:t>catastral:</w:t>
      </w:r>
      <w:r>
        <w:rPr>
          <w:b/>
          <w:i/>
          <w:sz w:val="20"/>
        </w:rPr>
        <w:tab/>
      </w:r>
      <w:r w:rsidR="00E77AF3">
        <w:rPr>
          <w:i/>
          <w:spacing w:val="-2"/>
          <w:sz w:val="20"/>
        </w:rPr>
        <w:t>**************************</w:t>
      </w:r>
    </w:p>
    <w:p w14:paraId="74B683FE" w14:textId="77777777" w:rsidR="00507A4B" w:rsidRDefault="00507A4B">
      <w:pPr>
        <w:pStyle w:val="Textoindependiente"/>
        <w:spacing w:before="60"/>
        <w:rPr>
          <w:i/>
        </w:rPr>
      </w:pPr>
    </w:p>
    <w:p w14:paraId="18F29B1E" w14:textId="77777777" w:rsidR="00507A4B" w:rsidRDefault="00000000">
      <w:pPr>
        <w:pStyle w:val="Ttulo4"/>
        <w:ind w:left="1834"/>
      </w:pPr>
      <w:r>
        <w:rPr>
          <w:spacing w:val="-2"/>
        </w:rPr>
        <w:t>INFORME</w:t>
      </w:r>
      <w:r>
        <w:rPr>
          <w:spacing w:val="-3"/>
        </w:rPr>
        <w:t xml:space="preserve"> </w:t>
      </w:r>
      <w:r>
        <w:rPr>
          <w:spacing w:val="-2"/>
        </w:rPr>
        <w:t>JURÍDICO SOBRE EMISIÓN</w:t>
      </w:r>
      <w:r>
        <w:rPr>
          <w:spacing w:val="-3"/>
        </w:rPr>
        <w:t xml:space="preserve"> </w:t>
      </w:r>
      <w:r>
        <w:rPr>
          <w:spacing w:val="-2"/>
        </w:rPr>
        <w:t>ALINEACIÓN OFICIAL</w:t>
      </w:r>
    </w:p>
    <w:p w14:paraId="2E357A7B" w14:textId="77777777" w:rsidR="00507A4B" w:rsidRDefault="00507A4B">
      <w:pPr>
        <w:pStyle w:val="Textoindependiente"/>
        <w:spacing w:before="61"/>
        <w:rPr>
          <w:b/>
          <w:i/>
        </w:rPr>
      </w:pPr>
    </w:p>
    <w:p w14:paraId="54A89D72" w14:textId="2450C7BF" w:rsidR="00507A4B" w:rsidRDefault="00000000">
      <w:pPr>
        <w:spacing w:line="292" w:lineRule="auto"/>
        <w:ind w:left="142" w:right="852"/>
        <w:jc w:val="both"/>
        <w:rPr>
          <w:i/>
          <w:sz w:val="20"/>
        </w:rPr>
      </w:pPr>
      <w:r>
        <w:rPr>
          <w:i/>
          <w:sz w:val="20"/>
        </w:rPr>
        <w:t>Se examina el expediente tramitado con número de registro de entrada 2025-E-RE-15439</w:t>
      </w:r>
      <w:r>
        <w:rPr>
          <w:i/>
          <w:spacing w:val="40"/>
          <w:sz w:val="20"/>
        </w:rPr>
        <w:t xml:space="preserve"> </w:t>
      </w:r>
      <w:r>
        <w:rPr>
          <w:i/>
          <w:sz w:val="20"/>
        </w:rPr>
        <w:t xml:space="preserve">(Expediente 19445/2025) de alineación oficial de la parcela sita en calle </w:t>
      </w:r>
      <w:r w:rsidR="00E77AF3">
        <w:rPr>
          <w:i/>
          <w:sz w:val="20"/>
        </w:rPr>
        <w:t>*****************************************</w:t>
      </w:r>
      <w:r>
        <w:rPr>
          <w:i/>
          <w:sz w:val="20"/>
        </w:rPr>
        <w:t>.</w:t>
      </w:r>
    </w:p>
    <w:p w14:paraId="63ACF34E" w14:textId="77777777" w:rsidR="00507A4B" w:rsidRDefault="00507A4B">
      <w:pPr>
        <w:spacing w:line="292" w:lineRule="auto"/>
        <w:jc w:val="both"/>
        <w:rPr>
          <w:i/>
          <w:sz w:val="20"/>
        </w:rPr>
        <w:sectPr w:rsidR="00507A4B">
          <w:type w:val="continuous"/>
          <w:pgSz w:w="11910" w:h="16840"/>
          <w:pgMar w:top="1260" w:right="565" w:bottom="1180" w:left="1275" w:header="225" w:footer="980" w:gutter="0"/>
          <w:cols w:space="720"/>
        </w:sectPr>
      </w:pPr>
    </w:p>
    <w:p w14:paraId="7CFEEFD1" w14:textId="77777777" w:rsidR="00507A4B" w:rsidRDefault="00000000">
      <w:pPr>
        <w:pStyle w:val="Ttulo4"/>
        <w:spacing w:before="179"/>
      </w:pPr>
      <w:r>
        <w:lastRenderedPageBreak/>
        <w:t>ANTECEDENTES</w:t>
      </w:r>
      <w:r>
        <w:rPr>
          <w:spacing w:val="-9"/>
        </w:rPr>
        <w:t xml:space="preserve"> </w:t>
      </w:r>
      <w:r>
        <w:t>DE</w:t>
      </w:r>
      <w:r>
        <w:rPr>
          <w:spacing w:val="-8"/>
        </w:rPr>
        <w:t xml:space="preserve"> </w:t>
      </w:r>
      <w:r>
        <w:rPr>
          <w:spacing w:val="-2"/>
        </w:rPr>
        <w:t>HECHO</w:t>
      </w:r>
    </w:p>
    <w:p w14:paraId="5B432820" w14:textId="77777777" w:rsidR="00507A4B" w:rsidRDefault="00507A4B">
      <w:pPr>
        <w:pStyle w:val="Textoindependiente"/>
        <w:spacing w:before="61"/>
        <w:rPr>
          <w:b/>
          <w:i/>
        </w:rPr>
      </w:pPr>
    </w:p>
    <w:p w14:paraId="3A672F90" w14:textId="3E9054F6" w:rsidR="00507A4B" w:rsidRDefault="00000000">
      <w:pPr>
        <w:spacing w:line="292" w:lineRule="auto"/>
        <w:ind w:left="142" w:right="850"/>
        <w:jc w:val="both"/>
        <w:rPr>
          <w:i/>
          <w:sz w:val="20"/>
        </w:rPr>
      </w:pPr>
      <w:r>
        <w:rPr>
          <w:b/>
          <w:i/>
          <w:sz w:val="20"/>
        </w:rPr>
        <w:t>1º.</w:t>
      </w:r>
      <w:r>
        <w:rPr>
          <w:i/>
          <w:sz w:val="20"/>
        </w:rPr>
        <w:t xml:space="preserve">- Mediante solicitud de fecha 4 de junio de 2025, con Registro de Entrada número 2025-E-RE-15439, Dª. María Yolanda Cónsul Pascual en representación de OCEAN FALCON SLU, solicita se emita, por esta Administración alineación oficial de la parcela sita en la calle </w:t>
      </w:r>
      <w:r w:rsidR="00E77AF3">
        <w:rPr>
          <w:i/>
          <w:sz w:val="20"/>
        </w:rPr>
        <w:t>*******************************</w:t>
      </w:r>
      <w:r>
        <w:rPr>
          <w:i/>
          <w:sz w:val="20"/>
        </w:rPr>
        <w:t>.</w:t>
      </w:r>
    </w:p>
    <w:p w14:paraId="23987C49" w14:textId="77777777" w:rsidR="00507A4B" w:rsidRDefault="00507A4B">
      <w:pPr>
        <w:pStyle w:val="Textoindependiente"/>
        <w:spacing w:before="9"/>
        <w:rPr>
          <w:i/>
        </w:rPr>
      </w:pPr>
    </w:p>
    <w:p w14:paraId="2BE4AF3F" w14:textId="77777777" w:rsidR="00507A4B" w:rsidRDefault="00000000">
      <w:pPr>
        <w:spacing w:before="1"/>
        <w:ind w:left="142"/>
        <w:jc w:val="both"/>
        <w:rPr>
          <w:i/>
          <w:sz w:val="20"/>
        </w:rPr>
      </w:pPr>
      <w:r>
        <w:rPr>
          <w:i/>
          <w:sz w:val="20"/>
        </w:rPr>
        <w:t>A</w:t>
      </w:r>
      <w:r>
        <w:rPr>
          <w:i/>
          <w:spacing w:val="-3"/>
          <w:sz w:val="20"/>
        </w:rPr>
        <w:t xml:space="preserve"> </w:t>
      </w:r>
      <w:r>
        <w:rPr>
          <w:i/>
          <w:sz w:val="20"/>
        </w:rPr>
        <w:t>la</w:t>
      </w:r>
      <w:r>
        <w:rPr>
          <w:i/>
          <w:spacing w:val="-3"/>
          <w:sz w:val="20"/>
        </w:rPr>
        <w:t xml:space="preserve"> </w:t>
      </w:r>
      <w:r>
        <w:rPr>
          <w:i/>
          <w:sz w:val="20"/>
        </w:rPr>
        <w:t>solicitud</w:t>
      </w:r>
      <w:r>
        <w:rPr>
          <w:i/>
          <w:spacing w:val="-3"/>
          <w:sz w:val="20"/>
        </w:rPr>
        <w:t xml:space="preserve"> </w:t>
      </w:r>
      <w:r>
        <w:rPr>
          <w:i/>
          <w:sz w:val="20"/>
        </w:rPr>
        <w:t>se</w:t>
      </w:r>
      <w:r>
        <w:rPr>
          <w:i/>
          <w:spacing w:val="-2"/>
          <w:sz w:val="20"/>
        </w:rPr>
        <w:t xml:space="preserve"> </w:t>
      </w:r>
      <w:r>
        <w:rPr>
          <w:i/>
          <w:sz w:val="20"/>
        </w:rPr>
        <w:t>acompaña</w:t>
      </w:r>
      <w:r>
        <w:rPr>
          <w:i/>
          <w:spacing w:val="-3"/>
          <w:sz w:val="20"/>
        </w:rPr>
        <w:t xml:space="preserve"> </w:t>
      </w:r>
      <w:r>
        <w:rPr>
          <w:i/>
          <w:sz w:val="20"/>
        </w:rPr>
        <w:t>Notas</w:t>
      </w:r>
      <w:r>
        <w:rPr>
          <w:i/>
          <w:spacing w:val="-3"/>
          <w:sz w:val="20"/>
        </w:rPr>
        <w:t xml:space="preserve"> </w:t>
      </w:r>
      <w:r>
        <w:rPr>
          <w:i/>
          <w:sz w:val="20"/>
        </w:rPr>
        <w:t>simples</w:t>
      </w:r>
      <w:r>
        <w:rPr>
          <w:i/>
          <w:spacing w:val="-3"/>
          <w:sz w:val="20"/>
        </w:rPr>
        <w:t xml:space="preserve"> </w:t>
      </w:r>
      <w:r>
        <w:rPr>
          <w:i/>
          <w:sz w:val="20"/>
        </w:rPr>
        <w:t>y</w:t>
      </w:r>
      <w:r>
        <w:rPr>
          <w:i/>
          <w:spacing w:val="-2"/>
          <w:sz w:val="20"/>
        </w:rPr>
        <w:t xml:space="preserve"> </w:t>
      </w:r>
      <w:r>
        <w:rPr>
          <w:i/>
          <w:sz w:val="20"/>
        </w:rPr>
        <w:t>justificante</w:t>
      </w:r>
      <w:r>
        <w:rPr>
          <w:i/>
          <w:spacing w:val="-3"/>
          <w:sz w:val="20"/>
        </w:rPr>
        <w:t xml:space="preserve"> </w:t>
      </w:r>
      <w:r>
        <w:rPr>
          <w:i/>
          <w:sz w:val="20"/>
        </w:rPr>
        <w:t>de</w:t>
      </w:r>
      <w:r>
        <w:rPr>
          <w:i/>
          <w:spacing w:val="-3"/>
          <w:sz w:val="20"/>
        </w:rPr>
        <w:t xml:space="preserve"> </w:t>
      </w:r>
      <w:r>
        <w:rPr>
          <w:i/>
          <w:sz w:val="20"/>
        </w:rPr>
        <w:t>pago</w:t>
      </w:r>
      <w:r>
        <w:rPr>
          <w:i/>
          <w:spacing w:val="-3"/>
          <w:sz w:val="20"/>
        </w:rPr>
        <w:t xml:space="preserve"> </w:t>
      </w:r>
      <w:r>
        <w:rPr>
          <w:i/>
          <w:sz w:val="20"/>
        </w:rPr>
        <w:t>de</w:t>
      </w:r>
      <w:r>
        <w:rPr>
          <w:i/>
          <w:spacing w:val="-2"/>
          <w:sz w:val="20"/>
        </w:rPr>
        <w:t xml:space="preserve"> tasas.</w:t>
      </w:r>
    </w:p>
    <w:p w14:paraId="7F23DC99" w14:textId="77777777" w:rsidR="00507A4B" w:rsidRDefault="00507A4B">
      <w:pPr>
        <w:pStyle w:val="Textoindependiente"/>
        <w:spacing w:before="60"/>
        <w:rPr>
          <w:i/>
        </w:rPr>
      </w:pPr>
    </w:p>
    <w:p w14:paraId="1DD2DC2F"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788032" behindDoc="0" locked="0" layoutInCell="1" allowOverlap="1" wp14:anchorId="75690656" wp14:editId="59250DD9">
                <wp:simplePos x="0" y="0"/>
                <wp:positionH relativeFrom="page">
                  <wp:posOffset>6807090</wp:posOffset>
                </wp:positionH>
                <wp:positionV relativeFrom="paragraph">
                  <wp:posOffset>378230</wp:posOffset>
                </wp:positionV>
                <wp:extent cx="419734" cy="318706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26891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662BB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5690656" id="Textbox 135" o:spid="_x0000_s1142" type="#_x0000_t202" style="position:absolute;left:0;text-align:left;margin-left:536pt;margin-top:29.8pt;width:33.05pt;height:250.95pt;z-index:1578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" filled="f" stroked="f">
                <v:textbox style="layout-flow:vertical;mso-layout-flow-alt:bottom-to-top" inset="0,0,0,0">
                  <w:txbxContent>
                    <w:p w14:paraId="5726891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662BB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i/>
          <w:sz w:val="20"/>
        </w:rPr>
        <w:t>2º</w:t>
      </w:r>
      <w:r>
        <w:rPr>
          <w:i/>
          <w:sz w:val="20"/>
        </w:rPr>
        <w:t xml:space="preserve">.- Analizada la documentación presentada, con fecha 4 de julio de 2.025, Dña. Ana </w:t>
      </w:r>
      <w:proofErr w:type="spellStart"/>
      <w:r>
        <w:rPr>
          <w:i/>
          <w:sz w:val="20"/>
        </w:rPr>
        <w:t>Mª</w:t>
      </w:r>
      <w:proofErr w:type="spellEnd"/>
      <w:r>
        <w:rPr>
          <w:i/>
          <w:sz w:val="20"/>
        </w:rPr>
        <w:t xml:space="preserve"> Venegas Valladares, Arquitecta Municipal emite el siguiente:</w:t>
      </w:r>
    </w:p>
    <w:p w14:paraId="3D55C1A1" w14:textId="77777777" w:rsidR="00507A4B" w:rsidRDefault="00507A4B">
      <w:pPr>
        <w:pStyle w:val="Textoindependiente"/>
        <w:spacing w:before="10"/>
        <w:rPr>
          <w:i/>
        </w:rPr>
      </w:pPr>
    </w:p>
    <w:p w14:paraId="1DF20D11" w14:textId="77777777" w:rsidR="00507A4B" w:rsidRDefault="00000000">
      <w:pPr>
        <w:pStyle w:val="Ttulo4"/>
        <w:ind w:left="1" w:right="708"/>
        <w:jc w:val="center"/>
      </w:pPr>
      <w:r>
        <w:rPr>
          <w:spacing w:val="-2"/>
        </w:rPr>
        <w:t>“INFORME</w:t>
      </w:r>
    </w:p>
    <w:p w14:paraId="69EBF4E7" w14:textId="77777777" w:rsidR="00507A4B" w:rsidRDefault="00507A4B">
      <w:pPr>
        <w:pStyle w:val="Textoindependiente"/>
        <w:spacing w:before="60"/>
        <w:rPr>
          <w:b/>
          <w:i/>
        </w:rPr>
      </w:pPr>
    </w:p>
    <w:p w14:paraId="1C1F36CF" w14:textId="2608708B" w:rsidR="00507A4B" w:rsidRDefault="00000000">
      <w:pPr>
        <w:spacing w:before="1" w:line="292" w:lineRule="auto"/>
        <w:ind w:left="142" w:right="850"/>
        <w:jc w:val="both"/>
        <w:rPr>
          <w:i/>
          <w:sz w:val="20"/>
        </w:rPr>
      </w:pPr>
      <w:r>
        <w:rPr>
          <w:i/>
          <w:sz w:val="20"/>
        </w:rPr>
        <w:t xml:space="preserve">A la vista de la documentación registral aportada, se indica que la parcela situada en la calle </w:t>
      </w:r>
      <w:r w:rsidR="00E77AF3">
        <w:rPr>
          <w:i/>
          <w:sz w:val="20"/>
        </w:rPr>
        <w:t>*******</w:t>
      </w:r>
      <w:r>
        <w:rPr>
          <w:i/>
          <w:spacing w:val="40"/>
          <w:sz w:val="20"/>
        </w:rPr>
        <w:t xml:space="preserve"> </w:t>
      </w:r>
      <w:r>
        <w:rPr>
          <w:i/>
          <w:sz w:val="20"/>
        </w:rPr>
        <w:t xml:space="preserve">se corresponde con dos fincas registrales independientes, inscritas en el Registro con los siguientes </w:t>
      </w:r>
      <w:r>
        <w:rPr>
          <w:i/>
          <w:spacing w:val="-2"/>
          <w:sz w:val="20"/>
        </w:rPr>
        <w:t>datos:</w:t>
      </w:r>
    </w:p>
    <w:p w14:paraId="74866475" w14:textId="77777777" w:rsidR="00507A4B" w:rsidRDefault="00507A4B">
      <w:pPr>
        <w:pStyle w:val="Textoindependiente"/>
        <w:spacing w:before="9"/>
        <w:rPr>
          <w:i/>
        </w:rPr>
      </w:pPr>
    </w:p>
    <w:p w14:paraId="62C8E4B9" w14:textId="40A3B810" w:rsidR="00507A4B" w:rsidRDefault="00000000">
      <w:pPr>
        <w:spacing w:line="292" w:lineRule="auto"/>
        <w:ind w:left="142" w:right="850"/>
        <w:rPr>
          <w:i/>
          <w:sz w:val="20"/>
        </w:rPr>
      </w:pPr>
      <w:r>
        <w:rPr>
          <w:i/>
          <w:sz w:val="20"/>
        </w:rPr>
        <w:t xml:space="preserve">Finca Registral </w:t>
      </w:r>
      <w:proofErr w:type="spellStart"/>
      <w:r>
        <w:rPr>
          <w:i/>
          <w:sz w:val="20"/>
        </w:rPr>
        <w:t>nº</w:t>
      </w:r>
      <w:proofErr w:type="spellEnd"/>
      <w:r>
        <w:rPr>
          <w:i/>
          <w:sz w:val="20"/>
        </w:rPr>
        <w:t xml:space="preserve"> </w:t>
      </w:r>
      <w:r w:rsidR="00E77AF3">
        <w:rPr>
          <w:i/>
          <w:sz w:val="20"/>
        </w:rPr>
        <w:t>****</w:t>
      </w:r>
      <w:r>
        <w:rPr>
          <w:i/>
          <w:sz w:val="20"/>
        </w:rPr>
        <w:t>: Parcela 162 del plano de parcelación de Los Peñascales, con una superficie de 875m2 y cuenta con los siguientes linderos:</w:t>
      </w:r>
    </w:p>
    <w:p w14:paraId="4FFB6FBD" w14:textId="77777777" w:rsidR="00507A4B" w:rsidRDefault="00507A4B">
      <w:pPr>
        <w:pStyle w:val="Textoindependiente"/>
        <w:spacing w:before="10"/>
        <w:rPr>
          <w:i/>
        </w:rPr>
      </w:pPr>
    </w:p>
    <w:p w14:paraId="7BFA7A07" w14:textId="77777777" w:rsidR="00507A4B" w:rsidRDefault="00000000">
      <w:pPr>
        <w:tabs>
          <w:tab w:val="left" w:pos="1177"/>
          <w:tab w:val="left" w:pos="1233"/>
          <w:tab w:val="left" w:pos="1266"/>
        </w:tabs>
        <w:spacing w:line="542" w:lineRule="auto"/>
        <w:ind w:left="142" w:right="5891"/>
        <w:rPr>
          <w:i/>
          <w:sz w:val="20"/>
        </w:rPr>
      </w:pPr>
      <w:r>
        <w:rPr>
          <w:i/>
          <w:spacing w:val="-2"/>
          <w:sz w:val="20"/>
        </w:rPr>
        <w:t>Este:</w:t>
      </w:r>
      <w:r>
        <w:rPr>
          <w:i/>
          <w:sz w:val="20"/>
        </w:rPr>
        <w:tab/>
      </w:r>
      <w:r>
        <w:rPr>
          <w:i/>
          <w:sz w:val="20"/>
        </w:rPr>
        <w:tab/>
      </w:r>
      <w:r>
        <w:rPr>
          <w:i/>
          <w:sz w:val="20"/>
        </w:rPr>
        <w:tab/>
        <w:t xml:space="preserve">en recta de 35m con calle XVI. </w:t>
      </w:r>
      <w:r>
        <w:rPr>
          <w:i/>
          <w:spacing w:val="-4"/>
          <w:sz w:val="20"/>
        </w:rPr>
        <w:t>Sur:</w:t>
      </w:r>
      <w:r>
        <w:rPr>
          <w:i/>
          <w:sz w:val="20"/>
        </w:rPr>
        <w:tab/>
      </w:r>
      <w:r>
        <w:rPr>
          <w:i/>
          <w:sz w:val="20"/>
        </w:rPr>
        <w:tab/>
        <w:t xml:space="preserve">en recta de 25m con calle XI. </w:t>
      </w:r>
      <w:r>
        <w:rPr>
          <w:i/>
          <w:spacing w:val="-2"/>
          <w:sz w:val="20"/>
        </w:rPr>
        <w:t>Norte:</w:t>
      </w:r>
      <w:r>
        <w:rPr>
          <w:i/>
          <w:sz w:val="20"/>
        </w:rPr>
        <w:tab/>
      </w:r>
      <w:r>
        <w:rPr>
          <w:i/>
          <w:spacing w:val="-45"/>
          <w:sz w:val="20"/>
        </w:rPr>
        <w:t xml:space="preserve"> </w:t>
      </w:r>
      <w:r>
        <w:rPr>
          <w:i/>
          <w:sz w:val="20"/>
        </w:rPr>
        <w:t>en</w:t>
      </w:r>
      <w:r>
        <w:rPr>
          <w:i/>
          <w:spacing w:val="-6"/>
          <w:sz w:val="20"/>
        </w:rPr>
        <w:t xml:space="preserve"> </w:t>
      </w:r>
      <w:r>
        <w:rPr>
          <w:i/>
          <w:sz w:val="20"/>
        </w:rPr>
        <w:t>recta</w:t>
      </w:r>
      <w:r>
        <w:rPr>
          <w:i/>
          <w:spacing w:val="-5"/>
          <w:sz w:val="20"/>
        </w:rPr>
        <w:t xml:space="preserve"> </w:t>
      </w:r>
      <w:r>
        <w:rPr>
          <w:i/>
          <w:sz w:val="20"/>
        </w:rPr>
        <w:t>de</w:t>
      </w:r>
      <w:r>
        <w:rPr>
          <w:i/>
          <w:spacing w:val="-5"/>
          <w:sz w:val="20"/>
        </w:rPr>
        <w:t xml:space="preserve"> </w:t>
      </w:r>
      <w:r>
        <w:rPr>
          <w:i/>
          <w:sz w:val="20"/>
        </w:rPr>
        <w:t>25m</w:t>
      </w:r>
      <w:r>
        <w:rPr>
          <w:i/>
          <w:spacing w:val="-5"/>
          <w:sz w:val="20"/>
        </w:rPr>
        <w:t xml:space="preserve"> </w:t>
      </w:r>
      <w:r>
        <w:rPr>
          <w:i/>
          <w:sz w:val="20"/>
        </w:rPr>
        <w:t>con</w:t>
      </w:r>
      <w:r>
        <w:rPr>
          <w:i/>
          <w:spacing w:val="-5"/>
          <w:sz w:val="20"/>
        </w:rPr>
        <w:t xml:space="preserve"> </w:t>
      </w:r>
      <w:r>
        <w:rPr>
          <w:i/>
          <w:sz w:val="20"/>
        </w:rPr>
        <w:t>parcela</w:t>
      </w:r>
      <w:r>
        <w:rPr>
          <w:i/>
          <w:spacing w:val="-5"/>
          <w:sz w:val="20"/>
        </w:rPr>
        <w:t xml:space="preserve"> </w:t>
      </w:r>
      <w:r>
        <w:rPr>
          <w:i/>
          <w:sz w:val="20"/>
        </w:rPr>
        <w:t xml:space="preserve">161. </w:t>
      </w:r>
      <w:r>
        <w:rPr>
          <w:i/>
          <w:spacing w:val="-2"/>
          <w:sz w:val="20"/>
        </w:rPr>
        <w:t>Oeste:</w:t>
      </w:r>
      <w:r>
        <w:rPr>
          <w:i/>
          <w:sz w:val="20"/>
        </w:rPr>
        <w:tab/>
        <w:t>en</w:t>
      </w:r>
      <w:r>
        <w:rPr>
          <w:i/>
          <w:spacing w:val="-5"/>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35m</w:t>
      </w:r>
      <w:r>
        <w:rPr>
          <w:i/>
          <w:spacing w:val="-3"/>
          <w:sz w:val="20"/>
        </w:rPr>
        <w:t xml:space="preserve"> </w:t>
      </w:r>
      <w:r>
        <w:rPr>
          <w:i/>
          <w:sz w:val="20"/>
        </w:rPr>
        <w:t>con</w:t>
      </w:r>
      <w:r>
        <w:rPr>
          <w:i/>
          <w:spacing w:val="-2"/>
          <w:sz w:val="20"/>
        </w:rPr>
        <w:t xml:space="preserve"> </w:t>
      </w:r>
      <w:r>
        <w:rPr>
          <w:i/>
          <w:sz w:val="20"/>
        </w:rPr>
        <w:t>parcela</w:t>
      </w:r>
      <w:r>
        <w:rPr>
          <w:i/>
          <w:spacing w:val="-2"/>
          <w:sz w:val="20"/>
        </w:rPr>
        <w:t xml:space="preserve"> </w:t>
      </w:r>
      <w:r>
        <w:rPr>
          <w:i/>
          <w:spacing w:val="-4"/>
          <w:sz w:val="20"/>
        </w:rPr>
        <w:t>164.</w:t>
      </w:r>
    </w:p>
    <w:p w14:paraId="53284C9D" w14:textId="39C07671" w:rsidR="00507A4B" w:rsidRDefault="00000000">
      <w:pPr>
        <w:spacing w:before="3" w:line="292" w:lineRule="auto"/>
        <w:ind w:left="142" w:right="850"/>
        <w:rPr>
          <w:i/>
          <w:sz w:val="20"/>
        </w:rPr>
      </w:pPr>
      <w:r>
        <w:rPr>
          <w:i/>
          <w:sz w:val="20"/>
        </w:rPr>
        <w:t xml:space="preserve">Finca Registral </w:t>
      </w:r>
      <w:proofErr w:type="spellStart"/>
      <w:r>
        <w:rPr>
          <w:i/>
          <w:sz w:val="20"/>
        </w:rPr>
        <w:t>nº</w:t>
      </w:r>
      <w:proofErr w:type="spellEnd"/>
      <w:r>
        <w:rPr>
          <w:i/>
          <w:sz w:val="20"/>
        </w:rPr>
        <w:t xml:space="preserve"> </w:t>
      </w:r>
      <w:r w:rsidR="00E77AF3">
        <w:rPr>
          <w:i/>
          <w:sz w:val="20"/>
        </w:rPr>
        <w:t>****</w:t>
      </w:r>
      <w:r>
        <w:rPr>
          <w:i/>
          <w:sz w:val="20"/>
        </w:rPr>
        <w:t>: Parcela 164 A y 164 prima del plano de parcelación de Los Peñascales, con una superficie de 766,60m2 y cuenta con los siguientes linderos:</w:t>
      </w:r>
    </w:p>
    <w:p w14:paraId="4C0FF66E" w14:textId="77777777" w:rsidR="00507A4B" w:rsidRDefault="00507A4B">
      <w:pPr>
        <w:pStyle w:val="Textoindependiente"/>
        <w:spacing w:before="10"/>
        <w:rPr>
          <w:i/>
        </w:rPr>
      </w:pPr>
    </w:p>
    <w:p w14:paraId="1B6DBA2C" w14:textId="77777777" w:rsidR="00507A4B" w:rsidRDefault="00000000">
      <w:pPr>
        <w:tabs>
          <w:tab w:val="left" w:pos="1188"/>
        </w:tabs>
        <w:spacing w:line="542" w:lineRule="auto"/>
        <w:ind w:left="142" w:right="5623"/>
        <w:rPr>
          <w:i/>
          <w:sz w:val="20"/>
        </w:rPr>
      </w:pPr>
      <w:r>
        <w:rPr>
          <w:i/>
          <w:noProof/>
          <w:sz w:val="20"/>
        </w:rPr>
        <mc:AlternateContent>
          <mc:Choice Requires="wps">
            <w:drawing>
              <wp:anchor distT="0" distB="0" distL="0" distR="0" simplePos="0" relativeHeight="15788544" behindDoc="0" locked="0" layoutInCell="1" allowOverlap="1" wp14:anchorId="7D911A5D" wp14:editId="42AD6E80">
                <wp:simplePos x="0" y="0"/>
                <wp:positionH relativeFrom="page">
                  <wp:posOffset>6965929</wp:posOffset>
                </wp:positionH>
                <wp:positionV relativeFrom="paragraph">
                  <wp:posOffset>204684</wp:posOffset>
                </wp:positionV>
                <wp:extent cx="263525" cy="331787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856646E" w14:textId="57E56B6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57896F" w14:textId="77777777" w:rsidR="00507A4B" w:rsidRDefault="00000000">
                            <w:pPr>
                              <w:spacing w:line="120" w:lineRule="exact"/>
                              <w:ind w:left="20"/>
                              <w:rPr>
                                <w:sz w:val="12"/>
                              </w:rPr>
                            </w:pPr>
                            <w:r>
                              <w:rPr>
                                <w:spacing w:val="-2"/>
                                <w:sz w:val="12"/>
                              </w:rPr>
                              <w:t>Verificación:</w:t>
                            </w:r>
                            <w:r>
                              <w:rPr>
                                <w:spacing w:val="7"/>
                                <w:sz w:val="12"/>
                              </w:rPr>
                              <w:t xml:space="preserve"> </w:t>
                            </w:r>
                            <w:hyperlink r:id="rId123">
                              <w:r>
                                <w:rPr>
                                  <w:spacing w:val="-2"/>
                                  <w:sz w:val="12"/>
                                </w:rPr>
                                <w:t>https://sede.lasrozas.es/</w:t>
                              </w:r>
                            </w:hyperlink>
                          </w:p>
                          <w:p w14:paraId="5A40270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D911A5D" id="Textbox 136" o:spid="_x0000_s1143" type="#_x0000_t202" style="position:absolute;left:0;text-align:left;margin-left:548.5pt;margin-top:16.1pt;width:20.75pt;height:261.25pt;z-index:1578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" filled="f" stroked="f">
                <v:textbox style="layout-flow:vertical;mso-layout-flow-alt:bottom-to-top" inset="0,0,0,0">
                  <w:txbxContent>
                    <w:p w14:paraId="2856646E" w14:textId="57E56B6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557896F" w14:textId="77777777" w:rsidR="00507A4B" w:rsidRDefault="00000000">
                      <w:pPr>
                        <w:spacing w:line="120" w:lineRule="exact"/>
                        <w:ind w:left="20"/>
                        <w:rPr>
                          <w:sz w:val="12"/>
                        </w:rPr>
                      </w:pPr>
                      <w:r>
                        <w:rPr>
                          <w:spacing w:val="-2"/>
                          <w:sz w:val="12"/>
                        </w:rPr>
                        <w:t>Verificación:</w:t>
                      </w:r>
                      <w:r>
                        <w:rPr>
                          <w:spacing w:val="7"/>
                          <w:sz w:val="12"/>
                        </w:rPr>
                        <w:t xml:space="preserve"> </w:t>
                      </w:r>
                      <w:hyperlink r:id="rId124">
                        <w:r>
                          <w:rPr>
                            <w:spacing w:val="-2"/>
                            <w:sz w:val="12"/>
                          </w:rPr>
                          <w:t>https://sede.lasrozas.es/</w:t>
                        </w:r>
                      </w:hyperlink>
                    </w:p>
                    <w:p w14:paraId="5A40270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pacing w:val="-2"/>
          <w:sz w:val="20"/>
        </w:rPr>
        <w:t>Norte:</w:t>
      </w:r>
      <w:r>
        <w:rPr>
          <w:i/>
          <w:sz w:val="20"/>
        </w:rPr>
        <w:tab/>
        <w:t>en</w:t>
      </w:r>
      <w:r>
        <w:rPr>
          <w:i/>
          <w:spacing w:val="-5"/>
          <w:sz w:val="20"/>
        </w:rPr>
        <w:t xml:space="preserve"> </w:t>
      </w:r>
      <w:r>
        <w:rPr>
          <w:i/>
          <w:sz w:val="20"/>
        </w:rPr>
        <w:t>línea</w:t>
      </w:r>
      <w:r>
        <w:rPr>
          <w:i/>
          <w:spacing w:val="-5"/>
          <w:sz w:val="20"/>
        </w:rPr>
        <w:t xml:space="preserve"> </w:t>
      </w:r>
      <w:r>
        <w:rPr>
          <w:i/>
          <w:sz w:val="20"/>
        </w:rPr>
        <w:t>de</w:t>
      </w:r>
      <w:r>
        <w:rPr>
          <w:i/>
          <w:spacing w:val="-5"/>
          <w:sz w:val="20"/>
        </w:rPr>
        <w:t xml:space="preserve"> </w:t>
      </w:r>
      <w:r>
        <w:rPr>
          <w:i/>
          <w:sz w:val="20"/>
        </w:rPr>
        <w:t>22,80m</w:t>
      </w:r>
      <w:r>
        <w:rPr>
          <w:i/>
          <w:spacing w:val="-5"/>
          <w:sz w:val="20"/>
        </w:rPr>
        <w:t xml:space="preserve"> </w:t>
      </w:r>
      <w:r>
        <w:rPr>
          <w:i/>
          <w:sz w:val="20"/>
        </w:rPr>
        <w:t>con</w:t>
      </w:r>
      <w:r>
        <w:rPr>
          <w:i/>
          <w:spacing w:val="-5"/>
          <w:sz w:val="20"/>
        </w:rPr>
        <w:t xml:space="preserve"> </w:t>
      </w:r>
      <w:r>
        <w:rPr>
          <w:i/>
          <w:sz w:val="20"/>
        </w:rPr>
        <w:t>parcela</w:t>
      </w:r>
      <w:r>
        <w:rPr>
          <w:i/>
          <w:spacing w:val="-5"/>
          <w:sz w:val="20"/>
        </w:rPr>
        <w:t xml:space="preserve"> </w:t>
      </w:r>
      <w:r>
        <w:rPr>
          <w:i/>
          <w:sz w:val="20"/>
        </w:rPr>
        <w:t xml:space="preserve">163. </w:t>
      </w:r>
      <w:r>
        <w:rPr>
          <w:i/>
          <w:spacing w:val="-2"/>
          <w:sz w:val="20"/>
        </w:rPr>
        <w:t>Este:</w:t>
      </w:r>
      <w:r>
        <w:rPr>
          <w:i/>
          <w:sz w:val="20"/>
        </w:rPr>
        <w:tab/>
      </w:r>
      <w:r>
        <w:rPr>
          <w:i/>
          <w:spacing w:val="-25"/>
          <w:sz w:val="20"/>
        </w:rPr>
        <w:t xml:space="preserve"> </w:t>
      </w:r>
      <w:r>
        <w:rPr>
          <w:i/>
          <w:sz w:val="20"/>
        </w:rPr>
        <w:t>en línea de 35m con parcela 162.</w:t>
      </w:r>
    </w:p>
    <w:p w14:paraId="5B8BE627" w14:textId="77777777" w:rsidR="00507A4B" w:rsidRDefault="00000000">
      <w:pPr>
        <w:tabs>
          <w:tab w:val="left" w:pos="1233"/>
        </w:tabs>
        <w:spacing w:before="2" w:line="542" w:lineRule="auto"/>
        <w:ind w:left="142" w:right="5857"/>
        <w:rPr>
          <w:i/>
          <w:sz w:val="20"/>
        </w:rPr>
      </w:pPr>
      <w:r>
        <w:rPr>
          <w:i/>
          <w:spacing w:val="-2"/>
          <w:sz w:val="20"/>
        </w:rPr>
        <w:t>Oeste:</w:t>
      </w:r>
      <w:r>
        <w:rPr>
          <w:i/>
          <w:sz w:val="20"/>
        </w:rPr>
        <w:tab/>
        <w:t>en</w:t>
      </w:r>
      <w:r>
        <w:rPr>
          <w:i/>
          <w:spacing w:val="-5"/>
          <w:sz w:val="20"/>
        </w:rPr>
        <w:t xml:space="preserve"> </w:t>
      </w:r>
      <w:r>
        <w:rPr>
          <w:i/>
          <w:sz w:val="20"/>
        </w:rPr>
        <w:t>línea</w:t>
      </w:r>
      <w:r>
        <w:rPr>
          <w:i/>
          <w:spacing w:val="-5"/>
          <w:sz w:val="20"/>
        </w:rPr>
        <w:t xml:space="preserve"> </w:t>
      </w:r>
      <w:r>
        <w:rPr>
          <w:i/>
          <w:sz w:val="20"/>
        </w:rPr>
        <w:t>de</w:t>
      </w:r>
      <w:r>
        <w:rPr>
          <w:i/>
          <w:spacing w:val="-5"/>
          <w:sz w:val="20"/>
        </w:rPr>
        <w:t xml:space="preserve"> </w:t>
      </w:r>
      <w:r>
        <w:rPr>
          <w:i/>
          <w:sz w:val="20"/>
        </w:rPr>
        <w:t>35m</w:t>
      </w:r>
      <w:r>
        <w:rPr>
          <w:i/>
          <w:spacing w:val="-5"/>
          <w:sz w:val="20"/>
        </w:rPr>
        <w:t xml:space="preserve"> </w:t>
      </w:r>
      <w:r>
        <w:rPr>
          <w:i/>
          <w:sz w:val="20"/>
        </w:rPr>
        <w:t>con</w:t>
      </w:r>
      <w:r>
        <w:rPr>
          <w:i/>
          <w:spacing w:val="-5"/>
          <w:sz w:val="20"/>
        </w:rPr>
        <w:t xml:space="preserve"> </w:t>
      </w:r>
      <w:r>
        <w:rPr>
          <w:i/>
          <w:sz w:val="20"/>
        </w:rPr>
        <w:t>parcela</w:t>
      </w:r>
      <w:r>
        <w:rPr>
          <w:i/>
          <w:spacing w:val="-5"/>
          <w:sz w:val="20"/>
        </w:rPr>
        <w:t xml:space="preserve"> </w:t>
      </w:r>
      <w:r>
        <w:rPr>
          <w:i/>
          <w:sz w:val="20"/>
        </w:rPr>
        <w:t xml:space="preserve">166. </w:t>
      </w:r>
      <w:r>
        <w:rPr>
          <w:i/>
          <w:spacing w:val="-4"/>
          <w:sz w:val="20"/>
        </w:rPr>
        <w:t>Sur:</w:t>
      </w:r>
      <w:r>
        <w:rPr>
          <w:i/>
          <w:sz w:val="20"/>
        </w:rPr>
        <w:tab/>
        <w:t>en línea de 21m con calle XI.</w:t>
      </w:r>
    </w:p>
    <w:p w14:paraId="21093A8A" w14:textId="3A513184" w:rsidR="00507A4B" w:rsidRDefault="00000000">
      <w:pPr>
        <w:spacing w:before="1" w:line="292" w:lineRule="auto"/>
        <w:ind w:left="142"/>
        <w:rPr>
          <w:i/>
          <w:sz w:val="20"/>
        </w:rPr>
      </w:pPr>
      <w:r>
        <w:rPr>
          <w:i/>
          <w:sz w:val="20"/>
        </w:rPr>
        <w:t xml:space="preserve">Sin embargo, en la Sede Electrónica del Catastro la parcela figura con una única referencia catastral </w:t>
      </w:r>
      <w:r w:rsidR="00E77AF3">
        <w:rPr>
          <w:i/>
          <w:sz w:val="20"/>
        </w:rPr>
        <w:t>**********************</w:t>
      </w:r>
      <w:r>
        <w:rPr>
          <w:i/>
          <w:sz w:val="20"/>
        </w:rPr>
        <w:t>, una superficie gráfica de 1.612m2, suelo sin edificar.</w:t>
      </w:r>
    </w:p>
    <w:p w14:paraId="7A1787D6" w14:textId="77777777" w:rsidR="00507A4B" w:rsidRDefault="00507A4B">
      <w:pPr>
        <w:pStyle w:val="Textoindependiente"/>
        <w:spacing w:before="10"/>
        <w:rPr>
          <w:i/>
        </w:rPr>
      </w:pPr>
    </w:p>
    <w:p w14:paraId="73C3166C" w14:textId="77777777" w:rsidR="00507A4B" w:rsidRDefault="00000000">
      <w:pPr>
        <w:spacing w:line="292" w:lineRule="auto"/>
        <w:ind w:left="142" w:right="850"/>
        <w:rPr>
          <w:i/>
          <w:sz w:val="20"/>
        </w:rPr>
      </w:pPr>
      <w:r>
        <w:rPr>
          <w:i/>
          <w:sz w:val="20"/>
        </w:rPr>
        <w:t>En esta parcela se encuentra una construcción, inacabada, que obtuvo licencia de obra en fecha 22 de diciembre de 1998, como edificio para supermercado y terciario.</w:t>
      </w:r>
    </w:p>
    <w:p w14:paraId="1E402CD7" w14:textId="77777777" w:rsidR="00507A4B" w:rsidRDefault="00507A4B">
      <w:pPr>
        <w:pStyle w:val="Textoindependiente"/>
        <w:spacing w:before="10"/>
        <w:rPr>
          <w:i/>
        </w:rPr>
      </w:pPr>
    </w:p>
    <w:p w14:paraId="1F04F479" w14:textId="77777777" w:rsidR="00507A4B" w:rsidRDefault="00000000">
      <w:pPr>
        <w:spacing w:line="292" w:lineRule="auto"/>
        <w:ind w:left="141" w:right="851"/>
        <w:jc w:val="both"/>
        <w:rPr>
          <w:i/>
          <w:sz w:val="20"/>
        </w:rPr>
      </w:pPr>
      <w:r>
        <w:rPr>
          <w:i/>
          <w:sz w:val="20"/>
        </w:rPr>
        <w:t>El Planeamiento Urbanístico del municipio de Las Rozas de Madrid está regulado por el documento</w:t>
      </w:r>
      <w:r>
        <w:rPr>
          <w:i/>
          <w:spacing w:val="40"/>
          <w:sz w:val="20"/>
        </w:rPr>
        <w:t xml:space="preserve"> </w:t>
      </w:r>
      <w:r>
        <w:rPr>
          <w:i/>
          <w:sz w:val="20"/>
        </w:rPr>
        <w:t>de la Revisión del Plan General de Ordenación Urbana, aprobado definitivamente por acuerdo adoptado por el Consejo de Gobierno de la Comunidad de Madrid, en diciembre de 1994, publicado en el BOCM de fecha 21 de ese mismo mes y año.</w:t>
      </w:r>
    </w:p>
    <w:p w14:paraId="1C237A8F"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1821870F" w14:textId="77777777" w:rsidR="00507A4B" w:rsidRDefault="00000000">
      <w:pPr>
        <w:spacing w:before="179" w:line="292" w:lineRule="auto"/>
        <w:ind w:left="142" w:right="851"/>
        <w:jc w:val="both"/>
        <w:rPr>
          <w:i/>
          <w:sz w:val="20"/>
        </w:rPr>
      </w:pPr>
      <w:r>
        <w:rPr>
          <w:i/>
          <w:sz w:val="20"/>
        </w:rPr>
        <w:lastRenderedPageBreak/>
        <w:t>Las alineaciones y rasantes vienen determinadas en los planos de la serie 5 del Plan General, denominados "Ordenación del Suelo Urbano. Alineaciones y Rasantes".</w:t>
      </w:r>
    </w:p>
    <w:p w14:paraId="59470C63" w14:textId="77777777" w:rsidR="00507A4B" w:rsidRDefault="00507A4B">
      <w:pPr>
        <w:pStyle w:val="Textoindependiente"/>
        <w:spacing w:before="10"/>
        <w:rPr>
          <w:i/>
        </w:rPr>
      </w:pPr>
    </w:p>
    <w:p w14:paraId="15B305D0" w14:textId="77777777" w:rsidR="00507A4B" w:rsidRDefault="00000000">
      <w:pPr>
        <w:spacing w:line="292" w:lineRule="auto"/>
        <w:ind w:left="142" w:right="850"/>
        <w:jc w:val="both"/>
        <w:rPr>
          <w:i/>
          <w:sz w:val="20"/>
        </w:rPr>
      </w:pPr>
      <w:r>
        <w:rPr>
          <w:i/>
          <w:sz w:val="20"/>
        </w:rPr>
        <w:t>Dichas alineaciones para la parcela referida se concretan en el documento de Alineación Oficial o</w:t>
      </w:r>
      <w:r>
        <w:rPr>
          <w:i/>
          <w:spacing w:val="80"/>
          <w:sz w:val="20"/>
        </w:rPr>
        <w:t xml:space="preserve"> </w:t>
      </w:r>
      <w:r>
        <w:rPr>
          <w:i/>
          <w:sz w:val="20"/>
        </w:rPr>
        <w:t xml:space="preserve">Tira de Cuerda que se adjunta, en el que se grafían sobre la cartografía municipal, a la escala gráfica indicada, georreferenciada con coordenadas UTM ETRS-89, según alineaciones expedidas para parcelas situadas en la misma calle,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básicamente coincide con los linderos con las calles XI y XVI, si bien el vallado a la calle XVI debe ser</w:t>
      </w:r>
      <w:r>
        <w:rPr>
          <w:i/>
          <w:spacing w:val="40"/>
          <w:sz w:val="20"/>
        </w:rPr>
        <w:t xml:space="preserve"> </w:t>
      </w:r>
      <w:r>
        <w:rPr>
          <w:i/>
          <w:sz w:val="20"/>
        </w:rPr>
        <w:t>retranqueado de manera que se adecue a la alineación grafiada.”</w:t>
      </w:r>
    </w:p>
    <w:p w14:paraId="0FF2B9DB" w14:textId="77777777" w:rsidR="00507A4B" w:rsidRDefault="00507A4B">
      <w:pPr>
        <w:pStyle w:val="Textoindependiente"/>
        <w:spacing w:before="10"/>
        <w:rPr>
          <w:i/>
        </w:rPr>
      </w:pPr>
    </w:p>
    <w:p w14:paraId="6DD0D05C" w14:textId="77777777" w:rsidR="00507A4B" w:rsidRDefault="00000000">
      <w:pPr>
        <w:spacing w:line="542" w:lineRule="auto"/>
        <w:ind w:left="142" w:right="4188"/>
        <w:jc w:val="both"/>
        <w:rPr>
          <w:b/>
          <w:i/>
          <w:sz w:val="20"/>
        </w:rPr>
      </w:pPr>
      <w:r>
        <w:rPr>
          <w:b/>
          <w:i/>
          <w:noProof/>
          <w:sz w:val="20"/>
        </w:rPr>
        <mc:AlternateContent>
          <mc:Choice Requires="wps">
            <w:drawing>
              <wp:anchor distT="0" distB="0" distL="0" distR="0" simplePos="0" relativeHeight="15789056" behindDoc="0" locked="0" layoutInCell="1" allowOverlap="1" wp14:anchorId="12750323" wp14:editId="2E061900">
                <wp:simplePos x="0" y="0"/>
                <wp:positionH relativeFrom="page">
                  <wp:posOffset>6807090</wp:posOffset>
                </wp:positionH>
                <wp:positionV relativeFrom="paragraph">
                  <wp:posOffset>-4001</wp:posOffset>
                </wp:positionV>
                <wp:extent cx="419734" cy="318706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BB5D0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EBFAA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2750323" id="Textbox 137" o:spid="_x0000_s1144" type="#_x0000_t202" style="position:absolute;left:0;text-align:left;margin-left:536pt;margin-top:-.3pt;width:33.05pt;height:250.95pt;z-index:1578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" filled="f" stroked="f">
                <v:textbox style="layout-flow:vertical;mso-layout-flow-alt:bottom-to-top" inset="0,0,0,0">
                  <w:txbxContent>
                    <w:p w14:paraId="3CBB5D0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EBFAA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7ED65666" w14:textId="77777777" w:rsidR="00507A4B" w:rsidRDefault="00000000">
      <w:pPr>
        <w:spacing w:before="1" w:line="292" w:lineRule="auto"/>
        <w:ind w:left="142" w:right="850"/>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7FBD865B" w14:textId="77777777" w:rsidR="00507A4B" w:rsidRDefault="00507A4B">
      <w:pPr>
        <w:pStyle w:val="Textoindependiente"/>
        <w:spacing w:before="9"/>
        <w:rPr>
          <w:i/>
        </w:rPr>
      </w:pPr>
    </w:p>
    <w:p w14:paraId="24D84247" w14:textId="77777777" w:rsidR="00507A4B" w:rsidRDefault="00000000">
      <w:pPr>
        <w:spacing w:before="1" w:line="292" w:lineRule="auto"/>
        <w:ind w:left="142" w:right="850"/>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177362F4" w14:textId="77777777" w:rsidR="00507A4B" w:rsidRDefault="00507A4B">
      <w:pPr>
        <w:pStyle w:val="Textoindependiente"/>
        <w:spacing w:before="9"/>
        <w:rPr>
          <w:i/>
        </w:rPr>
      </w:pPr>
    </w:p>
    <w:p w14:paraId="40A7F738" w14:textId="77777777" w:rsidR="00507A4B" w:rsidRDefault="00000000">
      <w:pPr>
        <w:spacing w:line="292" w:lineRule="auto"/>
        <w:ind w:left="142" w:right="851"/>
        <w:jc w:val="both"/>
        <w:rPr>
          <w:i/>
          <w:sz w:val="20"/>
        </w:rPr>
      </w:pPr>
      <w:r>
        <w:rPr>
          <w:i/>
          <w:noProof/>
          <w:sz w:val="20"/>
        </w:rPr>
        <mc:AlternateContent>
          <mc:Choice Requires="wps">
            <w:drawing>
              <wp:anchor distT="0" distB="0" distL="0" distR="0" simplePos="0" relativeHeight="15789568" behindDoc="0" locked="0" layoutInCell="1" allowOverlap="1" wp14:anchorId="3AF9F32F" wp14:editId="21F33847">
                <wp:simplePos x="0" y="0"/>
                <wp:positionH relativeFrom="page">
                  <wp:posOffset>6965929</wp:posOffset>
                </wp:positionH>
                <wp:positionV relativeFrom="paragraph">
                  <wp:posOffset>763066</wp:posOffset>
                </wp:positionV>
                <wp:extent cx="263525" cy="331787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BD5EAB0" w14:textId="1756D93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994F2F" w14:textId="77777777" w:rsidR="00507A4B" w:rsidRDefault="00000000">
                            <w:pPr>
                              <w:spacing w:line="120" w:lineRule="exact"/>
                              <w:ind w:left="20"/>
                              <w:rPr>
                                <w:sz w:val="12"/>
                              </w:rPr>
                            </w:pPr>
                            <w:r>
                              <w:rPr>
                                <w:spacing w:val="-2"/>
                                <w:sz w:val="12"/>
                              </w:rPr>
                              <w:t>Verificación:</w:t>
                            </w:r>
                            <w:r>
                              <w:rPr>
                                <w:spacing w:val="7"/>
                                <w:sz w:val="12"/>
                              </w:rPr>
                              <w:t xml:space="preserve"> </w:t>
                            </w:r>
                            <w:hyperlink r:id="rId125">
                              <w:r>
                                <w:rPr>
                                  <w:spacing w:val="-2"/>
                                  <w:sz w:val="12"/>
                                </w:rPr>
                                <w:t>https://sede.lasrozas.es/</w:t>
                              </w:r>
                            </w:hyperlink>
                          </w:p>
                          <w:p w14:paraId="6C7F917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AF9F32F" id="Textbox 138" o:spid="_x0000_s1145" type="#_x0000_t202" style="position:absolute;left:0;text-align:left;margin-left:548.5pt;margin-top:60.1pt;width:20.75pt;height:261.25pt;z-index:1578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8Q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" filled="f" stroked="f">
                <v:textbox style="layout-flow:vertical;mso-layout-flow-alt:bottom-to-top" inset="0,0,0,0">
                  <w:txbxContent>
                    <w:p w14:paraId="5BD5EAB0" w14:textId="1756D93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8994F2F" w14:textId="77777777" w:rsidR="00507A4B" w:rsidRDefault="00000000">
                      <w:pPr>
                        <w:spacing w:line="120" w:lineRule="exact"/>
                        <w:ind w:left="20"/>
                        <w:rPr>
                          <w:sz w:val="12"/>
                        </w:rPr>
                      </w:pPr>
                      <w:r>
                        <w:rPr>
                          <w:spacing w:val="-2"/>
                          <w:sz w:val="12"/>
                        </w:rPr>
                        <w:t>Verificación:</w:t>
                      </w:r>
                      <w:r>
                        <w:rPr>
                          <w:spacing w:val="7"/>
                          <w:sz w:val="12"/>
                        </w:rPr>
                        <w:t xml:space="preserve"> </w:t>
                      </w:r>
                      <w:hyperlink r:id="rId126">
                        <w:r>
                          <w:rPr>
                            <w:spacing w:val="-2"/>
                            <w:sz w:val="12"/>
                          </w:rPr>
                          <w:t>https://sede.lasrozas.es/</w:t>
                        </w:r>
                      </w:hyperlink>
                    </w:p>
                    <w:p w14:paraId="6C7F917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06C3EB40" w14:textId="77777777" w:rsidR="00507A4B" w:rsidRDefault="00507A4B">
      <w:pPr>
        <w:pStyle w:val="Textoindependiente"/>
        <w:spacing w:before="10"/>
        <w:rPr>
          <w:i/>
        </w:rPr>
      </w:pPr>
    </w:p>
    <w:p w14:paraId="2524A9CD" w14:textId="77777777" w:rsidR="00507A4B" w:rsidRDefault="00000000">
      <w:pPr>
        <w:spacing w:line="292" w:lineRule="auto"/>
        <w:ind w:left="141" w:right="85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 A este respecto, y con relación</w:t>
      </w:r>
      <w:r>
        <w:rPr>
          <w:i/>
          <w:spacing w:val="28"/>
          <w:sz w:val="20"/>
        </w:rPr>
        <w:t xml:space="preserve"> </w:t>
      </w:r>
      <w:r>
        <w:rPr>
          <w:i/>
          <w:sz w:val="20"/>
        </w:rPr>
        <w:t>a</w:t>
      </w:r>
      <w:r>
        <w:rPr>
          <w:i/>
          <w:spacing w:val="28"/>
          <w:sz w:val="20"/>
        </w:rPr>
        <w:t xml:space="preserve"> </w:t>
      </w:r>
      <w:r>
        <w:rPr>
          <w:i/>
          <w:sz w:val="20"/>
        </w:rPr>
        <w:t>la</w:t>
      </w:r>
      <w:r>
        <w:rPr>
          <w:i/>
          <w:spacing w:val="28"/>
          <w:sz w:val="20"/>
        </w:rPr>
        <w:t xml:space="preserve"> </w:t>
      </w:r>
      <w:r>
        <w:rPr>
          <w:i/>
          <w:sz w:val="20"/>
        </w:rPr>
        <w:t>solicitud</w:t>
      </w:r>
      <w:r>
        <w:rPr>
          <w:i/>
          <w:spacing w:val="28"/>
          <w:sz w:val="20"/>
        </w:rPr>
        <w:t xml:space="preserve"> </w:t>
      </w:r>
      <w:r>
        <w:rPr>
          <w:i/>
          <w:sz w:val="20"/>
        </w:rPr>
        <w:t>de</w:t>
      </w:r>
      <w:r>
        <w:rPr>
          <w:i/>
          <w:spacing w:val="28"/>
          <w:sz w:val="20"/>
        </w:rPr>
        <w:t xml:space="preserve"> </w:t>
      </w:r>
      <w:r>
        <w:rPr>
          <w:i/>
          <w:sz w:val="20"/>
        </w:rPr>
        <w:t>alineaciones</w:t>
      </w:r>
      <w:r>
        <w:rPr>
          <w:i/>
          <w:spacing w:val="28"/>
          <w:sz w:val="20"/>
        </w:rPr>
        <w:t xml:space="preserve"> </w:t>
      </w:r>
      <w:r>
        <w:rPr>
          <w:i/>
          <w:sz w:val="20"/>
        </w:rPr>
        <w:t>oficiales,</w:t>
      </w:r>
      <w:r>
        <w:rPr>
          <w:i/>
          <w:spacing w:val="28"/>
          <w:sz w:val="20"/>
        </w:rPr>
        <w:t xml:space="preserve"> </w:t>
      </w:r>
      <w:r>
        <w:rPr>
          <w:i/>
          <w:sz w:val="20"/>
        </w:rPr>
        <w:t>la</w:t>
      </w:r>
      <w:r>
        <w:rPr>
          <w:i/>
          <w:spacing w:val="28"/>
          <w:sz w:val="20"/>
        </w:rPr>
        <w:t xml:space="preserve"> </w:t>
      </w:r>
      <w:r>
        <w:rPr>
          <w:i/>
          <w:sz w:val="20"/>
        </w:rPr>
        <w:t>sentencia</w:t>
      </w:r>
      <w:r>
        <w:rPr>
          <w:i/>
          <w:spacing w:val="28"/>
          <w:sz w:val="20"/>
        </w:rPr>
        <w:t xml:space="preserve"> </w:t>
      </w:r>
      <w:r>
        <w:rPr>
          <w:i/>
          <w:sz w:val="20"/>
        </w:rPr>
        <w:t>de</w:t>
      </w:r>
      <w:r>
        <w:rPr>
          <w:i/>
          <w:spacing w:val="28"/>
          <w:sz w:val="20"/>
        </w:rPr>
        <w:t xml:space="preserve"> </w:t>
      </w:r>
      <w:r>
        <w:rPr>
          <w:i/>
          <w:sz w:val="20"/>
        </w:rPr>
        <w:t>la</w:t>
      </w:r>
      <w:r>
        <w:rPr>
          <w:i/>
          <w:spacing w:val="28"/>
          <w:sz w:val="20"/>
        </w:rPr>
        <w:t xml:space="preserve"> </w:t>
      </w:r>
      <w:r>
        <w:rPr>
          <w:i/>
          <w:sz w:val="20"/>
        </w:rPr>
        <w:t>Sala</w:t>
      </w:r>
      <w:r>
        <w:rPr>
          <w:i/>
          <w:spacing w:val="28"/>
          <w:sz w:val="20"/>
        </w:rPr>
        <w:t xml:space="preserve"> </w:t>
      </w:r>
      <w:r>
        <w:rPr>
          <w:i/>
          <w:sz w:val="20"/>
        </w:rPr>
        <w:t xml:space="preserve">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 tira de cuerdas, de un plano de alineación y rasantes oficiales del terreno, con lo que se facilita al interesado la confección del proyecto técnico que habrá de servir de base para la obtención, en su caso, de la licencia de </w:t>
      </w:r>
      <w:r>
        <w:rPr>
          <w:i/>
          <w:spacing w:val="-2"/>
          <w:sz w:val="20"/>
        </w:rPr>
        <w:t>edificación".</w:t>
      </w:r>
    </w:p>
    <w:p w14:paraId="0A92F61E"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42F88BCE" w14:textId="77777777" w:rsidR="00507A4B" w:rsidRDefault="00000000">
      <w:pPr>
        <w:spacing w:before="179" w:line="292" w:lineRule="auto"/>
        <w:ind w:left="142" w:right="850"/>
        <w:jc w:val="both"/>
        <w:rPr>
          <w:i/>
          <w:sz w:val="20"/>
        </w:rPr>
      </w:pPr>
      <w:r>
        <w:rPr>
          <w:i/>
          <w:sz w:val="20"/>
        </w:rPr>
        <w:lastRenderedPageBreak/>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54182C6F" w14:textId="77777777" w:rsidR="00507A4B" w:rsidRDefault="00507A4B">
      <w:pPr>
        <w:pStyle w:val="Textoindependiente"/>
        <w:spacing w:before="10"/>
        <w:rPr>
          <w:i/>
        </w:rPr>
      </w:pPr>
    </w:p>
    <w:p w14:paraId="3E6D8CEB" w14:textId="77777777" w:rsidR="00507A4B" w:rsidRDefault="00000000">
      <w:pPr>
        <w:pStyle w:val="Ttulo4"/>
      </w:pPr>
      <w:r>
        <w:rPr>
          <w:spacing w:val="-2"/>
        </w:rPr>
        <w:t>CONCLUSIÓN:</w:t>
      </w:r>
    </w:p>
    <w:p w14:paraId="0BC3F11C" w14:textId="77777777" w:rsidR="00507A4B" w:rsidRDefault="00507A4B">
      <w:pPr>
        <w:pStyle w:val="Textoindependiente"/>
        <w:spacing w:before="60"/>
        <w:rPr>
          <w:b/>
          <w:i/>
        </w:rPr>
      </w:pPr>
    </w:p>
    <w:p w14:paraId="77057B90" w14:textId="16FDD3B9" w:rsidR="00507A4B" w:rsidRDefault="00000000">
      <w:pPr>
        <w:spacing w:before="1" w:line="292" w:lineRule="auto"/>
        <w:ind w:left="142" w:right="851"/>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4 de julio de 202</w:t>
      </w:r>
      <w:r w:rsidR="00E77AF3">
        <w:rPr>
          <w:i/>
          <w:sz w:val="20"/>
        </w:rPr>
        <w:t>5</w:t>
      </w:r>
      <w:r>
        <w:rPr>
          <w:i/>
          <w:sz w:val="20"/>
        </w:rPr>
        <w:t>”</w:t>
      </w:r>
      <w:r w:rsidR="00E77AF3">
        <w:rPr>
          <w:i/>
          <w:sz w:val="20"/>
        </w:rPr>
        <w:t>.</w:t>
      </w:r>
    </w:p>
    <w:p w14:paraId="28622C97" w14:textId="77777777" w:rsidR="00507A4B" w:rsidRDefault="00507A4B">
      <w:pPr>
        <w:pStyle w:val="Textoindependiente"/>
        <w:spacing w:before="10"/>
        <w:rPr>
          <w:i/>
        </w:rPr>
      </w:pPr>
    </w:p>
    <w:p w14:paraId="59555846" w14:textId="5BAA474F"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PR/2025/5900</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E77AF3">
        <w:rPr>
          <w:spacing w:val="-2"/>
        </w:rPr>
        <w:t>,</w:t>
      </w:r>
    </w:p>
    <w:p w14:paraId="3A2850D8" w14:textId="77777777" w:rsidR="00507A4B" w:rsidRDefault="00507A4B">
      <w:pPr>
        <w:pStyle w:val="Textoindependiente"/>
        <w:spacing w:before="60"/>
      </w:pPr>
    </w:p>
    <w:p w14:paraId="37B23906" w14:textId="77777777" w:rsidR="00507A4B" w:rsidRDefault="00000000">
      <w:pPr>
        <w:pStyle w:val="Ttulo3"/>
      </w:pPr>
      <w:r>
        <w:rPr>
          <w:noProof/>
        </w:rPr>
        <mc:AlternateContent>
          <mc:Choice Requires="wps">
            <w:drawing>
              <wp:anchor distT="0" distB="0" distL="0" distR="0" simplePos="0" relativeHeight="15790080" behindDoc="0" locked="0" layoutInCell="1" allowOverlap="1" wp14:anchorId="0AC2CC58" wp14:editId="6E26098F">
                <wp:simplePos x="0" y="0"/>
                <wp:positionH relativeFrom="page">
                  <wp:posOffset>6807090</wp:posOffset>
                </wp:positionH>
                <wp:positionV relativeFrom="paragraph">
                  <wp:posOffset>47676</wp:posOffset>
                </wp:positionV>
                <wp:extent cx="419734" cy="318706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19030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9511C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AC2CC58" id="Textbox 139" o:spid="_x0000_s1146" type="#_x0000_t202" style="position:absolute;left:0;text-align:left;margin-left:536pt;margin-top:3.75pt;width:33.05pt;height:250.95pt;z-index:1579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" filled="f" stroked="f">
                <v:textbox style="layout-flow:vertical;mso-layout-flow-alt:bottom-to-top" inset="0,0,0,0">
                  <w:txbxContent>
                    <w:p w14:paraId="1719030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9511C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pacing w:val="-2"/>
        </w:rPr>
        <w:t>Resolución:</w:t>
      </w:r>
    </w:p>
    <w:p w14:paraId="4B426AC1" w14:textId="77777777" w:rsidR="00507A4B" w:rsidRDefault="00507A4B">
      <w:pPr>
        <w:pStyle w:val="Textoindependiente"/>
        <w:spacing w:before="61"/>
        <w:rPr>
          <w:b/>
        </w:rPr>
      </w:pPr>
    </w:p>
    <w:p w14:paraId="4E064435" w14:textId="36705E07" w:rsidR="00507A4B" w:rsidRDefault="00000000">
      <w:pPr>
        <w:pStyle w:val="Textoindependiente"/>
        <w:spacing w:line="292" w:lineRule="auto"/>
        <w:ind w:left="142" w:right="850"/>
        <w:jc w:val="both"/>
      </w:pPr>
      <w:r>
        <w:t xml:space="preserve">1º.- Conceder </w:t>
      </w:r>
      <w:proofErr w:type="gramStart"/>
      <w:r>
        <w:t>D</w:t>
      </w:r>
      <w:r w:rsidR="00E77AF3">
        <w:t>.</w:t>
      </w:r>
      <w:r>
        <w:t>ª</w:t>
      </w:r>
      <w:proofErr w:type="gramEnd"/>
      <w:r>
        <w:t xml:space="preserve"> María Yolanda Cónsul Pascual</w:t>
      </w:r>
      <w:r w:rsidR="00E77AF3">
        <w:t>,</w:t>
      </w:r>
      <w:r>
        <w:t xml:space="preserve"> en representación de OCEAN FALCON S</w:t>
      </w:r>
      <w:r w:rsidR="00E77AF3">
        <w:t>.</w:t>
      </w:r>
      <w:r>
        <w:t>L</w:t>
      </w:r>
      <w:r w:rsidR="00E77AF3">
        <w:t>.</w:t>
      </w:r>
      <w:r>
        <w:t xml:space="preserve">U., Alineación Oficial de la parcela sita en calle </w:t>
      </w:r>
      <w:r w:rsidR="00E77AF3">
        <w:t>***********************</w:t>
      </w:r>
      <w:r>
        <w:t>, término</w:t>
      </w:r>
      <w:r>
        <w:rPr>
          <w:spacing w:val="80"/>
        </w:rPr>
        <w:t xml:space="preserve"> </w:t>
      </w:r>
      <w:r>
        <w:t>municipal de Las Rozas de Madrid, tramitada con número de expediente 19445/2025, según el informe que se transcribe y plano elaborado al efecto por los técnicos municipales con la escala gráfica que figura en el mismo.</w:t>
      </w:r>
    </w:p>
    <w:p w14:paraId="617373C7" w14:textId="77777777" w:rsidR="00507A4B" w:rsidRDefault="00507A4B">
      <w:pPr>
        <w:pStyle w:val="Textoindependiente"/>
        <w:spacing w:before="10"/>
      </w:pPr>
    </w:p>
    <w:p w14:paraId="252D80EC" w14:textId="77777777" w:rsidR="00507A4B" w:rsidRDefault="00000000">
      <w:pPr>
        <w:pStyle w:val="Textoindependiente"/>
        <w:spacing w:line="292" w:lineRule="auto"/>
        <w:ind w:left="142" w:right="850"/>
        <w:jc w:val="both"/>
      </w:pP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DB7993A" w14:textId="77777777" w:rsidR="00507A4B" w:rsidRDefault="00507A4B">
      <w:pPr>
        <w:pStyle w:val="Textoindependiente"/>
        <w:spacing w:before="9"/>
      </w:pPr>
    </w:p>
    <w:p w14:paraId="677E2873" w14:textId="77777777" w:rsidR="00507A4B" w:rsidRDefault="00000000">
      <w:pPr>
        <w:pStyle w:val="Ttulo3"/>
      </w:pPr>
      <w:r>
        <w:t>Documentos</w:t>
      </w:r>
      <w:r>
        <w:rPr>
          <w:spacing w:val="-9"/>
        </w:rPr>
        <w:t xml:space="preserve"> </w:t>
      </w:r>
      <w:r>
        <w:rPr>
          <w:spacing w:val="-2"/>
        </w:rPr>
        <w:t>anexos:</w:t>
      </w:r>
    </w:p>
    <w:p w14:paraId="6DE2B092" w14:textId="77777777" w:rsidR="00507A4B" w:rsidRDefault="00507A4B">
      <w:pPr>
        <w:pStyle w:val="Textoindependiente"/>
        <w:spacing w:before="61"/>
        <w:rPr>
          <w:b/>
        </w:rPr>
      </w:pPr>
    </w:p>
    <w:p w14:paraId="2C9CC75A" w14:textId="77777777" w:rsidR="00507A4B" w:rsidRDefault="00000000">
      <w:pPr>
        <w:pStyle w:val="Textoindependiente"/>
        <w:ind w:left="370"/>
      </w:pPr>
      <w:r>
        <w:rPr>
          <w:noProof/>
          <w:position w:val="2"/>
        </w:rPr>
        <w:drawing>
          <wp:inline distT="0" distB="0" distL="0" distR="0" wp14:anchorId="444998A1" wp14:editId="56711EB2">
            <wp:extent cx="57619" cy="57632"/>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5.</w:t>
      </w:r>
      <w:r>
        <w:rPr>
          <w:spacing w:val="23"/>
        </w:rPr>
        <w:t xml:space="preserve"> </w:t>
      </w:r>
      <w:r>
        <w:rPr>
          <w:spacing w:val="-2"/>
        </w:rPr>
        <w:t>20250701_PLA_ALINEACION_19445-2025</w:t>
      </w:r>
    </w:p>
    <w:p w14:paraId="15989A58" w14:textId="77777777" w:rsidR="00507A4B" w:rsidRDefault="00507A4B">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51BCD0F0"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A65E2DC" w14:textId="77777777" w:rsidR="00507A4B" w:rsidRDefault="00000000">
            <w:pPr>
              <w:pStyle w:val="TableParagraph"/>
              <w:spacing w:before="83" w:line="297" w:lineRule="auto"/>
              <w:ind w:right="52"/>
              <w:jc w:val="both"/>
              <w:rPr>
                <w:b/>
                <w:sz w:val="20"/>
              </w:rPr>
            </w:pPr>
            <w:r>
              <w:rPr>
                <w:b/>
                <w:sz w:val="20"/>
              </w:rPr>
              <w:t xml:space="preserve">Inadmisión a trámite de la solicitud de actividad de servicios de asesoría y consultoría en prevención de riesgos laborales, sito en la calle Bruselas núm. 5E, P.I. </w:t>
            </w:r>
            <w:proofErr w:type="spellStart"/>
            <w:r>
              <w:rPr>
                <w:b/>
                <w:sz w:val="20"/>
              </w:rPr>
              <w:t>Európolis</w:t>
            </w:r>
            <w:proofErr w:type="spellEnd"/>
            <w:r>
              <w:rPr>
                <w:b/>
                <w:sz w:val="20"/>
              </w:rPr>
              <w:t xml:space="preserve"> de las</w:t>
            </w:r>
            <w:r>
              <w:rPr>
                <w:b/>
                <w:spacing w:val="80"/>
                <w:sz w:val="20"/>
              </w:rPr>
              <w:t xml:space="preserve"> </w:t>
            </w:r>
            <w:r>
              <w:rPr>
                <w:b/>
                <w:sz w:val="20"/>
              </w:rPr>
              <w:t xml:space="preserve">Rozas de Madrid. </w:t>
            </w:r>
            <w:proofErr w:type="spellStart"/>
            <w:r>
              <w:rPr>
                <w:b/>
                <w:sz w:val="20"/>
              </w:rPr>
              <w:t>Expte</w:t>
            </w:r>
            <w:proofErr w:type="spellEnd"/>
            <w:r>
              <w:rPr>
                <w:b/>
                <w:sz w:val="20"/>
              </w:rPr>
              <w:t>. 18078/2025.</w:t>
            </w:r>
          </w:p>
        </w:tc>
      </w:tr>
      <w:tr w:rsidR="00507A4B" w14:paraId="600F05D1" w14:textId="77777777">
        <w:trPr>
          <w:trHeight w:val="399"/>
        </w:trPr>
        <w:tc>
          <w:tcPr>
            <w:tcW w:w="1877" w:type="dxa"/>
            <w:tcBorders>
              <w:top w:val="single" w:sz="8" w:space="0" w:color="CCCCCC"/>
              <w:left w:val="single" w:sz="4" w:space="0" w:color="CCCCCC"/>
              <w:bottom w:val="single" w:sz="8" w:space="0" w:color="CCCCCC"/>
            </w:tcBorders>
          </w:tcPr>
          <w:p w14:paraId="53A857CF"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C3D8B1E"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B5F0FF2" w14:textId="77777777" w:rsidR="00507A4B" w:rsidRDefault="00507A4B">
      <w:pPr>
        <w:pStyle w:val="Textoindependiente"/>
        <w:spacing w:before="145"/>
      </w:pPr>
    </w:p>
    <w:p w14:paraId="48F39BC4" w14:textId="77777777" w:rsidR="00507A4B" w:rsidRDefault="00000000">
      <w:pPr>
        <w:pStyle w:val="Ttulo3"/>
      </w:pPr>
      <w:r>
        <w:rPr>
          <w:noProof/>
        </w:rPr>
        <mc:AlternateContent>
          <mc:Choice Requires="wps">
            <w:drawing>
              <wp:anchor distT="0" distB="0" distL="0" distR="0" simplePos="0" relativeHeight="15790592" behindDoc="0" locked="0" layoutInCell="1" allowOverlap="1" wp14:anchorId="4CB37412" wp14:editId="1B78B57A">
                <wp:simplePos x="0" y="0"/>
                <wp:positionH relativeFrom="page">
                  <wp:posOffset>6965929</wp:posOffset>
                </wp:positionH>
                <wp:positionV relativeFrom="paragraph">
                  <wp:posOffset>-107533</wp:posOffset>
                </wp:positionV>
                <wp:extent cx="263525" cy="331787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A036093" w14:textId="136C3BC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E9CC103" w14:textId="77777777" w:rsidR="00507A4B" w:rsidRDefault="00000000">
                            <w:pPr>
                              <w:spacing w:line="120" w:lineRule="exact"/>
                              <w:ind w:left="20"/>
                              <w:rPr>
                                <w:sz w:val="12"/>
                              </w:rPr>
                            </w:pPr>
                            <w:r>
                              <w:rPr>
                                <w:spacing w:val="-2"/>
                                <w:sz w:val="12"/>
                              </w:rPr>
                              <w:t>Verificación:</w:t>
                            </w:r>
                            <w:r>
                              <w:rPr>
                                <w:spacing w:val="7"/>
                                <w:sz w:val="12"/>
                              </w:rPr>
                              <w:t xml:space="preserve"> </w:t>
                            </w:r>
                            <w:hyperlink r:id="rId127">
                              <w:r>
                                <w:rPr>
                                  <w:spacing w:val="-2"/>
                                  <w:sz w:val="12"/>
                                </w:rPr>
                                <w:t>https://sede.lasrozas.es/</w:t>
                              </w:r>
                            </w:hyperlink>
                          </w:p>
                          <w:p w14:paraId="5EA5999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CB37412" id="Textbox 141" o:spid="_x0000_s1147" type="#_x0000_t202" style="position:absolute;left:0;text-align:left;margin-left:548.5pt;margin-top:-8.45pt;width:20.75pt;height:261.25pt;z-index:1579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oq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" filled="f" stroked="f">
                <v:textbox style="layout-flow:vertical;mso-layout-flow-alt:bottom-to-top" inset="0,0,0,0">
                  <w:txbxContent>
                    <w:p w14:paraId="4A036093" w14:textId="136C3BC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E9CC103" w14:textId="77777777" w:rsidR="00507A4B" w:rsidRDefault="00000000">
                      <w:pPr>
                        <w:spacing w:line="120" w:lineRule="exact"/>
                        <w:ind w:left="20"/>
                        <w:rPr>
                          <w:sz w:val="12"/>
                        </w:rPr>
                      </w:pPr>
                      <w:r>
                        <w:rPr>
                          <w:spacing w:val="-2"/>
                          <w:sz w:val="12"/>
                        </w:rPr>
                        <w:t>Verificación:</w:t>
                      </w:r>
                      <w:r>
                        <w:rPr>
                          <w:spacing w:val="7"/>
                          <w:sz w:val="12"/>
                        </w:rPr>
                        <w:t xml:space="preserve"> </w:t>
                      </w:r>
                      <w:hyperlink r:id="rId128">
                        <w:r>
                          <w:rPr>
                            <w:spacing w:val="-2"/>
                            <w:sz w:val="12"/>
                          </w:rPr>
                          <w:t>https://sede.lasrozas.es/</w:t>
                        </w:r>
                      </w:hyperlink>
                    </w:p>
                    <w:p w14:paraId="5EA5999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4AB9AC6" w14:textId="77777777" w:rsidR="00507A4B" w:rsidRDefault="00507A4B">
      <w:pPr>
        <w:pStyle w:val="Textoindependiente"/>
        <w:spacing w:before="61"/>
        <w:rPr>
          <w:b/>
        </w:rPr>
      </w:pPr>
    </w:p>
    <w:p w14:paraId="065D7F57" w14:textId="0FD40172" w:rsidR="00507A4B" w:rsidRDefault="00000000">
      <w:pPr>
        <w:pStyle w:val="Textoindependiente"/>
        <w:spacing w:before="1" w:line="292" w:lineRule="auto"/>
        <w:ind w:left="142" w:right="850"/>
        <w:jc w:val="both"/>
      </w:pPr>
      <w:r>
        <w:t xml:space="preserve">1º.- Solicitud de licencia de actividad de servicios de asesoría y consultoría en prevención de riesgos laborales en la calle Bruselas núm. 5E, presentada por D. Diego Nieto Gómez Salazar, en representación de </w:t>
      </w:r>
      <w:proofErr w:type="spellStart"/>
      <w:r>
        <w:t>Abantis</w:t>
      </w:r>
      <w:proofErr w:type="spellEnd"/>
      <w:r>
        <w:t xml:space="preserve"> Consultoría y Asesoría</w:t>
      </w:r>
      <w:r w:rsidR="00E77AF3">
        <w:t>,</w:t>
      </w:r>
      <w:r>
        <w:t xml:space="preserve"> S.L., con fecha 22/05/2025 y Registro General de Entrada </w:t>
      </w:r>
      <w:proofErr w:type="spellStart"/>
      <w:r>
        <w:t>nº</w:t>
      </w:r>
      <w:proofErr w:type="spellEnd"/>
      <w:r>
        <w:t xml:space="preserve"> 2025-E-RE-14036.</w:t>
      </w:r>
    </w:p>
    <w:p w14:paraId="4BEAE52D" w14:textId="77777777" w:rsidR="00507A4B" w:rsidRDefault="00507A4B">
      <w:pPr>
        <w:pStyle w:val="Textoindependiente"/>
        <w:spacing w:before="9"/>
      </w:pPr>
    </w:p>
    <w:p w14:paraId="0D66CE83" w14:textId="53483027" w:rsidR="00507A4B" w:rsidRDefault="00000000">
      <w:pPr>
        <w:spacing w:line="292" w:lineRule="auto"/>
        <w:ind w:left="142" w:right="850"/>
        <w:jc w:val="both"/>
        <w:rPr>
          <w:i/>
          <w:sz w:val="20"/>
        </w:rPr>
      </w:pPr>
      <w:r>
        <w:rPr>
          <w:sz w:val="20"/>
        </w:rPr>
        <w:t>2º.- Informe técnico emitido con fecha 27 de mayo de 2025, suscrito por el Ingeniero Técnico Municipal, D. José Luis González Rodríguez</w:t>
      </w:r>
      <w:r w:rsidR="00E77AF3">
        <w:rPr>
          <w:sz w:val="20"/>
        </w:rPr>
        <w:t>,</w:t>
      </w:r>
      <w:r>
        <w:rPr>
          <w:sz w:val="20"/>
        </w:rPr>
        <w:t xml:space="preserve"> en el que ponía de manifiesto que procedía requerir al interesado “</w:t>
      </w:r>
      <w:r>
        <w:rPr>
          <w:i/>
          <w:sz w:val="20"/>
        </w:rPr>
        <w:t>para que acompañe los documentos preceptivos que se indican a continuación:</w:t>
      </w:r>
    </w:p>
    <w:p w14:paraId="3C0D1EEE" w14:textId="77777777" w:rsidR="00507A4B" w:rsidRDefault="00507A4B">
      <w:pPr>
        <w:pStyle w:val="Textoindependiente"/>
        <w:spacing w:before="14"/>
        <w:rPr>
          <w:i/>
        </w:rPr>
      </w:pPr>
    </w:p>
    <w:p w14:paraId="5E6851CC" w14:textId="77777777" w:rsidR="00507A4B" w:rsidRDefault="00000000">
      <w:pPr>
        <w:spacing w:line="292" w:lineRule="auto"/>
        <w:ind w:left="142" w:right="850"/>
        <w:jc w:val="both"/>
        <w:rPr>
          <w:i/>
          <w:sz w:val="20"/>
        </w:rPr>
      </w:pPr>
      <w:r>
        <w:rPr>
          <w:i/>
          <w:sz w:val="20"/>
        </w:rPr>
        <w:t>- Hoja de autoliquidación en el que conste justificación del abono de la tasa e impuestos aplicables a la actuación que se solicita. Se deberá aportar la autoliquidación y el resguardo de pago de la tasa</w:t>
      </w:r>
      <w:r>
        <w:rPr>
          <w:i/>
          <w:spacing w:val="40"/>
          <w:sz w:val="20"/>
        </w:rPr>
        <w:t xml:space="preserve"> </w:t>
      </w:r>
      <w:r>
        <w:rPr>
          <w:i/>
          <w:sz w:val="20"/>
        </w:rPr>
        <w:t>por título habilitante de actividades (calculada por superficie) y el ICIO. El departamento de</w:t>
      </w:r>
      <w:r>
        <w:rPr>
          <w:i/>
          <w:spacing w:val="80"/>
          <w:sz w:val="20"/>
        </w:rPr>
        <w:t xml:space="preserve"> </w:t>
      </w:r>
      <w:r>
        <w:rPr>
          <w:i/>
          <w:sz w:val="20"/>
        </w:rPr>
        <w:t>urbanismo no genera autoliquidación. Para cualquier consulta con respecto a las tasas dirigirse al departamento de recaudación (departamento de tasas).</w:t>
      </w:r>
    </w:p>
    <w:p w14:paraId="6316E7EF"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00CC9A17" w14:textId="77777777" w:rsidR="00507A4B" w:rsidRDefault="00000000">
      <w:pPr>
        <w:pStyle w:val="Prrafodelista"/>
        <w:numPr>
          <w:ilvl w:val="0"/>
          <w:numId w:val="36"/>
        </w:numPr>
        <w:tabs>
          <w:tab w:val="left" w:pos="276"/>
        </w:tabs>
        <w:spacing w:before="179" w:line="292" w:lineRule="auto"/>
        <w:ind w:firstLine="0"/>
        <w:rPr>
          <w:i/>
          <w:sz w:val="20"/>
        </w:rPr>
      </w:pPr>
      <w:r>
        <w:rPr>
          <w:i/>
          <w:sz w:val="20"/>
        </w:rPr>
        <w:lastRenderedPageBreak/>
        <w:t>En su caso, documento de autorización representación. - En caso de implantación/modificación de actividades en edificios terciarios o industriales existentes con zonas comunes interiores compartidas con otros titulares, Licencia de Instalación/Funcionamiento.</w:t>
      </w:r>
    </w:p>
    <w:p w14:paraId="444004CD" w14:textId="77777777" w:rsidR="00507A4B" w:rsidRDefault="00507A4B">
      <w:pPr>
        <w:pStyle w:val="Textoindependiente"/>
        <w:spacing w:before="10"/>
        <w:rPr>
          <w:i/>
        </w:rPr>
      </w:pPr>
    </w:p>
    <w:p w14:paraId="6704F8E6" w14:textId="77777777" w:rsidR="00507A4B" w:rsidRDefault="00000000">
      <w:pPr>
        <w:pStyle w:val="Prrafodelista"/>
        <w:numPr>
          <w:ilvl w:val="0"/>
          <w:numId w:val="36"/>
        </w:numPr>
        <w:tabs>
          <w:tab w:val="left" w:pos="271"/>
        </w:tabs>
        <w:spacing w:line="292" w:lineRule="auto"/>
        <w:ind w:right="851" w:firstLine="0"/>
        <w:rPr>
          <w:i/>
          <w:sz w:val="20"/>
        </w:rPr>
      </w:pPr>
      <w:r>
        <w:rPr>
          <w:i/>
          <w:sz w:val="20"/>
        </w:rPr>
        <w:t>Si es una actividad sometida a alguno de los procedimientos ambientales, bien regulados en la Ley 21/2013</w:t>
      </w:r>
      <w:r>
        <w:rPr>
          <w:i/>
          <w:spacing w:val="20"/>
          <w:sz w:val="20"/>
        </w:rPr>
        <w:t xml:space="preserve"> </w:t>
      </w:r>
      <w:r>
        <w:rPr>
          <w:i/>
          <w:sz w:val="20"/>
        </w:rPr>
        <w:t>de</w:t>
      </w:r>
      <w:r>
        <w:rPr>
          <w:i/>
          <w:spacing w:val="22"/>
          <w:sz w:val="20"/>
        </w:rPr>
        <w:t xml:space="preserve"> </w:t>
      </w:r>
      <w:r>
        <w:rPr>
          <w:i/>
          <w:sz w:val="20"/>
        </w:rPr>
        <w:t>9</w:t>
      </w:r>
      <w:r>
        <w:rPr>
          <w:i/>
          <w:spacing w:val="22"/>
          <w:sz w:val="20"/>
        </w:rPr>
        <w:t xml:space="preserve"> </w:t>
      </w:r>
      <w:r>
        <w:rPr>
          <w:i/>
          <w:sz w:val="20"/>
        </w:rPr>
        <w:t>de</w:t>
      </w:r>
      <w:r>
        <w:rPr>
          <w:i/>
          <w:spacing w:val="23"/>
          <w:sz w:val="20"/>
        </w:rPr>
        <w:t xml:space="preserve"> </w:t>
      </w:r>
      <w:r>
        <w:rPr>
          <w:i/>
          <w:sz w:val="20"/>
        </w:rPr>
        <w:t>diciembre,</w:t>
      </w:r>
      <w:r>
        <w:rPr>
          <w:i/>
          <w:spacing w:val="22"/>
          <w:sz w:val="20"/>
        </w:rPr>
        <w:t xml:space="preserve"> </w:t>
      </w:r>
      <w:r>
        <w:rPr>
          <w:i/>
          <w:sz w:val="20"/>
        </w:rPr>
        <w:t>de</w:t>
      </w:r>
      <w:r>
        <w:rPr>
          <w:i/>
          <w:spacing w:val="22"/>
          <w:sz w:val="20"/>
        </w:rPr>
        <w:t xml:space="preserve"> </w:t>
      </w:r>
      <w:r>
        <w:rPr>
          <w:i/>
          <w:sz w:val="20"/>
        </w:rPr>
        <w:t>Evaluación</w:t>
      </w:r>
      <w:r>
        <w:rPr>
          <w:i/>
          <w:spacing w:val="22"/>
          <w:sz w:val="20"/>
        </w:rPr>
        <w:t xml:space="preserve"> </w:t>
      </w:r>
      <w:r>
        <w:rPr>
          <w:i/>
          <w:sz w:val="20"/>
        </w:rPr>
        <w:t>Ambiental,</w:t>
      </w:r>
      <w:r>
        <w:rPr>
          <w:i/>
          <w:spacing w:val="23"/>
          <w:sz w:val="20"/>
        </w:rPr>
        <w:t xml:space="preserve"> </w:t>
      </w:r>
      <w:r>
        <w:rPr>
          <w:i/>
          <w:sz w:val="20"/>
        </w:rPr>
        <w:t>bien</w:t>
      </w:r>
      <w:r>
        <w:rPr>
          <w:i/>
          <w:spacing w:val="22"/>
          <w:sz w:val="20"/>
        </w:rPr>
        <w:t xml:space="preserve"> </w:t>
      </w:r>
      <w:r>
        <w:rPr>
          <w:i/>
          <w:sz w:val="20"/>
        </w:rPr>
        <w:t>por</w:t>
      </w:r>
      <w:r>
        <w:rPr>
          <w:i/>
          <w:spacing w:val="22"/>
          <w:sz w:val="20"/>
        </w:rPr>
        <w:t xml:space="preserve"> </w:t>
      </w:r>
      <w:r>
        <w:rPr>
          <w:i/>
          <w:sz w:val="20"/>
        </w:rPr>
        <w:t>incluirse</w:t>
      </w:r>
      <w:r>
        <w:rPr>
          <w:i/>
          <w:spacing w:val="23"/>
          <w:sz w:val="20"/>
        </w:rPr>
        <w:t xml:space="preserve"> </w:t>
      </w:r>
      <w:r>
        <w:rPr>
          <w:i/>
          <w:sz w:val="20"/>
        </w:rPr>
        <w:t>en</w:t>
      </w:r>
      <w:r>
        <w:rPr>
          <w:i/>
          <w:spacing w:val="22"/>
          <w:sz w:val="20"/>
        </w:rPr>
        <w:t xml:space="preserve"> </w:t>
      </w:r>
      <w:r>
        <w:rPr>
          <w:i/>
          <w:sz w:val="20"/>
        </w:rPr>
        <w:t>el</w:t>
      </w:r>
      <w:r>
        <w:rPr>
          <w:i/>
          <w:spacing w:val="22"/>
          <w:sz w:val="20"/>
        </w:rPr>
        <w:t xml:space="preserve"> </w:t>
      </w:r>
      <w:r>
        <w:rPr>
          <w:i/>
          <w:sz w:val="20"/>
        </w:rPr>
        <w:t>Anexo</w:t>
      </w:r>
      <w:r>
        <w:rPr>
          <w:i/>
          <w:spacing w:val="22"/>
          <w:sz w:val="20"/>
        </w:rPr>
        <w:t xml:space="preserve"> </w:t>
      </w:r>
      <w:r>
        <w:rPr>
          <w:i/>
          <w:sz w:val="20"/>
        </w:rPr>
        <w:t>V</w:t>
      </w:r>
      <w:r>
        <w:rPr>
          <w:i/>
          <w:spacing w:val="23"/>
          <w:sz w:val="20"/>
        </w:rPr>
        <w:t xml:space="preserve"> </w:t>
      </w:r>
      <w:r>
        <w:rPr>
          <w:i/>
          <w:sz w:val="20"/>
        </w:rPr>
        <w:t>de</w:t>
      </w:r>
      <w:r>
        <w:rPr>
          <w:i/>
          <w:spacing w:val="22"/>
          <w:sz w:val="20"/>
        </w:rPr>
        <w:t xml:space="preserve"> </w:t>
      </w:r>
      <w:r>
        <w:rPr>
          <w:i/>
          <w:sz w:val="20"/>
        </w:rPr>
        <w:t>la</w:t>
      </w:r>
      <w:r>
        <w:rPr>
          <w:i/>
          <w:spacing w:val="22"/>
          <w:sz w:val="20"/>
        </w:rPr>
        <w:t xml:space="preserve"> </w:t>
      </w:r>
      <w:r>
        <w:rPr>
          <w:i/>
          <w:sz w:val="20"/>
        </w:rPr>
        <w:t>Ley</w:t>
      </w:r>
      <w:r>
        <w:rPr>
          <w:i/>
          <w:spacing w:val="23"/>
          <w:sz w:val="20"/>
        </w:rPr>
        <w:t xml:space="preserve"> </w:t>
      </w:r>
      <w:r>
        <w:rPr>
          <w:i/>
          <w:spacing w:val="-10"/>
          <w:sz w:val="20"/>
        </w:rPr>
        <w:t>2</w:t>
      </w:r>
    </w:p>
    <w:p w14:paraId="44CD7F59"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791104" behindDoc="0" locked="0" layoutInCell="1" allowOverlap="1" wp14:anchorId="00D6C21F" wp14:editId="49E1C699">
                <wp:simplePos x="0" y="0"/>
                <wp:positionH relativeFrom="page">
                  <wp:posOffset>6807090</wp:posOffset>
                </wp:positionH>
                <wp:positionV relativeFrom="paragraph">
                  <wp:posOffset>861049</wp:posOffset>
                </wp:positionV>
                <wp:extent cx="419734" cy="318706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6D611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31E81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0D6C21F" id="Textbox 142" o:spid="_x0000_s1148" type="#_x0000_t202" style="position:absolute;left:0;text-align:left;margin-left:536pt;margin-top:67.8pt;width:33.05pt;height:250.95pt;z-index:1579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RV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" filled="f" stroked="f">
                <v:textbox style="layout-flow:vertical;mso-layout-flow-alt:bottom-to-top" inset="0,0,0,0">
                  <w:txbxContent>
                    <w:p w14:paraId="6A6D611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31E81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/2002,</w:t>
      </w:r>
      <w:r>
        <w:rPr>
          <w:i/>
          <w:spacing w:val="17"/>
          <w:sz w:val="20"/>
        </w:rPr>
        <w:t xml:space="preserve"> </w:t>
      </w:r>
      <w:r>
        <w:rPr>
          <w:i/>
          <w:sz w:val="20"/>
        </w:rPr>
        <w:t>de</w:t>
      </w:r>
      <w:r>
        <w:rPr>
          <w:i/>
          <w:spacing w:val="17"/>
          <w:sz w:val="20"/>
        </w:rPr>
        <w:t xml:space="preserve"> </w:t>
      </w:r>
      <w:r>
        <w:rPr>
          <w:i/>
          <w:sz w:val="20"/>
        </w:rPr>
        <w:t>19</w:t>
      </w:r>
      <w:r>
        <w:rPr>
          <w:i/>
          <w:spacing w:val="17"/>
          <w:sz w:val="20"/>
        </w:rPr>
        <w:t xml:space="preserve"> </w:t>
      </w:r>
      <w:r>
        <w:rPr>
          <w:i/>
          <w:sz w:val="20"/>
        </w:rPr>
        <w:t>de</w:t>
      </w:r>
      <w:r>
        <w:rPr>
          <w:i/>
          <w:spacing w:val="17"/>
          <w:sz w:val="20"/>
        </w:rPr>
        <w:t xml:space="preserve"> </w:t>
      </w:r>
      <w:r>
        <w:rPr>
          <w:i/>
          <w:sz w:val="20"/>
        </w:rPr>
        <w:t>junio,</w:t>
      </w:r>
      <w:r>
        <w:rPr>
          <w:i/>
          <w:spacing w:val="17"/>
          <w:sz w:val="20"/>
        </w:rPr>
        <w:t xml:space="preserve"> </w:t>
      </w:r>
      <w:r>
        <w:rPr>
          <w:i/>
          <w:sz w:val="20"/>
        </w:rPr>
        <w:t>de</w:t>
      </w:r>
      <w:r>
        <w:rPr>
          <w:i/>
          <w:spacing w:val="17"/>
          <w:sz w:val="20"/>
        </w:rPr>
        <w:t xml:space="preserve"> </w:t>
      </w:r>
      <w:r>
        <w:rPr>
          <w:i/>
          <w:sz w:val="20"/>
        </w:rPr>
        <w:t>Evaluación</w:t>
      </w:r>
      <w:r>
        <w:rPr>
          <w:i/>
          <w:spacing w:val="17"/>
          <w:sz w:val="20"/>
        </w:rPr>
        <w:t xml:space="preserve"> </w:t>
      </w:r>
      <w:r>
        <w:rPr>
          <w:i/>
          <w:sz w:val="20"/>
        </w:rPr>
        <w:t>Ambiental</w:t>
      </w:r>
      <w:r>
        <w:rPr>
          <w:i/>
          <w:spacing w:val="17"/>
          <w:sz w:val="20"/>
        </w:rPr>
        <w:t xml:space="preserve"> </w:t>
      </w:r>
      <w:r>
        <w:rPr>
          <w:i/>
          <w:sz w:val="20"/>
        </w:rPr>
        <w:t>de</w:t>
      </w:r>
      <w:r>
        <w:rPr>
          <w:i/>
          <w:spacing w:val="17"/>
          <w:sz w:val="20"/>
        </w:rPr>
        <w:t xml:space="preserve"> </w:t>
      </w:r>
      <w:r>
        <w:rPr>
          <w:i/>
          <w:sz w:val="20"/>
        </w:rPr>
        <w:t>la</w:t>
      </w:r>
      <w:r>
        <w:rPr>
          <w:i/>
          <w:spacing w:val="17"/>
          <w:sz w:val="20"/>
        </w:rPr>
        <w:t xml:space="preserve"> </w:t>
      </w:r>
      <w:r>
        <w:rPr>
          <w:i/>
          <w:sz w:val="20"/>
        </w:rPr>
        <w:t>Comunidad</w:t>
      </w:r>
      <w:r>
        <w:rPr>
          <w:i/>
          <w:spacing w:val="17"/>
          <w:sz w:val="20"/>
        </w:rPr>
        <w:t xml:space="preserve"> </w:t>
      </w:r>
      <w:r>
        <w:rPr>
          <w:i/>
          <w:sz w:val="20"/>
        </w:rPr>
        <w:t>de</w:t>
      </w:r>
      <w:r>
        <w:rPr>
          <w:i/>
          <w:spacing w:val="17"/>
          <w:sz w:val="20"/>
        </w:rPr>
        <w:t xml:space="preserve"> </w:t>
      </w:r>
      <w:r>
        <w:rPr>
          <w:i/>
          <w:sz w:val="20"/>
        </w:rPr>
        <w:t>Madrid</w:t>
      </w:r>
      <w:r>
        <w:rPr>
          <w:i/>
          <w:spacing w:val="17"/>
          <w:sz w:val="20"/>
        </w:rPr>
        <w:t xml:space="preserve"> </w:t>
      </w:r>
      <w:r>
        <w:rPr>
          <w:i/>
          <w:sz w:val="20"/>
        </w:rPr>
        <w:t>o</w:t>
      </w:r>
      <w:r>
        <w:rPr>
          <w:i/>
          <w:spacing w:val="17"/>
          <w:sz w:val="20"/>
        </w:rPr>
        <w:t xml:space="preserve"> </w:t>
      </w:r>
      <w:r>
        <w:rPr>
          <w:i/>
          <w:sz w:val="20"/>
        </w:rPr>
        <w:t>en</w:t>
      </w:r>
      <w:r>
        <w:rPr>
          <w:i/>
          <w:spacing w:val="17"/>
          <w:sz w:val="20"/>
        </w:rPr>
        <w:t xml:space="preserve"> </w:t>
      </w:r>
      <w:r>
        <w:rPr>
          <w:i/>
          <w:sz w:val="20"/>
        </w:rPr>
        <w:t>la</w:t>
      </w:r>
      <w:r>
        <w:rPr>
          <w:i/>
          <w:spacing w:val="17"/>
          <w:sz w:val="20"/>
        </w:rPr>
        <w:t xml:space="preserve"> </w:t>
      </w:r>
      <w:r>
        <w:rPr>
          <w:i/>
          <w:sz w:val="20"/>
        </w:rPr>
        <w:t>Ley</w:t>
      </w:r>
      <w:r>
        <w:rPr>
          <w:i/>
          <w:spacing w:val="17"/>
          <w:sz w:val="20"/>
        </w:rPr>
        <w:t xml:space="preserve"> </w:t>
      </w:r>
      <w:r>
        <w:rPr>
          <w:i/>
          <w:sz w:val="20"/>
        </w:rPr>
        <w:t>2/2012,</w:t>
      </w:r>
      <w:r>
        <w:rPr>
          <w:i/>
          <w:spacing w:val="17"/>
          <w:sz w:val="20"/>
        </w:rPr>
        <w:t xml:space="preserve"> </w:t>
      </w:r>
      <w:r>
        <w:rPr>
          <w:i/>
          <w:sz w:val="20"/>
        </w:rPr>
        <w:t>de 12 de junio, de Dinamización de la Actividad Comercial en la Comunidad de Madrid, según el punto 3 del artículo 19 de la Ordenanza de tramitación de licencias y declaraciones responsables de actuaciones urbanísticas, el interesado deberá obtener resolución ambiental favorable previa a la presentación de la declaración responsable, debiendo disponer en este último caso de la documentación que así lo acredite. Para ello, solicitará la correspondiente evaluación ambiental de actividades a la concejalía de Medio Ambiente de este Ayuntamiento.</w:t>
      </w:r>
    </w:p>
    <w:p w14:paraId="1A9B5379" w14:textId="77777777" w:rsidR="00507A4B" w:rsidRDefault="00507A4B">
      <w:pPr>
        <w:pStyle w:val="Textoindependiente"/>
        <w:spacing w:before="9"/>
        <w:rPr>
          <w:i/>
        </w:rPr>
      </w:pPr>
    </w:p>
    <w:p w14:paraId="53DE1023" w14:textId="77777777" w:rsidR="00507A4B" w:rsidRDefault="00000000">
      <w:pPr>
        <w:pStyle w:val="Prrafodelista"/>
        <w:numPr>
          <w:ilvl w:val="0"/>
          <w:numId w:val="36"/>
        </w:numPr>
        <w:tabs>
          <w:tab w:val="left" w:pos="322"/>
        </w:tabs>
        <w:spacing w:line="292" w:lineRule="auto"/>
        <w:ind w:firstLine="0"/>
        <w:rPr>
          <w:i/>
          <w:sz w:val="20"/>
        </w:rPr>
      </w:pPr>
      <w:r>
        <w:rPr>
          <w:i/>
          <w:sz w:val="20"/>
        </w:rPr>
        <w:t>MEMORIA TÉCNICA de datos básicos relativos a las condiciones del establecimiento y su</w:t>
      </w:r>
      <w:r>
        <w:rPr>
          <w:i/>
          <w:spacing w:val="40"/>
          <w:sz w:val="20"/>
        </w:rPr>
        <w:t xml:space="preserve"> </w:t>
      </w:r>
      <w:r>
        <w:rPr>
          <w:i/>
          <w:sz w:val="20"/>
        </w:rPr>
        <w:t>actividad, cumplimentada y debidamente firmada por técnico competente. La plantilla se encuentra</w:t>
      </w:r>
      <w:r>
        <w:rPr>
          <w:i/>
          <w:spacing w:val="80"/>
          <w:sz w:val="20"/>
        </w:rPr>
        <w:t xml:space="preserve"> </w:t>
      </w:r>
      <w:r>
        <w:rPr>
          <w:i/>
          <w:sz w:val="20"/>
        </w:rPr>
        <w:t xml:space="preserve">en el siguiente enlace: </w:t>
      </w:r>
      <w:hyperlink r:id="rId129">
        <w:r>
          <w:rPr>
            <w:i/>
            <w:sz w:val="20"/>
            <w:u w:val="single"/>
          </w:rPr>
          <w:t>https://www.lasrozas.es/gestiones-y-tramites/PortaldelCiudadano/Urbanismo</w:t>
        </w:r>
        <w:r>
          <w:rPr>
            <w:i/>
            <w:sz w:val="20"/>
          </w:rPr>
          <w:t>.</w:t>
        </w:r>
      </w:hyperlink>
    </w:p>
    <w:p w14:paraId="091DFDFD" w14:textId="77777777" w:rsidR="00507A4B" w:rsidRDefault="00507A4B">
      <w:pPr>
        <w:pStyle w:val="Textoindependiente"/>
        <w:spacing w:before="10"/>
        <w:rPr>
          <w:i/>
        </w:rPr>
      </w:pPr>
    </w:p>
    <w:p w14:paraId="5EA57C45" w14:textId="77777777" w:rsidR="00507A4B" w:rsidRDefault="00000000">
      <w:pPr>
        <w:pStyle w:val="Prrafodelista"/>
        <w:numPr>
          <w:ilvl w:val="0"/>
          <w:numId w:val="36"/>
        </w:numPr>
        <w:tabs>
          <w:tab w:val="left" w:pos="303"/>
        </w:tabs>
        <w:spacing w:line="292" w:lineRule="auto"/>
        <w:ind w:firstLine="0"/>
        <w:rPr>
          <w:i/>
          <w:sz w:val="20"/>
        </w:rPr>
      </w:pPr>
      <w:r>
        <w:rPr>
          <w:i/>
          <w:sz w:val="20"/>
        </w:rPr>
        <w:t xml:space="preserve">PLANOS firmados por técnico competente (Arquitecto, Arquitecto Técnico, Ingeniero, Ingeniero </w:t>
      </w:r>
      <w:r>
        <w:rPr>
          <w:i/>
          <w:spacing w:val="-2"/>
          <w:sz w:val="20"/>
        </w:rPr>
        <w:t>Técnico).</w:t>
      </w:r>
    </w:p>
    <w:p w14:paraId="0D9D4719" w14:textId="77777777" w:rsidR="00507A4B" w:rsidRDefault="00507A4B">
      <w:pPr>
        <w:pStyle w:val="Textoindependiente"/>
        <w:spacing w:before="10"/>
        <w:rPr>
          <w:i/>
        </w:rPr>
      </w:pPr>
    </w:p>
    <w:p w14:paraId="65BD505D" w14:textId="77777777" w:rsidR="00507A4B" w:rsidRDefault="00000000">
      <w:pPr>
        <w:pStyle w:val="Prrafodelista"/>
        <w:numPr>
          <w:ilvl w:val="0"/>
          <w:numId w:val="36"/>
        </w:numPr>
        <w:tabs>
          <w:tab w:val="left" w:pos="270"/>
        </w:tabs>
        <w:spacing w:line="292" w:lineRule="auto"/>
        <w:ind w:right="851" w:firstLine="0"/>
        <w:rPr>
          <w:i/>
          <w:sz w:val="20"/>
        </w:rPr>
      </w:pPr>
      <w:r>
        <w:rPr>
          <w:i/>
          <w:sz w:val="20"/>
        </w:rPr>
        <w:t>Plano o fotocopia del plano de ordenación del P.G.O.U. correspondiente, señalando la situación del edificio, parcela o solar.</w:t>
      </w:r>
    </w:p>
    <w:p w14:paraId="2AC0E829" w14:textId="77777777" w:rsidR="00507A4B" w:rsidRDefault="00507A4B">
      <w:pPr>
        <w:pStyle w:val="Textoindependiente"/>
        <w:spacing w:before="10"/>
        <w:rPr>
          <w:i/>
        </w:rPr>
      </w:pPr>
    </w:p>
    <w:p w14:paraId="459747B5" w14:textId="77777777" w:rsidR="00507A4B" w:rsidRDefault="00000000">
      <w:pPr>
        <w:pStyle w:val="Prrafodelista"/>
        <w:numPr>
          <w:ilvl w:val="0"/>
          <w:numId w:val="36"/>
        </w:numPr>
        <w:tabs>
          <w:tab w:val="left" w:pos="264"/>
        </w:tabs>
        <w:ind w:left="264" w:right="0" w:hanging="122"/>
        <w:rPr>
          <w:i/>
          <w:sz w:val="20"/>
        </w:rPr>
      </w:pPr>
      <w:r>
        <w:rPr>
          <w:i/>
          <w:sz w:val="20"/>
        </w:rPr>
        <w:t>Plano</w:t>
      </w:r>
      <w:r>
        <w:rPr>
          <w:i/>
          <w:spacing w:val="-4"/>
          <w:sz w:val="20"/>
        </w:rPr>
        <w:t xml:space="preserve"> </w:t>
      </w:r>
      <w:r>
        <w:rPr>
          <w:i/>
          <w:sz w:val="20"/>
        </w:rPr>
        <w:t>de</w:t>
      </w:r>
      <w:r>
        <w:rPr>
          <w:i/>
          <w:spacing w:val="-4"/>
          <w:sz w:val="20"/>
        </w:rPr>
        <w:t xml:space="preserve"> </w:t>
      </w:r>
      <w:r>
        <w:rPr>
          <w:i/>
          <w:sz w:val="20"/>
        </w:rPr>
        <w:t>ubicación</w:t>
      </w:r>
      <w:r>
        <w:rPr>
          <w:i/>
          <w:spacing w:val="-4"/>
          <w:sz w:val="20"/>
        </w:rPr>
        <w:t xml:space="preserve"> </w:t>
      </w:r>
      <w:r>
        <w:rPr>
          <w:i/>
          <w:sz w:val="20"/>
        </w:rPr>
        <w:t>del</w:t>
      </w:r>
      <w:r>
        <w:rPr>
          <w:i/>
          <w:spacing w:val="-3"/>
          <w:sz w:val="20"/>
        </w:rPr>
        <w:t xml:space="preserve"> </w:t>
      </w:r>
      <w:r>
        <w:rPr>
          <w:i/>
          <w:sz w:val="20"/>
        </w:rPr>
        <w:t>local</w:t>
      </w:r>
      <w:r>
        <w:rPr>
          <w:i/>
          <w:spacing w:val="-4"/>
          <w:sz w:val="20"/>
        </w:rPr>
        <w:t xml:space="preserve"> </w:t>
      </w:r>
      <w:r>
        <w:rPr>
          <w:i/>
          <w:sz w:val="20"/>
        </w:rPr>
        <w:t>dentro</w:t>
      </w:r>
      <w:r>
        <w:rPr>
          <w:i/>
          <w:spacing w:val="-4"/>
          <w:sz w:val="20"/>
        </w:rPr>
        <w:t xml:space="preserve"> </w:t>
      </w:r>
      <w:r>
        <w:rPr>
          <w:i/>
          <w:sz w:val="20"/>
        </w:rPr>
        <w:t>del</w:t>
      </w:r>
      <w:r>
        <w:rPr>
          <w:i/>
          <w:spacing w:val="-3"/>
          <w:sz w:val="20"/>
        </w:rPr>
        <w:t xml:space="preserve"> </w:t>
      </w:r>
      <w:r>
        <w:rPr>
          <w:i/>
          <w:spacing w:val="-2"/>
          <w:sz w:val="20"/>
        </w:rPr>
        <w:t>edificio.</w:t>
      </w:r>
    </w:p>
    <w:p w14:paraId="57A6CA49" w14:textId="77777777" w:rsidR="00507A4B" w:rsidRDefault="00507A4B">
      <w:pPr>
        <w:pStyle w:val="Textoindependiente"/>
        <w:spacing w:before="60"/>
        <w:rPr>
          <w:i/>
        </w:rPr>
      </w:pPr>
    </w:p>
    <w:p w14:paraId="34AB4310" w14:textId="77777777" w:rsidR="00507A4B" w:rsidRDefault="00000000">
      <w:pPr>
        <w:pStyle w:val="Prrafodelista"/>
        <w:numPr>
          <w:ilvl w:val="0"/>
          <w:numId w:val="36"/>
        </w:numPr>
        <w:tabs>
          <w:tab w:val="left" w:pos="335"/>
        </w:tabs>
        <w:spacing w:before="1" w:line="292" w:lineRule="auto"/>
        <w:ind w:firstLine="0"/>
        <w:rPr>
          <w:i/>
          <w:sz w:val="20"/>
        </w:rPr>
      </w:pPr>
      <w:r>
        <w:rPr>
          <w:i/>
          <w:sz w:val="20"/>
        </w:rPr>
        <w:t>Plano acotado a escala normalizada de planta con distribución de mobiliario, maquinaria, equipamiento, instalación de PCI y alumbrado de emergencia.</w:t>
      </w:r>
    </w:p>
    <w:p w14:paraId="29388FE9" w14:textId="77777777" w:rsidR="00507A4B" w:rsidRDefault="00507A4B">
      <w:pPr>
        <w:pStyle w:val="Textoindependiente"/>
        <w:spacing w:before="9"/>
        <w:rPr>
          <w:i/>
        </w:rPr>
      </w:pPr>
    </w:p>
    <w:p w14:paraId="79F5A1FA" w14:textId="77777777" w:rsidR="00507A4B" w:rsidRDefault="00000000">
      <w:pPr>
        <w:pStyle w:val="Prrafodelista"/>
        <w:numPr>
          <w:ilvl w:val="0"/>
          <w:numId w:val="36"/>
        </w:numPr>
        <w:tabs>
          <w:tab w:val="left" w:pos="295"/>
        </w:tabs>
        <w:spacing w:line="292" w:lineRule="auto"/>
        <w:ind w:firstLine="0"/>
        <w:rPr>
          <w:i/>
          <w:sz w:val="20"/>
        </w:rPr>
      </w:pPr>
      <w:r>
        <w:rPr>
          <w:i/>
          <w:noProof/>
          <w:sz w:val="20"/>
        </w:rPr>
        <mc:AlternateContent>
          <mc:Choice Requires="wps">
            <w:drawing>
              <wp:anchor distT="0" distB="0" distL="0" distR="0" simplePos="0" relativeHeight="15791616" behindDoc="0" locked="0" layoutInCell="1" allowOverlap="1" wp14:anchorId="758CC348" wp14:editId="342C9572">
                <wp:simplePos x="0" y="0"/>
                <wp:positionH relativeFrom="page">
                  <wp:posOffset>6965929</wp:posOffset>
                </wp:positionH>
                <wp:positionV relativeFrom="paragraph">
                  <wp:posOffset>610675</wp:posOffset>
                </wp:positionV>
                <wp:extent cx="263525" cy="331787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8BCDE35" w14:textId="3A3E4BE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A5713F" w14:textId="77777777" w:rsidR="00507A4B" w:rsidRDefault="00000000">
                            <w:pPr>
                              <w:spacing w:line="120" w:lineRule="exact"/>
                              <w:ind w:left="20"/>
                              <w:rPr>
                                <w:sz w:val="12"/>
                              </w:rPr>
                            </w:pPr>
                            <w:r>
                              <w:rPr>
                                <w:spacing w:val="-2"/>
                                <w:sz w:val="12"/>
                              </w:rPr>
                              <w:t>Verificación:</w:t>
                            </w:r>
                            <w:r>
                              <w:rPr>
                                <w:spacing w:val="7"/>
                                <w:sz w:val="12"/>
                              </w:rPr>
                              <w:t xml:space="preserve"> </w:t>
                            </w:r>
                            <w:hyperlink r:id="rId130">
                              <w:r>
                                <w:rPr>
                                  <w:spacing w:val="-2"/>
                                  <w:sz w:val="12"/>
                                </w:rPr>
                                <w:t>https://sede.lasrozas.es/</w:t>
                              </w:r>
                            </w:hyperlink>
                          </w:p>
                          <w:p w14:paraId="35F6372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58CC348" id="Textbox 143" o:spid="_x0000_s1149" type="#_x0000_t202" style="position:absolute;left:0;text-align:left;margin-left:548.5pt;margin-top:48.1pt;width:20.75pt;height:261.25pt;z-index:1579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Rk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" filled="f" stroked="f">
                <v:textbox style="layout-flow:vertical;mso-layout-flow-alt:bottom-to-top" inset="0,0,0,0">
                  <w:txbxContent>
                    <w:p w14:paraId="48BCDE35" w14:textId="3A3E4BE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A5713F" w14:textId="77777777" w:rsidR="00507A4B" w:rsidRDefault="00000000">
                      <w:pPr>
                        <w:spacing w:line="120" w:lineRule="exact"/>
                        <w:ind w:left="20"/>
                        <w:rPr>
                          <w:sz w:val="12"/>
                        </w:rPr>
                      </w:pPr>
                      <w:r>
                        <w:rPr>
                          <w:spacing w:val="-2"/>
                          <w:sz w:val="12"/>
                        </w:rPr>
                        <w:t>Verificación:</w:t>
                      </w:r>
                      <w:r>
                        <w:rPr>
                          <w:spacing w:val="7"/>
                          <w:sz w:val="12"/>
                        </w:rPr>
                        <w:t xml:space="preserve"> </w:t>
                      </w:r>
                      <w:hyperlink r:id="rId131">
                        <w:r>
                          <w:rPr>
                            <w:spacing w:val="-2"/>
                            <w:sz w:val="12"/>
                          </w:rPr>
                          <w:t>https://sede.lasrozas.es/</w:t>
                        </w:r>
                      </w:hyperlink>
                    </w:p>
                    <w:p w14:paraId="35F6372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Plano acotado de fachada a escala normalizada que refleje los huecos, rejillas y materiales de acabado y, en su caso, la posición y características de los elementos de identificación o toldos y que justifique el cumplimiento del P.G.O.U., de la Ordenanza Municipal de Publicidad Exterior y de la Ordenanza de Protección Integral de la Atmósfera.</w:t>
      </w:r>
    </w:p>
    <w:p w14:paraId="5F53E6D5" w14:textId="77777777" w:rsidR="00507A4B" w:rsidRDefault="00507A4B">
      <w:pPr>
        <w:pStyle w:val="Textoindependiente"/>
        <w:spacing w:before="10"/>
        <w:rPr>
          <w:i/>
        </w:rPr>
      </w:pPr>
    </w:p>
    <w:p w14:paraId="30CB72B0" w14:textId="77777777" w:rsidR="00507A4B" w:rsidRDefault="00000000">
      <w:pPr>
        <w:pStyle w:val="Prrafodelista"/>
        <w:numPr>
          <w:ilvl w:val="0"/>
          <w:numId w:val="36"/>
        </w:numPr>
        <w:tabs>
          <w:tab w:val="left" w:pos="298"/>
        </w:tabs>
        <w:spacing w:line="292" w:lineRule="auto"/>
        <w:ind w:firstLine="0"/>
        <w:rPr>
          <w:i/>
          <w:sz w:val="20"/>
        </w:rPr>
      </w:pPr>
      <w:r>
        <w:rPr>
          <w:i/>
          <w:sz w:val="20"/>
        </w:rPr>
        <w:t>Planos o croquis acotados, de planta y/o sección y/o alzado que reflejen el estado actual y el</w:t>
      </w:r>
      <w:r>
        <w:rPr>
          <w:i/>
          <w:spacing w:val="80"/>
          <w:sz w:val="20"/>
        </w:rPr>
        <w:t xml:space="preserve"> </w:t>
      </w:r>
      <w:r>
        <w:rPr>
          <w:i/>
          <w:sz w:val="20"/>
        </w:rPr>
        <w:t>estado reformado tras la intervención que se pretenda, indicando superficies y materiales de</w:t>
      </w:r>
      <w:r>
        <w:rPr>
          <w:i/>
          <w:spacing w:val="80"/>
          <w:sz w:val="20"/>
        </w:rPr>
        <w:t xml:space="preserve"> </w:t>
      </w:r>
      <w:r>
        <w:rPr>
          <w:i/>
          <w:spacing w:val="-2"/>
          <w:sz w:val="20"/>
        </w:rPr>
        <w:t>acabado.</w:t>
      </w:r>
    </w:p>
    <w:p w14:paraId="07FBA6B4" w14:textId="77777777" w:rsidR="00507A4B" w:rsidRDefault="00507A4B">
      <w:pPr>
        <w:pStyle w:val="Textoindependiente"/>
        <w:spacing w:before="10"/>
        <w:rPr>
          <w:i/>
        </w:rPr>
      </w:pPr>
    </w:p>
    <w:p w14:paraId="5C36F5EB" w14:textId="77777777" w:rsidR="00507A4B" w:rsidRDefault="00000000">
      <w:pPr>
        <w:pStyle w:val="Prrafodelista"/>
        <w:numPr>
          <w:ilvl w:val="0"/>
          <w:numId w:val="36"/>
        </w:numPr>
        <w:tabs>
          <w:tab w:val="left" w:pos="264"/>
        </w:tabs>
        <w:ind w:left="264" w:right="0" w:hanging="122"/>
        <w:jc w:val="left"/>
        <w:rPr>
          <w:i/>
          <w:sz w:val="20"/>
        </w:rPr>
      </w:pPr>
      <w:r>
        <w:rPr>
          <w:i/>
          <w:sz w:val="20"/>
        </w:rPr>
        <w:t>FOTOGRAFÍA</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fachada/s</w:t>
      </w:r>
      <w:r>
        <w:rPr>
          <w:i/>
          <w:spacing w:val="-1"/>
          <w:sz w:val="20"/>
        </w:rPr>
        <w:t xml:space="preserve"> </w:t>
      </w:r>
      <w:r>
        <w:rPr>
          <w:i/>
          <w:sz w:val="20"/>
        </w:rPr>
        <w:t xml:space="preserve">del </w:t>
      </w:r>
      <w:r>
        <w:rPr>
          <w:i/>
          <w:spacing w:val="-2"/>
          <w:sz w:val="20"/>
        </w:rPr>
        <w:t>local.</w:t>
      </w:r>
    </w:p>
    <w:p w14:paraId="438530DB" w14:textId="77777777" w:rsidR="00507A4B" w:rsidRDefault="00507A4B">
      <w:pPr>
        <w:pStyle w:val="Textoindependiente"/>
        <w:spacing w:before="60"/>
        <w:rPr>
          <w:i/>
        </w:rPr>
      </w:pPr>
    </w:p>
    <w:p w14:paraId="67B01E65" w14:textId="77777777" w:rsidR="00507A4B" w:rsidRDefault="00000000">
      <w:pPr>
        <w:pStyle w:val="Prrafodelista"/>
        <w:numPr>
          <w:ilvl w:val="0"/>
          <w:numId w:val="36"/>
        </w:numPr>
        <w:tabs>
          <w:tab w:val="left" w:pos="317"/>
        </w:tabs>
        <w:spacing w:line="292" w:lineRule="auto"/>
        <w:ind w:firstLine="0"/>
        <w:rPr>
          <w:i/>
          <w:sz w:val="20"/>
        </w:rPr>
      </w:pPr>
      <w:r>
        <w:rPr>
          <w:i/>
          <w:sz w:val="20"/>
        </w:rPr>
        <w:t>PROYECTO TÉCNICO con el contenido mínimo establecido firmado por técnico competente (Arquitecto, Arquitecto Técnico, Ingeniero, Ingeniero Técnico).</w:t>
      </w:r>
    </w:p>
    <w:p w14:paraId="6A8AE48D" w14:textId="77777777" w:rsidR="00507A4B" w:rsidRDefault="00507A4B">
      <w:pPr>
        <w:pStyle w:val="Textoindependiente"/>
        <w:spacing w:before="10"/>
        <w:rPr>
          <w:i/>
        </w:rPr>
      </w:pPr>
    </w:p>
    <w:p w14:paraId="6D6EE995" w14:textId="77777777" w:rsidR="00507A4B" w:rsidRDefault="00000000">
      <w:pPr>
        <w:pStyle w:val="Prrafodelista"/>
        <w:numPr>
          <w:ilvl w:val="0"/>
          <w:numId w:val="36"/>
        </w:numPr>
        <w:tabs>
          <w:tab w:val="left" w:pos="299"/>
        </w:tabs>
        <w:spacing w:line="292" w:lineRule="auto"/>
        <w:ind w:right="851" w:firstLine="0"/>
        <w:jc w:val="left"/>
        <w:rPr>
          <w:i/>
          <w:sz w:val="20"/>
        </w:rPr>
      </w:pPr>
      <w:r>
        <w:rPr>
          <w:i/>
          <w:sz w:val="20"/>
        </w:rPr>
        <w:t>HOJA</w:t>
      </w:r>
      <w:r>
        <w:rPr>
          <w:i/>
          <w:spacing w:val="40"/>
          <w:sz w:val="20"/>
        </w:rPr>
        <w:t xml:space="preserve"> </w:t>
      </w:r>
      <w:r>
        <w:rPr>
          <w:i/>
          <w:sz w:val="20"/>
        </w:rPr>
        <w:t>DE</w:t>
      </w:r>
      <w:r>
        <w:rPr>
          <w:i/>
          <w:spacing w:val="40"/>
          <w:sz w:val="20"/>
        </w:rPr>
        <w:t xml:space="preserve"> </w:t>
      </w:r>
      <w:r>
        <w:rPr>
          <w:i/>
          <w:sz w:val="20"/>
        </w:rPr>
        <w:t>DIRECCIÓN</w:t>
      </w:r>
      <w:r>
        <w:rPr>
          <w:i/>
          <w:spacing w:val="40"/>
          <w:sz w:val="20"/>
        </w:rPr>
        <w:t xml:space="preserve"> </w:t>
      </w:r>
      <w:r>
        <w:rPr>
          <w:i/>
          <w:sz w:val="20"/>
        </w:rPr>
        <w:t>TÉCNICA.</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documentación</w:t>
      </w:r>
      <w:r>
        <w:rPr>
          <w:i/>
          <w:spacing w:val="40"/>
          <w:sz w:val="20"/>
        </w:rPr>
        <w:t xml:space="preserve"> </w:t>
      </w:r>
      <w:r>
        <w:rPr>
          <w:i/>
          <w:sz w:val="20"/>
        </w:rPr>
        <w:t>técnica</w:t>
      </w:r>
      <w:r>
        <w:rPr>
          <w:i/>
          <w:spacing w:val="40"/>
          <w:sz w:val="20"/>
        </w:rPr>
        <w:t xml:space="preserve"> </w:t>
      </w:r>
      <w:r>
        <w:rPr>
          <w:i/>
          <w:sz w:val="20"/>
        </w:rPr>
        <w:t>aportada</w:t>
      </w:r>
      <w:r>
        <w:rPr>
          <w:i/>
          <w:spacing w:val="40"/>
          <w:sz w:val="20"/>
        </w:rPr>
        <w:t xml:space="preserve"> </w:t>
      </w:r>
      <w:r>
        <w:rPr>
          <w:i/>
          <w:sz w:val="20"/>
        </w:rPr>
        <w:t>al</w:t>
      </w:r>
      <w:r>
        <w:rPr>
          <w:i/>
          <w:spacing w:val="40"/>
          <w:sz w:val="20"/>
        </w:rPr>
        <w:t xml:space="preserve"> </w:t>
      </w:r>
      <w:r>
        <w:rPr>
          <w:i/>
          <w:sz w:val="20"/>
        </w:rPr>
        <w:t>expediente</w:t>
      </w:r>
      <w:r>
        <w:rPr>
          <w:i/>
          <w:spacing w:val="40"/>
          <w:sz w:val="20"/>
        </w:rPr>
        <w:t xml:space="preserve"> </w:t>
      </w:r>
      <w:r>
        <w:rPr>
          <w:i/>
          <w:sz w:val="20"/>
        </w:rPr>
        <w:t xml:space="preserve">deberá </w:t>
      </w:r>
      <w:r>
        <w:rPr>
          <w:i/>
          <w:spacing w:val="-2"/>
          <w:sz w:val="20"/>
        </w:rPr>
        <w:t>presentarse:</w:t>
      </w:r>
    </w:p>
    <w:p w14:paraId="5303FCB4" w14:textId="77777777" w:rsidR="00507A4B" w:rsidRDefault="00507A4B">
      <w:pPr>
        <w:pStyle w:val="Textoindependiente"/>
        <w:spacing w:before="10"/>
        <w:rPr>
          <w:i/>
        </w:rPr>
      </w:pPr>
    </w:p>
    <w:p w14:paraId="5B025DBB" w14:textId="77777777" w:rsidR="00507A4B" w:rsidRDefault="00000000">
      <w:pPr>
        <w:ind w:left="142"/>
        <w:rPr>
          <w:i/>
          <w:sz w:val="20"/>
        </w:rPr>
      </w:pPr>
      <w:r>
        <w:rPr>
          <w:i/>
          <w:sz w:val="20"/>
        </w:rPr>
        <w:t>Relativa</w:t>
      </w:r>
      <w:r>
        <w:rPr>
          <w:i/>
          <w:spacing w:val="-4"/>
          <w:sz w:val="20"/>
        </w:rPr>
        <w:t xml:space="preserve"> </w:t>
      </w:r>
      <w:r>
        <w:rPr>
          <w:i/>
          <w:sz w:val="20"/>
        </w:rPr>
        <w:t>al</w:t>
      </w:r>
      <w:r>
        <w:rPr>
          <w:i/>
          <w:spacing w:val="-4"/>
          <w:sz w:val="20"/>
        </w:rPr>
        <w:t xml:space="preserve"> </w:t>
      </w:r>
      <w:r>
        <w:rPr>
          <w:i/>
          <w:sz w:val="20"/>
        </w:rPr>
        <w:t>DB-</w:t>
      </w:r>
      <w:r>
        <w:rPr>
          <w:i/>
          <w:spacing w:val="-4"/>
          <w:sz w:val="20"/>
        </w:rPr>
        <w:t>SUA:</w:t>
      </w:r>
    </w:p>
    <w:p w14:paraId="04D2AEB2" w14:textId="77777777" w:rsidR="00507A4B" w:rsidRDefault="00507A4B">
      <w:pPr>
        <w:pStyle w:val="Textoindependiente"/>
        <w:spacing w:before="61"/>
        <w:rPr>
          <w:i/>
        </w:rPr>
      </w:pPr>
    </w:p>
    <w:p w14:paraId="21849B63" w14:textId="77777777" w:rsidR="00507A4B" w:rsidRDefault="00000000">
      <w:pPr>
        <w:pStyle w:val="Prrafodelista"/>
        <w:numPr>
          <w:ilvl w:val="0"/>
          <w:numId w:val="36"/>
        </w:numPr>
        <w:tabs>
          <w:tab w:val="left" w:pos="342"/>
        </w:tabs>
        <w:spacing w:line="292" w:lineRule="auto"/>
        <w:ind w:right="851" w:firstLine="0"/>
        <w:jc w:val="left"/>
        <w:rPr>
          <w:i/>
          <w:sz w:val="20"/>
        </w:rPr>
      </w:pPr>
      <w:r>
        <w:rPr>
          <w:i/>
          <w:sz w:val="20"/>
        </w:rPr>
        <w:t>Justificar</w:t>
      </w:r>
      <w:r>
        <w:rPr>
          <w:i/>
          <w:spacing w:val="80"/>
          <w:sz w:val="20"/>
        </w:rPr>
        <w:t xml:space="preserve"> </w:t>
      </w:r>
      <w:r>
        <w:rPr>
          <w:i/>
          <w:sz w:val="20"/>
        </w:rPr>
        <w:t>en</w:t>
      </w:r>
      <w:r>
        <w:rPr>
          <w:i/>
          <w:spacing w:val="80"/>
          <w:sz w:val="20"/>
        </w:rPr>
        <w:t xml:space="preserve"> </w:t>
      </w:r>
      <w:r>
        <w:rPr>
          <w:i/>
          <w:sz w:val="20"/>
        </w:rPr>
        <w:t>la</w:t>
      </w:r>
      <w:r>
        <w:rPr>
          <w:i/>
          <w:spacing w:val="80"/>
          <w:sz w:val="20"/>
        </w:rPr>
        <w:t xml:space="preserve"> </w:t>
      </w:r>
      <w:r>
        <w:rPr>
          <w:i/>
          <w:sz w:val="20"/>
        </w:rPr>
        <w:t>memoria</w:t>
      </w:r>
      <w:r>
        <w:rPr>
          <w:i/>
          <w:spacing w:val="80"/>
          <w:sz w:val="20"/>
        </w:rPr>
        <w:t xml:space="preserve"> </w:t>
      </w:r>
      <w:r>
        <w:rPr>
          <w:i/>
          <w:sz w:val="20"/>
        </w:rPr>
        <w:t>que</w:t>
      </w:r>
      <w:r>
        <w:rPr>
          <w:i/>
          <w:spacing w:val="80"/>
          <w:sz w:val="20"/>
        </w:rPr>
        <w:t xml:space="preserve"> </w:t>
      </w:r>
      <w:r>
        <w:rPr>
          <w:i/>
          <w:sz w:val="20"/>
        </w:rPr>
        <w:t>se</w:t>
      </w:r>
      <w:r>
        <w:rPr>
          <w:i/>
          <w:spacing w:val="80"/>
          <w:sz w:val="20"/>
        </w:rPr>
        <w:t xml:space="preserve"> </w:t>
      </w:r>
      <w:r>
        <w:rPr>
          <w:i/>
          <w:sz w:val="20"/>
        </w:rPr>
        <w:t>presente,</w:t>
      </w:r>
      <w:r>
        <w:rPr>
          <w:i/>
          <w:spacing w:val="80"/>
          <w:sz w:val="20"/>
        </w:rPr>
        <w:t xml:space="preserve"> </w:t>
      </w:r>
      <w:r>
        <w:rPr>
          <w:i/>
          <w:sz w:val="20"/>
        </w:rPr>
        <w:t>firmada</w:t>
      </w:r>
      <w:r>
        <w:rPr>
          <w:i/>
          <w:spacing w:val="80"/>
          <w:sz w:val="20"/>
        </w:rPr>
        <w:t xml:space="preserve"> </w:t>
      </w:r>
      <w:r>
        <w:rPr>
          <w:i/>
          <w:sz w:val="20"/>
        </w:rPr>
        <w:t>por</w:t>
      </w:r>
      <w:r>
        <w:rPr>
          <w:i/>
          <w:spacing w:val="80"/>
          <w:sz w:val="20"/>
        </w:rPr>
        <w:t xml:space="preserve"> </w:t>
      </w:r>
      <w:r>
        <w:rPr>
          <w:i/>
          <w:sz w:val="20"/>
        </w:rPr>
        <w:t>técnico</w:t>
      </w:r>
      <w:r>
        <w:rPr>
          <w:i/>
          <w:spacing w:val="80"/>
          <w:sz w:val="20"/>
        </w:rPr>
        <w:t xml:space="preserve"> </w:t>
      </w:r>
      <w:r>
        <w:rPr>
          <w:i/>
          <w:sz w:val="20"/>
        </w:rPr>
        <w:t>competente,</w:t>
      </w:r>
      <w:r>
        <w:rPr>
          <w:i/>
          <w:spacing w:val="80"/>
          <w:sz w:val="20"/>
        </w:rPr>
        <w:t xml:space="preserve"> </w:t>
      </w:r>
      <w:r>
        <w:rPr>
          <w:i/>
          <w:sz w:val="20"/>
        </w:rPr>
        <w:t>el</w:t>
      </w:r>
      <w:r>
        <w:rPr>
          <w:i/>
          <w:spacing w:val="80"/>
          <w:sz w:val="20"/>
        </w:rPr>
        <w:t xml:space="preserve"> </w:t>
      </w:r>
      <w:r>
        <w:rPr>
          <w:i/>
          <w:sz w:val="20"/>
        </w:rPr>
        <w:t>DB-SUA9 (accesibilidad) del R.D. 314/2006, Código Técnico de la edificación Relativa al DB-SI:</w:t>
      </w:r>
    </w:p>
    <w:p w14:paraId="7749EBB2" w14:textId="77777777" w:rsidR="00507A4B" w:rsidRDefault="00507A4B">
      <w:pPr>
        <w:pStyle w:val="Prrafodelista"/>
        <w:spacing w:line="292" w:lineRule="auto"/>
        <w:jc w:val="left"/>
        <w:rPr>
          <w:i/>
          <w:sz w:val="20"/>
        </w:rPr>
        <w:sectPr w:rsidR="00507A4B">
          <w:pgSz w:w="11910" w:h="16840"/>
          <w:pgMar w:top="1260" w:right="565" w:bottom="1260" w:left="1275" w:header="225" w:footer="980" w:gutter="0"/>
          <w:cols w:space="720"/>
        </w:sectPr>
      </w:pPr>
    </w:p>
    <w:p w14:paraId="69E3F77C" w14:textId="02F304D6" w:rsidR="00507A4B" w:rsidRDefault="00000000">
      <w:pPr>
        <w:pStyle w:val="Prrafodelista"/>
        <w:numPr>
          <w:ilvl w:val="0"/>
          <w:numId w:val="36"/>
        </w:numPr>
        <w:tabs>
          <w:tab w:val="left" w:pos="279"/>
        </w:tabs>
        <w:spacing w:before="179" w:line="292" w:lineRule="auto"/>
        <w:ind w:firstLine="0"/>
        <w:rPr>
          <w:i/>
          <w:sz w:val="20"/>
        </w:rPr>
      </w:pPr>
      <w:r>
        <w:rPr>
          <w:i/>
          <w:sz w:val="20"/>
        </w:rPr>
        <w:lastRenderedPageBreak/>
        <w:t>Justificar en la memoria el DB-SI (incendios) del R.D. 314/2006, Código Técnico de la edificación.</w:t>
      </w:r>
      <w:r>
        <w:rPr>
          <w:i/>
          <w:spacing w:val="40"/>
          <w:sz w:val="20"/>
        </w:rPr>
        <w:t xml:space="preserve"> </w:t>
      </w:r>
      <w:r>
        <w:rPr>
          <w:i/>
          <w:sz w:val="20"/>
        </w:rPr>
        <w:t xml:space="preserve">En los planos se deberán señalizar la ubicación de los equipos de extinción, alumbrado de emergencia, señalización de equipos de PCI (protección contra incendios) y recorridos de </w:t>
      </w:r>
      <w:r>
        <w:rPr>
          <w:i/>
          <w:spacing w:val="-2"/>
          <w:sz w:val="20"/>
        </w:rPr>
        <w:t>evacuación”.</w:t>
      </w:r>
    </w:p>
    <w:p w14:paraId="699A3892" w14:textId="77777777" w:rsidR="00507A4B" w:rsidRDefault="00507A4B">
      <w:pPr>
        <w:pStyle w:val="Textoindependiente"/>
        <w:spacing w:before="11"/>
        <w:rPr>
          <w:i/>
        </w:rPr>
      </w:pPr>
    </w:p>
    <w:p w14:paraId="5C7921CA" w14:textId="77777777" w:rsidR="00507A4B" w:rsidRDefault="00000000">
      <w:pPr>
        <w:pStyle w:val="Textoindependiente"/>
        <w:spacing w:line="292" w:lineRule="auto"/>
        <w:ind w:left="142" w:right="850"/>
        <w:jc w:val="both"/>
      </w:pPr>
      <w:r>
        <w:t>La notificación correspondiente al anterior requerimiento fue recibida por la interesada el 27 de mayo de 2025.</w:t>
      </w:r>
    </w:p>
    <w:p w14:paraId="2E1219AD" w14:textId="77777777" w:rsidR="00507A4B" w:rsidRDefault="00507A4B">
      <w:pPr>
        <w:pStyle w:val="Textoindependiente"/>
        <w:spacing w:before="9"/>
      </w:pPr>
    </w:p>
    <w:p w14:paraId="076FCCC8"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792128" behindDoc="0" locked="0" layoutInCell="1" allowOverlap="1" wp14:anchorId="2D6E0CA8" wp14:editId="71E8657D">
                <wp:simplePos x="0" y="0"/>
                <wp:positionH relativeFrom="page">
                  <wp:posOffset>6807090</wp:posOffset>
                </wp:positionH>
                <wp:positionV relativeFrom="paragraph">
                  <wp:posOffset>530496</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23D17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27FA0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D6E0CA8" id="Textbox 144" o:spid="_x0000_s1150" type="#_x0000_t202" style="position:absolute;left:0;text-align:left;margin-left:536pt;margin-top:41.75pt;width:33.05pt;height:250.95pt;z-index:1579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" filled="f" stroked="f">
                <v:textbox style="layout-flow:vertical;mso-layout-flow-alt:bottom-to-top" inset="0,0,0,0">
                  <w:txbxContent>
                    <w:p w14:paraId="4723D17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27FA0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3º.- Con fecha 1 de julio de 2025, se cursa trámite de audiencia previa a la declaración de ineficacia, quedando caducada la notificación el día 12 de julio de 2025, al no haber sido descargada por el </w:t>
      </w:r>
      <w:r>
        <w:rPr>
          <w:spacing w:val="-2"/>
        </w:rPr>
        <w:t>interesado.</w:t>
      </w:r>
    </w:p>
    <w:p w14:paraId="670FBA58" w14:textId="77777777" w:rsidR="00507A4B" w:rsidRDefault="00507A4B">
      <w:pPr>
        <w:pStyle w:val="Textoindependiente"/>
        <w:spacing w:before="9"/>
      </w:pPr>
    </w:p>
    <w:p w14:paraId="616CA9D1" w14:textId="77777777" w:rsidR="00507A4B" w:rsidRDefault="00000000">
      <w:pPr>
        <w:pStyle w:val="Ttulo3"/>
        <w:jc w:val="both"/>
      </w:pPr>
      <w:r>
        <w:t xml:space="preserve">Legislación </w:t>
      </w:r>
      <w:r>
        <w:rPr>
          <w:spacing w:val="-2"/>
        </w:rPr>
        <w:t>aplicable:</w:t>
      </w:r>
    </w:p>
    <w:p w14:paraId="20BBADB0" w14:textId="77777777" w:rsidR="00507A4B" w:rsidRDefault="00507A4B">
      <w:pPr>
        <w:pStyle w:val="Textoindependiente"/>
        <w:spacing w:before="61"/>
        <w:rPr>
          <w:b/>
        </w:rPr>
      </w:pPr>
    </w:p>
    <w:p w14:paraId="5B030EF4" w14:textId="400D3B64" w:rsidR="00507A4B" w:rsidRDefault="00000000">
      <w:pPr>
        <w:pStyle w:val="Prrafodelista"/>
        <w:numPr>
          <w:ilvl w:val="0"/>
          <w:numId w:val="36"/>
        </w:numPr>
        <w:tabs>
          <w:tab w:val="left" w:pos="1166"/>
        </w:tabs>
        <w:spacing w:line="292" w:lineRule="auto"/>
        <w:ind w:right="851" w:firstLine="0"/>
        <w:rPr>
          <w:sz w:val="20"/>
        </w:rPr>
      </w:pPr>
      <w:r>
        <w:rPr>
          <w:sz w:val="20"/>
        </w:rPr>
        <w:t>Ordenanza de tramitación de licencias y declaraciones responsables de actuaciones urbanísticas (publicado en el BOCM de fecha 11 de agosto de 2023) (en adelante, OTL)</w:t>
      </w:r>
      <w:r w:rsidR="00E77AF3">
        <w:rPr>
          <w:sz w:val="20"/>
        </w:rPr>
        <w:t>.</w:t>
      </w:r>
    </w:p>
    <w:p w14:paraId="1F619490" w14:textId="77777777" w:rsidR="00507A4B" w:rsidRDefault="00507A4B">
      <w:pPr>
        <w:pStyle w:val="Textoindependiente"/>
        <w:spacing w:before="9"/>
      </w:pPr>
    </w:p>
    <w:p w14:paraId="7D8D1DB1" w14:textId="77777777" w:rsidR="00507A4B" w:rsidRDefault="00000000">
      <w:pPr>
        <w:pStyle w:val="Ttulo3"/>
        <w:jc w:val="both"/>
      </w:pPr>
      <w:r>
        <w:t>Fundamentos</w:t>
      </w:r>
      <w:r>
        <w:rPr>
          <w:spacing w:val="-10"/>
        </w:rPr>
        <w:t xml:space="preserve"> </w:t>
      </w:r>
      <w:r>
        <w:rPr>
          <w:spacing w:val="-2"/>
        </w:rPr>
        <w:t>jurídicos:</w:t>
      </w:r>
    </w:p>
    <w:p w14:paraId="29B91726" w14:textId="77777777" w:rsidR="00507A4B" w:rsidRDefault="00507A4B">
      <w:pPr>
        <w:pStyle w:val="Textoindependiente"/>
        <w:spacing w:before="61"/>
        <w:rPr>
          <w:b/>
        </w:rPr>
      </w:pPr>
    </w:p>
    <w:p w14:paraId="3CB9CC6B" w14:textId="77777777" w:rsidR="00507A4B" w:rsidRDefault="00000000">
      <w:pPr>
        <w:pStyle w:val="Textoindependiente"/>
        <w:spacing w:line="295" w:lineRule="auto"/>
        <w:ind w:left="142" w:right="850"/>
        <w:jc w:val="both"/>
      </w:pPr>
      <w:proofErr w:type="gramStart"/>
      <w:r>
        <w:rPr>
          <w:b/>
        </w:rPr>
        <w:t>Primero.-</w:t>
      </w:r>
      <w:proofErr w:type="gramEnd"/>
      <w:r>
        <w:rPr>
          <w:b/>
          <w:spacing w:val="40"/>
        </w:rPr>
        <w:t xml:space="preserve"> </w:t>
      </w:r>
      <w:r>
        <w:t>Si bien el solicitante al efectuar su escrito de solicitud manifiesta instar una licencia de actividad, la realidad es que la solicitud debe tener la consideración de declaración responsable al no estar incluida la actividad en el Anexo I de la OTL.</w:t>
      </w:r>
    </w:p>
    <w:p w14:paraId="3EE406E1" w14:textId="77777777" w:rsidR="00507A4B" w:rsidRDefault="00507A4B">
      <w:pPr>
        <w:pStyle w:val="Textoindependiente"/>
        <w:spacing w:before="7"/>
      </w:pPr>
    </w:p>
    <w:p w14:paraId="4CE8AFB1" w14:textId="77777777" w:rsidR="00507A4B" w:rsidRDefault="00000000">
      <w:pPr>
        <w:spacing w:line="297" w:lineRule="auto"/>
        <w:ind w:left="142" w:right="850"/>
        <w:jc w:val="both"/>
        <w:rPr>
          <w:sz w:val="20"/>
        </w:rPr>
      </w:pPr>
      <w:r>
        <w:rPr>
          <w:sz w:val="20"/>
        </w:rPr>
        <w:t>La OTL, en su artículo 35, último párrafo, dispone que “</w:t>
      </w:r>
      <w:r>
        <w:rPr>
          <w:i/>
          <w:sz w:val="20"/>
        </w:rPr>
        <w:t xml:space="preserve">Cuando la cumplimentación de la declaración responsable sea manifiestamente incompleta, no está debidamente firmada, no incorpore sus datos básicos, o no se presente, junto con la misma, la documentación esencial podrá dar lugar a su </w:t>
      </w:r>
      <w:r>
        <w:rPr>
          <w:i/>
          <w:spacing w:val="-2"/>
          <w:sz w:val="20"/>
        </w:rPr>
        <w:t>inadmisión</w:t>
      </w:r>
      <w:r>
        <w:rPr>
          <w:spacing w:val="-2"/>
          <w:sz w:val="20"/>
        </w:rPr>
        <w:t>”.</w:t>
      </w:r>
    </w:p>
    <w:p w14:paraId="15A8FDDC" w14:textId="77777777" w:rsidR="00507A4B" w:rsidRDefault="00507A4B">
      <w:pPr>
        <w:pStyle w:val="Textoindependiente"/>
        <w:spacing w:before="9"/>
      </w:pPr>
    </w:p>
    <w:p w14:paraId="0F1F8B42" w14:textId="77777777" w:rsidR="00507A4B" w:rsidRDefault="00000000">
      <w:pPr>
        <w:pStyle w:val="Textoindependiente"/>
        <w:spacing w:line="292" w:lineRule="auto"/>
        <w:ind w:left="142"/>
      </w:pPr>
      <w:r>
        <w:t>A</w:t>
      </w:r>
      <w:r>
        <w:rPr>
          <w:spacing w:val="80"/>
        </w:rPr>
        <w:t xml:space="preserve"> </w:t>
      </w:r>
      <w:r>
        <w:t>pesar</w:t>
      </w:r>
      <w:r>
        <w:rPr>
          <w:spacing w:val="80"/>
        </w:rPr>
        <w:t xml:space="preserve"> </w:t>
      </w:r>
      <w:r>
        <w:t>de</w:t>
      </w:r>
      <w:r>
        <w:rPr>
          <w:spacing w:val="80"/>
        </w:rPr>
        <w:t xml:space="preserve"> </w:t>
      </w:r>
      <w:r>
        <w:t>ello,</w:t>
      </w:r>
      <w:r>
        <w:rPr>
          <w:spacing w:val="80"/>
        </w:rPr>
        <w:t xml:space="preserve"> </w:t>
      </w:r>
      <w:r>
        <w:t>con</w:t>
      </w:r>
      <w:r>
        <w:rPr>
          <w:spacing w:val="80"/>
        </w:rPr>
        <w:t xml:space="preserve"> </w:t>
      </w:r>
      <w:r>
        <w:t>objeto</w:t>
      </w:r>
      <w:r>
        <w:rPr>
          <w:spacing w:val="80"/>
        </w:rPr>
        <w:t xml:space="preserve"> </w:t>
      </w:r>
      <w:r>
        <w:t>de</w:t>
      </w:r>
      <w:r>
        <w:rPr>
          <w:spacing w:val="80"/>
        </w:rPr>
        <w:t xml:space="preserve"> </w:t>
      </w:r>
      <w:r>
        <w:t>una</w:t>
      </w:r>
      <w:r>
        <w:rPr>
          <w:spacing w:val="80"/>
        </w:rPr>
        <w:t xml:space="preserve"> </w:t>
      </w:r>
      <w:r>
        <w:t>mayor</w:t>
      </w:r>
      <w:r>
        <w:rPr>
          <w:spacing w:val="80"/>
        </w:rPr>
        <w:t xml:space="preserve"> </w:t>
      </w:r>
      <w:r>
        <w:t>garantía</w:t>
      </w:r>
      <w:r>
        <w:rPr>
          <w:spacing w:val="80"/>
        </w:rPr>
        <w:t xml:space="preserve"> </w:t>
      </w:r>
      <w:r>
        <w:t>para</w:t>
      </w:r>
      <w:r>
        <w:rPr>
          <w:spacing w:val="80"/>
        </w:rPr>
        <w:t xml:space="preserve"> </w:t>
      </w:r>
      <w:r>
        <w:t>el</w:t>
      </w:r>
      <w:r>
        <w:rPr>
          <w:spacing w:val="80"/>
        </w:rPr>
        <w:t xml:space="preserve"> </w:t>
      </w:r>
      <w:r>
        <w:t>interesado,</w:t>
      </w:r>
      <w:r>
        <w:rPr>
          <w:spacing w:val="80"/>
        </w:rPr>
        <w:t xml:space="preserve"> </w:t>
      </w:r>
      <w:r>
        <w:t>ha</w:t>
      </w:r>
      <w:r>
        <w:rPr>
          <w:spacing w:val="80"/>
        </w:rPr>
        <w:t xml:space="preserve"> </w:t>
      </w:r>
      <w:r>
        <w:t>sido</w:t>
      </w:r>
      <w:r>
        <w:rPr>
          <w:spacing w:val="80"/>
        </w:rPr>
        <w:t xml:space="preserve"> </w:t>
      </w:r>
      <w:r>
        <w:t>objeto</w:t>
      </w:r>
      <w:r>
        <w:rPr>
          <w:spacing w:val="80"/>
        </w:rPr>
        <w:t xml:space="preserve"> </w:t>
      </w:r>
      <w:r>
        <w:t>de requerimiento y trámite de audiencia los cuales no han sido atendidos.</w:t>
      </w:r>
    </w:p>
    <w:p w14:paraId="482E2E81" w14:textId="77777777" w:rsidR="00507A4B" w:rsidRDefault="00507A4B">
      <w:pPr>
        <w:pStyle w:val="Textoindependiente"/>
        <w:spacing w:before="8"/>
        <w:rPr>
          <w:sz w:val="12"/>
        </w:rPr>
      </w:pPr>
    </w:p>
    <w:p w14:paraId="2EBAE84D" w14:textId="77777777" w:rsidR="00507A4B" w:rsidRDefault="00507A4B">
      <w:pPr>
        <w:pStyle w:val="Textoindependiente"/>
        <w:rPr>
          <w:sz w:val="12"/>
        </w:rPr>
        <w:sectPr w:rsidR="00507A4B">
          <w:pgSz w:w="11910" w:h="16840"/>
          <w:pgMar w:top="1260" w:right="565" w:bottom="1260" w:left="1275" w:header="225" w:footer="980" w:gutter="0"/>
          <w:cols w:space="720"/>
        </w:sectPr>
      </w:pPr>
    </w:p>
    <w:p w14:paraId="536E98DB" w14:textId="77777777" w:rsidR="00507A4B" w:rsidRDefault="00000000">
      <w:pPr>
        <w:pStyle w:val="Textoindependiente"/>
        <w:spacing w:before="94" w:line="297" w:lineRule="auto"/>
        <w:ind w:left="142"/>
      </w:pPr>
      <w:proofErr w:type="gramStart"/>
      <w:r>
        <w:rPr>
          <w:b/>
        </w:rPr>
        <w:t>Segundo.-</w:t>
      </w:r>
      <w:proofErr w:type="gramEnd"/>
      <w:r>
        <w:rPr>
          <w:b/>
          <w:spacing w:val="40"/>
        </w:rPr>
        <w:t xml:space="preserve"> </w:t>
      </w:r>
      <w:r>
        <w:t>Por</w:t>
      </w:r>
      <w:r>
        <w:rPr>
          <w:spacing w:val="40"/>
        </w:rPr>
        <w:t xml:space="preserve"> </w:t>
      </w:r>
      <w:r>
        <w:t>todo</w:t>
      </w:r>
      <w:r>
        <w:rPr>
          <w:spacing w:val="40"/>
        </w:rPr>
        <w:t xml:space="preserve"> </w:t>
      </w:r>
      <w:r>
        <w:t>ello,</w:t>
      </w:r>
      <w:r>
        <w:rPr>
          <w:spacing w:val="40"/>
        </w:rPr>
        <w:t xml:space="preserve"> </w:t>
      </w:r>
      <w:r>
        <w:t>informo siguiente resolución.</w:t>
      </w:r>
    </w:p>
    <w:p w14:paraId="54EADCF4" w14:textId="77777777" w:rsidR="00507A4B" w:rsidRPr="00E77AF3" w:rsidRDefault="00000000">
      <w:pPr>
        <w:pStyle w:val="Ttulo3"/>
        <w:spacing w:before="94"/>
        <w:ind w:left="75"/>
        <w:rPr>
          <w:b w:val="0"/>
          <w:bCs w:val="0"/>
        </w:rPr>
      </w:pPr>
      <w:r>
        <w:rPr>
          <w:b w:val="0"/>
        </w:rPr>
        <w:br w:type="column"/>
      </w:r>
      <w:r w:rsidRPr="00E77AF3">
        <w:rPr>
          <w:b w:val="0"/>
          <w:bCs w:val="0"/>
          <w:spacing w:val="-2"/>
        </w:rPr>
        <w:t>favorablemente</w:t>
      </w:r>
    </w:p>
    <w:p w14:paraId="512B5CD9" w14:textId="77777777" w:rsidR="00507A4B" w:rsidRDefault="00000000">
      <w:pPr>
        <w:pStyle w:val="Textoindependiente"/>
        <w:spacing w:before="94"/>
        <w:ind w:left="74"/>
      </w:pPr>
      <w:r>
        <w:br w:type="column"/>
      </w:r>
      <w:r>
        <w:t>que</w:t>
      </w:r>
      <w:r>
        <w:rPr>
          <w:spacing w:val="63"/>
        </w:rPr>
        <w:t xml:space="preserve"> </w:t>
      </w:r>
      <w:r>
        <w:t>por</w:t>
      </w:r>
      <w:r>
        <w:rPr>
          <w:spacing w:val="64"/>
        </w:rPr>
        <w:t xml:space="preserve"> </w:t>
      </w:r>
      <w:r>
        <w:t>el</w:t>
      </w:r>
      <w:r>
        <w:rPr>
          <w:spacing w:val="64"/>
        </w:rPr>
        <w:t xml:space="preserve"> </w:t>
      </w:r>
      <w:r>
        <w:t>órgano</w:t>
      </w:r>
      <w:r>
        <w:rPr>
          <w:spacing w:val="64"/>
        </w:rPr>
        <w:t xml:space="preserve"> </w:t>
      </w:r>
      <w:r>
        <w:t>competente</w:t>
      </w:r>
      <w:r>
        <w:rPr>
          <w:spacing w:val="64"/>
        </w:rPr>
        <w:t xml:space="preserve"> </w:t>
      </w:r>
      <w:r>
        <w:t>se</w:t>
      </w:r>
      <w:r>
        <w:rPr>
          <w:spacing w:val="64"/>
        </w:rPr>
        <w:t xml:space="preserve"> </w:t>
      </w:r>
      <w:r>
        <w:t>dicte</w:t>
      </w:r>
      <w:r>
        <w:rPr>
          <w:spacing w:val="64"/>
        </w:rPr>
        <w:t xml:space="preserve"> </w:t>
      </w:r>
      <w:r>
        <w:rPr>
          <w:spacing w:val="-5"/>
        </w:rPr>
        <w:t>la</w:t>
      </w:r>
    </w:p>
    <w:p w14:paraId="0795D35E" w14:textId="77777777" w:rsidR="00507A4B" w:rsidRDefault="00507A4B">
      <w:pPr>
        <w:pStyle w:val="Textoindependiente"/>
        <w:sectPr w:rsidR="00507A4B">
          <w:type w:val="continuous"/>
          <w:pgSz w:w="11910" w:h="16840"/>
          <w:pgMar w:top="1260" w:right="565" w:bottom="1180" w:left="1275" w:header="225" w:footer="980" w:gutter="0"/>
          <w:cols w:num="3" w:space="720" w:equalWidth="0">
            <w:col w:w="3372" w:space="40"/>
            <w:col w:w="1588" w:space="39"/>
            <w:col w:w="5031"/>
          </w:cols>
        </w:sectPr>
      </w:pPr>
    </w:p>
    <w:p w14:paraId="19DA6B28" w14:textId="77777777" w:rsidR="00507A4B" w:rsidRDefault="00507A4B">
      <w:pPr>
        <w:pStyle w:val="Textoindependiente"/>
        <w:spacing w:before="4"/>
      </w:pPr>
    </w:p>
    <w:p w14:paraId="6B4DA53C" w14:textId="2A36E7AD" w:rsidR="00507A4B" w:rsidRDefault="00000000">
      <w:pPr>
        <w:pStyle w:val="Textoindependiente"/>
        <w:spacing w:before="1"/>
        <w:ind w:left="142"/>
      </w:pPr>
      <w:r>
        <w:rPr>
          <w:noProof/>
        </w:rPr>
        <mc:AlternateContent>
          <mc:Choice Requires="wps">
            <w:drawing>
              <wp:anchor distT="0" distB="0" distL="0" distR="0" simplePos="0" relativeHeight="15792640" behindDoc="0" locked="0" layoutInCell="1" allowOverlap="1" wp14:anchorId="7B8A7227" wp14:editId="094A4B37">
                <wp:simplePos x="0" y="0"/>
                <wp:positionH relativeFrom="page">
                  <wp:posOffset>6965929</wp:posOffset>
                </wp:positionH>
                <wp:positionV relativeFrom="paragraph">
                  <wp:posOffset>-219271</wp:posOffset>
                </wp:positionV>
                <wp:extent cx="263525" cy="331787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F8013E7" w14:textId="3ECEEF8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F883639" w14:textId="77777777" w:rsidR="00507A4B" w:rsidRDefault="00000000">
                            <w:pPr>
                              <w:spacing w:line="120" w:lineRule="exact"/>
                              <w:ind w:left="20"/>
                              <w:rPr>
                                <w:sz w:val="12"/>
                              </w:rPr>
                            </w:pPr>
                            <w:r>
                              <w:rPr>
                                <w:spacing w:val="-2"/>
                                <w:sz w:val="12"/>
                              </w:rPr>
                              <w:t>Verificación:</w:t>
                            </w:r>
                            <w:r>
                              <w:rPr>
                                <w:spacing w:val="7"/>
                                <w:sz w:val="12"/>
                              </w:rPr>
                              <w:t xml:space="preserve"> </w:t>
                            </w:r>
                            <w:hyperlink r:id="rId132">
                              <w:r>
                                <w:rPr>
                                  <w:spacing w:val="-2"/>
                                  <w:sz w:val="12"/>
                                </w:rPr>
                                <w:t>https://sede.lasrozas.es/</w:t>
                              </w:r>
                            </w:hyperlink>
                          </w:p>
                          <w:p w14:paraId="6794F01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B8A7227" id="Textbox 145" o:spid="_x0000_s1151" type="#_x0000_t202" style="position:absolute;left:0;text-align:left;margin-left:548.5pt;margin-top:-17.25pt;width:20.75pt;height:261.25pt;z-index:1579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SFe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" filled="f" stroked="f">
                <v:textbox style="layout-flow:vertical;mso-layout-flow-alt:bottom-to-top" inset="0,0,0,0">
                  <w:txbxContent>
                    <w:p w14:paraId="0F8013E7" w14:textId="3ECEEF8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F883639" w14:textId="77777777" w:rsidR="00507A4B" w:rsidRDefault="00000000">
                      <w:pPr>
                        <w:spacing w:line="120" w:lineRule="exact"/>
                        <w:ind w:left="20"/>
                        <w:rPr>
                          <w:sz w:val="12"/>
                        </w:rPr>
                      </w:pPr>
                      <w:r>
                        <w:rPr>
                          <w:spacing w:val="-2"/>
                          <w:sz w:val="12"/>
                        </w:rPr>
                        <w:t>Verificación:</w:t>
                      </w:r>
                      <w:r>
                        <w:rPr>
                          <w:spacing w:val="7"/>
                          <w:sz w:val="12"/>
                        </w:rPr>
                        <w:t xml:space="preserve"> </w:t>
                      </w:r>
                      <w:hyperlink r:id="rId133">
                        <w:r>
                          <w:rPr>
                            <w:spacing w:val="-2"/>
                            <w:sz w:val="12"/>
                          </w:rPr>
                          <w:t>https://sede.lasrozas.es/</w:t>
                        </w:r>
                      </w:hyperlink>
                    </w:p>
                    <w:p w14:paraId="6794F01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PR/2025/5837</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E77AF3">
        <w:rPr>
          <w:spacing w:val="-2"/>
        </w:rPr>
        <w:t>,</w:t>
      </w:r>
    </w:p>
    <w:p w14:paraId="1CC8E87C" w14:textId="77777777" w:rsidR="00507A4B" w:rsidRDefault="00507A4B">
      <w:pPr>
        <w:pStyle w:val="Textoindependiente"/>
        <w:spacing w:before="59"/>
      </w:pPr>
    </w:p>
    <w:p w14:paraId="628B8FEC" w14:textId="77777777" w:rsidR="00507A4B" w:rsidRDefault="00000000">
      <w:pPr>
        <w:pStyle w:val="Ttulo3"/>
      </w:pPr>
      <w:r>
        <w:rPr>
          <w:spacing w:val="-2"/>
        </w:rPr>
        <w:t>Resolución:</w:t>
      </w:r>
    </w:p>
    <w:p w14:paraId="1F1D3763" w14:textId="77777777" w:rsidR="00507A4B" w:rsidRDefault="00507A4B">
      <w:pPr>
        <w:pStyle w:val="Textoindependiente"/>
        <w:spacing w:before="62"/>
        <w:rPr>
          <w:b/>
        </w:rPr>
      </w:pPr>
    </w:p>
    <w:p w14:paraId="3EE2A4F6" w14:textId="1762A7E0" w:rsidR="00507A4B" w:rsidRDefault="00000000">
      <w:pPr>
        <w:pStyle w:val="Textoindependiente"/>
        <w:spacing w:line="292" w:lineRule="auto"/>
        <w:ind w:left="142" w:right="850"/>
        <w:jc w:val="both"/>
      </w:pPr>
      <w:r>
        <w:t>1º.- Inadmitir a trámite la solicitud de actividad de servicios de asesoría y consultoría en prevención</w:t>
      </w:r>
      <w:r>
        <w:rPr>
          <w:spacing w:val="80"/>
        </w:rPr>
        <w:t xml:space="preserve"> </w:t>
      </w:r>
      <w:r>
        <w:t xml:space="preserve">de riesgos laborales en la calle Bruselas núm. 5E, presentada por D. Diego Nieto Gómez Salazar, en representación de </w:t>
      </w:r>
      <w:proofErr w:type="spellStart"/>
      <w:r>
        <w:t>Abantis</w:t>
      </w:r>
      <w:proofErr w:type="spellEnd"/>
      <w:r>
        <w:t xml:space="preserve"> Consultoría y Asesoría</w:t>
      </w:r>
      <w:r w:rsidR="00E77AF3">
        <w:t>,</w:t>
      </w:r>
      <w:r>
        <w:t xml:space="preserve"> S.L., con fecha 22/05/2025, por ser</w:t>
      </w:r>
      <w:r>
        <w:rPr>
          <w:spacing w:val="40"/>
        </w:rPr>
        <w:t xml:space="preserve"> </w:t>
      </w:r>
      <w:r>
        <w:t>manifiestamente incompleta, no presentando siquiera la documentación esencial, al haber</w:t>
      </w:r>
      <w:r>
        <w:rPr>
          <w:spacing w:val="80"/>
        </w:rPr>
        <w:t xml:space="preserve"> </w:t>
      </w:r>
      <w:r>
        <w:t>presentado únicamente una instancia.</w:t>
      </w:r>
    </w:p>
    <w:p w14:paraId="17DF3C99" w14:textId="77777777" w:rsidR="00507A4B" w:rsidRDefault="00507A4B">
      <w:pPr>
        <w:pStyle w:val="Textoindependiente"/>
        <w:spacing w:before="9"/>
      </w:pPr>
    </w:p>
    <w:p w14:paraId="6A247B24" w14:textId="77777777" w:rsidR="00507A4B" w:rsidRDefault="00000000">
      <w:pPr>
        <w:pStyle w:val="Textoindependiente"/>
        <w:spacing w:line="292" w:lineRule="auto"/>
        <w:ind w:left="142" w:right="850"/>
        <w:jc w:val="both"/>
      </w:pPr>
      <w: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t>la misma</w:t>
      </w:r>
      <w:proofErr w:type="gramEnd"/>
      <w:r>
        <w:t>, sin perjuicio de que pueda presentar nueva solicitud de título habilitante con la aportación de la documentación necesaria para ello.</w:t>
      </w:r>
    </w:p>
    <w:p w14:paraId="149511D0" w14:textId="77777777" w:rsidR="00507A4B" w:rsidRDefault="00507A4B">
      <w:pPr>
        <w:pStyle w:val="Textoindependiente"/>
        <w:spacing w:line="292" w:lineRule="auto"/>
        <w:jc w:val="both"/>
        <w:sectPr w:rsidR="00507A4B">
          <w:type w:val="continuous"/>
          <w:pgSz w:w="11910" w:h="16840"/>
          <w:pgMar w:top="1260" w:right="565" w:bottom="1180" w:left="1275" w:header="225" w:footer="980" w:gutter="0"/>
          <w:cols w:space="720"/>
        </w:sectPr>
      </w:pPr>
    </w:p>
    <w:p w14:paraId="35D90419" w14:textId="77777777" w:rsidR="00507A4B" w:rsidRDefault="00000000">
      <w:pPr>
        <w:pStyle w:val="Textoindependiente"/>
        <w:spacing w:before="180" w:line="292" w:lineRule="auto"/>
        <w:ind w:left="142" w:right="851"/>
        <w:jc w:val="both"/>
      </w:pPr>
      <w:r>
        <w:lastRenderedPageBreak/>
        <w:t>3º.- Dar traslado de la presente resolución a la Policía Local para que, una vez notificada a la interesada, informe al Servicio de Disciplina Urbanística sobre su cumplimiento efectivo por parte de esta última, a los efectos oportunos.</w:t>
      </w:r>
    </w:p>
    <w:p w14:paraId="617EFB03" w14:textId="77777777" w:rsidR="00507A4B" w:rsidRDefault="00507A4B">
      <w:pPr>
        <w:pStyle w:val="Textoindependiente"/>
        <w:spacing w:before="10"/>
      </w:pPr>
    </w:p>
    <w:p w14:paraId="5F708A50" w14:textId="77777777" w:rsidR="00507A4B" w:rsidRDefault="00000000">
      <w:pPr>
        <w:pStyle w:val="Textoindependiente"/>
        <w:ind w:left="142"/>
        <w:jc w:val="both"/>
      </w:pP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7B77124D"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5A97BE41"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205FBC0" w14:textId="77777777" w:rsidR="00507A4B" w:rsidRDefault="00000000">
            <w:pPr>
              <w:pStyle w:val="TableParagraph"/>
              <w:spacing w:before="79" w:line="297" w:lineRule="auto"/>
              <w:ind w:right="52"/>
              <w:jc w:val="both"/>
              <w:rPr>
                <w:b/>
                <w:sz w:val="20"/>
              </w:rPr>
            </w:pPr>
            <w:r>
              <w:rPr>
                <w:b/>
                <w:sz w:val="20"/>
              </w:rPr>
              <w:t xml:space="preserve">Concesión de licencia de funcionamiento para taller de reparación de automóviles, </w:t>
            </w:r>
            <w:r w:rsidRPr="00E77AF3">
              <w:rPr>
                <w:b/>
                <w:i/>
                <w:iCs/>
                <w:sz w:val="20"/>
              </w:rPr>
              <w:t>“</w:t>
            </w:r>
            <w:proofErr w:type="spellStart"/>
            <w:r w:rsidRPr="00E77AF3">
              <w:rPr>
                <w:b/>
                <w:i/>
                <w:iCs/>
                <w:sz w:val="20"/>
              </w:rPr>
              <w:t>AnBe</w:t>
            </w:r>
            <w:proofErr w:type="spellEnd"/>
            <w:r w:rsidRPr="00E77AF3">
              <w:rPr>
                <w:b/>
                <w:i/>
                <w:iCs/>
                <w:sz w:val="20"/>
              </w:rPr>
              <w:t xml:space="preserve"> Auto S.L.”,</w:t>
            </w:r>
            <w:r>
              <w:rPr>
                <w:b/>
                <w:sz w:val="20"/>
              </w:rPr>
              <w:t xml:space="preserve"> sito en calle Oslo núm. 13 posterior, P.I. </w:t>
            </w:r>
            <w:proofErr w:type="spellStart"/>
            <w:r>
              <w:rPr>
                <w:b/>
                <w:sz w:val="20"/>
              </w:rPr>
              <w:t>Európolis</w:t>
            </w:r>
            <w:proofErr w:type="spellEnd"/>
            <w:r>
              <w:rPr>
                <w:b/>
                <w:sz w:val="20"/>
              </w:rPr>
              <w:t xml:space="preserve"> de Las Rozas de Madrid.</w:t>
            </w:r>
            <w:r>
              <w:rPr>
                <w:b/>
                <w:spacing w:val="80"/>
                <w:sz w:val="20"/>
              </w:rPr>
              <w:t xml:space="preserve"> </w:t>
            </w:r>
            <w:proofErr w:type="spellStart"/>
            <w:r>
              <w:rPr>
                <w:b/>
                <w:sz w:val="20"/>
              </w:rPr>
              <w:t>Expte</w:t>
            </w:r>
            <w:proofErr w:type="spellEnd"/>
            <w:r>
              <w:rPr>
                <w:b/>
                <w:sz w:val="20"/>
              </w:rPr>
              <w:t>. 17901/2025.</w:t>
            </w:r>
          </w:p>
        </w:tc>
      </w:tr>
      <w:tr w:rsidR="00507A4B" w14:paraId="4002F05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A6AA4B9"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83E1045"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BCB5289" w14:textId="77777777" w:rsidR="00507A4B" w:rsidRDefault="00507A4B">
      <w:pPr>
        <w:pStyle w:val="Textoindependiente"/>
        <w:spacing w:before="143"/>
      </w:pPr>
    </w:p>
    <w:p w14:paraId="522A2131" w14:textId="77777777" w:rsidR="00507A4B" w:rsidRDefault="00000000">
      <w:pPr>
        <w:pStyle w:val="Ttulo3"/>
        <w:jc w:val="both"/>
      </w:pPr>
      <w:r>
        <w:rPr>
          <w:noProof/>
        </w:rPr>
        <mc:AlternateContent>
          <mc:Choice Requires="wps">
            <w:drawing>
              <wp:anchor distT="0" distB="0" distL="0" distR="0" simplePos="0" relativeHeight="15793152" behindDoc="0" locked="0" layoutInCell="1" allowOverlap="1" wp14:anchorId="02343901" wp14:editId="287B7B6F">
                <wp:simplePos x="0" y="0"/>
                <wp:positionH relativeFrom="page">
                  <wp:posOffset>6807090</wp:posOffset>
                </wp:positionH>
                <wp:positionV relativeFrom="paragraph">
                  <wp:posOffset>-238845</wp:posOffset>
                </wp:positionV>
                <wp:extent cx="419734" cy="318706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7F27B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22967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2343901" id="Textbox 146" o:spid="_x0000_s1152" type="#_x0000_t202" style="position:absolute;left:0;text-align:left;margin-left:536pt;margin-top:-18.8pt;width:33.05pt;height:250.95pt;z-index:15793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8h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" filled="f" stroked="f">
                <v:textbox style="layout-flow:vertical;mso-layout-flow-alt:bottom-to-top" inset="0,0,0,0">
                  <w:txbxContent>
                    <w:p w14:paraId="577F27B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22967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5484352" w14:textId="77777777" w:rsidR="00507A4B" w:rsidRDefault="00507A4B">
      <w:pPr>
        <w:pStyle w:val="Textoindependiente"/>
        <w:spacing w:before="61"/>
        <w:rPr>
          <w:b/>
        </w:rPr>
      </w:pPr>
    </w:p>
    <w:p w14:paraId="304B778F" w14:textId="77777777" w:rsidR="00507A4B" w:rsidRDefault="00000000">
      <w:pPr>
        <w:pStyle w:val="Textoindependiente"/>
        <w:spacing w:before="1" w:line="292" w:lineRule="auto"/>
        <w:ind w:left="142" w:right="850"/>
        <w:jc w:val="both"/>
      </w:pPr>
      <w:r>
        <w:t>1º.- Licencia de instalación de taller de reparación de automóviles en la calle Oslo, 13, otorgada por</w:t>
      </w:r>
      <w:r>
        <w:rPr>
          <w:spacing w:val="80"/>
          <w:w w:val="150"/>
        </w:rPr>
        <w:t xml:space="preserve"> </w:t>
      </w:r>
      <w:r>
        <w:t>la Junta de Gobierno Local en sesión celebrada el día 13 de octubre de 1997.</w:t>
      </w:r>
    </w:p>
    <w:p w14:paraId="5A366976" w14:textId="77777777" w:rsidR="00507A4B" w:rsidRDefault="00507A4B">
      <w:pPr>
        <w:pStyle w:val="Textoindependiente"/>
        <w:spacing w:before="9"/>
      </w:pPr>
    </w:p>
    <w:p w14:paraId="7478BCC4" w14:textId="77777777" w:rsidR="00507A4B" w:rsidRDefault="00000000">
      <w:pPr>
        <w:pStyle w:val="Textoindependiente"/>
        <w:spacing w:before="1" w:line="292" w:lineRule="auto"/>
        <w:ind w:left="142" w:right="850"/>
        <w:jc w:val="both"/>
      </w:pPr>
      <w:r>
        <w:t>2º.-</w:t>
      </w:r>
      <w:r>
        <w:rPr>
          <w:spacing w:val="28"/>
        </w:rPr>
        <w:t xml:space="preserve"> </w:t>
      </w:r>
      <w:r>
        <w:t>Informe</w:t>
      </w:r>
      <w:r>
        <w:rPr>
          <w:spacing w:val="28"/>
        </w:rPr>
        <w:t xml:space="preserve"> </w:t>
      </w:r>
      <w:r>
        <w:t>favorable</w:t>
      </w:r>
      <w:r>
        <w:rPr>
          <w:spacing w:val="28"/>
        </w:rPr>
        <w:t xml:space="preserve"> </w:t>
      </w:r>
      <w:r>
        <w:t>emitido</w:t>
      </w:r>
      <w:r>
        <w:rPr>
          <w:spacing w:val="28"/>
        </w:rPr>
        <w:t xml:space="preserve"> </w:t>
      </w:r>
      <w:r>
        <w:t>por</w:t>
      </w:r>
      <w:r>
        <w:rPr>
          <w:spacing w:val="28"/>
        </w:rPr>
        <w:t xml:space="preserve"> </w:t>
      </w:r>
      <w:r>
        <w:t>el</w:t>
      </w:r>
      <w:r>
        <w:rPr>
          <w:spacing w:val="28"/>
        </w:rPr>
        <w:t xml:space="preserve"> </w:t>
      </w:r>
      <w:r>
        <w:t>Técnico</w:t>
      </w:r>
      <w:r>
        <w:rPr>
          <w:spacing w:val="28"/>
        </w:rPr>
        <w:t xml:space="preserve"> </w:t>
      </w:r>
      <w:r>
        <w:t>de</w:t>
      </w:r>
      <w:r>
        <w:rPr>
          <w:spacing w:val="28"/>
        </w:rPr>
        <w:t xml:space="preserve"> </w:t>
      </w:r>
      <w:r>
        <w:t>Medio</w:t>
      </w:r>
      <w:r>
        <w:rPr>
          <w:spacing w:val="28"/>
        </w:rPr>
        <w:t xml:space="preserve"> </w:t>
      </w:r>
      <w:r>
        <w:t>Ambiente,</w:t>
      </w:r>
      <w:r>
        <w:rPr>
          <w:spacing w:val="28"/>
        </w:rPr>
        <w:t xml:space="preserve"> </w:t>
      </w:r>
      <w:r>
        <w:t>D.</w:t>
      </w:r>
      <w:r>
        <w:rPr>
          <w:spacing w:val="28"/>
        </w:rPr>
        <w:t xml:space="preserve"> </w:t>
      </w:r>
      <w:r>
        <w:t>Miguel</w:t>
      </w:r>
      <w:r>
        <w:rPr>
          <w:spacing w:val="28"/>
        </w:rPr>
        <w:t xml:space="preserve"> </w:t>
      </w:r>
      <w:r>
        <w:t>Ángel</w:t>
      </w:r>
      <w:r>
        <w:rPr>
          <w:spacing w:val="28"/>
        </w:rPr>
        <w:t xml:space="preserve"> </w:t>
      </w:r>
      <w:r>
        <w:t>Sánchez</w:t>
      </w:r>
      <w:r>
        <w:rPr>
          <w:spacing w:val="28"/>
        </w:rPr>
        <w:t xml:space="preserve"> </w:t>
      </w:r>
      <w:r>
        <w:t>Mora, con fecha 11 de octubre de 2000.</w:t>
      </w:r>
    </w:p>
    <w:p w14:paraId="56EE906E" w14:textId="77777777" w:rsidR="00507A4B" w:rsidRDefault="00507A4B">
      <w:pPr>
        <w:pStyle w:val="Textoindependiente"/>
        <w:spacing w:before="9"/>
      </w:pPr>
    </w:p>
    <w:p w14:paraId="1927B517" w14:textId="23C8D063" w:rsidR="00507A4B" w:rsidRDefault="00000000">
      <w:pPr>
        <w:pStyle w:val="Textoindependiente"/>
        <w:spacing w:line="292" w:lineRule="auto"/>
        <w:ind w:left="142" w:right="850"/>
        <w:jc w:val="both"/>
      </w:pPr>
      <w:r>
        <w:t>3º.-</w:t>
      </w:r>
      <w:r>
        <w:rPr>
          <w:spacing w:val="40"/>
        </w:rPr>
        <w:t xml:space="preserve"> </w:t>
      </w:r>
      <w:r>
        <w:t>Informe</w:t>
      </w:r>
      <w:r>
        <w:rPr>
          <w:spacing w:val="40"/>
        </w:rPr>
        <w:t xml:space="preserve"> </w:t>
      </w:r>
      <w:r>
        <w:t>favorable</w:t>
      </w:r>
      <w:r>
        <w:rPr>
          <w:spacing w:val="40"/>
        </w:rPr>
        <w:t xml:space="preserve"> </w:t>
      </w:r>
      <w:r>
        <w:t>emitido</w:t>
      </w:r>
      <w:r>
        <w:rPr>
          <w:spacing w:val="40"/>
        </w:rPr>
        <w:t xml:space="preserve"> </w:t>
      </w:r>
      <w:r>
        <w:t>por</w:t>
      </w:r>
      <w:r>
        <w:rPr>
          <w:spacing w:val="40"/>
        </w:rPr>
        <w:t xml:space="preserve"> </w:t>
      </w:r>
      <w:r>
        <w:t>los</w:t>
      </w:r>
      <w:r>
        <w:rPr>
          <w:spacing w:val="40"/>
        </w:rPr>
        <w:t xml:space="preserve"> </w:t>
      </w:r>
      <w:r>
        <w:t>Técnicos</w:t>
      </w:r>
      <w:r>
        <w:rPr>
          <w:spacing w:val="40"/>
        </w:rPr>
        <w:t xml:space="preserve"> </w:t>
      </w:r>
      <w:r>
        <w:t>de</w:t>
      </w:r>
      <w:r>
        <w:rPr>
          <w:spacing w:val="40"/>
        </w:rPr>
        <w:t xml:space="preserve"> </w:t>
      </w:r>
      <w:r>
        <w:t>la</w:t>
      </w:r>
      <w:r>
        <w:rPr>
          <w:spacing w:val="40"/>
        </w:rPr>
        <w:t xml:space="preserve"> </w:t>
      </w:r>
      <w:proofErr w:type="gramStart"/>
      <w:r>
        <w:t>Concejalía</w:t>
      </w:r>
      <w:proofErr w:type="gramEnd"/>
      <w:r>
        <w:rPr>
          <w:spacing w:val="40"/>
        </w:rPr>
        <w:t xml:space="preserve"> </w:t>
      </w:r>
      <w:r>
        <w:t>de</w:t>
      </w:r>
      <w:r>
        <w:rPr>
          <w:spacing w:val="40"/>
        </w:rPr>
        <w:t xml:space="preserve"> </w:t>
      </w:r>
      <w:r>
        <w:t>Sanidad,</w:t>
      </w:r>
      <w:r>
        <w:rPr>
          <w:spacing w:val="40"/>
        </w:rPr>
        <w:t xml:space="preserve"> </w:t>
      </w:r>
      <w:proofErr w:type="gramStart"/>
      <w:r>
        <w:t>D.</w:t>
      </w:r>
      <w:r w:rsidR="00E77AF3">
        <w:t>ª</w:t>
      </w:r>
      <w:proofErr w:type="gramEnd"/>
      <w:r>
        <w:rPr>
          <w:spacing w:val="40"/>
        </w:rPr>
        <w:t xml:space="preserve"> </w:t>
      </w:r>
      <w:r>
        <w:t xml:space="preserve">Concepción </w:t>
      </w:r>
      <w:proofErr w:type="spellStart"/>
      <w:r>
        <w:t>Portalatín</w:t>
      </w:r>
      <w:proofErr w:type="spellEnd"/>
      <w:r>
        <w:t xml:space="preserve"> Díaz y D. Mario </w:t>
      </w:r>
      <w:proofErr w:type="spellStart"/>
      <w:r>
        <w:t>Gantier</w:t>
      </w:r>
      <w:proofErr w:type="spellEnd"/>
      <w:r>
        <w:t xml:space="preserve"> González, el día 24 de octubre de 2000.</w:t>
      </w:r>
    </w:p>
    <w:p w14:paraId="235AE0C4" w14:textId="77777777" w:rsidR="00507A4B" w:rsidRDefault="00507A4B">
      <w:pPr>
        <w:pStyle w:val="Textoindependiente"/>
        <w:spacing w:before="10"/>
      </w:pPr>
    </w:p>
    <w:p w14:paraId="706D7586" w14:textId="1716FA0D" w:rsidR="00507A4B" w:rsidRDefault="00000000">
      <w:pPr>
        <w:spacing w:line="295" w:lineRule="auto"/>
        <w:ind w:left="142" w:right="850"/>
        <w:jc w:val="both"/>
        <w:rPr>
          <w:sz w:val="20"/>
        </w:rPr>
      </w:pPr>
      <w:r>
        <w:rPr>
          <w:noProof/>
          <w:sz w:val="20"/>
        </w:rPr>
        <mc:AlternateContent>
          <mc:Choice Requires="wps">
            <w:drawing>
              <wp:anchor distT="0" distB="0" distL="0" distR="0" simplePos="0" relativeHeight="15793664" behindDoc="0" locked="0" layoutInCell="1" allowOverlap="1" wp14:anchorId="243B2147" wp14:editId="0B786402">
                <wp:simplePos x="0" y="0"/>
                <wp:positionH relativeFrom="page">
                  <wp:posOffset>6965929</wp:posOffset>
                </wp:positionH>
                <wp:positionV relativeFrom="paragraph">
                  <wp:posOffset>1595943</wp:posOffset>
                </wp:positionV>
                <wp:extent cx="263525" cy="331787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511D5A1" w14:textId="6783783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83D61EB" w14:textId="77777777" w:rsidR="00507A4B" w:rsidRDefault="00000000">
                            <w:pPr>
                              <w:spacing w:line="120" w:lineRule="exact"/>
                              <w:ind w:left="20"/>
                              <w:rPr>
                                <w:sz w:val="12"/>
                              </w:rPr>
                            </w:pPr>
                            <w:r>
                              <w:rPr>
                                <w:spacing w:val="-2"/>
                                <w:sz w:val="12"/>
                              </w:rPr>
                              <w:t>Verificación:</w:t>
                            </w:r>
                            <w:r>
                              <w:rPr>
                                <w:spacing w:val="7"/>
                                <w:sz w:val="12"/>
                              </w:rPr>
                              <w:t xml:space="preserve"> </w:t>
                            </w:r>
                            <w:hyperlink r:id="rId134">
                              <w:r>
                                <w:rPr>
                                  <w:spacing w:val="-2"/>
                                  <w:sz w:val="12"/>
                                </w:rPr>
                                <w:t>https://sede.lasrozas.es/</w:t>
                              </w:r>
                            </w:hyperlink>
                          </w:p>
                          <w:p w14:paraId="65E26BC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43B2147" id="Textbox 147" o:spid="_x0000_s1153" type="#_x0000_t202" style="position:absolute;left:0;text-align:left;margin-left:548.5pt;margin-top:125.65pt;width:20.75pt;height:261.25pt;z-index:1579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n5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" filled="f" stroked="f">
                <v:textbox style="layout-flow:vertical;mso-layout-flow-alt:bottom-to-top" inset="0,0,0,0">
                  <w:txbxContent>
                    <w:p w14:paraId="6511D5A1" w14:textId="6783783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83D61EB" w14:textId="77777777" w:rsidR="00507A4B" w:rsidRDefault="00000000">
                      <w:pPr>
                        <w:spacing w:line="120" w:lineRule="exact"/>
                        <w:ind w:left="20"/>
                        <w:rPr>
                          <w:sz w:val="12"/>
                        </w:rPr>
                      </w:pPr>
                      <w:r>
                        <w:rPr>
                          <w:spacing w:val="-2"/>
                          <w:sz w:val="12"/>
                        </w:rPr>
                        <w:t>Verificación:</w:t>
                      </w:r>
                      <w:r>
                        <w:rPr>
                          <w:spacing w:val="7"/>
                          <w:sz w:val="12"/>
                        </w:rPr>
                        <w:t xml:space="preserve"> </w:t>
                      </w:r>
                      <w:hyperlink r:id="rId135">
                        <w:r>
                          <w:rPr>
                            <w:spacing w:val="-2"/>
                            <w:sz w:val="12"/>
                          </w:rPr>
                          <w:t>https://sede.lasrozas.es/</w:t>
                        </w:r>
                      </w:hyperlink>
                    </w:p>
                    <w:p w14:paraId="65E26BC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4º.- Informe técnico por la Arquitecto Técnico Municipal, D</w:t>
      </w:r>
      <w:r w:rsidR="00E77AF3">
        <w:rPr>
          <w:sz w:val="20"/>
        </w:rPr>
        <w:t>.</w:t>
      </w:r>
      <w:r>
        <w:rPr>
          <w:sz w:val="20"/>
        </w:rPr>
        <w:t>ª Cristina Heredero Martínez</w:t>
      </w:r>
      <w:r w:rsidR="00E77AF3">
        <w:rPr>
          <w:sz w:val="20"/>
        </w:rPr>
        <w:t>,</w:t>
      </w:r>
      <w:r>
        <w:rPr>
          <w:sz w:val="20"/>
        </w:rPr>
        <w:t xml:space="preserve"> a la documentación presentada, una vez efectuados requerimientos y trámites de audiencia, con fecha 1 de agosto de 2025, en el que informa favorablemente la concesión de la licencia de funcionamiento para la implantación de la actividad de taller de reparación de automóviles, indicando que “</w:t>
      </w:r>
      <w:r>
        <w:rPr>
          <w:i/>
          <w:sz w:val="20"/>
        </w:rPr>
        <w:t>con fecha 13/10/1997 la Comisión de Gobierno concede Licencia de Instalación a A.A ANBE EUROPOLIS, S.L para TALLER MECÁNICO en la Calle OSLO 13 POSTERIOR de esta localidad, incluyendo las condiciones técnicas que serán necesarias adaptar en cumplimiento de la normativa de aplicación (CTE SI) para la obtención de la correspondiente licencia de funcionamiento e informándose con</w:t>
      </w:r>
      <w:r>
        <w:rPr>
          <w:i/>
          <w:spacing w:val="40"/>
          <w:sz w:val="20"/>
        </w:rPr>
        <w:t xml:space="preserve"> </w:t>
      </w:r>
      <w:r>
        <w:rPr>
          <w:i/>
          <w:sz w:val="20"/>
        </w:rPr>
        <w:t xml:space="preserve">fecha 27/05/1998 y Registro General de Salida </w:t>
      </w:r>
      <w:proofErr w:type="spellStart"/>
      <w:r>
        <w:rPr>
          <w:i/>
          <w:sz w:val="20"/>
        </w:rPr>
        <w:t>nº</w:t>
      </w:r>
      <w:proofErr w:type="spellEnd"/>
      <w:r>
        <w:rPr>
          <w:i/>
          <w:sz w:val="20"/>
        </w:rPr>
        <w:t xml:space="preserve"> 3909 Girada visita de comprobación con fecha 12 de junio de 2025, se informa que el local y sus instalaciones, son conforme al proyecto y planos presentados. Con fecha 26/06/2025 y número de registro 2025-E-RE-18144 se recibe la documentación requerida en la Licencia de Instalación para poder tramitar la Licencia de Funcionamiento. Por todo lo anterior se informa FAVORABLEMENTE el FUNCIONAMIENTO de la solicitud de licencia de TALLER MECÁNICO en la calle Oslo 13 Posterior de Las Rozas de Madrid</w:t>
      </w:r>
      <w:r>
        <w:rPr>
          <w:sz w:val="20"/>
        </w:rPr>
        <w:t>”.</w:t>
      </w:r>
    </w:p>
    <w:p w14:paraId="324289F8" w14:textId="77777777" w:rsidR="00507A4B" w:rsidRDefault="00507A4B">
      <w:pPr>
        <w:pStyle w:val="Textoindependiente"/>
      </w:pPr>
    </w:p>
    <w:p w14:paraId="3DB3C556" w14:textId="77777777" w:rsidR="00507A4B" w:rsidRDefault="00507A4B">
      <w:pPr>
        <w:pStyle w:val="Textoindependiente"/>
        <w:spacing w:before="77"/>
      </w:pPr>
    </w:p>
    <w:p w14:paraId="34A650B4" w14:textId="77777777" w:rsidR="00507A4B" w:rsidRDefault="00000000">
      <w:pPr>
        <w:pStyle w:val="Ttulo3"/>
      </w:pPr>
      <w:r>
        <w:t xml:space="preserve">Legislación </w:t>
      </w:r>
      <w:r>
        <w:rPr>
          <w:spacing w:val="-2"/>
        </w:rPr>
        <w:t>aplicable:</w:t>
      </w:r>
    </w:p>
    <w:p w14:paraId="6B72E8C6" w14:textId="77777777" w:rsidR="00507A4B" w:rsidRDefault="00507A4B">
      <w:pPr>
        <w:pStyle w:val="Textoindependiente"/>
        <w:spacing w:before="64"/>
        <w:rPr>
          <w:b/>
        </w:rPr>
      </w:pPr>
    </w:p>
    <w:p w14:paraId="3258D689" w14:textId="77777777" w:rsidR="00507A4B" w:rsidRDefault="00000000">
      <w:pPr>
        <w:pStyle w:val="Prrafodelista"/>
        <w:numPr>
          <w:ilvl w:val="0"/>
          <w:numId w:val="36"/>
        </w:numPr>
        <w:tabs>
          <w:tab w:val="left" w:pos="654"/>
        </w:tabs>
        <w:ind w:left="654" w:right="0" w:hanging="512"/>
        <w:jc w:val="left"/>
        <w:rPr>
          <w:sz w:val="20"/>
        </w:rPr>
      </w:pPr>
      <w:r>
        <w:rPr>
          <w:sz w:val="20"/>
        </w:rPr>
        <w:t>Artículos</w:t>
      </w:r>
      <w:r>
        <w:rPr>
          <w:spacing w:val="-2"/>
          <w:sz w:val="20"/>
        </w:rPr>
        <w:t xml:space="preserve"> </w:t>
      </w:r>
      <w:r>
        <w:rPr>
          <w:sz w:val="20"/>
        </w:rPr>
        <w:t>151</w:t>
      </w:r>
      <w:r>
        <w:rPr>
          <w:spacing w:val="-2"/>
          <w:sz w:val="20"/>
        </w:rPr>
        <w:t xml:space="preserve"> </w:t>
      </w:r>
      <w:r>
        <w:rPr>
          <w:sz w:val="20"/>
        </w:rPr>
        <w:t>y</w:t>
      </w:r>
      <w:r>
        <w:rPr>
          <w:spacing w:val="-1"/>
          <w:sz w:val="20"/>
        </w:rPr>
        <w:t xml:space="preserve"> </w:t>
      </w:r>
      <w:r>
        <w:rPr>
          <w:sz w:val="20"/>
        </w:rPr>
        <w:t>152</w:t>
      </w:r>
      <w:r>
        <w:rPr>
          <w:spacing w:val="-2"/>
          <w:sz w:val="20"/>
        </w:rPr>
        <w:t xml:space="preserve"> </w:t>
      </w:r>
      <w:r>
        <w:rPr>
          <w:sz w:val="20"/>
        </w:rPr>
        <w:t>de</w:t>
      </w:r>
      <w:r>
        <w:rPr>
          <w:spacing w:val="-2"/>
          <w:sz w:val="20"/>
        </w:rPr>
        <w:t xml:space="preserve"> </w:t>
      </w:r>
      <w:r>
        <w:rPr>
          <w:sz w:val="20"/>
        </w:rPr>
        <w:t>la</w:t>
      </w:r>
      <w:r>
        <w:rPr>
          <w:spacing w:val="-1"/>
          <w:sz w:val="20"/>
        </w:rPr>
        <w:t xml:space="preserve"> </w:t>
      </w:r>
      <w:r>
        <w:rPr>
          <w:sz w:val="20"/>
        </w:rPr>
        <w:t>Ley</w:t>
      </w:r>
      <w:r>
        <w:rPr>
          <w:spacing w:val="-2"/>
          <w:sz w:val="20"/>
        </w:rPr>
        <w:t xml:space="preserve"> </w:t>
      </w:r>
      <w:r>
        <w:rPr>
          <w:sz w:val="20"/>
        </w:rPr>
        <w:t>9/2001,</w:t>
      </w:r>
      <w:r>
        <w:rPr>
          <w:spacing w:val="-2"/>
          <w:sz w:val="20"/>
        </w:rPr>
        <w:t xml:space="preserve"> </w:t>
      </w:r>
      <w:r>
        <w:rPr>
          <w:sz w:val="20"/>
        </w:rPr>
        <w:t>del</w:t>
      </w:r>
      <w:r>
        <w:rPr>
          <w:spacing w:val="-1"/>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1"/>
          <w:sz w:val="20"/>
        </w:rPr>
        <w:t xml:space="preserve"> </w:t>
      </w:r>
      <w:r>
        <w:rPr>
          <w:sz w:val="20"/>
        </w:rPr>
        <w:t>Comunidad</w:t>
      </w:r>
      <w:r>
        <w:rPr>
          <w:spacing w:val="-2"/>
          <w:sz w:val="20"/>
        </w:rPr>
        <w:t xml:space="preserve"> </w:t>
      </w:r>
      <w:r>
        <w:rPr>
          <w:sz w:val="20"/>
        </w:rPr>
        <w:t>de</w:t>
      </w:r>
      <w:r>
        <w:rPr>
          <w:spacing w:val="-1"/>
          <w:sz w:val="20"/>
        </w:rPr>
        <w:t xml:space="preserve"> </w:t>
      </w:r>
      <w:r>
        <w:rPr>
          <w:spacing w:val="-2"/>
          <w:sz w:val="20"/>
        </w:rPr>
        <w:t>Madrid.</w:t>
      </w:r>
    </w:p>
    <w:p w14:paraId="152B211C" w14:textId="77777777" w:rsidR="00507A4B" w:rsidRDefault="00507A4B">
      <w:pPr>
        <w:pStyle w:val="Textoindependiente"/>
        <w:spacing w:before="61"/>
      </w:pPr>
    </w:p>
    <w:p w14:paraId="32A1F2C2" w14:textId="77777777" w:rsidR="00507A4B" w:rsidRDefault="00000000">
      <w:pPr>
        <w:pStyle w:val="Prrafodelista"/>
        <w:numPr>
          <w:ilvl w:val="0"/>
          <w:numId w:val="36"/>
        </w:numPr>
        <w:tabs>
          <w:tab w:val="left" w:pos="654"/>
        </w:tabs>
        <w:ind w:left="654" w:right="0" w:hanging="512"/>
        <w:jc w:val="left"/>
        <w:rPr>
          <w:sz w:val="20"/>
        </w:rPr>
      </w:pPr>
      <w:r>
        <w:rPr>
          <w:sz w:val="20"/>
        </w:rPr>
        <w:t>Artículos</w:t>
      </w:r>
      <w:r>
        <w:rPr>
          <w:spacing w:val="-2"/>
          <w:sz w:val="20"/>
        </w:rPr>
        <w:t xml:space="preserve"> </w:t>
      </w:r>
      <w:r>
        <w:rPr>
          <w:sz w:val="20"/>
        </w:rPr>
        <w:t>10</w:t>
      </w:r>
      <w:r>
        <w:rPr>
          <w:spacing w:val="-1"/>
          <w:sz w:val="20"/>
        </w:rPr>
        <w:t xml:space="preserve"> </w:t>
      </w:r>
      <w:r>
        <w:rPr>
          <w:sz w:val="20"/>
        </w:rPr>
        <w:t>y</w:t>
      </w:r>
      <w:r>
        <w:rPr>
          <w:spacing w:val="-2"/>
          <w:sz w:val="20"/>
        </w:rPr>
        <w:t xml:space="preserve"> </w:t>
      </w:r>
      <w:r>
        <w:rPr>
          <w:sz w:val="20"/>
        </w:rPr>
        <w:t>12</w:t>
      </w:r>
      <w:r>
        <w:rPr>
          <w:spacing w:val="-1"/>
          <w:sz w:val="20"/>
        </w:rPr>
        <w:t xml:space="preserve"> </w:t>
      </w:r>
      <w:r>
        <w:rPr>
          <w:sz w:val="20"/>
        </w:rPr>
        <w:t>del</w:t>
      </w:r>
      <w:r>
        <w:rPr>
          <w:spacing w:val="-1"/>
          <w:sz w:val="20"/>
        </w:rPr>
        <w:t xml:space="preserve"> </w:t>
      </w:r>
      <w:r>
        <w:rPr>
          <w:sz w:val="20"/>
        </w:rPr>
        <w:t>Reglamento</w:t>
      </w:r>
      <w:r>
        <w:rPr>
          <w:spacing w:val="-2"/>
          <w:sz w:val="20"/>
        </w:rPr>
        <w:t xml:space="preserve"> </w:t>
      </w:r>
      <w:r>
        <w:rPr>
          <w:sz w:val="20"/>
        </w:rPr>
        <w:t>de</w:t>
      </w:r>
      <w:r>
        <w:rPr>
          <w:spacing w:val="-1"/>
          <w:sz w:val="20"/>
        </w:rPr>
        <w:t xml:space="preserve"> </w:t>
      </w:r>
      <w:r>
        <w:rPr>
          <w:sz w:val="20"/>
        </w:rPr>
        <w:t>Servicios</w:t>
      </w:r>
      <w:r>
        <w:rPr>
          <w:spacing w:val="-1"/>
          <w:sz w:val="20"/>
        </w:rPr>
        <w:t xml:space="preserve"> </w:t>
      </w:r>
      <w:r>
        <w:rPr>
          <w:sz w:val="20"/>
        </w:rPr>
        <w:t>de</w:t>
      </w:r>
      <w:r>
        <w:rPr>
          <w:spacing w:val="-2"/>
          <w:sz w:val="20"/>
        </w:rPr>
        <w:t xml:space="preserve"> </w:t>
      </w:r>
      <w:r>
        <w:rPr>
          <w:sz w:val="20"/>
        </w:rPr>
        <w:t>las</w:t>
      </w:r>
      <w:r>
        <w:rPr>
          <w:spacing w:val="-1"/>
          <w:sz w:val="20"/>
        </w:rPr>
        <w:t xml:space="preserve"> </w:t>
      </w:r>
      <w:r>
        <w:rPr>
          <w:sz w:val="20"/>
        </w:rPr>
        <w:t>Corporaciones</w:t>
      </w:r>
      <w:r>
        <w:rPr>
          <w:spacing w:val="-1"/>
          <w:sz w:val="20"/>
        </w:rPr>
        <w:t xml:space="preserve"> </w:t>
      </w:r>
      <w:r>
        <w:rPr>
          <w:spacing w:val="-2"/>
          <w:sz w:val="20"/>
        </w:rPr>
        <w:t>Locales.</w:t>
      </w:r>
    </w:p>
    <w:p w14:paraId="09EAD02D" w14:textId="77777777" w:rsidR="00507A4B" w:rsidRDefault="00507A4B">
      <w:pPr>
        <w:pStyle w:val="Textoindependiente"/>
        <w:spacing w:before="59"/>
      </w:pPr>
    </w:p>
    <w:p w14:paraId="1040FDB5" w14:textId="77777777" w:rsidR="00507A4B" w:rsidRDefault="00000000">
      <w:pPr>
        <w:pStyle w:val="Ttulo3"/>
        <w:spacing w:before="1"/>
      </w:pPr>
      <w:r>
        <w:t>Fundamentos</w:t>
      </w:r>
      <w:r>
        <w:rPr>
          <w:spacing w:val="-10"/>
        </w:rPr>
        <w:t xml:space="preserve"> </w:t>
      </w:r>
      <w:r>
        <w:rPr>
          <w:spacing w:val="-2"/>
        </w:rPr>
        <w:t>jurídicos:</w:t>
      </w:r>
    </w:p>
    <w:p w14:paraId="2851B470" w14:textId="77777777" w:rsidR="00507A4B" w:rsidRDefault="00507A4B">
      <w:pPr>
        <w:pStyle w:val="Textoindependiente"/>
        <w:spacing w:before="61"/>
        <w:rPr>
          <w:b/>
        </w:rPr>
      </w:pPr>
    </w:p>
    <w:p w14:paraId="6184028E" w14:textId="77777777" w:rsidR="00507A4B" w:rsidRDefault="00000000">
      <w:pPr>
        <w:pStyle w:val="Textoindependiente"/>
        <w:spacing w:line="295" w:lineRule="auto"/>
        <w:ind w:left="142" w:right="850"/>
        <w:jc w:val="both"/>
      </w:pPr>
      <w:proofErr w:type="gramStart"/>
      <w:r>
        <w:rPr>
          <w:b/>
        </w:rPr>
        <w:t>Primero.-</w:t>
      </w:r>
      <w:proofErr w:type="gramEnd"/>
      <w:r>
        <w:rPr>
          <w:b/>
        </w:rPr>
        <w:t xml:space="preserve"> </w:t>
      </w:r>
      <w:r>
        <w:t>Se pueden distinguir tres tipos de licencias en este tipo de procedimientos, relacionadas entre sí, pero con sustantividad propia: licencia de actividad o instalación, licencia de obras y licencia de</w:t>
      </w:r>
      <w:r>
        <w:rPr>
          <w:spacing w:val="40"/>
        </w:rPr>
        <w:t xml:space="preserve"> </w:t>
      </w:r>
      <w:r>
        <w:t>apertura</w:t>
      </w:r>
      <w:r>
        <w:rPr>
          <w:spacing w:val="40"/>
        </w:rPr>
        <w:t xml:space="preserve"> </w:t>
      </w:r>
      <w:r>
        <w:t>o</w:t>
      </w:r>
      <w:r>
        <w:rPr>
          <w:spacing w:val="40"/>
        </w:rPr>
        <w:t xml:space="preserve"> </w:t>
      </w:r>
      <w:r>
        <w:t>funcionamiento.</w:t>
      </w:r>
      <w:r>
        <w:rPr>
          <w:spacing w:val="40"/>
        </w:rPr>
        <w:t xml:space="preserve"> </w:t>
      </w:r>
      <w:r>
        <w:t>Las</w:t>
      </w:r>
      <w:r>
        <w:rPr>
          <w:spacing w:val="40"/>
        </w:rPr>
        <w:t xml:space="preserve"> </w:t>
      </w:r>
      <w:r>
        <w:t>dos</w:t>
      </w:r>
      <w:r>
        <w:rPr>
          <w:spacing w:val="40"/>
        </w:rPr>
        <w:t xml:space="preserve"> </w:t>
      </w:r>
      <w:r>
        <w:t>primeras</w:t>
      </w:r>
      <w:r>
        <w:rPr>
          <w:spacing w:val="40"/>
        </w:rPr>
        <w:t xml:space="preserve"> </w:t>
      </w:r>
      <w:r>
        <w:t>deberán</w:t>
      </w:r>
      <w:r>
        <w:rPr>
          <w:spacing w:val="40"/>
        </w:rPr>
        <w:t xml:space="preserve"> </w:t>
      </w:r>
      <w:r>
        <w:t>ser</w:t>
      </w:r>
      <w:r>
        <w:rPr>
          <w:spacing w:val="40"/>
        </w:rPr>
        <w:t xml:space="preserve"> </w:t>
      </w:r>
      <w:r>
        <w:t>simultáneas,</w:t>
      </w:r>
      <w:r>
        <w:rPr>
          <w:spacing w:val="40"/>
        </w:rPr>
        <w:t xml:space="preserve"> </w:t>
      </w:r>
      <w:r>
        <w:t>cuando</w:t>
      </w:r>
      <w:r>
        <w:rPr>
          <w:spacing w:val="40"/>
        </w:rPr>
        <w:t xml:space="preserve"> </w:t>
      </w:r>
      <w:r>
        <w:t>no</w:t>
      </w:r>
      <w:r>
        <w:rPr>
          <w:spacing w:val="40"/>
        </w:rPr>
        <w:t xml:space="preserve"> </w:t>
      </w:r>
      <w:r>
        <w:t>conceder</w:t>
      </w:r>
    </w:p>
    <w:p w14:paraId="2062E192" w14:textId="77777777" w:rsidR="00507A4B" w:rsidRDefault="00507A4B">
      <w:pPr>
        <w:pStyle w:val="Textoindependiente"/>
        <w:spacing w:line="295" w:lineRule="auto"/>
        <w:jc w:val="both"/>
        <w:sectPr w:rsidR="00507A4B">
          <w:pgSz w:w="11910" w:h="16840"/>
          <w:pgMar w:top="1260" w:right="565" w:bottom="1260" w:left="1275" w:header="225" w:footer="980" w:gutter="0"/>
          <w:cols w:space="720"/>
        </w:sectPr>
      </w:pPr>
    </w:p>
    <w:p w14:paraId="0C746BAB" w14:textId="77777777" w:rsidR="00507A4B" w:rsidRDefault="00000000">
      <w:pPr>
        <w:pStyle w:val="Textoindependiente"/>
        <w:spacing w:before="180" w:line="292" w:lineRule="auto"/>
        <w:ind w:left="142" w:right="850"/>
        <w:jc w:val="both"/>
      </w:pPr>
      <w:r>
        <w:lastRenderedPageBreak/>
        <w:t>primero la de actividad. La licencia de apertura o funcionamiento, como es este caso, para la comprobación de la correcta ejecución de la obra y de las instalaciones correspondientes que</w:t>
      </w:r>
      <w:r>
        <w:rPr>
          <w:spacing w:val="40"/>
        </w:rPr>
        <w:t xml:space="preserve"> </w:t>
      </w:r>
      <w:r>
        <w:t>habiliten a su titular al ejercicio de la actividad correspondiente.</w:t>
      </w:r>
    </w:p>
    <w:p w14:paraId="6953397D" w14:textId="77777777" w:rsidR="00507A4B" w:rsidRDefault="00507A4B">
      <w:pPr>
        <w:pStyle w:val="Textoindependiente"/>
        <w:spacing w:before="10"/>
      </w:pPr>
    </w:p>
    <w:p w14:paraId="38D15D5B" w14:textId="77777777" w:rsidR="00507A4B" w:rsidRDefault="00000000">
      <w:pPr>
        <w:pStyle w:val="Textoindependiente"/>
        <w:ind w:left="142"/>
        <w:jc w:val="both"/>
      </w:pPr>
      <w:proofErr w:type="gramStart"/>
      <w:r>
        <w:rPr>
          <w:b/>
        </w:rPr>
        <w:t>Segundo.-</w:t>
      </w:r>
      <w:proofErr w:type="gramEnd"/>
      <w:r>
        <w:rPr>
          <w:b/>
          <w:spacing w:val="13"/>
        </w:rPr>
        <w:t xml:space="preserve"> </w:t>
      </w:r>
      <w:r>
        <w:t>En</w:t>
      </w:r>
      <w:r>
        <w:rPr>
          <w:spacing w:val="14"/>
        </w:rPr>
        <w:t xml:space="preserve"> </w:t>
      </w:r>
      <w:r>
        <w:t>el</w:t>
      </w:r>
      <w:r>
        <w:rPr>
          <w:spacing w:val="14"/>
        </w:rPr>
        <w:t xml:space="preserve"> </w:t>
      </w:r>
      <w:r>
        <w:t>expediente</w:t>
      </w:r>
      <w:r>
        <w:rPr>
          <w:spacing w:val="14"/>
        </w:rPr>
        <w:t xml:space="preserve"> </w:t>
      </w:r>
      <w:r>
        <w:t>obran</w:t>
      </w:r>
      <w:r>
        <w:rPr>
          <w:spacing w:val="14"/>
        </w:rPr>
        <w:t xml:space="preserve"> </w:t>
      </w:r>
      <w:r>
        <w:t>emitidos</w:t>
      </w:r>
      <w:r>
        <w:rPr>
          <w:spacing w:val="14"/>
        </w:rPr>
        <w:t xml:space="preserve"> </w:t>
      </w:r>
      <w:r>
        <w:t>informes</w:t>
      </w:r>
      <w:r>
        <w:rPr>
          <w:spacing w:val="14"/>
        </w:rPr>
        <w:t xml:space="preserve"> </w:t>
      </w:r>
      <w:r>
        <w:t>favorables</w:t>
      </w:r>
      <w:r>
        <w:rPr>
          <w:spacing w:val="14"/>
        </w:rPr>
        <w:t xml:space="preserve"> </w:t>
      </w:r>
      <w:r>
        <w:t>por</w:t>
      </w:r>
      <w:r>
        <w:rPr>
          <w:spacing w:val="14"/>
        </w:rPr>
        <w:t xml:space="preserve"> </w:t>
      </w:r>
      <w:r>
        <w:t>el</w:t>
      </w:r>
      <w:r>
        <w:rPr>
          <w:spacing w:val="14"/>
        </w:rPr>
        <w:t xml:space="preserve"> </w:t>
      </w:r>
      <w:r>
        <w:t>Técnico</w:t>
      </w:r>
      <w:r>
        <w:rPr>
          <w:spacing w:val="14"/>
        </w:rPr>
        <w:t xml:space="preserve"> </w:t>
      </w:r>
      <w:r>
        <w:t>de</w:t>
      </w:r>
      <w:r>
        <w:rPr>
          <w:spacing w:val="14"/>
        </w:rPr>
        <w:t xml:space="preserve"> </w:t>
      </w:r>
      <w:r>
        <w:t>Medio</w:t>
      </w:r>
      <w:r>
        <w:rPr>
          <w:spacing w:val="14"/>
        </w:rPr>
        <w:t xml:space="preserve"> </w:t>
      </w:r>
      <w:r>
        <w:rPr>
          <w:spacing w:val="-2"/>
        </w:rPr>
        <w:t>Ambiente,</w:t>
      </w:r>
    </w:p>
    <w:p w14:paraId="52F749F1" w14:textId="58D893EA" w:rsidR="00507A4B" w:rsidRDefault="00000000">
      <w:pPr>
        <w:pStyle w:val="Textoindependiente"/>
        <w:spacing w:before="54" w:line="292" w:lineRule="auto"/>
        <w:ind w:left="142" w:right="850"/>
        <w:jc w:val="both"/>
      </w:pPr>
      <w:r>
        <w:t>D. Miguel Ángel Sánchez Mora</w:t>
      </w:r>
      <w:r w:rsidR="00E77AF3">
        <w:t>,</w:t>
      </w:r>
      <w:r>
        <w:t xml:space="preserve"> y la Arquitecto Técnico Municipal, </w:t>
      </w:r>
      <w:proofErr w:type="gramStart"/>
      <w:r>
        <w:t>D</w:t>
      </w:r>
      <w:r w:rsidR="00E77AF3">
        <w:t>.</w:t>
      </w:r>
      <w:r>
        <w:t>ª</w:t>
      </w:r>
      <w:proofErr w:type="gramEnd"/>
      <w:r>
        <w:t xml:space="preserve"> Cristina Heredero Martínez, por lo que procede la concesión de la licencia de funcionamiento con las condiciones establecidas en los informes emitidos.</w:t>
      </w:r>
    </w:p>
    <w:p w14:paraId="73DC933D" w14:textId="77777777" w:rsidR="00507A4B" w:rsidRDefault="00507A4B">
      <w:pPr>
        <w:pStyle w:val="Textoindependiente"/>
        <w:spacing w:before="10"/>
      </w:pPr>
    </w:p>
    <w:p w14:paraId="7009928E" w14:textId="77777777" w:rsidR="00507A4B" w:rsidRDefault="00000000">
      <w:pPr>
        <w:spacing w:line="297" w:lineRule="auto"/>
        <w:ind w:left="142" w:right="850"/>
        <w:jc w:val="both"/>
        <w:rPr>
          <w:sz w:val="20"/>
        </w:rPr>
      </w:pPr>
      <w:r>
        <w:rPr>
          <w:noProof/>
          <w:sz w:val="20"/>
        </w:rPr>
        <mc:AlternateContent>
          <mc:Choice Requires="wps">
            <w:drawing>
              <wp:anchor distT="0" distB="0" distL="0" distR="0" simplePos="0" relativeHeight="15794176" behindDoc="0" locked="0" layoutInCell="1" allowOverlap="1" wp14:anchorId="24A15195" wp14:editId="5BC38516">
                <wp:simplePos x="0" y="0"/>
                <wp:positionH relativeFrom="page">
                  <wp:posOffset>6807090</wp:posOffset>
                </wp:positionH>
                <wp:positionV relativeFrom="paragraph">
                  <wp:posOffset>349533</wp:posOffset>
                </wp:positionV>
                <wp:extent cx="419734" cy="31870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36F5D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81868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4A15195" id="Textbox 148" o:spid="_x0000_s1154" type="#_x0000_t202" style="position:absolute;left:0;text-align:left;margin-left:536pt;margin-top:27.5pt;width:33.05pt;height:250.95pt;z-index:1579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" filled="f" stroked="f">
                <v:textbox style="layout-flow:vertical;mso-layout-flow-alt:bottom-to-top" inset="0,0,0,0">
                  <w:txbxContent>
                    <w:p w14:paraId="7736F5D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81868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proofErr w:type="gramStart"/>
      <w:r>
        <w:rPr>
          <w:b/>
          <w:sz w:val="20"/>
        </w:rPr>
        <w:t>Tercero.-</w:t>
      </w:r>
      <w:proofErr w:type="gramEnd"/>
      <w:r>
        <w:rPr>
          <w:b/>
          <w:sz w:val="20"/>
        </w:rPr>
        <w:t xml:space="preserve"> </w:t>
      </w:r>
      <w:r>
        <w:rPr>
          <w:sz w:val="20"/>
        </w:rPr>
        <w:t xml:space="preserve">Por todo ello, informo </w:t>
      </w:r>
      <w:r w:rsidRPr="00E77AF3">
        <w:rPr>
          <w:bCs/>
          <w:sz w:val="20"/>
        </w:rPr>
        <w:t>favorablemente</w:t>
      </w:r>
      <w:r>
        <w:rPr>
          <w:b/>
          <w:sz w:val="20"/>
        </w:rPr>
        <w:t xml:space="preserve"> </w:t>
      </w:r>
      <w:r>
        <w:rPr>
          <w:sz w:val="20"/>
        </w:rPr>
        <w:t xml:space="preserve">que por el órgano competente se dicte la siguiente </w:t>
      </w:r>
      <w:r>
        <w:rPr>
          <w:spacing w:val="-2"/>
          <w:sz w:val="20"/>
        </w:rPr>
        <w:t>resolución.</w:t>
      </w:r>
    </w:p>
    <w:p w14:paraId="3A48341E" w14:textId="77777777" w:rsidR="00507A4B" w:rsidRDefault="00507A4B">
      <w:pPr>
        <w:pStyle w:val="Textoindependiente"/>
        <w:spacing w:before="4"/>
      </w:pPr>
    </w:p>
    <w:p w14:paraId="7F043757" w14:textId="6FE5F555" w:rsidR="00507A4B" w:rsidRDefault="00000000">
      <w:pPr>
        <w:pStyle w:val="Textoindependiente"/>
        <w:ind w:left="14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PR/2025/5906</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E77AF3">
        <w:rPr>
          <w:spacing w:val="-2"/>
        </w:rPr>
        <w:t>,</w:t>
      </w:r>
    </w:p>
    <w:p w14:paraId="5FCBF9A4" w14:textId="77777777" w:rsidR="00507A4B" w:rsidRDefault="00507A4B">
      <w:pPr>
        <w:pStyle w:val="Textoindependiente"/>
        <w:spacing w:before="60"/>
      </w:pPr>
    </w:p>
    <w:p w14:paraId="2F34FE4B" w14:textId="77777777" w:rsidR="00507A4B" w:rsidRDefault="00000000">
      <w:pPr>
        <w:pStyle w:val="Ttulo3"/>
      </w:pPr>
      <w:r>
        <w:rPr>
          <w:spacing w:val="-2"/>
        </w:rPr>
        <w:t>Resolución:</w:t>
      </w:r>
    </w:p>
    <w:p w14:paraId="1F0C4470" w14:textId="77777777" w:rsidR="00507A4B" w:rsidRDefault="00507A4B">
      <w:pPr>
        <w:pStyle w:val="Textoindependiente"/>
        <w:spacing w:before="61"/>
        <w:rPr>
          <w:b/>
        </w:rPr>
      </w:pPr>
    </w:p>
    <w:p w14:paraId="34AA3137" w14:textId="2FD23561" w:rsidR="00507A4B" w:rsidRDefault="00000000">
      <w:pPr>
        <w:pStyle w:val="Textoindependiente"/>
        <w:spacing w:line="292" w:lineRule="auto"/>
        <w:ind w:left="142" w:right="850"/>
        <w:jc w:val="both"/>
      </w:pPr>
      <w:r>
        <w:t xml:space="preserve">1º.- Conceder licencia de funcionamiento a </w:t>
      </w:r>
      <w:proofErr w:type="spellStart"/>
      <w:r>
        <w:t>An</w:t>
      </w:r>
      <w:proofErr w:type="spellEnd"/>
      <w:r>
        <w:t xml:space="preserve"> Be Auto</w:t>
      </w:r>
      <w:r w:rsidR="00E77AF3">
        <w:t>,</w:t>
      </w:r>
      <w:r>
        <w:t xml:space="preserve"> S.L.</w:t>
      </w:r>
      <w:r w:rsidR="00E77AF3">
        <w:t>,</w:t>
      </w:r>
      <w:r>
        <w:t xml:space="preserve"> para taller de reparación de automóviles en la calle Oslo núm. 13, posterior.</w:t>
      </w:r>
    </w:p>
    <w:p w14:paraId="002ECB20" w14:textId="77777777" w:rsidR="00507A4B" w:rsidRDefault="00507A4B">
      <w:pPr>
        <w:pStyle w:val="Textoindependiente"/>
        <w:spacing w:before="10"/>
      </w:pPr>
    </w:p>
    <w:p w14:paraId="1E332A52" w14:textId="77777777" w:rsidR="00507A4B" w:rsidRDefault="00000000">
      <w:pPr>
        <w:pStyle w:val="Textoindependiente"/>
        <w:spacing w:line="292" w:lineRule="auto"/>
        <w:ind w:left="142" w:right="850"/>
        <w:jc w:val="both"/>
      </w:pPr>
      <w:r>
        <w:t>2º.- Durante el funcionamiento, la actividad deberá cumplir la totalidad de medidas correctoras y condiciones incluidas en el proyecto, memoria ambiental y resto de documentación técnica. Además, el titular dispondrá en todo momento, de la documentación actualizada y suficiente que acredite que cuenta con las correspondientes autorizaciones, concesiones, etc. preceptivas que dependan de</w:t>
      </w:r>
      <w:r>
        <w:rPr>
          <w:spacing w:val="80"/>
        </w:rPr>
        <w:t xml:space="preserve"> </w:t>
      </w:r>
      <w:r>
        <w:t>otras administraciones distintas de la municipal, a saber:</w:t>
      </w:r>
    </w:p>
    <w:p w14:paraId="2BEB5F43" w14:textId="77777777" w:rsidR="00507A4B" w:rsidRDefault="00507A4B">
      <w:pPr>
        <w:pStyle w:val="Textoindependiente"/>
        <w:spacing w:before="10"/>
      </w:pPr>
    </w:p>
    <w:p w14:paraId="7FB25C89" w14:textId="7D31AF7D" w:rsidR="00507A4B" w:rsidRDefault="00000000">
      <w:pPr>
        <w:pStyle w:val="Textoindependiente"/>
        <w:spacing w:line="542" w:lineRule="auto"/>
        <w:ind w:left="142" w:right="4701"/>
      </w:pPr>
      <w:r>
        <w:t>Número de Identificación Medio Ambiental (NIMA)</w:t>
      </w:r>
      <w:r w:rsidR="00E77AF3">
        <w:t>.</w:t>
      </w:r>
      <w:r>
        <w:t xml:space="preserve"> Registro</w:t>
      </w:r>
      <w:r>
        <w:rPr>
          <w:spacing w:val="-5"/>
        </w:rPr>
        <w:t xml:space="preserve"> </w:t>
      </w:r>
      <w:r>
        <w:t>de</w:t>
      </w:r>
      <w:r>
        <w:rPr>
          <w:spacing w:val="-5"/>
        </w:rPr>
        <w:t xml:space="preserve"> </w:t>
      </w:r>
      <w:r>
        <w:t>pequeño</w:t>
      </w:r>
      <w:r>
        <w:rPr>
          <w:spacing w:val="-5"/>
        </w:rPr>
        <w:t xml:space="preserve"> </w:t>
      </w:r>
      <w:r>
        <w:t>productor</w:t>
      </w:r>
      <w:r>
        <w:rPr>
          <w:spacing w:val="-5"/>
        </w:rPr>
        <w:t xml:space="preserve"> </w:t>
      </w:r>
      <w:r>
        <w:t>de</w:t>
      </w:r>
      <w:r>
        <w:rPr>
          <w:spacing w:val="-5"/>
        </w:rPr>
        <w:t xml:space="preserve"> </w:t>
      </w:r>
      <w:r>
        <w:t>residuos</w:t>
      </w:r>
      <w:r>
        <w:rPr>
          <w:spacing w:val="-5"/>
        </w:rPr>
        <w:t xml:space="preserve"> </w:t>
      </w:r>
      <w:r>
        <w:t>peligrosos.</w:t>
      </w:r>
    </w:p>
    <w:p w14:paraId="7894F3BE" w14:textId="77777777" w:rsidR="00507A4B" w:rsidRDefault="00000000">
      <w:pPr>
        <w:pStyle w:val="Textoindependiente"/>
        <w:spacing w:before="1" w:line="542" w:lineRule="auto"/>
        <w:ind w:left="142" w:right="2746"/>
      </w:pPr>
      <w:r>
        <w:rPr>
          <w:noProof/>
        </w:rPr>
        <mc:AlternateContent>
          <mc:Choice Requires="wps">
            <w:drawing>
              <wp:anchor distT="0" distB="0" distL="0" distR="0" simplePos="0" relativeHeight="15794688" behindDoc="0" locked="0" layoutInCell="1" allowOverlap="1" wp14:anchorId="76D59387" wp14:editId="7A898984">
                <wp:simplePos x="0" y="0"/>
                <wp:positionH relativeFrom="page">
                  <wp:posOffset>6965929</wp:posOffset>
                </wp:positionH>
                <wp:positionV relativeFrom="paragraph">
                  <wp:posOffset>657528</wp:posOffset>
                </wp:positionV>
                <wp:extent cx="263525" cy="331787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30FCFA7" w14:textId="7626519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9DF83C" w14:textId="77777777" w:rsidR="00507A4B" w:rsidRDefault="00000000">
                            <w:pPr>
                              <w:spacing w:line="120" w:lineRule="exact"/>
                              <w:ind w:left="20"/>
                              <w:rPr>
                                <w:sz w:val="12"/>
                              </w:rPr>
                            </w:pPr>
                            <w:r>
                              <w:rPr>
                                <w:spacing w:val="-2"/>
                                <w:sz w:val="12"/>
                              </w:rPr>
                              <w:t>Verificación:</w:t>
                            </w:r>
                            <w:r>
                              <w:rPr>
                                <w:spacing w:val="7"/>
                                <w:sz w:val="12"/>
                              </w:rPr>
                              <w:t xml:space="preserve"> </w:t>
                            </w:r>
                            <w:hyperlink r:id="rId136">
                              <w:r>
                                <w:rPr>
                                  <w:spacing w:val="-2"/>
                                  <w:sz w:val="12"/>
                                </w:rPr>
                                <w:t>https://sede.lasrozas.es/</w:t>
                              </w:r>
                            </w:hyperlink>
                          </w:p>
                          <w:p w14:paraId="1748E2F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6D59387" id="Textbox 149" o:spid="_x0000_s1155" type="#_x0000_t202" style="position:absolute;left:0;text-align:left;margin-left:548.5pt;margin-top:51.75pt;width:20.75pt;height:261.25pt;z-index:15794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C6r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" filled="f" stroked="f">
                <v:textbox style="layout-flow:vertical;mso-layout-flow-alt:bottom-to-top" inset="0,0,0,0">
                  <w:txbxContent>
                    <w:p w14:paraId="030FCFA7" w14:textId="7626519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9DF83C" w14:textId="77777777" w:rsidR="00507A4B" w:rsidRDefault="00000000">
                      <w:pPr>
                        <w:spacing w:line="120" w:lineRule="exact"/>
                        <w:ind w:left="20"/>
                        <w:rPr>
                          <w:sz w:val="12"/>
                        </w:rPr>
                      </w:pPr>
                      <w:r>
                        <w:rPr>
                          <w:spacing w:val="-2"/>
                          <w:sz w:val="12"/>
                        </w:rPr>
                        <w:t>Verificación:</w:t>
                      </w:r>
                      <w:r>
                        <w:rPr>
                          <w:spacing w:val="7"/>
                          <w:sz w:val="12"/>
                        </w:rPr>
                        <w:t xml:space="preserve"> </w:t>
                      </w:r>
                      <w:hyperlink r:id="rId137">
                        <w:r>
                          <w:rPr>
                            <w:spacing w:val="-2"/>
                            <w:sz w:val="12"/>
                          </w:rPr>
                          <w:t>https://sede.lasrozas.es/</w:t>
                        </w:r>
                      </w:hyperlink>
                    </w:p>
                    <w:p w14:paraId="1748E2F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Contrato</w:t>
      </w:r>
      <w:r>
        <w:rPr>
          <w:spacing w:val="-3"/>
        </w:rPr>
        <w:t xml:space="preserve"> </w:t>
      </w:r>
      <w:r>
        <w:t>con</w:t>
      </w:r>
      <w:r>
        <w:rPr>
          <w:spacing w:val="-3"/>
        </w:rPr>
        <w:t xml:space="preserve"> </w:t>
      </w:r>
      <w:r>
        <w:t>empresa</w:t>
      </w:r>
      <w:r>
        <w:rPr>
          <w:spacing w:val="-3"/>
        </w:rPr>
        <w:t xml:space="preserve"> </w:t>
      </w:r>
      <w:r>
        <w:t>autorizada</w:t>
      </w:r>
      <w:r>
        <w:rPr>
          <w:spacing w:val="-3"/>
        </w:rPr>
        <w:t xml:space="preserve"> </w:t>
      </w:r>
      <w:r>
        <w:t>para</w:t>
      </w:r>
      <w:r>
        <w:rPr>
          <w:spacing w:val="-3"/>
        </w:rPr>
        <w:t xml:space="preserve"> </w:t>
      </w:r>
      <w:r>
        <w:t>la</w:t>
      </w:r>
      <w:r>
        <w:rPr>
          <w:spacing w:val="-3"/>
        </w:rPr>
        <w:t xml:space="preserve"> </w:t>
      </w:r>
      <w:r>
        <w:t>gestión</w:t>
      </w:r>
      <w:r>
        <w:rPr>
          <w:spacing w:val="-3"/>
        </w:rPr>
        <w:t xml:space="preserve"> </w:t>
      </w:r>
      <w:r>
        <w:t>de</w:t>
      </w:r>
      <w:r>
        <w:rPr>
          <w:spacing w:val="-3"/>
        </w:rPr>
        <w:t xml:space="preserve"> </w:t>
      </w:r>
      <w:r>
        <w:t>residuos</w:t>
      </w:r>
      <w:r>
        <w:rPr>
          <w:spacing w:val="-3"/>
        </w:rPr>
        <w:t xml:space="preserve"> </w:t>
      </w:r>
      <w:r>
        <w:t>peligrosos. Documentos de identificación de residuos</w:t>
      </w:r>
    </w:p>
    <w:p w14:paraId="0557C985" w14:textId="77777777" w:rsidR="00507A4B" w:rsidRDefault="00000000">
      <w:pPr>
        <w:pStyle w:val="Textoindependiente"/>
        <w:spacing w:before="2" w:line="292" w:lineRule="auto"/>
        <w:ind w:left="142" w:right="850"/>
        <w:jc w:val="both"/>
      </w:pPr>
      <w:r>
        <w:t>3º.- Igualmente, deberán observarse las condiciones contenidas en el acuerdo de concesión de licencia de instalación por la Junta de Gobierno Local (entonces, Comisión de Gobierno) en sesión celebrada el día 13 de octubre de 1997.</w:t>
      </w:r>
    </w:p>
    <w:p w14:paraId="13DAB2C9" w14:textId="77777777" w:rsidR="00507A4B" w:rsidRDefault="00507A4B">
      <w:pPr>
        <w:pStyle w:val="Textoindependiente"/>
        <w:spacing w:before="10"/>
      </w:pPr>
    </w:p>
    <w:p w14:paraId="480976BA" w14:textId="77777777" w:rsidR="00507A4B" w:rsidRDefault="00000000">
      <w:pPr>
        <w:pStyle w:val="Textoindependiente"/>
        <w:spacing w:line="292" w:lineRule="auto"/>
        <w:ind w:left="142" w:right="850"/>
        <w:jc w:val="both"/>
      </w:pPr>
      <w:r>
        <w:t xml:space="preserve">4º.- Notificar la resolución que se dicte al interesado, con expresión de los recursos que caben contra </w:t>
      </w:r>
      <w:r>
        <w:rPr>
          <w:spacing w:val="-2"/>
        </w:rPr>
        <w:t>misma.</w:t>
      </w:r>
    </w:p>
    <w:p w14:paraId="2E1C8FC5" w14:textId="77777777" w:rsidR="00507A4B" w:rsidRDefault="00507A4B">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3A58C278"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18C43603" w14:textId="7EA1F232" w:rsidR="00507A4B" w:rsidRDefault="00000000">
            <w:pPr>
              <w:pStyle w:val="TableParagraph"/>
              <w:spacing w:before="83" w:line="297" w:lineRule="auto"/>
              <w:rPr>
                <w:b/>
                <w:sz w:val="20"/>
              </w:rPr>
            </w:pPr>
            <w:r>
              <w:rPr>
                <w:b/>
                <w:sz w:val="20"/>
              </w:rPr>
              <w:t xml:space="preserve">Concesión de licencia para alineación oficial de la parcela sita en la calle </w:t>
            </w:r>
            <w:r w:rsidR="00E77AF3">
              <w:rPr>
                <w:b/>
                <w:sz w:val="20"/>
              </w:rPr>
              <w:t>*********************************</w:t>
            </w:r>
            <w:r>
              <w:rPr>
                <w:b/>
                <w:sz w:val="20"/>
              </w:rPr>
              <w:t xml:space="preserve">. </w:t>
            </w:r>
            <w:proofErr w:type="spellStart"/>
            <w:r>
              <w:rPr>
                <w:b/>
                <w:sz w:val="20"/>
              </w:rPr>
              <w:t>Expte</w:t>
            </w:r>
            <w:proofErr w:type="spellEnd"/>
            <w:r>
              <w:rPr>
                <w:b/>
                <w:sz w:val="20"/>
              </w:rPr>
              <w:t>. 15879/2025.</w:t>
            </w:r>
          </w:p>
        </w:tc>
      </w:tr>
      <w:tr w:rsidR="00507A4B" w14:paraId="46A494D4" w14:textId="77777777">
        <w:trPr>
          <w:trHeight w:val="399"/>
        </w:trPr>
        <w:tc>
          <w:tcPr>
            <w:tcW w:w="1877" w:type="dxa"/>
            <w:tcBorders>
              <w:top w:val="single" w:sz="8" w:space="0" w:color="CCCCCC"/>
              <w:left w:val="single" w:sz="4" w:space="0" w:color="CCCCCC"/>
              <w:bottom w:val="single" w:sz="8" w:space="0" w:color="CCCCCC"/>
            </w:tcBorders>
          </w:tcPr>
          <w:p w14:paraId="7A2943F7"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C215AC9"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EE719E" w14:textId="77777777" w:rsidR="00507A4B" w:rsidRDefault="00507A4B">
      <w:pPr>
        <w:pStyle w:val="Textoindependiente"/>
        <w:spacing w:before="144"/>
      </w:pPr>
    </w:p>
    <w:p w14:paraId="008983C2"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6905649" w14:textId="77777777" w:rsidR="00507A4B" w:rsidRDefault="00507A4B">
      <w:pPr>
        <w:pStyle w:val="Textoindependiente"/>
        <w:spacing w:before="61"/>
        <w:rPr>
          <w:b/>
        </w:rPr>
      </w:pPr>
    </w:p>
    <w:p w14:paraId="5A4AF9D3" w14:textId="06A4BCF2" w:rsidR="00507A4B" w:rsidRDefault="00000000">
      <w:pPr>
        <w:pStyle w:val="Textoindependiente"/>
        <w:spacing w:line="292" w:lineRule="auto"/>
        <w:ind w:left="142" w:right="850"/>
        <w:jc w:val="both"/>
      </w:pPr>
      <w:r>
        <w:t xml:space="preserve">A la vista de la solicitud de Alineación oficial de parcela sita en calle </w:t>
      </w:r>
      <w:r w:rsidR="00E77AF3">
        <w:t>************************</w:t>
      </w:r>
      <w:r>
        <w:t xml:space="preserve">, formulada por D. </w:t>
      </w:r>
      <w:r w:rsidR="00E77AF3">
        <w:t xml:space="preserve">S.R.B. </w:t>
      </w:r>
    </w:p>
    <w:p w14:paraId="095EE7A7"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18E99689" w14:textId="49A59FC0" w:rsidR="00507A4B" w:rsidRDefault="00000000">
      <w:pPr>
        <w:pStyle w:val="Textoindependiente"/>
        <w:spacing w:before="180" w:line="292" w:lineRule="auto"/>
        <w:ind w:left="142" w:right="850"/>
        <w:jc w:val="both"/>
      </w:pPr>
      <w:r>
        <w:lastRenderedPageBreak/>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E77AF3">
        <w:t>D.ª</w:t>
      </w:r>
      <w:proofErr w:type="gramEnd"/>
      <w:r>
        <w:rPr>
          <w:spacing w:val="40"/>
        </w:rPr>
        <w:t xml:space="preserve"> </w:t>
      </w:r>
      <w:r>
        <w:t>Ana Venegas</w:t>
      </w:r>
      <w:r w:rsidR="00E77AF3">
        <w:t>,</w:t>
      </w:r>
      <w:r>
        <w:t xml:space="preserve"> de fecha 3/07/2025</w:t>
      </w:r>
      <w:r w:rsidR="00E77AF3">
        <w:t>,</w:t>
      </w:r>
      <w:r>
        <w:t xml:space="preserve"> y por el </w:t>
      </w:r>
      <w:proofErr w:type="gramStart"/>
      <w:r>
        <w:t>Jefe</w:t>
      </w:r>
      <w:proofErr w:type="gramEnd"/>
      <w:r>
        <w:t xml:space="preserve"> de la Oficina de Planeamiento y Desarrollo Urbano</w:t>
      </w:r>
      <w:r w:rsidR="00E77AF3">
        <w:t>,</w:t>
      </w:r>
      <w:r>
        <w:t xml:space="preserve"> D. Tomás Puente Fuentes</w:t>
      </w:r>
      <w:r w:rsidR="00E77AF3">
        <w:t>,</w:t>
      </w:r>
      <w:r>
        <w:t xml:space="preserve"> de fecha 4/07/2025, ambos de contenido favorable:</w:t>
      </w:r>
    </w:p>
    <w:p w14:paraId="5440C755" w14:textId="77777777" w:rsidR="00507A4B" w:rsidRDefault="00507A4B">
      <w:pPr>
        <w:pStyle w:val="Textoindependiente"/>
        <w:spacing w:before="10"/>
      </w:pPr>
    </w:p>
    <w:p w14:paraId="542BDF3F" w14:textId="77777777" w:rsidR="00507A4B" w:rsidRDefault="00000000">
      <w:pPr>
        <w:pStyle w:val="Textoindependiente"/>
        <w:ind w:left="142"/>
        <w:jc w:val="both"/>
      </w:pPr>
      <w:r>
        <w:t>El</w:t>
      </w:r>
      <w:r>
        <w:rPr>
          <w:spacing w:val="-3"/>
        </w:rPr>
        <w:t xml:space="preserve"> </w:t>
      </w:r>
      <w:r>
        <w:t>informe</w:t>
      </w:r>
      <w:r>
        <w:rPr>
          <w:spacing w:val="-3"/>
        </w:rPr>
        <w:t xml:space="preserve"> </w:t>
      </w:r>
      <w:r>
        <w:t>del</w:t>
      </w:r>
      <w:r>
        <w:rPr>
          <w:spacing w:val="-3"/>
        </w:rPr>
        <w:t xml:space="preserve"> </w:t>
      </w:r>
      <w:proofErr w:type="gramStart"/>
      <w:r>
        <w:t>Jefe</w:t>
      </w:r>
      <w:proofErr w:type="gramEnd"/>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p>
    <w:p w14:paraId="322045C9" w14:textId="77777777" w:rsidR="00507A4B" w:rsidRDefault="00507A4B">
      <w:pPr>
        <w:pStyle w:val="Textoindependiente"/>
        <w:spacing w:before="60"/>
      </w:pPr>
    </w:p>
    <w:p w14:paraId="1B21F7F4" w14:textId="77777777" w:rsidR="00507A4B" w:rsidRDefault="00000000">
      <w:pPr>
        <w:tabs>
          <w:tab w:val="left" w:pos="2376"/>
        </w:tabs>
        <w:ind w:left="142"/>
        <w:rPr>
          <w:i/>
          <w:sz w:val="20"/>
        </w:rPr>
      </w:pPr>
      <w:r>
        <w:rPr>
          <w:sz w:val="20"/>
        </w:rPr>
        <w:t>“</w:t>
      </w:r>
      <w:proofErr w:type="spellStart"/>
      <w:r>
        <w:rPr>
          <w:b/>
          <w:i/>
          <w:sz w:val="20"/>
        </w:rPr>
        <w:t>Nº</w:t>
      </w:r>
      <w:proofErr w:type="spellEnd"/>
      <w:r>
        <w:rPr>
          <w:b/>
          <w:i/>
          <w:spacing w:val="-1"/>
          <w:sz w:val="20"/>
        </w:rPr>
        <w:t xml:space="preserve"> </w:t>
      </w:r>
      <w:r>
        <w:rPr>
          <w:b/>
          <w:i/>
          <w:spacing w:val="-2"/>
          <w:sz w:val="20"/>
        </w:rPr>
        <w:t>Expediente:</w:t>
      </w:r>
      <w:r>
        <w:rPr>
          <w:b/>
          <w:i/>
          <w:sz w:val="20"/>
        </w:rPr>
        <w:tab/>
      </w:r>
      <w:r>
        <w:rPr>
          <w:i/>
          <w:spacing w:val="-2"/>
          <w:sz w:val="20"/>
        </w:rPr>
        <w:t>15879/2025</w:t>
      </w:r>
    </w:p>
    <w:p w14:paraId="01320D82" w14:textId="77777777" w:rsidR="00507A4B" w:rsidRDefault="00507A4B">
      <w:pPr>
        <w:pStyle w:val="Textoindependiente"/>
        <w:spacing w:before="64"/>
        <w:rPr>
          <w:i/>
        </w:rPr>
      </w:pPr>
    </w:p>
    <w:p w14:paraId="783CDABD" w14:textId="442FBC3A" w:rsidR="00507A4B" w:rsidRDefault="00000000">
      <w:pPr>
        <w:tabs>
          <w:tab w:val="left" w:pos="2457"/>
        </w:tabs>
        <w:spacing w:before="1"/>
        <w:ind w:left="142"/>
        <w:rPr>
          <w:i/>
          <w:sz w:val="20"/>
        </w:rPr>
      </w:pPr>
      <w:r>
        <w:rPr>
          <w:b/>
          <w:i/>
          <w:spacing w:val="-2"/>
          <w:sz w:val="20"/>
        </w:rPr>
        <w:t>Solicitante:</w:t>
      </w:r>
      <w:r>
        <w:rPr>
          <w:b/>
          <w:i/>
          <w:sz w:val="20"/>
        </w:rPr>
        <w:tab/>
      </w:r>
      <w:r>
        <w:rPr>
          <w:i/>
          <w:sz w:val="20"/>
        </w:rPr>
        <w:t>D.</w:t>
      </w:r>
      <w:r>
        <w:rPr>
          <w:i/>
          <w:spacing w:val="-3"/>
          <w:sz w:val="20"/>
        </w:rPr>
        <w:t xml:space="preserve"> </w:t>
      </w:r>
      <w:r w:rsidR="00E77AF3">
        <w:rPr>
          <w:i/>
          <w:spacing w:val="-3"/>
          <w:sz w:val="20"/>
        </w:rPr>
        <w:t xml:space="preserve">S.R.B. </w:t>
      </w:r>
    </w:p>
    <w:p w14:paraId="51A06C70" w14:textId="77777777" w:rsidR="00507A4B" w:rsidRDefault="00507A4B">
      <w:pPr>
        <w:pStyle w:val="Textoindependiente"/>
        <w:spacing w:before="60"/>
        <w:rPr>
          <w:i/>
        </w:rPr>
      </w:pPr>
    </w:p>
    <w:p w14:paraId="74E9BAFD" w14:textId="167E7A5F" w:rsidR="00507A4B" w:rsidRDefault="00000000" w:rsidP="00E77AF3">
      <w:pPr>
        <w:tabs>
          <w:tab w:val="left" w:pos="3009"/>
        </w:tabs>
        <w:ind w:left="142"/>
        <w:rPr>
          <w:i/>
          <w:sz w:val="20"/>
        </w:rPr>
      </w:pPr>
      <w:r>
        <w:rPr>
          <w:i/>
          <w:noProof/>
          <w:sz w:val="20"/>
        </w:rPr>
        <mc:AlternateContent>
          <mc:Choice Requires="wps">
            <w:drawing>
              <wp:anchor distT="0" distB="0" distL="0" distR="0" simplePos="0" relativeHeight="15795200" behindDoc="0" locked="0" layoutInCell="1" allowOverlap="1" wp14:anchorId="096D8751" wp14:editId="49ECD35D">
                <wp:simplePos x="0" y="0"/>
                <wp:positionH relativeFrom="page">
                  <wp:posOffset>6807090</wp:posOffset>
                </wp:positionH>
                <wp:positionV relativeFrom="paragraph">
                  <wp:posOffset>44880</wp:posOffset>
                </wp:positionV>
                <wp:extent cx="419734" cy="31870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979BA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3A4BF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96D8751" id="Textbox 150" o:spid="_x0000_s1156" type="#_x0000_t202" style="position:absolute;left:0;text-align:left;margin-left:536pt;margin-top:3.55pt;width:33.05pt;height:250.95pt;z-index:1579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" filled="f" stroked="f">
                <v:textbox style="layout-flow:vertical;mso-layout-flow-alt:bottom-to-top" inset="0,0,0,0">
                  <w:txbxContent>
                    <w:p w14:paraId="27979BA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3A4BF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i/>
          <w:spacing w:val="-2"/>
          <w:sz w:val="20"/>
        </w:rPr>
        <w:t>Asunto:</w:t>
      </w:r>
      <w:r>
        <w:rPr>
          <w:b/>
          <w:i/>
          <w:sz w:val="20"/>
        </w:rPr>
        <w:tab/>
      </w:r>
      <w:r>
        <w:rPr>
          <w:i/>
          <w:sz w:val="20"/>
        </w:rPr>
        <w:t>Alineación</w:t>
      </w:r>
      <w:r>
        <w:rPr>
          <w:i/>
          <w:spacing w:val="23"/>
          <w:sz w:val="20"/>
        </w:rPr>
        <w:t xml:space="preserve"> </w:t>
      </w:r>
      <w:r>
        <w:rPr>
          <w:i/>
          <w:sz w:val="20"/>
        </w:rPr>
        <w:t>Oficial</w:t>
      </w:r>
      <w:r>
        <w:rPr>
          <w:i/>
          <w:spacing w:val="24"/>
          <w:sz w:val="20"/>
        </w:rPr>
        <w:t xml:space="preserve"> </w:t>
      </w:r>
      <w:r>
        <w:rPr>
          <w:i/>
          <w:sz w:val="20"/>
        </w:rPr>
        <w:t>de</w:t>
      </w:r>
      <w:r>
        <w:rPr>
          <w:i/>
          <w:spacing w:val="23"/>
          <w:sz w:val="20"/>
        </w:rPr>
        <w:t xml:space="preserve"> </w:t>
      </w:r>
      <w:r>
        <w:rPr>
          <w:i/>
          <w:sz w:val="20"/>
        </w:rPr>
        <w:t>la</w:t>
      </w:r>
      <w:r>
        <w:rPr>
          <w:i/>
          <w:spacing w:val="24"/>
          <w:sz w:val="20"/>
        </w:rPr>
        <w:t xml:space="preserve"> </w:t>
      </w:r>
      <w:r>
        <w:rPr>
          <w:i/>
          <w:sz w:val="20"/>
        </w:rPr>
        <w:t>parcela</w:t>
      </w:r>
      <w:r>
        <w:rPr>
          <w:i/>
          <w:spacing w:val="24"/>
          <w:sz w:val="20"/>
        </w:rPr>
        <w:t xml:space="preserve"> </w:t>
      </w:r>
      <w:r>
        <w:rPr>
          <w:i/>
          <w:sz w:val="20"/>
        </w:rPr>
        <w:t>sita</w:t>
      </w:r>
      <w:r>
        <w:rPr>
          <w:i/>
          <w:spacing w:val="23"/>
          <w:sz w:val="20"/>
        </w:rPr>
        <w:t xml:space="preserve"> </w:t>
      </w:r>
      <w:r>
        <w:rPr>
          <w:i/>
          <w:sz w:val="20"/>
        </w:rPr>
        <w:t>en</w:t>
      </w:r>
      <w:r>
        <w:rPr>
          <w:i/>
          <w:spacing w:val="24"/>
          <w:sz w:val="20"/>
        </w:rPr>
        <w:t xml:space="preserve"> </w:t>
      </w:r>
      <w:r>
        <w:rPr>
          <w:i/>
          <w:sz w:val="20"/>
        </w:rPr>
        <w:t>calle</w:t>
      </w:r>
      <w:r>
        <w:rPr>
          <w:i/>
          <w:spacing w:val="24"/>
          <w:sz w:val="20"/>
        </w:rPr>
        <w:t xml:space="preserve"> </w:t>
      </w:r>
      <w:r w:rsidR="00E77AF3">
        <w:rPr>
          <w:i/>
          <w:sz w:val="20"/>
        </w:rPr>
        <w:t>**************</w:t>
      </w:r>
      <w:r>
        <w:rPr>
          <w:i/>
          <w:spacing w:val="-2"/>
          <w:sz w:val="20"/>
        </w:rPr>
        <w:t>.</w:t>
      </w:r>
    </w:p>
    <w:p w14:paraId="45B776DE" w14:textId="77777777" w:rsidR="00507A4B" w:rsidRDefault="00507A4B">
      <w:pPr>
        <w:pStyle w:val="Textoindependiente"/>
        <w:spacing w:before="60"/>
        <w:rPr>
          <w:i/>
        </w:rPr>
      </w:pPr>
    </w:p>
    <w:p w14:paraId="2A57FF56" w14:textId="40C66822" w:rsidR="00507A4B" w:rsidRDefault="00000000">
      <w:pPr>
        <w:tabs>
          <w:tab w:val="left" w:pos="2313"/>
        </w:tabs>
        <w:ind w:left="142"/>
        <w:rPr>
          <w:i/>
          <w:sz w:val="20"/>
        </w:rPr>
      </w:pPr>
      <w:r>
        <w:rPr>
          <w:b/>
          <w:i/>
          <w:spacing w:val="-7"/>
          <w:sz w:val="20"/>
        </w:rPr>
        <w:t>Referencia</w:t>
      </w:r>
      <w:r>
        <w:rPr>
          <w:b/>
          <w:i/>
          <w:spacing w:val="-1"/>
          <w:sz w:val="20"/>
        </w:rPr>
        <w:t xml:space="preserve"> </w:t>
      </w:r>
      <w:r>
        <w:rPr>
          <w:b/>
          <w:i/>
          <w:spacing w:val="-2"/>
          <w:sz w:val="20"/>
        </w:rPr>
        <w:t>catastral:</w:t>
      </w:r>
      <w:r>
        <w:rPr>
          <w:b/>
          <w:i/>
          <w:sz w:val="20"/>
        </w:rPr>
        <w:tab/>
      </w:r>
      <w:r w:rsidR="00E77AF3">
        <w:rPr>
          <w:i/>
          <w:spacing w:val="-2"/>
          <w:sz w:val="20"/>
        </w:rPr>
        <w:t>**************</w:t>
      </w:r>
    </w:p>
    <w:p w14:paraId="0CEB542C" w14:textId="77777777" w:rsidR="00507A4B" w:rsidRDefault="00507A4B">
      <w:pPr>
        <w:pStyle w:val="Textoindependiente"/>
        <w:spacing w:before="61"/>
        <w:rPr>
          <w:i/>
        </w:rPr>
      </w:pPr>
    </w:p>
    <w:p w14:paraId="5B81B9BF" w14:textId="77777777" w:rsidR="00507A4B" w:rsidRDefault="00507A4B">
      <w:pPr>
        <w:pStyle w:val="Textoindependiente"/>
        <w:spacing w:before="60"/>
        <w:rPr>
          <w:i/>
        </w:rPr>
      </w:pPr>
    </w:p>
    <w:p w14:paraId="1ABFB3C6" w14:textId="77777777" w:rsidR="00507A4B" w:rsidRDefault="00000000">
      <w:pPr>
        <w:pStyle w:val="Ttulo4"/>
        <w:ind w:left="1806"/>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47606F2C" w14:textId="77777777" w:rsidR="00507A4B" w:rsidRDefault="00507A4B">
      <w:pPr>
        <w:pStyle w:val="Textoindependiente"/>
        <w:spacing w:before="61"/>
        <w:rPr>
          <w:b/>
          <w:i/>
        </w:rPr>
      </w:pPr>
    </w:p>
    <w:p w14:paraId="5995C652" w14:textId="468673AB" w:rsidR="00507A4B" w:rsidRDefault="00000000">
      <w:pPr>
        <w:spacing w:line="292" w:lineRule="auto"/>
        <w:ind w:left="142" w:right="852"/>
        <w:jc w:val="both"/>
        <w:rPr>
          <w:i/>
          <w:sz w:val="20"/>
        </w:rPr>
      </w:pPr>
      <w:r>
        <w:rPr>
          <w:i/>
          <w:sz w:val="20"/>
        </w:rPr>
        <w:t>Se examina el expediente tramitado con número de registro de entrada 2025-E-RE-12201</w:t>
      </w:r>
      <w:r>
        <w:rPr>
          <w:i/>
          <w:spacing w:val="40"/>
          <w:sz w:val="20"/>
        </w:rPr>
        <w:t xml:space="preserve"> </w:t>
      </w:r>
      <w:r>
        <w:rPr>
          <w:i/>
          <w:sz w:val="20"/>
        </w:rPr>
        <w:t xml:space="preserve">(Expediente 15879/2025) de alineación oficial de la parcela sita en la calle </w:t>
      </w:r>
      <w:r w:rsidR="00E77AF3">
        <w:rPr>
          <w:i/>
          <w:sz w:val="20"/>
        </w:rPr>
        <w:t>***************************************.</w:t>
      </w:r>
    </w:p>
    <w:p w14:paraId="61E621BC" w14:textId="77777777" w:rsidR="00507A4B" w:rsidRDefault="00507A4B">
      <w:pPr>
        <w:pStyle w:val="Textoindependiente"/>
        <w:spacing w:before="9"/>
        <w:rPr>
          <w:i/>
        </w:rPr>
      </w:pPr>
    </w:p>
    <w:p w14:paraId="54A9235B" w14:textId="77777777" w:rsidR="00507A4B" w:rsidRDefault="00000000">
      <w:pPr>
        <w:pStyle w:val="Ttulo4"/>
        <w:spacing w:before="1"/>
        <w:jc w:val="both"/>
      </w:pPr>
      <w:r>
        <w:t>ANTECEDENTES</w:t>
      </w:r>
      <w:r>
        <w:rPr>
          <w:spacing w:val="-9"/>
        </w:rPr>
        <w:t xml:space="preserve"> </w:t>
      </w:r>
      <w:r>
        <w:t>DE</w:t>
      </w:r>
      <w:r>
        <w:rPr>
          <w:spacing w:val="-8"/>
        </w:rPr>
        <w:t xml:space="preserve"> </w:t>
      </w:r>
      <w:r>
        <w:rPr>
          <w:spacing w:val="-2"/>
        </w:rPr>
        <w:t>HECHO:</w:t>
      </w:r>
    </w:p>
    <w:p w14:paraId="77BE2FC6" w14:textId="77777777" w:rsidR="00507A4B" w:rsidRDefault="00507A4B">
      <w:pPr>
        <w:pStyle w:val="Textoindependiente"/>
        <w:spacing w:before="60"/>
        <w:rPr>
          <w:b/>
          <w:i/>
        </w:rPr>
      </w:pPr>
    </w:p>
    <w:p w14:paraId="563BB757" w14:textId="045B413E" w:rsidR="00507A4B" w:rsidRDefault="00000000">
      <w:pPr>
        <w:spacing w:line="292" w:lineRule="auto"/>
        <w:ind w:left="142" w:right="851"/>
        <w:jc w:val="both"/>
        <w:rPr>
          <w:i/>
          <w:sz w:val="20"/>
        </w:rPr>
      </w:pPr>
      <w:r>
        <w:rPr>
          <w:b/>
          <w:i/>
          <w:sz w:val="20"/>
        </w:rPr>
        <w:t xml:space="preserve">1º.- </w:t>
      </w:r>
      <w:r>
        <w:rPr>
          <w:i/>
          <w:sz w:val="20"/>
        </w:rPr>
        <w:t xml:space="preserve">Mediante solicitud de fecha 4 de mayo de 2025, con Registro de Entrada número 2025E-RE-12201, D. </w:t>
      </w:r>
      <w:r w:rsidR="00E77AF3">
        <w:rPr>
          <w:i/>
          <w:sz w:val="20"/>
        </w:rPr>
        <w:t>S.R.B.</w:t>
      </w:r>
      <w:r>
        <w:rPr>
          <w:i/>
          <w:sz w:val="20"/>
        </w:rPr>
        <w:t xml:space="preserve">, solicita se emita, por esta Administración alineación oficial de la parcela sita en la calle </w:t>
      </w:r>
      <w:r w:rsidR="00E77AF3">
        <w:rPr>
          <w:i/>
          <w:sz w:val="20"/>
        </w:rPr>
        <w:t>**********************</w:t>
      </w:r>
      <w:r>
        <w:rPr>
          <w:i/>
          <w:sz w:val="20"/>
        </w:rPr>
        <w:t>.</w:t>
      </w:r>
    </w:p>
    <w:p w14:paraId="4BF55A8C" w14:textId="77777777" w:rsidR="00507A4B" w:rsidRDefault="00507A4B">
      <w:pPr>
        <w:pStyle w:val="Textoindependiente"/>
        <w:spacing w:before="10"/>
        <w:rPr>
          <w:i/>
        </w:rPr>
      </w:pPr>
    </w:p>
    <w:p w14:paraId="1E9F93D0" w14:textId="77777777" w:rsidR="00507A4B" w:rsidRDefault="00000000">
      <w:pPr>
        <w:ind w:left="142"/>
        <w:jc w:val="both"/>
        <w:rPr>
          <w:i/>
          <w:sz w:val="20"/>
        </w:rPr>
      </w:pPr>
      <w:r>
        <w:rPr>
          <w:i/>
          <w:sz w:val="20"/>
        </w:rPr>
        <w:t>A</w:t>
      </w:r>
      <w:r>
        <w:rPr>
          <w:i/>
          <w:spacing w:val="-4"/>
          <w:sz w:val="20"/>
        </w:rPr>
        <w:t xml:space="preserve"> </w:t>
      </w:r>
      <w:r>
        <w:rPr>
          <w:i/>
          <w:sz w:val="20"/>
        </w:rPr>
        <w:t>la</w:t>
      </w:r>
      <w:r>
        <w:rPr>
          <w:i/>
          <w:spacing w:val="-3"/>
          <w:sz w:val="20"/>
        </w:rPr>
        <w:t xml:space="preserve"> </w:t>
      </w:r>
      <w:r>
        <w:rPr>
          <w:i/>
          <w:sz w:val="20"/>
        </w:rPr>
        <w:t>solicitud</w:t>
      </w:r>
      <w:r>
        <w:rPr>
          <w:i/>
          <w:spacing w:val="-3"/>
          <w:sz w:val="20"/>
        </w:rPr>
        <w:t xml:space="preserve"> </w:t>
      </w:r>
      <w:r>
        <w:rPr>
          <w:i/>
          <w:sz w:val="20"/>
        </w:rPr>
        <w:t>se</w:t>
      </w:r>
      <w:r>
        <w:rPr>
          <w:i/>
          <w:spacing w:val="-4"/>
          <w:sz w:val="20"/>
        </w:rPr>
        <w:t xml:space="preserve"> </w:t>
      </w:r>
      <w:r>
        <w:rPr>
          <w:i/>
          <w:sz w:val="20"/>
        </w:rPr>
        <w:t>acompaña</w:t>
      </w:r>
      <w:r>
        <w:rPr>
          <w:i/>
          <w:spacing w:val="-3"/>
          <w:sz w:val="20"/>
        </w:rPr>
        <w:t xml:space="preserve"> </w:t>
      </w:r>
      <w:r>
        <w:rPr>
          <w:i/>
          <w:sz w:val="20"/>
        </w:rPr>
        <w:t>justificante</w:t>
      </w:r>
      <w:r>
        <w:rPr>
          <w:i/>
          <w:spacing w:val="-3"/>
          <w:sz w:val="20"/>
        </w:rPr>
        <w:t xml:space="preserve"> </w:t>
      </w:r>
      <w:r>
        <w:rPr>
          <w:i/>
          <w:sz w:val="20"/>
        </w:rPr>
        <w:t>de</w:t>
      </w:r>
      <w:r>
        <w:rPr>
          <w:i/>
          <w:spacing w:val="-4"/>
          <w:sz w:val="20"/>
        </w:rPr>
        <w:t xml:space="preserve"> </w:t>
      </w:r>
      <w:r>
        <w:rPr>
          <w:i/>
          <w:sz w:val="20"/>
        </w:rPr>
        <w:t>abono</w:t>
      </w:r>
      <w:r>
        <w:rPr>
          <w:i/>
          <w:spacing w:val="-3"/>
          <w:sz w:val="20"/>
        </w:rPr>
        <w:t xml:space="preserve"> </w:t>
      </w:r>
      <w:r>
        <w:rPr>
          <w:i/>
          <w:sz w:val="20"/>
        </w:rPr>
        <w:t>de</w:t>
      </w:r>
      <w:r>
        <w:rPr>
          <w:i/>
          <w:spacing w:val="-3"/>
          <w:sz w:val="20"/>
        </w:rPr>
        <w:t xml:space="preserve"> </w:t>
      </w:r>
      <w:r>
        <w:rPr>
          <w:i/>
          <w:sz w:val="20"/>
        </w:rPr>
        <w:t>tasas</w:t>
      </w:r>
      <w:r>
        <w:rPr>
          <w:i/>
          <w:spacing w:val="-4"/>
          <w:sz w:val="20"/>
        </w:rPr>
        <w:t xml:space="preserve"> </w:t>
      </w:r>
      <w:r>
        <w:rPr>
          <w:i/>
          <w:sz w:val="20"/>
        </w:rPr>
        <w:t>y</w:t>
      </w:r>
      <w:r>
        <w:rPr>
          <w:i/>
          <w:spacing w:val="-3"/>
          <w:sz w:val="20"/>
        </w:rPr>
        <w:t xml:space="preserve"> </w:t>
      </w:r>
      <w:r>
        <w:rPr>
          <w:i/>
          <w:sz w:val="20"/>
        </w:rPr>
        <w:t>escritura</w:t>
      </w:r>
      <w:r>
        <w:rPr>
          <w:i/>
          <w:spacing w:val="-3"/>
          <w:sz w:val="20"/>
        </w:rPr>
        <w:t xml:space="preserve"> </w:t>
      </w:r>
      <w:r>
        <w:rPr>
          <w:i/>
          <w:sz w:val="20"/>
        </w:rPr>
        <w:t>de</w:t>
      </w:r>
      <w:r>
        <w:rPr>
          <w:i/>
          <w:spacing w:val="-3"/>
          <w:sz w:val="20"/>
        </w:rPr>
        <w:t xml:space="preserve"> </w:t>
      </w:r>
      <w:r>
        <w:rPr>
          <w:i/>
          <w:spacing w:val="-2"/>
          <w:sz w:val="20"/>
        </w:rPr>
        <w:t>propiedad.</w:t>
      </w:r>
    </w:p>
    <w:p w14:paraId="6AF65C11" w14:textId="77777777" w:rsidR="00507A4B" w:rsidRDefault="00507A4B">
      <w:pPr>
        <w:pStyle w:val="Textoindependiente"/>
        <w:spacing w:before="60"/>
        <w:rPr>
          <w:i/>
        </w:rPr>
      </w:pPr>
    </w:p>
    <w:p w14:paraId="0836D949" w14:textId="77777777" w:rsidR="00507A4B" w:rsidRDefault="00000000">
      <w:pPr>
        <w:spacing w:before="1" w:line="292" w:lineRule="auto"/>
        <w:ind w:left="142" w:right="850"/>
        <w:jc w:val="both"/>
        <w:rPr>
          <w:i/>
          <w:sz w:val="20"/>
        </w:rPr>
      </w:pPr>
      <w:r>
        <w:rPr>
          <w:i/>
          <w:noProof/>
          <w:sz w:val="20"/>
        </w:rPr>
        <mc:AlternateContent>
          <mc:Choice Requires="wps">
            <w:drawing>
              <wp:anchor distT="0" distB="0" distL="0" distR="0" simplePos="0" relativeHeight="15795712" behindDoc="0" locked="0" layoutInCell="1" allowOverlap="1" wp14:anchorId="1D7585AE" wp14:editId="40963775">
                <wp:simplePos x="0" y="0"/>
                <wp:positionH relativeFrom="page">
                  <wp:posOffset>6965929</wp:posOffset>
                </wp:positionH>
                <wp:positionV relativeFrom="paragraph">
                  <wp:posOffset>202123</wp:posOffset>
                </wp:positionV>
                <wp:extent cx="263525" cy="331787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7079E13" w14:textId="43FE8E4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482136" w14:textId="77777777" w:rsidR="00507A4B" w:rsidRDefault="00000000">
                            <w:pPr>
                              <w:spacing w:line="120" w:lineRule="exact"/>
                              <w:ind w:left="20"/>
                              <w:rPr>
                                <w:sz w:val="12"/>
                              </w:rPr>
                            </w:pPr>
                            <w:r>
                              <w:rPr>
                                <w:spacing w:val="-2"/>
                                <w:sz w:val="12"/>
                              </w:rPr>
                              <w:t>Verificación:</w:t>
                            </w:r>
                            <w:r>
                              <w:rPr>
                                <w:spacing w:val="7"/>
                                <w:sz w:val="12"/>
                              </w:rPr>
                              <w:t xml:space="preserve"> </w:t>
                            </w:r>
                            <w:hyperlink r:id="rId138">
                              <w:r>
                                <w:rPr>
                                  <w:spacing w:val="-2"/>
                                  <w:sz w:val="12"/>
                                </w:rPr>
                                <w:t>https://sede.lasrozas.es/</w:t>
                              </w:r>
                            </w:hyperlink>
                          </w:p>
                          <w:p w14:paraId="2C2ED41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D7585AE" id="Textbox 151" o:spid="_x0000_s1157" type="#_x0000_t202" style="position:absolute;left:0;text-align:left;margin-left:548.5pt;margin-top:15.9pt;width:20.75pt;height:261.25pt;z-index:1579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2uR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" filled="f" stroked="f">
                <v:textbox style="layout-flow:vertical;mso-layout-flow-alt:bottom-to-top" inset="0,0,0,0">
                  <w:txbxContent>
                    <w:p w14:paraId="67079E13" w14:textId="43FE8E4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A482136" w14:textId="77777777" w:rsidR="00507A4B" w:rsidRDefault="00000000">
                      <w:pPr>
                        <w:spacing w:line="120" w:lineRule="exact"/>
                        <w:ind w:left="20"/>
                        <w:rPr>
                          <w:sz w:val="12"/>
                        </w:rPr>
                      </w:pPr>
                      <w:r>
                        <w:rPr>
                          <w:spacing w:val="-2"/>
                          <w:sz w:val="12"/>
                        </w:rPr>
                        <w:t>Verificación:</w:t>
                      </w:r>
                      <w:r>
                        <w:rPr>
                          <w:spacing w:val="7"/>
                          <w:sz w:val="12"/>
                        </w:rPr>
                        <w:t xml:space="preserve"> </w:t>
                      </w:r>
                      <w:hyperlink r:id="rId139">
                        <w:r>
                          <w:rPr>
                            <w:spacing w:val="-2"/>
                            <w:sz w:val="12"/>
                          </w:rPr>
                          <w:t>https://sede.lasrozas.es/</w:t>
                        </w:r>
                      </w:hyperlink>
                    </w:p>
                    <w:p w14:paraId="2C2ED41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b/>
          <w:i/>
          <w:sz w:val="20"/>
        </w:rPr>
        <w:t xml:space="preserve">2º- </w:t>
      </w:r>
      <w:r>
        <w:rPr>
          <w:i/>
          <w:sz w:val="20"/>
        </w:rPr>
        <w:t xml:space="preserve">Analizada la documentación presentada, con fecha 3 de julio de 2.025, Dña. Ana </w:t>
      </w:r>
      <w:proofErr w:type="spellStart"/>
      <w:r>
        <w:rPr>
          <w:i/>
          <w:sz w:val="20"/>
        </w:rPr>
        <w:t>Mª</w:t>
      </w:r>
      <w:proofErr w:type="spellEnd"/>
      <w:r>
        <w:rPr>
          <w:i/>
          <w:sz w:val="20"/>
        </w:rPr>
        <w:t xml:space="preserve"> Venegas Valladares, Arquitecta Municipal emite el siguiente:</w:t>
      </w:r>
    </w:p>
    <w:p w14:paraId="3B3A8895" w14:textId="77777777" w:rsidR="00507A4B" w:rsidRDefault="00507A4B">
      <w:pPr>
        <w:pStyle w:val="Textoindependiente"/>
        <w:spacing w:before="9"/>
        <w:rPr>
          <w:i/>
        </w:rPr>
      </w:pPr>
    </w:p>
    <w:p w14:paraId="4F968568" w14:textId="77777777" w:rsidR="00507A4B" w:rsidRDefault="00000000">
      <w:pPr>
        <w:pStyle w:val="Ttulo4"/>
        <w:ind w:left="0" w:right="708"/>
        <w:jc w:val="center"/>
      </w:pPr>
      <w:r>
        <w:rPr>
          <w:spacing w:val="-2"/>
        </w:rPr>
        <w:t>“INFORME</w:t>
      </w:r>
    </w:p>
    <w:p w14:paraId="5C88D958" w14:textId="77777777" w:rsidR="00507A4B" w:rsidRDefault="00507A4B">
      <w:pPr>
        <w:pStyle w:val="Textoindependiente"/>
        <w:spacing w:before="61"/>
        <w:rPr>
          <w:b/>
          <w:i/>
        </w:rPr>
      </w:pPr>
    </w:p>
    <w:p w14:paraId="0906FAC2" w14:textId="406A2AF3" w:rsidR="00507A4B" w:rsidRDefault="00000000">
      <w:pPr>
        <w:spacing w:line="292" w:lineRule="auto"/>
        <w:ind w:left="142" w:right="850"/>
        <w:jc w:val="both"/>
        <w:rPr>
          <w:i/>
          <w:sz w:val="20"/>
        </w:rPr>
      </w:pPr>
      <w:r>
        <w:rPr>
          <w:i/>
          <w:sz w:val="20"/>
        </w:rPr>
        <w:t xml:space="preserve">Según la Nota Simple aportada la finca está inscrita en el Registro de la Propiedad bajo el número </w:t>
      </w:r>
      <w:r w:rsidR="00E77AF3">
        <w:rPr>
          <w:i/>
          <w:sz w:val="20"/>
        </w:rPr>
        <w:t>****</w:t>
      </w:r>
      <w:r>
        <w:rPr>
          <w:i/>
          <w:sz w:val="20"/>
        </w:rPr>
        <w:t>, contando con una superficie inscrita de 869,46m2, en la que existe vivienda unifamiliar, con</w:t>
      </w:r>
      <w:r>
        <w:rPr>
          <w:i/>
          <w:spacing w:val="80"/>
          <w:sz w:val="20"/>
        </w:rPr>
        <w:t xml:space="preserve"> </w:t>
      </w:r>
      <w:r>
        <w:rPr>
          <w:i/>
          <w:sz w:val="20"/>
        </w:rPr>
        <w:t>una superficie construida de 103m2, y los siguientes linderos:</w:t>
      </w:r>
    </w:p>
    <w:p w14:paraId="6BCEACA1" w14:textId="77777777" w:rsidR="00507A4B" w:rsidRDefault="00507A4B">
      <w:pPr>
        <w:pStyle w:val="Textoindependiente"/>
        <w:spacing w:before="10"/>
        <w:rPr>
          <w:i/>
        </w:rPr>
      </w:pPr>
    </w:p>
    <w:p w14:paraId="72C1999E" w14:textId="77777777" w:rsidR="00507A4B" w:rsidRDefault="00000000">
      <w:pPr>
        <w:tabs>
          <w:tab w:val="left" w:pos="954"/>
        </w:tabs>
        <w:spacing w:line="542" w:lineRule="auto"/>
        <w:ind w:left="142" w:right="2942"/>
        <w:rPr>
          <w:i/>
          <w:sz w:val="20"/>
        </w:rPr>
      </w:pPr>
      <w:r>
        <w:rPr>
          <w:i/>
          <w:sz w:val="20"/>
        </w:rPr>
        <w:t>Norte:</w:t>
      </w:r>
      <w:r>
        <w:rPr>
          <w:i/>
          <w:spacing w:val="80"/>
          <w:sz w:val="20"/>
        </w:rPr>
        <w:t xml:space="preserve"> </w:t>
      </w:r>
      <w:r>
        <w:rPr>
          <w:i/>
          <w:sz w:val="20"/>
        </w:rPr>
        <w:t>en</w:t>
      </w:r>
      <w:r>
        <w:rPr>
          <w:i/>
          <w:spacing w:val="-2"/>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53,40m</w:t>
      </w:r>
      <w:r>
        <w:rPr>
          <w:i/>
          <w:spacing w:val="-2"/>
          <w:sz w:val="20"/>
        </w:rPr>
        <w:t xml:space="preserve"> </w:t>
      </w:r>
      <w:r>
        <w:rPr>
          <w:i/>
          <w:sz w:val="20"/>
        </w:rPr>
        <w:t>con</w:t>
      </w:r>
      <w:r>
        <w:rPr>
          <w:i/>
          <w:spacing w:val="-2"/>
          <w:sz w:val="20"/>
        </w:rPr>
        <w:t xml:space="preserve"> </w:t>
      </w:r>
      <w:r>
        <w:rPr>
          <w:i/>
          <w:sz w:val="20"/>
        </w:rPr>
        <w:t>la</w:t>
      </w:r>
      <w:r>
        <w:rPr>
          <w:i/>
          <w:spacing w:val="-2"/>
          <w:sz w:val="20"/>
        </w:rPr>
        <w:t xml:space="preserve"> </w:t>
      </w:r>
      <w:r>
        <w:rPr>
          <w:i/>
          <w:sz w:val="20"/>
        </w:rPr>
        <w:t>calle</w:t>
      </w:r>
      <w:r>
        <w:rPr>
          <w:i/>
          <w:spacing w:val="-2"/>
          <w:sz w:val="20"/>
        </w:rPr>
        <w:t xml:space="preserve"> </w:t>
      </w:r>
      <w:r>
        <w:rPr>
          <w:i/>
          <w:sz w:val="20"/>
        </w:rPr>
        <w:t>particular</w:t>
      </w:r>
      <w:r>
        <w:rPr>
          <w:i/>
          <w:spacing w:val="-2"/>
          <w:sz w:val="20"/>
        </w:rPr>
        <w:t xml:space="preserve"> </w:t>
      </w:r>
      <w:r>
        <w:rPr>
          <w:i/>
          <w:sz w:val="20"/>
        </w:rPr>
        <w:t>actualmente</w:t>
      </w:r>
      <w:r>
        <w:rPr>
          <w:i/>
          <w:spacing w:val="-2"/>
          <w:sz w:val="20"/>
        </w:rPr>
        <w:t xml:space="preserve"> </w:t>
      </w:r>
      <w:r>
        <w:rPr>
          <w:i/>
          <w:sz w:val="20"/>
        </w:rPr>
        <w:t>calle</w:t>
      </w:r>
      <w:r>
        <w:rPr>
          <w:i/>
          <w:spacing w:val="-2"/>
          <w:sz w:val="20"/>
        </w:rPr>
        <w:t xml:space="preserve"> </w:t>
      </w:r>
      <w:r>
        <w:rPr>
          <w:i/>
          <w:sz w:val="20"/>
        </w:rPr>
        <w:t xml:space="preserve">Madroños. </w:t>
      </w:r>
      <w:r>
        <w:rPr>
          <w:i/>
          <w:spacing w:val="-4"/>
          <w:sz w:val="20"/>
        </w:rPr>
        <w:t>Sur:</w:t>
      </w:r>
      <w:r>
        <w:rPr>
          <w:i/>
          <w:sz w:val="20"/>
        </w:rPr>
        <w:tab/>
        <w:t>en línea de 54,30m con fincas de las que procede.</w:t>
      </w:r>
    </w:p>
    <w:p w14:paraId="082F296E" w14:textId="77777777" w:rsidR="00507A4B" w:rsidRDefault="00000000">
      <w:pPr>
        <w:tabs>
          <w:tab w:val="left" w:pos="932"/>
        </w:tabs>
        <w:spacing w:before="1" w:line="542" w:lineRule="auto"/>
        <w:ind w:left="142" w:right="3109"/>
        <w:rPr>
          <w:i/>
          <w:sz w:val="20"/>
        </w:rPr>
      </w:pPr>
      <w:r>
        <w:rPr>
          <w:i/>
          <w:spacing w:val="-2"/>
          <w:sz w:val="20"/>
        </w:rPr>
        <w:t>Este:</w:t>
      </w:r>
      <w:r>
        <w:rPr>
          <w:i/>
          <w:sz w:val="20"/>
        </w:rPr>
        <w:tab/>
        <w:t>en</w:t>
      </w:r>
      <w:r>
        <w:rPr>
          <w:i/>
          <w:spacing w:val="-3"/>
          <w:sz w:val="20"/>
        </w:rPr>
        <w:t xml:space="preserve"> </w:t>
      </w:r>
      <w:r>
        <w:rPr>
          <w:i/>
          <w:sz w:val="20"/>
        </w:rPr>
        <w:t>línea</w:t>
      </w:r>
      <w:r>
        <w:rPr>
          <w:i/>
          <w:spacing w:val="-3"/>
          <w:sz w:val="20"/>
        </w:rPr>
        <w:t xml:space="preserve"> </w:t>
      </w:r>
      <w:r>
        <w:rPr>
          <w:i/>
          <w:sz w:val="20"/>
        </w:rPr>
        <w:t>de</w:t>
      </w:r>
      <w:r>
        <w:rPr>
          <w:i/>
          <w:spacing w:val="-3"/>
          <w:sz w:val="20"/>
        </w:rPr>
        <w:t xml:space="preserve"> </w:t>
      </w:r>
      <w:r>
        <w:rPr>
          <w:i/>
          <w:sz w:val="20"/>
        </w:rPr>
        <w:t>16,20m</w:t>
      </w:r>
      <w:r>
        <w:rPr>
          <w:i/>
          <w:spacing w:val="-3"/>
          <w:sz w:val="20"/>
        </w:rPr>
        <w:t xml:space="preserve"> </w:t>
      </w:r>
      <w:r>
        <w:rPr>
          <w:i/>
          <w:sz w:val="20"/>
        </w:rPr>
        <w:t>con</w:t>
      </w:r>
      <w:r>
        <w:rPr>
          <w:i/>
          <w:spacing w:val="-3"/>
          <w:sz w:val="20"/>
        </w:rPr>
        <w:t xml:space="preserve"> </w:t>
      </w:r>
      <w:r>
        <w:rPr>
          <w:i/>
          <w:sz w:val="20"/>
        </w:rPr>
        <w:t>calle</w:t>
      </w:r>
      <w:r>
        <w:rPr>
          <w:i/>
          <w:spacing w:val="-3"/>
          <w:sz w:val="20"/>
        </w:rPr>
        <w:t xml:space="preserve"> </w:t>
      </w:r>
      <w:r>
        <w:rPr>
          <w:i/>
          <w:sz w:val="20"/>
        </w:rPr>
        <w:t>particular</w:t>
      </w:r>
      <w:r>
        <w:rPr>
          <w:i/>
          <w:spacing w:val="-3"/>
          <w:sz w:val="20"/>
        </w:rPr>
        <w:t xml:space="preserve"> </w:t>
      </w:r>
      <w:r>
        <w:rPr>
          <w:i/>
          <w:sz w:val="20"/>
        </w:rPr>
        <w:t>actualmente</w:t>
      </w:r>
      <w:r>
        <w:rPr>
          <w:i/>
          <w:spacing w:val="-3"/>
          <w:sz w:val="20"/>
        </w:rPr>
        <w:t xml:space="preserve"> </w:t>
      </w:r>
      <w:r>
        <w:rPr>
          <w:i/>
          <w:sz w:val="20"/>
        </w:rPr>
        <w:t>calle</w:t>
      </w:r>
      <w:r>
        <w:rPr>
          <w:i/>
          <w:spacing w:val="-3"/>
          <w:sz w:val="20"/>
        </w:rPr>
        <w:t xml:space="preserve"> </w:t>
      </w:r>
      <w:r>
        <w:rPr>
          <w:i/>
          <w:sz w:val="20"/>
        </w:rPr>
        <w:t>Almendro. Oeste:</w:t>
      </w:r>
      <w:r>
        <w:rPr>
          <w:i/>
          <w:spacing w:val="80"/>
          <w:sz w:val="20"/>
        </w:rPr>
        <w:t xml:space="preserve"> </w:t>
      </w:r>
      <w:r>
        <w:rPr>
          <w:i/>
          <w:sz w:val="20"/>
        </w:rPr>
        <w:t>en línea de 16,15m con finca de la que se segrego.</w:t>
      </w:r>
    </w:p>
    <w:p w14:paraId="14550B26" w14:textId="77777777" w:rsidR="00507A4B" w:rsidRDefault="00507A4B">
      <w:pPr>
        <w:spacing w:line="542" w:lineRule="auto"/>
        <w:rPr>
          <w:i/>
          <w:sz w:val="20"/>
        </w:rPr>
        <w:sectPr w:rsidR="00507A4B">
          <w:pgSz w:w="11910" w:h="16840"/>
          <w:pgMar w:top="1260" w:right="565" w:bottom="1260" w:left="1275" w:header="225" w:footer="980" w:gutter="0"/>
          <w:cols w:space="720"/>
        </w:sectPr>
      </w:pPr>
    </w:p>
    <w:p w14:paraId="1D996E66" w14:textId="2B613FB3" w:rsidR="00507A4B" w:rsidRDefault="00000000">
      <w:pPr>
        <w:spacing w:before="179" w:line="292" w:lineRule="auto"/>
        <w:ind w:left="142" w:right="850"/>
        <w:jc w:val="both"/>
        <w:rPr>
          <w:i/>
          <w:sz w:val="20"/>
        </w:rPr>
      </w:pPr>
      <w:r>
        <w:rPr>
          <w:i/>
          <w:sz w:val="20"/>
        </w:rPr>
        <w:lastRenderedPageBreak/>
        <w:t xml:space="preserve">En la Sede Electrónica del Catastro la finca corresponde con las parcelas con referencias catastrales </w:t>
      </w:r>
      <w:r w:rsidR="00E77AF3">
        <w:rPr>
          <w:i/>
          <w:sz w:val="20"/>
        </w:rPr>
        <w:t>***************</w:t>
      </w:r>
      <w:r>
        <w:rPr>
          <w:i/>
          <w:sz w:val="20"/>
        </w:rPr>
        <w:t xml:space="preserve"> y </w:t>
      </w:r>
      <w:r w:rsidR="00E77AF3">
        <w:rPr>
          <w:i/>
          <w:sz w:val="20"/>
        </w:rPr>
        <w:t>***************</w:t>
      </w:r>
      <w:r>
        <w:rPr>
          <w:i/>
          <w:sz w:val="20"/>
        </w:rPr>
        <w:t xml:space="preserve">, con superficies gráficas de 423m2 y 455m2, constando en la primera una vivienda unifamiliar de 122m2 construidos, indicando que data del año </w:t>
      </w:r>
      <w:r>
        <w:rPr>
          <w:i/>
          <w:spacing w:val="-2"/>
          <w:sz w:val="20"/>
        </w:rPr>
        <w:t>1970.</w:t>
      </w:r>
    </w:p>
    <w:p w14:paraId="222CFE5F" w14:textId="77777777" w:rsidR="00507A4B" w:rsidRDefault="00507A4B">
      <w:pPr>
        <w:pStyle w:val="Textoindependiente"/>
        <w:spacing w:before="10"/>
        <w:rPr>
          <w:i/>
        </w:rPr>
      </w:pPr>
    </w:p>
    <w:p w14:paraId="332748A5" w14:textId="77777777" w:rsidR="00507A4B" w:rsidRDefault="00000000">
      <w:pPr>
        <w:spacing w:line="292" w:lineRule="auto"/>
        <w:ind w:left="142" w:right="850"/>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051ABC62" w14:textId="77777777" w:rsidR="00507A4B" w:rsidRDefault="00507A4B">
      <w:pPr>
        <w:pStyle w:val="Textoindependiente"/>
        <w:spacing w:before="10"/>
        <w:rPr>
          <w:i/>
        </w:rPr>
      </w:pPr>
    </w:p>
    <w:p w14:paraId="6DB9B84B"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796224" behindDoc="0" locked="0" layoutInCell="1" allowOverlap="1" wp14:anchorId="5DDA55C6" wp14:editId="1C1977B4">
                <wp:simplePos x="0" y="0"/>
                <wp:positionH relativeFrom="page">
                  <wp:posOffset>6807090</wp:posOffset>
                </wp:positionH>
                <wp:positionV relativeFrom="paragraph">
                  <wp:posOffset>174164</wp:posOffset>
                </wp:positionV>
                <wp:extent cx="419734" cy="31870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338E3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E4048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DDA55C6" id="Textbox 152" o:spid="_x0000_s1158" type="#_x0000_t202" style="position:absolute;left:0;text-align:left;margin-left:536pt;margin-top:13.7pt;width:33.05pt;height:250.95pt;z-index:1579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Xu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" filled="f" stroked="f">
                <v:textbox style="layout-flow:vertical;mso-layout-flow-alt:bottom-to-top" inset="0,0,0,0">
                  <w:txbxContent>
                    <w:p w14:paraId="3E338E3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E4048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 xml:space="preserve">Los terrenos donde se encuentra la parcela de referencia están clasificados en el vigente Plan General como Suelo Urbano Consolidado y calificados como Residencial, dentro de la Ordenanza Zonal </w:t>
      </w:r>
      <w:proofErr w:type="gramStart"/>
      <w:r>
        <w:rPr>
          <w:i/>
          <w:sz w:val="20"/>
        </w:rPr>
        <w:t>3.3º</w:t>
      </w:r>
      <w:proofErr w:type="gramEnd"/>
      <w:r>
        <w:rPr>
          <w:i/>
          <w:sz w:val="20"/>
        </w:rPr>
        <w:t>: Vivienda Unifamiliar.</w:t>
      </w:r>
    </w:p>
    <w:p w14:paraId="08DFF409" w14:textId="77777777" w:rsidR="00507A4B" w:rsidRDefault="00507A4B">
      <w:pPr>
        <w:pStyle w:val="Textoindependiente"/>
        <w:spacing w:before="9"/>
        <w:rPr>
          <w:i/>
        </w:rPr>
      </w:pPr>
    </w:p>
    <w:p w14:paraId="12A1A835" w14:textId="77777777" w:rsidR="00507A4B" w:rsidRDefault="00000000">
      <w:pPr>
        <w:spacing w:before="1" w:line="292" w:lineRule="auto"/>
        <w:ind w:left="142" w:right="851"/>
        <w:jc w:val="both"/>
        <w:rPr>
          <w:i/>
          <w:sz w:val="20"/>
        </w:rPr>
      </w:pPr>
      <w:r>
        <w:rPr>
          <w:i/>
          <w:sz w:val="20"/>
        </w:rPr>
        <w:t>Las alineaciones y rasantes vienen determinadas en los planos de la serie 5 del Plan General, denominados "Ordenación del Suelo Urbano. Alineaciones y Rasantes".</w:t>
      </w:r>
    </w:p>
    <w:p w14:paraId="5EBEAFCD" w14:textId="77777777" w:rsidR="00507A4B" w:rsidRDefault="00507A4B">
      <w:pPr>
        <w:pStyle w:val="Textoindependiente"/>
        <w:spacing w:before="9"/>
        <w:rPr>
          <w:i/>
        </w:rPr>
      </w:pPr>
    </w:p>
    <w:p w14:paraId="546B2E4D" w14:textId="77777777" w:rsidR="00507A4B" w:rsidRDefault="00000000">
      <w:pPr>
        <w:spacing w:line="292" w:lineRule="auto"/>
        <w:ind w:left="142" w:right="850"/>
        <w:jc w:val="both"/>
        <w:rPr>
          <w:i/>
          <w:sz w:val="20"/>
        </w:rPr>
      </w:pPr>
      <w:r>
        <w:rPr>
          <w:i/>
          <w:sz w:val="20"/>
        </w:rPr>
        <w:t xml:space="preserve">Dichas alineaciones se concretan en el documento de Alineación Oficial o Tira de Cuerda que se adjunta, en el que se grafía sobre el topográfico aportado por el solicitante, a escala gráfica indicada, georreferenciada con coordenadas UTM ETRS-89, según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w:t>
      </w:r>
      <w:r>
        <w:rPr>
          <w:i/>
          <w:spacing w:val="40"/>
          <w:sz w:val="20"/>
        </w:rPr>
        <w:t xml:space="preserve"> </w:t>
      </w:r>
      <w:r>
        <w:rPr>
          <w:i/>
          <w:sz w:val="20"/>
        </w:rPr>
        <w:t>deduce que coincide con los linderos a las calles Madroños y Almendro.”</w:t>
      </w:r>
    </w:p>
    <w:p w14:paraId="2EDC3037" w14:textId="77777777" w:rsidR="00507A4B" w:rsidRDefault="00507A4B">
      <w:pPr>
        <w:pStyle w:val="Textoindependiente"/>
        <w:spacing w:before="10"/>
        <w:rPr>
          <w:i/>
        </w:rPr>
      </w:pPr>
    </w:p>
    <w:p w14:paraId="50328B91" w14:textId="77777777" w:rsidR="00507A4B" w:rsidRDefault="00000000">
      <w:pPr>
        <w:spacing w:line="542" w:lineRule="auto"/>
        <w:ind w:left="142" w:right="4188"/>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E210E7F" w14:textId="77777777" w:rsidR="00507A4B" w:rsidRDefault="00000000">
      <w:pPr>
        <w:spacing w:before="2" w:line="292" w:lineRule="auto"/>
        <w:ind w:left="142" w:right="850"/>
        <w:jc w:val="both"/>
        <w:rPr>
          <w:i/>
          <w:sz w:val="20"/>
        </w:rPr>
      </w:pPr>
      <w:r>
        <w:rPr>
          <w:i/>
          <w:noProof/>
          <w:sz w:val="20"/>
        </w:rPr>
        <mc:AlternateContent>
          <mc:Choice Requires="wps">
            <w:drawing>
              <wp:anchor distT="0" distB="0" distL="0" distR="0" simplePos="0" relativeHeight="15796736" behindDoc="0" locked="0" layoutInCell="1" allowOverlap="1" wp14:anchorId="18120803" wp14:editId="06CA29D8">
                <wp:simplePos x="0" y="0"/>
                <wp:positionH relativeFrom="page">
                  <wp:posOffset>6965929</wp:posOffset>
                </wp:positionH>
                <wp:positionV relativeFrom="paragraph">
                  <wp:posOffset>967645</wp:posOffset>
                </wp:positionV>
                <wp:extent cx="263525" cy="331787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7D6A440" w14:textId="4CD58AB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682B75" w14:textId="77777777" w:rsidR="00507A4B" w:rsidRDefault="00000000">
                            <w:pPr>
                              <w:spacing w:line="120" w:lineRule="exact"/>
                              <w:ind w:left="20"/>
                              <w:rPr>
                                <w:sz w:val="12"/>
                              </w:rPr>
                            </w:pPr>
                            <w:r>
                              <w:rPr>
                                <w:spacing w:val="-2"/>
                                <w:sz w:val="12"/>
                              </w:rPr>
                              <w:t>Verificación:</w:t>
                            </w:r>
                            <w:r>
                              <w:rPr>
                                <w:spacing w:val="7"/>
                                <w:sz w:val="12"/>
                              </w:rPr>
                              <w:t xml:space="preserve"> </w:t>
                            </w:r>
                            <w:hyperlink r:id="rId140">
                              <w:r>
                                <w:rPr>
                                  <w:spacing w:val="-2"/>
                                  <w:sz w:val="12"/>
                                </w:rPr>
                                <w:t>https://sede.lasrozas.es/</w:t>
                              </w:r>
                            </w:hyperlink>
                          </w:p>
                          <w:p w14:paraId="3757D2E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8120803" id="Textbox 153" o:spid="_x0000_s1159" type="#_x0000_t202" style="position:absolute;left:0;text-align:left;margin-left:548.5pt;margin-top:76.2pt;width:20.75pt;height:261.25pt;z-index:1579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Xf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" filled="f" stroked="f">
                <v:textbox style="layout-flow:vertical;mso-layout-flow-alt:bottom-to-top" inset="0,0,0,0">
                  <w:txbxContent>
                    <w:p w14:paraId="77D6A440" w14:textId="4CD58AB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0682B75" w14:textId="77777777" w:rsidR="00507A4B" w:rsidRDefault="00000000">
                      <w:pPr>
                        <w:spacing w:line="120" w:lineRule="exact"/>
                        <w:ind w:left="20"/>
                        <w:rPr>
                          <w:sz w:val="12"/>
                        </w:rPr>
                      </w:pPr>
                      <w:r>
                        <w:rPr>
                          <w:spacing w:val="-2"/>
                          <w:sz w:val="12"/>
                        </w:rPr>
                        <w:t>Verificación:</w:t>
                      </w:r>
                      <w:r>
                        <w:rPr>
                          <w:spacing w:val="7"/>
                          <w:sz w:val="12"/>
                        </w:rPr>
                        <w:t xml:space="preserve"> </w:t>
                      </w:r>
                      <w:hyperlink r:id="rId141">
                        <w:r>
                          <w:rPr>
                            <w:spacing w:val="-2"/>
                            <w:sz w:val="12"/>
                          </w:rPr>
                          <w:t>https://sede.lasrozas.es/</w:t>
                        </w:r>
                      </w:hyperlink>
                    </w:p>
                    <w:p w14:paraId="3757D2E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1535E94B" w14:textId="77777777" w:rsidR="00507A4B" w:rsidRDefault="00507A4B">
      <w:pPr>
        <w:pStyle w:val="Textoindependiente"/>
        <w:spacing w:before="9"/>
        <w:rPr>
          <w:i/>
        </w:rPr>
      </w:pPr>
    </w:p>
    <w:p w14:paraId="50439CD7" w14:textId="77777777" w:rsidR="00507A4B" w:rsidRDefault="00000000">
      <w:pPr>
        <w:spacing w:line="292" w:lineRule="auto"/>
        <w:ind w:left="142" w:right="850"/>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4CE4BF98" w14:textId="77777777" w:rsidR="00507A4B" w:rsidRDefault="00507A4B">
      <w:pPr>
        <w:pStyle w:val="Textoindependiente"/>
        <w:spacing w:before="10"/>
        <w:rPr>
          <w:i/>
        </w:rPr>
      </w:pPr>
    </w:p>
    <w:p w14:paraId="7E96FBBD" w14:textId="77777777" w:rsidR="00507A4B" w:rsidRDefault="00000000">
      <w:pPr>
        <w:spacing w:line="292" w:lineRule="auto"/>
        <w:ind w:left="141" w:right="851"/>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0144737B" w14:textId="77777777" w:rsidR="00507A4B" w:rsidRDefault="00507A4B">
      <w:pPr>
        <w:pStyle w:val="Textoindependiente"/>
        <w:spacing w:before="9"/>
        <w:rPr>
          <w:i/>
        </w:rPr>
      </w:pPr>
    </w:p>
    <w:p w14:paraId="3A0EE5DD" w14:textId="77777777" w:rsidR="00507A4B" w:rsidRDefault="00000000">
      <w:pPr>
        <w:spacing w:line="292" w:lineRule="auto"/>
        <w:ind w:left="141" w:right="85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8952141"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3C29BB57" w14:textId="77777777" w:rsidR="00507A4B" w:rsidRDefault="00000000">
      <w:pPr>
        <w:spacing w:before="179" w:line="292" w:lineRule="auto"/>
        <w:ind w:left="142" w:right="850"/>
        <w:jc w:val="both"/>
        <w:rPr>
          <w:i/>
          <w:sz w:val="20"/>
        </w:rPr>
      </w:pPr>
      <w:r>
        <w:rPr>
          <w:i/>
          <w:noProof/>
          <w:sz w:val="20"/>
        </w:rPr>
        <w:lastRenderedPageBreak/>
        <mc:AlternateContent>
          <mc:Choice Requires="wps">
            <w:drawing>
              <wp:anchor distT="0" distB="0" distL="0" distR="0" simplePos="0" relativeHeight="15797248" behindDoc="0" locked="0" layoutInCell="1" allowOverlap="1" wp14:anchorId="14B3F347" wp14:editId="568899EC">
                <wp:simplePos x="0" y="0"/>
                <wp:positionH relativeFrom="page">
                  <wp:posOffset>6807090</wp:posOffset>
                </wp:positionH>
                <wp:positionV relativeFrom="paragraph">
                  <wp:posOffset>2017931</wp:posOffset>
                </wp:positionV>
                <wp:extent cx="419734" cy="31870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0B2D2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CFABC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4B3F347" id="Textbox 154" o:spid="_x0000_s1160" type="#_x0000_t202" style="position:absolute;left:0;text-align:left;margin-left:536pt;margin-top:158.9pt;width:33.05pt;height:250.95pt;z-index:1579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g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" filled="f" stroked="f">
                <v:textbox style="layout-flow:vertical;mso-layout-flow-alt:bottom-to-top" inset="0,0,0,0">
                  <w:txbxContent>
                    <w:p w14:paraId="690B2D2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CFABC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2804D4B2" w14:textId="77777777" w:rsidR="00507A4B" w:rsidRDefault="00507A4B">
      <w:pPr>
        <w:pStyle w:val="Textoindependiente"/>
        <w:spacing w:before="9"/>
        <w:rPr>
          <w:i/>
        </w:rPr>
      </w:pPr>
    </w:p>
    <w:p w14:paraId="5C606D34" w14:textId="77777777" w:rsidR="00507A4B" w:rsidRDefault="00000000">
      <w:pPr>
        <w:spacing w:line="292" w:lineRule="auto"/>
        <w:ind w:left="142" w:right="851"/>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7A4A5B19" w14:textId="77777777" w:rsidR="00507A4B" w:rsidRDefault="00507A4B">
      <w:pPr>
        <w:pStyle w:val="Textoindependiente"/>
        <w:spacing w:before="10"/>
        <w:rPr>
          <w:i/>
        </w:rPr>
      </w:pPr>
    </w:p>
    <w:p w14:paraId="1195CDEA" w14:textId="77777777" w:rsidR="00507A4B" w:rsidRDefault="00000000">
      <w:pPr>
        <w:pStyle w:val="Ttulo4"/>
      </w:pPr>
      <w:r>
        <w:rPr>
          <w:spacing w:val="-2"/>
        </w:rPr>
        <w:t>CONCLUSIÓN</w:t>
      </w:r>
    </w:p>
    <w:p w14:paraId="3B0938FD" w14:textId="77777777" w:rsidR="00507A4B" w:rsidRDefault="00507A4B">
      <w:pPr>
        <w:pStyle w:val="Textoindependiente"/>
        <w:spacing w:before="61"/>
        <w:rPr>
          <w:b/>
          <w:i/>
        </w:rPr>
      </w:pPr>
    </w:p>
    <w:p w14:paraId="6BDC177A" w14:textId="2B50AA45" w:rsidR="00507A4B" w:rsidRDefault="00000000">
      <w:pPr>
        <w:spacing w:line="292" w:lineRule="auto"/>
        <w:ind w:left="142" w:right="851"/>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3 de julio de 2025</w:t>
      </w:r>
      <w:r w:rsidR="00E77AF3">
        <w:rPr>
          <w:i/>
          <w:sz w:val="20"/>
        </w:rPr>
        <w:t>”.</w:t>
      </w:r>
    </w:p>
    <w:p w14:paraId="757D8DCA" w14:textId="77777777" w:rsidR="00507A4B" w:rsidRDefault="00507A4B">
      <w:pPr>
        <w:pStyle w:val="Textoindependiente"/>
        <w:spacing w:before="10"/>
        <w:rPr>
          <w:i/>
        </w:rPr>
      </w:pPr>
    </w:p>
    <w:p w14:paraId="6CB582EE" w14:textId="46E19EFE"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PR/2025/5886</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E77AF3">
        <w:rPr>
          <w:spacing w:val="-2"/>
        </w:rPr>
        <w:t>,</w:t>
      </w:r>
    </w:p>
    <w:p w14:paraId="0A6CCABE" w14:textId="77777777" w:rsidR="00507A4B" w:rsidRDefault="00507A4B">
      <w:pPr>
        <w:pStyle w:val="Textoindependiente"/>
        <w:spacing w:before="60"/>
      </w:pPr>
    </w:p>
    <w:p w14:paraId="0AAA8C41" w14:textId="77777777" w:rsidR="00507A4B" w:rsidRDefault="00000000">
      <w:pPr>
        <w:pStyle w:val="Ttulo3"/>
      </w:pPr>
      <w:r>
        <w:rPr>
          <w:spacing w:val="-2"/>
        </w:rPr>
        <w:t>Resolución:</w:t>
      </w:r>
    </w:p>
    <w:p w14:paraId="4BD35A0D" w14:textId="77777777" w:rsidR="00507A4B" w:rsidRDefault="00507A4B">
      <w:pPr>
        <w:pStyle w:val="Textoindependiente"/>
        <w:spacing w:before="61"/>
        <w:rPr>
          <w:b/>
        </w:rPr>
      </w:pPr>
    </w:p>
    <w:p w14:paraId="063286A8" w14:textId="7334346E" w:rsidR="00507A4B" w:rsidRDefault="00000000">
      <w:pPr>
        <w:pStyle w:val="Textoindependiente"/>
        <w:spacing w:line="295" w:lineRule="auto"/>
        <w:ind w:left="142" w:right="850"/>
        <w:jc w:val="both"/>
      </w:pPr>
      <w:r>
        <w:rPr>
          <w:b/>
        </w:rPr>
        <w:t xml:space="preserve">1º.- </w:t>
      </w:r>
      <w:r>
        <w:t xml:space="preserve">Conceder a D. </w:t>
      </w:r>
      <w:r w:rsidR="00E77AF3">
        <w:t>S.R.B.</w:t>
      </w:r>
      <w:r>
        <w:t xml:space="preserve">, alineación oficial de la parcela sita en la calle </w:t>
      </w:r>
      <w:r w:rsidR="00C452C1">
        <w:t>****************************</w:t>
      </w:r>
      <w:r>
        <w:t>, tramitada con número de expediente 15879/2025, según el informe que se transcribe y plano elaborado al efecto por los técnicos municipales con la escala gráfica que figura en el mismo.</w:t>
      </w:r>
    </w:p>
    <w:p w14:paraId="5B649E04" w14:textId="77777777" w:rsidR="00507A4B" w:rsidRDefault="00507A4B">
      <w:pPr>
        <w:pStyle w:val="Textoindependiente"/>
        <w:spacing w:before="5"/>
      </w:pPr>
    </w:p>
    <w:p w14:paraId="3E0EE821" w14:textId="77777777" w:rsidR="00507A4B" w:rsidRDefault="00000000">
      <w:pPr>
        <w:pStyle w:val="Textoindependiente"/>
        <w:spacing w:line="295" w:lineRule="auto"/>
        <w:ind w:left="142" w:right="850"/>
        <w:jc w:val="both"/>
      </w:pPr>
      <w:r>
        <w:rPr>
          <w:noProof/>
        </w:rPr>
        <mc:AlternateContent>
          <mc:Choice Requires="wps">
            <w:drawing>
              <wp:anchor distT="0" distB="0" distL="0" distR="0" simplePos="0" relativeHeight="15797760" behindDoc="0" locked="0" layoutInCell="1" allowOverlap="1" wp14:anchorId="5185D63D" wp14:editId="1678C465">
                <wp:simplePos x="0" y="0"/>
                <wp:positionH relativeFrom="page">
                  <wp:posOffset>6965929</wp:posOffset>
                </wp:positionH>
                <wp:positionV relativeFrom="paragraph">
                  <wp:posOffset>251163</wp:posOffset>
                </wp:positionV>
                <wp:extent cx="263525" cy="331787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E33F07D" w14:textId="34CC5CB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9DB0DE" w14:textId="77777777" w:rsidR="00507A4B" w:rsidRDefault="00000000">
                            <w:pPr>
                              <w:spacing w:line="120" w:lineRule="exact"/>
                              <w:ind w:left="20"/>
                              <w:rPr>
                                <w:sz w:val="12"/>
                              </w:rPr>
                            </w:pPr>
                            <w:r>
                              <w:rPr>
                                <w:spacing w:val="-2"/>
                                <w:sz w:val="12"/>
                              </w:rPr>
                              <w:t>Verificación:</w:t>
                            </w:r>
                            <w:r>
                              <w:rPr>
                                <w:spacing w:val="7"/>
                                <w:sz w:val="12"/>
                              </w:rPr>
                              <w:t xml:space="preserve"> </w:t>
                            </w:r>
                            <w:hyperlink r:id="rId142">
                              <w:r>
                                <w:rPr>
                                  <w:spacing w:val="-2"/>
                                  <w:sz w:val="12"/>
                                </w:rPr>
                                <w:t>https://sede.lasrozas.es/</w:t>
                              </w:r>
                            </w:hyperlink>
                          </w:p>
                          <w:p w14:paraId="41971D1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185D63D" id="Textbox 155" o:spid="_x0000_s1161" type="#_x0000_t202" style="position:absolute;left:0;text-align:left;margin-left:548.5pt;margin-top:19.8pt;width:20.75pt;height:261.25pt;z-index:1579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eDl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" filled="f" stroked="f">
                <v:textbox style="layout-flow:vertical;mso-layout-flow-alt:bottom-to-top" inset="0,0,0,0">
                  <w:txbxContent>
                    <w:p w14:paraId="1E33F07D" w14:textId="34CC5CB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99DB0DE" w14:textId="77777777" w:rsidR="00507A4B" w:rsidRDefault="00000000">
                      <w:pPr>
                        <w:spacing w:line="120" w:lineRule="exact"/>
                        <w:ind w:left="20"/>
                        <w:rPr>
                          <w:sz w:val="12"/>
                        </w:rPr>
                      </w:pPr>
                      <w:r>
                        <w:rPr>
                          <w:spacing w:val="-2"/>
                          <w:sz w:val="12"/>
                        </w:rPr>
                        <w:t>Verificación:</w:t>
                      </w:r>
                      <w:r>
                        <w:rPr>
                          <w:spacing w:val="7"/>
                          <w:sz w:val="12"/>
                        </w:rPr>
                        <w:t xml:space="preserve"> </w:t>
                      </w:r>
                      <w:hyperlink r:id="rId143">
                        <w:r>
                          <w:rPr>
                            <w:spacing w:val="-2"/>
                            <w:sz w:val="12"/>
                          </w:rPr>
                          <w:t>https://sede.lasrozas.es/</w:t>
                        </w:r>
                      </w:hyperlink>
                    </w:p>
                    <w:p w14:paraId="41971D1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5CEC0A4F" w14:textId="77777777" w:rsidR="00507A4B" w:rsidRDefault="00507A4B">
      <w:pPr>
        <w:pStyle w:val="Textoindependiente"/>
        <w:spacing w:before="5"/>
      </w:pPr>
    </w:p>
    <w:p w14:paraId="66546E1C" w14:textId="77777777" w:rsidR="00507A4B" w:rsidRDefault="00000000">
      <w:pPr>
        <w:pStyle w:val="Ttulo3"/>
        <w:spacing w:before="1"/>
      </w:pPr>
      <w:r>
        <w:t>Documentos</w:t>
      </w:r>
      <w:r>
        <w:rPr>
          <w:spacing w:val="-9"/>
        </w:rPr>
        <w:t xml:space="preserve"> </w:t>
      </w:r>
      <w:r>
        <w:rPr>
          <w:spacing w:val="-2"/>
        </w:rPr>
        <w:t>anexos:</w:t>
      </w:r>
    </w:p>
    <w:p w14:paraId="50111A36" w14:textId="77777777" w:rsidR="00507A4B" w:rsidRDefault="00507A4B">
      <w:pPr>
        <w:pStyle w:val="Textoindependiente"/>
        <w:spacing w:before="61"/>
        <w:rPr>
          <w:b/>
        </w:rPr>
      </w:pPr>
    </w:p>
    <w:p w14:paraId="3B2774FD" w14:textId="77777777" w:rsidR="00507A4B" w:rsidRDefault="00000000">
      <w:pPr>
        <w:pStyle w:val="Textoindependiente"/>
        <w:ind w:left="370"/>
      </w:pPr>
      <w:r>
        <w:rPr>
          <w:noProof/>
          <w:position w:val="2"/>
        </w:rPr>
        <w:drawing>
          <wp:inline distT="0" distB="0" distL="0" distR="0" wp14:anchorId="32130F30" wp14:editId="203A7CA1">
            <wp:extent cx="57619" cy="57632"/>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6.</w:t>
      </w:r>
      <w:r>
        <w:rPr>
          <w:spacing w:val="23"/>
        </w:rPr>
        <w:t xml:space="preserve"> </w:t>
      </w:r>
      <w:r>
        <w:rPr>
          <w:spacing w:val="-2"/>
        </w:rPr>
        <w:t>20250618_PLA_ALINEACION_15879-2025</w:t>
      </w:r>
    </w:p>
    <w:p w14:paraId="73BFF2E9" w14:textId="77777777" w:rsidR="00507A4B" w:rsidRDefault="00507A4B">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3CD5E468"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25D6CF27" w14:textId="13BD4E89" w:rsidR="00507A4B" w:rsidRDefault="00000000">
            <w:pPr>
              <w:pStyle w:val="TableParagraph"/>
              <w:spacing w:before="83" w:line="297" w:lineRule="auto"/>
              <w:ind w:right="52"/>
              <w:jc w:val="both"/>
              <w:rPr>
                <w:b/>
                <w:sz w:val="20"/>
              </w:rPr>
            </w:pPr>
            <w:r>
              <w:rPr>
                <w:b/>
                <w:sz w:val="20"/>
              </w:rPr>
              <w:t xml:space="preserve">Concesión de licencia para la construcción de vivienda unifamiliar aislada y piscina, sita en calle </w:t>
            </w:r>
            <w:r w:rsidR="00C452C1">
              <w:rPr>
                <w:b/>
                <w:sz w:val="20"/>
              </w:rPr>
              <w:t>*****************************************</w:t>
            </w:r>
            <w:r>
              <w:rPr>
                <w:b/>
                <w:sz w:val="20"/>
              </w:rPr>
              <w:t xml:space="preserve">, según proyecto técnico de obras de edificación redactado por las arquitectos colegiadas 25.194 y 23995 respectivamente en el COAM. </w:t>
            </w:r>
            <w:proofErr w:type="spellStart"/>
            <w:r>
              <w:rPr>
                <w:b/>
                <w:sz w:val="20"/>
              </w:rPr>
              <w:t>Expte</w:t>
            </w:r>
            <w:proofErr w:type="spellEnd"/>
            <w:r>
              <w:rPr>
                <w:b/>
                <w:sz w:val="20"/>
              </w:rPr>
              <w:t xml:space="preserve">. </w:t>
            </w:r>
            <w:r>
              <w:rPr>
                <w:b/>
                <w:spacing w:val="-2"/>
                <w:sz w:val="20"/>
              </w:rPr>
              <w:t>15514/2024.</w:t>
            </w:r>
          </w:p>
        </w:tc>
      </w:tr>
      <w:tr w:rsidR="00507A4B" w14:paraId="5F87C317" w14:textId="77777777">
        <w:trPr>
          <w:trHeight w:val="399"/>
        </w:trPr>
        <w:tc>
          <w:tcPr>
            <w:tcW w:w="1877" w:type="dxa"/>
            <w:tcBorders>
              <w:top w:val="single" w:sz="8" w:space="0" w:color="CCCCCC"/>
              <w:left w:val="single" w:sz="4" w:space="0" w:color="CCCCCC"/>
              <w:bottom w:val="single" w:sz="8" w:space="0" w:color="CCCCCC"/>
            </w:tcBorders>
          </w:tcPr>
          <w:p w14:paraId="74A8506E"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78228651"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6543852" w14:textId="77777777" w:rsidR="00507A4B" w:rsidRDefault="00507A4B">
      <w:pPr>
        <w:pStyle w:val="Textoindependiente"/>
        <w:spacing w:before="145"/>
      </w:pPr>
    </w:p>
    <w:p w14:paraId="1801A25E"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1BEBE4D" w14:textId="77777777" w:rsidR="00507A4B" w:rsidRDefault="00507A4B">
      <w:pPr>
        <w:pStyle w:val="Textoindependiente"/>
        <w:spacing w:before="61"/>
        <w:rPr>
          <w:b/>
        </w:rPr>
      </w:pPr>
    </w:p>
    <w:p w14:paraId="5D9754C1" w14:textId="24CF942C" w:rsidR="00507A4B" w:rsidRDefault="00000000">
      <w:pPr>
        <w:pStyle w:val="Textoindependiente"/>
        <w:spacing w:line="295" w:lineRule="auto"/>
        <w:ind w:left="142" w:right="850"/>
        <w:jc w:val="both"/>
      </w:pPr>
      <w:proofErr w:type="gramStart"/>
      <w:r>
        <w:rPr>
          <w:b/>
        </w:rPr>
        <w:t>Primero.-</w:t>
      </w:r>
      <w:proofErr w:type="gramEnd"/>
      <w:r>
        <w:rPr>
          <w:b/>
        </w:rPr>
        <w:t xml:space="preserve"> </w:t>
      </w:r>
      <w:r>
        <w:t xml:space="preserve">Con fecha 15 de abril de 2024, </w:t>
      </w:r>
      <w:proofErr w:type="spellStart"/>
      <w:r>
        <w:t>nº</w:t>
      </w:r>
      <w:proofErr w:type="spellEnd"/>
      <w:r>
        <w:t xml:space="preserve"> de registro de entrada 2024-E-RE-10322, </w:t>
      </w:r>
      <w:proofErr w:type="gramStart"/>
      <w:r w:rsidR="00C452C1">
        <w:t>D.ª</w:t>
      </w:r>
      <w:proofErr w:type="gramEnd"/>
      <w:r w:rsidR="00C452C1">
        <w:t xml:space="preserve"> </w:t>
      </w:r>
      <w:r>
        <w:t>Laura Cestau Sánchez</w:t>
      </w:r>
      <w:r w:rsidR="00C452C1">
        <w:t>,</w:t>
      </w:r>
      <w:r>
        <w:t xml:space="preserve"> actuando en representación de </w:t>
      </w:r>
      <w:proofErr w:type="gramStart"/>
      <w:r w:rsidR="00C452C1">
        <w:t>D.ª</w:t>
      </w:r>
      <w:proofErr w:type="gramEnd"/>
      <w:r w:rsidR="00C452C1">
        <w:t xml:space="preserve"> M.N.H.</w:t>
      </w:r>
      <w:r>
        <w:t xml:space="preserve">, solicitó licencia urbanística para la construcción de vivienda unifamiliar aislada y piscina en la calle </w:t>
      </w:r>
      <w:r w:rsidR="00C452C1">
        <w:t>***********************</w:t>
      </w:r>
      <w:r>
        <w:t>.</w:t>
      </w:r>
    </w:p>
    <w:p w14:paraId="119B6694" w14:textId="77777777" w:rsidR="00507A4B" w:rsidRDefault="00507A4B">
      <w:pPr>
        <w:pStyle w:val="Textoindependiente"/>
        <w:spacing w:line="295" w:lineRule="auto"/>
        <w:jc w:val="both"/>
        <w:sectPr w:rsidR="00507A4B">
          <w:pgSz w:w="11910" w:h="16840"/>
          <w:pgMar w:top="1260" w:right="565" w:bottom="1260" w:left="1275" w:header="225" w:footer="980" w:gutter="0"/>
          <w:cols w:space="720"/>
        </w:sectPr>
      </w:pPr>
    </w:p>
    <w:p w14:paraId="11BAF5EA" w14:textId="77777777" w:rsidR="00507A4B" w:rsidRDefault="00507A4B">
      <w:pPr>
        <w:pStyle w:val="Textoindependiente"/>
        <w:spacing w:before="154"/>
      </w:pPr>
    </w:p>
    <w:p w14:paraId="4C78C3AF" w14:textId="0EA4F65E" w:rsidR="00507A4B" w:rsidRDefault="00000000">
      <w:pPr>
        <w:pStyle w:val="Textoindependiente"/>
        <w:spacing w:line="295" w:lineRule="auto"/>
        <w:ind w:left="142" w:right="850"/>
        <w:jc w:val="both"/>
      </w:pPr>
      <w:r>
        <w:t xml:space="preserve">A la solicitud se acompaña Proyecto Técnico Básico de obras de edificación redactado por los arquitectos </w:t>
      </w:r>
      <w:proofErr w:type="gramStart"/>
      <w:r w:rsidR="00C452C1">
        <w:t>D.ª</w:t>
      </w:r>
      <w:proofErr w:type="gramEnd"/>
      <w:r w:rsidR="00C452C1">
        <w:t xml:space="preserve"> </w:t>
      </w:r>
      <w:r>
        <w:t xml:space="preserve">Laura Cestau Sánchez y Begoña de </w:t>
      </w:r>
      <w:proofErr w:type="spellStart"/>
      <w:r>
        <w:t>Mecaña</w:t>
      </w:r>
      <w:proofErr w:type="spellEnd"/>
      <w:r>
        <w:t xml:space="preserve"> Rodriguez </w:t>
      </w:r>
      <w:proofErr w:type="spellStart"/>
      <w:r>
        <w:t>Avial</w:t>
      </w:r>
      <w:proofErr w:type="spellEnd"/>
      <w:r>
        <w:t xml:space="preserve">, colegiadas 25.194 y 23995 respectivamente en el COAM, que cuenta con un presupuesto de ejecución material de </w:t>
      </w:r>
      <w:r w:rsidRPr="00C452C1">
        <w:rPr>
          <w:bCs/>
        </w:rPr>
        <w:t>434.230,50 €</w:t>
      </w:r>
      <w:r>
        <w:rPr>
          <w:b/>
        </w:rPr>
        <w:t xml:space="preserve"> </w:t>
      </w:r>
      <w:r>
        <w:t>(sin considerar Control de Calidad, Gestión de Residuos y Seguridad y Salud)</w:t>
      </w:r>
      <w:r w:rsidR="00C452C1">
        <w:t>.</w:t>
      </w:r>
    </w:p>
    <w:p w14:paraId="4FF7FAD2" w14:textId="77777777" w:rsidR="00507A4B" w:rsidRDefault="00507A4B">
      <w:pPr>
        <w:pStyle w:val="Textoindependiente"/>
        <w:spacing w:before="4"/>
      </w:pPr>
    </w:p>
    <w:p w14:paraId="775E39DB" w14:textId="77777777" w:rsidR="00507A4B" w:rsidRDefault="00000000">
      <w:pPr>
        <w:pStyle w:val="Textoindependiente"/>
        <w:spacing w:line="292" w:lineRule="auto"/>
        <w:ind w:left="142" w:right="850"/>
        <w:jc w:val="both"/>
      </w:pPr>
      <w:r>
        <w:t xml:space="preserve">Igualmente, se compaña justificante de pago de tasas e </w:t>
      </w:r>
      <w:proofErr w:type="spellStart"/>
      <w:r>
        <w:t>icio</w:t>
      </w:r>
      <w:proofErr w:type="spellEnd"/>
      <w:r>
        <w:t>, certificado de viabilidad geométrica, informa de arbolado, etc.</w:t>
      </w:r>
    </w:p>
    <w:p w14:paraId="74DE7227" w14:textId="77777777" w:rsidR="00507A4B" w:rsidRDefault="00507A4B">
      <w:pPr>
        <w:pStyle w:val="Textoindependiente"/>
        <w:spacing w:before="10"/>
      </w:pPr>
    </w:p>
    <w:p w14:paraId="14CE3C14" w14:textId="0D326EA2"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98272" behindDoc="0" locked="0" layoutInCell="1" allowOverlap="1" wp14:anchorId="7ECBFE4E" wp14:editId="72E80406">
                <wp:simplePos x="0" y="0"/>
                <wp:positionH relativeFrom="page">
                  <wp:posOffset>6807090</wp:posOffset>
                </wp:positionH>
                <wp:positionV relativeFrom="paragraph">
                  <wp:posOffset>398302</wp:posOffset>
                </wp:positionV>
                <wp:extent cx="419734" cy="318706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06DEB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9A439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ECBFE4E" id="Textbox 157" o:spid="_x0000_s1162" type="#_x0000_t202" style="position:absolute;left:0;text-align:left;margin-left:536pt;margin-top:31.35pt;width:33.05pt;height:250.95pt;z-index:1579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a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" filled="f" stroked="f">
                <v:textbox style="layout-flow:vertical;mso-layout-flow-alt:bottom-to-top" inset="0,0,0,0">
                  <w:txbxContent>
                    <w:p w14:paraId="1B06DEB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9A439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proofErr w:type="gramStart"/>
      <w:r>
        <w:rPr>
          <w:b/>
        </w:rPr>
        <w:t>Segundo.-</w:t>
      </w:r>
      <w:proofErr w:type="gramEnd"/>
      <w:r>
        <w:rPr>
          <w:b/>
        </w:rPr>
        <w:t xml:space="preserve"> </w:t>
      </w:r>
      <w:r>
        <w:t>Analizado el contenido del expediente y proyecto presentado, se emiten informes por</w:t>
      </w:r>
      <w:r>
        <w:rPr>
          <w:spacing w:val="40"/>
        </w:rPr>
        <w:t xml:space="preserve"> </w:t>
      </w:r>
      <w:r>
        <w:t xml:space="preserve">parte del arquitecto técnico municipal, Marcos Torres, de fecha 23 de mayo de 2024; por el Ingeniero de Caminos, </w:t>
      </w:r>
      <w:r w:rsidR="00C452C1">
        <w:t xml:space="preserve">D. </w:t>
      </w:r>
      <w:r>
        <w:t xml:space="preserve">Manuel Ariño, de fecha 10 de junio de 2024 y por el técnico de medio ambiente, </w:t>
      </w:r>
      <w:r w:rsidR="00C452C1">
        <w:t>D. M</w:t>
      </w:r>
      <w:r>
        <w:t xml:space="preserve">iguel </w:t>
      </w:r>
      <w:r w:rsidR="00C452C1">
        <w:t>Á</w:t>
      </w:r>
      <w:r>
        <w:t>ngel Sánchez</w:t>
      </w:r>
      <w:r w:rsidR="00C452C1">
        <w:t>,</w:t>
      </w:r>
      <w:r>
        <w:t xml:space="preserve"> de fecha 19 de agosto de 2024, que motiva la formulación de sendos requerimientos de subsanación de deficiencias que son debidamente notificado a la interesada.</w:t>
      </w:r>
    </w:p>
    <w:p w14:paraId="46E3931F" w14:textId="77777777" w:rsidR="00507A4B" w:rsidRDefault="00507A4B">
      <w:pPr>
        <w:pStyle w:val="Textoindependiente"/>
        <w:spacing w:before="13"/>
      </w:pPr>
    </w:p>
    <w:p w14:paraId="238FED85" w14:textId="77777777" w:rsidR="00507A4B" w:rsidRDefault="00000000">
      <w:pPr>
        <w:pStyle w:val="Textoindependiente"/>
        <w:spacing w:before="1" w:line="295" w:lineRule="auto"/>
        <w:ind w:left="142" w:right="850"/>
        <w:jc w:val="both"/>
      </w:pPr>
      <w:proofErr w:type="gramStart"/>
      <w:r>
        <w:rPr>
          <w:b/>
        </w:rPr>
        <w:t>Tercero.-</w:t>
      </w:r>
      <w:proofErr w:type="gramEnd"/>
      <w:r>
        <w:rPr>
          <w:b/>
        </w:rPr>
        <w:t xml:space="preserve"> </w:t>
      </w:r>
      <w:r>
        <w:t xml:space="preserve">En contestación a los referidos requerimientos, con fecha 14 de octubre de 2025, número de registro de entrada 2024-E-RE-31251, aporta diversa documentación para su incorporación al </w:t>
      </w:r>
      <w:r>
        <w:rPr>
          <w:spacing w:val="-2"/>
        </w:rPr>
        <w:t>expediente.</w:t>
      </w:r>
    </w:p>
    <w:p w14:paraId="6397D850" w14:textId="77777777" w:rsidR="00507A4B" w:rsidRDefault="00507A4B">
      <w:pPr>
        <w:pStyle w:val="Textoindependiente"/>
        <w:spacing w:before="6"/>
      </w:pPr>
    </w:p>
    <w:p w14:paraId="53525C76" w14:textId="1D91ADE4" w:rsidR="00507A4B" w:rsidRDefault="00000000">
      <w:pPr>
        <w:pStyle w:val="Textoindependiente"/>
        <w:spacing w:line="292" w:lineRule="auto"/>
        <w:ind w:left="142" w:right="850"/>
        <w:jc w:val="both"/>
      </w:pPr>
      <w:proofErr w:type="gramStart"/>
      <w:r>
        <w:rPr>
          <w:b/>
        </w:rPr>
        <w:t>Cuarto.-</w:t>
      </w:r>
      <w:proofErr w:type="gramEnd"/>
      <w:r>
        <w:rPr>
          <w:b/>
          <w:spacing w:val="20"/>
        </w:rPr>
        <w:t xml:space="preserve"> </w:t>
      </w:r>
      <w:r>
        <w:t>A</w:t>
      </w:r>
      <w:r>
        <w:rPr>
          <w:spacing w:val="19"/>
        </w:rPr>
        <w:t xml:space="preserve"> </w:t>
      </w:r>
      <w:r>
        <w:t>la</w:t>
      </w:r>
      <w:r>
        <w:rPr>
          <w:spacing w:val="19"/>
        </w:rPr>
        <w:t xml:space="preserve"> </w:t>
      </w:r>
      <w:r>
        <w:t>vista</w:t>
      </w:r>
      <w:r>
        <w:rPr>
          <w:spacing w:val="19"/>
        </w:rPr>
        <w:t xml:space="preserve"> </w:t>
      </w:r>
      <w:r>
        <w:t>de</w:t>
      </w:r>
      <w:r>
        <w:rPr>
          <w:spacing w:val="19"/>
        </w:rPr>
        <w:t xml:space="preserve"> </w:t>
      </w:r>
      <w:r>
        <w:t>la</w:t>
      </w:r>
      <w:r>
        <w:rPr>
          <w:spacing w:val="19"/>
        </w:rPr>
        <w:t xml:space="preserve"> </w:t>
      </w:r>
      <w:r>
        <w:t>documentación</w:t>
      </w:r>
      <w:r>
        <w:rPr>
          <w:spacing w:val="19"/>
        </w:rPr>
        <w:t xml:space="preserve"> </w:t>
      </w:r>
      <w:r>
        <w:t>presentada</w:t>
      </w:r>
      <w:r>
        <w:rPr>
          <w:spacing w:val="19"/>
        </w:rPr>
        <w:t xml:space="preserve"> </w:t>
      </w:r>
      <w:r>
        <w:t>con</w:t>
      </w:r>
      <w:r>
        <w:rPr>
          <w:spacing w:val="19"/>
        </w:rPr>
        <w:t xml:space="preserve"> </w:t>
      </w:r>
      <w:r>
        <w:t>fecha</w:t>
      </w:r>
      <w:r>
        <w:rPr>
          <w:spacing w:val="19"/>
        </w:rPr>
        <w:t xml:space="preserve"> </w:t>
      </w:r>
      <w:r>
        <w:t>22</w:t>
      </w:r>
      <w:r>
        <w:rPr>
          <w:spacing w:val="19"/>
        </w:rPr>
        <w:t xml:space="preserve"> </w:t>
      </w:r>
      <w:r>
        <w:t>de</w:t>
      </w:r>
      <w:r>
        <w:rPr>
          <w:spacing w:val="19"/>
        </w:rPr>
        <w:t xml:space="preserve"> </w:t>
      </w:r>
      <w:r>
        <w:t>octubre</w:t>
      </w:r>
      <w:r>
        <w:rPr>
          <w:spacing w:val="19"/>
        </w:rPr>
        <w:t xml:space="preserve"> </w:t>
      </w:r>
      <w:r>
        <w:t>de</w:t>
      </w:r>
      <w:r>
        <w:rPr>
          <w:spacing w:val="19"/>
        </w:rPr>
        <w:t xml:space="preserve"> </w:t>
      </w:r>
      <w:r>
        <w:t>2024,</w:t>
      </w:r>
      <w:r>
        <w:rPr>
          <w:spacing w:val="19"/>
        </w:rPr>
        <w:t xml:space="preserve"> </w:t>
      </w:r>
      <w:r>
        <w:t>el</w:t>
      </w:r>
      <w:r>
        <w:rPr>
          <w:spacing w:val="19"/>
        </w:rPr>
        <w:t xml:space="preserve"> </w:t>
      </w:r>
      <w:r>
        <w:t xml:space="preserve">Ingeniero de Caminos Municipal, </w:t>
      </w:r>
      <w:r w:rsidR="00C452C1">
        <w:t xml:space="preserve">D. </w:t>
      </w:r>
      <w:r>
        <w:t>Manuel Ariño, emite nuevo informe que motiva la formulación de un nuevo requerimiento de subsanación de deficiencias, que es contestado mediante la aportación de documentación presentada el día 7 de noviembre de 2024, con número de registro de entrada 2024-</w:t>
      </w:r>
      <w:r>
        <w:rPr>
          <w:spacing w:val="-2"/>
        </w:rPr>
        <w:t>E-RE-34243.</w:t>
      </w:r>
    </w:p>
    <w:p w14:paraId="19B20E2F" w14:textId="77777777" w:rsidR="00507A4B" w:rsidRDefault="00507A4B">
      <w:pPr>
        <w:pStyle w:val="Textoindependiente"/>
        <w:spacing w:before="13"/>
      </w:pPr>
    </w:p>
    <w:p w14:paraId="5ED6E974" w14:textId="6B4F5057" w:rsidR="00507A4B" w:rsidRDefault="00000000">
      <w:pPr>
        <w:pStyle w:val="Textoindependiente"/>
        <w:spacing w:before="1" w:line="295" w:lineRule="auto"/>
        <w:ind w:left="142" w:right="850"/>
        <w:jc w:val="both"/>
      </w:pPr>
      <w:proofErr w:type="gramStart"/>
      <w:r>
        <w:rPr>
          <w:b/>
        </w:rPr>
        <w:t>Quinto.-</w:t>
      </w:r>
      <w:proofErr w:type="gramEnd"/>
      <w:r>
        <w:rPr>
          <w:b/>
        </w:rPr>
        <w:t xml:space="preserve"> </w:t>
      </w:r>
      <w:r>
        <w:t xml:space="preserve">Con fecha 14 de enero de 2025, el Técnico de medio ambiente, </w:t>
      </w:r>
      <w:r w:rsidR="00C452C1">
        <w:t xml:space="preserve">D. </w:t>
      </w:r>
      <w:r>
        <w:t xml:space="preserve">Miguel </w:t>
      </w:r>
      <w:r w:rsidR="00C452C1">
        <w:t>Á</w:t>
      </w:r>
      <w:r>
        <w:t>ngel Sánchez,</w:t>
      </w:r>
      <w:r>
        <w:rPr>
          <w:spacing w:val="40"/>
        </w:rPr>
        <w:t xml:space="preserve"> </w:t>
      </w:r>
      <w:r>
        <w:t>emite informe desfavorable, y de acuerdo con lo dispuesto en el artículo 82 de la Ley 39/2015, de 1</w:t>
      </w:r>
      <w:r>
        <w:rPr>
          <w:spacing w:val="40"/>
        </w:rPr>
        <w:t xml:space="preserve"> </w:t>
      </w:r>
      <w:r>
        <w:t>de octubre, del Procedimiento Administrativo Común de las Administraciones Públicas, se concede a la interesada del correspondiente trámite de audiencia y vista del mismo a la interesada.</w:t>
      </w:r>
    </w:p>
    <w:p w14:paraId="75C6F2CF" w14:textId="77777777" w:rsidR="00507A4B" w:rsidRDefault="00507A4B">
      <w:pPr>
        <w:pStyle w:val="Textoindependiente"/>
        <w:spacing w:before="4"/>
      </w:pPr>
    </w:p>
    <w:p w14:paraId="6C5DF013"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98784" behindDoc="0" locked="0" layoutInCell="1" allowOverlap="1" wp14:anchorId="49EF469A" wp14:editId="7B74557D">
                <wp:simplePos x="0" y="0"/>
                <wp:positionH relativeFrom="page">
                  <wp:posOffset>6965929</wp:posOffset>
                </wp:positionH>
                <wp:positionV relativeFrom="paragraph">
                  <wp:posOffset>442736</wp:posOffset>
                </wp:positionV>
                <wp:extent cx="263525" cy="331787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0B321A2" w14:textId="713DB67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31E2050" w14:textId="77777777" w:rsidR="00507A4B" w:rsidRDefault="00000000">
                            <w:pPr>
                              <w:spacing w:line="120" w:lineRule="exact"/>
                              <w:ind w:left="20"/>
                              <w:rPr>
                                <w:sz w:val="12"/>
                              </w:rPr>
                            </w:pPr>
                            <w:r>
                              <w:rPr>
                                <w:spacing w:val="-2"/>
                                <w:sz w:val="12"/>
                              </w:rPr>
                              <w:t>Verificación:</w:t>
                            </w:r>
                            <w:r>
                              <w:rPr>
                                <w:spacing w:val="7"/>
                                <w:sz w:val="12"/>
                              </w:rPr>
                              <w:t xml:space="preserve"> </w:t>
                            </w:r>
                            <w:hyperlink r:id="rId144">
                              <w:r>
                                <w:rPr>
                                  <w:spacing w:val="-2"/>
                                  <w:sz w:val="12"/>
                                </w:rPr>
                                <w:t>https://sede.lasrozas.es/</w:t>
                              </w:r>
                            </w:hyperlink>
                          </w:p>
                          <w:p w14:paraId="25CA7C7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9EF469A" id="Textbox 158" o:spid="_x0000_s1163" type="#_x0000_t202" style="position:absolute;left:0;text-align:left;margin-left:548.5pt;margin-top:34.85pt;width:20.75pt;height:261.25pt;z-index:1579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DhC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" filled="f" stroked="f">
                <v:textbox style="layout-flow:vertical;mso-layout-flow-alt:bottom-to-top" inset="0,0,0,0">
                  <w:txbxContent>
                    <w:p w14:paraId="40B321A2" w14:textId="713DB67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31E2050" w14:textId="77777777" w:rsidR="00507A4B" w:rsidRDefault="00000000">
                      <w:pPr>
                        <w:spacing w:line="120" w:lineRule="exact"/>
                        <w:ind w:left="20"/>
                        <w:rPr>
                          <w:sz w:val="12"/>
                        </w:rPr>
                      </w:pPr>
                      <w:r>
                        <w:rPr>
                          <w:spacing w:val="-2"/>
                          <w:sz w:val="12"/>
                        </w:rPr>
                        <w:t>Verificación:</w:t>
                      </w:r>
                      <w:r>
                        <w:rPr>
                          <w:spacing w:val="7"/>
                          <w:sz w:val="12"/>
                        </w:rPr>
                        <w:t xml:space="preserve"> </w:t>
                      </w:r>
                      <w:hyperlink r:id="rId145">
                        <w:r>
                          <w:rPr>
                            <w:spacing w:val="-2"/>
                            <w:sz w:val="12"/>
                          </w:rPr>
                          <w:t>https://sede.lasrozas.es/</w:t>
                        </w:r>
                      </w:hyperlink>
                    </w:p>
                    <w:p w14:paraId="25CA7C7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En contestación al informe desfavorable, con fecha 17 de febrero de 2025, número de registro de entrada 2025-E-RE-4045, la interesada presenta escrito de respuesta y aclaratorio al informe ambiental y se aporta estudio de arbolado.</w:t>
      </w:r>
    </w:p>
    <w:p w14:paraId="6ACFF2EC" w14:textId="77777777" w:rsidR="00507A4B" w:rsidRDefault="00507A4B">
      <w:pPr>
        <w:pStyle w:val="Textoindependiente"/>
        <w:spacing w:before="10"/>
      </w:pPr>
    </w:p>
    <w:p w14:paraId="46A748D6" w14:textId="5828DBF5" w:rsidR="00507A4B" w:rsidRDefault="00000000">
      <w:pPr>
        <w:pStyle w:val="Textoindependiente"/>
        <w:spacing w:line="295" w:lineRule="auto"/>
        <w:ind w:left="142" w:right="850"/>
        <w:jc w:val="both"/>
      </w:pPr>
      <w:proofErr w:type="gramStart"/>
      <w:r>
        <w:rPr>
          <w:b/>
        </w:rPr>
        <w:t>Sexto.-</w:t>
      </w:r>
      <w:proofErr w:type="gramEnd"/>
      <w:r>
        <w:rPr>
          <w:b/>
        </w:rPr>
        <w:t xml:space="preserve"> </w:t>
      </w:r>
      <w:r>
        <w:t>Analizado el contenido del proyecto presenta y la documentación incorporada al expediente, por el arquitecto municipal</w:t>
      </w:r>
      <w:r w:rsidR="00C452C1">
        <w:t>,</w:t>
      </w:r>
      <w:r>
        <w:t xml:space="preserve"> </w:t>
      </w:r>
      <w:proofErr w:type="gramStart"/>
      <w:r w:rsidR="00C452C1">
        <w:t>D.ª</w:t>
      </w:r>
      <w:proofErr w:type="gramEnd"/>
      <w:r w:rsidR="00C452C1">
        <w:t xml:space="preserve"> </w:t>
      </w:r>
      <w:r>
        <w:t>María Teresa Esquilas</w:t>
      </w:r>
      <w:r w:rsidR="00C452C1">
        <w:t>,</w:t>
      </w:r>
      <w:r>
        <w:t xml:space="preserve"> se emite informe de fecha 23 de enero de 2025</w:t>
      </w:r>
      <w:r>
        <w:rPr>
          <w:spacing w:val="80"/>
        </w:rPr>
        <w:t xml:space="preserve"> </w:t>
      </w:r>
      <w:r>
        <w:t xml:space="preserve">que motiva la formulación de un requerimiento de subsanación de deficiencias que se notifica a la </w:t>
      </w:r>
      <w:r>
        <w:rPr>
          <w:spacing w:val="-2"/>
        </w:rPr>
        <w:t>interesada.</w:t>
      </w:r>
    </w:p>
    <w:p w14:paraId="1AA21263" w14:textId="77777777" w:rsidR="00507A4B" w:rsidRDefault="00507A4B">
      <w:pPr>
        <w:pStyle w:val="Textoindependiente"/>
        <w:spacing w:before="4"/>
      </w:pPr>
    </w:p>
    <w:p w14:paraId="56A80EDE" w14:textId="77777777" w:rsidR="00507A4B" w:rsidRDefault="00000000">
      <w:pPr>
        <w:pStyle w:val="Textoindependiente"/>
        <w:spacing w:line="297" w:lineRule="auto"/>
        <w:ind w:left="142" w:right="850"/>
        <w:jc w:val="both"/>
      </w:pPr>
      <w:proofErr w:type="gramStart"/>
      <w:r>
        <w:rPr>
          <w:b/>
        </w:rPr>
        <w:t>Séptimo.</w:t>
      </w:r>
      <w:r>
        <w:t>-</w:t>
      </w:r>
      <w:proofErr w:type="gramEnd"/>
      <w:r>
        <w:t xml:space="preserve"> Con fechas 5 y 22 de mayo; 5, 9, 11 y2 9 de junio con numero de registro de entrada</w:t>
      </w:r>
      <w:r>
        <w:rPr>
          <w:spacing w:val="80"/>
        </w:rPr>
        <w:t xml:space="preserve"> </w:t>
      </w:r>
      <w:r>
        <w:t>2025-E-RE-12277;</w:t>
      </w:r>
      <w:r>
        <w:rPr>
          <w:spacing w:val="40"/>
        </w:rPr>
        <w:t xml:space="preserve"> </w:t>
      </w:r>
      <w:r>
        <w:t>2025-E-RE-14072;</w:t>
      </w:r>
      <w:r>
        <w:rPr>
          <w:spacing w:val="40"/>
        </w:rPr>
        <w:t xml:space="preserve"> </w:t>
      </w:r>
      <w:r>
        <w:t>2025-E-RE-24010;</w:t>
      </w:r>
      <w:r>
        <w:rPr>
          <w:spacing w:val="40"/>
        </w:rPr>
        <w:t xml:space="preserve"> </w:t>
      </w:r>
      <w:r>
        <w:t>2025-E-RE-24356:</w:t>
      </w:r>
      <w:r>
        <w:rPr>
          <w:spacing w:val="40"/>
        </w:rPr>
        <w:t xml:space="preserve"> </w:t>
      </w:r>
      <w:r>
        <w:t>2025-E-RE-24565</w:t>
      </w:r>
      <w:r>
        <w:rPr>
          <w:spacing w:val="40"/>
        </w:rPr>
        <w:t xml:space="preserve"> </w:t>
      </w:r>
      <w:r>
        <w:t>y</w:t>
      </w:r>
    </w:p>
    <w:p w14:paraId="084F4F9D" w14:textId="77777777" w:rsidR="00507A4B" w:rsidRDefault="00000000">
      <w:pPr>
        <w:pStyle w:val="Textoindependiente"/>
        <w:spacing w:line="292" w:lineRule="auto"/>
        <w:ind w:left="142" w:right="850"/>
        <w:jc w:val="both"/>
      </w:pPr>
      <w:r>
        <w:t xml:space="preserve">2025-E-RE-25838 respectivamente, la interesada presenta documentación para su incorporación al </w:t>
      </w:r>
      <w:r>
        <w:rPr>
          <w:spacing w:val="-2"/>
        </w:rPr>
        <w:t>expediente.</w:t>
      </w:r>
    </w:p>
    <w:p w14:paraId="65AE0244" w14:textId="77777777" w:rsidR="00507A4B" w:rsidRDefault="00507A4B">
      <w:pPr>
        <w:pStyle w:val="Textoindependiente"/>
        <w:spacing w:before="4"/>
      </w:pPr>
    </w:p>
    <w:p w14:paraId="5F99C870" w14:textId="77777777" w:rsidR="00507A4B" w:rsidRDefault="00000000">
      <w:pPr>
        <w:pStyle w:val="Textoindependiente"/>
        <w:spacing w:line="295" w:lineRule="auto"/>
        <w:ind w:left="142" w:right="850"/>
        <w:jc w:val="both"/>
      </w:pPr>
      <w:proofErr w:type="gramStart"/>
      <w:r>
        <w:rPr>
          <w:b/>
        </w:rPr>
        <w:t>Octavo.-</w:t>
      </w:r>
      <w:proofErr w:type="gramEnd"/>
      <w:r>
        <w:rPr>
          <w:b/>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29AB5372" w14:textId="77777777" w:rsidR="00507A4B" w:rsidRDefault="00507A4B">
      <w:pPr>
        <w:pStyle w:val="Textoindependiente"/>
        <w:spacing w:before="7"/>
      </w:pPr>
    </w:p>
    <w:p w14:paraId="2CACFF54" w14:textId="2FBE06A3" w:rsidR="00507A4B" w:rsidRDefault="00000000">
      <w:pPr>
        <w:pStyle w:val="Prrafodelista"/>
        <w:numPr>
          <w:ilvl w:val="0"/>
          <w:numId w:val="35"/>
        </w:numPr>
        <w:tabs>
          <w:tab w:val="left" w:pos="253"/>
        </w:tabs>
        <w:ind w:left="253" w:right="0" w:hanging="111"/>
        <w:rPr>
          <w:sz w:val="20"/>
        </w:rPr>
      </w:pPr>
      <w:r>
        <w:rPr>
          <w:sz w:val="20"/>
        </w:rPr>
        <w:t>Por</w:t>
      </w:r>
      <w:r>
        <w:rPr>
          <w:spacing w:val="-3"/>
          <w:sz w:val="20"/>
        </w:rPr>
        <w:t xml:space="preserve"> </w:t>
      </w:r>
      <w:r>
        <w:rPr>
          <w:sz w:val="20"/>
        </w:rPr>
        <w:t>el</w:t>
      </w:r>
      <w:r>
        <w:rPr>
          <w:spacing w:val="-3"/>
          <w:sz w:val="20"/>
        </w:rPr>
        <w:t xml:space="preserve"> </w:t>
      </w:r>
      <w:r>
        <w:rPr>
          <w:sz w:val="20"/>
        </w:rPr>
        <w:t>Arquitecto</w:t>
      </w:r>
      <w:r>
        <w:rPr>
          <w:spacing w:val="-3"/>
          <w:sz w:val="20"/>
        </w:rPr>
        <w:t xml:space="preserve"> </w:t>
      </w:r>
      <w:r>
        <w:rPr>
          <w:sz w:val="20"/>
        </w:rPr>
        <w:t>Municipal,</w:t>
      </w:r>
      <w:r>
        <w:rPr>
          <w:spacing w:val="-3"/>
          <w:sz w:val="20"/>
        </w:rPr>
        <w:t xml:space="preserve"> </w:t>
      </w:r>
      <w:proofErr w:type="gramStart"/>
      <w:r w:rsidR="00C452C1">
        <w:rPr>
          <w:spacing w:val="-3"/>
          <w:sz w:val="20"/>
        </w:rPr>
        <w:t>D.ª</w:t>
      </w:r>
      <w:proofErr w:type="gramEnd"/>
      <w:r w:rsidR="00C452C1">
        <w:rPr>
          <w:spacing w:val="-3"/>
          <w:sz w:val="20"/>
        </w:rPr>
        <w:t xml:space="preserve"> </w:t>
      </w:r>
      <w:r>
        <w:rPr>
          <w:sz w:val="20"/>
        </w:rPr>
        <w:t>María</w:t>
      </w:r>
      <w:r>
        <w:rPr>
          <w:spacing w:val="-2"/>
          <w:sz w:val="20"/>
        </w:rPr>
        <w:t xml:space="preserve"> </w:t>
      </w:r>
      <w:r>
        <w:rPr>
          <w:sz w:val="20"/>
        </w:rPr>
        <w:t>Teresa</w:t>
      </w:r>
      <w:r>
        <w:rPr>
          <w:spacing w:val="-3"/>
          <w:sz w:val="20"/>
        </w:rPr>
        <w:t xml:space="preserve"> </w:t>
      </w:r>
      <w:r>
        <w:rPr>
          <w:sz w:val="20"/>
        </w:rPr>
        <w:t>Esquilas,</w:t>
      </w:r>
      <w:r>
        <w:rPr>
          <w:spacing w:val="-3"/>
          <w:sz w:val="20"/>
        </w:rPr>
        <w:t xml:space="preserve"> </w:t>
      </w:r>
      <w:r>
        <w:rPr>
          <w:sz w:val="20"/>
        </w:rPr>
        <w:t>de</w:t>
      </w:r>
      <w:r>
        <w:rPr>
          <w:spacing w:val="-3"/>
          <w:sz w:val="20"/>
        </w:rPr>
        <w:t xml:space="preserve"> </w:t>
      </w:r>
      <w:r>
        <w:rPr>
          <w:sz w:val="20"/>
        </w:rPr>
        <w:t>fecha</w:t>
      </w:r>
      <w:r>
        <w:rPr>
          <w:spacing w:val="-2"/>
          <w:sz w:val="20"/>
        </w:rPr>
        <w:t xml:space="preserve"> </w:t>
      </w:r>
      <w:r>
        <w:rPr>
          <w:sz w:val="20"/>
        </w:rPr>
        <w:t>26</w:t>
      </w:r>
      <w:r>
        <w:rPr>
          <w:spacing w:val="-3"/>
          <w:sz w:val="20"/>
        </w:rPr>
        <w:t xml:space="preserve"> </w:t>
      </w:r>
      <w:r>
        <w:rPr>
          <w:sz w:val="20"/>
        </w:rPr>
        <w:t>de</w:t>
      </w:r>
      <w:r>
        <w:rPr>
          <w:spacing w:val="-3"/>
          <w:sz w:val="20"/>
        </w:rPr>
        <w:t xml:space="preserve"> </w:t>
      </w:r>
      <w:r>
        <w:rPr>
          <w:sz w:val="20"/>
        </w:rPr>
        <w:t>septiembre</w:t>
      </w:r>
      <w:r>
        <w:rPr>
          <w:spacing w:val="-3"/>
          <w:sz w:val="20"/>
        </w:rPr>
        <w:t xml:space="preserve"> </w:t>
      </w:r>
      <w:r>
        <w:rPr>
          <w:sz w:val="20"/>
        </w:rPr>
        <w:t>de</w:t>
      </w:r>
      <w:r>
        <w:rPr>
          <w:spacing w:val="-2"/>
          <w:sz w:val="20"/>
        </w:rPr>
        <w:t xml:space="preserve"> 2025.</w:t>
      </w:r>
    </w:p>
    <w:p w14:paraId="03CBF4DD" w14:textId="77777777" w:rsidR="00507A4B" w:rsidRDefault="00507A4B">
      <w:pPr>
        <w:pStyle w:val="Textoindependiente"/>
        <w:spacing w:before="60"/>
      </w:pPr>
    </w:p>
    <w:p w14:paraId="427D705E" w14:textId="256A11E8" w:rsidR="00507A4B" w:rsidRDefault="00000000">
      <w:pPr>
        <w:pStyle w:val="Prrafodelista"/>
        <w:numPr>
          <w:ilvl w:val="0"/>
          <w:numId w:val="35"/>
        </w:numPr>
        <w:tabs>
          <w:tab w:val="left" w:pos="253"/>
        </w:tabs>
        <w:ind w:left="253" w:right="0" w:hanging="111"/>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3"/>
          <w:sz w:val="20"/>
        </w:rPr>
        <w:t xml:space="preserve"> </w:t>
      </w:r>
      <w:r>
        <w:rPr>
          <w:sz w:val="20"/>
        </w:rPr>
        <w:t>Medio</w:t>
      </w:r>
      <w:r>
        <w:rPr>
          <w:spacing w:val="-2"/>
          <w:sz w:val="20"/>
        </w:rPr>
        <w:t xml:space="preserve"> </w:t>
      </w:r>
      <w:r>
        <w:rPr>
          <w:sz w:val="20"/>
        </w:rPr>
        <w:t>Ambiente,</w:t>
      </w:r>
      <w:r>
        <w:rPr>
          <w:spacing w:val="-2"/>
          <w:sz w:val="20"/>
        </w:rPr>
        <w:t xml:space="preserve"> </w:t>
      </w:r>
      <w:r w:rsidR="00C452C1">
        <w:rPr>
          <w:spacing w:val="-2"/>
          <w:sz w:val="20"/>
        </w:rPr>
        <w:t xml:space="preserve">D. </w:t>
      </w:r>
      <w:r>
        <w:rPr>
          <w:sz w:val="20"/>
        </w:rPr>
        <w:t>Miguel</w:t>
      </w:r>
      <w:r>
        <w:rPr>
          <w:spacing w:val="-3"/>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24</w:t>
      </w:r>
      <w:r>
        <w:rPr>
          <w:spacing w:val="-2"/>
          <w:sz w:val="20"/>
        </w:rPr>
        <w:t xml:space="preserve"> </w:t>
      </w:r>
      <w:r>
        <w:rPr>
          <w:sz w:val="20"/>
        </w:rPr>
        <w:t>de</w:t>
      </w:r>
      <w:r>
        <w:rPr>
          <w:spacing w:val="-3"/>
          <w:sz w:val="20"/>
        </w:rPr>
        <w:t xml:space="preserve"> </w:t>
      </w:r>
      <w:r>
        <w:rPr>
          <w:sz w:val="20"/>
        </w:rPr>
        <w:t>febrero</w:t>
      </w:r>
      <w:r>
        <w:rPr>
          <w:spacing w:val="-2"/>
          <w:sz w:val="20"/>
        </w:rPr>
        <w:t xml:space="preserve"> </w:t>
      </w:r>
      <w:r>
        <w:rPr>
          <w:sz w:val="20"/>
        </w:rPr>
        <w:t>de</w:t>
      </w:r>
      <w:r>
        <w:rPr>
          <w:spacing w:val="-2"/>
          <w:sz w:val="20"/>
        </w:rPr>
        <w:t xml:space="preserve"> 2025.</w:t>
      </w:r>
    </w:p>
    <w:p w14:paraId="614C94D2" w14:textId="77777777" w:rsidR="00507A4B" w:rsidRDefault="00507A4B">
      <w:pPr>
        <w:pStyle w:val="Prrafodelista"/>
        <w:rPr>
          <w:sz w:val="20"/>
        </w:rPr>
        <w:sectPr w:rsidR="00507A4B">
          <w:pgSz w:w="11910" w:h="16840"/>
          <w:pgMar w:top="1260" w:right="565" w:bottom="1260" w:left="1275" w:header="225" w:footer="980" w:gutter="0"/>
          <w:cols w:space="720"/>
        </w:sectPr>
      </w:pPr>
    </w:p>
    <w:p w14:paraId="51F631DA" w14:textId="77777777" w:rsidR="00507A4B" w:rsidRDefault="00507A4B">
      <w:pPr>
        <w:pStyle w:val="Textoindependiente"/>
        <w:spacing w:before="1"/>
      </w:pPr>
    </w:p>
    <w:p w14:paraId="6CE351CF" w14:textId="77777777" w:rsidR="00507A4B" w:rsidRDefault="00000000">
      <w:pPr>
        <w:pStyle w:val="Prrafodelista"/>
        <w:numPr>
          <w:ilvl w:val="0"/>
          <w:numId w:val="35"/>
        </w:numPr>
        <w:tabs>
          <w:tab w:val="left" w:pos="253"/>
        </w:tabs>
        <w:spacing w:line="542" w:lineRule="auto"/>
        <w:ind w:right="1505"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14</w:t>
      </w:r>
      <w:r>
        <w:rPr>
          <w:spacing w:val="-2"/>
          <w:sz w:val="20"/>
        </w:rPr>
        <w:t xml:space="preserve"> </w:t>
      </w:r>
      <w:r>
        <w:rPr>
          <w:sz w:val="20"/>
        </w:rPr>
        <w:t>de</w:t>
      </w:r>
      <w:r>
        <w:rPr>
          <w:spacing w:val="-2"/>
          <w:sz w:val="20"/>
        </w:rPr>
        <w:t xml:space="preserve"> </w:t>
      </w:r>
      <w:r>
        <w:rPr>
          <w:sz w:val="20"/>
        </w:rPr>
        <w:t>noviembre</w:t>
      </w:r>
      <w:r>
        <w:rPr>
          <w:spacing w:val="-2"/>
          <w:sz w:val="20"/>
        </w:rPr>
        <w:t xml:space="preserve"> </w:t>
      </w:r>
      <w:r>
        <w:rPr>
          <w:sz w:val="20"/>
        </w:rPr>
        <w:t>de</w:t>
      </w:r>
      <w:r>
        <w:rPr>
          <w:spacing w:val="-2"/>
          <w:sz w:val="20"/>
        </w:rPr>
        <w:t xml:space="preserve"> </w:t>
      </w:r>
      <w:r>
        <w:rPr>
          <w:sz w:val="20"/>
        </w:rPr>
        <w:t>2.024. A los anteriores antecedentes de hecho son aplicables los siguientes,</w:t>
      </w:r>
    </w:p>
    <w:p w14:paraId="67C65554" w14:textId="77777777" w:rsidR="00507A4B" w:rsidRDefault="00000000">
      <w:pPr>
        <w:pStyle w:val="Ttulo3"/>
        <w:spacing w:before="1"/>
      </w:pPr>
      <w:r>
        <w:t xml:space="preserve">FUNDAMENTOS </w:t>
      </w:r>
      <w:r>
        <w:rPr>
          <w:spacing w:val="-2"/>
        </w:rPr>
        <w:t>JURÍDICOS.</w:t>
      </w:r>
    </w:p>
    <w:p w14:paraId="3EC45D58" w14:textId="77777777" w:rsidR="00507A4B" w:rsidRDefault="00507A4B">
      <w:pPr>
        <w:pStyle w:val="Textoindependiente"/>
        <w:spacing w:before="61"/>
        <w:rPr>
          <w:b/>
        </w:rPr>
      </w:pPr>
    </w:p>
    <w:p w14:paraId="0E3DCD0B" w14:textId="77777777" w:rsidR="00507A4B" w:rsidRDefault="00000000">
      <w:pPr>
        <w:pStyle w:val="Textoindependiente"/>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73EFCAD4" w14:textId="77777777" w:rsidR="00507A4B" w:rsidRDefault="00507A4B">
      <w:pPr>
        <w:pStyle w:val="Textoindependiente"/>
        <w:spacing w:before="60"/>
      </w:pPr>
    </w:p>
    <w:p w14:paraId="51450AD2" w14:textId="77777777" w:rsidR="00507A4B" w:rsidRDefault="00000000">
      <w:pPr>
        <w:pStyle w:val="Prrafodelista"/>
        <w:numPr>
          <w:ilvl w:val="0"/>
          <w:numId w:val="34"/>
        </w:numPr>
        <w:tabs>
          <w:tab w:val="left" w:pos="410"/>
        </w:tabs>
        <w:spacing w:before="1" w:line="292" w:lineRule="auto"/>
        <w:ind w:right="851"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60BCF207" w14:textId="77777777" w:rsidR="00507A4B" w:rsidRDefault="00507A4B">
      <w:pPr>
        <w:pStyle w:val="Textoindependiente"/>
        <w:spacing w:before="9"/>
      </w:pPr>
    </w:p>
    <w:p w14:paraId="4B9DEB48" w14:textId="77777777" w:rsidR="00507A4B" w:rsidRDefault="00000000">
      <w:pPr>
        <w:pStyle w:val="Prrafodelista"/>
        <w:numPr>
          <w:ilvl w:val="0"/>
          <w:numId w:val="34"/>
        </w:numPr>
        <w:tabs>
          <w:tab w:val="left" w:pos="404"/>
        </w:tabs>
        <w:spacing w:before="1" w:line="292" w:lineRule="auto"/>
        <w:ind w:firstLine="0"/>
        <w:rPr>
          <w:sz w:val="20"/>
        </w:rPr>
      </w:pPr>
      <w:r>
        <w:rPr>
          <w:noProof/>
          <w:sz w:val="20"/>
        </w:rPr>
        <mc:AlternateContent>
          <mc:Choice Requires="wps">
            <w:drawing>
              <wp:anchor distT="0" distB="0" distL="0" distR="0" simplePos="0" relativeHeight="15799296" behindDoc="0" locked="0" layoutInCell="1" allowOverlap="1" wp14:anchorId="39008A8E" wp14:editId="64D04406">
                <wp:simplePos x="0" y="0"/>
                <wp:positionH relativeFrom="page">
                  <wp:posOffset>6807090</wp:posOffset>
                </wp:positionH>
                <wp:positionV relativeFrom="paragraph">
                  <wp:posOffset>40829</wp:posOffset>
                </wp:positionV>
                <wp:extent cx="419734" cy="318706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480F2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7A351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9008A8E" id="Textbox 159" o:spid="_x0000_s1164" type="#_x0000_t202" style="position:absolute;left:0;text-align:left;margin-left:536pt;margin-top:3.2pt;width:33.05pt;height:250.95pt;z-index:1579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" filled="f" stroked="f">
                <v:textbox style="layout-flow:vertical;mso-layout-flow-alt:bottom-to-top" inset="0,0,0,0">
                  <w:txbxContent>
                    <w:p w14:paraId="15480F2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7A351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El artículo 127.1 e) de la Ley 7/1985 de la Ley 7/1985, de 2 de abril, Reguladora de las Bases del Régimen Local.</w:t>
      </w:r>
    </w:p>
    <w:p w14:paraId="045802D9" w14:textId="77777777" w:rsidR="00507A4B" w:rsidRDefault="00507A4B">
      <w:pPr>
        <w:pStyle w:val="Textoindependiente"/>
        <w:spacing w:before="9"/>
      </w:pPr>
    </w:p>
    <w:p w14:paraId="3F720291" w14:textId="77777777" w:rsidR="00507A4B" w:rsidRDefault="00000000">
      <w:pPr>
        <w:pStyle w:val="Textoindependiente"/>
        <w:spacing w:line="292" w:lineRule="auto"/>
        <w:ind w:left="142" w:right="850"/>
        <w:jc w:val="both"/>
      </w:pPr>
      <w:r>
        <w:t>Plan General de Ordenación Urbana de Las Rozas de Madrid. aprobado definitivamente por el Consejo de Gobierno de la Comunidad de Madrid en diciembre de 1994, publicado en el B.O.C.M. de fecha 21 de ese mismo mes y año.</w:t>
      </w:r>
    </w:p>
    <w:p w14:paraId="13D9564F" w14:textId="77777777" w:rsidR="00507A4B" w:rsidRDefault="00507A4B">
      <w:pPr>
        <w:pStyle w:val="Textoindependiente"/>
        <w:spacing w:before="10"/>
      </w:pPr>
    </w:p>
    <w:p w14:paraId="13D0E22E" w14:textId="77777777" w:rsidR="00507A4B" w:rsidRDefault="00000000">
      <w:pPr>
        <w:pStyle w:val="Textoindependiente"/>
        <w:spacing w:line="292" w:lineRule="auto"/>
        <w:ind w:left="142" w:right="850"/>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4F81AB25" w14:textId="77777777" w:rsidR="00507A4B" w:rsidRDefault="00507A4B">
      <w:pPr>
        <w:pStyle w:val="Textoindependiente"/>
        <w:spacing w:before="13"/>
      </w:pPr>
    </w:p>
    <w:p w14:paraId="3C8F7944" w14:textId="77777777" w:rsidR="00507A4B" w:rsidRDefault="00000000">
      <w:pPr>
        <w:pStyle w:val="Textoindependiente"/>
        <w:spacing w:before="1" w:line="292" w:lineRule="auto"/>
        <w:ind w:left="142" w:right="85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672C02D6" w14:textId="77777777" w:rsidR="00507A4B" w:rsidRDefault="00507A4B">
      <w:pPr>
        <w:pStyle w:val="Textoindependiente"/>
        <w:spacing w:before="9"/>
      </w:pPr>
    </w:p>
    <w:p w14:paraId="1E75C37B" w14:textId="226BAA52"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799808" behindDoc="0" locked="0" layoutInCell="1" allowOverlap="1" wp14:anchorId="24CE7D3D" wp14:editId="20A74595">
                <wp:simplePos x="0" y="0"/>
                <wp:positionH relativeFrom="page">
                  <wp:posOffset>6965929</wp:posOffset>
                </wp:positionH>
                <wp:positionV relativeFrom="paragraph">
                  <wp:posOffset>626809</wp:posOffset>
                </wp:positionV>
                <wp:extent cx="263525" cy="331787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EAF03EF" w14:textId="52612EC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36E03C" w14:textId="77777777" w:rsidR="00507A4B" w:rsidRDefault="00000000">
                            <w:pPr>
                              <w:spacing w:line="120" w:lineRule="exact"/>
                              <w:ind w:left="20"/>
                              <w:rPr>
                                <w:sz w:val="12"/>
                              </w:rPr>
                            </w:pPr>
                            <w:r>
                              <w:rPr>
                                <w:spacing w:val="-2"/>
                                <w:sz w:val="12"/>
                              </w:rPr>
                              <w:t>Verificación:</w:t>
                            </w:r>
                            <w:r>
                              <w:rPr>
                                <w:spacing w:val="7"/>
                                <w:sz w:val="12"/>
                              </w:rPr>
                              <w:t xml:space="preserve"> </w:t>
                            </w:r>
                            <w:hyperlink r:id="rId146">
                              <w:r>
                                <w:rPr>
                                  <w:spacing w:val="-2"/>
                                  <w:sz w:val="12"/>
                                </w:rPr>
                                <w:t>https://sede.lasrozas.es/</w:t>
                              </w:r>
                            </w:hyperlink>
                          </w:p>
                          <w:p w14:paraId="134533B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4CE7D3D" id="Textbox 160" o:spid="_x0000_s1165" type="#_x0000_t202" style="position:absolute;left:0;text-align:left;margin-left:548.5pt;margin-top:49.35pt;width:20.75pt;height:261.25pt;z-index:1579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b50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" filled="f" stroked="f">
                <v:textbox style="layout-flow:vertical;mso-layout-flow-alt:bottom-to-top" inset="0,0,0,0">
                  <w:txbxContent>
                    <w:p w14:paraId="6EAF03EF" w14:textId="52612EC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B36E03C" w14:textId="77777777" w:rsidR="00507A4B" w:rsidRDefault="00000000">
                      <w:pPr>
                        <w:spacing w:line="120" w:lineRule="exact"/>
                        <w:ind w:left="20"/>
                        <w:rPr>
                          <w:sz w:val="12"/>
                        </w:rPr>
                      </w:pPr>
                      <w:r>
                        <w:rPr>
                          <w:spacing w:val="-2"/>
                          <w:sz w:val="12"/>
                        </w:rPr>
                        <w:t>Verificación:</w:t>
                      </w:r>
                      <w:r>
                        <w:rPr>
                          <w:spacing w:val="7"/>
                          <w:sz w:val="12"/>
                        </w:rPr>
                        <w:t xml:space="preserve"> </w:t>
                      </w:r>
                      <w:hyperlink r:id="rId147">
                        <w:r>
                          <w:rPr>
                            <w:spacing w:val="-2"/>
                            <w:sz w:val="12"/>
                          </w:rPr>
                          <w:t>https://sede.lasrozas.es/</w:t>
                        </w:r>
                      </w:hyperlink>
                    </w:p>
                    <w:p w14:paraId="134533B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b/>
        </w:rPr>
        <w:t xml:space="preserve">2º.- </w:t>
      </w:r>
      <w:r>
        <w:t>El objeto de la licencia es la construcción de una vivienda unifamiliar de dos plantas sobre rasante, piscina y cuatro plazas de aparcamiento (dos en garaje y dos en zona de retranqueo) en la calle</w:t>
      </w:r>
      <w:r>
        <w:rPr>
          <w:spacing w:val="80"/>
        </w:rPr>
        <w:t xml:space="preserve"> </w:t>
      </w:r>
      <w:r w:rsidR="00C452C1">
        <w:t>****************************</w:t>
      </w:r>
      <w:r>
        <w:rPr>
          <w:spacing w:val="13"/>
        </w:rPr>
        <w:t xml:space="preserve"> </w:t>
      </w:r>
      <w:r>
        <w:t>que,</w:t>
      </w:r>
      <w:r>
        <w:rPr>
          <w:spacing w:val="13"/>
        </w:rPr>
        <w:t xml:space="preserve"> </w:t>
      </w:r>
      <w:r>
        <w:t>de</w:t>
      </w:r>
      <w:r>
        <w:rPr>
          <w:spacing w:val="13"/>
        </w:rPr>
        <w:t xml:space="preserve"> </w:t>
      </w:r>
      <w:r>
        <w:t>conformidad</w:t>
      </w:r>
      <w:r>
        <w:rPr>
          <w:spacing w:val="13"/>
        </w:rPr>
        <w:t xml:space="preserve"> </w:t>
      </w:r>
      <w:r>
        <w:t>con</w:t>
      </w:r>
      <w:r>
        <w:rPr>
          <w:spacing w:val="13"/>
        </w:rPr>
        <w:t xml:space="preserve"> </w:t>
      </w:r>
      <w:r>
        <w:t>lo</w:t>
      </w:r>
      <w:r>
        <w:rPr>
          <w:spacing w:val="13"/>
        </w:rPr>
        <w:t xml:space="preserve"> </w:t>
      </w:r>
      <w:r>
        <w:t>dispuesto</w:t>
      </w:r>
      <w:r>
        <w:rPr>
          <w:spacing w:val="13"/>
        </w:rPr>
        <w:t xml:space="preserve"> </w:t>
      </w:r>
      <w:r>
        <w:t>en</w:t>
      </w:r>
      <w:r>
        <w:rPr>
          <w:spacing w:val="13"/>
        </w:rPr>
        <w:t xml:space="preserve"> </w:t>
      </w:r>
      <w:r>
        <w:t>el</w:t>
      </w:r>
      <w:r>
        <w:rPr>
          <w:spacing w:val="13"/>
        </w:rPr>
        <w:t xml:space="preserve"> </w:t>
      </w:r>
      <w:r>
        <w:t>artículo</w:t>
      </w:r>
      <w:r>
        <w:rPr>
          <w:spacing w:val="13"/>
        </w:rPr>
        <w:t xml:space="preserve"> </w:t>
      </w:r>
      <w:r>
        <w:t>158</w:t>
      </w:r>
      <w:r>
        <w:rPr>
          <w:spacing w:val="13"/>
        </w:rPr>
        <w:t xml:space="preserve"> </w:t>
      </w:r>
      <w:r>
        <w:t>de 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w:t>
      </w:r>
      <w:r>
        <w:rPr>
          <w:spacing w:val="80"/>
        </w:rPr>
        <w:t xml:space="preserve"> </w:t>
      </w:r>
      <w:r>
        <w:t>de la presente licencia.</w:t>
      </w:r>
    </w:p>
    <w:p w14:paraId="26D90334" w14:textId="77777777" w:rsidR="00507A4B" w:rsidRDefault="00507A4B">
      <w:pPr>
        <w:pStyle w:val="Textoindependiente"/>
        <w:spacing w:before="13"/>
      </w:pPr>
    </w:p>
    <w:p w14:paraId="6E5C9A3C" w14:textId="77777777" w:rsidR="00507A4B" w:rsidRDefault="00000000">
      <w:pPr>
        <w:pStyle w:val="Textoindependiente"/>
        <w:spacing w:before="1" w:line="295" w:lineRule="auto"/>
        <w:ind w:left="142" w:right="850"/>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7195E069" w14:textId="77777777" w:rsidR="00507A4B" w:rsidRDefault="00507A4B">
      <w:pPr>
        <w:pStyle w:val="Textoindependiente"/>
        <w:spacing w:before="6"/>
      </w:pPr>
    </w:p>
    <w:p w14:paraId="1DCF1CA6" w14:textId="77777777" w:rsidR="00507A4B" w:rsidRDefault="00000000">
      <w:pPr>
        <w:pStyle w:val="Textoindependiente"/>
        <w:spacing w:line="292" w:lineRule="auto"/>
        <w:ind w:left="142" w:right="850"/>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2D8AD390" w14:textId="77777777" w:rsidR="00507A4B" w:rsidRDefault="00507A4B">
      <w:pPr>
        <w:pStyle w:val="Textoindependiente"/>
        <w:spacing w:before="13"/>
      </w:pPr>
    </w:p>
    <w:p w14:paraId="41E30B30" w14:textId="072FDDEB" w:rsidR="00507A4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PR/2025/5811</w:t>
      </w:r>
      <w:r>
        <w:rPr>
          <w:spacing w:val="-4"/>
        </w:rPr>
        <w:t xml:space="preserve"> </w:t>
      </w:r>
      <w:r>
        <w:t>de</w:t>
      </w:r>
      <w:r>
        <w:rPr>
          <w:spacing w:val="-4"/>
        </w:rPr>
        <w:t xml:space="preserve"> </w:t>
      </w:r>
      <w:r>
        <w:t>3</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C452C1">
        <w:rPr>
          <w:spacing w:val="-2"/>
        </w:rPr>
        <w:t>,</w:t>
      </w:r>
    </w:p>
    <w:p w14:paraId="3E30FC0A" w14:textId="77777777" w:rsidR="00507A4B" w:rsidRDefault="00507A4B">
      <w:pPr>
        <w:pStyle w:val="Textoindependiente"/>
        <w:spacing w:before="59"/>
      </w:pPr>
    </w:p>
    <w:p w14:paraId="7841F009" w14:textId="77777777" w:rsidR="00507A4B" w:rsidRDefault="00000000">
      <w:pPr>
        <w:pStyle w:val="Ttulo3"/>
      </w:pPr>
      <w:r>
        <w:rPr>
          <w:spacing w:val="-2"/>
        </w:rPr>
        <w:t>Resolución:</w:t>
      </w:r>
    </w:p>
    <w:p w14:paraId="14A27266" w14:textId="77777777" w:rsidR="00507A4B" w:rsidRDefault="00507A4B">
      <w:pPr>
        <w:pStyle w:val="Ttulo3"/>
        <w:sectPr w:rsidR="00507A4B">
          <w:pgSz w:w="11910" w:h="16840"/>
          <w:pgMar w:top="1260" w:right="565" w:bottom="1260" w:left="1275" w:header="225" w:footer="980" w:gutter="0"/>
          <w:cols w:space="720"/>
        </w:sectPr>
      </w:pPr>
    </w:p>
    <w:p w14:paraId="370B6089" w14:textId="0F17441C" w:rsidR="00507A4B" w:rsidRDefault="00000000">
      <w:pPr>
        <w:pStyle w:val="Textoindependiente"/>
        <w:spacing w:before="180" w:line="292" w:lineRule="auto"/>
        <w:ind w:left="142" w:right="850"/>
        <w:jc w:val="both"/>
      </w:pPr>
      <w:r>
        <w:lastRenderedPageBreak/>
        <w:t xml:space="preserve">PRIMERO.- Conceder, a </w:t>
      </w:r>
      <w:r w:rsidR="00C452C1">
        <w:t xml:space="preserve">D.ª </w:t>
      </w:r>
      <w:r>
        <w:t>Laura Cestau Sánchez</w:t>
      </w:r>
      <w:r w:rsidR="00C452C1">
        <w:t>,</w:t>
      </w:r>
      <w:r>
        <w:t xml:space="preserve"> actuando en representación de </w:t>
      </w:r>
      <w:r w:rsidR="00C452C1">
        <w:t>D.ª M.N.H.</w:t>
      </w:r>
      <w:r>
        <w:t xml:space="preserve">, licencia urbanística para la construcción de vivienda unifamiliar aislada y piscina en la calle </w:t>
      </w:r>
      <w:r w:rsidR="00C452C1">
        <w:t>*********************</w:t>
      </w:r>
      <w:r>
        <w:t>, según Proyecto Técnico Básico de obras de edificación redactado por</w:t>
      </w:r>
      <w:r>
        <w:rPr>
          <w:spacing w:val="13"/>
        </w:rPr>
        <w:t xml:space="preserve"> </w:t>
      </w:r>
      <w:r>
        <w:t>los</w:t>
      </w:r>
      <w:r>
        <w:rPr>
          <w:spacing w:val="13"/>
        </w:rPr>
        <w:t xml:space="preserve"> </w:t>
      </w:r>
      <w:r>
        <w:t>arquitectos</w:t>
      </w:r>
      <w:r>
        <w:rPr>
          <w:spacing w:val="13"/>
        </w:rPr>
        <w:t xml:space="preserve"> </w:t>
      </w:r>
      <w:r w:rsidR="00C452C1">
        <w:rPr>
          <w:spacing w:val="13"/>
        </w:rPr>
        <w:t xml:space="preserve">D.ª </w:t>
      </w:r>
      <w:r>
        <w:t>Laura</w:t>
      </w:r>
      <w:r>
        <w:rPr>
          <w:spacing w:val="13"/>
        </w:rPr>
        <w:t xml:space="preserve"> </w:t>
      </w:r>
      <w:r>
        <w:t>Cestau</w:t>
      </w:r>
      <w:r>
        <w:rPr>
          <w:spacing w:val="13"/>
        </w:rPr>
        <w:t xml:space="preserve"> </w:t>
      </w:r>
      <w:r>
        <w:t>Sánchez</w:t>
      </w:r>
      <w:r>
        <w:rPr>
          <w:spacing w:val="13"/>
        </w:rPr>
        <w:t xml:space="preserve"> </w:t>
      </w:r>
      <w:r>
        <w:t>y</w:t>
      </w:r>
      <w:r>
        <w:rPr>
          <w:spacing w:val="13"/>
        </w:rPr>
        <w:t xml:space="preserve"> </w:t>
      </w:r>
      <w:r w:rsidR="00C452C1">
        <w:rPr>
          <w:spacing w:val="13"/>
        </w:rPr>
        <w:t xml:space="preserve">D.ª </w:t>
      </w:r>
      <w:r>
        <w:t>Begoña</w:t>
      </w:r>
      <w:r>
        <w:rPr>
          <w:spacing w:val="13"/>
        </w:rPr>
        <w:t xml:space="preserve"> </w:t>
      </w:r>
      <w:r>
        <w:t>de</w:t>
      </w:r>
      <w:r>
        <w:rPr>
          <w:spacing w:val="13"/>
        </w:rPr>
        <w:t xml:space="preserve"> </w:t>
      </w:r>
      <w:proofErr w:type="spellStart"/>
      <w:r>
        <w:t>Mecaña</w:t>
      </w:r>
      <w:proofErr w:type="spellEnd"/>
      <w:r>
        <w:rPr>
          <w:spacing w:val="13"/>
        </w:rPr>
        <w:t xml:space="preserve"> </w:t>
      </w:r>
      <w:r>
        <w:t>Rodriguez</w:t>
      </w:r>
      <w:r>
        <w:rPr>
          <w:spacing w:val="13"/>
        </w:rPr>
        <w:t xml:space="preserve"> </w:t>
      </w:r>
      <w:proofErr w:type="spellStart"/>
      <w:r>
        <w:t>Avial</w:t>
      </w:r>
      <w:proofErr w:type="spellEnd"/>
      <w:r>
        <w:t>,</w:t>
      </w:r>
      <w:r>
        <w:rPr>
          <w:spacing w:val="13"/>
        </w:rPr>
        <w:t xml:space="preserve"> </w:t>
      </w:r>
      <w:r>
        <w:t>colegiadas</w:t>
      </w:r>
      <w:r>
        <w:rPr>
          <w:spacing w:val="13"/>
        </w:rPr>
        <w:t xml:space="preserve"> </w:t>
      </w:r>
      <w:r>
        <w:t>25.194 y 23995 respectivamente en el COAM, que cuenta con un presupuesto de ejecución material de 434.230,50 € (sin considerar Control de Calidad, Gestión de Residuos y Seguridad y Salud), que se tramita con número de expediente 15541/2024.</w:t>
      </w:r>
    </w:p>
    <w:p w14:paraId="4A834B6D" w14:textId="77777777" w:rsidR="00507A4B" w:rsidRDefault="00507A4B">
      <w:pPr>
        <w:pStyle w:val="Textoindependiente"/>
        <w:spacing w:before="9"/>
      </w:pPr>
    </w:p>
    <w:p w14:paraId="29F15E67" w14:textId="77777777" w:rsidR="00507A4B" w:rsidRDefault="00000000">
      <w:pPr>
        <w:pStyle w:val="Textoindependiente"/>
        <w:spacing w:before="1"/>
        <w:ind w:left="142"/>
        <w:jc w:val="both"/>
      </w:pPr>
      <w:proofErr w:type="gramStart"/>
      <w:r>
        <w:t>SEGUNDO.-</w:t>
      </w:r>
      <w:proofErr w:type="gramEnd"/>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2BBF6C09" w14:textId="77777777" w:rsidR="00507A4B" w:rsidRDefault="00507A4B">
      <w:pPr>
        <w:pStyle w:val="Textoindependiente"/>
        <w:spacing w:before="60"/>
      </w:pPr>
    </w:p>
    <w:p w14:paraId="69A06E35" w14:textId="77777777" w:rsidR="00507A4B" w:rsidRDefault="00000000">
      <w:pPr>
        <w:pStyle w:val="Prrafodelista"/>
        <w:numPr>
          <w:ilvl w:val="0"/>
          <w:numId w:val="35"/>
        </w:numPr>
        <w:tabs>
          <w:tab w:val="left" w:pos="265"/>
        </w:tabs>
        <w:spacing w:line="292" w:lineRule="auto"/>
        <w:ind w:firstLine="0"/>
        <w:rPr>
          <w:sz w:val="20"/>
        </w:rPr>
      </w:pPr>
      <w:r>
        <w:rPr>
          <w:noProof/>
          <w:sz w:val="20"/>
        </w:rPr>
        <mc:AlternateContent>
          <mc:Choice Requires="wps">
            <w:drawing>
              <wp:anchor distT="0" distB="0" distL="0" distR="0" simplePos="0" relativeHeight="15800320" behindDoc="0" locked="0" layoutInCell="1" allowOverlap="1" wp14:anchorId="4C25365A" wp14:editId="4AA2F0A3">
                <wp:simplePos x="0" y="0"/>
                <wp:positionH relativeFrom="page">
                  <wp:posOffset>6807090</wp:posOffset>
                </wp:positionH>
                <wp:positionV relativeFrom="paragraph">
                  <wp:posOffset>173907</wp:posOffset>
                </wp:positionV>
                <wp:extent cx="419734" cy="318706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90108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D75F3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C25365A" id="Textbox 161" o:spid="_x0000_s1166" type="#_x0000_t202" style="position:absolute;left:0;text-align:left;margin-left:536pt;margin-top:13.7pt;width:33.05pt;height:250.95pt;z-index:1580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" filled="f" stroked="f">
                <v:textbox style="layout-flow:vertical;mso-layout-flow-alt:bottom-to-top" inset="0,0,0,0">
                  <w:txbxContent>
                    <w:p w14:paraId="5C90108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D75F3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Las obras deberán iniciarse en el plazo de seis meses y deberán quedar terminadas dentro de los tres años siguientes a la fecha de la notificación de la presente licencia.</w:t>
      </w:r>
    </w:p>
    <w:p w14:paraId="4AB0D865" w14:textId="77777777" w:rsidR="00507A4B" w:rsidRDefault="00507A4B">
      <w:pPr>
        <w:pStyle w:val="Textoindependiente"/>
        <w:spacing w:before="9"/>
      </w:pPr>
    </w:p>
    <w:p w14:paraId="7D6A7F2B" w14:textId="77777777" w:rsidR="00507A4B" w:rsidRDefault="00000000">
      <w:pPr>
        <w:pStyle w:val="Ttulo3"/>
        <w:jc w:val="both"/>
      </w:pPr>
      <w:r>
        <w:t>Condiciones</w:t>
      </w:r>
      <w:r>
        <w:rPr>
          <w:spacing w:val="-4"/>
        </w:rPr>
        <w:t xml:space="preserve"> </w:t>
      </w:r>
      <w:r>
        <w:t>servicio</w:t>
      </w:r>
      <w:r>
        <w:rPr>
          <w:spacing w:val="-4"/>
        </w:rPr>
        <w:t xml:space="preserve"> </w:t>
      </w:r>
      <w:r>
        <w:t>de</w:t>
      </w:r>
      <w:r>
        <w:rPr>
          <w:spacing w:val="-3"/>
        </w:rPr>
        <w:t xml:space="preserve"> </w:t>
      </w:r>
      <w:r>
        <w:rPr>
          <w:spacing w:val="-2"/>
        </w:rPr>
        <w:t>licencias:</w:t>
      </w:r>
    </w:p>
    <w:p w14:paraId="799D84B6" w14:textId="77777777" w:rsidR="00507A4B" w:rsidRDefault="00507A4B">
      <w:pPr>
        <w:pStyle w:val="Textoindependiente"/>
        <w:spacing w:before="61"/>
        <w:rPr>
          <w:b/>
        </w:rPr>
      </w:pPr>
    </w:p>
    <w:p w14:paraId="2AF93022" w14:textId="77777777" w:rsidR="00507A4B" w:rsidRDefault="00000000">
      <w:pPr>
        <w:pStyle w:val="Prrafodelista"/>
        <w:numPr>
          <w:ilvl w:val="1"/>
          <w:numId w:val="35"/>
        </w:numPr>
        <w:tabs>
          <w:tab w:val="left" w:pos="541"/>
          <w:tab w:val="left" w:pos="543"/>
        </w:tabs>
        <w:spacing w:before="1" w:line="292" w:lineRule="auto"/>
        <w:rPr>
          <w:sz w:val="20"/>
        </w:rPr>
      </w:pPr>
      <w:r>
        <w:rPr>
          <w:sz w:val="20"/>
        </w:rPr>
        <w:t>Para el inicio de las obras una vez obtenida la licencia conforme a un proyecto básico NO VISADO, será suficiente con la presentación por el interesado de la declaración responsable, suscrita por el arquitecto redactor del proyecto, en la que se manifieste que el proyecto de ejecución desarrolla al básico y no introduce modificaciones sustanciales que supongan la realización de un proyecto diferente al inicialmente autorizado y las hojas de dirección de las arquitectas visadas.</w:t>
      </w:r>
    </w:p>
    <w:p w14:paraId="34B83F20" w14:textId="77777777" w:rsidR="00507A4B" w:rsidRDefault="00507A4B">
      <w:pPr>
        <w:pStyle w:val="Textoindependiente"/>
        <w:spacing w:before="9"/>
      </w:pPr>
    </w:p>
    <w:p w14:paraId="1B5A8000" w14:textId="77777777" w:rsidR="00507A4B" w:rsidRDefault="00000000">
      <w:pPr>
        <w:pStyle w:val="Prrafodelista"/>
        <w:numPr>
          <w:ilvl w:val="1"/>
          <w:numId w:val="35"/>
        </w:numPr>
        <w:tabs>
          <w:tab w:val="left" w:pos="541"/>
          <w:tab w:val="left" w:pos="543"/>
        </w:tabs>
        <w:spacing w:line="292" w:lineRule="auto"/>
        <w:rPr>
          <w:sz w:val="20"/>
        </w:rPr>
      </w:pPr>
      <w:r>
        <w:rPr>
          <w:sz w:val="20"/>
        </w:rPr>
        <w:t>El proyecto contempla el montaje de una grúa para la realización de las obras, con carácter</w:t>
      </w:r>
      <w:r>
        <w:rPr>
          <w:spacing w:val="40"/>
          <w:sz w:val="20"/>
        </w:rPr>
        <w:t xml:space="preserve"> </w:t>
      </w:r>
      <w:r>
        <w:rPr>
          <w:sz w:val="20"/>
        </w:rPr>
        <w:t>previo a su instalación deberá obtener la pertinencia licencia urbanística municipal aportando los documentos preceptivos que garanticen su funcionamiento con seguridad.</w:t>
      </w:r>
    </w:p>
    <w:p w14:paraId="79ED3D83" w14:textId="77777777" w:rsidR="00507A4B" w:rsidRDefault="00507A4B">
      <w:pPr>
        <w:pStyle w:val="Textoindependiente"/>
        <w:spacing w:before="10"/>
      </w:pPr>
    </w:p>
    <w:p w14:paraId="1D5DCFAA" w14:textId="77777777" w:rsidR="00507A4B" w:rsidRDefault="00000000">
      <w:pPr>
        <w:pStyle w:val="Prrafodelista"/>
        <w:numPr>
          <w:ilvl w:val="1"/>
          <w:numId w:val="35"/>
        </w:numPr>
        <w:tabs>
          <w:tab w:val="left" w:pos="541"/>
          <w:tab w:val="left" w:pos="543"/>
        </w:tabs>
        <w:spacing w:line="292" w:lineRule="auto"/>
        <w:rPr>
          <w:sz w:val="20"/>
        </w:rPr>
      </w:pPr>
      <w:r>
        <w:rPr>
          <w:sz w:val="20"/>
        </w:rPr>
        <w:t>En</w:t>
      </w:r>
      <w:r>
        <w:rPr>
          <w:spacing w:val="18"/>
          <w:sz w:val="20"/>
        </w:rPr>
        <w:t xml:space="preserve"> </w:t>
      </w:r>
      <w:r>
        <w:rPr>
          <w:sz w:val="20"/>
        </w:rPr>
        <w:t>ningún</w:t>
      </w:r>
      <w:r>
        <w:rPr>
          <w:spacing w:val="18"/>
          <w:sz w:val="20"/>
        </w:rPr>
        <w:t xml:space="preserve"> </w:t>
      </w:r>
      <w:r>
        <w:rPr>
          <w:sz w:val="20"/>
        </w:rPr>
        <w:t>caso</w:t>
      </w:r>
      <w:r>
        <w:rPr>
          <w:spacing w:val="18"/>
          <w:sz w:val="20"/>
        </w:rPr>
        <w:t xml:space="preserve"> </w:t>
      </w:r>
      <w:r>
        <w:rPr>
          <w:sz w:val="20"/>
        </w:rPr>
        <w:t>se</w:t>
      </w:r>
      <w:r>
        <w:rPr>
          <w:spacing w:val="18"/>
          <w:sz w:val="20"/>
        </w:rPr>
        <w:t xml:space="preserve"> </w:t>
      </w:r>
      <w:r>
        <w:rPr>
          <w:sz w:val="20"/>
        </w:rPr>
        <w:t>permitirá</w:t>
      </w:r>
      <w:r>
        <w:rPr>
          <w:spacing w:val="18"/>
          <w:sz w:val="20"/>
        </w:rPr>
        <w:t xml:space="preserve"> </w:t>
      </w:r>
      <w:r>
        <w:rPr>
          <w:sz w:val="20"/>
        </w:rPr>
        <w:t>la</w:t>
      </w:r>
      <w:r>
        <w:rPr>
          <w:spacing w:val="18"/>
          <w:sz w:val="20"/>
        </w:rPr>
        <w:t xml:space="preserve"> </w:t>
      </w:r>
      <w:r>
        <w:rPr>
          <w:sz w:val="20"/>
        </w:rPr>
        <w:t>modificación</w:t>
      </w:r>
      <w:r>
        <w:rPr>
          <w:spacing w:val="18"/>
          <w:sz w:val="20"/>
        </w:rPr>
        <w:t xml:space="preserve"> </w:t>
      </w:r>
      <w:r>
        <w:rPr>
          <w:sz w:val="20"/>
        </w:rPr>
        <w:t>de</w:t>
      </w:r>
      <w:r>
        <w:rPr>
          <w:spacing w:val="18"/>
          <w:sz w:val="20"/>
        </w:rPr>
        <w:t xml:space="preserve"> </w:t>
      </w:r>
      <w:r>
        <w:rPr>
          <w:sz w:val="20"/>
        </w:rPr>
        <w:t>la</w:t>
      </w:r>
      <w:r>
        <w:rPr>
          <w:spacing w:val="18"/>
          <w:sz w:val="20"/>
        </w:rPr>
        <w:t xml:space="preserve"> </w:t>
      </w:r>
      <w:r>
        <w:rPr>
          <w:sz w:val="20"/>
        </w:rPr>
        <w:t>rasante</w:t>
      </w:r>
      <w:r>
        <w:rPr>
          <w:spacing w:val="18"/>
          <w:sz w:val="20"/>
        </w:rPr>
        <w:t xml:space="preserve"> </w:t>
      </w:r>
      <w:r>
        <w:rPr>
          <w:sz w:val="20"/>
        </w:rPr>
        <w:t>natural</w:t>
      </w:r>
      <w:r>
        <w:rPr>
          <w:spacing w:val="18"/>
          <w:sz w:val="20"/>
        </w:rPr>
        <w:t xml:space="preserve"> </w:t>
      </w:r>
      <w:r>
        <w:rPr>
          <w:sz w:val="20"/>
        </w:rPr>
        <w:t>de</w:t>
      </w:r>
      <w:r>
        <w:rPr>
          <w:spacing w:val="18"/>
          <w:sz w:val="20"/>
        </w:rPr>
        <w:t xml:space="preserve"> </w:t>
      </w:r>
      <w:r>
        <w:rPr>
          <w:sz w:val="20"/>
        </w:rPr>
        <w:t>la</w:t>
      </w:r>
      <w:r>
        <w:rPr>
          <w:spacing w:val="18"/>
          <w:sz w:val="20"/>
        </w:rPr>
        <w:t xml:space="preserve"> </w:t>
      </w:r>
      <w:r>
        <w:rPr>
          <w:sz w:val="20"/>
        </w:rPr>
        <w:t>parcela</w:t>
      </w:r>
      <w:r>
        <w:rPr>
          <w:spacing w:val="18"/>
          <w:sz w:val="20"/>
        </w:rPr>
        <w:t xml:space="preserve"> </w:t>
      </w:r>
      <w:r>
        <w:rPr>
          <w:sz w:val="20"/>
        </w:rPr>
        <w:t>en</w:t>
      </w:r>
      <w:r>
        <w:rPr>
          <w:spacing w:val="18"/>
          <w:sz w:val="20"/>
        </w:rPr>
        <w:t xml:space="preserve"> </w:t>
      </w:r>
      <w:r>
        <w:rPr>
          <w:sz w:val="20"/>
        </w:rPr>
        <w:t>la</w:t>
      </w:r>
      <w:r>
        <w:rPr>
          <w:spacing w:val="18"/>
          <w:sz w:val="20"/>
        </w:rPr>
        <w:t xml:space="preserve"> </w:t>
      </w:r>
      <w:r>
        <w:rPr>
          <w:sz w:val="20"/>
        </w:rPr>
        <w:t>superficie de retranqueo o separación a linderos si ello supone superar la cota de la rasante natural del terreno colindante.</w:t>
      </w:r>
    </w:p>
    <w:p w14:paraId="32F47703" w14:textId="77777777" w:rsidR="00507A4B" w:rsidRDefault="00507A4B">
      <w:pPr>
        <w:pStyle w:val="Textoindependiente"/>
        <w:spacing w:before="9"/>
      </w:pPr>
    </w:p>
    <w:p w14:paraId="67868827" w14:textId="77777777" w:rsidR="00507A4B" w:rsidRDefault="00000000">
      <w:pPr>
        <w:pStyle w:val="Prrafodelista"/>
        <w:numPr>
          <w:ilvl w:val="1"/>
          <w:numId w:val="35"/>
        </w:numPr>
        <w:tabs>
          <w:tab w:val="left" w:pos="541"/>
          <w:tab w:val="left" w:pos="543"/>
        </w:tabs>
        <w:spacing w:before="1" w:line="292" w:lineRule="auto"/>
        <w:rPr>
          <w:sz w:val="20"/>
        </w:rPr>
      </w:pPr>
      <w:r>
        <w:rPr>
          <w:noProof/>
          <w:sz w:val="20"/>
        </w:rPr>
        <mc:AlternateContent>
          <mc:Choice Requires="wps">
            <w:drawing>
              <wp:anchor distT="0" distB="0" distL="0" distR="0" simplePos="0" relativeHeight="15800832" behindDoc="0" locked="0" layoutInCell="1" allowOverlap="1" wp14:anchorId="67F6842A" wp14:editId="77392F1F">
                <wp:simplePos x="0" y="0"/>
                <wp:positionH relativeFrom="page">
                  <wp:posOffset>6965929</wp:posOffset>
                </wp:positionH>
                <wp:positionV relativeFrom="paragraph">
                  <wp:posOffset>432252</wp:posOffset>
                </wp:positionV>
                <wp:extent cx="263525" cy="331787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85093C7" w14:textId="0A9C9E7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641DF22" w14:textId="77777777" w:rsidR="00507A4B" w:rsidRDefault="00000000">
                            <w:pPr>
                              <w:spacing w:line="120" w:lineRule="exact"/>
                              <w:ind w:left="20"/>
                              <w:rPr>
                                <w:sz w:val="12"/>
                              </w:rPr>
                            </w:pPr>
                            <w:r>
                              <w:rPr>
                                <w:spacing w:val="-2"/>
                                <w:sz w:val="12"/>
                              </w:rPr>
                              <w:t>Verificación:</w:t>
                            </w:r>
                            <w:r>
                              <w:rPr>
                                <w:spacing w:val="7"/>
                                <w:sz w:val="12"/>
                              </w:rPr>
                              <w:t xml:space="preserve"> </w:t>
                            </w:r>
                            <w:hyperlink r:id="rId148">
                              <w:r>
                                <w:rPr>
                                  <w:spacing w:val="-2"/>
                                  <w:sz w:val="12"/>
                                </w:rPr>
                                <w:t>https://sede.lasrozas.es/</w:t>
                              </w:r>
                            </w:hyperlink>
                          </w:p>
                          <w:p w14:paraId="7819EAC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7F6842A" id="Textbox 162" o:spid="_x0000_s1167" type="#_x0000_t202" style="position:absolute;left:0;text-align:left;margin-left:548.5pt;margin-top:34.05pt;width:20.75pt;height:261.25pt;z-index:1580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vtO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" filled="f" stroked="f">
                <v:textbox style="layout-flow:vertical;mso-layout-flow-alt:bottom-to-top" inset="0,0,0,0">
                  <w:txbxContent>
                    <w:p w14:paraId="085093C7" w14:textId="0A9C9E7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641DF22" w14:textId="77777777" w:rsidR="00507A4B" w:rsidRDefault="00000000">
                      <w:pPr>
                        <w:spacing w:line="120" w:lineRule="exact"/>
                        <w:ind w:left="20"/>
                        <w:rPr>
                          <w:sz w:val="12"/>
                        </w:rPr>
                      </w:pPr>
                      <w:r>
                        <w:rPr>
                          <w:spacing w:val="-2"/>
                          <w:sz w:val="12"/>
                        </w:rPr>
                        <w:t>Verificación:</w:t>
                      </w:r>
                      <w:r>
                        <w:rPr>
                          <w:spacing w:val="7"/>
                          <w:sz w:val="12"/>
                        </w:rPr>
                        <w:t xml:space="preserve"> </w:t>
                      </w:r>
                      <w:hyperlink r:id="rId149">
                        <w:r>
                          <w:rPr>
                            <w:spacing w:val="-2"/>
                            <w:sz w:val="12"/>
                          </w:rPr>
                          <w:t>https://sede.lasrozas.es/</w:t>
                        </w:r>
                      </w:hyperlink>
                    </w:p>
                    <w:p w14:paraId="7819EAC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Durante la ejecución de las obras se velará por el estricto cumplimiento de las áreas de movimiento, rasantes y relación de colindancia entre parcelas, respetando la relación entre la topografía del terreno y los viales.</w:t>
      </w:r>
    </w:p>
    <w:p w14:paraId="2F2226BF" w14:textId="77777777" w:rsidR="00507A4B" w:rsidRDefault="00507A4B">
      <w:pPr>
        <w:pStyle w:val="Textoindependiente"/>
        <w:spacing w:before="9"/>
      </w:pPr>
    </w:p>
    <w:p w14:paraId="4C353A6A" w14:textId="77777777" w:rsidR="00507A4B" w:rsidRDefault="00000000">
      <w:pPr>
        <w:pStyle w:val="Prrafodelista"/>
        <w:numPr>
          <w:ilvl w:val="1"/>
          <w:numId w:val="35"/>
        </w:numPr>
        <w:tabs>
          <w:tab w:val="left" w:pos="541"/>
          <w:tab w:val="left" w:pos="543"/>
        </w:tabs>
        <w:spacing w:line="292" w:lineRule="auto"/>
        <w:rPr>
          <w:sz w:val="20"/>
        </w:rPr>
      </w:pPr>
      <w:r>
        <w:rPr>
          <w:sz w:val="20"/>
        </w:rPr>
        <w:t>Deberá procurarse la adecuada protección de la vía pública tomando las correspondientes medidas de seguridad, señalización y limpieza, con objeto de evitar perjuicios a terceros.</w:t>
      </w:r>
    </w:p>
    <w:p w14:paraId="310EC3DC" w14:textId="77777777" w:rsidR="00507A4B" w:rsidRDefault="00507A4B">
      <w:pPr>
        <w:pStyle w:val="Textoindependiente"/>
        <w:spacing w:before="10"/>
      </w:pPr>
    </w:p>
    <w:p w14:paraId="1E7C901D" w14:textId="77777777" w:rsidR="00507A4B" w:rsidRDefault="00000000">
      <w:pPr>
        <w:pStyle w:val="Prrafodelista"/>
        <w:numPr>
          <w:ilvl w:val="1"/>
          <w:numId w:val="35"/>
        </w:numPr>
        <w:tabs>
          <w:tab w:val="left" w:pos="541"/>
          <w:tab w:val="left" w:pos="543"/>
        </w:tabs>
        <w:spacing w:line="292" w:lineRule="auto"/>
        <w:rPr>
          <w:sz w:val="20"/>
        </w:rPr>
      </w:pPr>
      <w:r>
        <w:rPr>
          <w:sz w:val="20"/>
        </w:rPr>
        <w:t>El vallado de la obra deberá afectar la mínima superficie de la vía pública, y producirá el menor impacto sobre el tráfico diario normal de vehículos y personas.</w:t>
      </w:r>
    </w:p>
    <w:p w14:paraId="2BB15D10" w14:textId="77777777" w:rsidR="00507A4B" w:rsidRDefault="00507A4B">
      <w:pPr>
        <w:pStyle w:val="Textoindependiente"/>
        <w:spacing w:before="10"/>
      </w:pPr>
    </w:p>
    <w:p w14:paraId="4E4BEEF3" w14:textId="77777777" w:rsidR="00507A4B" w:rsidRDefault="00000000">
      <w:pPr>
        <w:pStyle w:val="Prrafodelista"/>
        <w:numPr>
          <w:ilvl w:val="1"/>
          <w:numId w:val="35"/>
        </w:numPr>
        <w:tabs>
          <w:tab w:val="left" w:pos="541"/>
          <w:tab w:val="left" w:pos="543"/>
        </w:tabs>
        <w:spacing w:line="292" w:lineRule="auto"/>
        <w:rPr>
          <w:sz w:val="20"/>
        </w:rPr>
      </w:pPr>
      <w:r>
        <w:rPr>
          <w:sz w:val="20"/>
        </w:rPr>
        <w:t>Las obras realizadas en la vía pública, tales como zanjas, construcción de bordillos y, en</w:t>
      </w:r>
      <w:r>
        <w:rPr>
          <w:spacing w:val="80"/>
          <w:w w:val="150"/>
          <w:sz w:val="20"/>
        </w:rPr>
        <w:t xml:space="preserve"> </w:t>
      </w:r>
      <w:r>
        <w:rPr>
          <w:sz w:val="20"/>
        </w:rPr>
        <w:t>general, las derivadas de la realización de redes de servicio se realizarán de manera que ocasionen los menores daños posibles a las plantaciones de la vía pública, artículo 12</w:t>
      </w:r>
      <w:r>
        <w:rPr>
          <w:spacing w:val="40"/>
          <w:sz w:val="20"/>
        </w:rPr>
        <w:t xml:space="preserve"> </w:t>
      </w:r>
      <w:r>
        <w:rPr>
          <w:sz w:val="20"/>
        </w:rPr>
        <w:t>Ordenanza Municipal sobre zonas verdes, parques y jardines (OZV).</w:t>
      </w:r>
    </w:p>
    <w:p w14:paraId="521ACCB3" w14:textId="77777777" w:rsidR="00507A4B" w:rsidRDefault="00507A4B">
      <w:pPr>
        <w:pStyle w:val="Textoindependiente"/>
        <w:spacing w:before="10"/>
      </w:pPr>
    </w:p>
    <w:p w14:paraId="692BC27F" w14:textId="77777777" w:rsidR="00507A4B" w:rsidRDefault="00000000">
      <w:pPr>
        <w:pStyle w:val="Prrafodelista"/>
        <w:numPr>
          <w:ilvl w:val="1"/>
          <w:numId w:val="35"/>
        </w:numPr>
        <w:tabs>
          <w:tab w:val="left" w:pos="541"/>
          <w:tab w:val="left" w:pos="543"/>
        </w:tabs>
        <w:spacing w:line="292" w:lineRule="auto"/>
        <w:rPr>
          <w:sz w:val="20"/>
        </w:rPr>
      </w:pPr>
      <w:r>
        <w:rPr>
          <w:sz w:val="20"/>
        </w:rPr>
        <w:t>Cuando</w:t>
      </w:r>
      <w:r>
        <w:rPr>
          <w:spacing w:val="14"/>
          <w:sz w:val="20"/>
        </w:rPr>
        <w:t xml:space="preserve"> </w:t>
      </w:r>
      <w:r>
        <w:rPr>
          <w:sz w:val="20"/>
        </w:rPr>
        <w:t>se</w:t>
      </w:r>
      <w:r>
        <w:rPr>
          <w:spacing w:val="14"/>
          <w:sz w:val="20"/>
        </w:rPr>
        <w:t xml:space="preserve"> </w:t>
      </w:r>
      <w:r>
        <w:rPr>
          <w:sz w:val="20"/>
        </w:rPr>
        <w:t>realicen</w:t>
      </w:r>
      <w:r>
        <w:rPr>
          <w:spacing w:val="14"/>
          <w:sz w:val="20"/>
        </w:rPr>
        <w:t xml:space="preserve"> </w:t>
      </w:r>
      <w:r>
        <w:rPr>
          <w:sz w:val="20"/>
        </w:rPr>
        <w:t>huecos</w:t>
      </w:r>
      <w:r>
        <w:rPr>
          <w:spacing w:val="14"/>
          <w:sz w:val="20"/>
        </w:rPr>
        <w:t xml:space="preserve"> </w:t>
      </w:r>
      <w:r>
        <w:rPr>
          <w:sz w:val="20"/>
        </w:rPr>
        <w:t>o</w:t>
      </w:r>
      <w:r>
        <w:rPr>
          <w:spacing w:val="14"/>
          <w:sz w:val="20"/>
        </w:rPr>
        <w:t xml:space="preserve"> </w:t>
      </w:r>
      <w:r>
        <w:rPr>
          <w:sz w:val="20"/>
        </w:rPr>
        <w:t>zanjas</w:t>
      </w:r>
      <w:r>
        <w:rPr>
          <w:spacing w:val="14"/>
          <w:sz w:val="20"/>
        </w:rPr>
        <w:t xml:space="preserve"> </w:t>
      </w:r>
      <w:r>
        <w:rPr>
          <w:sz w:val="20"/>
        </w:rPr>
        <w:t>próximas</w:t>
      </w:r>
      <w:r>
        <w:rPr>
          <w:spacing w:val="14"/>
          <w:sz w:val="20"/>
        </w:rPr>
        <w:t xml:space="preserve"> </w:t>
      </w:r>
      <w:r>
        <w:rPr>
          <w:sz w:val="20"/>
        </w:rPr>
        <w:t>a</w:t>
      </w:r>
      <w:r>
        <w:rPr>
          <w:spacing w:val="14"/>
          <w:sz w:val="20"/>
        </w:rPr>
        <w:t xml:space="preserve"> </w:t>
      </w:r>
      <w:r>
        <w:rPr>
          <w:sz w:val="20"/>
        </w:rPr>
        <w:t>las</w:t>
      </w:r>
      <w:r>
        <w:rPr>
          <w:spacing w:val="14"/>
          <w:sz w:val="20"/>
        </w:rPr>
        <w:t xml:space="preserve"> </w:t>
      </w:r>
      <w:r>
        <w:rPr>
          <w:sz w:val="20"/>
        </w:rPr>
        <w:t>plantaciones</w:t>
      </w:r>
      <w:r>
        <w:rPr>
          <w:spacing w:val="14"/>
          <w:sz w:val="20"/>
        </w:rPr>
        <w:t xml:space="preserve"> </w:t>
      </w:r>
      <w:r>
        <w:rPr>
          <w:sz w:val="20"/>
        </w:rPr>
        <w:t>de</w:t>
      </w:r>
      <w:r>
        <w:rPr>
          <w:spacing w:val="14"/>
          <w:sz w:val="20"/>
        </w:rPr>
        <w:t xml:space="preserve"> </w:t>
      </w:r>
      <w:r>
        <w:rPr>
          <w:sz w:val="20"/>
        </w:rPr>
        <w:t>arbolado</w:t>
      </w:r>
      <w:r>
        <w:rPr>
          <w:spacing w:val="14"/>
          <w:sz w:val="20"/>
        </w:rPr>
        <w:t xml:space="preserve"> </w:t>
      </w:r>
      <w:r>
        <w:rPr>
          <w:sz w:val="20"/>
        </w:rPr>
        <w:t>en</w:t>
      </w:r>
      <w:r>
        <w:rPr>
          <w:spacing w:val="14"/>
          <w:sz w:val="20"/>
        </w:rPr>
        <w:t xml:space="preserve"> </w:t>
      </w:r>
      <w:r>
        <w:rPr>
          <w:sz w:val="20"/>
        </w:rPr>
        <w:t>la</w:t>
      </w:r>
      <w:r>
        <w:rPr>
          <w:spacing w:val="14"/>
          <w:sz w:val="20"/>
        </w:rPr>
        <w:t xml:space="preserve"> </w:t>
      </w:r>
      <w:r>
        <w:rPr>
          <w:sz w:val="20"/>
        </w:rPr>
        <w:t>vía</w:t>
      </w:r>
      <w:r>
        <w:rPr>
          <w:spacing w:val="14"/>
          <w:sz w:val="20"/>
        </w:rPr>
        <w:t xml:space="preserve"> </w:t>
      </w:r>
      <w:r>
        <w:rPr>
          <w:sz w:val="20"/>
        </w:rPr>
        <w:t>pública, la excavación no deberá aproximarse al pie del mismo más de una distancia igual a 5 veces el diámetro del árbol a la altura de 1 metro y, en cualquier caso, esta distancia será siempre</w:t>
      </w:r>
      <w:r>
        <w:rPr>
          <w:spacing w:val="40"/>
          <w:sz w:val="20"/>
        </w:rPr>
        <w:t xml:space="preserve"> </w:t>
      </w:r>
      <w:r>
        <w:rPr>
          <w:sz w:val="20"/>
        </w:rPr>
        <w:t>superior a 0,5 metros, en caso de que no fuera posible la ampliación de esta norma, se requerirá la autorización municipal antes del comienzo de las excavaciones, con el fin de arbitrar otras posibles medidas correctoras (artículo 15 OZV).</w:t>
      </w:r>
    </w:p>
    <w:p w14:paraId="4ED16950"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52C20079" w14:textId="77777777" w:rsidR="00507A4B" w:rsidRDefault="00507A4B">
      <w:pPr>
        <w:pStyle w:val="Textoindependiente"/>
        <w:spacing w:before="47"/>
      </w:pPr>
    </w:p>
    <w:p w14:paraId="7798F6B3" w14:textId="77777777" w:rsidR="00507A4B" w:rsidRDefault="00000000">
      <w:pPr>
        <w:pStyle w:val="Prrafodelista"/>
        <w:numPr>
          <w:ilvl w:val="1"/>
          <w:numId w:val="35"/>
        </w:numPr>
        <w:tabs>
          <w:tab w:val="left" w:pos="541"/>
          <w:tab w:val="left" w:pos="543"/>
        </w:tabs>
        <w:spacing w:before="1" w:line="292" w:lineRule="auto"/>
        <w:rPr>
          <w:sz w:val="20"/>
        </w:rPr>
      </w:pPr>
      <w:r>
        <w:rPr>
          <w:sz w:val="20"/>
        </w:rPr>
        <w:t xml:space="preserve">De conformidad con la </w:t>
      </w:r>
      <w:r w:rsidRPr="00C452C1">
        <w:rPr>
          <w:i/>
          <w:iCs/>
          <w:sz w:val="20"/>
        </w:rPr>
        <w:t>“Ordenanza Municipal sobre protección de los espacios públicos en relación con su limpieza y de la gestión de residuos”,</w:t>
      </w:r>
      <w:r>
        <w:rPr>
          <w:sz w:val="20"/>
        </w:rPr>
        <w:t xml:space="preserve"> en todo momento se mantendrá limpia la calzada de todo aquel material procedente de las obras, barro, escombros, etc., que pueda ser desperdigado por los camiones.</w:t>
      </w:r>
    </w:p>
    <w:p w14:paraId="423D1B93" w14:textId="77777777" w:rsidR="00507A4B" w:rsidRDefault="00507A4B">
      <w:pPr>
        <w:pStyle w:val="Textoindependiente"/>
        <w:spacing w:before="9"/>
      </w:pPr>
    </w:p>
    <w:p w14:paraId="3D57BBA2" w14:textId="35773EB3" w:rsidR="00507A4B" w:rsidRDefault="00000000">
      <w:pPr>
        <w:pStyle w:val="Prrafodelista"/>
        <w:numPr>
          <w:ilvl w:val="1"/>
          <w:numId w:val="35"/>
        </w:numPr>
        <w:tabs>
          <w:tab w:val="left" w:pos="541"/>
          <w:tab w:val="left" w:pos="543"/>
        </w:tabs>
        <w:spacing w:line="292" w:lineRule="auto"/>
        <w:rPr>
          <w:sz w:val="20"/>
        </w:rPr>
      </w:pPr>
      <w:r>
        <w:rPr>
          <w:sz w:val="20"/>
        </w:rPr>
        <w:t>Con carácter previo a la utilización de las edificaciones deberá presentar Declaración Responsable de Primera Ocupación que deberá acompañarse de toda la documentación</w:t>
      </w:r>
      <w:r>
        <w:rPr>
          <w:spacing w:val="40"/>
          <w:sz w:val="20"/>
        </w:rPr>
        <w:t xml:space="preserve"> </w:t>
      </w:r>
      <w:r>
        <w:rPr>
          <w:sz w:val="20"/>
        </w:rPr>
        <w:t xml:space="preserve">recogida en el Anexo IV </w:t>
      </w:r>
      <w:r w:rsidRPr="00C452C1">
        <w:rPr>
          <w:i/>
          <w:iCs/>
          <w:sz w:val="20"/>
        </w:rPr>
        <w:t xml:space="preserve">“DOCUMENTACIÓN PARA LA FINALIZACIÓN DE LA ACTUACIÓN URBANÍSTICA” </w:t>
      </w:r>
      <w:r>
        <w:rPr>
          <w:sz w:val="20"/>
        </w:rPr>
        <w:t>de la ORDENANZA DE TRAMITACIÓN DE LICENCIAS Y DECLARACIONES RESPONSABLES DE ACTUACIONES URBANÍSTICAS (BOCM nº190 de 11 de agosto de 2023)</w:t>
      </w:r>
      <w:r w:rsidR="00C452C1">
        <w:rPr>
          <w:sz w:val="20"/>
        </w:rPr>
        <w:t>.</w:t>
      </w:r>
    </w:p>
    <w:p w14:paraId="69C5F889" w14:textId="77777777" w:rsidR="00507A4B" w:rsidRDefault="00507A4B">
      <w:pPr>
        <w:pStyle w:val="Textoindependiente"/>
        <w:spacing w:before="10"/>
      </w:pPr>
    </w:p>
    <w:p w14:paraId="6ADC92EF" w14:textId="77777777" w:rsidR="00507A4B" w:rsidRDefault="00000000">
      <w:pPr>
        <w:pStyle w:val="Prrafodelista"/>
        <w:numPr>
          <w:ilvl w:val="1"/>
          <w:numId w:val="35"/>
        </w:numPr>
        <w:tabs>
          <w:tab w:val="left" w:pos="541"/>
          <w:tab w:val="left" w:pos="543"/>
        </w:tabs>
        <w:spacing w:line="292" w:lineRule="auto"/>
        <w:rPr>
          <w:sz w:val="20"/>
        </w:rPr>
      </w:pPr>
      <w:r>
        <w:rPr>
          <w:noProof/>
          <w:sz w:val="20"/>
        </w:rPr>
        <mc:AlternateContent>
          <mc:Choice Requires="wps">
            <w:drawing>
              <wp:anchor distT="0" distB="0" distL="0" distR="0" simplePos="0" relativeHeight="15801344" behindDoc="0" locked="0" layoutInCell="1" allowOverlap="1" wp14:anchorId="67D1BFBB" wp14:editId="74B5525B">
                <wp:simplePos x="0" y="0"/>
                <wp:positionH relativeFrom="page">
                  <wp:posOffset>6807090</wp:posOffset>
                </wp:positionH>
                <wp:positionV relativeFrom="paragraph">
                  <wp:posOffset>-66218</wp:posOffset>
                </wp:positionV>
                <wp:extent cx="419734" cy="31870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8EBE9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33A13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7D1BFBB" id="Textbox 163" o:spid="_x0000_s1168" type="#_x0000_t202" style="position:absolute;left:0;text-align:left;margin-left:536pt;margin-top:-5.2pt;width:33.05pt;height:250.95pt;z-index:15801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Ux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" filled="f" stroked="f">
                <v:textbox style="layout-flow:vertical;mso-layout-flow-alt:bottom-to-top" inset="0,0,0,0">
                  <w:txbxContent>
                    <w:p w14:paraId="508EBE9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33A13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Junto a la Declaración responsable de Primera Ocupación o, en su defecto, en el plazo de dos meses desde el día siguiente a la fecha de finalización de las obras que refleje el Certificado</w:t>
      </w:r>
      <w:r>
        <w:rPr>
          <w:spacing w:val="40"/>
          <w:sz w:val="20"/>
        </w:rPr>
        <w:t xml:space="preserve"> </w:t>
      </w:r>
      <w:r>
        <w:rPr>
          <w:sz w:val="20"/>
        </w:rPr>
        <w:t>Final</w:t>
      </w:r>
      <w:r>
        <w:rPr>
          <w:spacing w:val="18"/>
          <w:sz w:val="20"/>
        </w:rPr>
        <w:t xml:space="preserve"> </w:t>
      </w:r>
      <w:r>
        <w:rPr>
          <w:sz w:val="20"/>
        </w:rPr>
        <w:t>de</w:t>
      </w:r>
      <w:r>
        <w:rPr>
          <w:spacing w:val="18"/>
          <w:sz w:val="20"/>
        </w:rPr>
        <w:t xml:space="preserve"> </w:t>
      </w:r>
      <w:r>
        <w:rPr>
          <w:sz w:val="20"/>
        </w:rPr>
        <w:t>Obra,</w:t>
      </w:r>
      <w:r>
        <w:rPr>
          <w:spacing w:val="18"/>
          <w:sz w:val="20"/>
        </w:rPr>
        <w:t xml:space="preserve"> </w:t>
      </w:r>
      <w:r>
        <w:rPr>
          <w:sz w:val="20"/>
        </w:rPr>
        <w:t>debe</w:t>
      </w:r>
      <w:r>
        <w:rPr>
          <w:spacing w:val="18"/>
          <w:sz w:val="20"/>
        </w:rPr>
        <w:t xml:space="preserve"> </w:t>
      </w:r>
      <w:r>
        <w:rPr>
          <w:sz w:val="20"/>
        </w:rPr>
        <w:t>presentar</w:t>
      </w:r>
      <w:r>
        <w:rPr>
          <w:spacing w:val="18"/>
          <w:sz w:val="20"/>
        </w:rPr>
        <w:t xml:space="preserve"> </w:t>
      </w:r>
      <w:r>
        <w:rPr>
          <w:sz w:val="20"/>
        </w:rPr>
        <w:t>la</w:t>
      </w:r>
      <w:r>
        <w:rPr>
          <w:spacing w:val="18"/>
          <w:sz w:val="20"/>
        </w:rPr>
        <w:t xml:space="preserve"> </w:t>
      </w:r>
      <w:r w:rsidRPr="00C452C1">
        <w:rPr>
          <w:i/>
          <w:iCs/>
          <w:sz w:val="20"/>
        </w:rPr>
        <w:t>“Declaración</w:t>
      </w:r>
      <w:r w:rsidRPr="00C452C1">
        <w:rPr>
          <w:i/>
          <w:iCs/>
          <w:spacing w:val="18"/>
          <w:sz w:val="20"/>
        </w:rPr>
        <w:t xml:space="preserve"> </w:t>
      </w:r>
      <w:r w:rsidRPr="00C452C1">
        <w:rPr>
          <w:i/>
          <w:iCs/>
          <w:sz w:val="20"/>
        </w:rPr>
        <w:t>de</w:t>
      </w:r>
      <w:r w:rsidRPr="00C452C1">
        <w:rPr>
          <w:i/>
          <w:iCs/>
          <w:spacing w:val="18"/>
          <w:sz w:val="20"/>
        </w:rPr>
        <w:t xml:space="preserve"> </w:t>
      </w:r>
      <w:r w:rsidRPr="00C452C1">
        <w:rPr>
          <w:i/>
          <w:iCs/>
          <w:sz w:val="20"/>
        </w:rPr>
        <w:t>alteración</w:t>
      </w:r>
      <w:r w:rsidRPr="00C452C1">
        <w:rPr>
          <w:i/>
          <w:iCs/>
          <w:spacing w:val="18"/>
          <w:sz w:val="20"/>
        </w:rPr>
        <w:t xml:space="preserve"> </w:t>
      </w:r>
      <w:r w:rsidRPr="00C452C1">
        <w:rPr>
          <w:i/>
          <w:iCs/>
          <w:sz w:val="20"/>
        </w:rPr>
        <w:t>catastral</w:t>
      </w:r>
      <w:r w:rsidRPr="00C452C1">
        <w:rPr>
          <w:i/>
          <w:iCs/>
          <w:spacing w:val="18"/>
          <w:sz w:val="20"/>
        </w:rPr>
        <w:t xml:space="preserve"> </w:t>
      </w:r>
      <w:r w:rsidRPr="00C452C1">
        <w:rPr>
          <w:i/>
          <w:iCs/>
          <w:sz w:val="20"/>
        </w:rPr>
        <w:t>de</w:t>
      </w:r>
      <w:r w:rsidRPr="00C452C1">
        <w:rPr>
          <w:i/>
          <w:iCs/>
          <w:spacing w:val="18"/>
          <w:sz w:val="20"/>
        </w:rPr>
        <w:t xml:space="preserve"> </w:t>
      </w:r>
      <w:r w:rsidRPr="00C452C1">
        <w:rPr>
          <w:i/>
          <w:iCs/>
          <w:sz w:val="20"/>
        </w:rPr>
        <w:t>los</w:t>
      </w:r>
      <w:r w:rsidRPr="00C452C1">
        <w:rPr>
          <w:i/>
          <w:iCs/>
          <w:spacing w:val="18"/>
          <w:sz w:val="20"/>
        </w:rPr>
        <w:t xml:space="preserve"> </w:t>
      </w:r>
      <w:r w:rsidRPr="00C452C1">
        <w:rPr>
          <w:i/>
          <w:iCs/>
          <w:sz w:val="20"/>
        </w:rPr>
        <w:t>bienes</w:t>
      </w:r>
      <w:r w:rsidRPr="00C452C1">
        <w:rPr>
          <w:i/>
          <w:iCs/>
          <w:spacing w:val="18"/>
          <w:sz w:val="20"/>
        </w:rPr>
        <w:t xml:space="preserve"> </w:t>
      </w:r>
      <w:r w:rsidRPr="00C452C1">
        <w:rPr>
          <w:i/>
          <w:iCs/>
          <w:sz w:val="20"/>
        </w:rPr>
        <w:t>inmuebles”,</w:t>
      </w:r>
      <w:r>
        <w:rPr>
          <w:sz w:val="20"/>
        </w:rPr>
        <w:t xml:space="preserve"> el modelo 900D.</w:t>
      </w:r>
    </w:p>
    <w:p w14:paraId="2AFDBBA2" w14:textId="77777777" w:rsidR="00507A4B" w:rsidRDefault="00507A4B">
      <w:pPr>
        <w:pStyle w:val="Textoindependiente"/>
      </w:pPr>
    </w:p>
    <w:p w14:paraId="63140367" w14:textId="77777777" w:rsidR="00507A4B" w:rsidRDefault="00507A4B">
      <w:pPr>
        <w:pStyle w:val="Textoindependiente"/>
        <w:spacing w:before="59"/>
      </w:pPr>
    </w:p>
    <w:p w14:paraId="11D3602F" w14:textId="77777777" w:rsidR="00507A4B" w:rsidRDefault="00000000">
      <w:pPr>
        <w:pStyle w:val="Ttulo3"/>
        <w:ind w:left="198"/>
        <w:jc w:val="both"/>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p>
    <w:p w14:paraId="751DB5C6" w14:textId="77777777" w:rsidR="00507A4B" w:rsidRDefault="00507A4B">
      <w:pPr>
        <w:pStyle w:val="Textoindependiente"/>
        <w:spacing w:before="62"/>
        <w:rPr>
          <w:b/>
        </w:rPr>
      </w:pPr>
    </w:p>
    <w:p w14:paraId="0FD370CF" w14:textId="77777777" w:rsidR="00507A4B" w:rsidRDefault="00000000">
      <w:pPr>
        <w:pStyle w:val="Textoindependiente"/>
        <w:spacing w:line="295" w:lineRule="auto"/>
        <w:ind w:left="142" w:right="850"/>
        <w:jc w:val="both"/>
      </w:pPr>
      <w:r>
        <w:t xml:space="preserve">Se informa favorablemente, desde el punto de vista ambiental, para que por parte del Excmo. Ayuntamiento de Las Rozas de Madrid se proceda a conceder la </w:t>
      </w:r>
      <w:r w:rsidRPr="00C452C1">
        <w:rPr>
          <w:bCs/>
        </w:rPr>
        <w:t>Licencia de Trasplante</w:t>
      </w:r>
      <w:r>
        <w:rPr>
          <w:b/>
        </w:rPr>
        <w:t xml:space="preserve"> </w:t>
      </w:r>
      <w:r>
        <w:t>de 1 árbol NO protegido, a saber:</w:t>
      </w:r>
    </w:p>
    <w:p w14:paraId="3D9B5CB0" w14:textId="77777777" w:rsidR="00507A4B" w:rsidRDefault="00507A4B">
      <w:pPr>
        <w:pStyle w:val="Textoindependiente"/>
        <w:spacing w:before="6"/>
      </w:pPr>
    </w:p>
    <w:p w14:paraId="0C3F9B37" w14:textId="77777777" w:rsidR="00507A4B" w:rsidRDefault="00000000">
      <w:pPr>
        <w:pStyle w:val="Prrafodelista"/>
        <w:numPr>
          <w:ilvl w:val="1"/>
          <w:numId w:val="35"/>
        </w:numPr>
        <w:tabs>
          <w:tab w:val="left" w:pos="541"/>
          <w:tab w:val="left" w:pos="543"/>
        </w:tabs>
        <w:spacing w:line="292" w:lineRule="auto"/>
        <w:rPr>
          <w:sz w:val="20"/>
        </w:rPr>
      </w:pPr>
      <w:r>
        <w:rPr>
          <w:sz w:val="20"/>
        </w:rPr>
        <w:t>Una</w:t>
      </w:r>
      <w:r>
        <w:rPr>
          <w:spacing w:val="9"/>
          <w:sz w:val="20"/>
        </w:rPr>
        <w:t xml:space="preserve"> </w:t>
      </w:r>
      <w:r>
        <w:rPr>
          <w:sz w:val="20"/>
        </w:rPr>
        <w:t>encina</w:t>
      </w:r>
      <w:r>
        <w:rPr>
          <w:spacing w:val="9"/>
          <w:sz w:val="20"/>
        </w:rPr>
        <w:t xml:space="preserve"> </w:t>
      </w:r>
      <w:r>
        <w:rPr>
          <w:sz w:val="20"/>
        </w:rPr>
        <w:t>(Quercus</w:t>
      </w:r>
      <w:r>
        <w:rPr>
          <w:spacing w:val="9"/>
          <w:sz w:val="20"/>
        </w:rPr>
        <w:t xml:space="preserve"> </w:t>
      </w:r>
      <w:proofErr w:type="spellStart"/>
      <w:r>
        <w:rPr>
          <w:sz w:val="20"/>
        </w:rPr>
        <w:t>ilex</w:t>
      </w:r>
      <w:proofErr w:type="spellEnd"/>
      <w:r>
        <w:rPr>
          <w:sz w:val="20"/>
        </w:rPr>
        <w:t>)</w:t>
      </w:r>
      <w:r>
        <w:rPr>
          <w:spacing w:val="9"/>
          <w:sz w:val="20"/>
        </w:rPr>
        <w:t xml:space="preserve"> </w:t>
      </w:r>
      <w:r>
        <w:rPr>
          <w:sz w:val="20"/>
        </w:rPr>
        <w:t>situada</w:t>
      </w:r>
      <w:r>
        <w:rPr>
          <w:spacing w:val="9"/>
          <w:sz w:val="20"/>
        </w:rPr>
        <w:t xml:space="preserve"> </w:t>
      </w:r>
      <w:r>
        <w:rPr>
          <w:sz w:val="20"/>
        </w:rPr>
        <w:t>en</w:t>
      </w:r>
      <w:r>
        <w:rPr>
          <w:spacing w:val="9"/>
          <w:sz w:val="20"/>
        </w:rPr>
        <w:t xml:space="preserve"> </w:t>
      </w:r>
      <w:r>
        <w:rPr>
          <w:sz w:val="20"/>
        </w:rPr>
        <w:t>el</w:t>
      </w:r>
      <w:r>
        <w:rPr>
          <w:spacing w:val="9"/>
          <w:sz w:val="20"/>
        </w:rPr>
        <w:t xml:space="preserve"> </w:t>
      </w:r>
      <w:r>
        <w:rPr>
          <w:sz w:val="20"/>
        </w:rPr>
        <w:t>centro</w:t>
      </w:r>
      <w:r>
        <w:rPr>
          <w:spacing w:val="9"/>
          <w:sz w:val="20"/>
        </w:rPr>
        <w:t xml:space="preserve"> </w:t>
      </w:r>
      <w:r>
        <w:rPr>
          <w:sz w:val="20"/>
        </w:rPr>
        <w:t>de</w:t>
      </w:r>
      <w:r>
        <w:rPr>
          <w:spacing w:val="9"/>
          <w:sz w:val="20"/>
        </w:rPr>
        <w:t xml:space="preserve"> </w:t>
      </w:r>
      <w:r>
        <w:rPr>
          <w:sz w:val="20"/>
        </w:rPr>
        <w:t>la</w:t>
      </w:r>
      <w:r>
        <w:rPr>
          <w:spacing w:val="9"/>
          <w:sz w:val="20"/>
        </w:rPr>
        <w:t xml:space="preserve"> </w:t>
      </w:r>
      <w:r>
        <w:rPr>
          <w:sz w:val="20"/>
        </w:rPr>
        <w:t>parcela,</w:t>
      </w:r>
      <w:r>
        <w:rPr>
          <w:spacing w:val="9"/>
          <w:sz w:val="20"/>
        </w:rPr>
        <w:t xml:space="preserve"> </w:t>
      </w:r>
      <w:r>
        <w:rPr>
          <w:sz w:val="20"/>
        </w:rPr>
        <w:t>de</w:t>
      </w:r>
      <w:r>
        <w:rPr>
          <w:spacing w:val="9"/>
          <w:sz w:val="20"/>
        </w:rPr>
        <w:t xml:space="preserve"> </w:t>
      </w:r>
      <w:r>
        <w:rPr>
          <w:sz w:val="20"/>
        </w:rPr>
        <w:t>10</w:t>
      </w:r>
      <w:r>
        <w:rPr>
          <w:spacing w:val="9"/>
          <w:sz w:val="20"/>
        </w:rPr>
        <w:t xml:space="preserve"> </w:t>
      </w:r>
      <w:r>
        <w:rPr>
          <w:sz w:val="20"/>
        </w:rPr>
        <w:t>cm.</w:t>
      </w:r>
      <w:r>
        <w:rPr>
          <w:spacing w:val="9"/>
          <w:sz w:val="20"/>
        </w:rPr>
        <w:t xml:space="preserve"> </w:t>
      </w:r>
      <w:r>
        <w:rPr>
          <w:sz w:val="20"/>
        </w:rPr>
        <w:t>de</w:t>
      </w:r>
      <w:r>
        <w:rPr>
          <w:spacing w:val="9"/>
          <w:sz w:val="20"/>
        </w:rPr>
        <w:t xml:space="preserve"> </w:t>
      </w:r>
      <w:r>
        <w:rPr>
          <w:sz w:val="20"/>
        </w:rPr>
        <w:t>diámetro</w:t>
      </w:r>
      <w:r>
        <w:rPr>
          <w:spacing w:val="9"/>
          <w:sz w:val="20"/>
        </w:rPr>
        <w:t xml:space="preserve"> </w:t>
      </w:r>
      <w:r>
        <w:rPr>
          <w:sz w:val="20"/>
        </w:rPr>
        <w:t>de</w:t>
      </w:r>
      <w:r>
        <w:rPr>
          <w:spacing w:val="9"/>
          <w:sz w:val="20"/>
        </w:rPr>
        <w:t xml:space="preserve"> </w:t>
      </w:r>
      <w:r>
        <w:rPr>
          <w:sz w:val="20"/>
        </w:rPr>
        <w:t>tronco</w:t>
      </w:r>
      <w:r>
        <w:rPr>
          <w:spacing w:val="9"/>
          <w:sz w:val="20"/>
        </w:rPr>
        <w:t xml:space="preserve"> </w:t>
      </w:r>
      <w:r>
        <w:rPr>
          <w:sz w:val="20"/>
        </w:rPr>
        <w:t xml:space="preserve">y 5 </w:t>
      </w:r>
      <w:proofErr w:type="gramStart"/>
      <w:r>
        <w:rPr>
          <w:sz w:val="20"/>
        </w:rPr>
        <w:t>años de edad</w:t>
      </w:r>
      <w:proofErr w:type="gramEnd"/>
      <w:r>
        <w:rPr>
          <w:sz w:val="20"/>
        </w:rPr>
        <w:t xml:space="preserve"> estimada.</w:t>
      </w:r>
    </w:p>
    <w:p w14:paraId="7F324732" w14:textId="77777777" w:rsidR="00507A4B" w:rsidRDefault="00507A4B">
      <w:pPr>
        <w:pStyle w:val="Textoindependiente"/>
      </w:pPr>
    </w:p>
    <w:p w14:paraId="46E24E89" w14:textId="77777777" w:rsidR="00507A4B" w:rsidRDefault="00507A4B">
      <w:pPr>
        <w:pStyle w:val="Textoindependiente"/>
        <w:spacing w:before="61"/>
      </w:pPr>
    </w:p>
    <w:p w14:paraId="72EBC3E5" w14:textId="77777777" w:rsidR="00507A4B" w:rsidRDefault="00000000">
      <w:pPr>
        <w:pStyle w:val="Textoindependiente"/>
        <w:ind w:left="142"/>
        <w:jc w:val="both"/>
      </w:pPr>
      <w:r>
        <w:t>El</w:t>
      </w:r>
      <w:r>
        <w:rPr>
          <w:spacing w:val="-5"/>
        </w:rPr>
        <w:t xml:space="preserve"> </w:t>
      </w:r>
      <w:r>
        <w:t>trasplante</w:t>
      </w:r>
      <w:r>
        <w:rPr>
          <w:spacing w:val="-3"/>
        </w:rPr>
        <w:t xml:space="preserve"> </w:t>
      </w:r>
      <w:r>
        <w:t>se</w:t>
      </w:r>
      <w:r>
        <w:rPr>
          <w:spacing w:val="-3"/>
        </w:rPr>
        <w:t xml:space="preserve"> </w:t>
      </w:r>
      <w:r>
        <w:t>llevará</w:t>
      </w:r>
      <w:r>
        <w:rPr>
          <w:spacing w:val="-3"/>
        </w:rPr>
        <w:t xml:space="preserve"> </w:t>
      </w:r>
      <w:r>
        <w:t>a</w:t>
      </w:r>
      <w:r>
        <w:rPr>
          <w:spacing w:val="-3"/>
        </w:rPr>
        <w:t xml:space="preserve"> </w:t>
      </w:r>
      <w:r>
        <w:t>cabo</w:t>
      </w:r>
      <w:r>
        <w:rPr>
          <w:spacing w:val="-2"/>
        </w:rPr>
        <w:t xml:space="preserve"> </w:t>
      </w:r>
      <w:r>
        <w:t>en</w:t>
      </w:r>
      <w:r>
        <w:rPr>
          <w:spacing w:val="-3"/>
        </w:rPr>
        <w:t xml:space="preserve"> </w:t>
      </w:r>
      <w:r>
        <w:t>la</w:t>
      </w:r>
      <w:r>
        <w:rPr>
          <w:spacing w:val="-3"/>
        </w:rPr>
        <w:t xml:space="preserve"> </w:t>
      </w:r>
      <w:r>
        <w:t>misma</w:t>
      </w:r>
      <w:r>
        <w:rPr>
          <w:spacing w:val="-3"/>
        </w:rPr>
        <w:t xml:space="preserve"> </w:t>
      </w:r>
      <w:r>
        <w:t>parcela</w:t>
      </w:r>
      <w:r>
        <w:rPr>
          <w:spacing w:val="-3"/>
        </w:rPr>
        <w:t xml:space="preserve"> </w:t>
      </w:r>
      <w:r>
        <w:t>en</w:t>
      </w:r>
      <w:r>
        <w:rPr>
          <w:spacing w:val="-3"/>
        </w:rPr>
        <w:t xml:space="preserve"> </w:t>
      </w:r>
      <w:r>
        <w:t>la</w:t>
      </w:r>
      <w:r>
        <w:rPr>
          <w:spacing w:val="-2"/>
        </w:rPr>
        <w:t xml:space="preserve"> </w:t>
      </w:r>
      <w:r>
        <w:t>que</w:t>
      </w:r>
      <w:r>
        <w:rPr>
          <w:spacing w:val="-3"/>
        </w:rPr>
        <w:t xml:space="preserve"> </w:t>
      </w:r>
      <w:r>
        <w:t>se</w:t>
      </w:r>
      <w:r>
        <w:rPr>
          <w:spacing w:val="-3"/>
        </w:rPr>
        <w:t xml:space="preserve"> </w:t>
      </w:r>
      <w:r>
        <w:t>encontraba</w:t>
      </w:r>
      <w:r>
        <w:rPr>
          <w:spacing w:val="-3"/>
        </w:rPr>
        <w:t xml:space="preserve"> </w:t>
      </w:r>
      <w:r>
        <w:t>el</w:t>
      </w:r>
      <w:r>
        <w:rPr>
          <w:spacing w:val="-3"/>
        </w:rPr>
        <w:t xml:space="preserve"> </w:t>
      </w:r>
      <w:r>
        <w:t>árbol</w:t>
      </w:r>
      <w:r>
        <w:rPr>
          <w:spacing w:val="-3"/>
        </w:rPr>
        <w:t xml:space="preserve"> </w:t>
      </w:r>
      <w:r>
        <w:t>a</w:t>
      </w:r>
      <w:r>
        <w:rPr>
          <w:spacing w:val="-2"/>
        </w:rPr>
        <w:t xml:space="preserve"> trasplantar.</w:t>
      </w:r>
    </w:p>
    <w:p w14:paraId="59C71822" w14:textId="77777777" w:rsidR="00507A4B" w:rsidRDefault="00507A4B">
      <w:pPr>
        <w:pStyle w:val="Textoindependiente"/>
        <w:spacing w:before="60"/>
      </w:pPr>
    </w:p>
    <w:p w14:paraId="45F5B894"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01856" behindDoc="0" locked="0" layoutInCell="1" allowOverlap="1" wp14:anchorId="6B255CB3" wp14:editId="136231BF">
                <wp:simplePos x="0" y="0"/>
                <wp:positionH relativeFrom="page">
                  <wp:posOffset>6965929</wp:posOffset>
                </wp:positionH>
                <wp:positionV relativeFrom="paragraph">
                  <wp:posOffset>545846</wp:posOffset>
                </wp:positionV>
                <wp:extent cx="263525" cy="331787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987EB93" w14:textId="3AAD373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654BEF" w14:textId="77777777" w:rsidR="00507A4B" w:rsidRDefault="00000000">
                            <w:pPr>
                              <w:spacing w:line="120" w:lineRule="exact"/>
                              <w:ind w:left="20"/>
                              <w:rPr>
                                <w:sz w:val="12"/>
                              </w:rPr>
                            </w:pPr>
                            <w:r>
                              <w:rPr>
                                <w:spacing w:val="-2"/>
                                <w:sz w:val="12"/>
                              </w:rPr>
                              <w:t>Verificación:</w:t>
                            </w:r>
                            <w:r>
                              <w:rPr>
                                <w:spacing w:val="7"/>
                                <w:sz w:val="12"/>
                              </w:rPr>
                              <w:t xml:space="preserve"> </w:t>
                            </w:r>
                            <w:hyperlink r:id="rId150">
                              <w:r>
                                <w:rPr>
                                  <w:spacing w:val="-2"/>
                                  <w:sz w:val="12"/>
                                </w:rPr>
                                <w:t>https://sede.lasrozas.es/</w:t>
                              </w:r>
                            </w:hyperlink>
                          </w:p>
                          <w:p w14:paraId="2F1EC80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B255CB3" id="Textbox 164" o:spid="_x0000_s1169" type="#_x0000_t202" style="position:absolute;left:0;text-align:left;margin-left:548.5pt;margin-top:43pt;width:20.75pt;height:261.25pt;z-index:1580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UA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" filled="f" stroked="f">
                <v:textbox style="layout-flow:vertical;mso-layout-flow-alt:bottom-to-top" inset="0,0,0,0">
                  <w:txbxContent>
                    <w:p w14:paraId="6987EB93" w14:textId="3AAD373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E654BEF" w14:textId="77777777" w:rsidR="00507A4B" w:rsidRDefault="00000000">
                      <w:pPr>
                        <w:spacing w:line="120" w:lineRule="exact"/>
                        <w:ind w:left="20"/>
                        <w:rPr>
                          <w:sz w:val="12"/>
                        </w:rPr>
                      </w:pPr>
                      <w:r>
                        <w:rPr>
                          <w:spacing w:val="-2"/>
                          <w:sz w:val="12"/>
                        </w:rPr>
                        <w:t>Verificación:</w:t>
                      </w:r>
                      <w:r>
                        <w:rPr>
                          <w:spacing w:val="7"/>
                          <w:sz w:val="12"/>
                        </w:rPr>
                        <w:t xml:space="preserve"> </w:t>
                      </w:r>
                      <w:hyperlink r:id="rId151">
                        <w:r>
                          <w:rPr>
                            <w:spacing w:val="-2"/>
                            <w:sz w:val="12"/>
                          </w:rPr>
                          <w:t>https://sede.lasrozas.es/</w:t>
                        </w:r>
                      </w:hyperlink>
                    </w:p>
                    <w:p w14:paraId="2F1EC80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Al cabo de un año de la realización de los trasplantes, el interesado acreditará mediante declaración responsable al Ayuntamiento el éxito o fracaso del trasplante. La declaración responsable se presentará en el Registro General de este Ayuntamiento, pudiendo acceder a medios telemáticos</w:t>
      </w:r>
      <w:r>
        <w:rPr>
          <w:spacing w:val="40"/>
        </w:rPr>
        <w:t xml:space="preserve"> </w:t>
      </w:r>
      <w:r>
        <w:t>para ello, y deberá contener fotografías en color y descripción del árbol/árboles.</w:t>
      </w:r>
    </w:p>
    <w:p w14:paraId="7EB6D2A3" w14:textId="77777777" w:rsidR="00507A4B" w:rsidRDefault="00507A4B">
      <w:pPr>
        <w:pStyle w:val="Textoindependiente"/>
        <w:spacing w:before="10"/>
      </w:pPr>
    </w:p>
    <w:p w14:paraId="46BBC55B" w14:textId="77777777" w:rsidR="00507A4B" w:rsidRDefault="00000000">
      <w:pPr>
        <w:pStyle w:val="Textoindependiente"/>
        <w:spacing w:line="292" w:lineRule="auto"/>
        <w:ind w:left="142" w:right="850"/>
        <w:jc w:val="both"/>
      </w:pPr>
      <w:r>
        <w:t>En caso de que el trasplante haya fracasado, bien porque el árbol haya muerto o bien porque se encuentre en un estado decrépito sin garantías de pervivencia, se considerará tala del ejemplar procediendo a requerir al interesado su reposición o compensación.</w:t>
      </w:r>
    </w:p>
    <w:p w14:paraId="2C8EFD91" w14:textId="77777777" w:rsidR="00507A4B" w:rsidRDefault="00507A4B">
      <w:pPr>
        <w:pStyle w:val="Textoindependiente"/>
        <w:spacing w:before="10"/>
      </w:pPr>
    </w:p>
    <w:p w14:paraId="04A25E6C" w14:textId="77777777" w:rsidR="00507A4B" w:rsidRDefault="00000000">
      <w:pPr>
        <w:pStyle w:val="Textoindependiente"/>
        <w:spacing w:line="295" w:lineRule="auto"/>
        <w:ind w:left="142" w:right="850"/>
        <w:jc w:val="both"/>
      </w:pPr>
      <w:r>
        <w:t xml:space="preserve">Asimismo, se informa favorablemente, desde el punto de vista ambiental, para que por parte del Excmo. Ayuntamiento de Las Rozas de Madrid se proceda a conceder la </w:t>
      </w:r>
      <w:r w:rsidRPr="00C452C1">
        <w:rPr>
          <w:bCs/>
        </w:rPr>
        <w:t>Licencia de Tala</w:t>
      </w:r>
      <w:r>
        <w:rPr>
          <w:b/>
        </w:rPr>
        <w:t xml:space="preserve"> </w:t>
      </w:r>
      <w:r>
        <w:t>de 5 ejemplares NO PROTEGIDOS, que se han desarrollado de forma natural en la zona de relleno junto</w:t>
      </w:r>
      <w:r>
        <w:rPr>
          <w:spacing w:val="40"/>
        </w:rPr>
        <w:t xml:space="preserve"> </w:t>
      </w:r>
      <w:r>
        <w:t>al muro y No cumplen el artículo 591 del código civil, a saber:</w:t>
      </w:r>
    </w:p>
    <w:p w14:paraId="640D184B" w14:textId="77777777" w:rsidR="00507A4B" w:rsidRDefault="00507A4B">
      <w:pPr>
        <w:pStyle w:val="Textoindependiente"/>
        <w:spacing w:before="4"/>
      </w:pPr>
    </w:p>
    <w:p w14:paraId="6569E4E3" w14:textId="77777777" w:rsidR="00507A4B" w:rsidRDefault="00000000">
      <w:pPr>
        <w:pStyle w:val="Prrafodelista"/>
        <w:numPr>
          <w:ilvl w:val="1"/>
          <w:numId w:val="35"/>
        </w:numPr>
        <w:tabs>
          <w:tab w:val="left" w:pos="541"/>
        </w:tabs>
        <w:ind w:left="541" w:right="0" w:hanging="171"/>
        <w:jc w:val="left"/>
        <w:rPr>
          <w:sz w:val="20"/>
        </w:rPr>
      </w:pPr>
      <w:r>
        <w:rPr>
          <w:sz w:val="20"/>
        </w:rPr>
        <w:t>QE1,</w:t>
      </w:r>
      <w:r>
        <w:rPr>
          <w:spacing w:val="-2"/>
          <w:sz w:val="20"/>
        </w:rPr>
        <w:t xml:space="preserve"> </w:t>
      </w:r>
      <w:r>
        <w:rPr>
          <w:sz w:val="20"/>
        </w:rPr>
        <w:t>encina</w:t>
      </w:r>
      <w:r>
        <w:rPr>
          <w:spacing w:val="-2"/>
          <w:sz w:val="20"/>
        </w:rPr>
        <w:t xml:space="preserve"> </w:t>
      </w:r>
      <w:r>
        <w:rPr>
          <w:sz w:val="20"/>
        </w:rPr>
        <w:t>(Quercus</w:t>
      </w:r>
      <w:r>
        <w:rPr>
          <w:spacing w:val="-1"/>
          <w:sz w:val="20"/>
        </w:rPr>
        <w:t xml:space="preserve"> </w:t>
      </w:r>
      <w:proofErr w:type="spellStart"/>
      <w:r>
        <w:rPr>
          <w:sz w:val="20"/>
        </w:rPr>
        <w:t>ilex</w:t>
      </w:r>
      <w:proofErr w:type="spellEnd"/>
      <w:r>
        <w:rPr>
          <w:sz w:val="20"/>
        </w:rPr>
        <w:t>)</w:t>
      </w:r>
      <w:r>
        <w:rPr>
          <w:spacing w:val="-2"/>
          <w:sz w:val="20"/>
        </w:rPr>
        <w:t xml:space="preserve"> </w:t>
      </w:r>
      <w:r>
        <w:rPr>
          <w:sz w:val="20"/>
        </w:rPr>
        <w:t>de</w:t>
      </w:r>
      <w:r>
        <w:rPr>
          <w:spacing w:val="-1"/>
          <w:sz w:val="20"/>
        </w:rPr>
        <w:t xml:space="preserve"> </w:t>
      </w:r>
      <w:r>
        <w:rPr>
          <w:sz w:val="20"/>
        </w:rPr>
        <w:t>10</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1"/>
          <w:sz w:val="20"/>
        </w:rPr>
        <w:t xml:space="preserve"> </w:t>
      </w:r>
      <w:r>
        <w:rPr>
          <w:sz w:val="20"/>
        </w:rPr>
        <w:t>tronco</w:t>
      </w:r>
      <w:r>
        <w:rPr>
          <w:spacing w:val="-2"/>
          <w:sz w:val="20"/>
        </w:rPr>
        <w:t xml:space="preserve"> </w:t>
      </w:r>
      <w:r>
        <w:rPr>
          <w:sz w:val="20"/>
        </w:rPr>
        <w:t>y</w:t>
      </w:r>
      <w:r>
        <w:rPr>
          <w:spacing w:val="-1"/>
          <w:sz w:val="20"/>
        </w:rPr>
        <w:t xml:space="preserve"> </w:t>
      </w:r>
      <w:r>
        <w:rPr>
          <w:sz w:val="20"/>
        </w:rPr>
        <w:t>5</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2A7ECB08" w14:textId="77777777" w:rsidR="00507A4B" w:rsidRDefault="00507A4B">
      <w:pPr>
        <w:pStyle w:val="Textoindependiente"/>
        <w:spacing w:before="60"/>
      </w:pPr>
    </w:p>
    <w:p w14:paraId="5D3FC154" w14:textId="77777777" w:rsidR="00507A4B" w:rsidRDefault="00000000">
      <w:pPr>
        <w:pStyle w:val="Prrafodelista"/>
        <w:numPr>
          <w:ilvl w:val="1"/>
          <w:numId w:val="35"/>
        </w:numPr>
        <w:tabs>
          <w:tab w:val="left" w:pos="541"/>
        </w:tabs>
        <w:spacing w:before="1"/>
        <w:ind w:left="541" w:right="0" w:hanging="171"/>
        <w:jc w:val="left"/>
        <w:rPr>
          <w:sz w:val="20"/>
        </w:rPr>
      </w:pPr>
      <w:r>
        <w:rPr>
          <w:sz w:val="20"/>
        </w:rPr>
        <w:t>QE2,</w:t>
      </w:r>
      <w:r>
        <w:rPr>
          <w:spacing w:val="-2"/>
          <w:sz w:val="20"/>
        </w:rPr>
        <w:t xml:space="preserve"> </w:t>
      </w:r>
      <w:r>
        <w:rPr>
          <w:sz w:val="20"/>
        </w:rPr>
        <w:t>encina</w:t>
      </w:r>
      <w:r>
        <w:rPr>
          <w:spacing w:val="-2"/>
          <w:sz w:val="20"/>
        </w:rPr>
        <w:t xml:space="preserve"> </w:t>
      </w:r>
      <w:r>
        <w:rPr>
          <w:sz w:val="20"/>
        </w:rPr>
        <w:t>(Quercus</w:t>
      </w:r>
      <w:r>
        <w:rPr>
          <w:spacing w:val="-1"/>
          <w:sz w:val="20"/>
        </w:rPr>
        <w:t xml:space="preserve"> </w:t>
      </w:r>
      <w:proofErr w:type="spellStart"/>
      <w:r>
        <w:rPr>
          <w:sz w:val="20"/>
        </w:rPr>
        <w:t>ilex</w:t>
      </w:r>
      <w:proofErr w:type="spellEnd"/>
      <w:r>
        <w:rPr>
          <w:sz w:val="20"/>
        </w:rPr>
        <w:t>)</w:t>
      </w:r>
      <w:r>
        <w:rPr>
          <w:spacing w:val="-2"/>
          <w:sz w:val="20"/>
        </w:rPr>
        <w:t xml:space="preserve"> </w:t>
      </w:r>
      <w:r>
        <w:rPr>
          <w:sz w:val="20"/>
        </w:rPr>
        <w:t>de</w:t>
      </w:r>
      <w:r>
        <w:rPr>
          <w:spacing w:val="-2"/>
          <w:sz w:val="20"/>
        </w:rPr>
        <w:t xml:space="preserve"> </w:t>
      </w:r>
      <w:r>
        <w:rPr>
          <w:sz w:val="20"/>
        </w:rPr>
        <w:t>6</w:t>
      </w:r>
      <w:r>
        <w:rPr>
          <w:spacing w:val="-1"/>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3/4</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71E8A208" w14:textId="77777777" w:rsidR="00507A4B" w:rsidRDefault="00507A4B">
      <w:pPr>
        <w:pStyle w:val="Textoindependiente"/>
        <w:spacing w:before="60"/>
      </w:pPr>
    </w:p>
    <w:p w14:paraId="049D0A0A" w14:textId="77777777" w:rsidR="00507A4B" w:rsidRDefault="00000000">
      <w:pPr>
        <w:pStyle w:val="Prrafodelista"/>
        <w:numPr>
          <w:ilvl w:val="1"/>
          <w:numId w:val="35"/>
        </w:numPr>
        <w:tabs>
          <w:tab w:val="left" w:pos="541"/>
        </w:tabs>
        <w:ind w:left="541" w:right="0" w:hanging="171"/>
        <w:jc w:val="left"/>
        <w:rPr>
          <w:sz w:val="20"/>
        </w:rPr>
      </w:pPr>
      <w:r>
        <w:rPr>
          <w:sz w:val="20"/>
        </w:rPr>
        <w:t>QE3,</w:t>
      </w:r>
      <w:r>
        <w:rPr>
          <w:spacing w:val="-2"/>
          <w:sz w:val="20"/>
        </w:rPr>
        <w:t xml:space="preserve"> </w:t>
      </w:r>
      <w:r>
        <w:rPr>
          <w:sz w:val="20"/>
        </w:rPr>
        <w:t>encina</w:t>
      </w:r>
      <w:r>
        <w:rPr>
          <w:spacing w:val="-2"/>
          <w:sz w:val="20"/>
        </w:rPr>
        <w:t xml:space="preserve"> </w:t>
      </w:r>
      <w:r>
        <w:rPr>
          <w:sz w:val="20"/>
        </w:rPr>
        <w:t>(Quercus</w:t>
      </w:r>
      <w:r>
        <w:rPr>
          <w:spacing w:val="-1"/>
          <w:sz w:val="20"/>
        </w:rPr>
        <w:t xml:space="preserve"> </w:t>
      </w:r>
      <w:proofErr w:type="spellStart"/>
      <w:r>
        <w:rPr>
          <w:sz w:val="20"/>
        </w:rPr>
        <w:t>ilex</w:t>
      </w:r>
      <w:proofErr w:type="spellEnd"/>
      <w:r>
        <w:rPr>
          <w:sz w:val="20"/>
        </w:rPr>
        <w:t>)</w:t>
      </w:r>
      <w:r>
        <w:rPr>
          <w:spacing w:val="-2"/>
          <w:sz w:val="20"/>
        </w:rPr>
        <w:t xml:space="preserve"> </w:t>
      </w:r>
      <w:r>
        <w:rPr>
          <w:sz w:val="20"/>
        </w:rPr>
        <w:t>de</w:t>
      </w:r>
      <w:r>
        <w:rPr>
          <w:spacing w:val="-2"/>
          <w:sz w:val="20"/>
        </w:rPr>
        <w:t xml:space="preserve"> </w:t>
      </w:r>
      <w:r>
        <w:rPr>
          <w:sz w:val="20"/>
        </w:rPr>
        <w:t>6</w:t>
      </w:r>
      <w:r>
        <w:rPr>
          <w:spacing w:val="-1"/>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3/4</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1796E24C" w14:textId="77777777" w:rsidR="00507A4B" w:rsidRDefault="00507A4B">
      <w:pPr>
        <w:pStyle w:val="Textoindependiente"/>
        <w:spacing w:before="61"/>
      </w:pPr>
    </w:p>
    <w:p w14:paraId="12744E16" w14:textId="77777777" w:rsidR="00507A4B" w:rsidRDefault="00000000">
      <w:pPr>
        <w:pStyle w:val="Prrafodelista"/>
        <w:numPr>
          <w:ilvl w:val="1"/>
          <w:numId w:val="35"/>
        </w:numPr>
        <w:tabs>
          <w:tab w:val="left" w:pos="541"/>
        </w:tabs>
        <w:ind w:left="541" w:right="0" w:hanging="171"/>
        <w:jc w:val="left"/>
        <w:rPr>
          <w:sz w:val="20"/>
        </w:rPr>
      </w:pPr>
      <w:r>
        <w:rPr>
          <w:sz w:val="20"/>
        </w:rPr>
        <w:t>UP4,</w:t>
      </w:r>
      <w:r>
        <w:rPr>
          <w:spacing w:val="-2"/>
          <w:sz w:val="20"/>
        </w:rPr>
        <w:t xml:space="preserve"> </w:t>
      </w:r>
      <w:r>
        <w:rPr>
          <w:sz w:val="20"/>
        </w:rPr>
        <w:t>olmo</w:t>
      </w:r>
      <w:r>
        <w:rPr>
          <w:spacing w:val="-1"/>
          <w:sz w:val="20"/>
        </w:rPr>
        <w:t xml:space="preserve"> </w:t>
      </w:r>
      <w:r>
        <w:rPr>
          <w:sz w:val="20"/>
        </w:rPr>
        <w:t>(</w:t>
      </w:r>
      <w:proofErr w:type="spellStart"/>
      <w:r>
        <w:rPr>
          <w:sz w:val="20"/>
        </w:rPr>
        <w:t>Ulmus</w:t>
      </w:r>
      <w:proofErr w:type="spellEnd"/>
      <w:r>
        <w:rPr>
          <w:spacing w:val="-2"/>
          <w:sz w:val="20"/>
        </w:rPr>
        <w:t xml:space="preserve"> </w:t>
      </w:r>
      <w:proofErr w:type="spellStart"/>
      <w:r>
        <w:rPr>
          <w:sz w:val="20"/>
        </w:rPr>
        <w:t>pumila</w:t>
      </w:r>
      <w:proofErr w:type="spellEnd"/>
      <w:r>
        <w:rPr>
          <w:sz w:val="20"/>
        </w:rPr>
        <w:t>)</w:t>
      </w:r>
      <w:r>
        <w:rPr>
          <w:spacing w:val="-1"/>
          <w:sz w:val="20"/>
        </w:rPr>
        <w:t xml:space="preserve"> </w:t>
      </w:r>
      <w:r>
        <w:rPr>
          <w:sz w:val="20"/>
        </w:rPr>
        <w:t>de</w:t>
      </w:r>
      <w:r>
        <w:rPr>
          <w:spacing w:val="-2"/>
          <w:sz w:val="20"/>
        </w:rPr>
        <w:t xml:space="preserve"> </w:t>
      </w:r>
      <w:r>
        <w:rPr>
          <w:sz w:val="20"/>
        </w:rPr>
        <w:t>8</w:t>
      </w:r>
      <w:r>
        <w:rPr>
          <w:spacing w:val="-1"/>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1"/>
          <w:sz w:val="20"/>
        </w:rPr>
        <w:t xml:space="preserve"> </w:t>
      </w:r>
      <w:r>
        <w:rPr>
          <w:sz w:val="20"/>
        </w:rPr>
        <w:t>tronco</w:t>
      </w:r>
      <w:r>
        <w:rPr>
          <w:spacing w:val="-2"/>
          <w:sz w:val="20"/>
        </w:rPr>
        <w:t xml:space="preserve"> </w:t>
      </w:r>
      <w:r>
        <w:rPr>
          <w:sz w:val="20"/>
        </w:rPr>
        <w:t>y</w:t>
      </w:r>
      <w:r>
        <w:rPr>
          <w:spacing w:val="-1"/>
          <w:sz w:val="20"/>
        </w:rPr>
        <w:t xml:space="preserve"> </w:t>
      </w:r>
      <w:r>
        <w:rPr>
          <w:sz w:val="20"/>
        </w:rPr>
        <w:t>4/5</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12E4589E" w14:textId="77777777" w:rsidR="00507A4B" w:rsidRDefault="00507A4B">
      <w:pPr>
        <w:pStyle w:val="Prrafodelista"/>
        <w:jc w:val="left"/>
        <w:rPr>
          <w:sz w:val="20"/>
        </w:rPr>
        <w:sectPr w:rsidR="00507A4B">
          <w:pgSz w:w="11910" w:h="16840"/>
          <w:pgMar w:top="1260" w:right="565" w:bottom="1260" w:left="1275" w:header="225" w:footer="980" w:gutter="0"/>
          <w:cols w:space="720"/>
        </w:sectPr>
      </w:pPr>
    </w:p>
    <w:p w14:paraId="5D2868D5" w14:textId="77777777" w:rsidR="00507A4B" w:rsidRDefault="00000000">
      <w:pPr>
        <w:pStyle w:val="Prrafodelista"/>
        <w:numPr>
          <w:ilvl w:val="1"/>
          <w:numId w:val="35"/>
        </w:numPr>
        <w:tabs>
          <w:tab w:val="left" w:pos="541"/>
        </w:tabs>
        <w:spacing w:before="180"/>
        <w:ind w:left="541" w:right="0" w:hanging="171"/>
        <w:jc w:val="left"/>
        <w:rPr>
          <w:sz w:val="20"/>
        </w:rPr>
      </w:pPr>
      <w:r>
        <w:rPr>
          <w:sz w:val="20"/>
        </w:rPr>
        <w:lastRenderedPageBreak/>
        <w:t>QE5,</w:t>
      </w:r>
      <w:r>
        <w:rPr>
          <w:spacing w:val="-2"/>
          <w:sz w:val="20"/>
        </w:rPr>
        <w:t xml:space="preserve"> </w:t>
      </w:r>
      <w:r>
        <w:rPr>
          <w:sz w:val="20"/>
        </w:rPr>
        <w:t>encina</w:t>
      </w:r>
      <w:r>
        <w:rPr>
          <w:spacing w:val="-2"/>
          <w:sz w:val="20"/>
        </w:rPr>
        <w:t xml:space="preserve"> </w:t>
      </w:r>
      <w:r>
        <w:rPr>
          <w:sz w:val="20"/>
        </w:rPr>
        <w:t>(Quercus</w:t>
      </w:r>
      <w:r>
        <w:rPr>
          <w:spacing w:val="-1"/>
          <w:sz w:val="20"/>
        </w:rPr>
        <w:t xml:space="preserve"> </w:t>
      </w:r>
      <w:proofErr w:type="spellStart"/>
      <w:r>
        <w:rPr>
          <w:sz w:val="20"/>
        </w:rPr>
        <w:t>ilex</w:t>
      </w:r>
      <w:proofErr w:type="spellEnd"/>
      <w:r>
        <w:rPr>
          <w:sz w:val="20"/>
        </w:rPr>
        <w:t>)</w:t>
      </w:r>
      <w:r>
        <w:rPr>
          <w:spacing w:val="-2"/>
          <w:sz w:val="20"/>
        </w:rPr>
        <w:t xml:space="preserve"> </w:t>
      </w:r>
      <w:r>
        <w:rPr>
          <w:sz w:val="20"/>
        </w:rPr>
        <w:t>de</w:t>
      </w:r>
      <w:r>
        <w:rPr>
          <w:spacing w:val="-1"/>
          <w:sz w:val="20"/>
        </w:rPr>
        <w:t xml:space="preserve"> </w:t>
      </w:r>
      <w:r>
        <w:rPr>
          <w:sz w:val="20"/>
        </w:rPr>
        <w:t>10</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1"/>
          <w:sz w:val="20"/>
        </w:rPr>
        <w:t xml:space="preserve"> </w:t>
      </w:r>
      <w:r>
        <w:rPr>
          <w:sz w:val="20"/>
        </w:rPr>
        <w:t>tronco</w:t>
      </w:r>
      <w:r>
        <w:rPr>
          <w:spacing w:val="-2"/>
          <w:sz w:val="20"/>
        </w:rPr>
        <w:t xml:space="preserve"> </w:t>
      </w:r>
      <w:r>
        <w:rPr>
          <w:sz w:val="20"/>
        </w:rPr>
        <w:t>y</w:t>
      </w:r>
      <w:r>
        <w:rPr>
          <w:spacing w:val="-1"/>
          <w:sz w:val="20"/>
        </w:rPr>
        <w:t xml:space="preserve"> </w:t>
      </w:r>
      <w:r>
        <w:rPr>
          <w:sz w:val="20"/>
        </w:rPr>
        <w:t>5</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724A9F7F" w14:textId="77777777" w:rsidR="00507A4B" w:rsidRDefault="00507A4B">
      <w:pPr>
        <w:pStyle w:val="Textoindependiente"/>
      </w:pPr>
    </w:p>
    <w:p w14:paraId="33D5CF76" w14:textId="77777777" w:rsidR="00507A4B" w:rsidRDefault="00507A4B">
      <w:pPr>
        <w:pStyle w:val="Textoindependiente"/>
        <w:spacing w:before="111"/>
      </w:pPr>
    </w:p>
    <w:p w14:paraId="2C84B351" w14:textId="77777777" w:rsidR="00507A4B" w:rsidRDefault="00000000">
      <w:pPr>
        <w:pStyle w:val="Textoindependiente"/>
        <w:ind w:left="142"/>
        <w:jc w:val="both"/>
      </w:pPr>
      <w:r>
        <w:t>Reposición</w:t>
      </w:r>
      <w:r>
        <w:rPr>
          <w:spacing w:val="-6"/>
        </w:rPr>
        <w:t xml:space="preserve"> </w:t>
      </w:r>
      <w:r>
        <w:t>del</w:t>
      </w:r>
      <w:r>
        <w:rPr>
          <w:spacing w:val="-6"/>
        </w:rPr>
        <w:t xml:space="preserve"> </w:t>
      </w:r>
      <w:r>
        <w:t>arbolado</w:t>
      </w:r>
      <w:r>
        <w:rPr>
          <w:spacing w:val="-6"/>
        </w:rPr>
        <w:t xml:space="preserve"> </w:t>
      </w:r>
      <w:r>
        <w:t>autorizado</w:t>
      </w:r>
      <w:r>
        <w:rPr>
          <w:spacing w:val="-6"/>
        </w:rPr>
        <w:t xml:space="preserve"> </w:t>
      </w:r>
      <w:r>
        <w:t>para</w:t>
      </w:r>
      <w:r>
        <w:rPr>
          <w:spacing w:val="-6"/>
        </w:rPr>
        <w:t xml:space="preserve"> </w:t>
      </w:r>
      <w:r>
        <w:rPr>
          <w:spacing w:val="-2"/>
        </w:rPr>
        <w:t>talar.</w:t>
      </w:r>
    </w:p>
    <w:p w14:paraId="79DFEEE8" w14:textId="77777777" w:rsidR="00507A4B" w:rsidRDefault="00507A4B">
      <w:pPr>
        <w:pStyle w:val="Textoindependiente"/>
        <w:spacing w:before="61"/>
      </w:pPr>
    </w:p>
    <w:p w14:paraId="1EDD3B3C" w14:textId="77777777" w:rsidR="00507A4B" w:rsidRDefault="00000000">
      <w:pPr>
        <w:pStyle w:val="Textoindependiente"/>
        <w:spacing w:line="292" w:lineRule="auto"/>
        <w:ind w:left="142" w:right="850"/>
        <w:jc w:val="both"/>
      </w:pPr>
      <w:r>
        <w:t>Por la eliminación de arbolado NO protegido, se deberá plantar un ejemplar adulto de la misma especie por cada árbol eliminado, en la parcela en que se encontraban los árboles eliminados. En</w:t>
      </w:r>
      <w:r>
        <w:rPr>
          <w:spacing w:val="40"/>
        </w:rPr>
        <w:t xml:space="preserve"> </w:t>
      </w:r>
      <w:r>
        <w:t>este caso:</w:t>
      </w:r>
    </w:p>
    <w:p w14:paraId="28363781" w14:textId="77777777" w:rsidR="00507A4B" w:rsidRDefault="00507A4B">
      <w:pPr>
        <w:pStyle w:val="Textoindependiente"/>
        <w:spacing w:before="9"/>
      </w:pPr>
    </w:p>
    <w:p w14:paraId="42FC0703"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02368" behindDoc="0" locked="0" layoutInCell="1" allowOverlap="1" wp14:anchorId="391B2376" wp14:editId="612C2CBF">
                <wp:simplePos x="0" y="0"/>
                <wp:positionH relativeFrom="page">
                  <wp:posOffset>6807090</wp:posOffset>
                </wp:positionH>
                <wp:positionV relativeFrom="paragraph">
                  <wp:posOffset>377973</wp:posOffset>
                </wp:positionV>
                <wp:extent cx="419734" cy="318706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F2CC7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99F0E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91B2376" id="Textbox 165" o:spid="_x0000_s1170" type="#_x0000_t202" style="position:absolute;left:0;text-align:left;margin-left:536pt;margin-top:29.75pt;width:33.05pt;height:250.95pt;z-index:1580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t/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" filled="f" stroked="f">
                <v:textbox style="layout-flow:vertical;mso-layout-flow-alt:bottom-to-top" inset="0,0,0,0">
                  <w:txbxContent>
                    <w:p w14:paraId="65F2CC7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99F0E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El no cumplimiento de las determinaciones en cuanto a la reposición de </w:t>
      </w:r>
      <w:proofErr w:type="gramStart"/>
      <w:r>
        <w:t>arbolado,</w:t>
      </w:r>
      <w:proofErr w:type="gramEnd"/>
      <w:r>
        <w:t xml:space="preserve"> será motivo de aplicación de lo establecido en el régimen sancionador de la Ley 8/2005, de 26 de diciembre, de Protección</w:t>
      </w:r>
      <w:r>
        <w:rPr>
          <w:spacing w:val="15"/>
        </w:rPr>
        <w:t xml:space="preserve"> </w:t>
      </w:r>
      <w:r>
        <w:t>y</w:t>
      </w:r>
      <w:r>
        <w:rPr>
          <w:spacing w:val="15"/>
        </w:rPr>
        <w:t xml:space="preserve"> </w:t>
      </w:r>
      <w:r>
        <w:t>Fomento</w:t>
      </w:r>
      <w:r>
        <w:rPr>
          <w:spacing w:val="15"/>
        </w:rPr>
        <w:t xml:space="preserve"> </w:t>
      </w:r>
      <w:r>
        <w:t>del</w:t>
      </w:r>
      <w:r>
        <w:rPr>
          <w:spacing w:val="15"/>
        </w:rPr>
        <w:t xml:space="preserve"> </w:t>
      </w:r>
      <w:r>
        <w:t>Arbolado</w:t>
      </w:r>
      <w:r>
        <w:rPr>
          <w:spacing w:val="15"/>
        </w:rPr>
        <w:t xml:space="preserve"> </w:t>
      </w:r>
      <w:r>
        <w:t>Urbano</w:t>
      </w:r>
      <w:r>
        <w:rPr>
          <w:spacing w:val="15"/>
        </w:rPr>
        <w:t xml:space="preserve"> </w:t>
      </w:r>
      <w:r>
        <w:t>de</w:t>
      </w:r>
      <w:r>
        <w:rPr>
          <w:spacing w:val="15"/>
        </w:rPr>
        <w:t xml:space="preserve"> </w:t>
      </w:r>
      <w:r>
        <w:t>la</w:t>
      </w:r>
      <w:r>
        <w:rPr>
          <w:spacing w:val="15"/>
        </w:rPr>
        <w:t xml:space="preserve"> </w:t>
      </w:r>
      <w:r>
        <w:t>Comunidad</w:t>
      </w:r>
      <w:r>
        <w:rPr>
          <w:spacing w:val="15"/>
        </w:rPr>
        <w:t xml:space="preserve"> </w:t>
      </w:r>
      <w:r>
        <w:t>de</w:t>
      </w:r>
      <w:r>
        <w:rPr>
          <w:spacing w:val="15"/>
        </w:rPr>
        <w:t xml:space="preserve"> </w:t>
      </w:r>
      <w:r>
        <w:t>Madrid,</w:t>
      </w:r>
      <w:r>
        <w:rPr>
          <w:spacing w:val="15"/>
        </w:rPr>
        <w:t xml:space="preserve"> </w:t>
      </w:r>
      <w:r>
        <w:t>y</w:t>
      </w:r>
      <w:r>
        <w:rPr>
          <w:spacing w:val="15"/>
        </w:rPr>
        <w:t xml:space="preserve"> </w:t>
      </w:r>
      <w:r>
        <w:t>lo</w:t>
      </w:r>
      <w:r>
        <w:rPr>
          <w:spacing w:val="15"/>
        </w:rPr>
        <w:t xml:space="preserve"> </w:t>
      </w:r>
      <w:r>
        <w:t>recogido</w:t>
      </w:r>
      <w:r>
        <w:rPr>
          <w:spacing w:val="15"/>
        </w:rPr>
        <w:t xml:space="preserve"> </w:t>
      </w:r>
      <w:r>
        <w:t>en</w:t>
      </w:r>
      <w:r>
        <w:rPr>
          <w:spacing w:val="15"/>
        </w:rPr>
        <w:t xml:space="preserve"> </w:t>
      </w:r>
      <w:r>
        <w:t>el</w:t>
      </w:r>
      <w:r>
        <w:rPr>
          <w:spacing w:val="15"/>
        </w:rPr>
        <w:t xml:space="preserve"> </w:t>
      </w:r>
      <w:r>
        <w:t>artículo</w:t>
      </w:r>
    </w:p>
    <w:p w14:paraId="59A5CBF0" w14:textId="77777777" w:rsidR="00507A4B" w:rsidRDefault="00000000">
      <w:pPr>
        <w:pStyle w:val="Textoindependiente"/>
        <w:spacing w:line="292" w:lineRule="auto"/>
        <w:ind w:left="142" w:right="850"/>
        <w:jc w:val="both"/>
      </w:pPr>
      <w:r>
        <w:t>35 de la Ordenanza Reguladora de Protección, Conservación y Mejora del Arbolado Urbano</w:t>
      </w:r>
      <w:r>
        <w:rPr>
          <w:spacing w:val="40"/>
        </w:rPr>
        <w:t xml:space="preserve"> </w:t>
      </w:r>
      <w:r>
        <w:rPr>
          <w:spacing w:val="-2"/>
        </w:rPr>
        <w:t>Municipal.</w:t>
      </w:r>
    </w:p>
    <w:p w14:paraId="488DABD3" w14:textId="77777777" w:rsidR="00507A4B" w:rsidRDefault="00507A4B">
      <w:pPr>
        <w:pStyle w:val="Textoindependiente"/>
        <w:spacing w:before="10"/>
      </w:pPr>
    </w:p>
    <w:p w14:paraId="7E059E3B" w14:textId="77777777" w:rsidR="00507A4B" w:rsidRDefault="00000000">
      <w:pPr>
        <w:pStyle w:val="Textoindependiente"/>
        <w:spacing w:line="292" w:lineRule="auto"/>
        <w:ind w:left="142" w:right="850"/>
        <w:jc w:val="both"/>
      </w:pPr>
      <w:proofErr w:type="spellStart"/>
      <w:r>
        <w:rPr>
          <w:b/>
        </w:rPr>
        <w:t>Contenerización</w:t>
      </w:r>
      <w:proofErr w:type="spellEnd"/>
      <w:r>
        <w:t>. Teniendo en cuenta que, en la zona del proyecto, el sistema de recogida de basuras es trasera individual, el interesado deberá adquirir sus propios contenedores normalizados para la recogida de RSU, siendo condición indispensable para la concesión de la licencia de primera ocupación, tal y como establece el artículo 65 de la Ordenanza sobre la Protección de los Espacios Públicos en relación con su Limpieza y la Gestión de Residuos. En este caso un contenedor de 120 litros para la facción RESTO.</w:t>
      </w:r>
    </w:p>
    <w:p w14:paraId="389442CF" w14:textId="77777777" w:rsidR="00507A4B" w:rsidRDefault="00507A4B">
      <w:pPr>
        <w:pStyle w:val="Textoindependiente"/>
        <w:spacing w:before="12"/>
      </w:pPr>
    </w:p>
    <w:p w14:paraId="2AD3BEF7" w14:textId="77777777" w:rsidR="00507A4B" w:rsidRDefault="00000000">
      <w:pPr>
        <w:pStyle w:val="Ttulo3"/>
        <w:spacing w:before="1"/>
        <w:jc w:val="both"/>
      </w:pPr>
      <w:r>
        <w:t>Condiciones</w:t>
      </w:r>
      <w:r>
        <w:rPr>
          <w:spacing w:val="-6"/>
        </w:rPr>
        <w:t xml:space="preserve"> </w:t>
      </w:r>
      <w:r>
        <w:t>Servicios</w:t>
      </w:r>
      <w:r>
        <w:rPr>
          <w:spacing w:val="-6"/>
        </w:rPr>
        <w:t xml:space="preserve"> </w:t>
      </w:r>
      <w:r>
        <w:t>de</w:t>
      </w:r>
      <w:r>
        <w:rPr>
          <w:spacing w:val="-6"/>
        </w:rPr>
        <w:t xml:space="preserve"> </w:t>
      </w:r>
      <w:r>
        <w:t>obras</w:t>
      </w:r>
      <w:r>
        <w:rPr>
          <w:spacing w:val="-5"/>
        </w:rPr>
        <w:t xml:space="preserve"> </w:t>
      </w:r>
      <w:r>
        <w:rPr>
          <w:spacing w:val="-2"/>
        </w:rPr>
        <w:t>públicas.</w:t>
      </w:r>
    </w:p>
    <w:p w14:paraId="1851D350" w14:textId="77777777" w:rsidR="00507A4B" w:rsidRDefault="00507A4B">
      <w:pPr>
        <w:pStyle w:val="Textoindependiente"/>
        <w:spacing w:before="61"/>
        <w:rPr>
          <w:b/>
        </w:rPr>
      </w:pPr>
    </w:p>
    <w:p w14:paraId="162465C7" w14:textId="77777777" w:rsidR="00507A4B" w:rsidRDefault="00000000">
      <w:pPr>
        <w:pStyle w:val="Textoindependiente"/>
        <w:spacing w:line="292" w:lineRule="auto"/>
        <w:ind w:left="142" w:right="850"/>
        <w:jc w:val="both"/>
      </w:pPr>
      <w:r>
        <w:t>El acceso peatonal y de vehículos debe ejecutarse dando continuidad al acerado de la vía pública cuidando la accesibilidad dando cumplimiento a la orden TMA/851/2021, la continuidad del drenaje</w:t>
      </w:r>
      <w:r>
        <w:rPr>
          <w:spacing w:val="40"/>
        </w:rPr>
        <w:t xml:space="preserve"> </w:t>
      </w:r>
      <w:r>
        <w:t>del agua de escorrentía de la calle, de la rampa del acceso de los vehículos y de la propia parcela, debiendo ejecutarse, si fuera necesario, una rejilla en el límite de la parcela evitando desaguar a la</w:t>
      </w:r>
      <w:r>
        <w:rPr>
          <w:spacing w:val="40"/>
        </w:rPr>
        <w:t xml:space="preserve"> </w:t>
      </w:r>
      <w:r>
        <w:t>vía pública.</w:t>
      </w:r>
    </w:p>
    <w:p w14:paraId="0D61423C" w14:textId="77777777" w:rsidR="00507A4B" w:rsidRDefault="00507A4B">
      <w:pPr>
        <w:pStyle w:val="Textoindependiente"/>
        <w:spacing w:before="9"/>
      </w:pPr>
    </w:p>
    <w:p w14:paraId="6736C173"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02880" behindDoc="0" locked="0" layoutInCell="1" allowOverlap="1" wp14:anchorId="76BD9524" wp14:editId="620F8CA6">
                <wp:simplePos x="0" y="0"/>
                <wp:positionH relativeFrom="page">
                  <wp:posOffset>6965929</wp:posOffset>
                </wp:positionH>
                <wp:positionV relativeFrom="paragraph">
                  <wp:posOffset>429833</wp:posOffset>
                </wp:positionV>
                <wp:extent cx="263525" cy="331787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0C3C666" w14:textId="5F90D5B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9EF47F" w14:textId="77777777" w:rsidR="00507A4B" w:rsidRDefault="00000000">
                            <w:pPr>
                              <w:spacing w:line="120" w:lineRule="exact"/>
                              <w:ind w:left="20"/>
                              <w:rPr>
                                <w:sz w:val="12"/>
                              </w:rPr>
                            </w:pPr>
                            <w:r>
                              <w:rPr>
                                <w:spacing w:val="-2"/>
                                <w:sz w:val="12"/>
                              </w:rPr>
                              <w:t>Verificación:</w:t>
                            </w:r>
                            <w:r>
                              <w:rPr>
                                <w:spacing w:val="7"/>
                                <w:sz w:val="12"/>
                              </w:rPr>
                              <w:t xml:space="preserve"> </w:t>
                            </w:r>
                            <w:hyperlink r:id="rId152">
                              <w:r>
                                <w:rPr>
                                  <w:spacing w:val="-2"/>
                                  <w:sz w:val="12"/>
                                </w:rPr>
                                <w:t>https://sede.lasrozas.es/</w:t>
                              </w:r>
                            </w:hyperlink>
                          </w:p>
                          <w:p w14:paraId="2A1683E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6BD9524" id="Textbox 166" o:spid="_x0000_s1171" type="#_x0000_t202" style="position:absolute;left:0;text-align:left;margin-left:548.5pt;margin-top:33.85pt;width:20.75pt;height:261.25pt;z-index:1580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A6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" filled="f" stroked="f">
                <v:textbox style="layout-flow:vertical;mso-layout-flow-alt:bottom-to-top" inset="0,0,0,0">
                  <w:txbxContent>
                    <w:p w14:paraId="30C3C666" w14:textId="5F90D5B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9EF47F" w14:textId="77777777" w:rsidR="00507A4B" w:rsidRDefault="00000000">
                      <w:pPr>
                        <w:spacing w:line="120" w:lineRule="exact"/>
                        <w:ind w:left="20"/>
                        <w:rPr>
                          <w:sz w:val="12"/>
                        </w:rPr>
                      </w:pPr>
                      <w:r>
                        <w:rPr>
                          <w:spacing w:val="-2"/>
                          <w:sz w:val="12"/>
                        </w:rPr>
                        <w:t>Verificación:</w:t>
                      </w:r>
                      <w:r>
                        <w:rPr>
                          <w:spacing w:val="7"/>
                          <w:sz w:val="12"/>
                        </w:rPr>
                        <w:t xml:space="preserve"> </w:t>
                      </w:r>
                      <w:hyperlink r:id="rId153">
                        <w:r>
                          <w:rPr>
                            <w:spacing w:val="-2"/>
                            <w:sz w:val="12"/>
                          </w:rPr>
                          <w:t>https://sede.lasrozas.es/</w:t>
                        </w:r>
                      </w:hyperlink>
                    </w:p>
                    <w:p w14:paraId="2A1683E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3AA847D2" w14:textId="77777777" w:rsidR="00507A4B" w:rsidRDefault="00507A4B">
      <w:pPr>
        <w:pStyle w:val="Textoindependiente"/>
        <w:spacing w:before="9"/>
      </w:pPr>
    </w:p>
    <w:p w14:paraId="64D82478" w14:textId="77777777" w:rsidR="00507A4B" w:rsidRDefault="00000000">
      <w:pPr>
        <w:pStyle w:val="Textoindependiente"/>
        <w:ind w:left="469"/>
      </w:pPr>
      <w:hyperlink r:id="rId154">
        <w:r>
          <w:rPr>
            <w:u w:val="single"/>
          </w:rPr>
          <w:t>https://www.lasrozas.es/sites/default/files/inline-</w:t>
        </w:r>
        <w:r>
          <w:rPr>
            <w:spacing w:val="-2"/>
            <w:u w:val="single"/>
          </w:rPr>
          <w:t>files/CondicionesGeneralesEjecucionObras.pdf</w:t>
        </w:r>
      </w:hyperlink>
    </w:p>
    <w:p w14:paraId="52FBFFFC" w14:textId="77777777" w:rsidR="00507A4B" w:rsidRDefault="00507A4B">
      <w:pPr>
        <w:pStyle w:val="Textoindependiente"/>
        <w:spacing w:before="61"/>
      </w:pPr>
    </w:p>
    <w:p w14:paraId="28985212" w14:textId="77777777" w:rsidR="00507A4B" w:rsidRDefault="00000000">
      <w:pPr>
        <w:spacing w:line="295" w:lineRule="auto"/>
        <w:ind w:left="142" w:right="849"/>
        <w:jc w:val="both"/>
        <w:rPr>
          <w:sz w:val="20"/>
        </w:rPr>
      </w:pPr>
      <w:r>
        <w:rPr>
          <w:sz w:val="20"/>
        </w:rPr>
        <w:t xml:space="preserve">Se informa que el peticionario deberá entregar la </w:t>
      </w:r>
      <w:r>
        <w:rPr>
          <w:b/>
          <w:sz w:val="20"/>
        </w:rPr>
        <w:t>conformidad técnica del CYII 15 días antes de comenzar las obras</w:t>
      </w:r>
      <w:r>
        <w:rPr>
          <w:sz w:val="20"/>
        </w:rPr>
        <w:t xml:space="preserve">. Con carácter previo a la solicitud de la licencia de primera ocupación se entregará el documento de aceptación por parte de CYII de las acometidas de saneamiento </w:t>
      </w:r>
      <w:r>
        <w:rPr>
          <w:spacing w:val="-2"/>
          <w:sz w:val="20"/>
        </w:rPr>
        <w:t>realizadas.</w:t>
      </w:r>
    </w:p>
    <w:p w14:paraId="7691491D" w14:textId="77777777" w:rsidR="00507A4B" w:rsidRDefault="00507A4B">
      <w:pPr>
        <w:pStyle w:val="Textoindependiente"/>
        <w:spacing w:before="8"/>
      </w:pPr>
    </w:p>
    <w:p w14:paraId="3EAECFCD" w14:textId="77777777" w:rsidR="00507A4B" w:rsidRDefault="00000000">
      <w:pPr>
        <w:pStyle w:val="Textoindependiente"/>
        <w:spacing w:line="292" w:lineRule="auto"/>
        <w:ind w:left="142" w:right="850"/>
        <w:jc w:val="both"/>
      </w:pPr>
      <w:r>
        <w:t>Se informa que previamente a la solicitud de la licencia de primera ocupación, el interesado deberá solicitar de forma independiente la licencia de obra del vado y tenerlo ejecutado y autorizado para el acceso de vehículos.</w:t>
      </w:r>
    </w:p>
    <w:p w14:paraId="5366C576" w14:textId="77777777" w:rsidR="00507A4B" w:rsidRDefault="00507A4B">
      <w:pPr>
        <w:pStyle w:val="Textoindependiente"/>
        <w:spacing w:before="9"/>
      </w:pPr>
    </w:p>
    <w:p w14:paraId="28B21F7A" w14:textId="77777777" w:rsidR="00507A4B" w:rsidRDefault="00000000">
      <w:pPr>
        <w:pStyle w:val="Ttulo3"/>
      </w:pPr>
      <w:r>
        <w:rPr>
          <w:spacing w:val="-2"/>
        </w:rPr>
        <w:t>Avales:</w:t>
      </w:r>
    </w:p>
    <w:p w14:paraId="546E5C77" w14:textId="77777777" w:rsidR="00507A4B" w:rsidRDefault="00507A4B">
      <w:pPr>
        <w:pStyle w:val="Textoindependiente"/>
        <w:spacing w:before="61"/>
        <w:rPr>
          <w:b/>
        </w:rPr>
      </w:pPr>
    </w:p>
    <w:p w14:paraId="28DE3692" w14:textId="0BF560D7" w:rsidR="00507A4B" w:rsidRDefault="00000000">
      <w:pPr>
        <w:pStyle w:val="Textoindependiente"/>
        <w:spacing w:line="292" w:lineRule="auto"/>
        <w:ind w:left="142" w:right="850"/>
        <w:jc w:val="both"/>
      </w:pPr>
      <w:r>
        <w:t>La efectividad de la licencia debe quedar condicionada a la presentación, por parte del promotor, de un aval o fianza por importe de seis mil seiscientos euros (6.600</w:t>
      </w:r>
      <w:r w:rsidR="00C452C1">
        <w:t xml:space="preserve"> €</w:t>
      </w:r>
      <w:r>
        <w:t>), para garantizar la correcta gestión de los residuos de la construcción y demolición.</w:t>
      </w:r>
    </w:p>
    <w:p w14:paraId="6FE043BF"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0993E5E2" w14:textId="77777777" w:rsidR="00507A4B" w:rsidRDefault="00507A4B">
      <w:pPr>
        <w:pStyle w:val="Textoindependiente"/>
        <w:spacing w:before="18"/>
      </w:pPr>
    </w:p>
    <w:p w14:paraId="09E6CD5F" w14:textId="77777777" w:rsidR="00507A4B" w:rsidRDefault="00000000">
      <w:pPr>
        <w:pStyle w:val="Textoindependiente"/>
        <w:spacing w:line="292" w:lineRule="auto"/>
        <w:ind w:left="142" w:right="850"/>
        <w:jc w:val="both"/>
      </w:pPr>
      <w:r>
        <w:t>En este sentido se debe advertir al promotor del proyecto que, en caso de que no se acredite documentalmente que la gestión de los RCD se ha realizado correctamente, se procederá a la ejecución de la garantía por parte del Ayuntamiento, independientemente de las sanciones que puedan aplicarse, conforme a lo establecido en el Anexo XV de la citada Ordenanza Municipal sobre Prevención</w:t>
      </w:r>
      <w:r>
        <w:rPr>
          <w:spacing w:val="15"/>
        </w:rPr>
        <w:t xml:space="preserve"> </w:t>
      </w:r>
      <w:r>
        <w:t>Ambiental,</w:t>
      </w:r>
      <w:r>
        <w:rPr>
          <w:spacing w:val="15"/>
        </w:rPr>
        <w:t xml:space="preserve"> </w:t>
      </w:r>
      <w:r>
        <w:t>así</w:t>
      </w:r>
      <w:r>
        <w:rPr>
          <w:spacing w:val="15"/>
        </w:rPr>
        <w:t xml:space="preserve"> </w:t>
      </w:r>
      <w:r>
        <w:t>como</w:t>
      </w:r>
      <w:r>
        <w:rPr>
          <w:spacing w:val="15"/>
        </w:rPr>
        <w:t xml:space="preserve"> </w:t>
      </w:r>
      <w:r>
        <w:t>en</w:t>
      </w:r>
      <w:r>
        <w:rPr>
          <w:spacing w:val="15"/>
        </w:rPr>
        <w:t xml:space="preserve"> </w:t>
      </w:r>
      <w:r>
        <w:t>el</w:t>
      </w:r>
      <w:r>
        <w:rPr>
          <w:spacing w:val="15"/>
        </w:rPr>
        <w:t xml:space="preserve"> </w:t>
      </w:r>
      <w:r>
        <w:t>artículo</w:t>
      </w:r>
      <w:r>
        <w:rPr>
          <w:spacing w:val="15"/>
        </w:rPr>
        <w:t xml:space="preserve"> </w:t>
      </w:r>
      <w:r>
        <w:t>10</w:t>
      </w:r>
      <w:r>
        <w:rPr>
          <w:spacing w:val="15"/>
        </w:rPr>
        <w:t xml:space="preserve"> </w:t>
      </w:r>
      <w:r>
        <w:t>de</w:t>
      </w:r>
      <w:r>
        <w:rPr>
          <w:spacing w:val="15"/>
        </w:rPr>
        <w:t xml:space="preserve"> </w:t>
      </w:r>
      <w:r>
        <w:t>la</w:t>
      </w:r>
      <w:r>
        <w:rPr>
          <w:spacing w:val="15"/>
        </w:rPr>
        <w:t xml:space="preserve"> </w:t>
      </w:r>
      <w:r>
        <w:t>Orden</w:t>
      </w:r>
      <w:r>
        <w:rPr>
          <w:spacing w:val="15"/>
        </w:rPr>
        <w:t xml:space="preserve"> </w:t>
      </w:r>
      <w:r>
        <w:t>2726/2009,</w:t>
      </w:r>
      <w:r>
        <w:rPr>
          <w:spacing w:val="15"/>
        </w:rPr>
        <w:t xml:space="preserve"> </w:t>
      </w:r>
      <w:r>
        <w:t>de</w:t>
      </w:r>
      <w:r>
        <w:rPr>
          <w:spacing w:val="15"/>
        </w:rPr>
        <w:t xml:space="preserve"> </w:t>
      </w:r>
      <w:r>
        <w:t>16</w:t>
      </w:r>
      <w:r>
        <w:rPr>
          <w:spacing w:val="15"/>
        </w:rPr>
        <w:t xml:space="preserve"> </w:t>
      </w:r>
      <w:r>
        <w:t>de</w:t>
      </w:r>
      <w:r>
        <w:rPr>
          <w:spacing w:val="15"/>
        </w:rPr>
        <w:t xml:space="preserve"> </w:t>
      </w:r>
      <w:r>
        <w:t>julio,</w:t>
      </w:r>
      <w:r>
        <w:rPr>
          <w:spacing w:val="15"/>
        </w:rPr>
        <w:t xml:space="preserve"> </w:t>
      </w:r>
      <w:r>
        <w:t>por</w:t>
      </w:r>
      <w:r>
        <w:rPr>
          <w:spacing w:val="15"/>
        </w:rPr>
        <w:t xml:space="preserve"> </w:t>
      </w:r>
      <w:r>
        <w:t>la</w:t>
      </w:r>
      <w:r>
        <w:rPr>
          <w:spacing w:val="15"/>
        </w:rPr>
        <w:t xml:space="preserve"> </w:t>
      </w:r>
      <w:r>
        <w:t xml:space="preserve">que se regula la gestión de los </w:t>
      </w:r>
      <w:proofErr w:type="spellStart"/>
      <w:r>
        <w:t>RCDs</w:t>
      </w:r>
      <w:proofErr w:type="spellEnd"/>
      <w:r>
        <w:t xml:space="preserve"> en la Comunidad de Madrid.</w:t>
      </w:r>
    </w:p>
    <w:p w14:paraId="766166D0" w14:textId="77777777" w:rsidR="00507A4B" w:rsidRDefault="00507A4B">
      <w:pPr>
        <w:pStyle w:val="Textoindependiente"/>
        <w:spacing w:before="10"/>
      </w:pPr>
    </w:p>
    <w:p w14:paraId="11B22756"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03392" behindDoc="0" locked="0" layoutInCell="1" allowOverlap="1" wp14:anchorId="09939ED7" wp14:editId="7F414C1C">
                <wp:simplePos x="0" y="0"/>
                <wp:positionH relativeFrom="page">
                  <wp:posOffset>6807090</wp:posOffset>
                </wp:positionH>
                <wp:positionV relativeFrom="paragraph">
                  <wp:posOffset>639081</wp:posOffset>
                </wp:positionV>
                <wp:extent cx="419734" cy="318706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3FBB3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FE63C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9939ED7" id="Textbox 167" o:spid="_x0000_s1172" type="#_x0000_t202" style="position:absolute;left:0;text-align:left;margin-left:536pt;margin-top:50.3pt;width:33.05pt;height:250.95pt;z-index:1580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5F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" filled="f" stroked="f">
                <v:textbox style="layout-flow:vertical;mso-layout-flow-alt:bottom-to-top" inset="0,0,0,0">
                  <w:txbxContent>
                    <w:p w14:paraId="4A3FBB3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FE63C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w:t>
      </w:r>
      <w:r w:rsidRPr="00C452C1">
        <w:rPr>
          <w:bCs/>
        </w:rPr>
        <w:t>2.252,56 € (0,5% s/ P.E.M),</w:t>
      </w:r>
      <w:r>
        <w:rPr>
          <w:b/>
        </w:rPr>
        <w:t xml:space="preserve"> </w:t>
      </w:r>
      <w:r>
        <w:t>que deberá presentar antes del comienzo de las obras.</w:t>
      </w:r>
    </w:p>
    <w:p w14:paraId="7A9BC5C3" w14:textId="77777777" w:rsidR="00507A4B" w:rsidRDefault="00507A4B">
      <w:pPr>
        <w:pStyle w:val="Textoindependiente"/>
        <w:spacing w:before="13"/>
      </w:pPr>
    </w:p>
    <w:p w14:paraId="44FEBA88" w14:textId="77777777" w:rsidR="00507A4B" w:rsidRDefault="00000000">
      <w:pPr>
        <w:pStyle w:val="Textoindependiente"/>
        <w:spacing w:line="292" w:lineRule="auto"/>
        <w:ind w:left="142" w:right="850"/>
        <w:jc w:val="both"/>
      </w:pPr>
      <w:r>
        <w:t>Este aval podrá ser ejecutado tan pronto como se constate por parte de los servicios de inspección municipales la producción de un daño en cualquiera de los elementos de la red viaria titularidad de este Ayuntamiento.</w:t>
      </w:r>
    </w:p>
    <w:p w14:paraId="7B46D46F" w14:textId="77777777" w:rsidR="00507A4B" w:rsidRDefault="00507A4B">
      <w:pPr>
        <w:pStyle w:val="Textoindependiente"/>
        <w:spacing w:before="10"/>
      </w:pPr>
    </w:p>
    <w:p w14:paraId="6750AF24" w14:textId="77777777" w:rsidR="00507A4B" w:rsidRDefault="00000000">
      <w:pPr>
        <w:pStyle w:val="Textoindependiente"/>
        <w:spacing w:line="292" w:lineRule="auto"/>
        <w:ind w:left="142" w:right="850"/>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1D5BEBFF" w14:textId="77777777" w:rsidR="00507A4B" w:rsidRDefault="00507A4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49F3CF56"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6A794909" w14:textId="55C2089C" w:rsidR="00507A4B" w:rsidRDefault="00000000">
            <w:pPr>
              <w:pStyle w:val="TableParagraph"/>
              <w:spacing w:before="79" w:line="297" w:lineRule="auto"/>
              <w:ind w:right="52"/>
              <w:jc w:val="both"/>
              <w:rPr>
                <w:b/>
                <w:sz w:val="20"/>
              </w:rPr>
            </w:pPr>
            <w:r>
              <w:rPr>
                <w:b/>
                <w:sz w:val="20"/>
              </w:rPr>
              <w:t>Conformidad de la declaración responsable de actividad y posterior funcionamiento</w:t>
            </w:r>
            <w:r w:rsidR="00C452C1">
              <w:rPr>
                <w:b/>
                <w:sz w:val="20"/>
              </w:rPr>
              <w:t>,</w:t>
            </w:r>
            <w:r>
              <w:rPr>
                <w:b/>
                <w:sz w:val="20"/>
              </w:rPr>
              <w:t xml:space="preserve"> para instalación de terraza con veladores en suelo de titularidad privada, vinculada al local con la denominación </w:t>
            </w:r>
            <w:r w:rsidRPr="00C452C1">
              <w:rPr>
                <w:b/>
                <w:i/>
                <w:iCs/>
                <w:sz w:val="20"/>
              </w:rPr>
              <w:t>“El Ceporro</w:t>
            </w:r>
            <w:r w:rsidR="00C452C1" w:rsidRPr="00C452C1">
              <w:rPr>
                <w:b/>
                <w:i/>
                <w:iCs/>
                <w:sz w:val="20"/>
              </w:rPr>
              <w:t>”</w:t>
            </w:r>
            <w:r w:rsidRPr="00C452C1">
              <w:rPr>
                <w:b/>
                <w:i/>
                <w:iCs/>
                <w:sz w:val="20"/>
              </w:rPr>
              <w:t>,</w:t>
            </w:r>
            <w:r>
              <w:rPr>
                <w:b/>
                <w:sz w:val="20"/>
              </w:rPr>
              <w:t xml:space="preserve"> sit</w:t>
            </w:r>
            <w:r w:rsidR="00C452C1">
              <w:rPr>
                <w:b/>
                <w:sz w:val="20"/>
              </w:rPr>
              <w:t>o</w:t>
            </w:r>
            <w:r>
              <w:rPr>
                <w:b/>
                <w:sz w:val="20"/>
              </w:rPr>
              <w:t xml:space="preserve"> en la calle San Sebastián</w:t>
            </w:r>
            <w:r w:rsidR="00C452C1">
              <w:rPr>
                <w:b/>
                <w:sz w:val="20"/>
              </w:rPr>
              <w:t>,</w:t>
            </w:r>
            <w:r>
              <w:rPr>
                <w:b/>
                <w:sz w:val="20"/>
              </w:rPr>
              <w:t xml:space="preserve"> núm. 58</w:t>
            </w:r>
            <w:r w:rsidR="00C452C1">
              <w:rPr>
                <w:b/>
                <w:sz w:val="20"/>
              </w:rPr>
              <w:t>,</w:t>
            </w:r>
            <w:r>
              <w:rPr>
                <w:b/>
                <w:sz w:val="20"/>
              </w:rPr>
              <w:t xml:space="preserve"> de Las Rozas de Madrid. </w:t>
            </w:r>
            <w:proofErr w:type="spellStart"/>
            <w:r>
              <w:rPr>
                <w:b/>
                <w:sz w:val="20"/>
              </w:rPr>
              <w:t>Expte</w:t>
            </w:r>
            <w:proofErr w:type="spellEnd"/>
            <w:r>
              <w:rPr>
                <w:b/>
                <w:sz w:val="20"/>
              </w:rPr>
              <w:t>. 13640/2025</w:t>
            </w:r>
            <w:r w:rsidR="00C452C1">
              <w:rPr>
                <w:b/>
                <w:sz w:val="20"/>
              </w:rPr>
              <w:t>.</w:t>
            </w:r>
          </w:p>
        </w:tc>
      </w:tr>
      <w:tr w:rsidR="00507A4B" w14:paraId="3D42D301"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965F3C1"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74500F7"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7A5ADF2" w14:textId="77777777" w:rsidR="00507A4B" w:rsidRDefault="00507A4B">
      <w:pPr>
        <w:pStyle w:val="Textoindependiente"/>
        <w:spacing w:before="144"/>
      </w:pPr>
    </w:p>
    <w:p w14:paraId="3A0EFBEC"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BE372DC" w14:textId="77777777" w:rsidR="00507A4B" w:rsidRDefault="00507A4B">
      <w:pPr>
        <w:pStyle w:val="Textoindependiente"/>
        <w:spacing w:before="61"/>
        <w:rPr>
          <w:b/>
        </w:rPr>
      </w:pPr>
    </w:p>
    <w:p w14:paraId="0FBA51DE" w14:textId="5A69853D"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03904" behindDoc="0" locked="0" layoutInCell="1" allowOverlap="1" wp14:anchorId="0711BC3F" wp14:editId="4E6F69EB">
                <wp:simplePos x="0" y="0"/>
                <wp:positionH relativeFrom="page">
                  <wp:posOffset>6965929</wp:posOffset>
                </wp:positionH>
                <wp:positionV relativeFrom="paragraph">
                  <wp:posOffset>96326</wp:posOffset>
                </wp:positionV>
                <wp:extent cx="263525" cy="331787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D564411" w14:textId="2E7AF2B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7E397B" w14:textId="77777777" w:rsidR="00507A4B" w:rsidRDefault="00000000">
                            <w:pPr>
                              <w:spacing w:line="120" w:lineRule="exact"/>
                              <w:ind w:left="20"/>
                              <w:rPr>
                                <w:sz w:val="12"/>
                              </w:rPr>
                            </w:pPr>
                            <w:r>
                              <w:rPr>
                                <w:spacing w:val="-2"/>
                                <w:sz w:val="12"/>
                              </w:rPr>
                              <w:t>Verificación:</w:t>
                            </w:r>
                            <w:r>
                              <w:rPr>
                                <w:spacing w:val="7"/>
                                <w:sz w:val="12"/>
                              </w:rPr>
                              <w:t xml:space="preserve"> </w:t>
                            </w:r>
                            <w:hyperlink r:id="rId155">
                              <w:r>
                                <w:rPr>
                                  <w:spacing w:val="-2"/>
                                  <w:sz w:val="12"/>
                                </w:rPr>
                                <w:t>https://sede.lasrozas.es/</w:t>
                              </w:r>
                            </w:hyperlink>
                          </w:p>
                          <w:p w14:paraId="127026E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711BC3F" id="Textbox 168" o:spid="_x0000_s1173" type="#_x0000_t202" style="position:absolute;left:0;text-align:left;margin-left:548.5pt;margin-top:7.6pt;width:20.75pt;height:261.25pt;z-index:1580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aid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" filled="f" stroked="f">
                <v:textbox style="layout-flow:vertical;mso-layout-flow-alt:bottom-to-top" inset="0,0,0,0">
                  <w:txbxContent>
                    <w:p w14:paraId="7D564411" w14:textId="2E7AF2B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17E397B" w14:textId="77777777" w:rsidR="00507A4B" w:rsidRDefault="00000000">
                      <w:pPr>
                        <w:spacing w:line="120" w:lineRule="exact"/>
                        <w:ind w:left="20"/>
                        <w:rPr>
                          <w:sz w:val="12"/>
                        </w:rPr>
                      </w:pPr>
                      <w:r>
                        <w:rPr>
                          <w:spacing w:val="-2"/>
                          <w:sz w:val="12"/>
                        </w:rPr>
                        <w:t>Verificación:</w:t>
                      </w:r>
                      <w:r>
                        <w:rPr>
                          <w:spacing w:val="7"/>
                          <w:sz w:val="12"/>
                        </w:rPr>
                        <w:t xml:space="preserve"> </w:t>
                      </w:r>
                      <w:hyperlink r:id="rId156">
                        <w:r>
                          <w:rPr>
                            <w:spacing w:val="-2"/>
                            <w:sz w:val="12"/>
                          </w:rPr>
                          <w:t>https://sede.lasrozas.es/</w:t>
                        </w:r>
                      </w:hyperlink>
                    </w:p>
                    <w:p w14:paraId="127026E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1º.-</w:t>
      </w:r>
      <w:r>
        <w:rPr>
          <w:spacing w:val="40"/>
        </w:rPr>
        <w:t xml:space="preserve"> </w:t>
      </w:r>
      <w:r>
        <w:t>Declaración</w:t>
      </w:r>
      <w:r>
        <w:rPr>
          <w:spacing w:val="40"/>
        </w:rPr>
        <w:t xml:space="preserve"> </w:t>
      </w:r>
      <w:r>
        <w:t>responsable</w:t>
      </w:r>
      <w:r>
        <w:rPr>
          <w:spacing w:val="40"/>
        </w:rPr>
        <w:t xml:space="preserve"> </w:t>
      </w:r>
      <w:r>
        <w:t>presentada</w:t>
      </w:r>
      <w:r>
        <w:rPr>
          <w:spacing w:val="40"/>
        </w:rPr>
        <w:t xml:space="preserve"> </w:t>
      </w:r>
      <w:r>
        <w:t>por</w:t>
      </w:r>
      <w:r>
        <w:rPr>
          <w:spacing w:val="40"/>
        </w:rPr>
        <w:t xml:space="preserve"> </w:t>
      </w:r>
      <w:r>
        <w:t>D.</w:t>
      </w:r>
      <w:r>
        <w:rPr>
          <w:spacing w:val="40"/>
        </w:rPr>
        <w:t xml:space="preserve"> </w:t>
      </w:r>
      <w:r>
        <w:t>José</w:t>
      </w:r>
      <w:r>
        <w:rPr>
          <w:spacing w:val="40"/>
        </w:rPr>
        <w:t xml:space="preserve"> </w:t>
      </w:r>
      <w:r>
        <w:t>Enrique</w:t>
      </w:r>
      <w:r>
        <w:rPr>
          <w:spacing w:val="40"/>
        </w:rPr>
        <w:t xml:space="preserve"> </w:t>
      </w:r>
      <w:proofErr w:type="spellStart"/>
      <w:r>
        <w:t>Horcajada</w:t>
      </w:r>
      <w:proofErr w:type="spellEnd"/>
      <w:r>
        <w:rPr>
          <w:spacing w:val="40"/>
        </w:rPr>
        <w:t xml:space="preserve"> </w:t>
      </w:r>
      <w:r>
        <w:t>Schwartz,</w:t>
      </w:r>
      <w:r>
        <w:rPr>
          <w:spacing w:val="40"/>
        </w:rPr>
        <w:t xml:space="preserve"> </w:t>
      </w:r>
      <w:r>
        <w:t xml:space="preserve">en representación de D. </w:t>
      </w:r>
      <w:r w:rsidR="00C452C1">
        <w:t>C.A.F.R.</w:t>
      </w:r>
      <w:r>
        <w:t>, para la instalación de terraza con</w:t>
      </w:r>
      <w:r>
        <w:rPr>
          <w:spacing w:val="40"/>
        </w:rPr>
        <w:t xml:space="preserve"> </w:t>
      </w:r>
      <w:r>
        <w:t xml:space="preserve">veladores en suelo de titularidad privada en la calle San Sebastián, 58, vinculada al local con la denominación </w:t>
      </w:r>
      <w:r w:rsidRPr="00C452C1">
        <w:rPr>
          <w:i/>
          <w:iCs/>
        </w:rPr>
        <w:t>“El Ceporro”</w:t>
      </w:r>
      <w:r w:rsidR="00C452C1">
        <w:rPr>
          <w:i/>
          <w:iCs/>
        </w:rPr>
        <w:t>,</w:t>
      </w:r>
      <w:r>
        <w:t xml:space="preserve"> con fecha 9 de abril de 2025, </w:t>
      </w:r>
      <w:proofErr w:type="spellStart"/>
      <w:r>
        <w:t>nº</w:t>
      </w:r>
      <w:proofErr w:type="spellEnd"/>
      <w:r>
        <w:t xml:space="preserve"> de registro 2025-E-RC-5280.</w:t>
      </w:r>
    </w:p>
    <w:p w14:paraId="79E37382" w14:textId="77777777" w:rsidR="00507A4B" w:rsidRDefault="00507A4B">
      <w:pPr>
        <w:pStyle w:val="Textoindependiente"/>
        <w:spacing w:before="10"/>
      </w:pPr>
    </w:p>
    <w:p w14:paraId="25D33578" w14:textId="3F8E662D" w:rsidR="00507A4B" w:rsidRDefault="00000000">
      <w:pPr>
        <w:pStyle w:val="Textoindependiente"/>
        <w:spacing w:line="292" w:lineRule="auto"/>
        <w:ind w:left="142" w:right="850"/>
        <w:jc w:val="both"/>
      </w:pPr>
      <w:r>
        <w:t xml:space="preserve">2º.- Informe técnico emitido por la Arquitecta Técnico Municipal, </w:t>
      </w:r>
      <w:proofErr w:type="gramStart"/>
      <w:r>
        <w:t>D</w:t>
      </w:r>
      <w:r w:rsidR="00C452C1">
        <w:t>.</w:t>
      </w:r>
      <w:r>
        <w:t>ª</w:t>
      </w:r>
      <w:proofErr w:type="gramEnd"/>
      <w:r>
        <w:t xml:space="preserve"> Cristina Heredero Martínez, con fecha 11 de abril de 2025 en el que “informa favorablemente la instalación y funcionamiento de la terraza y su ampliación en suelo privado de uso público en establecimiento destinado a café-bar”</w:t>
      </w:r>
      <w:r w:rsidR="00C452C1">
        <w:t>.</w:t>
      </w:r>
    </w:p>
    <w:p w14:paraId="32B6FE28" w14:textId="77777777" w:rsidR="00507A4B" w:rsidRDefault="00507A4B">
      <w:pPr>
        <w:pStyle w:val="Textoindependiente"/>
        <w:spacing w:before="10"/>
      </w:pPr>
    </w:p>
    <w:p w14:paraId="31411BE6" w14:textId="77777777" w:rsidR="00507A4B" w:rsidRDefault="00000000">
      <w:pPr>
        <w:pStyle w:val="Textoindependiente"/>
        <w:ind w:left="142"/>
      </w:pPr>
      <w:r>
        <w:t>Legislación</w:t>
      </w:r>
      <w:r>
        <w:rPr>
          <w:spacing w:val="-10"/>
        </w:rPr>
        <w:t xml:space="preserve"> </w:t>
      </w:r>
      <w:r>
        <w:rPr>
          <w:spacing w:val="-2"/>
        </w:rPr>
        <w:t>aplicable:</w:t>
      </w:r>
    </w:p>
    <w:p w14:paraId="29D81874" w14:textId="77777777" w:rsidR="00507A4B" w:rsidRDefault="00507A4B">
      <w:pPr>
        <w:pStyle w:val="Textoindependiente"/>
        <w:spacing w:before="60"/>
      </w:pPr>
    </w:p>
    <w:p w14:paraId="622EE212" w14:textId="54F2A8CF" w:rsidR="00507A4B" w:rsidRDefault="00000000">
      <w:pPr>
        <w:pStyle w:val="Textoindependiente"/>
        <w:spacing w:line="292" w:lineRule="auto"/>
        <w:ind w:left="142" w:right="850"/>
        <w:jc w:val="both"/>
      </w:pPr>
      <w:r>
        <w:t>1º.- Ordenanza de tramitación de licencias y declaraciones responsables de actuaciones urbanísticas (publicada en el BOCM de fecha 11 de agosto de 2023) (en adelante, OTL)</w:t>
      </w:r>
      <w:r w:rsidR="00C452C1">
        <w:t>.</w:t>
      </w:r>
    </w:p>
    <w:p w14:paraId="3BA3B4C4" w14:textId="77777777" w:rsidR="00507A4B" w:rsidRDefault="00507A4B">
      <w:pPr>
        <w:pStyle w:val="Textoindependiente"/>
        <w:spacing w:before="10"/>
      </w:pPr>
    </w:p>
    <w:p w14:paraId="125A9015" w14:textId="7C42EC94" w:rsidR="00507A4B" w:rsidRDefault="00000000">
      <w:pPr>
        <w:pStyle w:val="Textoindependiente"/>
        <w:spacing w:line="292" w:lineRule="auto"/>
        <w:ind w:left="142" w:right="850"/>
        <w:jc w:val="both"/>
      </w:pPr>
      <w:r>
        <w:t>2º.-</w:t>
      </w:r>
      <w:r>
        <w:rPr>
          <w:spacing w:val="40"/>
        </w:rPr>
        <w:t xml:space="preserve"> </w:t>
      </w:r>
      <w:r>
        <w:t>Ordenanza</w:t>
      </w:r>
      <w:r>
        <w:rPr>
          <w:spacing w:val="40"/>
        </w:rPr>
        <w:t xml:space="preserve"> </w:t>
      </w:r>
      <w:r>
        <w:t>reguladora</w:t>
      </w:r>
      <w:r>
        <w:rPr>
          <w:spacing w:val="40"/>
        </w:rPr>
        <w:t xml:space="preserve"> </w:t>
      </w:r>
      <w:r>
        <w:t>de</w:t>
      </w:r>
      <w:r>
        <w:rPr>
          <w:spacing w:val="40"/>
        </w:rPr>
        <w:t xml:space="preserve"> </w:t>
      </w:r>
      <w:r>
        <w:t>la</w:t>
      </w:r>
      <w:r>
        <w:rPr>
          <w:spacing w:val="40"/>
        </w:rPr>
        <w:t xml:space="preserve"> </w:t>
      </w:r>
      <w:r>
        <w:t>instalación</w:t>
      </w:r>
      <w:r>
        <w:rPr>
          <w:spacing w:val="40"/>
        </w:rPr>
        <w:t xml:space="preserve"> </w:t>
      </w:r>
      <w:r>
        <w:t>de</w:t>
      </w:r>
      <w:r>
        <w:rPr>
          <w:spacing w:val="40"/>
        </w:rPr>
        <w:t xml:space="preserve"> </w:t>
      </w:r>
      <w:r>
        <w:t>terrazas</w:t>
      </w:r>
      <w:r>
        <w:rPr>
          <w:spacing w:val="40"/>
        </w:rPr>
        <w:t xml:space="preserve"> </w:t>
      </w:r>
      <w:r>
        <w:t>(publicada</w:t>
      </w:r>
      <w:r>
        <w:rPr>
          <w:spacing w:val="40"/>
        </w:rPr>
        <w:t xml:space="preserve"> </w:t>
      </w:r>
      <w:r>
        <w:t>en</w:t>
      </w:r>
      <w:r>
        <w:rPr>
          <w:spacing w:val="40"/>
        </w:rPr>
        <w:t xml:space="preserve"> </w:t>
      </w:r>
      <w:r>
        <w:t>el</w:t>
      </w:r>
      <w:r>
        <w:rPr>
          <w:spacing w:val="40"/>
        </w:rPr>
        <w:t xml:space="preserve"> </w:t>
      </w:r>
      <w:r>
        <w:t>BOCM</w:t>
      </w:r>
      <w:r>
        <w:rPr>
          <w:spacing w:val="40"/>
        </w:rPr>
        <w:t xml:space="preserve"> </w:t>
      </w:r>
      <w:r>
        <w:t>de</w:t>
      </w:r>
      <w:r>
        <w:rPr>
          <w:spacing w:val="40"/>
        </w:rPr>
        <w:t xml:space="preserve"> </w:t>
      </w:r>
      <w:r>
        <w:t>fecha</w:t>
      </w:r>
      <w:r>
        <w:rPr>
          <w:spacing w:val="40"/>
        </w:rPr>
        <w:t xml:space="preserve"> </w:t>
      </w:r>
      <w:r>
        <w:t>11</w:t>
      </w:r>
      <w:r>
        <w:rPr>
          <w:spacing w:val="40"/>
        </w:rPr>
        <w:t xml:space="preserve"> </w:t>
      </w:r>
      <w:r>
        <w:t>de marzo de 2019) (en adelante, ORIT)</w:t>
      </w:r>
      <w:r w:rsidR="00C452C1">
        <w:t>.</w:t>
      </w:r>
    </w:p>
    <w:p w14:paraId="3756370B" w14:textId="77777777" w:rsidR="00507A4B" w:rsidRDefault="00507A4B">
      <w:pPr>
        <w:pStyle w:val="Textoindependiente"/>
        <w:spacing w:before="10"/>
      </w:pPr>
    </w:p>
    <w:p w14:paraId="018A6A6E" w14:textId="77777777" w:rsidR="00507A4B" w:rsidRDefault="00000000">
      <w:pPr>
        <w:pStyle w:val="Textoindependiente"/>
        <w:ind w:left="142"/>
      </w:pPr>
      <w:r>
        <w:t xml:space="preserve">Fundamentos </w:t>
      </w:r>
      <w:r>
        <w:rPr>
          <w:spacing w:val="-2"/>
        </w:rPr>
        <w:t>jurídicos:</w:t>
      </w:r>
    </w:p>
    <w:p w14:paraId="3621B1BD" w14:textId="77777777" w:rsidR="00507A4B" w:rsidRDefault="00507A4B">
      <w:pPr>
        <w:pStyle w:val="Textoindependiente"/>
        <w:sectPr w:rsidR="00507A4B">
          <w:pgSz w:w="11910" w:h="16840"/>
          <w:pgMar w:top="1260" w:right="565" w:bottom="1260" w:left="1275" w:header="225" w:footer="980" w:gutter="0"/>
          <w:cols w:space="720"/>
        </w:sectPr>
      </w:pPr>
    </w:p>
    <w:p w14:paraId="45AC66D8" w14:textId="3DBEF1A3" w:rsidR="00507A4B" w:rsidRDefault="00000000">
      <w:pPr>
        <w:pStyle w:val="Textoindependiente"/>
        <w:spacing w:before="180" w:line="292" w:lineRule="auto"/>
        <w:ind w:left="142" w:right="850"/>
        <w:jc w:val="both"/>
      </w:pPr>
      <w:proofErr w:type="gramStart"/>
      <w:r>
        <w:lastRenderedPageBreak/>
        <w:t>Primero.-</w:t>
      </w:r>
      <w:proofErr w:type="gramEnd"/>
      <w:r>
        <w:t xml:space="preserve"> En el informe emitido por la Arquitecta Técnico Municipal, </w:t>
      </w:r>
      <w:proofErr w:type="gramStart"/>
      <w:r>
        <w:t>D</w:t>
      </w:r>
      <w:r w:rsidR="00C452C1">
        <w:t>.</w:t>
      </w:r>
      <w:r>
        <w:t>ª</w:t>
      </w:r>
      <w:proofErr w:type="gramEnd"/>
      <w:r>
        <w:t xml:space="preserve"> Laura Castillo Palacios, con fecha 11 de abril de 2025, se pone de manifiesto que al cumplir la actividad la legislación vigente informa favorablemente la instalación y funcionamiento de la terraza en suelo privado de uso público en establecimiento destinado a café-bar, con las condiciones que se indican.</w:t>
      </w:r>
    </w:p>
    <w:p w14:paraId="01F240D8" w14:textId="77777777" w:rsidR="00507A4B" w:rsidRDefault="00507A4B">
      <w:pPr>
        <w:pStyle w:val="Textoindependiente"/>
        <w:spacing w:before="10"/>
      </w:pPr>
    </w:p>
    <w:p w14:paraId="45AE3FD0" w14:textId="5620F2D3"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04416" behindDoc="0" locked="0" layoutInCell="1" allowOverlap="1" wp14:anchorId="233F3C95" wp14:editId="4C03DC4C">
                <wp:simplePos x="0" y="0"/>
                <wp:positionH relativeFrom="page">
                  <wp:posOffset>6807090</wp:posOffset>
                </wp:positionH>
                <wp:positionV relativeFrom="paragraph">
                  <wp:posOffset>1038580</wp:posOffset>
                </wp:positionV>
                <wp:extent cx="419734" cy="318706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BFBC9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B3392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33F3C95" id="Textbox 169" o:spid="_x0000_s1174" type="#_x0000_t202" style="position:absolute;left:0;text-align:left;margin-left:536pt;margin-top:81.8pt;width:33.05pt;height:250.95pt;z-index:1580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i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" filled="f" stroked="f">
                <v:textbox style="layout-flow:vertical;mso-layout-flow-alt:bottom-to-top" inset="0,0,0,0">
                  <w:txbxContent>
                    <w:p w14:paraId="0ABFBC9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B3392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Segundo.-</w:t>
      </w:r>
      <w:r>
        <w:rPr>
          <w:spacing w:val="13"/>
        </w:rPr>
        <w:t xml:space="preserve"> </w:t>
      </w:r>
      <w:r>
        <w:t>Por</w:t>
      </w:r>
      <w:r>
        <w:rPr>
          <w:spacing w:val="13"/>
        </w:rPr>
        <w:t xml:space="preserve"> </w:t>
      </w:r>
      <w:r>
        <w:t>todo</w:t>
      </w:r>
      <w:r>
        <w:rPr>
          <w:spacing w:val="13"/>
        </w:rPr>
        <w:t xml:space="preserve"> </w:t>
      </w:r>
      <w:r>
        <w:t>ello,</w:t>
      </w:r>
      <w:r>
        <w:rPr>
          <w:spacing w:val="13"/>
        </w:rPr>
        <w:t xml:space="preserve"> </w:t>
      </w:r>
      <w:r>
        <w:t>procede</w:t>
      </w:r>
      <w:r>
        <w:rPr>
          <w:spacing w:val="13"/>
        </w:rPr>
        <w:t xml:space="preserve"> </w:t>
      </w:r>
      <w:r>
        <w:t>dictar</w:t>
      </w:r>
      <w:r>
        <w:rPr>
          <w:spacing w:val="13"/>
        </w:rPr>
        <w:t xml:space="preserve"> </w:t>
      </w:r>
      <w:r>
        <w:t>acto</w:t>
      </w:r>
      <w:r>
        <w:rPr>
          <w:spacing w:val="13"/>
        </w:rPr>
        <w:t xml:space="preserve"> </w:t>
      </w:r>
      <w:r>
        <w:t>de</w:t>
      </w:r>
      <w:r>
        <w:rPr>
          <w:spacing w:val="13"/>
        </w:rPr>
        <w:t xml:space="preserve"> </w:t>
      </w:r>
      <w:r>
        <w:t>conformidad</w:t>
      </w:r>
      <w:r>
        <w:rPr>
          <w:spacing w:val="13"/>
        </w:rPr>
        <w:t xml:space="preserve"> </w:t>
      </w:r>
      <w:r>
        <w:t>a</w:t>
      </w:r>
      <w:r>
        <w:rPr>
          <w:spacing w:val="13"/>
        </w:rPr>
        <w:t xml:space="preserve"> </w:t>
      </w:r>
      <w:r>
        <w:t>declaración</w:t>
      </w:r>
      <w:r>
        <w:rPr>
          <w:spacing w:val="13"/>
        </w:rPr>
        <w:t xml:space="preserve"> </w:t>
      </w:r>
      <w:r>
        <w:t>responsable</w:t>
      </w:r>
      <w:r>
        <w:rPr>
          <w:spacing w:val="13"/>
        </w:rPr>
        <w:t xml:space="preserve"> </w:t>
      </w:r>
      <w:r>
        <w:t>de</w:t>
      </w:r>
      <w:r>
        <w:rPr>
          <w:spacing w:val="13"/>
        </w:rPr>
        <w:t xml:space="preserve"> </w:t>
      </w:r>
      <w:r>
        <w:t xml:space="preserve">actividad y posterior funcionamiento para instalación de terraza en suelo de titularidad privada, presentada por </w:t>
      </w:r>
      <w:proofErr w:type="spellStart"/>
      <w:r>
        <w:t>por</w:t>
      </w:r>
      <w:proofErr w:type="spellEnd"/>
      <w:r>
        <w:t xml:space="preserve"> D. José Enrique </w:t>
      </w:r>
      <w:proofErr w:type="spellStart"/>
      <w:r>
        <w:t>Horcajada</w:t>
      </w:r>
      <w:proofErr w:type="spellEnd"/>
      <w:r>
        <w:t xml:space="preserve"> Schwartz, en representación de D. </w:t>
      </w:r>
      <w:r w:rsidR="00C452C1">
        <w:t>C.A.F.R.</w:t>
      </w:r>
      <w:r>
        <w:t xml:space="preserve">, para la instalación de terraza con veladores en suelo de titularidad privada en la calle San Sebastián, 58, vinculada al local con la denominación </w:t>
      </w:r>
      <w:r w:rsidRPr="00C452C1">
        <w:rPr>
          <w:i/>
          <w:iCs/>
        </w:rPr>
        <w:t>“El Ceporro”,</w:t>
      </w:r>
      <w:r>
        <w:t xml:space="preserve"> debiendo adoptarse la siguiente resolución por el órgano competente.</w:t>
      </w:r>
    </w:p>
    <w:p w14:paraId="48D2E1E3" w14:textId="77777777" w:rsidR="00507A4B" w:rsidRDefault="00507A4B">
      <w:pPr>
        <w:pStyle w:val="Textoindependiente"/>
        <w:spacing w:before="9"/>
      </w:pPr>
    </w:p>
    <w:p w14:paraId="5D308B58" w14:textId="1354BC52"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PR/2025/5861</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C452C1">
        <w:rPr>
          <w:spacing w:val="-2"/>
        </w:rPr>
        <w:t>,</w:t>
      </w:r>
    </w:p>
    <w:p w14:paraId="2A5E8C8E" w14:textId="77777777" w:rsidR="00507A4B" w:rsidRDefault="00507A4B">
      <w:pPr>
        <w:pStyle w:val="Textoindependiente"/>
        <w:spacing w:before="60"/>
      </w:pPr>
    </w:p>
    <w:p w14:paraId="0842F869" w14:textId="77777777" w:rsidR="00507A4B" w:rsidRDefault="00000000">
      <w:pPr>
        <w:pStyle w:val="Ttulo3"/>
      </w:pPr>
      <w:r>
        <w:rPr>
          <w:spacing w:val="-2"/>
        </w:rPr>
        <w:t>Resolución:</w:t>
      </w:r>
    </w:p>
    <w:p w14:paraId="0C4078F0" w14:textId="77777777" w:rsidR="00507A4B" w:rsidRDefault="00507A4B">
      <w:pPr>
        <w:pStyle w:val="Textoindependiente"/>
        <w:spacing w:before="61"/>
        <w:rPr>
          <w:b/>
        </w:rPr>
      </w:pPr>
    </w:p>
    <w:p w14:paraId="206C49C9" w14:textId="5276CFA9" w:rsidR="00507A4B" w:rsidRDefault="00000000">
      <w:pPr>
        <w:pStyle w:val="Textoindependiente"/>
        <w:spacing w:line="292" w:lineRule="auto"/>
        <w:ind w:left="142" w:right="850"/>
        <w:jc w:val="both"/>
      </w:pPr>
      <w:r>
        <w:t xml:space="preserve">1º.- Declarar la conformidad de la declaración responsable de actividad y posterior funcionamiento para instalación de terraza en suelo de titularidad privada, presentada por D. José Enrique </w:t>
      </w:r>
      <w:proofErr w:type="spellStart"/>
      <w:r>
        <w:t>Horcajada</w:t>
      </w:r>
      <w:proofErr w:type="spellEnd"/>
      <w:r>
        <w:rPr>
          <w:spacing w:val="40"/>
        </w:rPr>
        <w:t xml:space="preserve"> </w:t>
      </w:r>
      <w:r>
        <w:t>Schwartz,</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D.</w:t>
      </w:r>
      <w:r>
        <w:rPr>
          <w:spacing w:val="40"/>
        </w:rPr>
        <w:t xml:space="preserve"> </w:t>
      </w:r>
      <w:r w:rsidR="00C452C1">
        <w:rPr>
          <w:spacing w:val="40"/>
        </w:rPr>
        <w:t>C.A.F.R.</w:t>
      </w:r>
      <w:r>
        <w:t>,</w:t>
      </w:r>
      <w:r>
        <w:rPr>
          <w:spacing w:val="40"/>
        </w:rPr>
        <w:t xml:space="preserve"> </w:t>
      </w:r>
      <w:r>
        <w:t>para</w:t>
      </w:r>
      <w:r>
        <w:rPr>
          <w:spacing w:val="40"/>
        </w:rPr>
        <w:t xml:space="preserve"> </w:t>
      </w:r>
      <w:r>
        <w:t xml:space="preserve">la instalación de terraza con veladores en suelo de titularidad privada en la calle San Sebastián, 58, vinculada al local con la denominación </w:t>
      </w:r>
      <w:r w:rsidRPr="00C452C1">
        <w:rPr>
          <w:i/>
          <w:iCs/>
        </w:rPr>
        <w:t>“El Ceporro</w:t>
      </w:r>
      <w:r w:rsidR="00C452C1" w:rsidRPr="00C452C1">
        <w:rPr>
          <w:i/>
          <w:iCs/>
        </w:rPr>
        <w:t>”</w:t>
      </w:r>
      <w:r w:rsidRPr="00C452C1">
        <w:rPr>
          <w:i/>
          <w:iCs/>
        </w:rPr>
        <w:t>,</w:t>
      </w:r>
      <w:r>
        <w:t xml:space="preserve"> con las siguientes condiciones:</w:t>
      </w:r>
    </w:p>
    <w:p w14:paraId="75575924" w14:textId="77777777" w:rsidR="00507A4B" w:rsidRDefault="00507A4B">
      <w:pPr>
        <w:pStyle w:val="Textoindependiente"/>
        <w:spacing w:before="10"/>
      </w:pPr>
    </w:p>
    <w:p w14:paraId="3303B1F7" w14:textId="77777777" w:rsidR="00507A4B" w:rsidRDefault="00000000">
      <w:pPr>
        <w:pStyle w:val="Prrafodelista"/>
        <w:numPr>
          <w:ilvl w:val="0"/>
          <w:numId w:val="33"/>
        </w:numPr>
        <w:tabs>
          <w:tab w:val="left" w:pos="425"/>
        </w:tabs>
        <w:spacing w:line="292" w:lineRule="auto"/>
        <w:ind w:firstLine="0"/>
        <w:jc w:val="both"/>
        <w:rPr>
          <w:sz w:val="20"/>
        </w:rPr>
      </w:pPr>
      <w:r>
        <w:rPr>
          <w:sz w:val="20"/>
        </w:rPr>
        <w:t>La terraza queda exclusivamente autorizada conforme al plano adjunto que, impreso en un</w:t>
      </w:r>
      <w:r>
        <w:rPr>
          <w:spacing w:val="80"/>
          <w:sz w:val="20"/>
        </w:rPr>
        <w:t xml:space="preserve"> </w:t>
      </w:r>
      <w:r>
        <w:rPr>
          <w:sz w:val="20"/>
        </w:rPr>
        <w:t>tamaño no inferior a Din A4, habrá de exponerse en el exterior del local del que dependa la terraza,</w:t>
      </w:r>
      <w:r>
        <w:rPr>
          <w:spacing w:val="40"/>
          <w:sz w:val="20"/>
        </w:rPr>
        <w:t xml:space="preserve"> </w:t>
      </w:r>
      <w:r>
        <w:rPr>
          <w:sz w:val="20"/>
        </w:rPr>
        <w:t>en lugar visible para el público y usuarios</w:t>
      </w:r>
    </w:p>
    <w:p w14:paraId="2FCF1C2F" w14:textId="77777777" w:rsidR="00507A4B" w:rsidRDefault="00507A4B">
      <w:pPr>
        <w:pStyle w:val="Textoindependiente"/>
        <w:spacing w:before="10"/>
      </w:pPr>
    </w:p>
    <w:p w14:paraId="37790D8B" w14:textId="2581C176" w:rsidR="00507A4B" w:rsidRDefault="00000000">
      <w:pPr>
        <w:pStyle w:val="Prrafodelista"/>
        <w:numPr>
          <w:ilvl w:val="0"/>
          <w:numId w:val="33"/>
        </w:numPr>
        <w:tabs>
          <w:tab w:val="left" w:pos="392"/>
        </w:tabs>
        <w:spacing w:line="292" w:lineRule="auto"/>
        <w:ind w:firstLine="0"/>
        <w:jc w:val="both"/>
        <w:rPr>
          <w:sz w:val="20"/>
        </w:rPr>
      </w:pPr>
      <w:r>
        <w:rPr>
          <w:sz w:val="20"/>
        </w:rPr>
        <w:t>La presente autorización queda sujeta a la Ordenanza Reguladora de la Instalación de Terrazas aprobada por el Pleno de la Corporación del Ayuntamiento el 21 de febrero de 2019 (B</w:t>
      </w:r>
      <w:r w:rsidR="00C452C1">
        <w:rPr>
          <w:sz w:val="20"/>
        </w:rPr>
        <w:t>O</w:t>
      </w:r>
      <w:r>
        <w:rPr>
          <w:sz w:val="20"/>
        </w:rPr>
        <w:t xml:space="preserve">CM </w:t>
      </w:r>
      <w:r w:rsidR="00C452C1">
        <w:rPr>
          <w:sz w:val="20"/>
        </w:rPr>
        <w:t>núm.</w:t>
      </w:r>
      <w:r>
        <w:rPr>
          <w:sz w:val="20"/>
        </w:rPr>
        <w:t xml:space="preserve"> 59 del 11 de marzo de 2019).</w:t>
      </w:r>
    </w:p>
    <w:p w14:paraId="3A095880" w14:textId="77777777" w:rsidR="00507A4B" w:rsidRDefault="00507A4B">
      <w:pPr>
        <w:pStyle w:val="Textoindependiente"/>
        <w:spacing w:before="9"/>
      </w:pPr>
    </w:p>
    <w:p w14:paraId="1394F986" w14:textId="77777777" w:rsidR="00507A4B" w:rsidRDefault="00000000">
      <w:pPr>
        <w:pStyle w:val="Prrafodelista"/>
        <w:numPr>
          <w:ilvl w:val="0"/>
          <w:numId w:val="33"/>
        </w:numPr>
        <w:tabs>
          <w:tab w:val="left" w:pos="397"/>
        </w:tabs>
        <w:spacing w:before="1" w:line="292" w:lineRule="auto"/>
        <w:ind w:firstLine="0"/>
        <w:jc w:val="both"/>
        <w:rPr>
          <w:sz w:val="20"/>
        </w:rPr>
      </w:pPr>
      <w:r>
        <w:rPr>
          <w:noProof/>
          <w:sz w:val="20"/>
        </w:rPr>
        <mc:AlternateContent>
          <mc:Choice Requires="wps">
            <w:drawing>
              <wp:anchor distT="0" distB="0" distL="0" distR="0" simplePos="0" relativeHeight="15804928" behindDoc="0" locked="0" layoutInCell="1" allowOverlap="1" wp14:anchorId="4B2723FA" wp14:editId="379C1BE4">
                <wp:simplePos x="0" y="0"/>
                <wp:positionH relativeFrom="page">
                  <wp:posOffset>6965929</wp:posOffset>
                </wp:positionH>
                <wp:positionV relativeFrom="paragraph">
                  <wp:posOffset>432252</wp:posOffset>
                </wp:positionV>
                <wp:extent cx="263525" cy="331787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3FA01B8" w14:textId="3A6846F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20A2A6" w14:textId="77777777" w:rsidR="00507A4B" w:rsidRDefault="00000000">
                            <w:pPr>
                              <w:spacing w:line="120" w:lineRule="exact"/>
                              <w:ind w:left="20"/>
                              <w:rPr>
                                <w:sz w:val="12"/>
                              </w:rPr>
                            </w:pPr>
                            <w:r>
                              <w:rPr>
                                <w:spacing w:val="-2"/>
                                <w:sz w:val="12"/>
                              </w:rPr>
                              <w:t>Verificación:</w:t>
                            </w:r>
                            <w:r>
                              <w:rPr>
                                <w:spacing w:val="7"/>
                                <w:sz w:val="12"/>
                              </w:rPr>
                              <w:t xml:space="preserve"> </w:t>
                            </w:r>
                            <w:hyperlink r:id="rId157">
                              <w:r>
                                <w:rPr>
                                  <w:spacing w:val="-2"/>
                                  <w:sz w:val="12"/>
                                </w:rPr>
                                <w:t>https://sede.lasrozas.es/</w:t>
                              </w:r>
                            </w:hyperlink>
                          </w:p>
                          <w:p w14:paraId="640C739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B2723FA" id="Textbox 170" o:spid="_x0000_s1175" type="#_x0000_t202" style="position:absolute;left:0;text-align:left;margin-left:548.5pt;margin-top:34.05pt;width:20.75pt;height:261.25pt;z-index:1580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9wHog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" filled="f" stroked="f">
                <v:textbox style="layout-flow:vertical;mso-layout-flow-alt:bottom-to-top" inset="0,0,0,0">
                  <w:txbxContent>
                    <w:p w14:paraId="03FA01B8" w14:textId="3A6846F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920A2A6" w14:textId="77777777" w:rsidR="00507A4B" w:rsidRDefault="00000000">
                      <w:pPr>
                        <w:spacing w:line="120" w:lineRule="exact"/>
                        <w:ind w:left="20"/>
                        <w:rPr>
                          <w:sz w:val="12"/>
                        </w:rPr>
                      </w:pPr>
                      <w:r>
                        <w:rPr>
                          <w:spacing w:val="-2"/>
                          <w:sz w:val="12"/>
                        </w:rPr>
                        <w:t>Verificación:</w:t>
                      </w:r>
                      <w:r>
                        <w:rPr>
                          <w:spacing w:val="7"/>
                          <w:sz w:val="12"/>
                        </w:rPr>
                        <w:t xml:space="preserve"> </w:t>
                      </w:r>
                      <w:hyperlink r:id="rId158">
                        <w:r>
                          <w:rPr>
                            <w:spacing w:val="-2"/>
                            <w:sz w:val="12"/>
                          </w:rPr>
                          <w:t>https://sede.lasrozas.es/</w:t>
                        </w:r>
                      </w:hyperlink>
                    </w:p>
                    <w:p w14:paraId="640C739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Esta autorización permite la instalación de la terraza y el inicio de la actividad durante el año 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5535470C" w14:textId="77777777" w:rsidR="00507A4B" w:rsidRDefault="00507A4B">
      <w:pPr>
        <w:pStyle w:val="Textoindependiente"/>
        <w:spacing w:before="9"/>
      </w:pPr>
    </w:p>
    <w:p w14:paraId="77F36821" w14:textId="77777777" w:rsidR="00507A4B" w:rsidRDefault="00000000">
      <w:pPr>
        <w:pStyle w:val="Prrafodelista"/>
        <w:numPr>
          <w:ilvl w:val="0"/>
          <w:numId w:val="33"/>
        </w:numPr>
        <w:tabs>
          <w:tab w:val="left" w:pos="375"/>
        </w:tabs>
        <w:ind w:left="375" w:right="0" w:hanging="233"/>
        <w:jc w:val="both"/>
        <w:rPr>
          <w:sz w:val="20"/>
        </w:rPr>
      </w:pPr>
      <w:r>
        <w:rPr>
          <w:sz w:val="20"/>
        </w:rPr>
        <w:t>La</w:t>
      </w:r>
      <w:r>
        <w:rPr>
          <w:spacing w:val="-6"/>
          <w:sz w:val="20"/>
        </w:rPr>
        <w:t xml:space="preserve"> </w:t>
      </w:r>
      <w:r>
        <w:rPr>
          <w:sz w:val="20"/>
        </w:rPr>
        <w:t>superficie</w:t>
      </w:r>
      <w:r>
        <w:rPr>
          <w:spacing w:val="-4"/>
          <w:sz w:val="20"/>
        </w:rPr>
        <w:t xml:space="preserve"> </w:t>
      </w:r>
      <w:r>
        <w:rPr>
          <w:sz w:val="20"/>
        </w:rPr>
        <w:t>ocupada</w:t>
      </w:r>
      <w:r>
        <w:rPr>
          <w:spacing w:val="-3"/>
          <w:sz w:val="20"/>
        </w:rPr>
        <w:t xml:space="preserve"> </w:t>
      </w:r>
      <w:r>
        <w:rPr>
          <w:sz w:val="20"/>
        </w:rPr>
        <w:t>por</w:t>
      </w:r>
      <w:r>
        <w:rPr>
          <w:spacing w:val="-4"/>
          <w:sz w:val="20"/>
        </w:rPr>
        <w:t xml:space="preserve"> </w:t>
      </w:r>
      <w:r>
        <w:rPr>
          <w:sz w:val="20"/>
        </w:rPr>
        <w:t>terraza</w:t>
      </w:r>
      <w:r>
        <w:rPr>
          <w:spacing w:val="-3"/>
          <w:sz w:val="20"/>
        </w:rPr>
        <w:t xml:space="preserve"> </w:t>
      </w:r>
      <w:r>
        <w:rPr>
          <w:sz w:val="20"/>
        </w:rPr>
        <w:t>tendrá</w:t>
      </w:r>
      <w:r>
        <w:rPr>
          <w:spacing w:val="-4"/>
          <w:sz w:val="20"/>
        </w:rPr>
        <w:t xml:space="preserve"> </w:t>
      </w:r>
      <w:r>
        <w:rPr>
          <w:sz w:val="20"/>
        </w:rPr>
        <w:t>un</w:t>
      </w:r>
      <w:r>
        <w:rPr>
          <w:spacing w:val="-4"/>
          <w:sz w:val="20"/>
        </w:rPr>
        <w:t xml:space="preserve"> </w:t>
      </w:r>
      <w:r>
        <w:rPr>
          <w:sz w:val="20"/>
        </w:rPr>
        <w:t>área</w:t>
      </w:r>
      <w:r>
        <w:rPr>
          <w:spacing w:val="-3"/>
          <w:sz w:val="20"/>
        </w:rPr>
        <w:t xml:space="preserve"> </w:t>
      </w:r>
      <w:r>
        <w:rPr>
          <w:sz w:val="20"/>
        </w:rPr>
        <w:t>de</w:t>
      </w:r>
      <w:r>
        <w:rPr>
          <w:spacing w:val="-4"/>
          <w:sz w:val="20"/>
        </w:rPr>
        <w:t xml:space="preserve"> </w:t>
      </w:r>
      <w:r>
        <w:rPr>
          <w:sz w:val="20"/>
        </w:rPr>
        <w:t>78,30</w:t>
      </w:r>
      <w:r>
        <w:rPr>
          <w:spacing w:val="-3"/>
          <w:sz w:val="20"/>
        </w:rPr>
        <w:t xml:space="preserve"> </w:t>
      </w:r>
      <w:r>
        <w:rPr>
          <w:spacing w:val="-5"/>
          <w:sz w:val="20"/>
        </w:rPr>
        <w:t>m2.</w:t>
      </w:r>
    </w:p>
    <w:p w14:paraId="4FEEB2D9" w14:textId="77777777" w:rsidR="00507A4B" w:rsidRDefault="00507A4B">
      <w:pPr>
        <w:pStyle w:val="Textoindependiente"/>
        <w:spacing w:before="61"/>
      </w:pPr>
    </w:p>
    <w:p w14:paraId="13500839" w14:textId="77777777" w:rsidR="00507A4B" w:rsidRDefault="00000000">
      <w:pPr>
        <w:pStyle w:val="Prrafodelista"/>
        <w:numPr>
          <w:ilvl w:val="0"/>
          <w:numId w:val="33"/>
        </w:numPr>
        <w:tabs>
          <w:tab w:val="left" w:pos="375"/>
        </w:tabs>
        <w:ind w:left="375" w:right="0" w:hanging="233"/>
        <w:jc w:val="both"/>
        <w:rPr>
          <w:sz w:val="20"/>
        </w:rPr>
      </w:pPr>
      <w:r>
        <w:rPr>
          <w:sz w:val="20"/>
        </w:rPr>
        <w:t>El</w:t>
      </w:r>
      <w:r>
        <w:rPr>
          <w:spacing w:val="-2"/>
          <w:sz w:val="20"/>
        </w:rPr>
        <w:t xml:space="preserve"> </w:t>
      </w:r>
      <w:r>
        <w:rPr>
          <w:sz w:val="20"/>
        </w:rPr>
        <w:t>número</w:t>
      </w:r>
      <w:r>
        <w:rPr>
          <w:spacing w:val="-2"/>
          <w:sz w:val="20"/>
        </w:rPr>
        <w:t xml:space="preserve"> </w:t>
      </w:r>
      <w:r>
        <w:rPr>
          <w:sz w:val="20"/>
        </w:rPr>
        <w:t>máximo</w:t>
      </w:r>
      <w:r>
        <w:rPr>
          <w:spacing w:val="-2"/>
          <w:sz w:val="20"/>
        </w:rPr>
        <w:t xml:space="preserve"> </w:t>
      </w:r>
      <w:r>
        <w:rPr>
          <w:sz w:val="20"/>
        </w:rPr>
        <w:t>de</w:t>
      </w:r>
      <w:r>
        <w:rPr>
          <w:spacing w:val="-2"/>
          <w:sz w:val="20"/>
        </w:rPr>
        <w:t xml:space="preserve"> </w:t>
      </w:r>
      <w:r>
        <w:rPr>
          <w:sz w:val="20"/>
        </w:rPr>
        <w:t>mesas</w:t>
      </w:r>
      <w:r>
        <w:rPr>
          <w:spacing w:val="-1"/>
          <w:sz w:val="20"/>
        </w:rPr>
        <w:t xml:space="preserve"> </w:t>
      </w:r>
      <w:r>
        <w:rPr>
          <w:sz w:val="20"/>
        </w:rPr>
        <w:t>de</w:t>
      </w:r>
      <w:r>
        <w:rPr>
          <w:spacing w:val="-2"/>
          <w:sz w:val="20"/>
        </w:rPr>
        <w:t xml:space="preserve"> </w:t>
      </w:r>
      <w:r>
        <w:rPr>
          <w:sz w:val="20"/>
        </w:rPr>
        <w:t>70x70</w:t>
      </w:r>
      <w:r>
        <w:rPr>
          <w:spacing w:val="-2"/>
          <w:sz w:val="20"/>
        </w:rPr>
        <w:t xml:space="preserve"> </w:t>
      </w:r>
      <w:r>
        <w:rPr>
          <w:sz w:val="20"/>
        </w:rPr>
        <w:t>cm</w:t>
      </w:r>
      <w:r>
        <w:rPr>
          <w:spacing w:val="-2"/>
          <w:sz w:val="20"/>
        </w:rPr>
        <w:t xml:space="preserve"> </w:t>
      </w:r>
      <w:r>
        <w:rPr>
          <w:sz w:val="20"/>
        </w:rPr>
        <w:t>será</w:t>
      </w:r>
      <w:r>
        <w:rPr>
          <w:spacing w:val="-2"/>
          <w:sz w:val="20"/>
        </w:rPr>
        <w:t xml:space="preserve"> </w:t>
      </w:r>
      <w:r>
        <w:rPr>
          <w:sz w:val="20"/>
        </w:rPr>
        <w:t>de</w:t>
      </w:r>
      <w:r>
        <w:rPr>
          <w:spacing w:val="-1"/>
          <w:sz w:val="20"/>
        </w:rPr>
        <w:t xml:space="preserve"> </w:t>
      </w:r>
      <w:r>
        <w:rPr>
          <w:sz w:val="20"/>
        </w:rPr>
        <w:t>15</w:t>
      </w:r>
      <w:r>
        <w:rPr>
          <w:spacing w:val="-2"/>
          <w:sz w:val="20"/>
        </w:rPr>
        <w:t xml:space="preserve"> </w:t>
      </w:r>
      <w:r>
        <w:rPr>
          <w:sz w:val="20"/>
        </w:rPr>
        <w:t>unidades</w:t>
      </w:r>
      <w:r>
        <w:rPr>
          <w:spacing w:val="-2"/>
          <w:sz w:val="20"/>
        </w:rPr>
        <w:t xml:space="preserve"> </w:t>
      </w:r>
      <w:r>
        <w:rPr>
          <w:sz w:val="20"/>
        </w:rPr>
        <w:t>con</w:t>
      </w:r>
      <w:r>
        <w:rPr>
          <w:spacing w:val="-2"/>
          <w:sz w:val="20"/>
        </w:rPr>
        <w:t xml:space="preserve"> </w:t>
      </w:r>
      <w:r>
        <w:rPr>
          <w:sz w:val="20"/>
        </w:rPr>
        <w:t>55</w:t>
      </w:r>
      <w:r>
        <w:rPr>
          <w:spacing w:val="-1"/>
          <w:sz w:val="20"/>
        </w:rPr>
        <w:t xml:space="preserve"> </w:t>
      </w:r>
      <w:r>
        <w:rPr>
          <w:spacing w:val="-2"/>
          <w:sz w:val="20"/>
        </w:rPr>
        <w:t>sillas.</w:t>
      </w:r>
    </w:p>
    <w:p w14:paraId="005840F0" w14:textId="77777777" w:rsidR="00507A4B" w:rsidRDefault="00507A4B">
      <w:pPr>
        <w:pStyle w:val="Textoindependiente"/>
        <w:spacing w:before="60"/>
      </w:pPr>
    </w:p>
    <w:p w14:paraId="54BFDC93" w14:textId="7DE7A315" w:rsidR="00507A4B" w:rsidRDefault="00000000">
      <w:pPr>
        <w:pStyle w:val="Prrafodelista"/>
        <w:numPr>
          <w:ilvl w:val="0"/>
          <w:numId w:val="33"/>
        </w:numPr>
        <w:tabs>
          <w:tab w:val="left" w:pos="324"/>
        </w:tabs>
        <w:spacing w:line="292" w:lineRule="auto"/>
        <w:ind w:firstLine="0"/>
        <w:jc w:val="both"/>
        <w:rPr>
          <w:sz w:val="20"/>
        </w:rPr>
      </w:pPr>
      <w:r>
        <w:rPr>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r w:rsidR="00C452C1">
        <w:rPr>
          <w:sz w:val="20"/>
        </w:rPr>
        <w:t>.</w:t>
      </w:r>
    </w:p>
    <w:p w14:paraId="5F7DE5BE" w14:textId="77777777" w:rsidR="00507A4B" w:rsidRDefault="00507A4B">
      <w:pPr>
        <w:pStyle w:val="Textoindependiente"/>
        <w:spacing w:before="10"/>
      </w:pPr>
    </w:p>
    <w:p w14:paraId="7BE3994A" w14:textId="77777777" w:rsidR="00507A4B" w:rsidRDefault="00000000">
      <w:pPr>
        <w:pStyle w:val="Prrafodelista"/>
        <w:numPr>
          <w:ilvl w:val="0"/>
          <w:numId w:val="33"/>
        </w:numPr>
        <w:tabs>
          <w:tab w:val="left" w:pos="395"/>
        </w:tabs>
        <w:spacing w:line="292" w:lineRule="auto"/>
        <w:ind w:firstLine="0"/>
        <w:jc w:val="both"/>
        <w:rPr>
          <w:sz w:val="20"/>
        </w:rPr>
      </w:pPr>
      <w:r>
        <w:rPr>
          <w:sz w:val="20"/>
        </w:rPr>
        <w:t xml:space="preserve">Según la Orden de 21 de abril de 2022, del </w:t>
      </w:r>
      <w:proofErr w:type="gramStart"/>
      <w:r>
        <w:rPr>
          <w:sz w:val="20"/>
        </w:rPr>
        <w:t>Consejero</w:t>
      </w:r>
      <w:proofErr w:type="gramEnd"/>
      <w:r>
        <w:rPr>
          <w:sz w:val="20"/>
        </w:rPr>
        <w:t xml:space="preserve"> de Presidencia, Justicia e Interior, por la</w:t>
      </w:r>
      <w:r>
        <w:rPr>
          <w:spacing w:val="80"/>
          <w:sz w:val="20"/>
        </w:rPr>
        <w:t xml:space="preserve"> </w:t>
      </w:r>
      <w:r>
        <w:rPr>
          <w:sz w:val="20"/>
        </w:rPr>
        <w:t>que se establece el régimen relativo a los horarios de los locales de espectáculos públicos y actividades</w:t>
      </w:r>
      <w:r>
        <w:rPr>
          <w:spacing w:val="40"/>
          <w:sz w:val="20"/>
        </w:rPr>
        <w:t xml:space="preserve"> </w:t>
      </w:r>
      <w:r>
        <w:rPr>
          <w:sz w:val="20"/>
        </w:rPr>
        <w:t>recreativas,</w:t>
      </w:r>
      <w:r>
        <w:rPr>
          <w:spacing w:val="40"/>
          <w:sz w:val="20"/>
        </w:rPr>
        <w:t xml:space="preserve"> </w:t>
      </w:r>
      <w:r>
        <w:rPr>
          <w:sz w:val="20"/>
        </w:rPr>
        <w:t>así</w:t>
      </w:r>
      <w:r>
        <w:rPr>
          <w:spacing w:val="40"/>
          <w:sz w:val="20"/>
        </w:rPr>
        <w:t xml:space="preserve"> </w:t>
      </w:r>
      <w:r>
        <w:rPr>
          <w:sz w:val="20"/>
        </w:rPr>
        <w:t>como</w:t>
      </w:r>
      <w:r>
        <w:rPr>
          <w:spacing w:val="40"/>
          <w:sz w:val="20"/>
        </w:rPr>
        <w:t xml:space="preserve"> </w:t>
      </w:r>
      <w:r>
        <w:rPr>
          <w:sz w:val="20"/>
        </w:rPr>
        <w:t>de</w:t>
      </w:r>
      <w:r>
        <w:rPr>
          <w:spacing w:val="40"/>
          <w:sz w:val="20"/>
        </w:rPr>
        <w:t xml:space="preserve"> </w:t>
      </w:r>
      <w:r>
        <w:rPr>
          <w:sz w:val="20"/>
        </w:rPr>
        <w:t>otros</w:t>
      </w:r>
      <w:r>
        <w:rPr>
          <w:spacing w:val="40"/>
          <w:sz w:val="20"/>
        </w:rPr>
        <w:t xml:space="preserve"> </w:t>
      </w:r>
      <w:r>
        <w:rPr>
          <w:sz w:val="20"/>
        </w:rPr>
        <w:t>establecimientos</w:t>
      </w:r>
      <w:r>
        <w:rPr>
          <w:spacing w:val="40"/>
          <w:sz w:val="20"/>
        </w:rPr>
        <w:t xml:space="preserve"> </w:t>
      </w:r>
      <w:r>
        <w:rPr>
          <w:sz w:val="20"/>
        </w:rPr>
        <w:t>abiertos</w:t>
      </w:r>
      <w:r>
        <w:rPr>
          <w:spacing w:val="40"/>
          <w:sz w:val="20"/>
        </w:rPr>
        <w:t xml:space="preserve"> </w:t>
      </w:r>
      <w:r>
        <w:rPr>
          <w:sz w:val="20"/>
        </w:rPr>
        <w:t>al</w:t>
      </w:r>
      <w:r>
        <w:rPr>
          <w:spacing w:val="40"/>
          <w:sz w:val="20"/>
        </w:rPr>
        <w:t xml:space="preserve"> </w:t>
      </w:r>
      <w:r>
        <w:rPr>
          <w:sz w:val="20"/>
        </w:rPr>
        <w:t>público</w:t>
      </w:r>
      <w:r>
        <w:rPr>
          <w:spacing w:val="40"/>
          <w:sz w:val="20"/>
        </w:rPr>
        <w:t xml:space="preserve"> </w:t>
      </w:r>
      <w:r>
        <w:rPr>
          <w:sz w:val="20"/>
        </w:rPr>
        <w:t>el</w:t>
      </w:r>
      <w:r>
        <w:rPr>
          <w:spacing w:val="40"/>
          <w:sz w:val="20"/>
        </w:rPr>
        <w:t xml:space="preserve"> </w:t>
      </w:r>
      <w:r>
        <w:rPr>
          <w:sz w:val="20"/>
        </w:rPr>
        <w:t>horario</w:t>
      </w:r>
      <w:r>
        <w:rPr>
          <w:spacing w:val="40"/>
          <w:sz w:val="20"/>
        </w:rPr>
        <w:t xml:space="preserve"> </w:t>
      </w:r>
      <w:r>
        <w:rPr>
          <w:sz w:val="20"/>
        </w:rPr>
        <w:t>de</w:t>
      </w:r>
      <w:r>
        <w:rPr>
          <w:spacing w:val="40"/>
          <w:sz w:val="20"/>
        </w:rPr>
        <w:t xml:space="preserve"> </w:t>
      </w:r>
      <w:r>
        <w:rPr>
          <w:sz w:val="20"/>
        </w:rPr>
        <w:t>la terraza será:</w:t>
      </w:r>
    </w:p>
    <w:p w14:paraId="657CA1F8"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795E8B1F" w14:textId="77777777" w:rsidR="00507A4B" w:rsidRDefault="00000000">
      <w:pPr>
        <w:pStyle w:val="Prrafodelista"/>
        <w:numPr>
          <w:ilvl w:val="0"/>
          <w:numId w:val="32"/>
        </w:numPr>
        <w:tabs>
          <w:tab w:val="left" w:pos="264"/>
        </w:tabs>
        <w:spacing w:before="180"/>
        <w:ind w:left="264" w:right="0" w:hanging="122"/>
        <w:jc w:val="left"/>
        <w:rPr>
          <w:sz w:val="20"/>
        </w:rPr>
      </w:pPr>
      <w:r>
        <w:rPr>
          <w:sz w:val="20"/>
        </w:rPr>
        <w:lastRenderedPageBreak/>
        <w:t>Del</w:t>
      </w:r>
      <w:r>
        <w:rPr>
          <w:spacing w:val="-2"/>
          <w:sz w:val="20"/>
        </w:rPr>
        <w:t xml:space="preserve"> </w:t>
      </w:r>
      <w:r>
        <w:rPr>
          <w:sz w:val="20"/>
        </w:rPr>
        <w:t>1</w:t>
      </w:r>
      <w:r>
        <w:rPr>
          <w:spacing w:val="-2"/>
          <w:sz w:val="20"/>
        </w:rPr>
        <w:t xml:space="preserve"> </w:t>
      </w:r>
      <w:r>
        <w:rPr>
          <w:sz w:val="20"/>
        </w:rPr>
        <w:t>de</w:t>
      </w:r>
      <w:r>
        <w:rPr>
          <w:spacing w:val="-1"/>
          <w:sz w:val="20"/>
        </w:rPr>
        <w:t xml:space="preserve"> </w:t>
      </w:r>
      <w:r>
        <w:rPr>
          <w:sz w:val="20"/>
        </w:rPr>
        <w:t>noviembre</w:t>
      </w:r>
      <w:r>
        <w:rPr>
          <w:spacing w:val="-2"/>
          <w:sz w:val="20"/>
        </w:rPr>
        <w:t xml:space="preserve"> </w:t>
      </w:r>
      <w:r>
        <w:rPr>
          <w:sz w:val="20"/>
        </w:rPr>
        <w:t>al</w:t>
      </w:r>
      <w:r>
        <w:rPr>
          <w:spacing w:val="-2"/>
          <w:sz w:val="20"/>
        </w:rPr>
        <w:t xml:space="preserve"> </w:t>
      </w:r>
      <w:r>
        <w:rPr>
          <w:sz w:val="20"/>
        </w:rPr>
        <w:t>15</w:t>
      </w:r>
      <w:r>
        <w:rPr>
          <w:spacing w:val="-1"/>
          <w:sz w:val="20"/>
        </w:rPr>
        <w:t xml:space="preserve"> </w:t>
      </w:r>
      <w:r>
        <w:rPr>
          <w:sz w:val="20"/>
        </w:rPr>
        <w:t>de</w:t>
      </w:r>
      <w:r>
        <w:rPr>
          <w:spacing w:val="-2"/>
          <w:sz w:val="20"/>
        </w:rPr>
        <w:t xml:space="preserve"> </w:t>
      </w:r>
      <w:r>
        <w:rPr>
          <w:sz w:val="20"/>
        </w:rPr>
        <w:t>marzo,</w:t>
      </w:r>
      <w:r>
        <w:rPr>
          <w:spacing w:val="-2"/>
          <w:sz w:val="20"/>
        </w:rPr>
        <w:t xml:space="preserve"> </w:t>
      </w:r>
      <w:r>
        <w:rPr>
          <w:sz w:val="20"/>
        </w:rPr>
        <w:t>ambos</w:t>
      </w:r>
      <w:r>
        <w:rPr>
          <w:spacing w:val="-1"/>
          <w:sz w:val="20"/>
        </w:rPr>
        <w:t xml:space="preserve"> </w:t>
      </w:r>
      <w:r>
        <w:rPr>
          <w:sz w:val="20"/>
        </w:rPr>
        <w:t>inclusive:</w:t>
      </w:r>
      <w:r>
        <w:rPr>
          <w:spacing w:val="-2"/>
          <w:sz w:val="20"/>
        </w:rPr>
        <w:t xml:space="preserve"> </w:t>
      </w:r>
      <w:r>
        <w:rPr>
          <w:sz w:val="20"/>
        </w:rPr>
        <w:t>desde</w:t>
      </w:r>
      <w:r>
        <w:rPr>
          <w:spacing w:val="-2"/>
          <w:sz w:val="20"/>
        </w:rPr>
        <w:t xml:space="preserve"> </w:t>
      </w:r>
      <w:r>
        <w:rPr>
          <w:sz w:val="20"/>
        </w:rPr>
        <w:t>las</w:t>
      </w:r>
      <w:r>
        <w:rPr>
          <w:spacing w:val="-1"/>
          <w:sz w:val="20"/>
        </w:rPr>
        <w:t xml:space="preserve"> </w:t>
      </w:r>
      <w:r>
        <w:rPr>
          <w:sz w:val="20"/>
        </w:rPr>
        <w:t>8:00</w:t>
      </w:r>
      <w:r>
        <w:rPr>
          <w:spacing w:val="-2"/>
          <w:sz w:val="20"/>
        </w:rPr>
        <w:t xml:space="preserve"> </w:t>
      </w:r>
      <w:r>
        <w:rPr>
          <w:sz w:val="20"/>
        </w:rPr>
        <w:t>horas</w:t>
      </w:r>
      <w:r>
        <w:rPr>
          <w:spacing w:val="-2"/>
          <w:sz w:val="20"/>
        </w:rPr>
        <w:t xml:space="preserve"> </w:t>
      </w:r>
      <w:r>
        <w:rPr>
          <w:sz w:val="20"/>
        </w:rPr>
        <w:t>hasta</w:t>
      </w:r>
      <w:r>
        <w:rPr>
          <w:spacing w:val="-1"/>
          <w:sz w:val="20"/>
        </w:rPr>
        <w:t xml:space="preserve"> </w:t>
      </w:r>
      <w:r>
        <w:rPr>
          <w:sz w:val="20"/>
        </w:rPr>
        <w:t>las</w:t>
      </w:r>
      <w:r>
        <w:rPr>
          <w:spacing w:val="-2"/>
          <w:sz w:val="20"/>
        </w:rPr>
        <w:t xml:space="preserve"> </w:t>
      </w:r>
      <w:r>
        <w:rPr>
          <w:sz w:val="20"/>
        </w:rPr>
        <w:t>1:00</w:t>
      </w:r>
      <w:r>
        <w:rPr>
          <w:spacing w:val="-1"/>
          <w:sz w:val="20"/>
        </w:rPr>
        <w:t xml:space="preserve"> </w:t>
      </w:r>
      <w:r>
        <w:rPr>
          <w:spacing w:val="-2"/>
          <w:sz w:val="20"/>
        </w:rPr>
        <w:t>horas.</w:t>
      </w:r>
    </w:p>
    <w:p w14:paraId="3B0C10E9" w14:textId="77777777" w:rsidR="00507A4B" w:rsidRDefault="00000000">
      <w:pPr>
        <w:pStyle w:val="Prrafodelista"/>
        <w:numPr>
          <w:ilvl w:val="0"/>
          <w:numId w:val="32"/>
        </w:numPr>
        <w:tabs>
          <w:tab w:val="left" w:pos="264"/>
        </w:tabs>
        <w:spacing w:before="51"/>
        <w:ind w:left="264" w:right="0" w:hanging="122"/>
        <w:jc w:val="left"/>
        <w:rPr>
          <w:sz w:val="20"/>
        </w:rPr>
      </w:pPr>
      <w:r>
        <w:rPr>
          <w:sz w:val="20"/>
        </w:rPr>
        <w:t>Del</w:t>
      </w:r>
      <w:r>
        <w:rPr>
          <w:spacing w:val="-2"/>
          <w:sz w:val="20"/>
        </w:rPr>
        <w:t xml:space="preserve"> </w:t>
      </w:r>
      <w:r>
        <w:rPr>
          <w:sz w:val="20"/>
        </w:rPr>
        <w:t>16</w:t>
      </w:r>
      <w:r>
        <w:rPr>
          <w:spacing w:val="-1"/>
          <w:sz w:val="20"/>
        </w:rPr>
        <w:t xml:space="preserve"> </w:t>
      </w:r>
      <w:r>
        <w:rPr>
          <w:sz w:val="20"/>
        </w:rPr>
        <w:t>de</w:t>
      </w:r>
      <w:r>
        <w:rPr>
          <w:spacing w:val="-2"/>
          <w:sz w:val="20"/>
        </w:rPr>
        <w:t xml:space="preserve"> </w:t>
      </w:r>
      <w:r>
        <w:rPr>
          <w:sz w:val="20"/>
        </w:rPr>
        <w:t>marzo</w:t>
      </w:r>
      <w:r>
        <w:rPr>
          <w:spacing w:val="-1"/>
          <w:sz w:val="20"/>
        </w:rPr>
        <w:t xml:space="preserve"> </w:t>
      </w:r>
      <w:r>
        <w:rPr>
          <w:sz w:val="20"/>
        </w:rPr>
        <w:t>al</w:t>
      </w:r>
      <w:r>
        <w:rPr>
          <w:spacing w:val="-2"/>
          <w:sz w:val="20"/>
        </w:rPr>
        <w:t xml:space="preserve"> </w:t>
      </w:r>
      <w:r>
        <w:rPr>
          <w:sz w:val="20"/>
        </w:rPr>
        <w:t>31</w:t>
      </w:r>
      <w:r>
        <w:rPr>
          <w:spacing w:val="-1"/>
          <w:sz w:val="20"/>
        </w:rPr>
        <w:t xml:space="preserve"> </w:t>
      </w:r>
      <w:r>
        <w:rPr>
          <w:sz w:val="20"/>
        </w:rPr>
        <w:t>de</w:t>
      </w:r>
      <w:r>
        <w:rPr>
          <w:spacing w:val="-2"/>
          <w:sz w:val="20"/>
        </w:rPr>
        <w:t xml:space="preserve"> </w:t>
      </w:r>
      <w:r>
        <w:rPr>
          <w:sz w:val="20"/>
        </w:rPr>
        <w:t>octubre,</w:t>
      </w:r>
      <w:r>
        <w:rPr>
          <w:spacing w:val="-1"/>
          <w:sz w:val="20"/>
        </w:rPr>
        <w:t xml:space="preserve"> </w:t>
      </w:r>
      <w:r>
        <w:rPr>
          <w:sz w:val="20"/>
        </w:rPr>
        <w:t>ambos</w:t>
      </w:r>
      <w:r>
        <w:rPr>
          <w:spacing w:val="-2"/>
          <w:sz w:val="20"/>
        </w:rPr>
        <w:t xml:space="preserve"> </w:t>
      </w:r>
      <w:r>
        <w:rPr>
          <w:sz w:val="20"/>
        </w:rPr>
        <w:t>inclusive:</w:t>
      </w:r>
      <w:r>
        <w:rPr>
          <w:spacing w:val="-1"/>
          <w:sz w:val="20"/>
        </w:rPr>
        <w:t xml:space="preserve"> </w:t>
      </w:r>
      <w:r>
        <w:rPr>
          <w:sz w:val="20"/>
        </w:rPr>
        <w:t>desde</w:t>
      </w:r>
      <w:r>
        <w:rPr>
          <w:spacing w:val="-2"/>
          <w:sz w:val="20"/>
        </w:rPr>
        <w:t xml:space="preserve"> </w:t>
      </w:r>
      <w:r>
        <w:rPr>
          <w:sz w:val="20"/>
        </w:rPr>
        <w:t>las</w:t>
      </w:r>
      <w:r>
        <w:rPr>
          <w:spacing w:val="-1"/>
          <w:sz w:val="20"/>
        </w:rPr>
        <w:t xml:space="preserve"> </w:t>
      </w:r>
      <w:r>
        <w:rPr>
          <w:sz w:val="20"/>
        </w:rPr>
        <w:t>8:00</w:t>
      </w:r>
      <w:r>
        <w:rPr>
          <w:spacing w:val="-2"/>
          <w:sz w:val="20"/>
        </w:rPr>
        <w:t xml:space="preserve"> </w:t>
      </w:r>
      <w:r>
        <w:rPr>
          <w:sz w:val="20"/>
        </w:rPr>
        <w:t>horas</w:t>
      </w:r>
      <w:r>
        <w:rPr>
          <w:spacing w:val="-1"/>
          <w:sz w:val="20"/>
        </w:rPr>
        <w:t xml:space="preserve"> </w:t>
      </w:r>
      <w:r>
        <w:rPr>
          <w:sz w:val="20"/>
        </w:rPr>
        <w:t>hasta</w:t>
      </w:r>
      <w:r>
        <w:rPr>
          <w:spacing w:val="-2"/>
          <w:sz w:val="20"/>
        </w:rPr>
        <w:t xml:space="preserve"> </w:t>
      </w:r>
      <w:r>
        <w:rPr>
          <w:sz w:val="20"/>
        </w:rPr>
        <w:t>las</w:t>
      </w:r>
      <w:r>
        <w:rPr>
          <w:spacing w:val="-1"/>
          <w:sz w:val="20"/>
        </w:rPr>
        <w:t xml:space="preserve"> </w:t>
      </w:r>
      <w:r>
        <w:rPr>
          <w:sz w:val="20"/>
        </w:rPr>
        <w:t>1:30</w:t>
      </w:r>
      <w:r>
        <w:rPr>
          <w:spacing w:val="-1"/>
          <w:sz w:val="20"/>
        </w:rPr>
        <w:t xml:space="preserve"> </w:t>
      </w:r>
      <w:r>
        <w:rPr>
          <w:spacing w:val="-2"/>
          <w:sz w:val="20"/>
        </w:rPr>
        <w:t>horas.</w:t>
      </w:r>
    </w:p>
    <w:p w14:paraId="58F17CCE" w14:textId="77777777" w:rsidR="00507A4B" w:rsidRDefault="00000000">
      <w:pPr>
        <w:pStyle w:val="Prrafodelista"/>
        <w:numPr>
          <w:ilvl w:val="0"/>
          <w:numId w:val="32"/>
        </w:numPr>
        <w:tabs>
          <w:tab w:val="left" w:pos="264"/>
        </w:tabs>
        <w:spacing w:before="50"/>
        <w:ind w:left="264" w:right="0" w:hanging="122"/>
        <w:jc w:val="left"/>
        <w:rPr>
          <w:sz w:val="20"/>
        </w:rPr>
      </w:pPr>
      <w:r>
        <w:rPr>
          <w:sz w:val="20"/>
        </w:rPr>
        <w:t>El</w:t>
      </w:r>
      <w:r>
        <w:rPr>
          <w:spacing w:val="-2"/>
          <w:sz w:val="20"/>
        </w:rPr>
        <w:t xml:space="preserve"> </w:t>
      </w:r>
      <w:r>
        <w:rPr>
          <w:sz w:val="20"/>
        </w:rPr>
        <w:t>horario</w:t>
      </w:r>
      <w:r>
        <w:rPr>
          <w:spacing w:val="-2"/>
          <w:sz w:val="20"/>
        </w:rPr>
        <w:t xml:space="preserve"> </w:t>
      </w:r>
      <w:r>
        <w:rPr>
          <w:sz w:val="20"/>
        </w:rPr>
        <w:t>será</w:t>
      </w:r>
      <w:r>
        <w:rPr>
          <w:spacing w:val="-2"/>
          <w:sz w:val="20"/>
        </w:rPr>
        <w:t xml:space="preserve"> </w:t>
      </w:r>
      <w:r>
        <w:rPr>
          <w:sz w:val="20"/>
        </w:rPr>
        <w:t>ampliable</w:t>
      </w:r>
      <w:r>
        <w:rPr>
          <w:spacing w:val="-2"/>
          <w:sz w:val="20"/>
        </w:rPr>
        <w:t xml:space="preserve"> </w:t>
      </w:r>
      <w:r>
        <w:rPr>
          <w:sz w:val="20"/>
        </w:rPr>
        <w:t>en</w:t>
      </w:r>
      <w:r>
        <w:rPr>
          <w:spacing w:val="-2"/>
          <w:sz w:val="20"/>
        </w:rPr>
        <w:t xml:space="preserve"> </w:t>
      </w:r>
      <w:r>
        <w:rPr>
          <w:sz w:val="20"/>
        </w:rPr>
        <w:t>el</w:t>
      </w:r>
      <w:r>
        <w:rPr>
          <w:spacing w:val="-2"/>
          <w:sz w:val="20"/>
        </w:rPr>
        <w:t xml:space="preserve"> </w:t>
      </w:r>
      <w:r>
        <w:rPr>
          <w:sz w:val="20"/>
        </w:rPr>
        <w:t>cierre</w:t>
      </w:r>
      <w:r>
        <w:rPr>
          <w:spacing w:val="-2"/>
          <w:sz w:val="20"/>
        </w:rPr>
        <w:t xml:space="preserve"> </w:t>
      </w:r>
      <w:r>
        <w:rPr>
          <w:sz w:val="20"/>
        </w:rPr>
        <w:t>en</w:t>
      </w:r>
      <w:r>
        <w:rPr>
          <w:spacing w:val="-1"/>
          <w:sz w:val="20"/>
        </w:rPr>
        <w:t xml:space="preserve"> </w:t>
      </w:r>
      <w:r>
        <w:rPr>
          <w:sz w:val="20"/>
        </w:rPr>
        <w:t>dos</w:t>
      </w:r>
      <w:r>
        <w:rPr>
          <w:spacing w:val="-2"/>
          <w:sz w:val="20"/>
        </w:rPr>
        <w:t xml:space="preserve"> </w:t>
      </w:r>
      <w:r>
        <w:rPr>
          <w:sz w:val="20"/>
        </w:rPr>
        <w:t>horas</w:t>
      </w:r>
      <w:r>
        <w:rPr>
          <w:spacing w:val="-2"/>
          <w:sz w:val="20"/>
        </w:rPr>
        <w:t xml:space="preserve"> </w:t>
      </w:r>
      <w:r>
        <w:rPr>
          <w:sz w:val="20"/>
        </w:rPr>
        <w:t>en</w:t>
      </w:r>
      <w:r>
        <w:rPr>
          <w:spacing w:val="-2"/>
          <w:sz w:val="20"/>
        </w:rPr>
        <w:t xml:space="preserve"> </w:t>
      </w:r>
      <w:r>
        <w:rPr>
          <w:sz w:val="20"/>
        </w:rPr>
        <w:t>los</w:t>
      </w:r>
      <w:r>
        <w:rPr>
          <w:spacing w:val="-2"/>
          <w:sz w:val="20"/>
        </w:rPr>
        <w:t xml:space="preserve"> </w:t>
      </w:r>
      <w:r>
        <w:rPr>
          <w:sz w:val="20"/>
        </w:rPr>
        <w:t>periodos</w:t>
      </w:r>
      <w:r>
        <w:rPr>
          <w:spacing w:val="-2"/>
          <w:sz w:val="20"/>
        </w:rPr>
        <w:t xml:space="preserve"> </w:t>
      </w:r>
      <w:r>
        <w:rPr>
          <w:sz w:val="20"/>
        </w:rPr>
        <w:t>de</w:t>
      </w:r>
      <w:r>
        <w:rPr>
          <w:spacing w:val="-2"/>
          <w:sz w:val="20"/>
        </w:rPr>
        <w:t xml:space="preserve"> </w:t>
      </w:r>
      <w:r>
        <w:rPr>
          <w:sz w:val="20"/>
        </w:rPr>
        <w:t>fiestas</w:t>
      </w:r>
      <w:r>
        <w:rPr>
          <w:spacing w:val="-1"/>
          <w:sz w:val="20"/>
        </w:rPr>
        <w:t xml:space="preserve"> </w:t>
      </w:r>
      <w:r>
        <w:rPr>
          <w:spacing w:val="-2"/>
          <w:sz w:val="20"/>
        </w:rPr>
        <w:t>patronales.</w:t>
      </w:r>
    </w:p>
    <w:p w14:paraId="434DD396" w14:textId="77777777" w:rsidR="00507A4B" w:rsidRDefault="00507A4B">
      <w:pPr>
        <w:pStyle w:val="Textoindependiente"/>
        <w:spacing w:before="60"/>
      </w:pPr>
    </w:p>
    <w:p w14:paraId="1BBAF8C9" w14:textId="7B702E3F" w:rsidR="00507A4B" w:rsidRDefault="00000000">
      <w:pPr>
        <w:pStyle w:val="Prrafodelista"/>
        <w:numPr>
          <w:ilvl w:val="0"/>
          <w:numId w:val="33"/>
        </w:numPr>
        <w:tabs>
          <w:tab w:val="left" w:pos="390"/>
        </w:tabs>
        <w:spacing w:before="1" w:line="292" w:lineRule="auto"/>
        <w:ind w:firstLine="0"/>
        <w:rPr>
          <w:sz w:val="20"/>
        </w:rPr>
      </w:pPr>
      <w:r>
        <w:rPr>
          <w:sz w:val="20"/>
        </w:rPr>
        <w:t>El mobiliario deberá quedar ordenado y recogido una vez finalizado el horario de funcionamiento</w:t>
      </w:r>
      <w:r>
        <w:rPr>
          <w:spacing w:val="40"/>
          <w:sz w:val="20"/>
        </w:rPr>
        <w:t xml:space="preserve"> </w:t>
      </w:r>
      <w:r>
        <w:rPr>
          <w:sz w:val="20"/>
        </w:rPr>
        <w:t>de las terrazas. Igualmente, deberán realizarse todas las tareas de limpieza necesarias</w:t>
      </w:r>
      <w:r w:rsidR="00AE5BBF">
        <w:rPr>
          <w:sz w:val="20"/>
        </w:rPr>
        <w:t>.</w:t>
      </w:r>
    </w:p>
    <w:p w14:paraId="6EE701F2" w14:textId="77777777" w:rsidR="00507A4B" w:rsidRDefault="00507A4B">
      <w:pPr>
        <w:pStyle w:val="Textoindependiente"/>
        <w:spacing w:before="9"/>
      </w:pPr>
    </w:p>
    <w:p w14:paraId="2F429355" w14:textId="77777777" w:rsidR="00507A4B" w:rsidRDefault="00000000">
      <w:pPr>
        <w:pStyle w:val="Prrafodelista"/>
        <w:numPr>
          <w:ilvl w:val="0"/>
          <w:numId w:val="33"/>
        </w:numPr>
        <w:tabs>
          <w:tab w:val="left" w:pos="319"/>
        </w:tabs>
        <w:spacing w:before="1" w:line="292" w:lineRule="auto"/>
        <w:ind w:firstLine="0"/>
        <w:rPr>
          <w:sz w:val="20"/>
        </w:rPr>
      </w:pPr>
      <w:r>
        <w:rPr>
          <w:sz w:val="20"/>
        </w:rPr>
        <w:t>Se deberá mantener la terraza, el mobiliario y los elementos auxiliares en las debidas condiciones de limpieza, estado de conservación y ornato.</w:t>
      </w:r>
    </w:p>
    <w:p w14:paraId="281AE571" w14:textId="77777777" w:rsidR="00507A4B" w:rsidRDefault="00507A4B">
      <w:pPr>
        <w:pStyle w:val="Textoindependiente"/>
        <w:spacing w:before="9"/>
      </w:pPr>
    </w:p>
    <w:p w14:paraId="2AE0F76B" w14:textId="77777777" w:rsidR="00507A4B" w:rsidRDefault="00000000">
      <w:pPr>
        <w:pStyle w:val="Prrafodelista"/>
        <w:numPr>
          <w:ilvl w:val="0"/>
          <w:numId w:val="33"/>
        </w:numPr>
        <w:tabs>
          <w:tab w:val="left" w:pos="354"/>
        </w:tabs>
        <w:spacing w:line="292" w:lineRule="auto"/>
        <w:ind w:firstLine="0"/>
        <w:rPr>
          <w:sz w:val="20"/>
        </w:rPr>
      </w:pPr>
      <w:r>
        <w:rPr>
          <w:noProof/>
          <w:sz w:val="20"/>
        </w:rPr>
        <mc:AlternateContent>
          <mc:Choice Requires="wps">
            <w:drawing>
              <wp:anchor distT="0" distB="0" distL="0" distR="0" simplePos="0" relativeHeight="15805440" behindDoc="0" locked="0" layoutInCell="1" allowOverlap="1" wp14:anchorId="7AE6CD25" wp14:editId="0359040C">
                <wp:simplePos x="0" y="0"/>
                <wp:positionH relativeFrom="page">
                  <wp:posOffset>6807090</wp:posOffset>
                </wp:positionH>
                <wp:positionV relativeFrom="paragraph">
                  <wp:posOffset>199807</wp:posOffset>
                </wp:positionV>
                <wp:extent cx="419734" cy="318706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4FAA6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8105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AE6CD25" id="Textbox 171" o:spid="_x0000_s1176" type="#_x0000_t202" style="position:absolute;left:0;text-align:left;margin-left:536pt;margin-top:15.75pt;width:33.05pt;height:250.95pt;z-index:1580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IJ4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" filled="f" stroked="f">
                <v:textbox style="layout-flow:vertical;mso-layout-flow-alt:bottom-to-top" inset="0,0,0,0">
                  <w:txbxContent>
                    <w:p w14:paraId="7A4FAA6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48105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Deberán</w:t>
      </w:r>
      <w:r>
        <w:rPr>
          <w:spacing w:val="40"/>
          <w:sz w:val="20"/>
        </w:rPr>
        <w:t xml:space="preserve"> </w:t>
      </w:r>
      <w:r>
        <w:rPr>
          <w:sz w:val="20"/>
        </w:rPr>
        <w:t>dejarse</w:t>
      </w:r>
      <w:r>
        <w:rPr>
          <w:spacing w:val="40"/>
          <w:sz w:val="20"/>
        </w:rPr>
        <w:t xml:space="preserve"> </w:t>
      </w:r>
      <w:r>
        <w:rPr>
          <w:sz w:val="20"/>
        </w:rPr>
        <w:t>completamente</w:t>
      </w:r>
      <w:r>
        <w:rPr>
          <w:spacing w:val="40"/>
          <w:sz w:val="20"/>
        </w:rPr>
        <w:t xml:space="preserve"> </w:t>
      </w:r>
      <w:r>
        <w:rPr>
          <w:sz w:val="20"/>
        </w:rPr>
        <w:t>libres</w:t>
      </w:r>
      <w:r>
        <w:rPr>
          <w:spacing w:val="40"/>
          <w:sz w:val="20"/>
        </w:rPr>
        <w:t xml:space="preserve"> </w:t>
      </w:r>
      <w:r>
        <w:rPr>
          <w:sz w:val="20"/>
        </w:rPr>
        <w:t>para</w:t>
      </w:r>
      <w:r>
        <w:rPr>
          <w:spacing w:val="40"/>
          <w:sz w:val="20"/>
        </w:rPr>
        <w:t xml:space="preserve"> </w:t>
      </w:r>
      <w:r>
        <w:rPr>
          <w:sz w:val="20"/>
        </w:rPr>
        <w:t>su</w:t>
      </w:r>
      <w:r>
        <w:rPr>
          <w:spacing w:val="40"/>
          <w:sz w:val="20"/>
        </w:rPr>
        <w:t xml:space="preserve"> </w:t>
      </w:r>
      <w:r>
        <w:rPr>
          <w:sz w:val="20"/>
        </w:rPr>
        <w:t>utilización</w:t>
      </w:r>
      <w:r>
        <w:rPr>
          <w:spacing w:val="40"/>
          <w:sz w:val="20"/>
        </w:rPr>
        <w:t xml:space="preserve"> </w:t>
      </w:r>
      <w:r>
        <w:rPr>
          <w:sz w:val="20"/>
        </w:rPr>
        <w:t>inmediata,</w:t>
      </w:r>
      <w:r>
        <w:rPr>
          <w:spacing w:val="40"/>
          <w:sz w:val="20"/>
        </w:rPr>
        <w:t xml:space="preserve"> </w:t>
      </w:r>
      <w:r>
        <w:rPr>
          <w:sz w:val="20"/>
        </w:rPr>
        <w:t>si</w:t>
      </w:r>
      <w:r>
        <w:rPr>
          <w:spacing w:val="40"/>
          <w:sz w:val="20"/>
        </w:rPr>
        <w:t xml:space="preserve"> </w:t>
      </w:r>
      <w:r>
        <w:rPr>
          <w:sz w:val="20"/>
        </w:rPr>
        <w:t>fuera</w:t>
      </w:r>
      <w:r>
        <w:rPr>
          <w:spacing w:val="40"/>
          <w:sz w:val="20"/>
        </w:rPr>
        <w:t xml:space="preserve"> </w:t>
      </w:r>
      <w:r>
        <w:rPr>
          <w:sz w:val="20"/>
        </w:rPr>
        <w:t>preciso,</w:t>
      </w:r>
      <w:r>
        <w:rPr>
          <w:spacing w:val="40"/>
          <w:sz w:val="20"/>
        </w:rPr>
        <w:t xml:space="preserve"> </w:t>
      </w:r>
      <w:r>
        <w:rPr>
          <w:sz w:val="20"/>
        </w:rPr>
        <w:t>por</w:t>
      </w:r>
      <w:r>
        <w:rPr>
          <w:spacing w:val="40"/>
          <w:sz w:val="20"/>
        </w:rPr>
        <w:t xml:space="preserve"> </w:t>
      </w:r>
      <w:r>
        <w:rPr>
          <w:sz w:val="20"/>
        </w:rPr>
        <w:t>los servicios públicos correspondientes:</w:t>
      </w:r>
    </w:p>
    <w:p w14:paraId="138095C5" w14:textId="77777777" w:rsidR="00507A4B" w:rsidRDefault="00000000">
      <w:pPr>
        <w:pStyle w:val="Prrafodelista"/>
        <w:numPr>
          <w:ilvl w:val="0"/>
          <w:numId w:val="32"/>
        </w:numPr>
        <w:tabs>
          <w:tab w:val="left" w:pos="264"/>
        </w:tabs>
        <w:ind w:left="264" w:right="0" w:hanging="122"/>
        <w:jc w:val="left"/>
        <w:rPr>
          <w:sz w:val="20"/>
        </w:rPr>
      </w:pPr>
      <w:r>
        <w:rPr>
          <w:sz w:val="20"/>
        </w:rPr>
        <w:t>Las</w:t>
      </w:r>
      <w:r>
        <w:rPr>
          <w:spacing w:val="-1"/>
          <w:sz w:val="20"/>
        </w:rPr>
        <w:t xml:space="preserve"> </w:t>
      </w:r>
      <w:r>
        <w:rPr>
          <w:sz w:val="20"/>
        </w:rPr>
        <w:t>bocas</w:t>
      </w:r>
      <w:r>
        <w:rPr>
          <w:spacing w:val="-1"/>
          <w:sz w:val="20"/>
        </w:rPr>
        <w:t xml:space="preserve"> </w:t>
      </w:r>
      <w:r>
        <w:rPr>
          <w:sz w:val="20"/>
        </w:rPr>
        <w:t>de</w:t>
      </w:r>
      <w:r>
        <w:rPr>
          <w:spacing w:val="-1"/>
          <w:sz w:val="20"/>
        </w:rPr>
        <w:t xml:space="preserve"> </w:t>
      </w:r>
      <w:r>
        <w:rPr>
          <w:sz w:val="20"/>
        </w:rPr>
        <w:t>riego</w:t>
      </w:r>
      <w:r>
        <w:rPr>
          <w:spacing w:val="-1"/>
          <w:sz w:val="20"/>
        </w:rPr>
        <w:t xml:space="preserve"> </w:t>
      </w:r>
      <w:r>
        <w:rPr>
          <w:sz w:val="20"/>
        </w:rPr>
        <w:t>e</w:t>
      </w:r>
      <w:r>
        <w:rPr>
          <w:spacing w:val="-1"/>
          <w:sz w:val="20"/>
        </w:rPr>
        <w:t xml:space="preserve"> </w:t>
      </w:r>
      <w:r>
        <w:rPr>
          <w:spacing w:val="-2"/>
          <w:sz w:val="20"/>
        </w:rPr>
        <w:t>hidrantes.</w:t>
      </w:r>
    </w:p>
    <w:p w14:paraId="46FE6E7F" w14:textId="77777777" w:rsidR="00507A4B" w:rsidRDefault="00000000">
      <w:pPr>
        <w:pStyle w:val="Prrafodelista"/>
        <w:numPr>
          <w:ilvl w:val="0"/>
          <w:numId w:val="32"/>
        </w:numPr>
        <w:tabs>
          <w:tab w:val="left" w:pos="264"/>
        </w:tabs>
        <w:spacing w:before="51"/>
        <w:ind w:left="264" w:right="0" w:hanging="122"/>
        <w:jc w:val="left"/>
        <w:rPr>
          <w:sz w:val="20"/>
        </w:rPr>
      </w:pPr>
      <w:r>
        <w:rPr>
          <w:sz w:val="20"/>
        </w:rPr>
        <w:t>Los</w:t>
      </w:r>
      <w:r>
        <w:rPr>
          <w:spacing w:val="-2"/>
          <w:sz w:val="20"/>
        </w:rPr>
        <w:t xml:space="preserve"> </w:t>
      </w:r>
      <w:r>
        <w:rPr>
          <w:sz w:val="20"/>
        </w:rPr>
        <w:t>registros</w:t>
      </w:r>
      <w:r>
        <w:rPr>
          <w:spacing w:val="-2"/>
          <w:sz w:val="20"/>
        </w:rPr>
        <w:t xml:space="preserve"> </w:t>
      </w:r>
      <w:r>
        <w:rPr>
          <w:sz w:val="20"/>
        </w:rPr>
        <w:t>de</w:t>
      </w:r>
      <w:r>
        <w:rPr>
          <w:spacing w:val="-2"/>
          <w:sz w:val="20"/>
        </w:rPr>
        <w:t xml:space="preserve"> </w:t>
      </w:r>
      <w:r>
        <w:rPr>
          <w:sz w:val="20"/>
        </w:rPr>
        <w:t>alcantarillado</w:t>
      </w:r>
      <w:r>
        <w:rPr>
          <w:spacing w:val="-2"/>
          <w:sz w:val="20"/>
        </w:rPr>
        <w:t xml:space="preserve"> </w:t>
      </w:r>
      <w:r>
        <w:rPr>
          <w:sz w:val="20"/>
        </w:rPr>
        <w:t>y</w:t>
      </w:r>
      <w:r>
        <w:rPr>
          <w:spacing w:val="-2"/>
          <w:sz w:val="20"/>
        </w:rPr>
        <w:t xml:space="preserve"> </w:t>
      </w:r>
      <w:r>
        <w:rPr>
          <w:sz w:val="20"/>
        </w:rPr>
        <w:t>otros</w:t>
      </w:r>
      <w:r>
        <w:rPr>
          <w:spacing w:val="-2"/>
          <w:sz w:val="20"/>
        </w:rPr>
        <w:t xml:space="preserve"> </w:t>
      </w:r>
      <w:r>
        <w:rPr>
          <w:sz w:val="20"/>
        </w:rPr>
        <w:t>de</w:t>
      </w:r>
      <w:r>
        <w:rPr>
          <w:spacing w:val="-2"/>
          <w:sz w:val="20"/>
        </w:rPr>
        <w:t xml:space="preserve"> </w:t>
      </w:r>
      <w:r>
        <w:rPr>
          <w:sz w:val="20"/>
        </w:rPr>
        <w:t>servicios</w:t>
      </w:r>
      <w:r>
        <w:rPr>
          <w:spacing w:val="-1"/>
          <w:sz w:val="20"/>
        </w:rPr>
        <w:t xml:space="preserve"> </w:t>
      </w:r>
      <w:r>
        <w:rPr>
          <w:spacing w:val="-2"/>
          <w:sz w:val="20"/>
        </w:rPr>
        <w:t>públicos.</w:t>
      </w:r>
    </w:p>
    <w:p w14:paraId="29E1E65D" w14:textId="19AB2FA2" w:rsidR="00507A4B" w:rsidRDefault="00000000">
      <w:pPr>
        <w:pStyle w:val="Prrafodelista"/>
        <w:numPr>
          <w:ilvl w:val="0"/>
          <w:numId w:val="32"/>
        </w:numPr>
        <w:tabs>
          <w:tab w:val="left" w:pos="264"/>
        </w:tabs>
        <w:spacing w:before="50"/>
        <w:ind w:left="264" w:right="0" w:hanging="122"/>
        <w:jc w:val="left"/>
        <w:rPr>
          <w:sz w:val="20"/>
        </w:rPr>
      </w:pPr>
      <w:r>
        <w:rPr>
          <w:sz w:val="20"/>
        </w:rPr>
        <w:t>Las</w:t>
      </w:r>
      <w:r>
        <w:rPr>
          <w:spacing w:val="-1"/>
          <w:sz w:val="20"/>
        </w:rPr>
        <w:t xml:space="preserve"> </w:t>
      </w:r>
      <w:r>
        <w:rPr>
          <w:sz w:val="20"/>
        </w:rPr>
        <w:t xml:space="preserve">salidas de </w:t>
      </w:r>
      <w:r>
        <w:rPr>
          <w:spacing w:val="-2"/>
          <w:sz w:val="20"/>
        </w:rPr>
        <w:t>emergencia</w:t>
      </w:r>
      <w:r w:rsidR="00AE5BBF">
        <w:rPr>
          <w:spacing w:val="-2"/>
          <w:sz w:val="20"/>
        </w:rPr>
        <w:t>.</w:t>
      </w:r>
    </w:p>
    <w:p w14:paraId="5A4F4AA9" w14:textId="77777777" w:rsidR="00507A4B" w:rsidRDefault="00000000">
      <w:pPr>
        <w:pStyle w:val="Prrafodelista"/>
        <w:numPr>
          <w:ilvl w:val="0"/>
          <w:numId w:val="32"/>
        </w:numPr>
        <w:tabs>
          <w:tab w:val="left" w:pos="264"/>
        </w:tabs>
        <w:spacing w:before="51"/>
        <w:ind w:left="264" w:right="0" w:hanging="122"/>
        <w:jc w:val="left"/>
        <w:rPr>
          <w:sz w:val="20"/>
        </w:rPr>
      </w:pPr>
      <w:r>
        <w:rPr>
          <w:sz w:val="20"/>
        </w:rPr>
        <w:t>Las</w:t>
      </w:r>
      <w:r>
        <w:rPr>
          <w:spacing w:val="-7"/>
          <w:sz w:val="20"/>
        </w:rPr>
        <w:t xml:space="preserve"> </w:t>
      </w:r>
      <w:r>
        <w:rPr>
          <w:sz w:val="20"/>
        </w:rPr>
        <w:t>paradas</w:t>
      </w:r>
      <w:r>
        <w:rPr>
          <w:spacing w:val="-4"/>
          <w:sz w:val="20"/>
        </w:rPr>
        <w:t xml:space="preserve"> </w:t>
      </w:r>
      <w:r>
        <w:rPr>
          <w:sz w:val="20"/>
        </w:rPr>
        <w:t>de</w:t>
      </w:r>
      <w:r>
        <w:rPr>
          <w:spacing w:val="-5"/>
          <w:sz w:val="20"/>
        </w:rPr>
        <w:t xml:space="preserve"> </w:t>
      </w:r>
      <w:r>
        <w:rPr>
          <w:sz w:val="20"/>
        </w:rPr>
        <w:t>transporte</w:t>
      </w:r>
      <w:r>
        <w:rPr>
          <w:spacing w:val="-4"/>
          <w:sz w:val="20"/>
        </w:rPr>
        <w:t xml:space="preserve"> </w:t>
      </w:r>
      <w:r>
        <w:rPr>
          <w:sz w:val="20"/>
        </w:rPr>
        <w:t>público</w:t>
      </w:r>
      <w:r>
        <w:rPr>
          <w:spacing w:val="-5"/>
          <w:sz w:val="20"/>
        </w:rPr>
        <w:t xml:space="preserve"> </w:t>
      </w:r>
      <w:r>
        <w:rPr>
          <w:sz w:val="20"/>
        </w:rPr>
        <w:t>regularmente</w:t>
      </w:r>
      <w:r>
        <w:rPr>
          <w:spacing w:val="-4"/>
          <w:sz w:val="20"/>
        </w:rPr>
        <w:t xml:space="preserve"> </w:t>
      </w:r>
      <w:r>
        <w:rPr>
          <w:spacing w:val="-2"/>
          <w:sz w:val="20"/>
        </w:rPr>
        <w:t>establecidas.</w:t>
      </w:r>
    </w:p>
    <w:p w14:paraId="2EF01D2C" w14:textId="77777777" w:rsidR="00507A4B" w:rsidRDefault="00000000">
      <w:pPr>
        <w:pStyle w:val="Prrafodelista"/>
        <w:numPr>
          <w:ilvl w:val="0"/>
          <w:numId w:val="32"/>
        </w:numPr>
        <w:tabs>
          <w:tab w:val="left" w:pos="307"/>
        </w:tabs>
        <w:spacing w:before="50" w:line="292" w:lineRule="auto"/>
        <w:ind w:firstLine="0"/>
        <w:jc w:val="left"/>
        <w:rPr>
          <w:sz w:val="20"/>
        </w:rPr>
      </w:pPr>
      <w:r>
        <w:rPr>
          <w:sz w:val="20"/>
        </w:rPr>
        <w:t>Los</w:t>
      </w:r>
      <w:r>
        <w:rPr>
          <w:spacing w:val="40"/>
          <w:sz w:val="20"/>
        </w:rPr>
        <w:t xml:space="preserve"> </w:t>
      </w:r>
      <w:r>
        <w:rPr>
          <w:sz w:val="20"/>
        </w:rPr>
        <w:t>centros</w:t>
      </w:r>
      <w:r>
        <w:rPr>
          <w:spacing w:val="40"/>
          <w:sz w:val="20"/>
        </w:rPr>
        <w:t xml:space="preserve"> </w:t>
      </w:r>
      <w:r>
        <w:rPr>
          <w:sz w:val="20"/>
        </w:rPr>
        <w:t>de</w:t>
      </w:r>
      <w:r>
        <w:rPr>
          <w:spacing w:val="40"/>
          <w:sz w:val="20"/>
        </w:rPr>
        <w:t xml:space="preserve"> </w:t>
      </w:r>
      <w:r>
        <w:rPr>
          <w:sz w:val="20"/>
        </w:rPr>
        <w:t>mando</w:t>
      </w:r>
      <w:r>
        <w:rPr>
          <w:spacing w:val="40"/>
          <w:sz w:val="20"/>
        </w:rPr>
        <w:t xml:space="preserve"> </w:t>
      </w:r>
      <w:r>
        <w:rPr>
          <w:sz w:val="20"/>
        </w:rPr>
        <w:t>de</w:t>
      </w:r>
      <w:r>
        <w:rPr>
          <w:spacing w:val="40"/>
          <w:sz w:val="20"/>
        </w:rPr>
        <w:t xml:space="preserve"> </w:t>
      </w:r>
      <w:r>
        <w:rPr>
          <w:sz w:val="20"/>
        </w:rPr>
        <w:t>alumbrado</w:t>
      </w:r>
      <w:r>
        <w:rPr>
          <w:spacing w:val="40"/>
          <w:sz w:val="20"/>
        </w:rPr>
        <w:t xml:space="preserve"> </w:t>
      </w:r>
      <w:r>
        <w:rPr>
          <w:sz w:val="20"/>
        </w:rPr>
        <w:t>público,</w:t>
      </w:r>
      <w:r>
        <w:rPr>
          <w:spacing w:val="40"/>
          <w:sz w:val="20"/>
        </w:rPr>
        <w:t xml:space="preserve"> </w:t>
      </w:r>
      <w:r>
        <w:rPr>
          <w:sz w:val="20"/>
        </w:rPr>
        <w:t>aparatos</w:t>
      </w:r>
      <w:r>
        <w:rPr>
          <w:spacing w:val="40"/>
          <w:sz w:val="20"/>
        </w:rPr>
        <w:t xml:space="preserve"> </w:t>
      </w:r>
      <w:r>
        <w:rPr>
          <w:sz w:val="20"/>
        </w:rPr>
        <w:t>de</w:t>
      </w:r>
      <w:r>
        <w:rPr>
          <w:spacing w:val="40"/>
          <w:sz w:val="20"/>
        </w:rPr>
        <w:t xml:space="preserve"> </w:t>
      </w:r>
      <w:r>
        <w:rPr>
          <w:sz w:val="20"/>
        </w:rPr>
        <w:t>control</w:t>
      </w:r>
      <w:r>
        <w:rPr>
          <w:spacing w:val="40"/>
          <w:sz w:val="20"/>
        </w:rPr>
        <w:t xml:space="preserve"> </w:t>
      </w:r>
      <w:r>
        <w:rPr>
          <w:sz w:val="20"/>
        </w:rPr>
        <w:t>de</w:t>
      </w:r>
      <w:r>
        <w:rPr>
          <w:spacing w:val="40"/>
          <w:sz w:val="20"/>
        </w:rPr>
        <w:t xml:space="preserve"> </w:t>
      </w:r>
      <w:r>
        <w:rPr>
          <w:sz w:val="20"/>
        </w:rPr>
        <w:t>tráfico</w:t>
      </w:r>
      <w:r>
        <w:rPr>
          <w:spacing w:val="40"/>
          <w:sz w:val="20"/>
        </w:rPr>
        <w:t xml:space="preserve"> </w:t>
      </w:r>
      <w:r>
        <w:rPr>
          <w:sz w:val="20"/>
        </w:rPr>
        <w:t>y</w:t>
      </w:r>
      <w:r>
        <w:rPr>
          <w:spacing w:val="40"/>
          <w:sz w:val="20"/>
        </w:rPr>
        <w:t xml:space="preserve"> </w:t>
      </w:r>
      <w:r>
        <w:rPr>
          <w:sz w:val="20"/>
        </w:rPr>
        <w:t>los</w:t>
      </w:r>
      <w:r>
        <w:rPr>
          <w:spacing w:val="40"/>
          <w:sz w:val="20"/>
        </w:rPr>
        <w:t xml:space="preserve"> </w:t>
      </w:r>
      <w:r>
        <w:rPr>
          <w:sz w:val="20"/>
        </w:rPr>
        <w:t>centros</w:t>
      </w:r>
      <w:r>
        <w:rPr>
          <w:spacing w:val="40"/>
          <w:sz w:val="20"/>
        </w:rPr>
        <w:t xml:space="preserve"> </w:t>
      </w:r>
      <w:r>
        <w:rPr>
          <w:sz w:val="20"/>
        </w:rPr>
        <w:t xml:space="preserve">de </w:t>
      </w:r>
      <w:r>
        <w:rPr>
          <w:spacing w:val="-2"/>
          <w:sz w:val="20"/>
        </w:rPr>
        <w:t>transformación.</w:t>
      </w:r>
    </w:p>
    <w:p w14:paraId="4C9BEA6A" w14:textId="77777777" w:rsidR="00507A4B" w:rsidRDefault="00000000">
      <w:pPr>
        <w:pStyle w:val="Prrafodelista"/>
        <w:numPr>
          <w:ilvl w:val="0"/>
          <w:numId w:val="32"/>
        </w:numPr>
        <w:tabs>
          <w:tab w:val="left" w:pos="264"/>
        </w:tabs>
        <w:ind w:left="264" w:right="0" w:hanging="122"/>
        <w:jc w:val="left"/>
        <w:rPr>
          <w:sz w:val="20"/>
        </w:rPr>
      </w:pPr>
      <w:r>
        <w:rPr>
          <w:sz w:val="20"/>
        </w:rPr>
        <w:t>Los</w:t>
      </w:r>
      <w:r>
        <w:rPr>
          <w:spacing w:val="-1"/>
          <w:sz w:val="20"/>
        </w:rPr>
        <w:t xml:space="preserve"> </w:t>
      </w:r>
      <w:r>
        <w:rPr>
          <w:sz w:val="20"/>
        </w:rPr>
        <w:t xml:space="preserve">alcorques de árboles y jardineras </w:t>
      </w:r>
      <w:r>
        <w:rPr>
          <w:spacing w:val="-2"/>
          <w:sz w:val="20"/>
        </w:rPr>
        <w:t>públicas.</w:t>
      </w:r>
    </w:p>
    <w:p w14:paraId="147CBEA6" w14:textId="77777777" w:rsidR="00507A4B" w:rsidRDefault="00000000">
      <w:pPr>
        <w:pStyle w:val="Prrafodelista"/>
        <w:numPr>
          <w:ilvl w:val="0"/>
          <w:numId w:val="32"/>
        </w:numPr>
        <w:tabs>
          <w:tab w:val="left" w:pos="264"/>
        </w:tabs>
        <w:spacing w:before="51"/>
        <w:ind w:left="264" w:right="0" w:hanging="122"/>
        <w:jc w:val="left"/>
        <w:rPr>
          <w:sz w:val="20"/>
        </w:rPr>
      </w:pPr>
      <w:r>
        <w:rPr>
          <w:sz w:val="20"/>
        </w:rPr>
        <w:t>Los</w:t>
      </w:r>
      <w:r>
        <w:rPr>
          <w:spacing w:val="-3"/>
          <w:sz w:val="20"/>
        </w:rPr>
        <w:t xml:space="preserve"> </w:t>
      </w:r>
      <w:r>
        <w:rPr>
          <w:sz w:val="20"/>
        </w:rPr>
        <w:t>elementos</w:t>
      </w:r>
      <w:r>
        <w:rPr>
          <w:spacing w:val="-2"/>
          <w:sz w:val="20"/>
        </w:rPr>
        <w:t xml:space="preserve"> </w:t>
      </w:r>
      <w:r>
        <w:rPr>
          <w:sz w:val="20"/>
        </w:rPr>
        <w:t>de</w:t>
      </w:r>
      <w:r>
        <w:rPr>
          <w:spacing w:val="-3"/>
          <w:sz w:val="20"/>
        </w:rPr>
        <w:t xml:space="preserve"> </w:t>
      </w:r>
      <w:r>
        <w:rPr>
          <w:sz w:val="20"/>
        </w:rPr>
        <w:t>mobiliario</w:t>
      </w:r>
      <w:r>
        <w:rPr>
          <w:spacing w:val="-2"/>
          <w:sz w:val="20"/>
        </w:rPr>
        <w:t xml:space="preserve"> urbano.</w:t>
      </w:r>
    </w:p>
    <w:p w14:paraId="10AAAD7D" w14:textId="77777777" w:rsidR="00507A4B" w:rsidRDefault="00507A4B">
      <w:pPr>
        <w:pStyle w:val="Textoindependiente"/>
        <w:spacing w:before="60"/>
      </w:pPr>
    </w:p>
    <w:p w14:paraId="7ECE5D50" w14:textId="77777777" w:rsidR="00507A4B" w:rsidRDefault="00000000">
      <w:pPr>
        <w:pStyle w:val="Prrafodelista"/>
        <w:numPr>
          <w:ilvl w:val="0"/>
          <w:numId w:val="33"/>
        </w:numPr>
        <w:tabs>
          <w:tab w:val="left" w:pos="377"/>
        </w:tabs>
        <w:spacing w:line="292" w:lineRule="auto"/>
        <w:ind w:firstLine="0"/>
        <w:rPr>
          <w:sz w:val="20"/>
        </w:rPr>
      </w:pPr>
      <w:r>
        <w:rPr>
          <w:sz w:val="20"/>
        </w:rPr>
        <w:t>No se permite la instalación de mostradores u otros elementos para el servicio de la terraza, que</w:t>
      </w:r>
      <w:r>
        <w:rPr>
          <w:spacing w:val="40"/>
          <w:sz w:val="20"/>
        </w:rPr>
        <w:t xml:space="preserve"> </w:t>
      </w:r>
      <w:r>
        <w:rPr>
          <w:sz w:val="20"/>
        </w:rPr>
        <w:t>deberán ser atendidos desde el propio establecimiento.</w:t>
      </w:r>
    </w:p>
    <w:p w14:paraId="4DDEBC26" w14:textId="77777777" w:rsidR="00507A4B" w:rsidRDefault="00507A4B">
      <w:pPr>
        <w:pStyle w:val="Textoindependiente"/>
        <w:spacing w:before="10"/>
      </w:pPr>
    </w:p>
    <w:p w14:paraId="74E4E1D5" w14:textId="77777777" w:rsidR="00507A4B" w:rsidRDefault="00000000">
      <w:pPr>
        <w:pStyle w:val="Prrafodelista"/>
        <w:numPr>
          <w:ilvl w:val="0"/>
          <w:numId w:val="33"/>
        </w:numPr>
        <w:tabs>
          <w:tab w:val="left" w:pos="330"/>
        </w:tabs>
        <w:spacing w:line="292" w:lineRule="auto"/>
        <w:ind w:firstLine="0"/>
        <w:jc w:val="both"/>
        <w:rPr>
          <w:sz w:val="20"/>
        </w:rPr>
      </w:pPr>
      <w:r>
        <w:rPr>
          <w:sz w:val="20"/>
        </w:rPr>
        <w:t>Queda absolutamente prohibida la utilización de cualquier clase de aparatos de reproducción de sonido, máquinas expendedoras, juegos, sistemas de aire acondicionado, frigoríficos o cocinas y elementos auxiliares tipo mesa alta o tonel.</w:t>
      </w:r>
    </w:p>
    <w:p w14:paraId="0BB89507" w14:textId="77777777" w:rsidR="00507A4B" w:rsidRDefault="00507A4B">
      <w:pPr>
        <w:pStyle w:val="Textoindependiente"/>
        <w:spacing w:before="10"/>
      </w:pPr>
    </w:p>
    <w:p w14:paraId="4339EFB4" w14:textId="77777777" w:rsidR="00507A4B" w:rsidRDefault="00000000">
      <w:pPr>
        <w:pStyle w:val="Prrafodelista"/>
        <w:numPr>
          <w:ilvl w:val="0"/>
          <w:numId w:val="33"/>
        </w:numPr>
        <w:tabs>
          <w:tab w:val="left" w:pos="444"/>
        </w:tabs>
        <w:spacing w:line="292" w:lineRule="auto"/>
        <w:ind w:firstLine="0"/>
        <w:jc w:val="both"/>
        <w:rPr>
          <w:sz w:val="20"/>
        </w:rPr>
      </w:pPr>
      <w:r>
        <w:rPr>
          <w:noProof/>
          <w:sz w:val="20"/>
        </w:rPr>
        <mc:AlternateContent>
          <mc:Choice Requires="wps">
            <w:drawing>
              <wp:anchor distT="0" distB="0" distL="0" distR="0" simplePos="0" relativeHeight="15805952" behindDoc="0" locked="0" layoutInCell="1" allowOverlap="1" wp14:anchorId="08FD00BA" wp14:editId="6D11942B">
                <wp:simplePos x="0" y="0"/>
                <wp:positionH relativeFrom="page">
                  <wp:posOffset>6965929</wp:posOffset>
                </wp:positionH>
                <wp:positionV relativeFrom="paragraph">
                  <wp:posOffset>762278</wp:posOffset>
                </wp:positionV>
                <wp:extent cx="263525" cy="331787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29A999C" w14:textId="2907696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03A09B" w14:textId="77777777" w:rsidR="00507A4B" w:rsidRDefault="00000000">
                            <w:pPr>
                              <w:spacing w:line="120" w:lineRule="exact"/>
                              <w:ind w:left="20"/>
                              <w:rPr>
                                <w:sz w:val="12"/>
                              </w:rPr>
                            </w:pPr>
                            <w:r>
                              <w:rPr>
                                <w:spacing w:val="-2"/>
                                <w:sz w:val="12"/>
                              </w:rPr>
                              <w:t>Verificación:</w:t>
                            </w:r>
                            <w:r>
                              <w:rPr>
                                <w:spacing w:val="7"/>
                                <w:sz w:val="12"/>
                              </w:rPr>
                              <w:t xml:space="preserve"> </w:t>
                            </w:r>
                            <w:hyperlink r:id="rId159">
                              <w:r>
                                <w:rPr>
                                  <w:spacing w:val="-2"/>
                                  <w:sz w:val="12"/>
                                </w:rPr>
                                <w:t>https://sede.lasrozas.es/</w:t>
                              </w:r>
                            </w:hyperlink>
                          </w:p>
                          <w:p w14:paraId="3635373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8FD00BA" id="Textbox 172" o:spid="_x0000_s1177" type="#_x0000_t202" style="position:absolute;left:0;text-align:left;margin-left:548.5pt;margin-top:60pt;width:20.75pt;height:261.25pt;z-index:158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9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" filled="f" stroked="f">
                <v:textbox style="layout-flow:vertical;mso-layout-flow-alt:bottom-to-top" inset="0,0,0,0">
                  <w:txbxContent>
                    <w:p w14:paraId="129A999C" w14:textId="2907696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03A09B" w14:textId="77777777" w:rsidR="00507A4B" w:rsidRDefault="00000000">
                      <w:pPr>
                        <w:spacing w:line="120" w:lineRule="exact"/>
                        <w:ind w:left="20"/>
                        <w:rPr>
                          <w:sz w:val="12"/>
                        </w:rPr>
                      </w:pPr>
                      <w:r>
                        <w:rPr>
                          <w:spacing w:val="-2"/>
                          <w:sz w:val="12"/>
                        </w:rPr>
                        <w:t>Verificación:</w:t>
                      </w:r>
                      <w:r>
                        <w:rPr>
                          <w:spacing w:val="7"/>
                          <w:sz w:val="12"/>
                        </w:rPr>
                        <w:t xml:space="preserve"> </w:t>
                      </w:r>
                      <w:hyperlink r:id="rId160">
                        <w:r>
                          <w:rPr>
                            <w:spacing w:val="-2"/>
                            <w:sz w:val="12"/>
                          </w:rPr>
                          <w:t>https://sede.lasrozas.es/</w:t>
                        </w:r>
                      </w:hyperlink>
                    </w:p>
                    <w:p w14:paraId="3635373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p>
    <w:p w14:paraId="20ADB525" w14:textId="77777777" w:rsidR="00507A4B" w:rsidRDefault="00507A4B">
      <w:pPr>
        <w:pStyle w:val="Textoindependiente"/>
        <w:spacing w:before="9"/>
      </w:pPr>
    </w:p>
    <w:p w14:paraId="430AFD5F" w14:textId="77777777" w:rsidR="00507A4B" w:rsidRDefault="00000000">
      <w:pPr>
        <w:pStyle w:val="Textoindependiente"/>
        <w:spacing w:before="1"/>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7A6F071"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3FE22C4C"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A62EB1A" w14:textId="77777777" w:rsidR="00507A4B" w:rsidRDefault="00000000">
            <w:pPr>
              <w:pStyle w:val="TableParagraph"/>
              <w:spacing w:before="79" w:line="297" w:lineRule="auto"/>
              <w:ind w:right="52"/>
              <w:jc w:val="both"/>
              <w:rPr>
                <w:b/>
                <w:sz w:val="20"/>
              </w:rPr>
            </w:pPr>
            <w:r>
              <w:rPr>
                <w:b/>
                <w:sz w:val="20"/>
              </w:rPr>
              <w:t>Acordar la ineficacia de la declaración responsable de actividad con obras para la implantación de un instituto de belleza, manicura, pedicura y depilación en C.C. La</w:t>
            </w:r>
            <w:r>
              <w:rPr>
                <w:b/>
                <w:spacing w:val="40"/>
                <w:sz w:val="20"/>
              </w:rPr>
              <w:t xml:space="preserve"> </w:t>
            </w:r>
            <w:proofErr w:type="spellStart"/>
            <w:r>
              <w:rPr>
                <w:b/>
                <w:sz w:val="20"/>
              </w:rPr>
              <w:t>Marazuela</w:t>
            </w:r>
            <w:proofErr w:type="spellEnd"/>
            <w:r>
              <w:rPr>
                <w:b/>
                <w:sz w:val="20"/>
              </w:rPr>
              <w:t xml:space="preserve">, Local 9, sito en la calle Jazmín s/n de Las Rozas de Madrid. </w:t>
            </w:r>
            <w:proofErr w:type="spellStart"/>
            <w:r>
              <w:rPr>
                <w:b/>
                <w:sz w:val="20"/>
              </w:rPr>
              <w:t>Expte</w:t>
            </w:r>
            <w:proofErr w:type="spellEnd"/>
            <w:r>
              <w:rPr>
                <w:b/>
                <w:sz w:val="20"/>
              </w:rPr>
              <w:t>. 12498/2025.</w:t>
            </w:r>
          </w:p>
        </w:tc>
      </w:tr>
      <w:tr w:rsidR="00507A4B" w14:paraId="64B744B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62CA3028"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1A6527D"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5D459B4" w14:textId="77777777" w:rsidR="00507A4B" w:rsidRDefault="00507A4B">
      <w:pPr>
        <w:pStyle w:val="Textoindependiente"/>
        <w:spacing w:before="143"/>
      </w:pPr>
    </w:p>
    <w:p w14:paraId="1E82344C"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41CFC4A" w14:textId="77777777" w:rsidR="00507A4B" w:rsidRDefault="00507A4B">
      <w:pPr>
        <w:pStyle w:val="Textoindependiente"/>
        <w:spacing w:before="61"/>
        <w:rPr>
          <w:b/>
        </w:rPr>
      </w:pPr>
    </w:p>
    <w:p w14:paraId="67074A98" w14:textId="00D254D3" w:rsidR="00507A4B" w:rsidRDefault="00000000">
      <w:pPr>
        <w:pStyle w:val="Textoindependiente"/>
        <w:spacing w:before="1" w:line="292" w:lineRule="auto"/>
        <w:ind w:left="142" w:right="850"/>
        <w:jc w:val="both"/>
      </w:pPr>
      <w:r>
        <w:t>1º.- Tras analizar la documentación presentada el 30 de marzo de 2025</w:t>
      </w:r>
      <w:r w:rsidR="00AC0529">
        <w:t>,</w:t>
      </w:r>
      <w:r>
        <w:t xml:space="preserve"> con Registro General de Entrada </w:t>
      </w:r>
      <w:proofErr w:type="spellStart"/>
      <w:r>
        <w:t>Nº</w:t>
      </w:r>
      <w:proofErr w:type="spellEnd"/>
      <w:r>
        <w:t xml:space="preserve"> 2025-ERE-8961, </w:t>
      </w:r>
      <w:r w:rsidR="00AC0529">
        <w:t xml:space="preserve">D. </w:t>
      </w:r>
      <w:r>
        <w:t>Borja Collado Rodrigo</w:t>
      </w:r>
      <w:r w:rsidR="00AC0529">
        <w:t>,</w:t>
      </w:r>
      <w:r>
        <w:t xml:space="preserve"> actuando en representación de OTEPA 2024</w:t>
      </w:r>
      <w:r w:rsidR="00AC0529">
        <w:t>,</w:t>
      </w:r>
      <w:r>
        <w:t xml:space="preserve"> S</w:t>
      </w:r>
      <w:r w:rsidR="00AC0529">
        <w:t>.</w:t>
      </w:r>
      <w:r>
        <w:t>L</w:t>
      </w:r>
      <w:r w:rsidR="00AC0529">
        <w:t>.,</w:t>
      </w:r>
      <w:r>
        <w:t xml:space="preserve"> present</w:t>
      </w:r>
      <w:r w:rsidR="00AC0529">
        <w:t>ó</w:t>
      </w:r>
      <w:r>
        <w:t xml:space="preserve"> escrito de solicitud de licencia de actividad para la implantación de actividad y obra para instituto de belleza, manicura, pedicura y depilación en el Centro Comercial La </w:t>
      </w:r>
      <w:proofErr w:type="spellStart"/>
      <w:r>
        <w:t>Marazuela</w:t>
      </w:r>
      <w:proofErr w:type="spellEnd"/>
      <w:r>
        <w:t>, local 9,</w:t>
      </w:r>
      <w:r>
        <w:rPr>
          <w:spacing w:val="80"/>
        </w:rPr>
        <w:t xml:space="preserve"> </w:t>
      </w:r>
      <w:r>
        <w:t xml:space="preserve">sito en la Calle </w:t>
      </w:r>
      <w:proofErr w:type="spellStart"/>
      <w:r>
        <w:t>Jazmin</w:t>
      </w:r>
      <w:proofErr w:type="spellEnd"/>
      <w:r w:rsidR="00AC0529">
        <w:t>,</w:t>
      </w:r>
      <w:r>
        <w:t xml:space="preserve"> s/n</w:t>
      </w:r>
      <w:r w:rsidR="00AC0529">
        <w:t>,</w:t>
      </w:r>
      <w:r>
        <w:t xml:space="preserve"> Las Rozas de Madrid.</w:t>
      </w:r>
    </w:p>
    <w:p w14:paraId="1DC58D66"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3ECE5646" w14:textId="77777777" w:rsidR="00507A4B" w:rsidRDefault="00000000">
      <w:pPr>
        <w:pStyle w:val="Textoindependiente"/>
        <w:spacing w:before="180" w:line="292" w:lineRule="auto"/>
        <w:ind w:left="142" w:right="850"/>
        <w:jc w:val="both"/>
      </w:pPr>
      <w:r>
        <w:lastRenderedPageBreak/>
        <w:t>2º.-</w:t>
      </w:r>
      <w:r>
        <w:rPr>
          <w:spacing w:val="36"/>
        </w:rPr>
        <w:t xml:space="preserve"> </w:t>
      </w:r>
      <w:r>
        <w:t>Analizada</w:t>
      </w:r>
      <w:r>
        <w:rPr>
          <w:spacing w:val="36"/>
        </w:rPr>
        <w:t xml:space="preserve"> </w:t>
      </w:r>
      <w:r>
        <w:t>la</w:t>
      </w:r>
      <w:r>
        <w:rPr>
          <w:spacing w:val="36"/>
        </w:rPr>
        <w:t xml:space="preserve"> </w:t>
      </w:r>
      <w:r>
        <w:t>documentación</w:t>
      </w:r>
      <w:r>
        <w:rPr>
          <w:spacing w:val="36"/>
        </w:rPr>
        <w:t xml:space="preserve"> </w:t>
      </w:r>
      <w:r>
        <w:t>presentada,</w:t>
      </w:r>
      <w:r>
        <w:rPr>
          <w:spacing w:val="36"/>
        </w:rPr>
        <w:t xml:space="preserve"> </w:t>
      </w:r>
      <w:r>
        <w:t>con</w:t>
      </w:r>
      <w:r>
        <w:rPr>
          <w:spacing w:val="36"/>
        </w:rPr>
        <w:t xml:space="preserve"> </w:t>
      </w:r>
      <w:r>
        <w:t>fecha</w:t>
      </w:r>
      <w:r>
        <w:rPr>
          <w:spacing w:val="36"/>
        </w:rPr>
        <w:t xml:space="preserve"> </w:t>
      </w:r>
      <w:r>
        <w:t>1</w:t>
      </w:r>
      <w:r>
        <w:rPr>
          <w:spacing w:val="36"/>
        </w:rPr>
        <w:t xml:space="preserve"> </w:t>
      </w:r>
      <w:r>
        <w:t>de</w:t>
      </w:r>
      <w:r>
        <w:rPr>
          <w:spacing w:val="36"/>
        </w:rPr>
        <w:t xml:space="preserve"> </w:t>
      </w:r>
      <w:r>
        <w:t>abril</w:t>
      </w:r>
      <w:r>
        <w:rPr>
          <w:spacing w:val="36"/>
        </w:rPr>
        <w:t xml:space="preserve"> </w:t>
      </w:r>
      <w:r>
        <w:t>de</w:t>
      </w:r>
      <w:r>
        <w:rPr>
          <w:spacing w:val="36"/>
        </w:rPr>
        <w:t xml:space="preserve"> </w:t>
      </w:r>
      <w:r>
        <w:t>2025,</w:t>
      </w:r>
      <w:r>
        <w:rPr>
          <w:spacing w:val="36"/>
        </w:rPr>
        <w:t xml:space="preserve"> </w:t>
      </w:r>
      <w:r>
        <w:t>se</w:t>
      </w:r>
      <w:r>
        <w:rPr>
          <w:spacing w:val="36"/>
        </w:rPr>
        <w:t xml:space="preserve"> </w:t>
      </w:r>
      <w:r>
        <w:t>emite</w:t>
      </w:r>
      <w:r>
        <w:rPr>
          <w:spacing w:val="36"/>
        </w:rPr>
        <w:t xml:space="preserve"> </w:t>
      </w:r>
      <w:r>
        <w:t>informe</w:t>
      </w:r>
      <w:r>
        <w:rPr>
          <w:spacing w:val="36"/>
        </w:rPr>
        <w:t xml:space="preserve"> </w:t>
      </w:r>
      <w:r>
        <w:t>por parte del Ingeniero Técnico Industrial que motiva la formulación de un requerimiento de subsanación de deficiencias.</w:t>
      </w:r>
    </w:p>
    <w:p w14:paraId="0CD09B91" w14:textId="77777777" w:rsidR="00507A4B" w:rsidRDefault="00507A4B">
      <w:pPr>
        <w:pStyle w:val="Textoindependiente"/>
        <w:spacing w:before="10"/>
      </w:pPr>
    </w:p>
    <w:p w14:paraId="39ECBEE0" w14:textId="77777777" w:rsidR="00507A4B" w:rsidRDefault="00000000">
      <w:pPr>
        <w:pStyle w:val="Textoindependiente"/>
        <w:spacing w:line="292" w:lineRule="auto"/>
        <w:ind w:left="142" w:right="850"/>
        <w:jc w:val="both"/>
      </w:pPr>
      <w:r>
        <w:t>3º.- Transcurrido el plazo conferido en la notificación del requerimiento de documentación formulado</w:t>
      </w:r>
      <w:r>
        <w:rPr>
          <w:spacing w:val="80"/>
        </w:rPr>
        <w:t xml:space="preserve"> </w:t>
      </w:r>
      <w:r>
        <w:t>y no constando su cumplimiento, de conformidad con lo dispuesto en el artículo 30.2 de la citada Ordenanza</w:t>
      </w:r>
      <w:r>
        <w:rPr>
          <w:spacing w:val="28"/>
        </w:rPr>
        <w:t xml:space="preserve"> </w:t>
      </w:r>
      <w:r>
        <w:t>Municipal</w:t>
      </w:r>
      <w:r>
        <w:rPr>
          <w:spacing w:val="28"/>
        </w:rPr>
        <w:t xml:space="preserve"> </w:t>
      </w:r>
      <w:r>
        <w:t>Reguladora</w:t>
      </w:r>
      <w:r>
        <w:rPr>
          <w:spacing w:val="28"/>
        </w:rPr>
        <w:t xml:space="preserve"> </w:t>
      </w:r>
      <w:r>
        <w:t>del</w:t>
      </w:r>
      <w:r>
        <w:rPr>
          <w:spacing w:val="28"/>
        </w:rPr>
        <w:t xml:space="preserve"> </w:t>
      </w:r>
      <w:r>
        <w:t>Ejercicio</w:t>
      </w:r>
      <w:r>
        <w:rPr>
          <w:spacing w:val="28"/>
        </w:rPr>
        <w:t xml:space="preserve"> </w:t>
      </w:r>
      <w:r>
        <w:t>de</w:t>
      </w:r>
      <w:r>
        <w:rPr>
          <w:spacing w:val="28"/>
        </w:rPr>
        <w:t xml:space="preserve"> </w:t>
      </w:r>
      <w:r>
        <w:t>Actividades</w:t>
      </w:r>
      <w:r>
        <w:rPr>
          <w:spacing w:val="28"/>
        </w:rPr>
        <w:t xml:space="preserve"> </w:t>
      </w:r>
      <w:r>
        <w:t>Sujetas</w:t>
      </w:r>
      <w:r>
        <w:rPr>
          <w:spacing w:val="28"/>
        </w:rPr>
        <w:t xml:space="preserve"> </w:t>
      </w:r>
      <w:r>
        <w:t>a</w:t>
      </w:r>
      <w:r>
        <w:rPr>
          <w:spacing w:val="28"/>
        </w:rPr>
        <w:t xml:space="preserve"> </w:t>
      </w:r>
      <w:r>
        <w:t>Declaración</w:t>
      </w:r>
      <w:r>
        <w:rPr>
          <w:spacing w:val="28"/>
        </w:rPr>
        <w:t xml:space="preserve"> </w:t>
      </w:r>
      <w:r>
        <w:t>Responsable, se</w:t>
      </w:r>
      <w:r>
        <w:rPr>
          <w:spacing w:val="21"/>
        </w:rPr>
        <w:t xml:space="preserve"> </w:t>
      </w:r>
      <w:r>
        <w:t>concedió</w:t>
      </w:r>
      <w:r>
        <w:rPr>
          <w:spacing w:val="21"/>
        </w:rPr>
        <w:t xml:space="preserve"> </w:t>
      </w:r>
      <w:r>
        <w:t>a</w:t>
      </w:r>
      <w:r>
        <w:rPr>
          <w:spacing w:val="21"/>
        </w:rPr>
        <w:t xml:space="preserve"> </w:t>
      </w:r>
      <w:r>
        <w:t>la</w:t>
      </w:r>
      <w:r>
        <w:rPr>
          <w:spacing w:val="21"/>
        </w:rPr>
        <w:t xml:space="preserve"> </w:t>
      </w:r>
      <w:r>
        <w:t>interesada</w:t>
      </w:r>
      <w:r>
        <w:rPr>
          <w:spacing w:val="21"/>
        </w:rPr>
        <w:t xml:space="preserve"> </w:t>
      </w:r>
      <w:r>
        <w:t>un</w:t>
      </w:r>
      <w:r>
        <w:rPr>
          <w:spacing w:val="21"/>
        </w:rPr>
        <w:t xml:space="preserve"> </w:t>
      </w:r>
      <w:r>
        <w:t>plazo</w:t>
      </w:r>
      <w:r>
        <w:rPr>
          <w:spacing w:val="21"/>
        </w:rPr>
        <w:t xml:space="preserve"> </w:t>
      </w:r>
      <w:r>
        <w:t>de</w:t>
      </w:r>
      <w:r>
        <w:rPr>
          <w:spacing w:val="21"/>
        </w:rPr>
        <w:t xml:space="preserve"> </w:t>
      </w:r>
      <w:r>
        <w:t>diez</w:t>
      </w:r>
      <w:r>
        <w:rPr>
          <w:spacing w:val="21"/>
        </w:rPr>
        <w:t xml:space="preserve"> </w:t>
      </w:r>
      <w:r>
        <w:t>días</w:t>
      </w:r>
      <w:r>
        <w:rPr>
          <w:spacing w:val="21"/>
        </w:rPr>
        <w:t xml:space="preserve"> </w:t>
      </w:r>
      <w:r>
        <w:t>para</w:t>
      </w:r>
      <w:r>
        <w:rPr>
          <w:spacing w:val="21"/>
        </w:rPr>
        <w:t xml:space="preserve"> </w:t>
      </w:r>
      <w:r>
        <w:t>formular</w:t>
      </w:r>
      <w:r>
        <w:rPr>
          <w:spacing w:val="21"/>
        </w:rPr>
        <w:t xml:space="preserve"> </w:t>
      </w:r>
      <w:r>
        <w:t>alegaciones</w:t>
      </w:r>
      <w:r>
        <w:rPr>
          <w:spacing w:val="21"/>
        </w:rPr>
        <w:t xml:space="preserve"> </w:t>
      </w:r>
      <w:r>
        <w:t>previo</w:t>
      </w:r>
      <w:r>
        <w:rPr>
          <w:spacing w:val="21"/>
        </w:rPr>
        <w:t xml:space="preserve"> </w:t>
      </w:r>
      <w:r>
        <w:t>a</w:t>
      </w:r>
      <w:r>
        <w:rPr>
          <w:spacing w:val="21"/>
        </w:rPr>
        <w:t xml:space="preserve"> </w:t>
      </w:r>
      <w:r>
        <w:t>la</w:t>
      </w:r>
      <w:r>
        <w:rPr>
          <w:spacing w:val="21"/>
        </w:rPr>
        <w:t xml:space="preserve"> </w:t>
      </w:r>
      <w:r>
        <w:t>resolución del expediente.</w:t>
      </w:r>
    </w:p>
    <w:p w14:paraId="4A636FDD" w14:textId="77777777" w:rsidR="00507A4B" w:rsidRDefault="00507A4B">
      <w:pPr>
        <w:pStyle w:val="Textoindependiente"/>
        <w:spacing w:before="9"/>
      </w:pPr>
    </w:p>
    <w:p w14:paraId="63C75EFA" w14:textId="494E0AD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06464" behindDoc="0" locked="0" layoutInCell="1" allowOverlap="1" wp14:anchorId="566E2317" wp14:editId="5A4511BB">
                <wp:simplePos x="0" y="0"/>
                <wp:positionH relativeFrom="page">
                  <wp:posOffset>6807090</wp:posOffset>
                </wp:positionH>
                <wp:positionV relativeFrom="paragraph">
                  <wp:posOffset>174164</wp:posOffset>
                </wp:positionV>
                <wp:extent cx="419734" cy="318706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BB823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7FC8A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66E2317" id="Textbox 173" o:spid="_x0000_s1178" type="#_x0000_t202" style="position:absolute;left:0;text-align:left;margin-left:536pt;margin-top:13.7pt;width:33.05pt;height:250.95pt;z-index:1580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8dC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" filled="f" stroked="f">
                <v:textbox style="layout-flow:vertical;mso-layout-flow-alt:bottom-to-top" inset="0,0,0,0">
                  <w:txbxContent>
                    <w:p w14:paraId="7CBB823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7FC8A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3º.- Con fecha 3 de julio de 2025, se emite nuevo informe por parte del Técnico de Industrias y actividades sanidad, se formula informa que motiva la formulación de un nuevo requerimiento de documentación del tenor literal siguiente</w:t>
      </w:r>
      <w:r w:rsidR="00AC0529">
        <w:t>,</w:t>
      </w:r>
    </w:p>
    <w:p w14:paraId="72939A06" w14:textId="77777777" w:rsidR="00507A4B" w:rsidRDefault="00507A4B">
      <w:pPr>
        <w:pStyle w:val="Textoindependiente"/>
        <w:spacing w:before="9"/>
      </w:pPr>
    </w:p>
    <w:p w14:paraId="2388C607" w14:textId="77777777" w:rsidR="00507A4B" w:rsidRDefault="00000000">
      <w:pPr>
        <w:pStyle w:val="Textoindependiente"/>
        <w:spacing w:line="297" w:lineRule="auto"/>
        <w:ind w:left="142" w:right="850"/>
        <w:jc w:val="both"/>
      </w:pPr>
      <w:r>
        <w:rPr>
          <w:b/>
        </w:rPr>
        <w:t xml:space="preserve">REQUERIR </w:t>
      </w:r>
      <w:r>
        <w:t xml:space="preserve">al interesado para que acompañe los documentos preceptivos que se indican a </w:t>
      </w:r>
      <w:r>
        <w:rPr>
          <w:spacing w:val="-2"/>
        </w:rPr>
        <w:t>continuación:</w:t>
      </w:r>
    </w:p>
    <w:p w14:paraId="5121B91B" w14:textId="77777777" w:rsidR="00507A4B" w:rsidRDefault="00507A4B">
      <w:pPr>
        <w:pStyle w:val="Textoindependiente"/>
        <w:spacing w:before="5"/>
      </w:pPr>
    </w:p>
    <w:p w14:paraId="15C7345A" w14:textId="77777777" w:rsidR="00507A4B" w:rsidRDefault="00000000">
      <w:pPr>
        <w:pStyle w:val="Prrafodelista"/>
        <w:numPr>
          <w:ilvl w:val="0"/>
          <w:numId w:val="31"/>
        </w:numPr>
        <w:tabs>
          <w:tab w:val="left" w:pos="541"/>
          <w:tab w:val="left" w:pos="543"/>
        </w:tabs>
        <w:spacing w:line="295" w:lineRule="auto"/>
        <w:rPr>
          <w:sz w:val="20"/>
        </w:rPr>
      </w:pPr>
      <w:r>
        <w:rPr>
          <w:sz w:val="20"/>
        </w:rPr>
        <w:t>Hoja</w:t>
      </w:r>
      <w:r>
        <w:rPr>
          <w:spacing w:val="40"/>
          <w:sz w:val="20"/>
        </w:rPr>
        <w:t xml:space="preserve"> </w:t>
      </w:r>
      <w:r>
        <w:rPr>
          <w:sz w:val="20"/>
        </w:rPr>
        <w:t>de</w:t>
      </w:r>
      <w:r>
        <w:rPr>
          <w:spacing w:val="40"/>
          <w:sz w:val="20"/>
        </w:rPr>
        <w:t xml:space="preserve"> </w:t>
      </w:r>
      <w:r>
        <w:rPr>
          <w:sz w:val="20"/>
        </w:rPr>
        <w:t>autoliquidación</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que</w:t>
      </w:r>
      <w:r>
        <w:rPr>
          <w:spacing w:val="40"/>
          <w:sz w:val="20"/>
        </w:rPr>
        <w:t xml:space="preserve"> </w:t>
      </w:r>
      <w:r>
        <w:rPr>
          <w:sz w:val="20"/>
        </w:rPr>
        <w:t>conste</w:t>
      </w:r>
      <w:r>
        <w:rPr>
          <w:spacing w:val="40"/>
          <w:sz w:val="20"/>
        </w:rPr>
        <w:t xml:space="preserve"> </w:t>
      </w:r>
      <w:r>
        <w:rPr>
          <w:sz w:val="20"/>
        </w:rPr>
        <w:t>justificación</w:t>
      </w:r>
      <w:r>
        <w:rPr>
          <w:spacing w:val="40"/>
          <w:sz w:val="20"/>
        </w:rPr>
        <w:t xml:space="preserve"> </w:t>
      </w:r>
      <w:r>
        <w:rPr>
          <w:sz w:val="20"/>
        </w:rPr>
        <w:t>del</w:t>
      </w:r>
      <w:r>
        <w:rPr>
          <w:spacing w:val="40"/>
          <w:sz w:val="20"/>
        </w:rPr>
        <w:t xml:space="preserve"> </w:t>
      </w:r>
      <w:r>
        <w:rPr>
          <w:sz w:val="20"/>
        </w:rPr>
        <w:t>abono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tasa</w:t>
      </w:r>
      <w:r>
        <w:rPr>
          <w:spacing w:val="40"/>
          <w:sz w:val="20"/>
        </w:rPr>
        <w:t xml:space="preserve"> </w:t>
      </w:r>
      <w:r>
        <w:rPr>
          <w:sz w:val="20"/>
        </w:rPr>
        <w:t>e</w:t>
      </w:r>
      <w:r>
        <w:rPr>
          <w:spacing w:val="40"/>
          <w:sz w:val="20"/>
        </w:rPr>
        <w:t xml:space="preserve"> </w:t>
      </w:r>
      <w:r>
        <w:rPr>
          <w:sz w:val="20"/>
        </w:rPr>
        <w:t xml:space="preserve">impuestos aplicables a la actuación que se solicita. </w:t>
      </w:r>
      <w:r>
        <w:rPr>
          <w:b/>
          <w:sz w:val="20"/>
        </w:rPr>
        <w:t>Se deberá aportar la autoliquidación y el resguardo de pago de la tasa por título habilitante de actividades (calculada por superficie) y el ICIO. Se ha aplicado una bonificación en el cálculo del ICIO que no corresponde</w:t>
      </w:r>
      <w:r>
        <w:rPr>
          <w:sz w:val="20"/>
        </w:rPr>
        <w:t>. El</w:t>
      </w:r>
      <w:r>
        <w:rPr>
          <w:spacing w:val="80"/>
          <w:sz w:val="20"/>
        </w:rPr>
        <w:t xml:space="preserve"> </w:t>
      </w:r>
      <w:r>
        <w:rPr>
          <w:sz w:val="20"/>
        </w:rPr>
        <w:t>departamento de urbanismo no genera autoliquidación. Para cualquier consulta con respecto a las tasas dirigirse al departamento de recaudación (departamento de tasas).</w:t>
      </w:r>
    </w:p>
    <w:p w14:paraId="1630179F" w14:textId="77777777" w:rsidR="00507A4B" w:rsidRDefault="00507A4B">
      <w:pPr>
        <w:pStyle w:val="Textoindependiente"/>
        <w:spacing w:before="7"/>
      </w:pPr>
    </w:p>
    <w:p w14:paraId="4E06E7B5" w14:textId="77777777" w:rsidR="00507A4B" w:rsidRDefault="00000000">
      <w:pPr>
        <w:pStyle w:val="Prrafodelista"/>
        <w:numPr>
          <w:ilvl w:val="0"/>
          <w:numId w:val="31"/>
        </w:numPr>
        <w:tabs>
          <w:tab w:val="left" w:pos="541"/>
        </w:tabs>
        <w:ind w:left="541" w:right="0" w:hanging="171"/>
        <w:jc w:val="left"/>
        <w:rPr>
          <w:sz w:val="20"/>
        </w:rPr>
      </w:pPr>
      <w:r>
        <w:rPr>
          <w:sz w:val="20"/>
        </w:rPr>
        <w:t>Certificado</w:t>
      </w:r>
      <w:r>
        <w:rPr>
          <w:spacing w:val="-6"/>
          <w:sz w:val="20"/>
        </w:rPr>
        <w:t xml:space="preserve"> </w:t>
      </w:r>
      <w:r>
        <w:rPr>
          <w:sz w:val="20"/>
        </w:rPr>
        <w:t>de</w:t>
      </w:r>
      <w:r>
        <w:rPr>
          <w:spacing w:val="-6"/>
          <w:sz w:val="20"/>
        </w:rPr>
        <w:t xml:space="preserve"> </w:t>
      </w:r>
      <w:r>
        <w:rPr>
          <w:sz w:val="20"/>
        </w:rPr>
        <w:t>colegiación</w:t>
      </w:r>
      <w:r>
        <w:rPr>
          <w:spacing w:val="-5"/>
          <w:sz w:val="20"/>
        </w:rPr>
        <w:t xml:space="preserve"> </w:t>
      </w:r>
      <w:r>
        <w:rPr>
          <w:sz w:val="20"/>
        </w:rPr>
        <w:t>del</w:t>
      </w:r>
      <w:r>
        <w:rPr>
          <w:spacing w:val="-6"/>
          <w:sz w:val="20"/>
        </w:rPr>
        <w:t xml:space="preserve"> </w:t>
      </w:r>
      <w:r>
        <w:rPr>
          <w:sz w:val="20"/>
        </w:rPr>
        <w:t>técnico</w:t>
      </w:r>
      <w:r>
        <w:rPr>
          <w:spacing w:val="-6"/>
          <w:sz w:val="20"/>
        </w:rPr>
        <w:t xml:space="preserve"> </w:t>
      </w:r>
      <w:r>
        <w:rPr>
          <w:sz w:val="20"/>
        </w:rPr>
        <w:t>firmante</w:t>
      </w:r>
      <w:r>
        <w:rPr>
          <w:spacing w:val="-5"/>
          <w:sz w:val="20"/>
        </w:rPr>
        <w:t xml:space="preserve"> </w:t>
      </w:r>
      <w:r>
        <w:rPr>
          <w:sz w:val="20"/>
        </w:rPr>
        <w:t>del</w:t>
      </w:r>
      <w:r>
        <w:rPr>
          <w:spacing w:val="-6"/>
          <w:sz w:val="20"/>
        </w:rPr>
        <w:t xml:space="preserve"> </w:t>
      </w:r>
      <w:r>
        <w:rPr>
          <w:sz w:val="20"/>
        </w:rPr>
        <w:t>proyecto</w:t>
      </w:r>
      <w:r>
        <w:rPr>
          <w:spacing w:val="-6"/>
          <w:sz w:val="20"/>
        </w:rPr>
        <w:t xml:space="preserve"> </w:t>
      </w:r>
      <w:r>
        <w:rPr>
          <w:sz w:val="20"/>
        </w:rPr>
        <w:t>técnico</w:t>
      </w:r>
      <w:r>
        <w:rPr>
          <w:spacing w:val="-5"/>
          <w:sz w:val="20"/>
        </w:rPr>
        <w:t xml:space="preserve"> </w:t>
      </w:r>
      <w:r>
        <w:rPr>
          <w:spacing w:val="-2"/>
          <w:sz w:val="20"/>
        </w:rPr>
        <w:t>presentado.</w:t>
      </w:r>
    </w:p>
    <w:p w14:paraId="79F3E663" w14:textId="77777777" w:rsidR="00507A4B" w:rsidRDefault="00507A4B">
      <w:pPr>
        <w:pStyle w:val="Textoindependiente"/>
      </w:pPr>
    </w:p>
    <w:p w14:paraId="1CDA69CA" w14:textId="77777777" w:rsidR="00507A4B" w:rsidRDefault="00507A4B">
      <w:pPr>
        <w:pStyle w:val="Textoindependiente"/>
        <w:spacing w:before="111"/>
      </w:pPr>
    </w:p>
    <w:p w14:paraId="02192DBF" w14:textId="77777777" w:rsidR="00507A4B" w:rsidRDefault="00000000">
      <w:pPr>
        <w:pStyle w:val="Textoindependiente"/>
        <w:spacing w:line="292" w:lineRule="auto"/>
        <w:ind w:left="142" w:right="850"/>
        <w:jc w:val="both"/>
      </w:pPr>
      <w:r>
        <w:t>SE INFORMA que al inicio de la actividad y durante su ejercicio, el interesado deberá aportar y en todo caso disponer en el establecimiento de la siguiente documentación:</w:t>
      </w:r>
    </w:p>
    <w:p w14:paraId="1AFCB72E" w14:textId="77777777" w:rsidR="00507A4B" w:rsidRDefault="00507A4B">
      <w:pPr>
        <w:pStyle w:val="Textoindependiente"/>
        <w:spacing w:before="9"/>
      </w:pPr>
    </w:p>
    <w:p w14:paraId="6C0C1B6E" w14:textId="77777777" w:rsidR="00507A4B" w:rsidRDefault="00000000">
      <w:pPr>
        <w:pStyle w:val="Prrafodelista"/>
        <w:numPr>
          <w:ilvl w:val="0"/>
          <w:numId w:val="31"/>
        </w:numPr>
        <w:tabs>
          <w:tab w:val="left" w:pos="541"/>
          <w:tab w:val="left" w:pos="543"/>
        </w:tabs>
        <w:spacing w:before="1" w:line="292" w:lineRule="auto"/>
        <w:rPr>
          <w:sz w:val="20"/>
        </w:rPr>
      </w:pPr>
      <w:r>
        <w:rPr>
          <w:noProof/>
          <w:sz w:val="20"/>
        </w:rPr>
        <mc:AlternateContent>
          <mc:Choice Requires="wps">
            <w:drawing>
              <wp:anchor distT="0" distB="0" distL="0" distR="0" simplePos="0" relativeHeight="15806976" behindDoc="0" locked="0" layoutInCell="1" allowOverlap="1" wp14:anchorId="26C60DC0" wp14:editId="170A37EC">
                <wp:simplePos x="0" y="0"/>
                <wp:positionH relativeFrom="page">
                  <wp:posOffset>6965929</wp:posOffset>
                </wp:positionH>
                <wp:positionV relativeFrom="paragraph">
                  <wp:posOffset>422728</wp:posOffset>
                </wp:positionV>
                <wp:extent cx="263525" cy="331787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F20BB38" w14:textId="43C04D0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BB302F" w14:textId="77777777" w:rsidR="00507A4B" w:rsidRDefault="00000000">
                            <w:pPr>
                              <w:spacing w:line="120" w:lineRule="exact"/>
                              <w:ind w:left="20"/>
                              <w:rPr>
                                <w:sz w:val="12"/>
                              </w:rPr>
                            </w:pPr>
                            <w:r>
                              <w:rPr>
                                <w:spacing w:val="-2"/>
                                <w:sz w:val="12"/>
                              </w:rPr>
                              <w:t>Verificación:</w:t>
                            </w:r>
                            <w:r>
                              <w:rPr>
                                <w:spacing w:val="7"/>
                                <w:sz w:val="12"/>
                              </w:rPr>
                              <w:t xml:space="preserve"> </w:t>
                            </w:r>
                            <w:hyperlink r:id="rId161">
                              <w:r>
                                <w:rPr>
                                  <w:spacing w:val="-2"/>
                                  <w:sz w:val="12"/>
                                </w:rPr>
                                <w:t>https://sede.lasrozas.es/</w:t>
                              </w:r>
                            </w:hyperlink>
                          </w:p>
                          <w:p w14:paraId="69343C0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6C60DC0" id="Textbox 174" o:spid="_x0000_s1179" type="#_x0000_t202" style="position:absolute;left:0;text-align:left;margin-left:548.5pt;margin-top:33.3pt;width:20.75pt;height:261.25pt;z-index:1580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" filled="f" stroked="f">
                <v:textbox style="layout-flow:vertical;mso-layout-flow-alt:bottom-to-top" inset="0,0,0,0">
                  <w:txbxContent>
                    <w:p w14:paraId="4F20BB38" w14:textId="43C04D0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5BB302F" w14:textId="77777777" w:rsidR="00507A4B" w:rsidRDefault="00000000">
                      <w:pPr>
                        <w:spacing w:line="120" w:lineRule="exact"/>
                        <w:ind w:left="20"/>
                        <w:rPr>
                          <w:sz w:val="12"/>
                        </w:rPr>
                      </w:pPr>
                      <w:r>
                        <w:rPr>
                          <w:spacing w:val="-2"/>
                          <w:sz w:val="12"/>
                        </w:rPr>
                        <w:t>Verificación:</w:t>
                      </w:r>
                      <w:r>
                        <w:rPr>
                          <w:spacing w:val="7"/>
                          <w:sz w:val="12"/>
                        </w:rPr>
                        <w:t xml:space="preserve"> </w:t>
                      </w:r>
                      <w:hyperlink r:id="rId162">
                        <w:r>
                          <w:rPr>
                            <w:spacing w:val="-2"/>
                            <w:sz w:val="12"/>
                          </w:rPr>
                          <w:t>https://sede.lasrozas.es/</w:t>
                        </w:r>
                      </w:hyperlink>
                    </w:p>
                    <w:p w14:paraId="69343C0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 xml:space="preserve">Certificado final acreditativo suscrito por Técnico competente, en el que se recoja que el local o establecimiento y sus instalaciones cumplen con la normativa de aplicación vigente y se corresponden con las especificaciones y medidas correctoras recogidas en el </w:t>
      </w:r>
      <w:proofErr w:type="gramStart"/>
      <w:r>
        <w:rPr>
          <w:sz w:val="20"/>
        </w:rPr>
        <w:t>proyecto técnico o memoria técnica</w:t>
      </w:r>
      <w:proofErr w:type="gramEnd"/>
      <w:r>
        <w:rPr>
          <w:sz w:val="20"/>
        </w:rPr>
        <w:t xml:space="preserve"> aportada para la ejecución de las obras y la implantación de la actividad.</w:t>
      </w:r>
    </w:p>
    <w:p w14:paraId="278532E3" w14:textId="77777777" w:rsidR="00507A4B" w:rsidRDefault="00507A4B">
      <w:pPr>
        <w:pStyle w:val="Textoindependiente"/>
        <w:spacing w:before="9"/>
      </w:pPr>
    </w:p>
    <w:p w14:paraId="3BFE05E8" w14:textId="1CED3D95" w:rsidR="00507A4B" w:rsidRDefault="00000000">
      <w:pPr>
        <w:pStyle w:val="Prrafodelista"/>
        <w:numPr>
          <w:ilvl w:val="0"/>
          <w:numId w:val="31"/>
        </w:numPr>
        <w:tabs>
          <w:tab w:val="left" w:pos="541"/>
          <w:tab w:val="left" w:pos="543"/>
        </w:tabs>
        <w:spacing w:line="292" w:lineRule="auto"/>
        <w:rPr>
          <w:sz w:val="20"/>
        </w:rPr>
      </w:pPr>
      <w:r>
        <w:rPr>
          <w:sz w:val="20"/>
        </w:rPr>
        <w:t>Certificados de las Instalaciones diligenciados por órgano competente de la Comunidad de</w:t>
      </w:r>
      <w:r>
        <w:rPr>
          <w:spacing w:val="40"/>
          <w:sz w:val="20"/>
        </w:rPr>
        <w:t xml:space="preserve"> </w:t>
      </w:r>
      <w:r>
        <w:rPr>
          <w:sz w:val="20"/>
        </w:rPr>
        <w:t xml:space="preserve">Madrid (Eléctrica, </w:t>
      </w:r>
      <w:proofErr w:type="spellStart"/>
      <w:r>
        <w:rPr>
          <w:sz w:val="20"/>
        </w:rPr>
        <w:t>etc</w:t>
      </w:r>
      <w:proofErr w:type="spellEnd"/>
      <w:r w:rsidR="00AC0529">
        <w:rPr>
          <w:sz w:val="20"/>
        </w:rPr>
        <w:t>…</w:t>
      </w:r>
      <w:r>
        <w:rPr>
          <w:sz w:val="20"/>
        </w:rPr>
        <w:t>).</w:t>
      </w:r>
    </w:p>
    <w:p w14:paraId="1B356E26" w14:textId="77777777" w:rsidR="00507A4B" w:rsidRDefault="00507A4B">
      <w:pPr>
        <w:pStyle w:val="Textoindependiente"/>
        <w:spacing w:before="10"/>
      </w:pPr>
    </w:p>
    <w:p w14:paraId="6BCF6B9D" w14:textId="546049A1" w:rsidR="00507A4B" w:rsidRDefault="00000000">
      <w:pPr>
        <w:pStyle w:val="Prrafodelista"/>
        <w:numPr>
          <w:ilvl w:val="0"/>
          <w:numId w:val="31"/>
        </w:numPr>
        <w:tabs>
          <w:tab w:val="left" w:pos="541"/>
        </w:tabs>
        <w:ind w:left="541" w:right="0" w:hanging="171"/>
        <w:jc w:val="left"/>
        <w:rPr>
          <w:sz w:val="20"/>
        </w:rPr>
      </w:pPr>
      <w:r>
        <w:rPr>
          <w:sz w:val="20"/>
        </w:rPr>
        <w:t>Contrato</w:t>
      </w:r>
      <w:r>
        <w:rPr>
          <w:spacing w:val="-6"/>
          <w:sz w:val="20"/>
        </w:rPr>
        <w:t xml:space="preserve"> </w:t>
      </w:r>
      <w:r>
        <w:rPr>
          <w:sz w:val="20"/>
        </w:rPr>
        <w:t>de</w:t>
      </w:r>
      <w:r>
        <w:rPr>
          <w:spacing w:val="-4"/>
          <w:sz w:val="20"/>
        </w:rPr>
        <w:t xml:space="preserve"> </w:t>
      </w:r>
      <w:r>
        <w:rPr>
          <w:sz w:val="20"/>
        </w:rPr>
        <w:t>mantenimiento</w:t>
      </w:r>
      <w:r>
        <w:rPr>
          <w:spacing w:val="-4"/>
          <w:sz w:val="20"/>
        </w:rPr>
        <w:t xml:space="preserve"> </w:t>
      </w:r>
      <w:r>
        <w:rPr>
          <w:sz w:val="20"/>
        </w:rPr>
        <w:t>de</w:t>
      </w:r>
      <w:r>
        <w:rPr>
          <w:spacing w:val="-4"/>
          <w:sz w:val="20"/>
        </w:rPr>
        <w:t xml:space="preserve"> </w:t>
      </w:r>
      <w:r>
        <w:rPr>
          <w:sz w:val="20"/>
        </w:rPr>
        <w:t>las</w:t>
      </w:r>
      <w:r>
        <w:rPr>
          <w:spacing w:val="-4"/>
          <w:sz w:val="20"/>
        </w:rPr>
        <w:t xml:space="preserve"> </w:t>
      </w:r>
      <w:r>
        <w:rPr>
          <w:sz w:val="20"/>
        </w:rPr>
        <w:t>instalaciones</w:t>
      </w:r>
      <w:r>
        <w:rPr>
          <w:spacing w:val="-4"/>
          <w:sz w:val="20"/>
        </w:rPr>
        <w:t xml:space="preserve"> </w:t>
      </w:r>
      <w:r>
        <w:rPr>
          <w:sz w:val="20"/>
        </w:rPr>
        <w:t>(protección</w:t>
      </w:r>
      <w:r>
        <w:rPr>
          <w:spacing w:val="-4"/>
          <w:sz w:val="20"/>
        </w:rPr>
        <w:t xml:space="preserve"> </w:t>
      </w:r>
      <w:r>
        <w:rPr>
          <w:sz w:val="20"/>
        </w:rPr>
        <w:t>contra</w:t>
      </w:r>
      <w:r>
        <w:rPr>
          <w:spacing w:val="-4"/>
          <w:sz w:val="20"/>
        </w:rPr>
        <w:t xml:space="preserve"> </w:t>
      </w:r>
      <w:r>
        <w:rPr>
          <w:sz w:val="20"/>
        </w:rPr>
        <w:t>incendios,</w:t>
      </w:r>
      <w:r>
        <w:rPr>
          <w:spacing w:val="-4"/>
          <w:sz w:val="20"/>
        </w:rPr>
        <w:t xml:space="preserve"> </w:t>
      </w:r>
      <w:proofErr w:type="spellStart"/>
      <w:r>
        <w:rPr>
          <w:spacing w:val="-2"/>
          <w:sz w:val="20"/>
        </w:rPr>
        <w:t>etc</w:t>
      </w:r>
      <w:proofErr w:type="spellEnd"/>
      <w:r>
        <w:rPr>
          <w:spacing w:val="-2"/>
          <w:sz w:val="20"/>
        </w:rPr>
        <w:t>…)</w:t>
      </w:r>
      <w:r w:rsidR="00AC0529">
        <w:rPr>
          <w:spacing w:val="-2"/>
          <w:sz w:val="20"/>
        </w:rPr>
        <w:t>.</w:t>
      </w:r>
    </w:p>
    <w:p w14:paraId="0F604EA3" w14:textId="77777777" w:rsidR="00507A4B" w:rsidRDefault="00507A4B">
      <w:pPr>
        <w:pStyle w:val="Textoindependiente"/>
      </w:pPr>
    </w:p>
    <w:p w14:paraId="7CB58C91" w14:textId="77777777" w:rsidR="00507A4B" w:rsidRDefault="00507A4B">
      <w:pPr>
        <w:pStyle w:val="Textoindependiente"/>
        <w:spacing w:before="111"/>
      </w:pPr>
    </w:p>
    <w:p w14:paraId="5BDE9035" w14:textId="77777777" w:rsidR="00507A4B" w:rsidRDefault="00000000">
      <w:pPr>
        <w:pStyle w:val="Textoindependiente"/>
        <w:ind w:left="142"/>
      </w:pPr>
      <w:r>
        <w:t>Dicho</w:t>
      </w:r>
      <w:r>
        <w:rPr>
          <w:spacing w:val="-6"/>
        </w:rPr>
        <w:t xml:space="preserve"> </w:t>
      </w:r>
      <w:r>
        <w:t>requerimiento</w:t>
      </w:r>
      <w:r>
        <w:rPr>
          <w:spacing w:val="-5"/>
        </w:rPr>
        <w:t xml:space="preserve"> </w:t>
      </w:r>
      <w:r>
        <w:t>tampoco</w:t>
      </w:r>
      <w:r>
        <w:rPr>
          <w:spacing w:val="-5"/>
        </w:rPr>
        <w:t xml:space="preserve"> </w:t>
      </w:r>
      <w:r>
        <w:t>ha</w:t>
      </w:r>
      <w:r>
        <w:rPr>
          <w:spacing w:val="-5"/>
        </w:rPr>
        <w:t xml:space="preserve"> </w:t>
      </w:r>
      <w:r>
        <w:t>sido</w:t>
      </w:r>
      <w:r>
        <w:rPr>
          <w:spacing w:val="-5"/>
        </w:rPr>
        <w:t xml:space="preserve"> </w:t>
      </w:r>
      <w:r>
        <w:rPr>
          <w:spacing w:val="-2"/>
        </w:rPr>
        <w:t>atendido.</w:t>
      </w:r>
    </w:p>
    <w:p w14:paraId="044F3313" w14:textId="77777777" w:rsidR="00507A4B" w:rsidRDefault="00507A4B">
      <w:pPr>
        <w:pStyle w:val="Textoindependiente"/>
        <w:spacing w:before="60"/>
      </w:pPr>
    </w:p>
    <w:p w14:paraId="6D671001" w14:textId="77777777" w:rsidR="00507A4B" w:rsidRDefault="00000000">
      <w:pPr>
        <w:pStyle w:val="Ttulo3"/>
      </w:pPr>
      <w:r>
        <w:t xml:space="preserve">Legislación </w:t>
      </w:r>
      <w:r>
        <w:rPr>
          <w:spacing w:val="-2"/>
        </w:rPr>
        <w:t>aplicable:</w:t>
      </w:r>
    </w:p>
    <w:p w14:paraId="25DDE7BB" w14:textId="77777777" w:rsidR="00507A4B" w:rsidRDefault="00507A4B">
      <w:pPr>
        <w:pStyle w:val="Textoindependiente"/>
        <w:spacing w:before="61"/>
        <w:rPr>
          <w:b/>
        </w:rPr>
      </w:pPr>
    </w:p>
    <w:p w14:paraId="4D0FC407" w14:textId="0CF590CA" w:rsidR="00507A4B" w:rsidRDefault="00000000">
      <w:pPr>
        <w:pStyle w:val="Textoindependiente"/>
        <w:spacing w:line="292" w:lineRule="auto"/>
        <w:ind w:left="142" w:right="850"/>
        <w:jc w:val="both"/>
      </w:pPr>
      <w:r>
        <w:t>1º.- Ordenanza de tramitación de licencias y declaraciones responsables de actuaciones urbanísticas (publicado en el BOCM de fecha 11 de agosto de 2023) (en adelante, OTL)</w:t>
      </w:r>
      <w:r w:rsidR="00AC0529">
        <w:t>.</w:t>
      </w:r>
    </w:p>
    <w:p w14:paraId="70E02B3D" w14:textId="77777777" w:rsidR="00507A4B" w:rsidRDefault="00507A4B">
      <w:pPr>
        <w:pStyle w:val="Textoindependiente"/>
        <w:spacing w:before="9"/>
      </w:pPr>
    </w:p>
    <w:p w14:paraId="62E7B62C" w14:textId="77777777" w:rsidR="00507A4B" w:rsidRDefault="00000000">
      <w:pPr>
        <w:pStyle w:val="Ttulo3"/>
      </w:pPr>
      <w:r>
        <w:t>Fundamentos</w:t>
      </w:r>
      <w:r>
        <w:rPr>
          <w:spacing w:val="-10"/>
        </w:rPr>
        <w:t xml:space="preserve"> </w:t>
      </w:r>
      <w:r>
        <w:rPr>
          <w:spacing w:val="-2"/>
        </w:rPr>
        <w:t>jurídicos:</w:t>
      </w:r>
    </w:p>
    <w:p w14:paraId="6E44AF4A" w14:textId="77777777" w:rsidR="00507A4B" w:rsidRDefault="00507A4B">
      <w:pPr>
        <w:pStyle w:val="Ttulo3"/>
        <w:sectPr w:rsidR="00507A4B">
          <w:pgSz w:w="11910" w:h="16840"/>
          <w:pgMar w:top="1260" w:right="565" w:bottom="1260" w:left="1275" w:header="225" w:footer="980" w:gutter="0"/>
          <w:cols w:space="720"/>
        </w:sectPr>
      </w:pPr>
    </w:p>
    <w:p w14:paraId="5C05AD02" w14:textId="77777777" w:rsidR="00507A4B" w:rsidRDefault="00000000">
      <w:pPr>
        <w:pStyle w:val="Textoindependiente"/>
        <w:spacing w:before="180" w:line="297" w:lineRule="auto"/>
        <w:ind w:left="142" w:right="850"/>
        <w:jc w:val="both"/>
      </w:pPr>
      <w:proofErr w:type="gramStart"/>
      <w:r>
        <w:rPr>
          <w:b/>
        </w:rPr>
        <w:lastRenderedPageBreak/>
        <w:t>Primero.-</w:t>
      </w:r>
      <w:proofErr w:type="gramEnd"/>
      <w:r>
        <w:rPr>
          <w:b/>
        </w:rPr>
        <w:t xml:space="preserve"> </w:t>
      </w:r>
      <w:r>
        <w:t>El artículo 36 de la ORDENANZA DE TRAMITACIÓN DE LICENCIAS Y</w:t>
      </w:r>
      <w:r>
        <w:rPr>
          <w:spacing w:val="80"/>
        </w:rPr>
        <w:t xml:space="preserve"> </w:t>
      </w:r>
      <w:r>
        <w:t>DECLARACIONES</w:t>
      </w:r>
      <w:r>
        <w:rPr>
          <w:spacing w:val="24"/>
        </w:rPr>
        <w:t xml:space="preserve"> </w:t>
      </w:r>
      <w:r>
        <w:t>RESPONSABLES</w:t>
      </w:r>
      <w:r>
        <w:rPr>
          <w:spacing w:val="24"/>
        </w:rPr>
        <w:t xml:space="preserve"> </w:t>
      </w:r>
      <w:r>
        <w:t>DE</w:t>
      </w:r>
      <w:r>
        <w:rPr>
          <w:spacing w:val="24"/>
        </w:rPr>
        <w:t xml:space="preserve"> </w:t>
      </w:r>
      <w:r>
        <w:t>ACTUACIONES</w:t>
      </w:r>
      <w:r>
        <w:rPr>
          <w:spacing w:val="24"/>
        </w:rPr>
        <w:t xml:space="preserve"> </w:t>
      </w:r>
      <w:r>
        <w:t>URBANÍSTICAS</w:t>
      </w:r>
      <w:r>
        <w:rPr>
          <w:spacing w:val="24"/>
        </w:rPr>
        <w:t xml:space="preserve"> </w:t>
      </w:r>
      <w:r>
        <w:t>de</w:t>
      </w:r>
      <w:r>
        <w:rPr>
          <w:spacing w:val="24"/>
        </w:rPr>
        <w:t xml:space="preserve"> </w:t>
      </w:r>
      <w:r>
        <w:t>la</w:t>
      </w:r>
      <w:r>
        <w:rPr>
          <w:spacing w:val="24"/>
        </w:rPr>
        <w:t xml:space="preserve"> </w:t>
      </w:r>
      <w:r>
        <w:t>Rozas</w:t>
      </w:r>
      <w:r>
        <w:rPr>
          <w:spacing w:val="24"/>
        </w:rPr>
        <w:t xml:space="preserve"> </w:t>
      </w:r>
      <w:r>
        <w:t>de</w:t>
      </w:r>
      <w:r>
        <w:rPr>
          <w:spacing w:val="24"/>
        </w:rPr>
        <w:t xml:space="preserve"> </w:t>
      </w:r>
      <w:r>
        <w:t>Madrid</w:t>
      </w:r>
    </w:p>
    <w:p w14:paraId="60CAFAC5" w14:textId="77E01340" w:rsidR="00507A4B" w:rsidRPr="00AC0529" w:rsidRDefault="00000000">
      <w:pPr>
        <w:pStyle w:val="Textoindependiente"/>
        <w:spacing w:line="292" w:lineRule="auto"/>
        <w:ind w:left="142" w:right="850"/>
        <w:jc w:val="both"/>
        <w:rPr>
          <w:i/>
          <w:iCs/>
        </w:rPr>
      </w:pPr>
      <w:r>
        <w:t xml:space="preserve">(BOCM 11 de agosto de 2023) dispone que: </w:t>
      </w:r>
      <w:r w:rsidR="00AC0529" w:rsidRPr="00AC0529">
        <w:rPr>
          <w:i/>
          <w:iCs/>
        </w:rPr>
        <w:t>“</w:t>
      </w:r>
      <w:r w:rsidRPr="00AC0529">
        <w:rPr>
          <w:i/>
          <w:iCs/>
        </w:rPr>
        <w:t>Presentada la declaración responsable con la documentación esencial establecida en el artículo precedente, los servicios municipales examinarán</w:t>
      </w:r>
      <w:r w:rsidRPr="00AC0529">
        <w:rPr>
          <w:i/>
          <w:iCs/>
          <w:spacing w:val="40"/>
        </w:rPr>
        <w:t xml:space="preserve"> </w:t>
      </w:r>
      <w:r w:rsidRPr="00AC0529">
        <w:rPr>
          <w:i/>
          <w:iCs/>
        </w:rPr>
        <w:t>la declaración responsable y la documentación aportada.</w:t>
      </w:r>
    </w:p>
    <w:p w14:paraId="6603379F" w14:textId="77777777" w:rsidR="00507A4B" w:rsidRPr="00AC0529" w:rsidRDefault="00507A4B">
      <w:pPr>
        <w:pStyle w:val="Textoindependiente"/>
        <w:spacing w:before="4"/>
        <w:rPr>
          <w:i/>
          <w:iCs/>
        </w:rPr>
      </w:pPr>
    </w:p>
    <w:p w14:paraId="2479C9B9" w14:textId="1BA5CE41" w:rsidR="00507A4B" w:rsidRPr="00AC0529" w:rsidRDefault="00000000">
      <w:pPr>
        <w:pStyle w:val="Prrafodelista"/>
        <w:numPr>
          <w:ilvl w:val="0"/>
          <w:numId w:val="40"/>
        </w:numPr>
        <w:tabs>
          <w:tab w:val="left" w:pos="370"/>
        </w:tabs>
        <w:spacing w:line="292" w:lineRule="auto"/>
        <w:ind w:firstLine="0"/>
        <w:jc w:val="both"/>
        <w:rPr>
          <w:i/>
          <w:iCs/>
          <w:sz w:val="20"/>
        </w:rPr>
      </w:pPr>
      <w:r w:rsidRPr="00AC0529">
        <w:rPr>
          <w:i/>
          <w:iCs/>
          <w:noProof/>
          <w:sz w:val="20"/>
        </w:rPr>
        <mc:AlternateContent>
          <mc:Choice Requires="wps">
            <w:drawing>
              <wp:anchor distT="0" distB="0" distL="0" distR="0" simplePos="0" relativeHeight="251645952" behindDoc="0" locked="0" layoutInCell="1" allowOverlap="1" wp14:anchorId="7E1022E9" wp14:editId="4C183E1A">
                <wp:simplePos x="0" y="0"/>
                <wp:positionH relativeFrom="page">
                  <wp:posOffset>6807090</wp:posOffset>
                </wp:positionH>
                <wp:positionV relativeFrom="paragraph">
                  <wp:posOffset>858383</wp:posOffset>
                </wp:positionV>
                <wp:extent cx="419734" cy="318706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E0A6E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6FB0D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E1022E9" id="Textbox 175" o:spid="_x0000_s1180" type="#_x0000_t202" style="position:absolute;left:0;text-align:left;margin-left:536pt;margin-top:67.6pt;width:33.05pt;height:250.95pt;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kM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" filled="f" stroked="f">
                <v:textbox style="layout-flow:vertical;mso-layout-flow-alt:bottom-to-top" inset="0,0,0,0">
                  <w:txbxContent>
                    <w:p w14:paraId="7BE0A6E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6FB0D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sidRPr="00AC0529">
        <w:rPr>
          <w:i/>
          <w:iCs/>
          <w:sz w:val="20"/>
        </w:rPr>
        <w:t>Cuando la documentación presentada estuviese incompleta o requiriese subsanación o mejora, se requerirá al interesado para que en el plazo de diez días subsane la falta o acompañe la documentación preceptiva, con indicación de que, si así no lo hiciera, la Declaración Responsable, previa audiencia al interesado, devendrá ineficaz y se prohibirá el ejercicio de las actuaciones objeto de esta. La no subsanación de deficiencias determinará la imposibilidad de llevar a cabo las actuaciones declaradas, sin perjuicio de las responsabilidades penales, civiles o administrativas a</w:t>
      </w:r>
      <w:r w:rsidRPr="00AC0529">
        <w:rPr>
          <w:i/>
          <w:iCs/>
          <w:spacing w:val="80"/>
          <w:sz w:val="20"/>
        </w:rPr>
        <w:t xml:space="preserve"> </w:t>
      </w:r>
      <w:r w:rsidRPr="00AC0529">
        <w:rPr>
          <w:i/>
          <w:iCs/>
          <w:sz w:val="20"/>
        </w:rPr>
        <w:t>que hubiere lugar</w:t>
      </w:r>
      <w:r w:rsidR="00AC0529" w:rsidRPr="00AC0529">
        <w:rPr>
          <w:i/>
          <w:iCs/>
          <w:sz w:val="20"/>
        </w:rPr>
        <w:t>”</w:t>
      </w:r>
      <w:r w:rsidRPr="00AC0529">
        <w:rPr>
          <w:i/>
          <w:iCs/>
          <w:sz w:val="20"/>
        </w:rPr>
        <w:t>.</w:t>
      </w:r>
    </w:p>
    <w:p w14:paraId="6F3C7474" w14:textId="77777777" w:rsidR="00507A4B" w:rsidRDefault="00507A4B">
      <w:pPr>
        <w:pStyle w:val="Textoindependiente"/>
        <w:spacing w:before="10"/>
      </w:pPr>
    </w:p>
    <w:p w14:paraId="7D4C7375" w14:textId="45D40A4A" w:rsidR="00507A4B" w:rsidRPr="00AC0529" w:rsidRDefault="00000000">
      <w:pPr>
        <w:pStyle w:val="Textoindependiente"/>
        <w:spacing w:line="292" w:lineRule="auto"/>
        <w:ind w:left="142" w:right="850"/>
        <w:jc w:val="both"/>
        <w:rPr>
          <w:i/>
          <w:iCs/>
        </w:rPr>
      </w:pPr>
      <w:proofErr w:type="gramStart"/>
      <w:r>
        <w:rPr>
          <w:b/>
        </w:rPr>
        <w:t>Segundo.-</w:t>
      </w:r>
      <w:proofErr w:type="gramEnd"/>
      <w:r>
        <w:rPr>
          <w:b/>
        </w:rPr>
        <w:t xml:space="preserve"> </w:t>
      </w:r>
      <w:r>
        <w:t>El artículo 38 de la referida ordenanza dispone que</w:t>
      </w:r>
      <w:r w:rsidR="00AC0529">
        <w:t>:</w:t>
      </w:r>
      <w:r>
        <w:t xml:space="preserve"> cuando como consecuencia de las actuaciones de comprobación se hubiera declarado la ineficacia de la declaración responsable, la resolución que se adopte: </w:t>
      </w:r>
      <w:r w:rsidR="00AC0529" w:rsidRPr="00AC0529">
        <w:rPr>
          <w:i/>
          <w:iCs/>
        </w:rPr>
        <w:t>“</w:t>
      </w:r>
      <w:r w:rsidRPr="00AC0529">
        <w:rPr>
          <w:i/>
          <w:iCs/>
        </w:rPr>
        <w:t>a) Ordenará la paralización o el cese inmediato de la actuación y, en su caso, la obligación del particular de restituir la situación física y jurídica al momento previo a la realización de la actuación, de conformidad con lo dispuesto en la legislación urbanística</w:t>
      </w:r>
      <w:r w:rsidR="00AC0529" w:rsidRPr="00AC0529">
        <w:rPr>
          <w:i/>
          <w:iCs/>
        </w:rPr>
        <w:t>”</w:t>
      </w:r>
      <w:r w:rsidRPr="00AC0529">
        <w:rPr>
          <w:i/>
          <w:iCs/>
        </w:rPr>
        <w:t>.</w:t>
      </w:r>
    </w:p>
    <w:p w14:paraId="78F6504D" w14:textId="77777777" w:rsidR="00507A4B" w:rsidRDefault="00507A4B">
      <w:pPr>
        <w:pStyle w:val="Textoindependiente"/>
        <w:spacing w:before="13"/>
      </w:pPr>
    </w:p>
    <w:p w14:paraId="1C73A378" w14:textId="77777777" w:rsidR="00507A4B" w:rsidRDefault="00000000">
      <w:pPr>
        <w:pStyle w:val="Textoindependiente"/>
        <w:spacing w:line="292" w:lineRule="auto"/>
        <w:ind w:left="142" w:right="850"/>
        <w:jc w:val="both"/>
      </w:pPr>
      <w:r>
        <w:t>En el presente caso, ha transcurrido el plazo otorgado para la subsanación y este no ha sido cumplimentado; otorgado el trámite de audiencia, tampoco ha sido cumplimentado.</w:t>
      </w:r>
    </w:p>
    <w:p w14:paraId="1B52F210" w14:textId="77777777" w:rsidR="00507A4B" w:rsidRDefault="00507A4B">
      <w:pPr>
        <w:pStyle w:val="Textoindependiente"/>
        <w:spacing w:before="10"/>
      </w:pPr>
    </w:p>
    <w:p w14:paraId="581CFD85" w14:textId="77777777" w:rsidR="00507A4B" w:rsidRDefault="00000000">
      <w:pPr>
        <w:pStyle w:val="Textoindependiente"/>
        <w:spacing w:line="297" w:lineRule="auto"/>
        <w:ind w:left="142" w:right="851"/>
        <w:jc w:val="both"/>
      </w:pPr>
      <w:proofErr w:type="gramStart"/>
      <w:r>
        <w:rPr>
          <w:b/>
        </w:rPr>
        <w:t>Tercero.-</w:t>
      </w:r>
      <w:proofErr w:type="gramEnd"/>
      <w:r>
        <w:rPr>
          <w:b/>
          <w:spacing w:val="40"/>
        </w:rPr>
        <w:t xml:space="preserve"> </w:t>
      </w:r>
      <w:r>
        <w:t>Por todo ello, procede declarar la ineficacia de la declaración responsable de actividad presentada, debiendo adoptarse la siguiente resolución por el órgano competente.</w:t>
      </w:r>
    </w:p>
    <w:p w14:paraId="6B36A983" w14:textId="77777777" w:rsidR="00507A4B" w:rsidRDefault="00507A4B">
      <w:pPr>
        <w:pStyle w:val="Textoindependiente"/>
        <w:spacing w:before="4"/>
      </w:pPr>
    </w:p>
    <w:p w14:paraId="2B11EA65"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08000" behindDoc="0" locked="0" layoutInCell="1" allowOverlap="1" wp14:anchorId="59135638" wp14:editId="55DF75F6">
                <wp:simplePos x="0" y="0"/>
                <wp:positionH relativeFrom="page">
                  <wp:posOffset>6965929</wp:posOffset>
                </wp:positionH>
                <wp:positionV relativeFrom="paragraph">
                  <wp:posOffset>1085999</wp:posOffset>
                </wp:positionV>
                <wp:extent cx="263525" cy="331787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D97A4C6" w14:textId="06A56F6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991FC3" w14:textId="77777777" w:rsidR="00507A4B" w:rsidRDefault="00000000">
                            <w:pPr>
                              <w:spacing w:line="120" w:lineRule="exact"/>
                              <w:ind w:left="20"/>
                              <w:rPr>
                                <w:sz w:val="12"/>
                              </w:rPr>
                            </w:pPr>
                            <w:r>
                              <w:rPr>
                                <w:spacing w:val="-2"/>
                                <w:sz w:val="12"/>
                              </w:rPr>
                              <w:t>Verificación:</w:t>
                            </w:r>
                            <w:r>
                              <w:rPr>
                                <w:spacing w:val="7"/>
                                <w:sz w:val="12"/>
                              </w:rPr>
                              <w:t xml:space="preserve"> </w:t>
                            </w:r>
                            <w:hyperlink r:id="rId163">
                              <w:r>
                                <w:rPr>
                                  <w:spacing w:val="-2"/>
                                  <w:sz w:val="12"/>
                                </w:rPr>
                                <w:t>https://sede.lasrozas.es/</w:t>
                              </w:r>
                            </w:hyperlink>
                          </w:p>
                          <w:p w14:paraId="266461F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9135638" id="Textbox 176" o:spid="_x0000_s1181" type="#_x0000_t202" style="position:absolute;left:0;text-align:left;margin-left:548.5pt;margin-top:85.5pt;width:20.75pt;height:261.25pt;z-index:1580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JJpAEAADM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" filled="f" stroked="f">
                <v:textbox style="layout-flow:vertical;mso-layout-flow-alt:bottom-to-top" inset="0,0,0,0">
                  <w:txbxContent>
                    <w:p w14:paraId="6D97A4C6" w14:textId="06A56F6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991FC3" w14:textId="77777777" w:rsidR="00507A4B" w:rsidRDefault="00000000">
                      <w:pPr>
                        <w:spacing w:line="120" w:lineRule="exact"/>
                        <w:ind w:left="20"/>
                        <w:rPr>
                          <w:sz w:val="12"/>
                        </w:rPr>
                      </w:pPr>
                      <w:r>
                        <w:rPr>
                          <w:spacing w:val="-2"/>
                          <w:sz w:val="12"/>
                        </w:rPr>
                        <w:t>Verificación:</w:t>
                      </w:r>
                      <w:r>
                        <w:rPr>
                          <w:spacing w:val="7"/>
                          <w:sz w:val="12"/>
                        </w:rPr>
                        <w:t xml:space="preserve"> </w:t>
                      </w:r>
                      <w:hyperlink r:id="rId164">
                        <w:r>
                          <w:rPr>
                            <w:spacing w:val="-2"/>
                            <w:sz w:val="12"/>
                          </w:rPr>
                          <w:t>https://sede.lasrozas.es/</w:t>
                        </w:r>
                      </w:hyperlink>
                    </w:p>
                    <w:p w14:paraId="266461F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b/>
        </w:rPr>
        <w:t xml:space="preserve">Cuarto.- </w:t>
      </w:r>
      <w:r>
        <w:t>La Concejal de Urbanismo es competente, por Decreto de 22 de abril de 2024 para:</w:t>
      </w:r>
      <w:r>
        <w:rPr>
          <w:spacing w:val="40"/>
        </w:rPr>
        <w:t xml:space="preserve"> </w:t>
      </w:r>
      <w:r>
        <w:t>Tramitar, verificar, comprobar y emitir, en su caso, acto de conformidad sobre las declaraciones responsables que habiliten actos de construcción, edificación, implantación, desarrollo o modificación de actividades o cualquier otro acto de uso del suelo señalado en el artículo 155 de la Ley 9/2001, de 17 de julio, del Suelo, de la Comunidad de Madrid, excepto las referidas al título habilitante de</w:t>
      </w:r>
      <w:r>
        <w:rPr>
          <w:spacing w:val="80"/>
        </w:rPr>
        <w:t xml:space="preserve"> </w:t>
      </w:r>
      <w:r>
        <w:t>primera ocupación y funcionamiento.</w:t>
      </w:r>
    </w:p>
    <w:p w14:paraId="6959FC6E" w14:textId="77777777" w:rsidR="00507A4B" w:rsidRDefault="00507A4B">
      <w:pPr>
        <w:pStyle w:val="Textoindependiente"/>
        <w:spacing w:before="14"/>
      </w:pPr>
    </w:p>
    <w:p w14:paraId="3C35FCB3" w14:textId="56EB02C6" w:rsidR="00507A4B" w:rsidRDefault="00000000">
      <w:pPr>
        <w:pStyle w:val="Textoindependiente"/>
        <w:spacing w:line="292" w:lineRule="auto"/>
        <w:ind w:left="142" w:right="851"/>
        <w:jc w:val="both"/>
      </w:pPr>
      <w:r>
        <w:t xml:space="preserve">Vistos los Hechos y Fundamentos de Derecho referidos, procede elevar a la </w:t>
      </w:r>
      <w:proofErr w:type="gramStart"/>
      <w:r>
        <w:t>Concejal</w:t>
      </w:r>
      <w:proofErr w:type="gramEnd"/>
      <w:r>
        <w:t>-</w:t>
      </w:r>
      <w:proofErr w:type="gramStart"/>
      <w:r>
        <w:t>Delegada</w:t>
      </w:r>
      <w:proofErr w:type="gramEnd"/>
      <w:r>
        <w:t xml:space="preserve"> de </w:t>
      </w:r>
      <w:r>
        <w:rPr>
          <w:spacing w:val="-2"/>
        </w:rPr>
        <w:t>Urbanismo</w:t>
      </w:r>
      <w:r w:rsidR="00AC0529">
        <w:rPr>
          <w:spacing w:val="-2"/>
        </w:rPr>
        <w:t>.</w:t>
      </w:r>
    </w:p>
    <w:p w14:paraId="7E2C38B7" w14:textId="77777777" w:rsidR="00507A4B" w:rsidRDefault="00507A4B">
      <w:pPr>
        <w:pStyle w:val="Textoindependiente"/>
        <w:spacing w:before="9"/>
      </w:pPr>
    </w:p>
    <w:p w14:paraId="0188AE95" w14:textId="06143D59" w:rsidR="00507A4B"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PR/2025/5738</w:t>
      </w:r>
      <w:r>
        <w:rPr>
          <w:spacing w:val="-4"/>
        </w:rPr>
        <w:t xml:space="preserve"> </w:t>
      </w:r>
      <w:r>
        <w:t>de</w:t>
      </w:r>
      <w:r>
        <w:rPr>
          <w:spacing w:val="-4"/>
        </w:rPr>
        <w:t xml:space="preserve"> </w:t>
      </w:r>
      <w:r>
        <w:t>2</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C0529">
        <w:rPr>
          <w:spacing w:val="-2"/>
        </w:rPr>
        <w:t>,</w:t>
      </w:r>
    </w:p>
    <w:p w14:paraId="739E4565" w14:textId="77777777" w:rsidR="00507A4B" w:rsidRDefault="00507A4B">
      <w:pPr>
        <w:pStyle w:val="Textoindependiente"/>
        <w:spacing w:before="59"/>
      </w:pPr>
    </w:p>
    <w:p w14:paraId="19D92789" w14:textId="77777777" w:rsidR="00507A4B" w:rsidRDefault="00000000">
      <w:pPr>
        <w:pStyle w:val="Ttulo3"/>
      </w:pPr>
      <w:r>
        <w:rPr>
          <w:spacing w:val="-2"/>
        </w:rPr>
        <w:t>Resolución:</w:t>
      </w:r>
    </w:p>
    <w:p w14:paraId="3ACE6ABE" w14:textId="77777777" w:rsidR="00507A4B" w:rsidRDefault="00507A4B">
      <w:pPr>
        <w:pStyle w:val="Textoindependiente"/>
        <w:spacing w:before="61"/>
        <w:rPr>
          <w:b/>
        </w:rPr>
      </w:pPr>
    </w:p>
    <w:p w14:paraId="1BE1C8CD" w14:textId="1165BA36" w:rsidR="00507A4B" w:rsidRDefault="00000000">
      <w:pPr>
        <w:pStyle w:val="Textoindependiente"/>
        <w:spacing w:before="1" w:line="292" w:lineRule="auto"/>
        <w:ind w:left="142" w:right="850"/>
        <w:jc w:val="both"/>
      </w:pPr>
      <w:proofErr w:type="gramStart"/>
      <w:r>
        <w:t>Primero.-</w:t>
      </w:r>
      <w:proofErr w:type="gramEnd"/>
      <w:r>
        <w:t xml:space="preserve"> Declarar la ineficacia de la solicitud de licencia que se tramita como declaración</w:t>
      </w:r>
      <w:r>
        <w:rPr>
          <w:spacing w:val="40"/>
        </w:rPr>
        <w:t xml:space="preserve"> </w:t>
      </w:r>
      <w:r>
        <w:t xml:space="preserve">responsable formulada por </w:t>
      </w:r>
      <w:r w:rsidR="00AC0529">
        <w:t xml:space="preserve">D. </w:t>
      </w:r>
      <w:r>
        <w:t>Borja Collado Rodrigo</w:t>
      </w:r>
      <w:r w:rsidR="00AC0529">
        <w:t>,</w:t>
      </w:r>
      <w:r>
        <w:t xml:space="preserve"> actuando en representación de OTEPA 2024</w:t>
      </w:r>
      <w:r w:rsidR="00AC0529">
        <w:t>,</w:t>
      </w:r>
      <w:r>
        <w:t xml:space="preserve"> S</w:t>
      </w:r>
      <w:r w:rsidR="00AC0529">
        <w:t>.</w:t>
      </w:r>
      <w:r>
        <w:t>L</w:t>
      </w:r>
      <w:r w:rsidR="00AC0529">
        <w:t>.,</w:t>
      </w:r>
      <w:r>
        <w:t xml:space="preserve"> para la implantación de actividad y obra para instituto de belleza, manicura, pedicura y depilación en</w:t>
      </w:r>
      <w:r>
        <w:rPr>
          <w:spacing w:val="40"/>
        </w:rPr>
        <w:t xml:space="preserve"> </w:t>
      </w:r>
      <w:r>
        <w:t xml:space="preserve">el Centro Comercial La </w:t>
      </w:r>
      <w:proofErr w:type="spellStart"/>
      <w:r>
        <w:t>Marazuela</w:t>
      </w:r>
      <w:proofErr w:type="spellEnd"/>
      <w:r>
        <w:t>, local 9, sito en la calle Jazmín s/n</w:t>
      </w:r>
      <w:r w:rsidR="00AC0529">
        <w:t>,</w:t>
      </w:r>
      <w:r>
        <w:t xml:space="preserve"> Las Rozas de Madrid, por falta de presentación de la documentación necesaria requerida.</w:t>
      </w:r>
    </w:p>
    <w:p w14:paraId="3FE128C7" w14:textId="77777777" w:rsidR="00507A4B" w:rsidRDefault="00507A4B">
      <w:pPr>
        <w:pStyle w:val="Textoindependiente"/>
        <w:spacing w:before="9"/>
      </w:pPr>
    </w:p>
    <w:p w14:paraId="3BE63EFF" w14:textId="77777777" w:rsidR="00507A4B" w:rsidRDefault="00000000">
      <w:pPr>
        <w:pStyle w:val="Textoindependiente"/>
        <w:spacing w:line="292" w:lineRule="auto"/>
        <w:ind w:left="142" w:right="850"/>
        <w:jc w:val="both"/>
      </w:pPr>
      <w:proofErr w:type="gramStart"/>
      <w:r>
        <w:t>Segundo.-</w:t>
      </w:r>
      <w:proofErr w:type="gramEnd"/>
      <w:r>
        <w:rPr>
          <w:spacing w:val="79"/>
        </w:rPr>
        <w:t xml:space="preserve"> </w:t>
      </w:r>
      <w:r>
        <w:t>El cese de la actividad pretendida para el caso de que la misma se venga desarrollando en</w:t>
      </w:r>
      <w:r>
        <w:rPr>
          <w:spacing w:val="27"/>
        </w:rPr>
        <w:t xml:space="preserve"> </w:t>
      </w:r>
      <w:r>
        <w:t>la</w:t>
      </w:r>
      <w:r>
        <w:rPr>
          <w:spacing w:val="27"/>
        </w:rPr>
        <w:t xml:space="preserve"> </w:t>
      </w:r>
      <w:r>
        <w:t>actualidad</w:t>
      </w:r>
      <w:r>
        <w:rPr>
          <w:spacing w:val="27"/>
        </w:rPr>
        <w:t xml:space="preserve"> </w:t>
      </w:r>
      <w:r>
        <w:t>y</w:t>
      </w:r>
      <w:r>
        <w:rPr>
          <w:spacing w:val="27"/>
        </w:rPr>
        <w:t xml:space="preserve"> </w:t>
      </w:r>
      <w:r>
        <w:t>advertir</w:t>
      </w:r>
      <w:r>
        <w:rPr>
          <w:spacing w:val="27"/>
        </w:rPr>
        <w:t xml:space="preserve"> </w:t>
      </w:r>
      <w:r>
        <w:t>expresamente</w:t>
      </w:r>
      <w:r>
        <w:rPr>
          <w:spacing w:val="27"/>
        </w:rPr>
        <w:t xml:space="preserve"> </w:t>
      </w:r>
      <w:r>
        <w:t>que</w:t>
      </w:r>
      <w:r>
        <w:rPr>
          <w:spacing w:val="27"/>
        </w:rPr>
        <w:t xml:space="preserve"> </w:t>
      </w:r>
      <w:r>
        <w:t>no</w:t>
      </w:r>
      <w:r>
        <w:rPr>
          <w:spacing w:val="27"/>
        </w:rPr>
        <w:t xml:space="preserve"> </w:t>
      </w:r>
      <w:r>
        <w:t>se</w:t>
      </w:r>
      <w:r>
        <w:rPr>
          <w:spacing w:val="27"/>
        </w:rPr>
        <w:t xml:space="preserve"> </w:t>
      </w:r>
      <w:r>
        <w:t>podrá</w:t>
      </w:r>
      <w:r>
        <w:rPr>
          <w:spacing w:val="27"/>
        </w:rPr>
        <w:t xml:space="preserve"> </w:t>
      </w:r>
      <w:r>
        <w:t>ejercer</w:t>
      </w:r>
      <w:r>
        <w:rPr>
          <w:spacing w:val="27"/>
        </w:rPr>
        <w:t xml:space="preserve"> </w:t>
      </w:r>
      <w:r>
        <w:t>la</w:t>
      </w:r>
      <w:r>
        <w:rPr>
          <w:spacing w:val="27"/>
        </w:rPr>
        <w:t xml:space="preserve"> </w:t>
      </w:r>
      <w:r>
        <w:t>o</w:t>
      </w:r>
      <w:r>
        <w:rPr>
          <w:spacing w:val="27"/>
        </w:rPr>
        <w:t xml:space="preserve"> </w:t>
      </w:r>
      <w:r>
        <w:t>misma,</w:t>
      </w:r>
      <w:r>
        <w:rPr>
          <w:spacing w:val="27"/>
        </w:rPr>
        <w:t xml:space="preserve"> </w:t>
      </w:r>
      <w:r>
        <w:t>al</w:t>
      </w:r>
      <w:r>
        <w:rPr>
          <w:spacing w:val="27"/>
        </w:rPr>
        <w:t xml:space="preserve"> </w:t>
      </w:r>
      <w:r>
        <w:t>no</w:t>
      </w:r>
      <w:r>
        <w:rPr>
          <w:spacing w:val="27"/>
        </w:rPr>
        <w:t xml:space="preserve"> </w:t>
      </w:r>
      <w:r>
        <w:t>contar</w:t>
      </w:r>
      <w:r>
        <w:rPr>
          <w:spacing w:val="27"/>
        </w:rPr>
        <w:t xml:space="preserve"> </w:t>
      </w:r>
      <w:r>
        <w:t>con</w:t>
      </w:r>
      <w:r>
        <w:rPr>
          <w:spacing w:val="27"/>
        </w:rPr>
        <w:t xml:space="preserve"> </w:t>
      </w:r>
      <w:r>
        <w:t>el título</w:t>
      </w:r>
      <w:r>
        <w:rPr>
          <w:spacing w:val="40"/>
        </w:rPr>
        <w:t xml:space="preserve"> </w:t>
      </w:r>
      <w:r>
        <w:t>habilitante</w:t>
      </w:r>
      <w:r>
        <w:rPr>
          <w:spacing w:val="40"/>
        </w:rPr>
        <w:t xml:space="preserve"> </w:t>
      </w:r>
      <w:r>
        <w:t>necesario.</w:t>
      </w:r>
      <w:r>
        <w:rPr>
          <w:spacing w:val="40"/>
        </w:rPr>
        <w:t xml:space="preserve"> </w:t>
      </w:r>
      <w:r>
        <w:t>En</w:t>
      </w:r>
      <w:r>
        <w:rPr>
          <w:spacing w:val="40"/>
        </w:rPr>
        <w:t xml:space="preserve"> </w:t>
      </w:r>
      <w:r>
        <w:t>el</w:t>
      </w:r>
      <w:r>
        <w:rPr>
          <w:spacing w:val="40"/>
        </w:rPr>
        <w:t xml:space="preserve"> </w:t>
      </w:r>
      <w:r>
        <w:t>caso</w:t>
      </w:r>
      <w:r>
        <w:rPr>
          <w:spacing w:val="40"/>
        </w:rPr>
        <w:t xml:space="preserve"> </w:t>
      </w:r>
      <w:r>
        <w:t>de</w:t>
      </w:r>
      <w:r>
        <w:rPr>
          <w:spacing w:val="40"/>
        </w:rPr>
        <w:t xml:space="preserve"> </w:t>
      </w:r>
      <w:r>
        <w:t>que</w:t>
      </w:r>
      <w:r>
        <w:rPr>
          <w:spacing w:val="40"/>
        </w:rPr>
        <w:t xml:space="preserve"> </w:t>
      </w:r>
      <w:r>
        <w:t>no</w:t>
      </w:r>
      <w:r>
        <w:rPr>
          <w:spacing w:val="40"/>
        </w:rPr>
        <w:t xml:space="preserve"> </w:t>
      </w:r>
      <w:r>
        <w:t>cese</w:t>
      </w:r>
      <w:r>
        <w:rPr>
          <w:spacing w:val="40"/>
        </w:rPr>
        <w:t xml:space="preserve"> </w:t>
      </w:r>
      <w:r>
        <w:t>el</w:t>
      </w:r>
      <w:r>
        <w:rPr>
          <w:spacing w:val="40"/>
        </w:rPr>
        <w:t xml:space="preserve"> </w:t>
      </w:r>
      <w:r>
        <w:t>ejercicio</w:t>
      </w:r>
      <w:r>
        <w:rPr>
          <w:spacing w:val="40"/>
        </w:rPr>
        <w:t xml:space="preserve"> </w:t>
      </w:r>
      <w:r>
        <w:t>de</w:t>
      </w:r>
      <w:r>
        <w:rPr>
          <w:spacing w:val="40"/>
        </w:rPr>
        <w:t xml:space="preserve"> </w:t>
      </w:r>
      <w:r>
        <w:t>dicha</w:t>
      </w:r>
      <w:r>
        <w:rPr>
          <w:spacing w:val="40"/>
        </w:rPr>
        <w:t xml:space="preserve"> </w:t>
      </w:r>
      <w:r>
        <w:t>actividad,</w:t>
      </w:r>
      <w:r>
        <w:rPr>
          <w:spacing w:val="40"/>
        </w:rPr>
        <w:t xml:space="preserve"> </w:t>
      </w:r>
      <w:r>
        <w:t xml:space="preserve">dictar resolución de precinto de </w:t>
      </w:r>
      <w:proofErr w:type="gramStart"/>
      <w:r>
        <w:t>la misma</w:t>
      </w:r>
      <w:proofErr w:type="gramEnd"/>
      <w:r>
        <w:t>.</w:t>
      </w:r>
    </w:p>
    <w:p w14:paraId="0B0B9B46"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57508FB7" w14:textId="77777777" w:rsidR="00507A4B" w:rsidRDefault="00000000">
      <w:pPr>
        <w:pStyle w:val="Textoindependiente"/>
        <w:spacing w:before="180" w:line="292" w:lineRule="auto"/>
        <w:ind w:left="142" w:right="851"/>
        <w:jc w:val="both"/>
      </w:pPr>
      <w:proofErr w:type="gramStart"/>
      <w:r>
        <w:lastRenderedPageBreak/>
        <w:t>Tercero.-</w:t>
      </w:r>
      <w:proofErr w:type="gramEnd"/>
      <w:r>
        <w:t xml:space="preserve"> Dar traslado de la presente resolución a la Policía Local para que, una vez notificada a la interesada, informe al Servicio de Disciplina Urbanística sobre su cumplimiento efectivo por parte de esta última, a los efectos oportunos.</w:t>
      </w:r>
    </w:p>
    <w:p w14:paraId="48A63DAA" w14:textId="77777777" w:rsidR="00507A4B" w:rsidRDefault="00507A4B">
      <w:pPr>
        <w:pStyle w:val="Textoindependiente"/>
        <w:spacing w:before="10"/>
      </w:pPr>
    </w:p>
    <w:p w14:paraId="2C9888F6" w14:textId="77777777" w:rsidR="00507A4B" w:rsidRDefault="00000000">
      <w:pPr>
        <w:pStyle w:val="Textoindependiente"/>
        <w:ind w:left="142"/>
      </w:pPr>
      <w:proofErr w:type="gramStart"/>
      <w:r>
        <w:t>Cuarto.-</w:t>
      </w:r>
      <w:proofErr w:type="gramEnd"/>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72CB15EA"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54C9E432"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41495F6" w14:textId="77777777" w:rsidR="00507A4B" w:rsidRDefault="00000000">
            <w:pPr>
              <w:pStyle w:val="TableParagraph"/>
              <w:spacing w:before="79" w:line="297" w:lineRule="auto"/>
              <w:ind w:right="52"/>
              <w:jc w:val="both"/>
              <w:rPr>
                <w:b/>
                <w:sz w:val="20"/>
              </w:rPr>
            </w:pPr>
            <w:r>
              <w:rPr>
                <w:b/>
                <w:sz w:val="20"/>
              </w:rPr>
              <w:t xml:space="preserve">Denegación de licencia de funcionamiento y cese de actividad para venta de artículos peluquería, sito en calle Módena núm. 11, P.I. </w:t>
            </w:r>
            <w:proofErr w:type="spellStart"/>
            <w:r>
              <w:rPr>
                <w:b/>
                <w:sz w:val="20"/>
              </w:rPr>
              <w:t>Európolis</w:t>
            </w:r>
            <w:proofErr w:type="spellEnd"/>
            <w:r>
              <w:rPr>
                <w:b/>
                <w:sz w:val="20"/>
              </w:rPr>
              <w:t xml:space="preserve"> de Las Rozas de Madrid. </w:t>
            </w:r>
            <w:proofErr w:type="spellStart"/>
            <w:r>
              <w:rPr>
                <w:b/>
                <w:sz w:val="20"/>
              </w:rPr>
              <w:t>Expte</w:t>
            </w:r>
            <w:proofErr w:type="spellEnd"/>
            <w:r>
              <w:rPr>
                <w:b/>
                <w:sz w:val="20"/>
              </w:rPr>
              <w:t xml:space="preserve">. </w:t>
            </w:r>
            <w:r>
              <w:rPr>
                <w:b/>
                <w:spacing w:val="-2"/>
                <w:sz w:val="20"/>
              </w:rPr>
              <w:t>10040/2024.</w:t>
            </w:r>
          </w:p>
        </w:tc>
      </w:tr>
      <w:tr w:rsidR="00507A4B" w14:paraId="5CAF66F8"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6044264F"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17E7DDD"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00E1035" w14:textId="77777777" w:rsidR="00507A4B" w:rsidRDefault="00507A4B">
      <w:pPr>
        <w:pStyle w:val="Textoindependiente"/>
        <w:spacing w:before="143"/>
      </w:pPr>
    </w:p>
    <w:p w14:paraId="4690B278" w14:textId="77777777" w:rsidR="00507A4B" w:rsidRDefault="00000000">
      <w:pPr>
        <w:pStyle w:val="Ttulo3"/>
      </w:pPr>
      <w:r>
        <w:rPr>
          <w:noProof/>
        </w:rPr>
        <mc:AlternateContent>
          <mc:Choice Requires="wps">
            <w:drawing>
              <wp:anchor distT="0" distB="0" distL="0" distR="0" simplePos="0" relativeHeight="15808512" behindDoc="0" locked="0" layoutInCell="1" allowOverlap="1" wp14:anchorId="78BD537A" wp14:editId="12386BDB">
                <wp:simplePos x="0" y="0"/>
                <wp:positionH relativeFrom="page">
                  <wp:posOffset>6807090</wp:posOffset>
                </wp:positionH>
                <wp:positionV relativeFrom="paragraph">
                  <wp:posOffset>-238845</wp:posOffset>
                </wp:positionV>
                <wp:extent cx="419734" cy="318706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CDFE6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A6A34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8BD537A" id="Textbox 177" o:spid="_x0000_s1182" type="#_x0000_t202" style="position:absolute;left:0;text-align:left;margin-left:536pt;margin-top:-18.8pt;width:33.05pt;height:250.95pt;z-index:1580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w2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" filled="f" stroked="f">
                <v:textbox style="layout-flow:vertical;mso-layout-flow-alt:bottom-to-top" inset="0,0,0,0">
                  <w:txbxContent>
                    <w:p w14:paraId="05CDFE6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A6A34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81B910B" w14:textId="77777777" w:rsidR="00507A4B" w:rsidRDefault="00507A4B">
      <w:pPr>
        <w:pStyle w:val="Textoindependiente"/>
        <w:spacing w:before="61"/>
        <w:rPr>
          <w:b/>
        </w:rPr>
      </w:pPr>
    </w:p>
    <w:p w14:paraId="1498189C" w14:textId="2B6A4A0A" w:rsidR="00507A4B" w:rsidRDefault="00000000">
      <w:pPr>
        <w:pStyle w:val="Textoindependiente"/>
        <w:spacing w:before="1" w:line="292" w:lineRule="auto"/>
        <w:ind w:left="142" w:right="850"/>
        <w:jc w:val="both"/>
      </w:pPr>
      <w:r>
        <w:t>1º.- Licencia de actividad para venta de artículos peluquería en la calle Módena núm.11, a favor de Florentino Artículos de Peluquería</w:t>
      </w:r>
      <w:r w:rsidR="00AC0529">
        <w:t>,</w:t>
      </w:r>
      <w:r>
        <w:t xml:space="preserve"> S.L.</w:t>
      </w:r>
      <w:r w:rsidR="00AC0529">
        <w:t>,</w:t>
      </w:r>
      <w:r>
        <w:t xml:space="preserve"> otorgada por la Junta de Gobierno Local, en sesión celebrada el día 17 de marzo de 2009.</w:t>
      </w:r>
    </w:p>
    <w:p w14:paraId="29F4C255" w14:textId="77777777" w:rsidR="00507A4B" w:rsidRDefault="00507A4B">
      <w:pPr>
        <w:pStyle w:val="Textoindependiente"/>
        <w:spacing w:before="9"/>
      </w:pPr>
    </w:p>
    <w:p w14:paraId="2DD0106B" w14:textId="77777777" w:rsidR="00507A4B" w:rsidRDefault="00000000">
      <w:pPr>
        <w:spacing w:line="292" w:lineRule="auto"/>
        <w:ind w:left="142" w:right="850"/>
        <w:jc w:val="both"/>
        <w:rPr>
          <w:i/>
          <w:sz w:val="20"/>
        </w:rPr>
      </w:pPr>
      <w:r>
        <w:rPr>
          <w:sz w:val="20"/>
        </w:rPr>
        <w:t>2º.- Informe desfavorable emitido por el Arquitecto Técnico Municipal, D. Luis Miguel Rey Pintado,</w:t>
      </w:r>
      <w:r>
        <w:rPr>
          <w:spacing w:val="80"/>
          <w:sz w:val="20"/>
        </w:rPr>
        <w:t xml:space="preserve"> </w:t>
      </w:r>
      <w:r>
        <w:rPr>
          <w:sz w:val="20"/>
        </w:rPr>
        <w:t>con fecha 17 de marzo de 2024, en el que indica que con fecha 4 de marzo de 2024 ha efectuado visita</w:t>
      </w:r>
      <w:r>
        <w:rPr>
          <w:spacing w:val="26"/>
          <w:sz w:val="20"/>
        </w:rPr>
        <w:t xml:space="preserve"> </w:t>
      </w:r>
      <w:r>
        <w:rPr>
          <w:sz w:val="20"/>
        </w:rPr>
        <w:t>de</w:t>
      </w:r>
      <w:r>
        <w:rPr>
          <w:spacing w:val="26"/>
          <w:sz w:val="20"/>
        </w:rPr>
        <w:t xml:space="preserve"> </w:t>
      </w:r>
      <w:r>
        <w:rPr>
          <w:sz w:val="20"/>
        </w:rPr>
        <w:t>comprobación</w:t>
      </w:r>
      <w:r>
        <w:rPr>
          <w:spacing w:val="26"/>
          <w:sz w:val="20"/>
        </w:rPr>
        <w:t xml:space="preserve"> </w:t>
      </w:r>
      <w:r>
        <w:rPr>
          <w:sz w:val="20"/>
        </w:rPr>
        <w:t>de</w:t>
      </w:r>
      <w:r>
        <w:rPr>
          <w:spacing w:val="26"/>
          <w:sz w:val="20"/>
        </w:rPr>
        <w:t xml:space="preserve"> </w:t>
      </w:r>
      <w:r>
        <w:rPr>
          <w:sz w:val="20"/>
        </w:rPr>
        <w:t>la</w:t>
      </w:r>
      <w:r>
        <w:rPr>
          <w:spacing w:val="26"/>
          <w:sz w:val="20"/>
        </w:rPr>
        <w:t xml:space="preserve"> </w:t>
      </w:r>
      <w:r>
        <w:rPr>
          <w:sz w:val="20"/>
        </w:rPr>
        <w:t>que</w:t>
      </w:r>
      <w:r>
        <w:rPr>
          <w:spacing w:val="26"/>
          <w:sz w:val="20"/>
        </w:rPr>
        <w:t xml:space="preserve"> </w:t>
      </w:r>
      <w:r>
        <w:rPr>
          <w:sz w:val="20"/>
        </w:rPr>
        <w:t>se</w:t>
      </w:r>
      <w:r>
        <w:rPr>
          <w:spacing w:val="26"/>
          <w:sz w:val="20"/>
        </w:rPr>
        <w:t xml:space="preserve"> </w:t>
      </w:r>
      <w:r>
        <w:rPr>
          <w:sz w:val="20"/>
        </w:rPr>
        <w:t>desprende</w:t>
      </w:r>
      <w:r>
        <w:rPr>
          <w:spacing w:val="26"/>
          <w:sz w:val="20"/>
        </w:rPr>
        <w:t xml:space="preserve"> </w:t>
      </w:r>
      <w:r>
        <w:rPr>
          <w:sz w:val="20"/>
        </w:rPr>
        <w:t>que</w:t>
      </w:r>
      <w:r>
        <w:rPr>
          <w:spacing w:val="26"/>
          <w:sz w:val="20"/>
        </w:rPr>
        <w:t xml:space="preserve"> </w:t>
      </w:r>
      <w:r>
        <w:rPr>
          <w:sz w:val="20"/>
        </w:rPr>
        <w:t>“</w:t>
      </w:r>
      <w:r>
        <w:rPr>
          <w:i/>
          <w:sz w:val="20"/>
        </w:rPr>
        <w:t>se</w:t>
      </w:r>
      <w:r>
        <w:rPr>
          <w:i/>
          <w:spacing w:val="26"/>
          <w:sz w:val="20"/>
        </w:rPr>
        <w:t xml:space="preserve"> </w:t>
      </w:r>
      <w:r>
        <w:rPr>
          <w:i/>
          <w:sz w:val="20"/>
        </w:rPr>
        <w:t>ha</w:t>
      </w:r>
      <w:r>
        <w:rPr>
          <w:i/>
          <w:spacing w:val="26"/>
          <w:sz w:val="20"/>
        </w:rPr>
        <w:t xml:space="preserve"> </w:t>
      </w:r>
      <w:r>
        <w:rPr>
          <w:i/>
          <w:sz w:val="20"/>
        </w:rPr>
        <w:t>realizado</w:t>
      </w:r>
      <w:r>
        <w:rPr>
          <w:i/>
          <w:spacing w:val="26"/>
          <w:sz w:val="20"/>
        </w:rPr>
        <w:t xml:space="preserve"> </w:t>
      </w:r>
      <w:r>
        <w:rPr>
          <w:i/>
          <w:sz w:val="20"/>
        </w:rPr>
        <w:t>la</w:t>
      </w:r>
      <w:r>
        <w:rPr>
          <w:i/>
          <w:spacing w:val="26"/>
          <w:sz w:val="20"/>
        </w:rPr>
        <w:t xml:space="preserve"> </w:t>
      </w:r>
      <w:r>
        <w:rPr>
          <w:i/>
          <w:sz w:val="20"/>
        </w:rPr>
        <w:t>ampliación</w:t>
      </w:r>
      <w:r>
        <w:rPr>
          <w:i/>
          <w:spacing w:val="26"/>
          <w:sz w:val="20"/>
        </w:rPr>
        <w:t xml:space="preserve"> </w:t>
      </w:r>
      <w:r>
        <w:rPr>
          <w:i/>
          <w:sz w:val="20"/>
        </w:rPr>
        <w:t>de</w:t>
      </w:r>
      <w:r>
        <w:rPr>
          <w:i/>
          <w:spacing w:val="26"/>
          <w:sz w:val="20"/>
        </w:rPr>
        <w:t xml:space="preserve"> </w:t>
      </w:r>
      <w:r>
        <w:rPr>
          <w:i/>
          <w:sz w:val="20"/>
        </w:rPr>
        <w:t>la</w:t>
      </w:r>
      <w:r>
        <w:rPr>
          <w:i/>
          <w:spacing w:val="26"/>
          <w:sz w:val="20"/>
        </w:rPr>
        <w:t xml:space="preserve"> </w:t>
      </w:r>
      <w:r>
        <w:rPr>
          <w:i/>
          <w:sz w:val="20"/>
        </w:rPr>
        <w:t>actividad que contaba con licencia de instalación en la nave 11, uniéndola con la nave 13, aproximadamente hace un año, según nos informan en la visita. Ambas naves están unidas en planta baja y segunda, modificando los sectores de incendio y recorridos de evacuación proyectados en origen”.</w:t>
      </w:r>
    </w:p>
    <w:p w14:paraId="2212B509" w14:textId="77777777" w:rsidR="00507A4B" w:rsidRDefault="00507A4B">
      <w:pPr>
        <w:pStyle w:val="Textoindependiente"/>
        <w:spacing w:before="14"/>
        <w:rPr>
          <w:i/>
        </w:rPr>
      </w:pPr>
    </w:p>
    <w:p w14:paraId="42B7DDC8" w14:textId="77777777" w:rsidR="00507A4B" w:rsidRDefault="00000000">
      <w:pPr>
        <w:pStyle w:val="Textoindependiente"/>
        <w:spacing w:before="1" w:line="292" w:lineRule="auto"/>
        <w:ind w:left="142" w:right="850"/>
        <w:jc w:val="both"/>
      </w:pPr>
      <w:r>
        <w:t>3º.-</w:t>
      </w:r>
      <w:r>
        <w:rPr>
          <w:spacing w:val="19"/>
        </w:rPr>
        <w:t xml:space="preserve"> </w:t>
      </w:r>
      <w:r>
        <w:t>Se</w:t>
      </w:r>
      <w:r>
        <w:rPr>
          <w:spacing w:val="19"/>
        </w:rPr>
        <w:t xml:space="preserve"> </w:t>
      </w:r>
      <w:r>
        <w:t>otorga</w:t>
      </w:r>
      <w:r>
        <w:rPr>
          <w:spacing w:val="19"/>
        </w:rPr>
        <w:t xml:space="preserve"> </w:t>
      </w:r>
      <w:r>
        <w:t>trámite</w:t>
      </w:r>
      <w:r>
        <w:rPr>
          <w:spacing w:val="19"/>
        </w:rPr>
        <w:t xml:space="preserve"> </w:t>
      </w:r>
      <w:r>
        <w:t>de</w:t>
      </w:r>
      <w:r>
        <w:rPr>
          <w:spacing w:val="19"/>
        </w:rPr>
        <w:t xml:space="preserve"> </w:t>
      </w:r>
      <w:r>
        <w:t>audiencia</w:t>
      </w:r>
      <w:r>
        <w:rPr>
          <w:spacing w:val="19"/>
        </w:rPr>
        <w:t xml:space="preserve"> </w:t>
      </w:r>
      <w:r>
        <w:t>al</w:t>
      </w:r>
      <w:r>
        <w:rPr>
          <w:spacing w:val="19"/>
        </w:rPr>
        <w:t xml:space="preserve"> </w:t>
      </w:r>
      <w:r>
        <w:t>interesado</w:t>
      </w:r>
      <w:r>
        <w:rPr>
          <w:spacing w:val="19"/>
        </w:rPr>
        <w:t xml:space="preserve"> </w:t>
      </w:r>
      <w:r>
        <w:t>que</w:t>
      </w:r>
      <w:r>
        <w:rPr>
          <w:spacing w:val="19"/>
        </w:rPr>
        <w:t xml:space="preserve"> </w:t>
      </w:r>
      <w:r>
        <w:t>recibe</w:t>
      </w:r>
      <w:r>
        <w:rPr>
          <w:spacing w:val="19"/>
        </w:rPr>
        <w:t xml:space="preserve"> </w:t>
      </w:r>
      <w:r>
        <w:t>notificación</w:t>
      </w:r>
      <w:r>
        <w:rPr>
          <w:spacing w:val="19"/>
        </w:rPr>
        <w:t xml:space="preserve"> </w:t>
      </w:r>
      <w:r>
        <w:t>del</w:t>
      </w:r>
      <w:r>
        <w:rPr>
          <w:spacing w:val="19"/>
        </w:rPr>
        <w:t xml:space="preserve"> </w:t>
      </w:r>
      <w:r>
        <w:t>citado</w:t>
      </w:r>
      <w:r>
        <w:rPr>
          <w:spacing w:val="19"/>
        </w:rPr>
        <w:t xml:space="preserve"> </w:t>
      </w:r>
      <w:r>
        <w:t>trámite</w:t>
      </w:r>
      <w:r>
        <w:rPr>
          <w:spacing w:val="19"/>
        </w:rPr>
        <w:t xml:space="preserve"> </w:t>
      </w:r>
      <w:r>
        <w:t>el</w:t>
      </w:r>
      <w:r>
        <w:rPr>
          <w:spacing w:val="19"/>
        </w:rPr>
        <w:t xml:space="preserve"> </w:t>
      </w:r>
      <w:r>
        <w:t>día</w:t>
      </w:r>
      <w:r>
        <w:rPr>
          <w:spacing w:val="19"/>
        </w:rPr>
        <w:t xml:space="preserve"> </w:t>
      </w:r>
      <w:r>
        <w:t>25 de marzo de 2024, con carácter previo a la denegación de la licencia interesada.</w:t>
      </w:r>
    </w:p>
    <w:p w14:paraId="22C40E63" w14:textId="77777777" w:rsidR="00507A4B" w:rsidRDefault="00507A4B">
      <w:pPr>
        <w:pStyle w:val="Textoindependiente"/>
        <w:spacing w:before="9"/>
      </w:pPr>
    </w:p>
    <w:p w14:paraId="56689F71" w14:textId="77777777" w:rsidR="00507A4B" w:rsidRDefault="00000000">
      <w:pPr>
        <w:pStyle w:val="Textoindependiente"/>
        <w:ind w:left="142"/>
      </w:pPr>
      <w:r>
        <w:t>Desde</w:t>
      </w:r>
      <w:r>
        <w:rPr>
          <w:spacing w:val="-6"/>
        </w:rPr>
        <w:t xml:space="preserve"> </w:t>
      </w:r>
      <w:r>
        <w:t>dicha</w:t>
      </w:r>
      <w:r>
        <w:rPr>
          <w:spacing w:val="-6"/>
        </w:rPr>
        <w:t xml:space="preserve"> </w:t>
      </w:r>
      <w:r>
        <w:t>fecha</w:t>
      </w:r>
      <w:r>
        <w:rPr>
          <w:spacing w:val="-5"/>
        </w:rPr>
        <w:t xml:space="preserve"> </w:t>
      </w:r>
      <w:r>
        <w:t>no</w:t>
      </w:r>
      <w:r>
        <w:rPr>
          <w:spacing w:val="-6"/>
        </w:rPr>
        <w:t xml:space="preserve"> </w:t>
      </w:r>
      <w:r>
        <w:t>consta</w:t>
      </w:r>
      <w:r>
        <w:rPr>
          <w:spacing w:val="-5"/>
        </w:rPr>
        <w:t xml:space="preserve"> </w:t>
      </w:r>
      <w:r>
        <w:t>presentada</w:t>
      </w:r>
      <w:r>
        <w:rPr>
          <w:spacing w:val="-6"/>
        </w:rPr>
        <w:t xml:space="preserve"> </w:t>
      </w:r>
      <w:r>
        <w:t>documentación</w:t>
      </w:r>
      <w:r>
        <w:rPr>
          <w:spacing w:val="-5"/>
        </w:rPr>
        <w:t xml:space="preserve"> </w:t>
      </w:r>
      <w:r>
        <w:rPr>
          <w:spacing w:val="-2"/>
        </w:rPr>
        <w:t>alguna.</w:t>
      </w:r>
    </w:p>
    <w:p w14:paraId="06B983BA" w14:textId="77777777" w:rsidR="00507A4B" w:rsidRDefault="00507A4B">
      <w:pPr>
        <w:pStyle w:val="Textoindependiente"/>
        <w:spacing w:before="60"/>
      </w:pPr>
    </w:p>
    <w:p w14:paraId="15FF2999" w14:textId="77777777" w:rsidR="00507A4B" w:rsidRDefault="00000000">
      <w:pPr>
        <w:pStyle w:val="Ttulo3"/>
      </w:pPr>
      <w:r>
        <w:t xml:space="preserve">Legislación </w:t>
      </w:r>
      <w:r>
        <w:rPr>
          <w:spacing w:val="-2"/>
        </w:rPr>
        <w:t>aplicable:</w:t>
      </w:r>
    </w:p>
    <w:p w14:paraId="78EBA0CE" w14:textId="77777777" w:rsidR="00507A4B" w:rsidRDefault="00507A4B">
      <w:pPr>
        <w:pStyle w:val="Textoindependiente"/>
        <w:spacing w:before="61"/>
        <w:rPr>
          <w:b/>
        </w:rPr>
      </w:pPr>
    </w:p>
    <w:p w14:paraId="0284F0F5" w14:textId="27A73E8C" w:rsidR="00507A4B" w:rsidRDefault="00000000">
      <w:pPr>
        <w:pStyle w:val="Prrafodelista"/>
        <w:numPr>
          <w:ilvl w:val="0"/>
          <w:numId w:val="30"/>
        </w:numPr>
        <w:tabs>
          <w:tab w:val="left" w:pos="287"/>
        </w:tabs>
        <w:spacing w:line="292" w:lineRule="auto"/>
        <w:ind w:firstLine="0"/>
        <w:rPr>
          <w:sz w:val="20"/>
        </w:rPr>
      </w:pPr>
      <w:r>
        <w:rPr>
          <w:noProof/>
          <w:sz w:val="20"/>
        </w:rPr>
        <mc:AlternateContent>
          <mc:Choice Requires="wps">
            <w:drawing>
              <wp:anchor distT="0" distB="0" distL="0" distR="0" simplePos="0" relativeHeight="15809024" behindDoc="0" locked="0" layoutInCell="1" allowOverlap="1" wp14:anchorId="198E5FD7" wp14:editId="05FF8630">
                <wp:simplePos x="0" y="0"/>
                <wp:positionH relativeFrom="page">
                  <wp:posOffset>6965929</wp:posOffset>
                </wp:positionH>
                <wp:positionV relativeFrom="paragraph">
                  <wp:posOffset>41588</wp:posOffset>
                </wp:positionV>
                <wp:extent cx="263525" cy="331787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61F96E6" w14:textId="5498896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ECC2F5" w14:textId="77777777" w:rsidR="00507A4B" w:rsidRDefault="00000000">
                            <w:pPr>
                              <w:spacing w:line="120" w:lineRule="exact"/>
                              <w:ind w:left="20"/>
                              <w:rPr>
                                <w:sz w:val="12"/>
                              </w:rPr>
                            </w:pPr>
                            <w:r>
                              <w:rPr>
                                <w:spacing w:val="-2"/>
                                <w:sz w:val="12"/>
                              </w:rPr>
                              <w:t>Verificación:</w:t>
                            </w:r>
                            <w:r>
                              <w:rPr>
                                <w:spacing w:val="7"/>
                                <w:sz w:val="12"/>
                              </w:rPr>
                              <w:t xml:space="preserve"> </w:t>
                            </w:r>
                            <w:hyperlink r:id="rId165">
                              <w:r>
                                <w:rPr>
                                  <w:spacing w:val="-2"/>
                                  <w:sz w:val="12"/>
                                </w:rPr>
                                <w:t>https://sede.lasrozas.es/</w:t>
                              </w:r>
                            </w:hyperlink>
                          </w:p>
                          <w:p w14:paraId="49FFFCD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98E5FD7" id="Textbox 178" o:spid="_x0000_s1183" type="#_x0000_t202" style="position:absolute;left:0;text-align:left;margin-left:548.5pt;margin-top:3.25pt;width:20.75pt;height:261.25pt;z-index:1580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8rupAEAADM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" filled="f" stroked="f">
                <v:textbox style="layout-flow:vertical;mso-layout-flow-alt:bottom-to-top" inset="0,0,0,0">
                  <w:txbxContent>
                    <w:p w14:paraId="461F96E6" w14:textId="5498896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ECC2F5" w14:textId="77777777" w:rsidR="00507A4B" w:rsidRDefault="00000000">
                      <w:pPr>
                        <w:spacing w:line="120" w:lineRule="exact"/>
                        <w:ind w:left="20"/>
                        <w:rPr>
                          <w:sz w:val="12"/>
                        </w:rPr>
                      </w:pPr>
                      <w:r>
                        <w:rPr>
                          <w:spacing w:val="-2"/>
                          <w:sz w:val="12"/>
                        </w:rPr>
                        <w:t>Verificación:</w:t>
                      </w:r>
                      <w:r>
                        <w:rPr>
                          <w:spacing w:val="7"/>
                          <w:sz w:val="12"/>
                        </w:rPr>
                        <w:t xml:space="preserve"> </w:t>
                      </w:r>
                      <w:hyperlink r:id="rId166">
                        <w:r>
                          <w:rPr>
                            <w:spacing w:val="-2"/>
                            <w:sz w:val="12"/>
                          </w:rPr>
                          <w:t>https://sede.lasrozas.es/</w:t>
                        </w:r>
                      </w:hyperlink>
                    </w:p>
                    <w:p w14:paraId="49FFFCD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Ordenanza de tramitación de licencias y declaraciones responsables de actuaciones urbanísticas (publicado en el BOCM de fecha 11 de agosto de 2023) (en adelante, OTL)</w:t>
      </w:r>
      <w:r w:rsidR="00AC0529">
        <w:rPr>
          <w:sz w:val="20"/>
        </w:rPr>
        <w:t>.</w:t>
      </w:r>
    </w:p>
    <w:p w14:paraId="411C8CB1" w14:textId="77777777" w:rsidR="00507A4B" w:rsidRDefault="00507A4B">
      <w:pPr>
        <w:pStyle w:val="Textoindependiente"/>
        <w:spacing w:before="10"/>
      </w:pPr>
    </w:p>
    <w:p w14:paraId="7F4E4A26" w14:textId="77777777" w:rsidR="00507A4B" w:rsidRDefault="00000000">
      <w:pPr>
        <w:pStyle w:val="Prrafodelista"/>
        <w:numPr>
          <w:ilvl w:val="0"/>
          <w:numId w:val="30"/>
        </w:numPr>
        <w:tabs>
          <w:tab w:val="left" w:pos="290"/>
        </w:tabs>
        <w:spacing w:line="292" w:lineRule="auto"/>
        <w:ind w:firstLine="0"/>
        <w:rPr>
          <w:sz w:val="20"/>
        </w:rPr>
      </w:pPr>
      <w:r>
        <w:rPr>
          <w:sz w:val="20"/>
        </w:rPr>
        <w:t xml:space="preserve">Artículos 151, 152 y 154 de la Ley 9/2001, del Suelo de la Comunidad de Madrid (en adelante, </w:t>
      </w:r>
      <w:r>
        <w:rPr>
          <w:spacing w:val="-2"/>
          <w:sz w:val="20"/>
        </w:rPr>
        <w:t>LSCM).</w:t>
      </w:r>
    </w:p>
    <w:p w14:paraId="797FA191" w14:textId="77777777" w:rsidR="00507A4B" w:rsidRDefault="00507A4B">
      <w:pPr>
        <w:pStyle w:val="Textoindependiente"/>
        <w:spacing w:before="10"/>
      </w:pPr>
    </w:p>
    <w:p w14:paraId="30662AFE" w14:textId="77777777" w:rsidR="00507A4B" w:rsidRDefault="00000000">
      <w:pPr>
        <w:pStyle w:val="Prrafodelista"/>
        <w:numPr>
          <w:ilvl w:val="0"/>
          <w:numId w:val="30"/>
        </w:numPr>
        <w:tabs>
          <w:tab w:val="left" w:pos="264"/>
        </w:tabs>
        <w:ind w:left="264" w:right="0" w:hanging="122"/>
        <w:jc w:val="left"/>
        <w:rPr>
          <w:sz w:val="20"/>
        </w:rPr>
      </w:pPr>
      <w:r>
        <w:rPr>
          <w:sz w:val="20"/>
        </w:rPr>
        <w:t>Artículos</w:t>
      </w:r>
      <w:r>
        <w:rPr>
          <w:spacing w:val="-2"/>
          <w:sz w:val="20"/>
        </w:rPr>
        <w:t xml:space="preserve"> </w:t>
      </w:r>
      <w:r>
        <w:rPr>
          <w:sz w:val="20"/>
        </w:rPr>
        <w:t>10</w:t>
      </w:r>
      <w:r>
        <w:rPr>
          <w:spacing w:val="-1"/>
          <w:sz w:val="20"/>
        </w:rPr>
        <w:t xml:space="preserve"> </w:t>
      </w:r>
      <w:r>
        <w:rPr>
          <w:sz w:val="20"/>
        </w:rPr>
        <w:t>y</w:t>
      </w:r>
      <w:r>
        <w:rPr>
          <w:spacing w:val="-1"/>
          <w:sz w:val="20"/>
        </w:rPr>
        <w:t xml:space="preserve"> </w:t>
      </w:r>
      <w:r>
        <w:rPr>
          <w:sz w:val="20"/>
        </w:rPr>
        <w:t>12</w:t>
      </w:r>
      <w:r>
        <w:rPr>
          <w:spacing w:val="-1"/>
          <w:sz w:val="20"/>
        </w:rPr>
        <w:t xml:space="preserve"> </w:t>
      </w:r>
      <w:r>
        <w:rPr>
          <w:sz w:val="20"/>
        </w:rPr>
        <w:t>del</w:t>
      </w:r>
      <w:r>
        <w:rPr>
          <w:spacing w:val="-2"/>
          <w:sz w:val="20"/>
        </w:rPr>
        <w:t xml:space="preserve"> </w:t>
      </w:r>
      <w:r>
        <w:rPr>
          <w:sz w:val="20"/>
        </w:rPr>
        <w:t>Reglamento</w:t>
      </w:r>
      <w:r>
        <w:rPr>
          <w:spacing w:val="-1"/>
          <w:sz w:val="20"/>
        </w:rPr>
        <w:t xml:space="preserve"> </w:t>
      </w:r>
      <w:r>
        <w:rPr>
          <w:sz w:val="20"/>
        </w:rPr>
        <w:t>de</w:t>
      </w:r>
      <w:r>
        <w:rPr>
          <w:spacing w:val="-1"/>
          <w:sz w:val="20"/>
        </w:rPr>
        <w:t xml:space="preserve"> </w:t>
      </w:r>
      <w:r>
        <w:rPr>
          <w:sz w:val="20"/>
        </w:rPr>
        <w:t>Servicios</w:t>
      </w:r>
      <w:r>
        <w:rPr>
          <w:spacing w:val="-1"/>
          <w:sz w:val="20"/>
        </w:rPr>
        <w:t xml:space="preserve"> </w:t>
      </w:r>
      <w:r>
        <w:rPr>
          <w:sz w:val="20"/>
        </w:rPr>
        <w:t>de</w:t>
      </w:r>
      <w:r>
        <w:rPr>
          <w:spacing w:val="-1"/>
          <w:sz w:val="20"/>
        </w:rPr>
        <w:t xml:space="preserve"> </w:t>
      </w:r>
      <w:r>
        <w:rPr>
          <w:sz w:val="20"/>
        </w:rPr>
        <w:t>las</w:t>
      </w:r>
      <w:r>
        <w:rPr>
          <w:spacing w:val="-2"/>
          <w:sz w:val="20"/>
        </w:rPr>
        <w:t xml:space="preserve"> </w:t>
      </w:r>
      <w:r>
        <w:rPr>
          <w:sz w:val="20"/>
        </w:rPr>
        <w:t>Corporaciones</w:t>
      </w:r>
      <w:r>
        <w:rPr>
          <w:spacing w:val="-1"/>
          <w:sz w:val="20"/>
        </w:rPr>
        <w:t xml:space="preserve"> </w:t>
      </w:r>
      <w:r>
        <w:rPr>
          <w:sz w:val="20"/>
        </w:rPr>
        <w:t>Locales</w:t>
      </w:r>
      <w:r>
        <w:rPr>
          <w:spacing w:val="-1"/>
          <w:sz w:val="20"/>
        </w:rPr>
        <w:t xml:space="preserve"> </w:t>
      </w:r>
      <w:r>
        <w:rPr>
          <w:sz w:val="20"/>
        </w:rPr>
        <w:t>(en</w:t>
      </w:r>
      <w:r>
        <w:rPr>
          <w:spacing w:val="-1"/>
          <w:sz w:val="20"/>
        </w:rPr>
        <w:t xml:space="preserve"> </w:t>
      </w:r>
      <w:r>
        <w:rPr>
          <w:sz w:val="20"/>
        </w:rPr>
        <w:t>adelante,</w:t>
      </w:r>
      <w:r>
        <w:rPr>
          <w:spacing w:val="-1"/>
          <w:sz w:val="20"/>
        </w:rPr>
        <w:t xml:space="preserve"> </w:t>
      </w:r>
      <w:r>
        <w:rPr>
          <w:spacing w:val="-2"/>
          <w:sz w:val="20"/>
        </w:rPr>
        <w:t>RSCL).</w:t>
      </w:r>
    </w:p>
    <w:p w14:paraId="5A8C1ABA" w14:textId="77777777" w:rsidR="00507A4B" w:rsidRDefault="00507A4B">
      <w:pPr>
        <w:pStyle w:val="Textoindependiente"/>
        <w:spacing w:before="60"/>
      </w:pPr>
    </w:p>
    <w:p w14:paraId="4BEA4436" w14:textId="77777777" w:rsidR="00507A4B" w:rsidRDefault="00000000">
      <w:pPr>
        <w:pStyle w:val="Ttulo3"/>
      </w:pPr>
      <w:r>
        <w:t>Fundamentos</w:t>
      </w:r>
      <w:r>
        <w:rPr>
          <w:spacing w:val="-10"/>
        </w:rPr>
        <w:t xml:space="preserve"> </w:t>
      </w:r>
      <w:r>
        <w:rPr>
          <w:spacing w:val="-2"/>
        </w:rPr>
        <w:t>jurídicos:</w:t>
      </w:r>
    </w:p>
    <w:p w14:paraId="7547A202" w14:textId="77777777" w:rsidR="00507A4B" w:rsidRDefault="00507A4B">
      <w:pPr>
        <w:pStyle w:val="Textoindependiente"/>
        <w:spacing w:before="61"/>
        <w:rPr>
          <w:b/>
        </w:rPr>
      </w:pPr>
    </w:p>
    <w:p w14:paraId="581F1120" w14:textId="56173D53" w:rsidR="00507A4B" w:rsidRDefault="00000000">
      <w:pPr>
        <w:spacing w:line="295" w:lineRule="auto"/>
        <w:ind w:left="142" w:right="850"/>
        <w:jc w:val="both"/>
        <w:rPr>
          <w:sz w:val="20"/>
        </w:rPr>
      </w:pPr>
      <w:proofErr w:type="gramStart"/>
      <w:r>
        <w:rPr>
          <w:b/>
          <w:sz w:val="20"/>
        </w:rPr>
        <w:t>Primero.-</w:t>
      </w:r>
      <w:proofErr w:type="gramEnd"/>
      <w:r>
        <w:rPr>
          <w:b/>
          <w:spacing w:val="40"/>
          <w:sz w:val="20"/>
        </w:rPr>
        <w:t xml:space="preserve"> </w:t>
      </w:r>
      <w:r>
        <w:rPr>
          <w:sz w:val="20"/>
        </w:rPr>
        <w:t>La disposición transitoria de la OTL, en su apartado 1, dispone que “</w:t>
      </w:r>
      <w:r>
        <w:rPr>
          <w:i/>
          <w:sz w:val="20"/>
        </w:rPr>
        <w:t>los procedimientos iniciados con anterioridad a la entrada en vigor de la ordenanza se tramitarán y resolverán de</w:t>
      </w:r>
      <w:r>
        <w:rPr>
          <w:i/>
          <w:spacing w:val="80"/>
          <w:sz w:val="20"/>
        </w:rPr>
        <w:t xml:space="preserve"> </w:t>
      </w:r>
      <w:r>
        <w:rPr>
          <w:i/>
          <w:sz w:val="20"/>
        </w:rPr>
        <w:t>acuerdo con la normativa vigente en el momento de su iniciación</w:t>
      </w:r>
      <w:r>
        <w:rPr>
          <w:sz w:val="20"/>
        </w:rPr>
        <w:t xml:space="preserve">”. En el presente caso, el procedimiento fue iniciado con anterioridad a la entrada en vigor de </w:t>
      </w:r>
      <w:proofErr w:type="gramStart"/>
      <w:r>
        <w:rPr>
          <w:sz w:val="20"/>
        </w:rPr>
        <w:t>la misma</w:t>
      </w:r>
      <w:proofErr w:type="gramEnd"/>
      <w:r>
        <w:rPr>
          <w:sz w:val="20"/>
        </w:rPr>
        <w:t>, por lo que aplica la normativa vigente en el momento de presentación, en este caso la LSCM y el RSCL</w:t>
      </w:r>
      <w:r w:rsidR="00AC0529">
        <w:rPr>
          <w:sz w:val="20"/>
        </w:rPr>
        <w:t>.</w:t>
      </w:r>
    </w:p>
    <w:p w14:paraId="3AE0CFC4" w14:textId="77777777" w:rsidR="00507A4B" w:rsidRDefault="00507A4B">
      <w:pPr>
        <w:pStyle w:val="Textoindependiente"/>
        <w:spacing w:before="12"/>
      </w:pPr>
    </w:p>
    <w:p w14:paraId="5D8F758E" w14:textId="77777777" w:rsidR="00507A4B" w:rsidRDefault="00000000">
      <w:pPr>
        <w:pStyle w:val="Textoindependiente"/>
        <w:ind w:left="142"/>
      </w:pPr>
      <w:proofErr w:type="gramStart"/>
      <w:r>
        <w:rPr>
          <w:b/>
        </w:rPr>
        <w:t>Segundo.-</w:t>
      </w:r>
      <w:proofErr w:type="gramEnd"/>
      <w:r>
        <w:rPr>
          <w:b/>
          <w:spacing w:val="16"/>
        </w:rPr>
        <w:t xml:space="preserve"> </w:t>
      </w:r>
      <w:r>
        <w:t>En</w:t>
      </w:r>
      <w:r>
        <w:rPr>
          <w:spacing w:val="16"/>
        </w:rPr>
        <w:t xml:space="preserve"> </w:t>
      </w:r>
      <w:r>
        <w:t>el</w:t>
      </w:r>
      <w:r>
        <w:rPr>
          <w:spacing w:val="16"/>
        </w:rPr>
        <w:t xml:space="preserve"> </w:t>
      </w:r>
      <w:r>
        <w:t>expediente</w:t>
      </w:r>
      <w:r>
        <w:rPr>
          <w:spacing w:val="16"/>
        </w:rPr>
        <w:t xml:space="preserve"> </w:t>
      </w:r>
      <w:r>
        <w:t>obra</w:t>
      </w:r>
      <w:r>
        <w:rPr>
          <w:spacing w:val="16"/>
        </w:rPr>
        <w:t xml:space="preserve"> </w:t>
      </w:r>
      <w:r>
        <w:t>emitido</w:t>
      </w:r>
      <w:r>
        <w:rPr>
          <w:spacing w:val="16"/>
        </w:rPr>
        <w:t xml:space="preserve"> </w:t>
      </w:r>
      <w:r>
        <w:t>informe</w:t>
      </w:r>
      <w:r>
        <w:rPr>
          <w:spacing w:val="16"/>
        </w:rPr>
        <w:t xml:space="preserve"> </w:t>
      </w:r>
      <w:r>
        <w:t>desfavorable</w:t>
      </w:r>
      <w:r>
        <w:rPr>
          <w:spacing w:val="16"/>
        </w:rPr>
        <w:t xml:space="preserve"> </w:t>
      </w:r>
      <w:r>
        <w:t>por</w:t>
      </w:r>
      <w:r>
        <w:rPr>
          <w:spacing w:val="16"/>
        </w:rPr>
        <w:t xml:space="preserve"> </w:t>
      </w:r>
      <w:r>
        <w:t>el</w:t>
      </w:r>
      <w:r>
        <w:rPr>
          <w:spacing w:val="16"/>
        </w:rPr>
        <w:t xml:space="preserve"> </w:t>
      </w:r>
      <w:r>
        <w:t>Arquitecto</w:t>
      </w:r>
      <w:r>
        <w:rPr>
          <w:spacing w:val="16"/>
        </w:rPr>
        <w:t xml:space="preserve"> </w:t>
      </w:r>
      <w:r>
        <w:t>Técnico</w:t>
      </w:r>
      <w:r>
        <w:rPr>
          <w:spacing w:val="16"/>
        </w:rPr>
        <w:t xml:space="preserve"> </w:t>
      </w:r>
      <w:r>
        <w:rPr>
          <w:spacing w:val="-2"/>
        </w:rPr>
        <w:t>Municipal,</w:t>
      </w:r>
    </w:p>
    <w:p w14:paraId="639DC33E" w14:textId="5C2C099C" w:rsidR="00507A4B" w:rsidRDefault="00000000">
      <w:pPr>
        <w:pStyle w:val="Textoindependiente"/>
        <w:tabs>
          <w:tab w:val="left" w:pos="1840"/>
        </w:tabs>
        <w:spacing w:before="54" w:line="292" w:lineRule="auto"/>
        <w:ind w:left="142" w:right="850"/>
      </w:pPr>
      <w:r>
        <w:t>D.</w:t>
      </w:r>
      <w:r>
        <w:rPr>
          <w:spacing w:val="40"/>
        </w:rPr>
        <w:t xml:space="preserve"> </w:t>
      </w:r>
      <w:r>
        <w:t>Luis</w:t>
      </w:r>
      <w:r>
        <w:rPr>
          <w:spacing w:val="40"/>
        </w:rPr>
        <w:t xml:space="preserve"> </w:t>
      </w:r>
      <w:r>
        <w:t>Miguel</w:t>
      </w:r>
      <w:r w:rsidR="00AC0529">
        <w:t xml:space="preserve"> </w:t>
      </w:r>
      <w:r>
        <w:t>Rey</w:t>
      </w:r>
      <w:r>
        <w:rPr>
          <w:spacing w:val="80"/>
        </w:rPr>
        <w:t xml:space="preserve"> </w:t>
      </w:r>
      <w:r>
        <w:t>Pintado,</w:t>
      </w:r>
      <w:r>
        <w:rPr>
          <w:spacing w:val="80"/>
        </w:rPr>
        <w:t xml:space="preserve"> </w:t>
      </w:r>
      <w:r>
        <w:t>y</w:t>
      </w:r>
      <w:r>
        <w:rPr>
          <w:spacing w:val="80"/>
        </w:rPr>
        <w:t xml:space="preserve"> </w:t>
      </w:r>
      <w:r>
        <w:t>durante</w:t>
      </w:r>
      <w:r>
        <w:rPr>
          <w:spacing w:val="80"/>
        </w:rPr>
        <w:t xml:space="preserve"> </w:t>
      </w:r>
      <w:r>
        <w:t>el</w:t>
      </w:r>
      <w:r>
        <w:rPr>
          <w:spacing w:val="80"/>
        </w:rPr>
        <w:t xml:space="preserve"> </w:t>
      </w:r>
      <w:r>
        <w:t>trámite</w:t>
      </w:r>
      <w:r>
        <w:rPr>
          <w:spacing w:val="80"/>
        </w:rPr>
        <w:t xml:space="preserve"> </w:t>
      </w:r>
      <w:r>
        <w:t>de</w:t>
      </w:r>
      <w:r>
        <w:rPr>
          <w:spacing w:val="80"/>
        </w:rPr>
        <w:t xml:space="preserve"> </w:t>
      </w:r>
      <w:r>
        <w:t>audiencia</w:t>
      </w:r>
      <w:r>
        <w:rPr>
          <w:spacing w:val="80"/>
        </w:rPr>
        <w:t xml:space="preserve"> </w:t>
      </w:r>
      <w:r>
        <w:t>no</w:t>
      </w:r>
      <w:r>
        <w:rPr>
          <w:spacing w:val="80"/>
        </w:rPr>
        <w:t xml:space="preserve"> </w:t>
      </w:r>
      <w:r>
        <w:t>ha</w:t>
      </w:r>
      <w:r>
        <w:rPr>
          <w:spacing w:val="80"/>
        </w:rPr>
        <w:t xml:space="preserve"> </w:t>
      </w:r>
      <w:r>
        <w:t>sido</w:t>
      </w:r>
      <w:r>
        <w:rPr>
          <w:spacing w:val="80"/>
        </w:rPr>
        <w:t xml:space="preserve"> </w:t>
      </w:r>
      <w:r>
        <w:t>subsanado</w:t>
      </w:r>
      <w:r>
        <w:rPr>
          <w:spacing w:val="80"/>
        </w:rPr>
        <w:t xml:space="preserve"> </w:t>
      </w:r>
      <w:r>
        <w:t>la documentación solicitada.</w:t>
      </w:r>
    </w:p>
    <w:p w14:paraId="365808A0" w14:textId="77777777" w:rsidR="00507A4B" w:rsidRDefault="00507A4B">
      <w:pPr>
        <w:pStyle w:val="Textoindependiente"/>
        <w:spacing w:line="292" w:lineRule="auto"/>
        <w:sectPr w:rsidR="00507A4B">
          <w:pgSz w:w="11910" w:h="16840"/>
          <w:pgMar w:top="1260" w:right="565" w:bottom="1260" w:left="1275" w:header="225" w:footer="980" w:gutter="0"/>
          <w:cols w:space="720"/>
        </w:sectPr>
      </w:pPr>
    </w:p>
    <w:p w14:paraId="6A4FB990" w14:textId="77777777" w:rsidR="00507A4B" w:rsidRDefault="00507A4B">
      <w:pPr>
        <w:pStyle w:val="Textoindependiente"/>
        <w:spacing w:before="78"/>
      </w:pPr>
    </w:p>
    <w:p w14:paraId="0F8EC88B" w14:textId="77777777" w:rsidR="00507A4B" w:rsidRDefault="00000000">
      <w:pPr>
        <w:spacing w:line="297" w:lineRule="auto"/>
        <w:ind w:left="142" w:right="850"/>
        <w:jc w:val="both"/>
        <w:rPr>
          <w:sz w:val="20"/>
        </w:rPr>
      </w:pPr>
      <w:r>
        <w:rPr>
          <w:sz w:val="20"/>
        </w:rPr>
        <w:t>Los apartados 5 y 6 del artículo 154 de la LSCM disponen que “</w:t>
      </w:r>
      <w:r>
        <w:rPr>
          <w:i/>
          <w:sz w:val="20"/>
        </w:rPr>
        <w:t>el Ayuntamiento solo podrá formular un único requerimiento de subsanación de deficiencias, y en su caso, mejora, que deberá notificarse al interesado dentro del mes siguiente a la presentación. La resolución que ponga fin al</w:t>
      </w:r>
      <w:r>
        <w:rPr>
          <w:i/>
          <w:spacing w:val="80"/>
          <w:sz w:val="20"/>
        </w:rPr>
        <w:t xml:space="preserve"> </w:t>
      </w:r>
      <w:r>
        <w:rPr>
          <w:i/>
          <w:sz w:val="20"/>
        </w:rPr>
        <w:t>procedimiento de solicitud de las licencias urbanísticas habrá de ser motivada. Toda resolución por la cual se deniegue la concesión de la licencia urbanística solicitada deberá contener explícitamente la referencia a las normas o el planeamiento vigente con los que la solicitud esté en contradicción</w:t>
      </w:r>
      <w:r>
        <w:rPr>
          <w:sz w:val="20"/>
        </w:rPr>
        <w:t>”.</w:t>
      </w:r>
    </w:p>
    <w:p w14:paraId="73B0404E" w14:textId="77777777" w:rsidR="00507A4B" w:rsidRDefault="00507A4B">
      <w:pPr>
        <w:pStyle w:val="Textoindependiente"/>
        <w:spacing w:before="9"/>
      </w:pPr>
    </w:p>
    <w:p w14:paraId="4B9FD8EF" w14:textId="73A9ED64" w:rsidR="00507A4B" w:rsidRDefault="00000000">
      <w:pPr>
        <w:pStyle w:val="Textoindependiente"/>
        <w:spacing w:line="297" w:lineRule="auto"/>
        <w:ind w:left="142" w:right="850"/>
        <w:jc w:val="both"/>
      </w:pPr>
      <w:proofErr w:type="gramStart"/>
      <w:r>
        <w:rPr>
          <w:b/>
        </w:rPr>
        <w:t>Tercero.-</w:t>
      </w:r>
      <w:proofErr w:type="gramEnd"/>
      <w:r>
        <w:rPr>
          <w:b/>
        </w:rPr>
        <w:t xml:space="preserve"> </w:t>
      </w:r>
      <w:r>
        <w:t xml:space="preserve">Por todo ello, informo </w:t>
      </w:r>
      <w:r w:rsidRPr="00AC0529">
        <w:rPr>
          <w:bCs/>
        </w:rPr>
        <w:t>favorablemente</w:t>
      </w:r>
      <w:r>
        <w:rPr>
          <w:b/>
        </w:rPr>
        <w:t xml:space="preserve"> </w:t>
      </w:r>
      <w:r>
        <w:t>que por el órgano competente se dicte la siguiente resolución por el órgano competente</w:t>
      </w:r>
      <w:r w:rsidR="00AC0529">
        <w:t>.</w:t>
      </w:r>
    </w:p>
    <w:p w14:paraId="4E52388B" w14:textId="77777777" w:rsidR="00507A4B" w:rsidRDefault="00507A4B">
      <w:pPr>
        <w:pStyle w:val="Textoindependiente"/>
        <w:spacing w:before="5"/>
      </w:pPr>
    </w:p>
    <w:p w14:paraId="434FFFAB" w14:textId="3357114F" w:rsidR="00507A4B" w:rsidRDefault="00000000">
      <w:pPr>
        <w:pStyle w:val="Textoindependiente"/>
        <w:ind w:left="142"/>
      </w:pPr>
      <w:r>
        <w:rPr>
          <w:noProof/>
        </w:rPr>
        <mc:AlternateContent>
          <mc:Choice Requires="wps">
            <w:drawing>
              <wp:anchor distT="0" distB="0" distL="0" distR="0" simplePos="0" relativeHeight="15809536" behindDoc="0" locked="0" layoutInCell="1" allowOverlap="1" wp14:anchorId="36CB9310" wp14:editId="3AD5AC6C">
                <wp:simplePos x="0" y="0"/>
                <wp:positionH relativeFrom="page">
                  <wp:posOffset>6807090</wp:posOffset>
                </wp:positionH>
                <wp:positionV relativeFrom="paragraph">
                  <wp:posOffset>72705</wp:posOffset>
                </wp:positionV>
                <wp:extent cx="419734" cy="318706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972EE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EF9C0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6CB9310" id="Textbox 179" o:spid="_x0000_s1184" type="#_x0000_t202" style="position:absolute;left:0;text-align:left;margin-left:536pt;margin-top:5.7pt;width:33.05pt;height:250.95pt;z-index:1580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SR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" filled="f" stroked="f">
                <v:textbox style="layout-flow:vertical;mso-layout-flow-alt:bottom-to-top" inset="0,0,0,0">
                  <w:txbxContent>
                    <w:p w14:paraId="39972EE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EF9C0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PR/2025/5918</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C0529">
        <w:rPr>
          <w:spacing w:val="-2"/>
        </w:rPr>
        <w:t>,</w:t>
      </w:r>
    </w:p>
    <w:p w14:paraId="6F100E6C" w14:textId="77777777" w:rsidR="00507A4B" w:rsidRDefault="00507A4B">
      <w:pPr>
        <w:pStyle w:val="Textoindependiente"/>
        <w:spacing w:before="59"/>
      </w:pPr>
    </w:p>
    <w:p w14:paraId="56063421" w14:textId="77777777" w:rsidR="00507A4B" w:rsidRDefault="00000000">
      <w:pPr>
        <w:pStyle w:val="Ttulo3"/>
        <w:spacing w:before="1"/>
      </w:pPr>
      <w:r>
        <w:rPr>
          <w:spacing w:val="-2"/>
        </w:rPr>
        <w:t>Resolución:</w:t>
      </w:r>
    </w:p>
    <w:p w14:paraId="470AA93C" w14:textId="77777777" w:rsidR="00507A4B" w:rsidRDefault="00507A4B">
      <w:pPr>
        <w:pStyle w:val="Textoindependiente"/>
        <w:spacing w:before="61"/>
        <w:rPr>
          <w:b/>
        </w:rPr>
      </w:pPr>
    </w:p>
    <w:p w14:paraId="7F0B3511" w14:textId="6CBB5B38" w:rsidR="00507A4B" w:rsidRDefault="00000000">
      <w:pPr>
        <w:pStyle w:val="Textoindependiente"/>
        <w:spacing w:line="292" w:lineRule="auto"/>
        <w:ind w:left="142" w:right="850"/>
        <w:jc w:val="both"/>
      </w:pPr>
      <w:r>
        <w:t>1º.- Denegar</w:t>
      </w:r>
      <w:r>
        <w:rPr>
          <w:spacing w:val="40"/>
        </w:rPr>
        <w:t xml:space="preserve"> </w:t>
      </w:r>
      <w:r>
        <w:t>licencia de funcionamiento para venta de artículos peluquería en la calle Módena</w:t>
      </w:r>
      <w:r w:rsidR="00AC0529">
        <w:t>,</w:t>
      </w:r>
      <w:r>
        <w:t xml:space="preserve"> núm. 11, presentada por Florentino Artículos de Peluquería</w:t>
      </w:r>
      <w:r w:rsidR="00AC0529">
        <w:t>,</w:t>
      </w:r>
      <w:r>
        <w:t xml:space="preserve"> S.L</w:t>
      </w:r>
      <w:r w:rsidR="00AC0529">
        <w:t>.,</w:t>
      </w:r>
      <w:r>
        <w:rPr>
          <w:spacing w:val="40"/>
        </w:rPr>
        <w:t xml:space="preserve"> </w:t>
      </w:r>
      <w:r>
        <w:t>ya que se ha realizado la ampliación de la actividad que contaba con licencia de instalación en la nave 11, uniéndola con la nave 13, aproximadamente</w:t>
      </w:r>
      <w:r>
        <w:rPr>
          <w:spacing w:val="40"/>
        </w:rPr>
        <w:t xml:space="preserve"> </w:t>
      </w:r>
      <w:r>
        <w:t>hace</w:t>
      </w:r>
      <w:r>
        <w:rPr>
          <w:spacing w:val="40"/>
        </w:rPr>
        <w:t xml:space="preserve"> </w:t>
      </w:r>
      <w:r>
        <w:t>un</w:t>
      </w:r>
      <w:r>
        <w:rPr>
          <w:spacing w:val="40"/>
        </w:rPr>
        <w:t xml:space="preserve"> </w:t>
      </w:r>
      <w:r>
        <w:t>año,</w:t>
      </w:r>
      <w:r>
        <w:rPr>
          <w:spacing w:val="40"/>
        </w:rPr>
        <w:t xml:space="preserve"> </w:t>
      </w:r>
      <w:r>
        <w:t>según</w:t>
      </w:r>
      <w:r>
        <w:rPr>
          <w:spacing w:val="40"/>
        </w:rPr>
        <w:t xml:space="preserve"> </w:t>
      </w:r>
      <w:r>
        <w:t>nos</w:t>
      </w:r>
      <w:r>
        <w:rPr>
          <w:spacing w:val="40"/>
        </w:rPr>
        <w:t xml:space="preserve"> </w:t>
      </w:r>
      <w:r>
        <w:t>informan</w:t>
      </w:r>
      <w:r>
        <w:rPr>
          <w:spacing w:val="40"/>
        </w:rPr>
        <w:t xml:space="preserve"> </w:t>
      </w:r>
      <w:r>
        <w:t>en</w:t>
      </w:r>
      <w:r>
        <w:rPr>
          <w:spacing w:val="40"/>
        </w:rPr>
        <w:t xml:space="preserve"> </w:t>
      </w:r>
      <w:r>
        <w:t>la</w:t>
      </w:r>
      <w:r>
        <w:rPr>
          <w:spacing w:val="40"/>
        </w:rPr>
        <w:t xml:space="preserve"> </w:t>
      </w:r>
      <w:r>
        <w:t>visita.</w:t>
      </w:r>
      <w:r>
        <w:rPr>
          <w:spacing w:val="40"/>
        </w:rPr>
        <w:t xml:space="preserve"> </w:t>
      </w:r>
      <w:r>
        <w:t>Ambas</w:t>
      </w:r>
      <w:r>
        <w:rPr>
          <w:spacing w:val="40"/>
        </w:rPr>
        <w:t xml:space="preserve"> </w:t>
      </w:r>
      <w:r>
        <w:t>naves</w:t>
      </w:r>
      <w:r>
        <w:rPr>
          <w:spacing w:val="40"/>
        </w:rPr>
        <w:t xml:space="preserve"> </w:t>
      </w:r>
      <w:r>
        <w:t>están</w:t>
      </w:r>
      <w:r>
        <w:rPr>
          <w:spacing w:val="40"/>
        </w:rPr>
        <w:t xml:space="preserve"> </w:t>
      </w:r>
      <w:r>
        <w:t>unidas</w:t>
      </w:r>
      <w:r>
        <w:rPr>
          <w:spacing w:val="40"/>
        </w:rPr>
        <w:t xml:space="preserve"> </w:t>
      </w:r>
      <w:r>
        <w:t>en planta baja y segunda, modificando los sectores de incendio y recorridos de evacuación proyectados en origen.</w:t>
      </w:r>
    </w:p>
    <w:p w14:paraId="6BFFB7F2" w14:textId="77777777" w:rsidR="00507A4B" w:rsidRDefault="00507A4B">
      <w:pPr>
        <w:pStyle w:val="Textoindependiente"/>
        <w:spacing w:before="9"/>
      </w:pPr>
    </w:p>
    <w:p w14:paraId="4C40B8F9" w14:textId="77777777" w:rsidR="00507A4B" w:rsidRDefault="00000000">
      <w:pPr>
        <w:pStyle w:val="Textoindependiente"/>
        <w:spacing w:line="292" w:lineRule="auto"/>
        <w:ind w:left="142" w:right="850"/>
        <w:jc w:val="both"/>
      </w:pPr>
      <w: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t>la misma</w:t>
      </w:r>
      <w:proofErr w:type="gramEnd"/>
      <w:r>
        <w:t>.</w:t>
      </w:r>
    </w:p>
    <w:p w14:paraId="6A04FE3F" w14:textId="77777777" w:rsidR="00507A4B" w:rsidRDefault="00507A4B">
      <w:pPr>
        <w:pStyle w:val="Textoindependiente"/>
        <w:spacing w:before="10"/>
      </w:pPr>
    </w:p>
    <w:p w14:paraId="5C9AB643" w14:textId="77777777" w:rsidR="00507A4B" w:rsidRDefault="00000000">
      <w:pPr>
        <w:pStyle w:val="Textoindependiente"/>
        <w:spacing w:line="292" w:lineRule="auto"/>
        <w:ind w:left="142" w:right="851"/>
        <w:jc w:val="both"/>
      </w:pPr>
      <w:r>
        <w:t>3º.- Dar traslado de la presente resolución a la Policía Local para que, una vez notificada a la interesada, informe al Servicio de Disciplina Urbanística sobre su cumplimiento efectivo por parte de esta última, a los efectos oportunos.</w:t>
      </w:r>
    </w:p>
    <w:p w14:paraId="364F2073" w14:textId="77777777" w:rsidR="00507A4B" w:rsidRDefault="00507A4B">
      <w:pPr>
        <w:pStyle w:val="Textoindependiente"/>
        <w:spacing w:before="10"/>
      </w:pPr>
    </w:p>
    <w:p w14:paraId="149CBC23" w14:textId="77777777" w:rsidR="00507A4B" w:rsidRDefault="00000000">
      <w:pPr>
        <w:pStyle w:val="Textoindependiente"/>
        <w:ind w:left="142"/>
      </w:pPr>
      <w:r>
        <w:rPr>
          <w:noProof/>
        </w:rPr>
        <mc:AlternateContent>
          <mc:Choice Requires="wps">
            <w:drawing>
              <wp:anchor distT="0" distB="0" distL="0" distR="0" simplePos="0" relativeHeight="15810048" behindDoc="0" locked="0" layoutInCell="1" allowOverlap="1" wp14:anchorId="32447C62" wp14:editId="08648A94">
                <wp:simplePos x="0" y="0"/>
                <wp:positionH relativeFrom="page">
                  <wp:posOffset>6965929</wp:posOffset>
                </wp:positionH>
                <wp:positionV relativeFrom="paragraph">
                  <wp:posOffset>330793</wp:posOffset>
                </wp:positionV>
                <wp:extent cx="263525" cy="331787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8069367" w14:textId="327B105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F519A9A" w14:textId="77777777" w:rsidR="00507A4B" w:rsidRDefault="00000000">
                            <w:pPr>
                              <w:spacing w:line="120" w:lineRule="exact"/>
                              <w:ind w:left="20"/>
                              <w:rPr>
                                <w:sz w:val="12"/>
                              </w:rPr>
                            </w:pPr>
                            <w:r>
                              <w:rPr>
                                <w:spacing w:val="-2"/>
                                <w:sz w:val="12"/>
                              </w:rPr>
                              <w:t>Verificación:</w:t>
                            </w:r>
                            <w:r>
                              <w:rPr>
                                <w:spacing w:val="7"/>
                                <w:sz w:val="12"/>
                              </w:rPr>
                              <w:t xml:space="preserve"> </w:t>
                            </w:r>
                            <w:hyperlink r:id="rId167">
                              <w:r>
                                <w:rPr>
                                  <w:spacing w:val="-2"/>
                                  <w:sz w:val="12"/>
                                </w:rPr>
                                <w:t>https://sede.lasrozas.es/</w:t>
                              </w:r>
                            </w:hyperlink>
                          </w:p>
                          <w:p w14:paraId="08A4EB07"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2447C62" id="Textbox 180" o:spid="_x0000_s1185" type="#_x0000_t202" style="position:absolute;left:0;text-align:left;margin-left:548.5pt;margin-top:26.05pt;width:20.75pt;height:261.25pt;z-index:1581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zYog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" filled="f" stroked="f">
                <v:textbox style="layout-flow:vertical;mso-layout-flow-alt:bottom-to-top" inset="0,0,0,0">
                  <w:txbxContent>
                    <w:p w14:paraId="18069367" w14:textId="327B1057"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F519A9A" w14:textId="77777777" w:rsidR="00507A4B" w:rsidRDefault="00000000">
                      <w:pPr>
                        <w:spacing w:line="120" w:lineRule="exact"/>
                        <w:ind w:left="20"/>
                        <w:rPr>
                          <w:sz w:val="12"/>
                        </w:rPr>
                      </w:pPr>
                      <w:r>
                        <w:rPr>
                          <w:spacing w:val="-2"/>
                          <w:sz w:val="12"/>
                        </w:rPr>
                        <w:t>Verificación:</w:t>
                      </w:r>
                      <w:r>
                        <w:rPr>
                          <w:spacing w:val="7"/>
                          <w:sz w:val="12"/>
                        </w:rPr>
                        <w:t xml:space="preserve"> </w:t>
                      </w:r>
                      <w:hyperlink r:id="rId168">
                        <w:r>
                          <w:rPr>
                            <w:spacing w:val="-2"/>
                            <w:sz w:val="12"/>
                          </w:rPr>
                          <w:t>https://sede.lasrozas.es/</w:t>
                        </w:r>
                      </w:hyperlink>
                    </w:p>
                    <w:p w14:paraId="08A4EB07"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5BEA54D1"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63497953"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47C4C86B" w14:textId="336D8607" w:rsidR="00507A4B" w:rsidRDefault="00000000">
            <w:pPr>
              <w:pStyle w:val="TableParagraph"/>
              <w:spacing w:before="79" w:line="297" w:lineRule="auto"/>
              <w:ind w:right="52"/>
              <w:jc w:val="both"/>
              <w:rPr>
                <w:b/>
                <w:sz w:val="20"/>
              </w:rPr>
            </w:pPr>
            <w:r>
              <w:rPr>
                <w:b/>
                <w:sz w:val="20"/>
              </w:rPr>
              <w:t xml:space="preserve">Concesión de licencia de funcionamiento para taller de reparación de automóviles a Diagnosis &amp; </w:t>
            </w:r>
            <w:proofErr w:type="spellStart"/>
            <w:r>
              <w:rPr>
                <w:b/>
                <w:sz w:val="20"/>
              </w:rPr>
              <w:t>Solution</w:t>
            </w:r>
            <w:proofErr w:type="spellEnd"/>
            <w:r>
              <w:rPr>
                <w:b/>
                <w:sz w:val="20"/>
              </w:rPr>
              <w:t xml:space="preserve"> Cars</w:t>
            </w:r>
            <w:r w:rsidR="00AC0529">
              <w:rPr>
                <w:b/>
                <w:sz w:val="20"/>
              </w:rPr>
              <w:t>,</w:t>
            </w:r>
            <w:r>
              <w:rPr>
                <w:b/>
                <w:sz w:val="20"/>
              </w:rPr>
              <w:t xml:space="preserve"> S.L., sito en calle Edimburgo núm. 4, P.I. </w:t>
            </w:r>
            <w:proofErr w:type="spellStart"/>
            <w:r>
              <w:rPr>
                <w:b/>
                <w:sz w:val="20"/>
              </w:rPr>
              <w:t>Európolis</w:t>
            </w:r>
            <w:proofErr w:type="spellEnd"/>
            <w:r>
              <w:rPr>
                <w:b/>
                <w:sz w:val="20"/>
              </w:rPr>
              <w:t xml:space="preserve">, de Las Rozas de Madrid. </w:t>
            </w:r>
            <w:proofErr w:type="spellStart"/>
            <w:r>
              <w:rPr>
                <w:b/>
                <w:sz w:val="20"/>
              </w:rPr>
              <w:t>Expte</w:t>
            </w:r>
            <w:proofErr w:type="spellEnd"/>
            <w:r>
              <w:rPr>
                <w:b/>
                <w:sz w:val="20"/>
              </w:rPr>
              <w:t>. 4403/2024.</w:t>
            </w:r>
          </w:p>
        </w:tc>
      </w:tr>
      <w:tr w:rsidR="00507A4B" w14:paraId="19D4721E" w14:textId="77777777">
        <w:trPr>
          <w:trHeight w:val="402"/>
        </w:trPr>
        <w:tc>
          <w:tcPr>
            <w:tcW w:w="1877" w:type="dxa"/>
            <w:tcBorders>
              <w:top w:val="single" w:sz="6" w:space="0" w:color="CCCCCC"/>
              <w:left w:val="single" w:sz="4" w:space="0" w:color="CCCCCC"/>
              <w:right w:val="single" w:sz="6" w:space="0" w:color="CCCCCC"/>
            </w:tcBorders>
          </w:tcPr>
          <w:p w14:paraId="14C057CC"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31F4DD24"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2A99AE" w14:textId="77777777" w:rsidR="00507A4B" w:rsidRDefault="00507A4B">
      <w:pPr>
        <w:pStyle w:val="Textoindependiente"/>
        <w:spacing w:before="142"/>
      </w:pPr>
    </w:p>
    <w:p w14:paraId="2B566534"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C755030" w14:textId="77777777" w:rsidR="00507A4B" w:rsidRDefault="00507A4B">
      <w:pPr>
        <w:pStyle w:val="Textoindependiente"/>
        <w:spacing w:before="61"/>
        <w:rPr>
          <w:b/>
        </w:rPr>
      </w:pPr>
    </w:p>
    <w:p w14:paraId="2B92022D" w14:textId="0BBB7B6F" w:rsidR="00507A4B" w:rsidRDefault="00000000">
      <w:pPr>
        <w:pStyle w:val="Textoindependiente"/>
        <w:spacing w:before="1" w:line="292" w:lineRule="auto"/>
        <w:ind w:left="142" w:right="850"/>
        <w:jc w:val="both"/>
      </w:pPr>
      <w:r>
        <w:t>1º.- Licencia de instalación de taller de reparación de automóviles en la calle Edimburgo</w:t>
      </w:r>
      <w:r w:rsidR="00AC0529">
        <w:t>,</w:t>
      </w:r>
      <w:r>
        <w:t xml:space="preserve"> núm. 4, otorgada por la Junta de Gobierno Local en sesión celebrada el día 25 de abril de 2014.</w:t>
      </w:r>
    </w:p>
    <w:p w14:paraId="1B6A4FCB" w14:textId="77777777" w:rsidR="00507A4B" w:rsidRDefault="00507A4B">
      <w:pPr>
        <w:pStyle w:val="Textoindependiente"/>
        <w:spacing w:before="9"/>
      </w:pPr>
    </w:p>
    <w:p w14:paraId="5883D13F" w14:textId="77777777" w:rsidR="00507A4B" w:rsidRDefault="00000000">
      <w:pPr>
        <w:spacing w:before="1" w:line="292" w:lineRule="auto"/>
        <w:ind w:left="142" w:right="850"/>
        <w:jc w:val="both"/>
        <w:rPr>
          <w:i/>
          <w:sz w:val="20"/>
        </w:rPr>
      </w:pPr>
      <w:r>
        <w:rPr>
          <w:sz w:val="20"/>
        </w:rPr>
        <w:t>2º.- Informe desfavorable emitido por el Técnico de Medio Ambiente, D. Miguel Ángel Sánchez Mora, con fecha 25 de marzo de 2024, en el que indica que “</w:t>
      </w:r>
      <w:r>
        <w:rPr>
          <w:i/>
          <w:sz w:val="20"/>
        </w:rPr>
        <w:t>una vez se ha podido comprobar que el expediente sigue sin reunir parte de los documentos, requisitos o determinaciones exigidos e indispensables para emitir el preceptivo Informe de Evaluación Ambiental de Actividades que es preciso evaluar para la licencia de funcionamiento de la actividad arriba referenciada, se emite</w:t>
      </w:r>
      <w:r>
        <w:rPr>
          <w:i/>
          <w:spacing w:val="40"/>
          <w:sz w:val="20"/>
        </w:rPr>
        <w:t xml:space="preserve"> </w:t>
      </w:r>
      <w:r>
        <w:rPr>
          <w:i/>
          <w:sz w:val="20"/>
        </w:rPr>
        <w:t>informe</w:t>
      </w:r>
      <w:r>
        <w:rPr>
          <w:i/>
          <w:spacing w:val="-12"/>
          <w:sz w:val="20"/>
        </w:rPr>
        <w:t xml:space="preserve"> </w:t>
      </w:r>
      <w:r>
        <w:rPr>
          <w:i/>
          <w:sz w:val="20"/>
        </w:rPr>
        <w:t>con</w:t>
      </w:r>
      <w:r>
        <w:rPr>
          <w:i/>
          <w:spacing w:val="-11"/>
          <w:sz w:val="20"/>
        </w:rPr>
        <w:t xml:space="preserve"> </w:t>
      </w:r>
      <w:r>
        <w:rPr>
          <w:b/>
          <w:i/>
          <w:sz w:val="20"/>
        </w:rPr>
        <w:t>propuesta</w:t>
      </w:r>
      <w:r>
        <w:rPr>
          <w:b/>
          <w:i/>
          <w:spacing w:val="-12"/>
          <w:sz w:val="20"/>
        </w:rPr>
        <w:t xml:space="preserve"> </w:t>
      </w:r>
      <w:r>
        <w:rPr>
          <w:b/>
          <w:i/>
          <w:sz w:val="20"/>
        </w:rPr>
        <w:t>de</w:t>
      </w:r>
      <w:r>
        <w:rPr>
          <w:b/>
          <w:i/>
          <w:spacing w:val="-12"/>
          <w:sz w:val="20"/>
        </w:rPr>
        <w:t xml:space="preserve"> </w:t>
      </w:r>
      <w:r>
        <w:rPr>
          <w:b/>
          <w:i/>
          <w:sz w:val="20"/>
        </w:rPr>
        <w:t>resolución</w:t>
      </w:r>
      <w:r>
        <w:rPr>
          <w:b/>
          <w:i/>
          <w:spacing w:val="-12"/>
          <w:sz w:val="20"/>
        </w:rPr>
        <w:t xml:space="preserve"> </w:t>
      </w:r>
      <w:r>
        <w:rPr>
          <w:b/>
          <w:i/>
          <w:sz w:val="20"/>
        </w:rPr>
        <w:t>DESFAVORABLE</w:t>
      </w:r>
      <w:r>
        <w:rPr>
          <w:b/>
          <w:i/>
          <w:spacing w:val="-11"/>
          <w:sz w:val="20"/>
        </w:rPr>
        <w:t xml:space="preserve"> </w:t>
      </w:r>
      <w:r>
        <w:rPr>
          <w:i/>
          <w:sz w:val="20"/>
        </w:rPr>
        <w:t>a</w:t>
      </w:r>
      <w:r>
        <w:rPr>
          <w:i/>
          <w:spacing w:val="-12"/>
          <w:sz w:val="20"/>
        </w:rPr>
        <w:t xml:space="preserve"> </w:t>
      </w:r>
      <w:r>
        <w:rPr>
          <w:i/>
          <w:sz w:val="20"/>
        </w:rPr>
        <w:t>la</w:t>
      </w:r>
      <w:r>
        <w:rPr>
          <w:i/>
          <w:spacing w:val="-12"/>
          <w:sz w:val="20"/>
        </w:rPr>
        <w:t xml:space="preserve"> </w:t>
      </w:r>
      <w:r>
        <w:rPr>
          <w:i/>
          <w:sz w:val="20"/>
        </w:rPr>
        <w:t>solicitud</w:t>
      </w:r>
      <w:r>
        <w:rPr>
          <w:i/>
          <w:spacing w:val="-12"/>
          <w:sz w:val="20"/>
        </w:rPr>
        <w:t xml:space="preserve"> </w:t>
      </w:r>
      <w:r>
        <w:rPr>
          <w:i/>
          <w:sz w:val="20"/>
        </w:rPr>
        <w:t>de</w:t>
      </w:r>
      <w:r>
        <w:rPr>
          <w:i/>
          <w:spacing w:val="-12"/>
          <w:sz w:val="20"/>
        </w:rPr>
        <w:t xml:space="preserve"> </w:t>
      </w:r>
      <w:r>
        <w:rPr>
          <w:i/>
          <w:sz w:val="20"/>
        </w:rPr>
        <w:t>Licencia</w:t>
      </w:r>
      <w:r>
        <w:rPr>
          <w:i/>
          <w:spacing w:val="-12"/>
          <w:sz w:val="20"/>
        </w:rPr>
        <w:t xml:space="preserve"> </w:t>
      </w:r>
      <w:r>
        <w:rPr>
          <w:i/>
          <w:sz w:val="20"/>
        </w:rPr>
        <w:t>de</w:t>
      </w:r>
      <w:r>
        <w:rPr>
          <w:i/>
          <w:spacing w:val="-12"/>
          <w:sz w:val="20"/>
        </w:rPr>
        <w:t xml:space="preserve"> </w:t>
      </w:r>
      <w:r>
        <w:rPr>
          <w:i/>
          <w:sz w:val="20"/>
        </w:rPr>
        <w:t>funcionamiento”.</w:t>
      </w:r>
    </w:p>
    <w:p w14:paraId="53FF480F"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037C500E" w14:textId="77777777" w:rsidR="00507A4B" w:rsidRDefault="00000000">
      <w:pPr>
        <w:pStyle w:val="Textoindependiente"/>
        <w:spacing w:before="180" w:line="292" w:lineRule="auto"/>
        <w:ind w:left="142" w:right="850"/>
        <w:jc w:val="both"/>
      </w:pPr>
      <w:r>
        <w:lastRenderedPageBreak/>
        <w:t>El trámite de audiencia es notificado al interesado con fecha 3 de abril de 2024, según consta en el acuse de recibo firmado.</w:t>
      </w:r>
    </w:p>
    <w:p w14:paraId="5317CC14" w14:textId="77777777" w:rsidR="00507A4B" w:rsidRDefault="00507A4B">
      <w:pPr>
        <w:pStyle w:val="Textoindependiente"/>
        <w:spacing w:before="10"/>
      </w:pPr>
    </w:p>
    <w:p w14:paraId="52FCEE6F" w14:textId="77777777" w:rsidR="00507A4B" w:rsidRDefault="00000000">
      <w:pPr>
        <w:pStyle w:val="Textoindependiente"/>
        <w:spacing w:line="292" w:lineRule="auto"/>
        <w:ind w:left="142" w:right="850"/>
        <w:jc w:val="both"/>
      </w:pPr>
      <w:r>
        <w:t>3º.- Con fecha 22 de julio de 2024 el interesado presenta nueva documentación como contestación a los requerimientos efectuados, siendo informado favorablemente por el Técnico de Medio Ambiente con fecha 1 de agosto de 2024.</w:t>
      </w:r>
    </w:p>
    <w:p w14:paraId="4C5409FD" w14:textId="77777777" w:rsidR="00507A4B" w:rsidRDefault="00507A4B">
      <w:pPr>
        <w:pStyle w:val="Textoindependiente"/>
        <w:spacing w:before="10"/>
      </w:pPr>
    </w:p>
    <w:p w14:paraId="4F101DCE" w14:textId="37455DFE" w:rsidR="00507A4B" w:rsidRDefault="00000000">
      <w:pPr>
        <w:pStyle w:val="Textoindependiente"/>
        <w:spacing w:line="292" w:lineRule="auto"/>
        <w:ind w:left="142" w:right="852"/>
        <w:jc w:val="both"/>
      </w:pPr>
      <w:r>
        <w:rPr>
          <w:noProof/>
        </w:rPr>
        <mc:AlternateContent>
          <mc:Choice Requires="wps">
            <w:drawing>
              <wp:anchor distT="0" distB="0" distL="0" distR="0" simplePos="0" relativeHeight="15810560" behindDoc="0" locked="0" layoutInCell="1" allowOverlap="1" wp14:anchorId="1425147A" wp14:editId="6D8F5573">
                <wp:simplePos x="0" y="0"/>
                <wp:positionH relativeFrom="page">
                  <wp:posOffset>6807090</wp:posOffset>
                </wp:positionH>
                <wp:positionV relativeFrom="paragraph">
                  <wp:posOffset>708027</wp:posOffset>
                </wp:positionV>
                <wp:extent cx="419734" cy="318706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B8B24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9CA0F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425147A" id="Textbox 181" o:spid="_x0000_s1186" type="#_x0000_t202" style="position:absolute;left:0;text-align:left;margin-left:536pt;margin-top:55.75pt;width:33.05pt;height:250.95pt;z-index:1581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KnpQEAADM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" filled="f" stroked="f">
                <v:textbox style="layout-flow:vertical;mso-layout-flow-alt:bottom-to-top" inset="0,0,0,0">
                  <w:txbxContent>
                    <w:p w14:paraId="59B8B24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9CA0F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4º.- Constan informes emitidos por la Arquitecto Técnico Municipal, </w:t>
      </w:r>
      <w:proofErr w:type="gramStart"/>
      <w:r>
        <w:t>D</w:t>
      </w:r>
      <w:r w:rsidR="00AC0529">
        <w:t>.</w:t>
      </w:r>
      <w:r>
        <w:t>ª</w:t>
      </w:r>
      <w:proofErr w:type="gramEnd"/>
      <w:r>
        <w:t xml:space="preserve"> Laura Castillo Palacios</w:t>
      </w:r>
      <w:r w:rsidR="00AC0529">
        <w:t>,</w:t>
      </w:r>
      <w:r>
        <w:t xml:space="preserve"> a la documentación presentada, una vez efectuados requerimientos y trámites de audiencia, concluyendo con el emitido con fecha 15 de septiembre de 2025, en el que informa favorablemente la concesión</w:t>
      </w:r>
      <w:r>
        <w:rPr>
          <w:spacing w:val="80"/>
        </w:rPr>
        <w:t xml:space="preserve"> </w:t>
      </w:r>
      <w:r>
        <w:t xml:space="preserve">de la licencia de funcionamiento para la implantación de la actividad de taller de reparación de </w:t>
      </w:r>
      <w:r>
        <w:rPr>
          <w:spacing w:val="-2"/>
        </w:rPr>
        <w:t>automóviles.</w:t>
      </w:r>
    </w:p>
    <w:p w14:paraId="38543B15" w14:textId="77777777" w:rsidR="00507A4B" w:rsidRDefault="00507A4B">
      <w:pPr>
        <w:pStyle w:val="Textoindependiente"/>
        <w:spacing w:before="8"/>
      </w:pPr>
    </w:p>
    <w:p w14:paraId="126B66E7" w14:textId="77777777" w:rsidR="00507A4B" w:rsidRDefault="00000000">
      <w:pPr>
        <w:pStyle w:val="Ttulo3"/>
        <w:spacing w:before="1"/>
      </w:pPr>
      <w:r>
        <w:t xml:space="preserve">Legislación </w:t>
      </w:r>
      <w:r>
        <w:rPr>
          <w:spacing w:val="-2"/>
        </w:rPr>
        <w:t>aplicable:</w:t>
      </w:r>
    </w:p>
    <w:p w14:paraId="3D577054" w14:textId="77777777" w:rsidR="00507A4B" w:rsidRDefault="00507A4B">
      <w:pPr>
        <w:pStyle w:val="Textoindependiente"/>
        <w:spacing w:before="61"/>
        <w:rPr>
          <w:b/>
        </w:rPr>
      </w:pPr>
    </w:p>
    <w:p w14:paraId="5E7D1A22" w14:textId="77777777" w:rsidR="00507A4B" w:rsidRDefault="00000000">
      <w:pPr>
        <w:pStyle w:val="Prrafodelista"/>
        <w:numPr>
          <w:ilvl w:val="0"/>
          <w:numId w:val="30"/>
        </w:numPr>
        <w:tabs>
          <w:tab w:val="left" w:pos="264"/>
        </w:tabs>
        <w:ind w:left="264" w:right="0" w:hanging="122"/>
        <w:jc w:val="left"/>
        <w:rPr>
          <w:sz w:val="20"/>
        </w:rPr>
      </w:pPr>
      <w:r>
        <w:rPr>
          <w:sz w:val="20"/>
        </w:rPr>
        <w:t>Artículos</w:t>
      </w:r>
      <w:r>
        <w:rPr>
          <w:spacing w:val="-2"/>
          <w:sz w:val="20"/>
        </w:rPr>
        <w:t xml:space="preserve"> </w:t>
      </w:r>
      <w:r>
        <w:rPr>
          <w:sz w:val="20"/>
        </w:rPr>
        <w:t>151</w:t>
      </w:r>
      <w:r>
        <w:rPr>
          <w:spacing w:val="-2"/>
          <w:sz w:val="20"/>
        </w:rPr>
        <w:t xml:space="preserve"> </w:t>
      </w:r>
      <w:r>
        <w:rPr>
          <w:sz w:val="20"/>
        </w:rPr>
        <w:t>y</w:t>
      </w:r>
      <w:r>
        <w:rPr>
          <w:spacing w:val="-1"/>
          <w:sz w:val="20"/>
        </w:rPr>
        <w:t xml:space="preserve"> </w:t>
      </w:r>
      <w:r>
        <w:rPr>
          <w:sz w:val="20"/>
        </w:rPr>
        <w:t>152</w:t>
      </w:r>
      <w:r>
        <w:rPr>
          <w:spacing w:val="-2"/>
          <w:sz w:val="20"/>
        </w:rPr>
        <w:t xml:space="preserve"> </w:t>
      </w:r>
      <w:r>
        <w:rPr>
          <w:sz w:val="20"/>
        </w:rPr>
        <w:t>de</w:t>
      </w:r>
      <w:r>
        <w:rPr>
          <w:spacing w:val="-2"/>
          <w:sz w:val="20"/>
        </w:rPr>
        <w:t xml:space="preserve"> </w:t>
      </w:r>
      <w:r>
        <w:rPr>
          <w:sz w:val="20"/>
        </w:rPr>
        <w:t>la</w:t>
      </w:r>
      <w:r>
        <w:rPr>
          <w:spacing w:val="-1"/>
          <w:sz w:val="20"/>
        </w:rPr>
        <w:t xml:space="preserve"> </w:t>
      </w:r>
      <w:r>
        <w:rPr>
          <w:sz w:val="20"/>
        </w:rPr>
        <w:t>Ley</w:t>
      </w:r>
      <w:r>
        <w:rPr>
          <w:spacing w:val="-2"/>
          <w:sz w:val="20"/>
        </w:rPr>
        <w:t xml:space="preserve"> </w:t>
      </w:r>
      <w:r>
        <w:rPr>
          <w:sz w:val="20"/>
        </w:rPr>
        <w:t>9/2001,</w:t>
      </w:r>
      <w:r>
        <w:rPr>
          <w:spacing w:val="-2"/>
          <w:sz w:val="20"/>
        </w:rPr>
        <w:t xml:space="preserve"> </w:t>
      </w:r>
      <w:r>
        <w:rPr>
          <w:sz w:val="20"/>
        </w:rPr>
        <w:t>del</w:t>
      </w:r>
      <w:r>
        <w:rPr>
          <w:spacing w:val="-1"/>
          <w:sz w:val="20"/>
        </w:rPr>
        <w:t xml:space="preserve"> </w:t>
      </w:r>
      <w:r>
        <w:rPr>
          <w:sz w:val="20"/>
        </w:rPr>
        <w:t>Suelo</w:t>
      </w:r>
      <w:r>
        <w:rPr>
          <w:spacing w:val="-2"/>
          <w:sz w:val="20"/>
        </w:rPr>
        <w:t xml:space="preserve"> </w:t>
      </w:r>
      <w:r>
        <w:rPr>
          <w:sz w:val="20"/>
        </w:rPr>
        <w:t>de</w:t>
      </w:r>
      <w:r>
        <w:rPr>
          <w:spacing w:val="-2"/>
          <w:sz w:val="20"/>
        </w:rPr>
        <w:t xml:space="preserve"> </w:t>
      </w:r>
      <w:r>
        <w:rPr>
          <w:sz w:val="20"/>
        </w:rPr>
        <w:t>la</w:t>
      </w:r>
      <w:r>
        <w:rPr>
          <w:spacing w:val="-1"/>
          <w:sz w:val="20"/>
        </w:rPr>
        <w:t xml:space="preserve"> </w:t>
      </w:r>
      <w:r>
        <w:rPr>
          <w:sz w:val="20"/>
        </w:rPr>
        <w:t>Comunidad</w:t>
      </w:r>
      <w:r>
        <w:rPr>
          <w:spacing w:val="-2"/>
          <w:sz w:val="20"/>
        </w:rPr>
        <w:t xml:space="preserve"> </w:t>
      </w:r>
      <w:r>
        <w:rPr>
          <w:sz w:val="20"/>
        </w:rPr>
        <w:t>de</w:t>
      </w:r>
      <w:r>
        <w:rPr>
          <w:spacing w:val="-1"/>
          <w:sz w:val="20"/>
        </w:rPr>
        <w:t xml:space="preserve"> </w:t>
      </w:r>
      <w:r>
        <w:rPr>
          <w:spacing w:val="-2"/>
          <w:sz w:val="20"/>
        </w:rPr>
        <w:t>Madrid.</w:t>
      </w:r>
    </w:p>
    <w:p w14:paraId="00607F78" w14:textId="77777777" w:rsidR="00507A4B" w:rsidRDefault="00507A4B">
      <w:pPr>
        <w:pStyle w:val="Textoindependiente"/>
        <w:spacing w:before="60"/>
      </w:pPr>
    </w:p>
    <w:p w14:paraId="1106CE67" w14:textId="77777777" w:rsidR="00507A4B" w:rsidRDefault="00000000">
      <w:pPr>
        <w:pStyle w:val="Prrafodelista"/>
        <w:numPr>
          <w:ilvl w:val="0"/>
          <w:numId w:val="30"/>
        </w:numPr>
        <w:tabs>
          <w:tab w:val="left" w:pos="264"/>
        </w:tabs>
        <w:ind w:left="264" w:right="0" w:hanging="122"/>
        <w:jc w:val="left"/>
        <w:rPr>
          <w:sz w:val="20"/>
        </w:rPr>
      </w:pPr>
      <w:r>
        <w:rPr>
          <w:sz w:val="20"/>
        </w:rPr>
        <w:t>Artículos</w:t>
      </w:r>
      <w:r>
        <w:rPr>
          <w:spacing w:val="-2"/>
          <w:sz w:val="20"/>
        </w:rPr>
        <w:t xml:space="preserve"> </w:t>
      </w:r>
      <w:r>
        <w:rPr>
          <w:sz w:val="20"/>
        </w:rPr>
        <w:t>10</w:t>
      </w:r>
      <w:r>
        <w:rPr>
          <w:spacing w:val="-1"/>
          <w:sz w:val="20"/>
        </w:rPr>
        <w:t xml:space="preserve"> </w:t>
      </w:r>
      <w:r>
        <w:rPr>
          <w:sz w:val="20"/>
        </w:rPr>
        <w:t>y</w:t>
      </w:r>
      <w:r>
        <w:rPr>
          <w:spacing w:val="-2"/>
          <w:sz w:val="20"/>
        </w:rPr>
        <w:t xml:space="preserve"> </w:t>
      </w:r>
      <w:r>
        <w:rPr>
          <w:sz w:val="20"/>
        </w:rPr>
        <w:t>12</w:t>
      </w:r>
      <w:r>
        <w:rPr>
          <w:spacing w:val="-1"/>
          <w:sz w:val="20"/>
        </w:rPr>
        <w:t xml:space="preserve"> </w:t>
      </w:r>
      <w:r>
        <w:rPr>
          <w:sz w:val="20"/>
        </w:rPr>
        <w:t>del</w:t>
      </w:r>
      <w:r>
        <w:rPr>
          <w:spacing w:val="-1"/>
          <w:sz w:val="20"/>
        </w:rPr>
        <w:t xml:space="preserve"> </w:t>
      </w:r>
      <w:r>
        <w:rPr>
          <w:sz w:val="20"/>
        </w:rPr>
        <w:t>Reglamento</w:t>
      </w:r>
      <w:r>
        <w:rPr>
          <w:spacing w:val="-2"/>
          <w:sz w:val="20"/>
        </w:rPr>
        <w:t xml:space="preserve"> </w:t>
      </w:r>
      <w:r>
        <w:rPr>
          <w:sz w:val="20"/>
        </w:rPr>
        <w:t>de</w:t>
      </w:r>
      <w:r>
        <w:rPr>
          <w:spacing w:val="-1"/>
          <w:sz w:val="20"/>
        </w:rPr>
        <w:t xml:space="preserve"> </w:t>
      </w:r>
      <w:r>
        <w:rPr>
          <w:sz w:val="20"/>
        </w:rPr>
        <w:t>Servicios</w:t>
      </w:r>
      <w:r>
        <w:rPr>
          <w:spacing w:val="-1"/>
          <w:sz w:val="20"/>
        </w:rPr>
        <w:t xml:space="preserve"> </w:t>
      </w:r>
      <w:r>
        <w:rPr>
          <w:sz w:val="20"/>
        </w:rPr>
        <w:t>de</w:t>
      </w:r>
      <w:r>
        <w:rPr>
          <w:spacing w:val="-2"/>
          <w:sz w:val="20"/>
        </w:rPr>
        <w:t xml:space="preserve"> </w:t>
      </w:r>
      <w:r>
        <w:rPr>
          <w:sz w:val="20"/>
        </w:rPr>
        <w:t>las</w:t>
      </w:r>
      <w:r>
        <w:rPr>
          <w:spacing w:val="-1"/>
          <w:sz w:val="20"/>
        </w:rPr>
        <w:t xml:space="preserve"> </w:t>
      </w:r>
      <w:r>
        <w:rPr>
          <w:sz w:val="20"/>
        </w:rPr>
        <w:t>Corporaciones</w:t>
      </w:r>
      <w:r>
        <w:rPr>
          <w:spacing w:val="-1"/>
          <w:sz w:val="20"/>
        </w:rPr>
        <w:t xml:space="preserve"> </w:t>
      </w:r>
      <w:r>
        <w:rPr>
          <w:spacing w:val="-2"/>
          <w:sz w:val="20"/>
        </w:rPr>
        <w:t>Locales.</w:t>
      </w:r>
    </w:p>
    <w:p w14:paraId="4D28F48D" w14:textId="77777777" w:rsidR="00507A4B" w:rsidRDefault="00507A4B">
      <w:pPr>
        <w:pStyle w:val="Textoindependiente"/>
        <w:spacing w:before="60"/>
      </w:pPr>
    </w:p>
    <w:p w14:paraId="373A90BC" w14:textId="77777777" w:rsidR="00507A4B" w:rsidRDefault="00000000">
      <w:pPr>
        <w:pStyle w:val="Ttulo3"/>
      </w:pPr>
      <w:r>
        <w:t>Fundamentos</w:t>
      </w:r>
      <w:r>
        <w:rPr>
          <w:spacing w:val="-10"/>
        </w:rPr>
        <w:t xml:space="preserve"> </w:t>
      </w:r>
      <w:r>
        <w:rPr>
          <w:spacing w:val="-2"/>
        </w:rPr>
        <w:t>jurídicos:</w:t>
      </w:r>
    </w:p>
    <w:p w14:paraId="5CCF3B3C" w14:textId="77777777" w:rsidR="00507A4B" w:rsidRDefault="00507A4B">
      <w:pPr>
        <w:pStyle w:val="Textoindependiente"/>
        <w:spacing w:before="61"/>
        <w:rPr>
          <w:b/>
        </w:rPr>
      </w:pPr>
    </w:p>
    <w:p w14:paraId="15205CD1" w14:textId="77777777" w:rsidR="00507A4B" w:rsidRDefault="00000000">
      <w:pPr>
        <w:pStyle w:val="Textoindependiente"/>
        <w:spacing w:before="1" w:line="292" w:lineRule="auto"/>
        <w:ind w:left="142" w:right="850"/>
        <w:jc w:val="both"/>
      </w:pPr>
      <w:proofErr w:type="gramStart"/>
      <w:r>
        <w:rPr>
          <w:b/>
        </w:rPr>
        <w:t>Primero.-</w:t>
      </w:r>
      <w:proofErr w:type="gramEnd"/>
      <w:r>
        <w:rPr>
          <w:b/>
        </w:rPr>
        <w:t xml:space="preserve"> </w:t>
      </w:r>
      <w:r>
        <w:t>Se pueden distinguir tres tipos de licencias en este tipo de procedimientos, relacionadas entre sí, pero con sustantividad propia: licencia de actividad o instalación, licencia de obras y licencia de apertura o funcionamiento. Las dos primeras deberán ser simultáneas, cuando no conceder primero la de actividad. La licencia de apertura o funcionamiento, como es este caso, para la comprobación de la correcta ejecución de la obra y de las instalaciones correspondientes que</w:t>
      </w:r>
      <w:r>
        <w:rPr>
          <w:spacing w:val="40"/>
        </w:rPr>
        <w:t xml:space="preserve"> </w:t>
      </w:r>
      <w:r>
        <w:t>habiliten a su titular al ejercicio de la actividad correspondiente.</w:t>
      </w:r>
    </w:p>
    <w:p w14:paraId="1595869C" w14:textId="77777777" w:rsidR="00507A4B" w:rsidRDefault="00507A4B">
      <w:pPr>
        <w:pStyle w:val="Textoindependiente"/>
        <w:spacing w:before="13"/>
      </w:pPr>
    </w:p>
    <w:p w14:paraId="2459C97E" w14:textId="77777777" w:rsidR="00507A4B" w:rsidRDefault="00000000">
      <w:pPr>
        <w:pStyle w:val="Textoindependiente"/>
        <w:ind w:left="142"/>
        <w:jc w:val="both"/>
      </w:pPr>
      <w:proofErr w:type="gramStart"/>
      <w:r>
        <w:rPr>
          <w:b/>
        </w:rPr>
        <w:t>Segundo.-</w:t>
      </w:r>
      <w:proofErr w:type="gramEnd"/>
      <w:r>
        <w:rPr>
          <w:b/>
          <w:spacing w:val="13"/>
        </w:rPr>
        <w:t xml:space="preserve"> </w:t>
      </w:r>
      <w:r>
        <w:t>En</w:t>
      </w:r>
      <w:r>
        <w:rPr>
          <w:spacing w:val="14"/>
        </w:rPr>
        <w:t xml:space="preserve"> </w:t>
      </w:r>
      <w:r>
        <w:t>el</w:t>
      </w:r>
      <w:r>
        <w:rPr>
          <w:spacing w:val="14"/>
        </w:rPr>
        <w:t xml:space="preserve"> </w:t>
      </w:r>
      <w:r>
        <w:t>expediente</w:t>
      </w:r>
      <w:r>
        <w:rPr>
          <w:spacing w:val="14"/>
        </w:rPr>
        <w:t xml:space="preserve"> </w:t>
      </w:r>
      <w:r>
        <w:t>obran</w:t>
      </w:r>
      <w:r>
        <w:rPr>
          <w:spacing w:val="14"/>
        </w:rPr>
        <w:t xml:space="preserve"> </w:t>
      </w:r>
      <w:r>
        <w:t>emitidos</w:t>
      </w:r>
      <w:r>
        <w:rPr>
          <w:spacing w:val="14"/>
        </w:rPr>
        <w:t xml:space="preserve"> </w:t>
      </w:r>
      <w:r>
        <w:t>informes</w:t>
      </w:r>
      <w:r>
        <w:rPr>
          <w:spacing w:val="14"/>
        </w:rPr>
        <w:t xml:space="preserve"> </w:t>
      </w:r>
      <w:r>
        <w:t>favorables</w:t>
      </w:r>
      <w:r>
        <w:rPr>
          <w:spacing w:val="14"/>
        </w:rPr>
        <w:t xml:space="preserve"> </w:t>
      </w:r>
      <w:r>
        <w:t>por</w:t>
      </w:r>
      <w:r>
        <w:rPr>
          <w:spacing w:val="14"/>
        </w:rPr>
        <w:t xml:space="preserve"> </w:t>
      </w:r>
      <w:r>
        <w:t>el</w:t>
      </w:r>
      <w:r>
        <w:rPr>
          <w:spacing w:val="14"/>
        </w:rPr>
        <w:t xml:space="preserve"> </w:t>
      </w:r>
      <w:r>
        <w:t>Técnico</w:t>
      </w:r>
      <w:r>
        <w:rPr>
          <w:spacing w:val="14"/>
        </w:rPr>
        <w:t xml:space="preserve"> </w:t>
      </w:r>
      <w:r>
        <w:t>de</w:t>
      </w:r>
      <w:r>
        <w:rPr>
          <w:spacing w:val="14"/>
        </w:rPr>
        <w:t xml:space="preserve"> </w:t>
      </w:r>
      <w:r>
        <w:t>Medio</w:t>
      </w:r>
      <w:r>
        <w:rPr>
          <w:spacing w:val="14"/>
        </w:rPr>
        <w:t xml:space="preserve"> </w:t>
      </w:r>
      <w:r>
        <w:rPr>
          <w:spacing w:val="-2"/>
        </w:rPr>
        <w:t>Ambiente,</w:t>
      </w:r>
    </w:p>
    <w:p w14:paraId="2393B0CE" w14:textId="0A9343E4" w:rsidR="00507A4B" w:rsidRDefault="00000000">
      <w:pPr>
        <w:pStyle w:val="Textoindependiente"/>
        <w:spacing w:before="54" w:line="292" w:lineRule="auto"/>
        <w:ind w:left="142" w:right="850"/>
        <w:jc w:val="both"/>
      </w:pPr>
      <w:r>
        <w:t>D. Miguel Ángel Sánchez Mora</w:t>
      </w:r>
      <w:r w:rsidR="00AC0529">
        <w:t>,</w:t>
      </w:r>
      <w:r>
        <w:t xml:space="preserve"> y la Arquitecto Técnico Municipal, </w:t>
      </w:r>
      <w:proofErr w:type="gramStart"/>
      <w:r>
        <w:t>D</w:t>
      </w:r>
      <w:r w:rsidR="00AC0529">
        <w:t>.</w:t>
      </w:r>
      <w:r>
        <w:t>ª</w:t>
      </w:r>
      <w:proofErr w:type="gramEnd"/>
      <w:r>
        <w:t xml:space="preserve"> Laura Castillo Palacios, por lo que procede la concesión de la licencia de funcionamiento con las condiciones establecidas en los informes emitidos.</w:t>
      </w:r>
    </w:p>
    <w:p w14:paraId="73F293FE" w14:textId="77777777" w:rsidR="00507A4B" w:rsidRDefault="00507A4B">
      <w:pPr>
        <w:pStyle w:val="Textoindependiente"/>
        <w:spacing w:before="10"/>
      </w:pPr>
    </w:p>
    <w:p w14:paraId="3C246A37" w14:textId="72BC87EB" w:rsidR="00507A4B" w:rsidRDefault="00000000">
      <w:pPr>
        <w:pStyle w:val="Textoindependiente"/>
        <w:spacing w:line="297" w:lineRule="auto"/>
        <w:ind w:left="142" w:right="850"/>
        <w:jc w:val="both"/>
      </w:pPr>
      <w:r>
        <w:rPr>
          <w:noProof/>
        </w:rPr>
        <mc:AlternateContent>
          <mc:Choice Requires="wps">
            <w:drawing>
              <wp:anchor distT="0" distB="0" distL="0" distR="0" simplePos="0" relativeHeight="15811072" behindDoc="0" locked="0" layoutInCell="1" allowOverlap="1" wp14:anchorId="2ECE0168" wp14:editId="3018CA86">
                <wp:simplePos x="0" y="0"/>
                <wp:positionH relativeFrom="page">
                  <wp:posOffset>6965929</wp:posOffset>
                </wp:positionH>
                <wp:positionV relativeFrom="paragraph">
                  <wp:posOffset>-55903</wp:posOffset>
                </wp:positionV>
                <wp:extent cx="263525" cy="331787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1DFF20F" w14:textId="0099620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55CA0C" w14:textId="77777777" w:rsidR="00507A4B" w:rsidRDefault="00000000">
                            <w:pPr>
                              <w:spacing w:line="120" w:lineRule="exact"/>
                              <w:ind w:left="20"/>
                              <w:rPr>
                                <w:sz w:val="12"/>
                              </w:rPr>
                            </w:pPr>
                            <w:r>
                              <w:rPr>
                                <w:spacing w:val="-2"/>
                                <w:sz w:val="12"/>
                              </w:rPr>
                              <w:t>Verificación:</w:t>
                            </w:r>
                            <w:r>
                              <w:rPr>
                                <w:spacing w:val="7"/>
                                <w:sz w:val="12"/>
                              </w:rPr>
                              <w:t xml:space="preserve"> </w:t>
                            </w:r>
                            <w:hyperlink r:id="rId169">
                              <w:r>
                                <w:rPr>
                                  <w:spacing w:val="-2"/>
                                  <w:sz w:val="12"/>
                                </w:rPr>
                                <w:t>https://sede.lasrozas.es/</w:t>
                              </w:r>
                            </w:hyperlink>
                          </w:p>
                          <w:p w14:paraId="0134E25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ECE0168" id="Textbox 182" o:spid="_x0000_s1187" type="#_x0000_t202" style="position:absolute;left:0;text-align:left;margin-left:548.5pt;margin-top:-4.4pt;width:20.75pt;height:261.25pt;z-index:1581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ni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" filled="f" stroked="f">
                <v:textbox style="layout-flow:vertical;mso-layout-flow-alt:bottom-to-top" inset="0,0,0,0">
                  <w:txbxContent>
                    <w:p w14:paraId="01DFF20F" w14:textId="0099620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755CA0C" w14:textId="77777777" w:rsidR="00507A4B" w:rsidRDefault="00000000">
                      <w:pPr>
                        <w:spacing w:line="120" w:lineRule="exact"/>
                        <w:ind w:left="20"/>
                        <w:rPr>
                          <w:sz w:val="12"/>
                        </w:rPr>
                      </w:pPr>
                      <w:r>
                        <w:rPr>
                          <w:spacing w:val="-2"/>
                          <w:sz w:val="12"/>
                        </w:rPr>
                        <w:t>Verificación:</w:t>
                      </w:r>
                      <w:r>
                        <w:rPr>
                          <w:spacing w:val="7"/>
                          <w:sz w:val="12"/>
                        </w:rPr>
                        <w:t xml:space="preserve"> </w:t>
                      </w:r>
                      <w:hyperlink r:id="rId170">
                        <w:r>
                          <w:rPr>
                            <w:spacing w:val="-2"/>
                            <w:sz w:val="12"/>
                          </w:rPr>
                          <w:t>https://sede.lasrozas.es/</w:t>
                        </w:r>
                      </w:hyperlink>
                    </w:p>
                    <w:p w14:paraId="0134E25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rPr>
          <w:b/>
        </w:rPr>
        <w:t>Tercero.-</w:t>
      </w:r>
      <w:proofErr w:type="gramEnd"/>
      <w:r>
        <w:rPr>
          <w:b/>
        </w:rPr>
        <w:t xml:space="preserve"> </w:t>
      </w:r>
      <w:r>
        <w:t xml:space="preserve">Por todo ello, informo </w:t>
      </w:r>
      <w:r w:rsidRPr="00AC0529">
        <w:rPr>
          <w:bCs/>
        </w:rPr>
        <w:t>favorablemente</w:t>
      </w:r>
      <w:r>
        <w:rPr>
          <w:b/>
        </w:rPr>
        <w:t xml:space="preserve"> </w:t>
      </w:r>
      <w:r>
        <w:t>que por el órgano competente se dicte la siguiente resolución por el órgano competente</w:t>
      </w:r>
      <w:r w:rsidR="00AC0529">
        <w:t>.</w:t>
      </w:r>
    </w:p>
    <w:p w14:paraId="5C0B8C08" w14:textId="77777777" w:rsidR="00507A4B" w:rsidRDefault="00507A4B">
      <w:pPr>
        <w:pStyle w:val="Textoindependiente"/>
        <w:spacing w:before="4"/>
      </w:pPr>
    </w:p>
    <w:p w14:paraId="4207F6C2" w14:textId="22E94E7F" w:rsidR="00507A4B" w:rsidRDefault="00000000">
      <w:pPr>
        <w:pStyle w:val="Textoindependiente"/>
        <w:ind w:left="14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PR/2025/5773</w:t>
      </w:r>
      <w:r>
        <w:rPr>
          <w:spacing w:val="-4"/>
        </w:rPr>
        <w:t xml:space="preserve"> </w:t>
      </w:r>
      <w:r>
        <w:t>de</w:t>
      </w:r>
      <w:r>
        <w:rPr>
          <w:spacing w:val="-4"/>
        </w:rPr>
        <w:t xml:space="preserve"> </w:t>
      </w:r>
      <w:r>
        <w:t>3</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C0529">
        <w:rPr>
          <w:spacing w:val="-2"/>
        </w:rPr>
        <w:t>,</w:t>
      </w:r>
    </w:p>
    <w:p w14:paraId="469240E0" w14:textId="77777777" w:rsidR="00507A4B" w:rsidRDefault="00507A4B">
      <w:pPr>
        <w:pStyle w:val="Textoindependiente"/>
        <w:spacing w:before="60"/>
      </w:pPr>
    </w:p>
    <w:p w14:paraId="73CFA764" w14:textId="77777777" w:rsidR="00507A4B" w:rsidRDefault="00000000">
      <w:pPr>
        <w:pStyle w:val="Ttulo3"/>
      </w:pPr>
      <w:r>
        <w:rPr>
          <w:spacing w:val="-2"/>
        </w:rPr>
        <w:t>Resolución:</w:t>
      </w:r>
    </w:p>
    <w:p w14:paraId="00559541" w14:textId="77777777" w:rsidR="00507A4B" w:rsidRDefault="00507A4B">
      <w:pPr>
        <w:pStyle w:val="Textoindependiente"/>
        <w:spacing w:before="61"/>
        <w:rPr>
          <w:b/>
        </w:rPr>
      </w:pPr>
    </w:p>
    <w:p w14:paraId="6E4B7DB5" w14:textId="1C856746" w:rsidR="00507A4B" w:rsidRDefault="00000000">
      <w:pPr>
        <w:pStyle w:val="Textoindependiente"/>
        <w:spacing w:line="292" w:lineRule="auto"/>
        <w:ind w:left="142" w:right="850"/>
        <w:jc w:val="both"/>
      </w:pPr>
      <w:r>
        <w:t xml:space="preserve">1º.- Conceder licencia de funcionamiento a Diagnosis &amp; </w:t>
      </w:r>
      <w:proofErr w:type="spellStart"/>
      <w:r>
        <w:t>Solution</w:t>
      </w:r>
      <w:proofErr w:type="spellEnd"/>
      <w:r>
        <w:t xml:space="preserve"> Cars</w:t>
      </w:r>
      <w:r w:rsidR="00AC0529">
        <w:t>,</w:t>
      </w:r>
      <w:r>
        <w:t xml:space="preserve"> S.L.</w:t>
      </w:r>
      <w:r w:rsidR="00AC0529">
        <w:t>,</w:t>
      </w:r>
      <w:r>
        <w:t xml:space="preserve"> para taller de reparación</w:t>
      </w:r>
      <w:r>
        <w:rPr>
          <w:spacing w:val="40"/>
        </w:rPr>
        <w:t xml:space="preserve"> </w:t>
      </w:r>
      <w:r>
        <w:t>de automóviles en la calle Edimburgo</w:t>
      </w:r>
      <w:r w:rsidR="00AC0529">
        <w:t>,</w:t>
      </w:r>
      <w:r>
        <w:t xml:space="preserve"> núm. 4.</w:t>
      </w:r>
    </w:p>
    <w:p w14:paraId="61227134" w14:textId="77777777" w:rsidR="00507A4B" w:rsidRDefault="00507A4B">
      <w:pPr>
        <w:pStyle w:val="Textoindependiente"/>
        <w:spacing w:before="10"/>
      </w:pPr>
    </w:p>
    <w:p w14:paraId="015DC810" w14:textId="77777777" w:rsidR="00507A4B" w:rsidRDefault="00000000">
      <w:pPr>
        <w:pStyle w:val="Textoindependiente"/>
        <w:spacing w:line="292" w:lineRule="auto"/>
        <w:ind w:left="142" w:right="850"/>
        <w:jc w:val="both"/>
      </w:pPr>
      <w:r>
        <w:t>2º.- Durante el funcionamiento, la actividad deberá cumplir la totalidad de medidas correctoras y condiciones incluidas en el proyecto, memoria ambiental y resto de documentación técnica. Además, el titular dispondrá en todo momento, de la documentación actualizada y suficiente que acredite que cuenta con las correspondientes autorizaciones, concesiones, etc. preceptivas que dependan de</w:t>
      </w:r>
      <w:r>
        <w:rPr>
          <w:spacing w:val="80"/>
        </w:rPr>
        <w:t xml:space="preserve"> </w:t>
      </w:r>
      <w:r>
        <w:t>otras administraciones distintas de la municipal, a saber:</w:t>
      </w:r>
    </w:p>
    <w:p w14:paraId="05D0BE12" w14:textId="20C6AAF6" w:rsidR="00507A4B" w:rsidRDefault="00000000">
      <w:pPr>
        <w:pStyle w:val="Textoindependiente"/>
        <w:spacing w:before="11" w:line="520" w:lineRule="exact"/>
        <w:ind w:left="142" w:right="5044"/>
        <w:jc w:val="both"/>
      </w:pPr>
      <w:r>
        <w:t>Número de Identificación Medio Ambiental (NIMA)</w:t>
      </w:r>
      <w:r w:rsidR="00AC0529">
        <w:t>.</w:t>
      </w:r>
      <w:r>
        <w:t xml:space="preserve"> Registro</w:t>
      </w:r>
      <w:r>
        <w:rPr>
          <w:spacing w:val="-3"/>
        </w:rPr>
        <w:t xml:space="preserve"> </w:t>
      </w:r>
      <w:r>
        <w:t>de</w:t>
      </w:r>
      <w:r>
        <w:rPr>
          <w:spacing w:val="-2"/>
        </w:rPr>
        <w:t xml:space="preserve"> </w:t>
      </w:r>
      <w:r>
        <w:t>pequeño</w:t>
      </w:r>
      <w:r>
        <w:rPr>
          <w:spacing w:val="-3"/>
        </w:rPr>
        <w:t xml:space="preserve"> </w:t>
      </w:r>
      <w:r>
        <w:t>productor</w:t>
      </w:r>
      <w:r>
        <w:rPr>
          <w:spacing w:val="-2"/>
        </w:rPr>
        <w:t xml:space="preserve"> </w:t>
      </w:r>
      <w:r>
        <w:t>de</w:t>
      </w:r>
      <w:r>
        <w:rPr>
          <w:spacing w:val="-3"/>
        </w:rPr>
        <w:t xml:space="preserve"> </w:t>
      </w:r>
      <w:r>
        <w:t>residuos</w:t>
      </w:r>
      <w:r>
        <w:rPr>
          <w:spacing w:val="-2"/>
        </w:rPr>
        <w:t xml:space="preserve"> peligrosos.</w:t>
      </w:r>
    </w:p>
    <w:p w14:paraId="34186B1E" w14:textId="77777777" w:rsidR="00507A4B" w:rsidRDefault="00507A4B">
      <w:pPr>
        <w:pStyle w:val="Textoindependiente"/>
        <w:spacing w:line="520" w:lineRule="exact"/>
        <w:jc w:val="both"/>
        <w:sectPr w:rsidR="00507A4B">
          <w:pgSz w:w="11910" w:h="16840"/>
          <w:pgMar w:top="1260" w:right="565" w:bottom="1260" w:left="1275" w:header="225" w:footer="980" w:gutter="0"/>
          <w:cols w:space="720"/>
        </w:sectPr>
      </w:pPr>
    </w:p>
    <w:p w14:paraId="27D2342D" w14:textId="77777777" w:rsidR="00507A4B" w:rsidRDefault="00507A4B">
      <w:pPr>
        <w:pStyle w:val="Textoindependiente"/>
        <w:spacing w:before="177"/>
      </w:pPr>
    </w:p>
    <w:p w14:paraId="46286778" w14:textId="17537FE4" w:rsidR="00507A4B" w:rsidRDefault="00000000">
      <w:pPr>
        <w:pStyle w:val="Textoindependiente"/>
        <w:spacing w:line="542" w:lineRule="auto"/>
        <w:ind w:left="142" w:right="2746"/>
      </w:pPr>
      <w:r>
        <w:t>Contrato</w:t>
      </w:r>
      <w:r>
        <w:rPr>
          <w:spacing w:val="-3"/>
        </w:rPr>
        <w:t xml:space="preserve"> </w:t>
      </w:r>
      <w:r>
        <w:t>con</w:t>
      </w:r>
      <w:r>
        <w:rPr>
          <w:spacing w:val="-3"/>
        </w:rPr>
        <w:t xml:space="preserve"> </w:t>
      </w:r>
      <w:r>
        <w:t>empresa</w:t>
      </w:r>
      <w:r>
        <w:rPr>
          <w:spacing w:val="-3"/>
        </w:rPr>
        <w:t xml:space="preserve"> </w:t>
      </w:r>
      <w:r>
        <w:t>autorizada</w:t>
      </w:r>
      <w:r>
        <w:rPr>
          <w:spacing w:val="-3"/>
        </w:rPr>
        <w:t xml:space="preserve"> </w:t>
      </w:r>
      <w:r>
        <w:t>para</w:t>
      </w:r>
      <w:r>
        <w:rPr>
          <w:spacing w:val="-3"/>
        </w:rPr>
        <w:t xml:space="preserve"> </w:t>
      </w:r>
      <w:r>
        <w:t>la</w:t>
      </w:r>
      <w:r>
        <w:rPr>
          <w:spacing w:val="-3"/>
        </w:rPr>
        <w:t xml:space="preserve"> </w:t>
      </w:r>
      <w:r>
        <w:t>gestión</w:t>
      </w:r>
      <w:r>
        <w:rPr>
          <w:spacing w:val="-3"/>
        </w:rPr>
        <w:t xml:space="preserve"> </w:t>
      </w:r>
      <w:r>
        <w:t>de</w:t>
      </w:r>
      <w:r>
        <w:rPr>
          <w:spacing w:val="-3"/>
        </w:rPr>
        <w:t xml:space="preserve"> </w:t>
      </w:r>
      <w:r>
        <w:t>residuos</w:t>
      </w:r>
      <w:r>
        <w:rPr>
          <w:spacing w:val="-3"/>
        </w:rPr>
        <w:t xml:space="preserve"> </w:t>
      </w:r>
      <w:r>
        <w:t>peligrosos. Documentos de identificación de residuos</w:t>
      </w:r>
      <w:r w:rsidR="00AC0529">
        <w:t>.</w:t>
      </w:r>
    </w:p>
    <w:p w14:paraId="171642DF" w14:textId="77777777" w:rsidR="00507A4B" w:rsidRDefault="00000000">
      <w:pPr>
        <w:pStyle w:val="Textoindependiente"/>
        <w:spacing w:before="2" w:line="292" w:lineRule="auto"/>
        <w:ind w:left="142" w:right="850"/>
      </w:pPr>
      <w:r>
        <w:t>3º.-</w:t>
      </w:r>
      <w:r>
        <w:rPr>
          <w:spacing w:val="40"/>
        </w:rPr>
        <w:t xml:space="preserve"> </w:t>
      </w:r>
      <w:r>
        <w:t>Igualmente,</w:t>
      </w:r>
      <w:r>
        <w:rPr>
          <w:spacing w:val="40"/>
        </w:rPr>
        <w:t xml:space="preserve"> </w:t>
      </w:r>
      <w:r>
        <w:t>deberán</w:t>
      </w:r>
      <w:r>
        <w:rPr>
          <w:spacing w:val="40"/>
        </w:rPr>
        <w:t xml:space="preserve"> </w:t>
      </w:r>
      <w:r>
        <w:t>observarse</w:t>
      </w:r>
      <w:r>
        <w:rPr>
          <w:spacing w:val="40"/>
        </w:rPr>
        <w:t xml:space="preserve"> </w:t>
      </w:r>
      <w:r>
        <w:t>las</w:t>
      </w:r>
      <w:r>
        <w:rPr>
          <w:spacing w:val="40"/>
        </w:rPr>
        <w:t xml:space="preserve"> </w:t>
      </w:r>
      <w:r>
        <w:t>condiciones</w:t>
      </w:r>
      <w:r>
        <w:rPr>
          <w:spacing w:val="40"/>
        </w:rPr>
        <w:t xml:space="preserve"> </w:t>
      </w:r>
      <w:r>
        <w:t>contenidas</w:t>
      </w:r>
      <w:r>
        <w:rPr>
          <w:spacing w:val="40"/>
        </w:rPr>
        <w:t xml:space="preserve"> </w:t>
      </w:r>
      <w:r>
        <w:t>en</w:t>
      </w:r>
      <w:r>
        <w:rPr>
          <w:spacing w:val="40"/>
        </w:rPr>
        <w:t xml:space="preserve"> </w:t>
      </w:r>
      <w:r>
        <w:t>el</w:t>
      </w:r>
      <w:r>
        <w:rPr>
          <w:spacing w:val="40"/>
        </w:rPr>
        <w:t xml:space="preserve"> </w:t>
      </w:r>
      <w:r>
        <w:t>acuerdo</w:t>
      </w:r>
      <w:r>
        <w:rPr>
          <w:spacing w:val="40"/>
        </w:rPr>
        <w:t xml:space="preserve"> </w:t>
      </w:r>
      <w:r>
        <w:t>de</w:t>
      </w:r>
      <w:r>
        <w:rPr>
          <w:spacing w:val="40"/>
        </w:rPr>
        <w:t xml:space="preserve"> </w:t>
      </w:r>
      <w:r>
        <w:t>concesión</w:t>
      </w:r>
      <w:r>
        <w:rPr>
          <w:spacing w:val="40"/>
        </w:rPr>
        <w:t xml:space="preserve"> </w:t>
      </w:r>
      <w:r>
        <w:t>de licencia de instalación por la Junta de Gobierno Local en sesión celebrada el día 25 de abril de 2014.</w:t>
      </w:r>
    </w:p>
    <w:p w14:paraId="4C101FC1" w14:textId="77777777" w:rsidR="00507A4B" w:rsidRDefault="00507A4B">
      <w:pPr>
        <w:pStyle w:val="Textoindependiente"/>
        <w:spacing w:before="10"/>
      </w:pPr>
    </w:p>
    <w:p w14:paraId="219F188A" w14:textId="77777777" w:rsidR="00507A4B" w:rsidRDefault="00000000">
      <w:pPr>
        <w:pStyle w:val="Textoindependiente"/>
        <w:spacing w:line="292" w:lineRule="auto"/>
        <w:ind w:left="142" w:right="850"/>
      </w:pPr>
      <w:r>
        <w:rPr>
          <w:noProof/>
        </w:rPr>
        <mc:AlternateContent>
          <mc:Choice Requires="wps">
            <w:drawing>
              <wp:anchor distT="0" distB="0" distL="0" distR="0" simplePos="0" relativeHeight="15811584" behindDoc="0" locked="0" layoutInCell="1" allowOverlap="1" wp14:anchorId="421E450E" wp14:editId="1E4C03C7">
                <wp:simplePos x="0" y="0"/>
                <wp:positionH relativeFrom="page">
                  <wp:posOffset>6807090</wp:posOffset>
                </wp:positionH>
                <wp:positionV relativeFrom="paragraph">
                  <wp:posOffset>589419</wp:posOffset>
                </wp:positionV>
                <wp:extent cx="419734" cy="318706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1DDD7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C540D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21E450E" id="Textbox 183" o:spid="_x0000_s1188" type="#_x0000_t202" style="position:absolute;left:0;text-align:left;margin-left:536pt;margin-top:46.4pt;width:33.05pt;height:250.95pt;z-index:1581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ed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" filled="f" stroked="f">
                <v:textbox style="layout-flow:vertical;mso-layout-flow-alt:bottom-to-top" inset="0,0,0,0">
                  <w:txbxContent>
                    <w:p w14:paraId="071DDD7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C540D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4º.- Notificar la resolución que se dicte al interesado, con expresión de los recursos que caben contra </w:t>
      </w:r>
      <w:r>
        <w:rPr>
          <w:spacing w:val="-2"/>
        </w:rPr>
        <w:t>misma.</w:t>
      </w:r>
    </w:p>
    <w:p w14:paraId="6F7D2F69" w14:textId="77777777" w:rsidR="00507A4B" w:rsidRDefault="00507A4B">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3C64329E" w14:textId="77777777">
        <w:trPr>
          <w:trHeight w:val="691"/>
        </w:trPr>
        <w:tc>
          <w:tcPr>
            <w:tcW w:w="9062" w:type="dxa"/>
            <w:gridSpan w:val="2"/>
            <w:tcBorders>
              <w:left w:val="single" w:sz="4" w:space="0" w:color="CCCCCC"/>
              <w:right w:val="single" w:sz="4" w:space="0" w:color="CCCCCC"/>
            </w:tcBorders>
            <w:shd w:val="clear" w:color="auto" w:fill="F3F3F3"/>
          </w:tcPr>
          <w:p w14:paraId="3090C1B6" w14:textId="795E0845" w:rsidR="00507A4B" w:rsidRDefault="00000000">
            <w:pPr>
              <w:pStyle w:val="TableParagraph"/>
              <w:spacing w:before="83" w:line="297" w:lineRule="auto"/>
              <w:rPr>
                <w:b/>
                <w:sz w:val="20"/>
              </w:rPr>
            </w:pPr>
            <w:r>
              <w:rPr>
                <w:b/>
                <w:sz w:val="20"/>
              </w:rPr>
              <w:t>Denegación de licencia de actividad para comercio de alimentación, Gestiones Cárnicas El</w:t>
            </w:r>
            <w:r>
              <w:rPr>
                <w:b/>
                <w:spacing w:val="40"/>
                <w:sz w:val="20"/>
              </w:rPr>
              <w:t xml:space="preserve"> </w:t>
            </w:r>
            <w:r>
              <w:rPr>
                <w:b/>
                <w:sz w:val="20"/>
              </w:rPr>
              <w:t>Bierzo León, S.A., sito en la calle Bruselas</w:t>
            </w:r>
            <w:r w:rsidR="00AC0529">
              <w:rPr>
                <w:b/>
                <w:sz w:val="20"/>
              </w:rPr>
              <w:t>,</w:t>
            </w:r>
            <w:r>
              <w:rPr>
                <w:b/>
                <w:sz w:val="20"/>
              </w:rPr>
              <w:t xml:space="preserve"> núm. 40, Local C. </w:t>
            </w:r>
            <w:proofErr w:type="spellStart"/>
            <w:r>
              <w:rPr>
                <w:b/>
                <w:sz w:val="20"/>
              </w:rPr>
              <w:t>Expte</w:t>
            </w:r>
            <w:proofErr w:type="spellEnd"/>
            <w:r>
              <w:rPr>
                <w:b/>
                <w:sz w:val="20"/>
              </w:rPr>
              <w:t>. 3169/2024.</w:t>
            </w:r>
          </w:p>
        </w:tc>
      </w:tr>
      <w:tr w:rsidR="00507A4B" w14:paraId="468D987A" w14:textId="77777777">
        <w:trPr>
          <w:trHeight w:val="406"/>
        </w:trPr>
        <w:tc>
          <w:tcPr>
            <w:tcW w:w="1877" w:type="dxa"/>
            <w:tcBorders>
              <w:left w:val="single" w:sz="4" w:space="0" w:color="CCCCCC"/>
            </w:tcBorders>
          </w:tcPr>
          <w:p w14:paraId="6AF6A685" w14:textId="77777777" w:rsidR="00507A4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135F3554"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11F6CAB" w14:textId="77777777" w:rsidR="00507A4B" w:rsidRDefault="00507A4B">
      <w:pPr>
        <w:pStyle w:val="Textoindependiente"/>
        <w:spacing w:before="145"/>
      </w:pPr>
    </w:p>
    <w:p w14:paraId="6D98A89F"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489C710" w14:textId="77777777" w:rsidR="00507A4B" w:rsidRDefault="00507A4B">
      <w:pPr>
        <w:pStyle w:val="Textoindependiente"/>
        <w:spacing w:before="61"/>
        <w:rPr>
          <w:b/>
        </w:rPr>
      </w:pPr>
    </w:p>
    <w:p w14:paraId="04A6687D" w14:textId="1819DD36" w:rsidR="00507A4B" w:rsidRDefault="00000000">
      <w:pPr>
        <w:pStyle w:val="Textoindependiente"/>
        <w:spacing w:line="292" w:lineRule="auto"/>
        <w:ind w:left="142" w:right="850"/>
        <w:jc w:val="both"/>
      </w:pPr>
      <w:r>
        <w:t>1º.- Solicitud de licencia de actividad para comercio-alimentación en la calle Bruselas</w:t>
      </w:r>
      <w:r w:rsidR="00AC0529">
        <w:t>,</w:t>
      </w:r>
      <w:r>
        <w:t xml:space="preserve"> núm. 40, Local C, presentada por Gestiones Cárnicas El Bierzo León, S.A.</w:t>
      </w:r>
      <w:r w:rsidR="00AC0529">
        <w:t>,</w:t>
      </w:r>
      <w:r>
        <w:t xml:space="preserve"> con fecha 09/06/2010 y Registro General de Entrada </w:t>
      </w:r>
      <w:proofErr w:type="spellStart"/>
      <w:r>
        <w:t>nº</w:t>
      </w:r>
      <w:proofErr w:type="spellEnd"/>
      <w:r>
        <w:t xml:space="preserve"> 10049.</w:t>
      </w:r>
    </w:p>
    <w:p w14:paraId="7F03354F" w14:textId="77777777" w:rsidR="00507A4B" w:rsidRDefault="00507A4B">
      <w:pPr>
        <w:pStyle w:val="Textoindependiente"/>
        <w:spacing w:before="10"/>
      </w:pPr>
    </w:p>
    <w:p w14:paraId="392116DA" w14:textId="77777777" w:rsidR="00507A4B" w:rsidRDefault="00000000">
      <w:pPr>
        <w:spacing w:line="295" w:lineRule="auto"/>
        <w:ind w:left="142" w:right="850"/>
        <w:jc w:val="both"/>
        <w:rPr>
          <w:i/>
          <w:sz w:val="20"/>
        </w:rPr>
      </w:pPr>
      <w:r>
        <w:rPr>
          <w:sz w:val="20"/>
        </w:rPr>
        <w:t>2º.- Informe desfavorable emitido por el Arquitecto Técnico Municipal, D. Luis Miguel Rey Pintado,</w:t>
      </w:r>
      <w:r>
        <w:rPr>
          <w:spacing w:val="80"/>
          <w:sz w:val="20"/>
        </w:rPr>
        <w:t xml:space="preserve"> </w:t>
      </w:r>
      <w:r>
        <w:rPr>
          <w:sz w:val="20"/>
        </w:rPr>
        <w:t>con fecha 25 de marzo de 2024, en el que indica que “</w:t>
      </w:r>
      <w:r>
        <w:rPr>
          <w:i/>
          <w:sz w:val="20"/>
        </w:rPr>
        <w:t>con fecha 30/01/2024 se realiza visita de inspección por parte del técnico que suscribe, constatando que la realidad de la nave no se corresponde con el proyecto que consta en el expediente:</w:t>
      </w:r>
    </w:p>
    <w:p w14:paraId="45768C7A" w14:textId="77777777" w:rsidR="00507A4B" w:rsidRDefault="00507A4B">
      <w:pPr>
        <w:pStyle w:val="Textoindependiente"/>
        <w:spacing w:before="5"/>
        <w:rPr>
          <w:i/>
        </w:rPr>
      </w:pPr>
    </w:p>
    <w:p w14:paraId="6FF7F1A5" w14:textId="77777777" w:rsidR="00507A4B" w:rsidRDefault="00000000">
      <w:pPr>
        <w:pStyle w:val="Prrafodelista"/>
        <w:numPr>
          <w:ilvl w:val="0"/>
          <w:numId w:val="30"/>
        </w:numPr>
        <w:tabs>
          <w:tab w:val="left" w:pos="303"/>
        </w:tabs>
        <w:spacing w:line="297" w:lineRule="auto"/>
        <w:ind w:firstLine="0"/>
        <w:rPr>
          <w:i/>
          <w:sz w:val="20"/>
        </w:rPr>
      </w:pPr>
      <w:r>
        <w:rPr>
          <w:i/>
          <w:sz w:val="20"/>
        </w:rPr>
        <w:t>Que ya no se realiza la actividad de comercio-alimentación, estando la planta baja cerrada al</w:t>
      </w:r>
      <w:r>
        <w:rPr>
          <w:i/>
          <w:spacing w:val="40"/>
          <w:sz w:val="20"/>
        </w:rPr>
        <w:t xml:space="preserve"> </w:t>
      </w:r>
      <w:r>
        <w:rPr>
          <w:i/>
          <w:sz w:val="20"/>
        </w:rPr>
        <w:t>público y sin uso.</w:t>
      </w:r>
    </w:p>
    <w:p w14:paraId="15FE322B" w14:textId="77777777" w:rsidR="00507A4B" w:rsidRDefault="00507A4B">
      <w:pPr>
        <w:pStyle w:val="Textoindependiente"/>
        <w:spacing w:before="5"/>
        <w:rPr>
          <w:i/>
        </w:rPr>
      </w:pPr>
    </w:p>
    <w:p w14:paraId="53D74C66" w14:textId="77777777" w:rsidR="00507A4B" w:rsidRDefault="00000000">
      <w:pPr>
        <w:pStyle w:val="Prrafodelista"/>
        <w:numPr>
          <w:ilvl w:val="0"/>
          <w:numId w:val="30"/>
        </w:numPr>
        <w:tabs>
          <w:tab w:val="left" w:pos="264"/>
        </w:tabs>
        <w:ind w:left="264" w:right="0" w:hanging="122"/>
        <w:jc w:val="left"/>
        <w:rPr>
          <w:i/>
          <w:sz w:val="20"/>
        </w:rPr>
      </w:pPr>
      <w:r>
        <w:rPr>
          <w:i/>
          <w:sz w:val="20"/>
        </w:rPr>
        <w:t>Que</w:t>
      </w:r>
      <w:r>
        <w:rPr>
          <w:i/>
          <w:spacing w:val="-4"/>
          <w:sz w:val="20"/>
        </w:rPr>
        <w:t xml:space="preserve"> </w:t>
      </w:r>
      <w:r>
        <w:rPr>
          <w:i/>
          <w:sz w:val="20"/>
        </w:rPr>
        <w:t>la</w:t>
      </w:r>
      <w:r>
        <w:rPr>
          <w:i/>
          <w:spacing w:val="-3"/>
          <w:sz w:val="20"/>
        </w:rPr>
        <w:t xml:space="preserve"> </w:t>
      </w:r>
      <w:r>
        <w:rPr>
          <w:i/>
          <w:sz w:val="20"/>
        </w:rPr>
        <w:t>planta</w:t>
      </w:r>
      <w:r>
        <w:rPr>
          <w:i/>
          <w:spacing w:val="-3"/>
          <w:sz w:val="20"/>
        </w:rPr>
        <w:t xml:space="preserve"> </w:t>
      </w:r>
      <w:r>
        <w:rPr>
          <w:i/>
          <w:sz w:val="20"/>
        </w:rPr>
        <w:t>primera</w:t>
      </w:r>
      <w:r>
        <w:rPr>
          <w:i/>
          <w:spacing w:val="-3"/>
          <w:sz w:val="20"/>
        </w:rPr>
        <w:t xml:space="preserve"> </w:t>
      </w:r>
      <w:r>
        <w:rPr>
          <w:i/>
          <w:sz w:val="20"/>
        </w:rPr>
        <w:t>se</w:t>
      </w:r>
      <w:r>
        <w:rPr>
          <w:i/>
          <w:spacing w:val="-3"/>
          <w:sz w:val="20"/>
        </w:rPr>
        <w:t xml:space="preserve"> </w:t>
      </w:r>
      <w:r>
        <w:rPr>
          <w:i/>
          <w:sz w:val="20"/>
        </w:rPr>
        <w:t>destina</w:t>
      </w:r>
      <w:r>
        <w:rPr>
          <w:i/>
          <w:spacing w:val="-3"/>
          <w:sz w:val="20"/>
        </w:rPr>
        <w:t xml:space="preserve"> </w:t>
      </w:r>
      <w:r>
        <w:rPr>
          <w:i/>
          <w:sz w:val="20"/>
        </w:rPr>
        <w:t>a</w:t>
      </w:r>
      <w:r>
        <w:rPr>
          <w:i/>
          <w:spacing w:val="-3"/>
          <w:sz w:val="20"/>
        </w:rPr>
        <w:t xml:space="preserve"> </w:t>
      </w:r>
      <w:r>
        <w:rPr>
          <w:i/>
          <w:sz w:val="20"/>
        </w:rPr>
        <w:t>la</w:t>
      </w:r>
      <w:r>
        <w:rPr>
          <w:i/>
          <w:spacing w:val="-3"/>
          <w:sz w:val="20"/>
        </w:rPr>
        <w:t xml:space="preserve"> </w:t>
      </w:r>
      <w:r>
        <w:rPr>
          <w:i/>
          <w:sz w:val="20"/>
        </w:rPr>
        <w:t>actividad</w:t>
      </w:r>
      <w:r>
        <w:rPr>
          <w:i/>
          <w:spacing w:val="-3"/>
          <w:sz w:val="20"/>
        </w:rPr>
        <w:t xml:space="preserve"> </w:t>
      </w:r>
      <w:r>
        <w:rPr>
          <w:i/>
          <w:sz w:val="20"/>
        </w:rPr>
        <w:t>de</w:t>
      </w:r>
      <w:r>
        <w:rPr>
          <w:i/>
          <w:spacing w:val="-3"/>
          <w:sz w:val="20"/>
        </w:rPr>
        <w:t xml:space="preserve"> </w:t>
      </w:r>
      <w:r>
        <w:rPr>
          <w:i/>
          <w:spacing w:val="-2"/>
          <w:sz w:val="20"/>
        </w:rPr>
        <w:t>oficina.</w:t>
      </w:r>
    </w:p>
    <w:p w14:paraId="059AC86A" w14:textId="77777777" w:rsidR="00507A4B" w:rsidRDefault="00507A4B">
      <w:pPr>
        <w:pStyle w:val="Textoindependiente"/>
        <w:spacing w:before="65"/>
        <w:rPr>
          <w:i/>
        </w:rPr>
      </w:pPr>
    </w:p>
    <w:p w14:paraId="1E073871" w14:textId="77777777" w:rsidR="00507A4B" w:rsidRDefault="00000000">
      <w:pPr>
        <w:pStyle w:val="Prrafodelista"/>
        <w:numPr>
          <w:ilvl w:val="0"/>
          <w:numId w:val="30"/>
        </w:numPr>
        <w:tabs>
          <w:tab w:val="left" w:pos="264"/>
        </w:tabs>
        <w:ind w:left="264" w:right="0" w:hanging="122"/>
        <w:jc w:val="left"/>
        <w:rPr>
          <w:i/>
          <w:sz w:val="20"/>
        </w:rPr>
      </w:pPr>
      <w:r>
        <w:rPr>
          <w:i/>
          <w:noProof/>
          <w:sz w:val="20"/>
        </w:rPr>
        <mc:AlternateContent>
          <mc:Choice Requires="wps">
            <w:drawing>
              <wp:anchor distT="0" distB="0" distL="0" distR="0" simplePos="0" relativeHeight="15812096" behindDoc="0" locked="0" layoutInCell="1" allowOverlap="1" wp14:anchorId="6539AD07" wp14:editId="70AFC72C">
                <wp:simplePos x="0" y="0"/>
                <wp:positionH relativeFrom="page">
                  <wp:posOffset>6965929</wp:posOffset>
                </wp:positionH>
                <wp:positionV relativeFrom="paragraph">
                  <wp:posOffset>98398</wp:posOffset>
                </wp:positionV>
                <wp:extent cx="263525" cy="331787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9564656" w14:textId="3348230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D5242F" w14:textId="77777777" w:rsidR="00507A4B" w:rsidRDefault="00000000">
                            <w:pPr>
                              <w:spacing w:line="120" w:lineRule="exact"/>
                              <w:ind w:left="20"/>
                              <w:rPr>
                                <w:sz w:val="12"/>
                              </w:rPr>
                            </w:pPr>
                            <w:r>
                              <w:rPr>
                                <w:spacing w:val="-2"/>
                                <w:sz w:val="12"/>
                              </w:rPr>
                              <w:t>Verificación:</w:t>
                            </w:r>
                            <w:r>
                              <w:rPr>
                                <w:spacing w:val="7"/>
                                <w:sz w:val="12"/>
                              </w:rPr>
                              <w:t xml:space="preserve"> </w:t>
                            </w:r>
                            <w:hyperlink r:id="rId171">
                              <w:r>
                                <w:rPr>
                                  <w:spacing w:val="-2"/>
                                  <w:sz w:val="12"/>
                                </w:rPr>
                                <w:t>https://sede.lasrozas.es/</w:t>
                              </w:r>
                            </w:hyperlink>
                          </w:p>
                          <w:p w14:paraId="24DA223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539AD07" id="Textbox 184" o:spid="_x0000_s1189" type="#_x0000_t202" style="position:absolute;left:0;text-align:left;margin-left:548.5pt;margin-top:7.75pt;width:20.75pt;height:261.25pt;z-index:1581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es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" filled="f" stroked="f">
                <v:textbox style="layout-flow:vertical;mso-layout-flow-alt:bottom-to-top" inset="0,0,0,0">
                  <w:txbxContent>
                    <w:p w14:paraId="29564656" w14:textId="3348230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DD5242F" w14:textId="77777777" w:rsidR="00507A4B" w:rsidRDefault="00000000">
                      <w:pPr>
                        <w:spacing w:line="120" w:lineRule="exact"/>
                        <w:ind w:left="20"/>
                        <w:rPr>
                          <w:sz w:val="12"/>
                        </w:rPr>
                      </w:pPr>
                      <w:r>
                        <w:rPr>
                          <w:spacing w:val="-2"/>
                          <w:sz w:val="12"/>
                        </w:rPr>
                        <w:t>Verificación:</w:t>
                      </w:r>
                      <w:r>
                        <w:rPr>
                          <w:spacing w:val="7"/>
                          <w:sz w:val="12"/>
                        </w:rPr>
                        <w:t xml:space="preserve"> </w:t>
                      </w:r>
                      <w:hyperlink r:id="rId172">
                        <w:r>
                          <w:rPr>
                            <w:spacing w:val="-2"/>
                            <w:sz w:val="12"/>
                          </w:rPr>
                          <w:t>https://sede.lasrozas.es/</w:t>
                        </w:r>
                      </w:hyperlink>
                    </w:p>
                    <w:p w14:paraId="24DA223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Que</w:t>
      </w:r>
      <w:r>
        <w:rPr>
          <w:i/>
          <w:spacing w:val="-3"/>
          <w:sz w:val="20"/>
        </w:rPr>
        <w:t xml:space="preserve"> </w:t>
      </w:r>
      <w:r>
        <w:rPr>
          <w:i/>
          <w:sz w:val="20"/>
        </w:rPr>
        <w:t>la</w:t>
      </w:r>
      <w:r>
        <w:rPr>
          <w:i/>
          <w:spacing w:val="-3"/>
          <w:sz w:val="20"/>
        </w:rPr>
        <w:t xml:space="preserve"> </w:t>
      </w:r>
      <w:r>
        <w:rPr>
          <w:i/>
          <w:sz w:val="20"/>
        </w:rPr>
        <w:t>planta</w:t>
      </w:r>
      <w:r>
        <w:rPr>
          <w:i/>
          <w:spacing w:val="-3"/>
          <w:sz w:val="20"/>
        </w:rPr>
        <w:t xml:space="preserve"> </w:t>
      </w:r>
      <w:r>
        <w:rPr>
          <w:i/>
          <w:sz w:val="20"/>
        </w:rPr>
        <w:t>semisótano</w:t>
      </w:r>
      <w:r>
        <w:rPr>
          <w:i/>
          <w:spacing w:val="-2"/>
          <w:sz w:val="20"/>
        </w:rPr>
        <w:t xml:space="preserve"> </w:t>
      </w:r>
      <w:r>
        <w:rPr>
          <w:i/>
          <w:sz w:val="20"/>
        </w:rPr>
        <w:t>no</w:t>
      </w:r>
      <w:r>
        <w:rPr>
          <w:i/>
          <w:spacing w:val="-3"/>
          <w:sz w:val="20"/>
        </w:rPr>
        <w:t xml:space="preserve"> </w:t>
      </w:r>
      <w:r>
        <w:rPr>
          <w:i/>
          <w:sz w:val="20"/>
        </w:rPr>
        <w:t>se</w:t>
      </w:r>
      <w:r>
        <w:rPr>
          <w:i/>
          <w:spacing w:val="-3"/>
          <w:sz w:val="20"/>
        </w:rPr>
        <w:t xml:space="preserve"> </w:t>
      </w:r>
      <w:r>
        <w:rPr>
          <w:i/>
          <w:sz w:val="20"/>
        </w:rPr>
        <w:t>destina</w:t>
      </w:r>
      <w:r>
        <w:rPr>
          <w:i/>
          <w:spacing w:val="-3"/>
          <w:sz w:val="20"/>
        </w:rPr>
        <w:t xml:space="preserve"> </w:t>
      </w:r>
      <w:r>
        <w:rPr>
          <w:i/>
          <w:sz w:val="20"/>
        </w:rPr>
        <w:t>a</w:t>
      </w:r>
      <w:r>
        <w:rPr>
          <w:i/>
          <w:spacing w:val="-2"/>
          <w:sz w:val="20"/>
        </w:rPr>
        <w:t xml:space="preserve"> </w:t>
      </w:r>
      <w:r>
        <w:rPr>
          <w:i/>
          <w:sz w:val="20"/>
        </w:rPr>
        <w:t>garaje</w:t>
      </w:r>
      <w:r>
        <w:rPr>
          <w:i/>
          <w:spacing w:val="-3"/>
          <w:sz w:val="20"/>
        </w:rPr>
        <w:t xml:space="preserve"> </w:t>
      </w:r>
      <w:r>
        <w:rPr>
          <w:i/>
          <w:sz w:val="20"/>
        </w:rPr>
        <w:t>aparcamiento,</w:t>
      </w:r>
      <w:r>
        <w:rPr>
          <w:i/>
          <w:spacing w:val="-3"/>
          <w:sz w:val="20"/>
        </w:rPr>
        <w:t xml:space="preserve"> </w:t>
      </w:r>
      <w:r>
        <w:rPr>
          <w:i/>
          <w:sz w:val="20"/>
        </w:rPr>
        <w:t>sino</w:t>
      </w:r>
      <w:r>
        <w:rPr>
          <w:i/>
          <w:spacing w:val="-3"/>
          <w:sz w:val="20"/>
        </w:rPr>
        <w:t xml:space="preserve"> </w:t>
      </w:r>
      <w:r>
        <w:rPr>
          <w:i/>
          <w:sz w:val="20"/>
        </w:rPr>
        <w:t>a</w:t>
      </w:r>
      <w:r>
        <w:rPr>
          <w:i/>
          <w:spacing w:val="-2"/>
          <w:sz w:val="20"/>
        </w:rPr>
        <w:t xml:space="preserve"> almacén.</w:t>
      </w:r>
    </w:p>
    <w:p w14:paraId="160D07CB" w14:textId="77777777" w:rsidR="00507A4B" w:rsidRDefault="00507A4B">
      <w:pPr>
        <w:pStyle w:val="Textoindependiente"/>
        <w:spacing w:before="64"/>
        <w:rPr>
          <w:i/>
        </w:rPr>
      </w:pPr>
    </w:p>
    <w:p w14:paraId="0CF0A7D4" w14:textId="77777777" w:rsidR="00507A4B" w:rsidRDefault="00000000">
      <w:pPr>
        <w:spacing w:line="292" w:lineRule="auto"/>
        <w:ind w:left="142" w:right="850"/>
        <w:jc w:val="both"/>
        <w:rPr>
          <w:i/>
          <w:sz w:val="20"/>
        </w:rPr>
      </w:pPr>
      <w:r>
        <w:rPr>
          <w:i/>
          <w:sz w:val="20"/>
        </w:rPr>
        <w:t xml:space="preserve">Examinada la documentación que obra en el expediente, la realidad inspeccionada NO se corresponde con la actividad que se desarrolla, por lo que se </w:t>
      </w:r>
      <w:r>
        <w:rPr>
          <w:b/>
          <w:i/>
          <w:sz w:val="20"/>
        </w:rPr>
        <w:t xml:space="preserve">informa desfavorablemente </w:t>
      </w:r>
      <w:r>
        <w:rPr>
          <w:i/>
          <w:sz w:val="20"/>
        </w:rPr>
        <w:t>la licencia de instalación y funcionamiento de COMERCIO-ALIMENTACIÓN, debiendo presentar el titular nueva solicitud de declaración responsable con la actividad que se desarrolla (oficina / garaje / almacén),</w:t>
      </w:r>
      <w:r>
        <w:rPr>
          <w:i/>
          <w:spacing w:val="40"/>
          <w:sz w:val="20"/>
        </w:rPr>
        <w:t xml:space="preserve"> </w:t>
      </w:r>
      <w:r>
        <w:rPr>
          <w:i/>
          <w:sz w:val="20"/>
        </w:rPr>
        <w:t>que incluya la legalización de las obras y usos realizados, en su caso.</w:t>
      </w:r>
    </w:p>
    <w:p w14:paraId="07632285" w14:textId="77777777" w:rsidR="00507A4B" w:rsidRDefault="00507A4B">
      <w:pPr>
        <w:pStyle w:val="Textoindependiente"/>
        <w:spacing w:before="10"/>
        <w:rPr>
          <w:i/>
        </w:rPr>
      </w:pPr>
    </w:p>
    <w:p w14:paraId="01300C21" w14:textId="77777777" w:rsidR="00507A4B" w:rsidRDefault="00000000">
      <w:pPr>
        <w:spacing w:line="292" w:lineRule="auto"/>
        <w:ind w:left="142" w:right="850"/>
        <w:jc w:val="both"/>
        <w:rPr>
          <w:i/>
          <w:sz w:val="20"/>
        </w:rPr>
      </w:pPr>
      <w:r>
        <w:rPr>
          <w:i/>
          <w:sz w:val="20"/>
        </w:rPr>
        <w:t>Respecto a la utilización de la dotación de plazas de aparcamiento como almacenaje, a la nave le es de aplicación la Ordenanza Zonal 4 en grado 2º, nivel C según el visor urbanístico del municipio de Las rozas. El uso característico es el Terciario (Art. 10.4.10.), y como compatibles el dotacional, o industrial hasta un máximo del 30% del total (Art. 10.4.11.) por lo que no estaría permitido un almacenaje no industrial (Art. 10.4.12.)”.</w:t>
      </w:r>
    </w:p>
    <w:p w14:paraId="2B4E103A" w14:textId="77777777" w:rsidR="00507A4B" w:rsidRDefault="00507A4B">
      <w:pPr>
        <w:pStyle w:val="Textoindependiente"/>
        <w:spacing w:before="10"/>
        <w:rPr>
          <w:i/>
        </w:rPr>
      </w:pPr>
    </w:p>
    <w:p w14:paraId="6CD14A6D" w14:textId="77777777" w:rsidR="00507A4B" w:rsidRDefault="00000000">
      <w:pPr>
        <w:pStyle w:val="Textoindependiente"/>
        <w:spacing w:line="292" w:lineRule="auto"/>
        <w:ind w:left="142" w:right="850"/>
        <w:jc w:val="both"/>
      </w:pPr>
      <w:r>
        <w:t>3º.-</w:t>
      </w:r>
      <w:r>
        <w:rPr>
          <w:spacing w:val="39"/>
        </w:rPr>
        <w:t xml:space="preserve"> </w:t>
      </w:r>
      <w:r>
        <w:t>Se</w:t>
      </w:r>
      <w:r>
        <w:rPr>
          <w:spacing w:val="39"/>
        </w:rPr>
        <w:t xml:space="preserve"> </w:t>
      </w:r>
      <w:r>
        <w:t>otorga</w:t>
      </w:r>
      <w:r>
        <w:rPr>
          <w:spacing w:val="39"/>
        </w:rPr>
        <w:t xml:space="preserve"> </w:t>
      </w:r>
      <w:r>
        <w:t>trámite</w:t>
      </w:r>
      <w:r>
        <w:rPr>
          <w:spacing w:val="39"/>
        </w:rPr>
        <w:t xml:space="preserve"> </w:t>
      </w:r>
      <w:r>
        <w:t>de</w:t>
      </w:r>
      <w:r>
        <w:rPr>
          <w:spacing w:val="39"/>
        </w:rPr>
        <w:t xml:space="preserve"> </w:t>
      </w:r>
      <w:r>
        <w:t>audiencia</w:t>
      </w:r>
      <w:r>
        <w:rPr>
          <w:spacing w:val="39"/>
        </w:rPr>
        <w:t xml:space="preserve"> </w:t>
      </w:r>
      <w:r>
        <w:t>al</w:t>
      </w:r>
      <w:r>
        <w:rPr>
          <w:spacing w:val="39"/>
        </w:rPr>
        <w:t xml:space="preserve"> </w:t>
      </w:r>
      <w:r>
        <w:t>interesado</w:t>
      </w:r>
      <w:r>
        <w:rPr>
          <w:spacing w:val="39"/>
        </w:rPr>
        <w:t xml:space="preserve"> </w:t>
      </w:r>
      <w:r>
        <w:t>que</w:t>
      </w:r>
      <w:r>
        <w:rPr>
          <w:spacing w:val="39"/>
        </w:rPr>
        <w:t xml:space="preserve"> </w:t>
      </w:r>
      <w:r>
        <w:t>recibe</w:t>
      </w:r>
      <w:r>
        <w:rPr>
          <w:spacing w:val="39"/>
        </w:rPr>
        <w:t xml:space="preserve"> </w:t>
      </w:r>
      <w:r>
        <w:t>notificación</w:t>
      </w:r>
      <w:r>
        <w:rPr>
          <w:spacing w:val="39"/>
        </w:rPr>
        <w:t xml:space="preserve"> </w:t>
      </w:r>
      <w:proofErr w:type="gramStart"/>
      <w:r>
        <w:t>del</w:t>
      </w:r>
      <w:r>
        <w:rPr>
          <w:spacing w:val="39"/>
        </w:rPr>
        <w:t xml:space="preserve"> </w:t>
      </w:r>
      <w:r>
        <w:t>mismo</w:t>
      </w:r>
      <w:proofErr w:type="gramEnd"/>
      <w:r>
        <w:rPr>
          <w:spacing w:val="39"/>
        </w:rPr>
        <w:t xml:space="preserve"> </w:t>
      </w:r>
      <w:r>
        <w:t>el</w:t>
      </w:r>
      <w:r>
        <w:rPr>
          <w:spacing w:val="39"/>
        </w:rPr>
        <w:t xml:space="preserve"> </w:t>
      </w:r>
      <w:r>
        <w:t>día</w:t>
      </w:r>
      <w:r>
        <w:rPr>
          <w:spacing w:val="39"/>
        </w:rPr>
        <w:t xml:space="preserve"> </w:t>
      </w:r>
      <w:r>
        <w:t>13</w:t>
      </w:r>
      <w:r>
        <w:rPr>
          <w:spacing w:val="39"/>
        </w:rPr>
        <w:t xml:space="preserve"> </w:t>
      </w:r>
      <w:r>
        <w:t>de marzo de 2024, con carácter previo a la denegación de la licencia interesada.</w:t>
      </w:r>
    </w:p>
    <w:p w14:paraId="34211645" w14:textId="77777777" w:rsidR="00507A4B" w:rsidRDefault="00507A4B">
      <w:pPr>
        <w:pStyle w:val="Textoindependiente"/>
        <w:spacing w:before="10"/>
      </w:pPr>
    </w:p>
    <w:p w14:paraId="74602F0D" w14:textId="77777777" w:rsidR="00507A4B" w:rsidRDefault="00000000">
      <w:pPr>
        <w:pStyle w:val="Textoindependiente"/>
        <w:spacing w:line="292" w:lineRule="auto"/>
        <w:ind w:left="142" w:right="851"/>
        <w:jc w:val="both"/>
      </w:pPr>
      <w:r>
        <w:t xml:space="preserve">4º.- Con fecha 14 de marzo de 2024 presenta escrito solicitando ampliación de plazo para su </w:t>
      </w:r>
      <w:r>
        <w:rPr>
          <w:spacing w:val="-2"/>
        </w:rPr>
        <w:t>contestación.</w:t>
      </w:r>
    </w:p>
    <w:p w14:paraId="28FA0BB2"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1B9F7CD0" w14:textId="77777777" w:rsidR="00507A4B" w:rsidRDefault="00507A4B">
      <w:pPr>
        <w:pStyle w:val="Textoindependiente"/>
        <w:spacing w:before="16"/>
      </w:pPr>
    </w:p>
    <w:p w14:paraId="50840689" w14:textId="77777777" w:rsidR="00507A4B" w:rsidRDefault="00000000">
      <w:pPr>
        <w:pStyle w:val="Textoindependiente"/>
        <w:ind w:left="142"/>
      </w:pPr>
      <w:r>
        <w:t>Desde</w:t>
      </w:r>
      <w:r>
        <w:rPr>
          <w:spacing w:val="-5"/>
        </w:rPr>
        <w:t xml:space="preserve"> </w:t>
      </w:r>
      <w:r>
        <w:t>dicha</w:t>
      </w:r>
      <w:r>
        <w:rPr>
          <w:spacing w:val="-5"/>
        </w:rPr>
        <w:t xml:space="preserve"> </w:t>
      </w:r>
      <w:r>
        <w:t>fecha</w:t>
      </w:r>
      <w:r>
        <w:rPr>
          <w:spacing w:val="46"/>
        </w:rPr>
        <w:t xml:space="preserve"> </w:t>
      </w:r>
      <w:r>
        <w:t>no</w:t>
      </w:r>
      <w:r>
        <w:rPr>
          <w:spacing w:val="-5"/>
        </w:rPr>
        <w:t xml:space="preserve"> </w:t>
      </w:r>
      <w:r>
        <w:t>consta</w:t>
      </w:r>
      <w:r>
        <w:rPr>
          <w:spacing w:val="-5"/>
        </w:rPr>
        <w:t xml:space="preserve"> </w:t>
      </w:r>
      <w:r>
        <w:t>presentada</w:t>
      </w:r>
      <w:r>
        <w:rPr>
          <w:spacing w:val="-5"/>
        </w:rPr>
        <w:t xml:space="preserve"> </w:t>
      </w:r>
      <w:r>
        <w:t>documentación</w:t>
      </w:r>
      <w:r>
        <w:rPr>
          <w:spacing w:val="-5"/>
        </w:rPr>
        <w:t xml:space="preserve"> </w:t>
      </w:r>
      <w:r>
        <w:rPr>
          <w:spacing w:val="-2"/>
        </w:rPr>
        <w:t>alguna.</w:t>
      </w:r>
    </w:p>
    <w:p w14:paraId="73FBA0D7" w14:textId="77777777" w:rsidR="00507A4B" w:rsidRDefault="00507A4B">
      <w:pPr>
        <w:pStyle w:val="Textoindependiente"/>
        <w:spacing w:before="60"/>
      </w:pPr>
    </w:p>
    <w:p w14:paraId="1756479A" w14:textId="77777777" w:rsidR="00507A4B" w:rsidRDefault="00000000">
      <w:pPr>
        <w:pStyle w:val="Ttulo3"/>
      </w:pPr>
      <w:r>
        <w:t xml:space="preserve">Legislación </w:t>
      </w:r>
      <w:r>
        <w:rPr>
          <w:spacing w:val="-2"/>
        </w:rPr>
        <w:t>aplicable:</w:t>
      </w:r>
    </w:p>
    <w:p w14:paraId="64059D35" w14:textId="77777777" w:rsidR="00507A4B" w:rsidRDefault="00507A4B">
      <w:pPr>
        <w:pStyle w:val="Textoindependiente"/>
        <w:spacing w:before="61"/>
        <w:rPr>
          <w:b/>
        </w:rPr>
      </w:pPr>
    </w:p>
    <w:p w14:paraId="466CF849" w14:textId="7173B4A7" w:rsidR="00507A4B" w:rsidRDefault="00000000">
      <w:pPr>
        <w:pStyle w:val="Prrafodelista"/>
        <w:numPr>
          <w:ilvl w:val="0"/>
          <w:numId w:val="30"/>
        </w:numPr>
        <w:tabs>
          <w:tab w:val="left" w:pos="287"/>
        </w:tabs>
        <w:spacing w:line="292" w:lineRule="auto"/>
        <w:ind w:firstLine="0"/>
        <w:jc w:val="left"/>
        <w:rPr>
          <w:sz w:val="20"/>
        </w:rPr>
      </w:pPr>
      <w:r>
        <w:rPr>
          <w:sz w:val="20"/>
        </w:rPr>
        <w:t>Ordenanza de tramitación de licencias y declaraciones responsables de actuaciones urbanísticas</w:t>
      </w:r>
      <w:r>
        <w:rPr>
          <w:spacing w:val="40"/>
          <w:sz w:val="20"/>
        </w:rPr>
        <w:t xml:space="preserve"> </w:t>
      </w:r>
      <w:r>
        <w:rPr>
          <w:sz w:val="20"/>
        </w:rPr>
        <w:t>(publicado en el BOCM de fecha 11 de agosto de 2023) (en adelante, OTL)</w:t>
      </w:r>
      <w:r w:rsidR="00AC0529">
        <w:rPr>
          <w:sz w:val="20"/>
        </w:rPr>
        <w:t>.</w:t>
      </w:r>
    </w:p>
    <w:p w14:paraId="5D7DCFED" w14:textId="77777777" w:rsidR="00507A4B" w:rsidRDefault="00507A4B">
      <w:pPr>
        <w:pStyle w:val="Textoindependiente"/>
        <w:spacing w:before="10"/>
      </w:pPr>
    </w:p>
    <w:p w14:paraId="3E9E94E9" w14:textId="77777777" w:rsidR="00507A4B" w:rsidRDefault="00000000">
      <w:pPr>
        <w:pStyle w:val="Prrafodelista"/>
        <w:numPr>
          <w:ilvl w:val="0"/>
          <w:numId w:val="30"/>
        </w:numPr>
        <w:tabs>
          <w:tab w:val="left" w:pos="290"/>
        </w:tabs>
        <w:spacing w:line="292" w:lineRule="auto"/>
        <w:ind w:firstLine="0"/>
        <w:jc w:val="left"/>
        <w:rPr>
          <w:sz w:val="20"/>
        </w:rPr>
      </w:pPr>
      <w:r>
        <w:rPr>
          <w:sz w:val="20"/>
        </w:rPr>
        <w:t>Artículos</w:t>
      </w:r>
      <w:r>
        <w:rPr>
          <w:spacing w:val="30"/>
          <w:sz w:val="20"/>
        </w:rPr>
        <w:t xml:space="preserve"> </w:t>
      </w:r>
      <w:r>
        <w:rPr>
          <w:sz w:val="20"/>
        </w:rPr>
        <w:t>151,</w:t>
      </w:r>
      <w:r>
        <w:rPr>
          <w:spacing w:val="30"/>
          <w:sz w:val="20"/>
        </w:rPr>
        <w:t xml:space="preserve"> </w:t>
      </w:r>
      <w:r>
        <w:rPr>
          <w:sz w:val="20"/>
        </w:rPr>
        <w:t>152</w:t>
      </w:r>
      <w:r>
        <w:rPr>
          <w:spacing w:val="30"/>
          <w:sz w:val="20"/>
        </w:rPr>
        <w:t xml:space="preserve"> </w:t>
      </w:r>
      <w:r>
        <w:rPr>
          <w:sz w:val="20"/>
        </w:rPr>
        <w:t>y</w:t>
      </w:r>
      <w:r>
        <w:rPr>
          <w:spacing w:val="30"/>
          <w:sz w:val="20"/>
        </w:rPr>
        <w:t xml:space="preserve"> </w:t>
      </w:r>
      <w:r>
        <w:rPr>
          <w:sz w:val="20"/>
        </w:rPr>
        <w:t>154</w:t>
      </w:r>
      <w:r>
        <w:rPr>
          <w:spacing w:val="30"/>
          <w:sz w:val="20"/>
        </w:rPr>
        <w:t xml:space="preserve"> </w:t>
      </w:r>
      <w:r>
        <w:rPr>
          <w:sz w:val="20"/>
        </w:rPr>
        <w:t>de</w:t>
      </w:r>
      <w:r>
        <w:rPr>
          <w:spacing w:val="30"/>
          <w:sz w:val="20"/>
        </w:rPr>
        <w:t xml:space="preserve"> </w:t>
      </w:r>
      <w:r>
        <w:rPr>
          <w:sz w:val="20"/>
        </w:rPr>
        <w:t>la</w:t>
      </w:r>
      <w:r>
        <w:rPr>
          <w:spacing w:val="30"/>
          <w:sz w:val="20"/>
        </w:rPr>
        <w:t xml:space="preserve"> </w:t>
      </w:r>
      <w:r>
        <w:rPr>
          <w:sz w:val="20"/>
        </w:rPr>
        <w:t>Ley</w:t>
      </w:r>
      <w:r>
        <w:rPr>
          <w:spacing w:val="30"/>
          <w:sz w:val="20"/>
        </w:rPr>
        <w:t xml:space="preserve"> </w:t>
      </w:r>
      <w:r>
        <w:rPr>
          <w:sz w:val="20"/>
        </w:rPr>
        <w:t>9/2001,</w:t>
      </w:r>
      <w:r>
        <w:rPr>
          <w:spacing w:val="30"/>
          <w:sz w:val="20"/>
        </w:rPr>
        <w:t xml:space="preserve"> </w:t>
      </w:r>
      <w:r>
        <w:rPr>
          <w:sz w:val="20"/>
        </w:rPr>
        <w:t>del</w:t>
      </w:r>
      <w:r>
        <w:rPr>
          <w:spacing w:val="30"/>
          <w:sz w:val="20"/>
        </w:rPr>
        <w:t xml:space="preserve"> </w:t>
      </w:r>
      <w:r>
        <w:rPr>
          <w:sz w:val="20"/>
        </w:rPr>
        <w:t>Suelo</w:t>
      </w:r>
      <w:r>
        <w:rPr>
          <w:spacing w:val="30"/>
          <w:sz w:val="20"/>
        </w:rPr>
        <w:t xml:space="preserve"> </w:t>
      </w:r>
      <w:r>
        <w:rPr>
          <w:sz w:val="20"/>
        </w:rPr>
        <w:t>de</w:t>
      </w:r>
      <w:r>
        <w:rPr>
          <w:spacing w:val="30"/>
          <w:sz w:val="20"/>
        </w:rPr>
        <w:t xml:space="preserve"> </w:t>
      </w:r>
      <w:r>
        <w:rPr>
          <w:sz w:val="20"/>
        </w:rPr>
        <w:t>la</w:t>
      </w:r>
      <w:r>
        <w:rPr>
          <w:spacing w:val="30"/>
          <w:sz w:val="20"/>
        </w:rPr>
        <w:t xml:space="preserve"> </w:t>
      </w:r>
      <w:r>
        <w:rPr>
          <w:sz w:val="20"/>
        </w:rPr>
        <w:t>Comunidad</w:t>
      </w:r>
      <w:r>
        <w:rPr>
          <w:spacing w:val="30"/>
          <w:sz w:val="20"/>
        </w:rPr>
        <w:t xml:space="preserve"> </w:t>
      </w:r>
      <w:r>
        <w:rPr>
          <w:sz w:val="20"/>
        </w:rPr>
        <w:t>de</w:t>
      </w:r>
      <w:r>
        <w:rPr>
          <w:spacing w:val="30"/>
          <w:sz w:val="20"/>
        </w:rPr>
        <w:t xml:space="preserve"> </w:t>
      </w:r>
      <w:r>
        <w:rPr>
          <w:sz w:val="20"/>
        </w:rPr>
        <w:t>Madrid</w:t>
      </w:r>
      <w:r>
        <w:rPr>
          <w:spacing w:val="30"/>
          <w:sz w:val="20"/>
        </w:rPr>
        <w:t xml:space="preserve"> </w:t>
      </w:r>
      <w:r>
        <w:rPr>
          <w:sz w:val="20"/>
        </w:rPr>
        <w:t>(en</w:t>
      </w:r>
      <w:r>
        <w:rPr>
          <w:spacing w:val="30"/>
          <w:sz w:val="20"/>
        </w:rPr>
        <w:t xml:space="preserve"> </w:t>
      </w:r>
      <w:r>
        <w:rPr>
          <w:sz w:val="20"/>
        </w:rPr>
        <w:t xml:space="preserve">adelante, </w:t>
      </w:r>
      <w:r>
        <w:rPr>
          <w:spacing w:val="-2"/>
          <w:sz w:val="20"/>
        </w:rPr>
        <w:t>LSCM).</w:t>
      </w:r>
    </w:p>
    <w:p w14:paraId="64C37201" w14:textId="77777777" w:rsidR="00507A4B" w:rsidRDefault="00507A4B">
      <w:pPr>
        <w:pStyle w:val="Textoindependiente"/>
        <w:spacing w:before="10"/>
      </w:pPr>
    </w:p>
    <w:p w14:paraId="38F97584" w14:textId="77777777" w:rsidR="00507A4B" w:rsidRDefault="00000000">
      <w:pPr>
        <w:pStyle w:val="Prrafodelista"/>
        <w:numPr>
          <w:ilvl w:val="0"/>
          <w:numId w:val="30"/>
        </w:numPr>
        <w:tabs>
          <w:tab w:val="left" w:pos="264"/>
        </w:tabs>
        <w:ind w:left="264" w:right="0" w:hanging="122"/>
        <w:jc w:val="left"/>
        <w:rPr>
          <w:sz w:val="20"/>
        </w:rPr>
      </w:pPr>
      <w:r>
        <w:rPr>
          <w:noProof/>
          <w:sz w:val="20"/>
        </w:rPr>
        <mc:AlternateContent>
          <mc:Choice Requires="wps">
            <w:drawing>
              <wp:anchor distT="0" distB="0" distL="0" distR="0" simplePos="0" relativeHeight="15812608" behindDoc="0" locked="0" layoutInCell="1" allowOverlap="1" wp14:anchorId="2278D6D3" wp14:editId="10D62F9A">
                <wp:simplePos x="0" y="0"/>
                <wp:positionH relativeFrom="page">
                  <wp:posOffset>6807090</wp:posOffset>
                </wp:positionH>
                <wp:positionV relativeFrom="paragraph">
                  <wp:posOffset>183310</wp:posOffset>
                </wp:positionV>
                <wp:extent cx="419734" cy="318706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E7681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915BA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278D6D3" id="Textbox 185" o:spid="_x0000_s1190" type="#_x0000_t202" style="position:absolute;left:0;text-align:left;margin-left:536pt;margin-top:14.45pt;width:33.05pt;height:250.95pt;z-index:1581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5nTow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" filled="f" stroked="f">
                <v:textbox style="layout-flow:vertical;mso-layout-flow-alt:bottom-to-top" inset="0,0,0,0">
                  <w:txbxContent>
                    <w:p w14:paraId="53E7681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915BA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Artículos</w:t>
      </w:r>
      <w:r>
        <w:rPr>
          <w:spacing w:val="-2"/>
          <w:sz w:val="20"/>
        </w:rPr>
        <w:t xml:space="preserve"> </w:t>
      </w:r>
      <w:r>
        <w:rPr>
          <w:sz w:val="20"/>
        </w:rPr>
        <w:t>10</w:t>
      </w:r>
      <w:r>
        <w:rPr>
          <w:spacing w:val="-1"/>
          <w:sz w:val="20"/>
        </w:rPr>
        <w:t xml:space="preserve"> </w:t>
      </w:r>
      <w:r>
        <w:rPr>
          <w:sz w:val="20"/>
        </w:rPr>
        <w:t>y</w:t>
      </w:r>
      <w:r>
        <w:rPr>
          <w:spacing w:val="-1"/>
          <w:sz w:val="20"/>
        </w:rPr>
        <w:t xml:space="preserve"> </w:t>
      </w:r>
      <w:r>
        <w:rPr>
          <w:sz w:val="20"/>
        </w:rPr>
        <w:t>12</w:t>
      </w:r>
      <w:r>
        <w:rPr>
          <w:spacing w:val="-1"/>
          <w:sz w:val="20"/>
        </w:rPr>
        <w:t xml:space="preserve"> </w:t>
      </w:r>
      <w:r>
        <w:rPr>
          <w:sz w:val="20"/>
        </w:rPr>
        <w:t>del</w:t>
      </w:r>
      <w:r>
        <w:rPr>
          <w:spacing w:val="-2"/>
          <w:sz w:val="20"/>
        </w:rPr>
        <w:t xml:space="preserve"> </w:t>
      </w:r>
      <w:r>
        <w:rPr>
          <w:sz w:val="20"/>
        </w:rPr>
        <w:t>Reglamento</w:t>
      </w:r>
      <w:r>
        <w:rPr>
          <w:spacing w:val="-1"/>
          <w:sz w:val="20"/>
        </w:rPr>
        <w:t xml:space="preserve"> </w:t>
      </w:r>
      <w:r>
        <w:rPr>
          <w:sz w:val="20"/>
        </w:rPr>
        <w:t>de</w:t>
      </w:r>
      <w:r>
        <w:rPr>
          <w:spacing w:val="-1"/>
          <w:sz w:val="20"/>
        </w:rPr>
        <w:t xml:space="preserve"> </w:t>
      </w:r>
      <w:r>
        <w:rPr>
          <w:sz w:val="20"/>
        </w:rPr>
        <w:t>Servicios</w:t>
      </w:r>
      <w:r>
        <w:rPr>
          <w:spacing w:val="-1"/>
          <w:sz w:val="20"/>
        </w:rPr>
        <w:t xml:space="preserve"> </w:t>
      </w:r>
      <w:r>
        <w:rPr>
          <w:sz w:val="20"/>
        </w:rPr>
        <w:t>de</w:t>
      </w:r>
      <w:r>
        <w:rPr>
          <w:spacing w:val="-1"/>
          <w:sz w:val="20"/>
        </w:rPr>
        <w:t xml:space="preserve"> </w:t>
      </w:r>
      <w:r>
        <w:rPr>
          <w:sz w:val="20"/>
        </w:rPr>
        <w:t>las</w:t>
      </w:r>
      <w:r>
        <w:rPr>
          <w:spacing w:val="-2"/>
          <w:sz w:val="20"/>
        </w:rPr>
        <w:t xml:space="preserve"> </w:t>
      </w:r>
      <w:r>
        <w:rPr>
          <w:sz w:val="20"/>
        </w:rPr>
        <w:t>Corporaciones</w:t>
      </w:r>
      <w:r>
        <w:rPr>
          <w:spacing w:val="-1"/>
          <w:sz w:val="20"/>
        </w:rPr>
        <w:t xml:space="preserve"> </w:t>
      </w:r>
      <w:r>
        <w:rPr>
          <w:sz w:val="20"/>
        </w:rPr>
        <w:t>Locales</w:t>
      </w:r>
      <w:r>
        <w:rPr>
          <w:spacing w:val="-1"/>
          <w:sz w:val="20"/>
        </w:rPr>
        <w:t xml:space="preserve"> </w:t>
      </w:r>
      <w:r>
        <w:rPr>
          <w:sz w:val="20"/>
        </w:rPr>
        <w:t>(en</w:t>
      </w:r>
      <w:r>
        <w:rPr>
          <w:spacing w:val="-1"/>
          <w:sz w:val="20"/>
        </w:rPr>
        <w:t xml:space="preserve"> </w:t>
      </w:r>
      <w:r>
        <w:rPr>
          <w:sz w:val="20"/>
        </w:rPr>
        <w:t>adelante,</w:t>
      </w:r>
      <w:r>
        <w:rPr>
          <w:spacing w:val="-1"/>
          <w:sz w:val="20"/>
        </w:rPr>
        <w:t xml:space="preserve"> </w:t>
      </w:r>
      <w:r>
        <w:rPr>
          <w:spacing w:val="-2"/>
          <w:sz w:val="20"/>
        </w:rPr>
        <w:t>RSCL).</w:t>
      </w:r>
    </w:p>
    <w:p w14:paraId="551E2B09" w14:textId="77777777" w:rsidR="00507A4B" w:rsidRDefault="00507A4B">
      <w:pPr>
        <w:pStyle w:val="Textoindependiente"/>
        <w:spacing w:before="60"/>
      </w:pPr>
    </w:p>
    <w:p w14:paraId="0165C932" w14:textId="77777777" w:rsidR="00507A4B" w:rsidRDefault="00000000">
      <w:pPr>
        <w:pStyle w:val="Ttulo3"/>
      </w:pPr>
      <w:r>
        <w:t>Fundamentos</w:t>
      </w:r>
      <w:r>
        <w:rPr>
          <w:spacing w:val="-10"/>
        </w:rPr>
        <w:t xml:space="preserve"> </w:t>
      </w:r>
      <w:r>
        <w:rPr>
          <w:spacing w:val="-2"/>
        </w:rPr>
        <w:t>jurídicos:</w:t>
      </w:r>
    </w:p>
    <w:p w14:paraId="38E43D3C" w14:textId="77777777" w:rsidR="00507A4B" w:rsidRDefault="00507A4B">
      <w:pPr>
        <w:pStyle w:val="Textoindependiente"/>
        <w:spacing w:before="61"/>
        <w:rPr>
          <w:b/>
        </w:rPr>
      </w:pPr>
    </w:p>
    <w:p w14:paraId="270DF7DF" w14:textId="7EE65BF5" w:rsidR="00507A4B" w:rsidRDefault="00000000">
      <w:pPr>
        <w:spacing w:line="295" w:lineRule="auto"/>
        <w:ind w:left="142" w:right="850"/>
        <w:jc w:val="both"/>
        <w:rPr>
          <w:sz w:val="20"/>
        </w:rPr>
      </w:pPr>
      <w:proofErr w:type="gramStart"/>
      <w:r>
        <w:rPr>
          <w:b/>
          <w:sz w:val="20"/>
        </w:rPr>
        <w:t>Primero.-</w:t>
      </w:r>
      <w:proofErr w:type="gramEnd"/>
      <w:r>
        <w:rPr>
          <w:b/>
          <w:spacing w:val="40"/>
          <w:sz w:val="20"/>
        </w:rPr>
        <w:t xml:space="preserve"> </w:t>
      </w:r>
      <w:r>
        <w:rPr>
          <w:sz w:val="20"/>
        </w:rPr>
        <w:t>La disposición transitoria de la OTL, en su apartado 1, dispone que “</w:t>
      </w:r>
      <w:r>
        <w:rPr>
          <w:i/>
          <w:sz w:val="20"/>
        </w:rPr>
        <w:t>los procedimientos iniciados con anterioridad a la entrada en vigor de la ordenanza se tramitarán y resolverán de</w:t>
      </w:r>
      <w:r>
        <w:rPr>
          <w:i/>
          <w:spacing w:val="80"/>
          <w:sz w:val="20"/>
        </w:rPr>
        <w:t xml:space="preserve"> </w:t>
      </w:r>
      <w:r>
        <w:rPr>
          <w:i/>
          <w:sz w:val="20"/>
        </w:rPr>
        <w:t>acuerdo con la normativa vigente en el momento de su iniciación</w:t>
      </w:r>
      <w:r>
        <w:rPr>
          <w:sz w:val="20"/>
        </w:rPr>
        <w:t xml:space="preserve">”. En el presente caso, el procedimiento fue iniciado con anterioridad a la entrada en vigor de </w:t>
      </w:r>
      <w:proofErr w:type="gramStart"/>
      <w:r>
        <w:rPr>
          <w:sz w:val="20"/>
        </w:rPr>
        <w:t>la misma</w:t>
      </w:r>
      <w:proofErr w:type="gramEnd"/>
      <w:r>
        <w:rPr>
          <w:sz w:val="20"/>
        </w:rPr>
        <w:t>, por lo que aplica la normativa vigente en el momento de presentación, en este caso la LSCM y el RSCL</w:t>
      </w:r>
      <w:r w:rsidR="00AC0529">
        <w:rPr>
          <w:sz w:val="20"/>
        </w:rPr>
        <w:t>.</w:t>
      </w:r>
    </w:p>
    <w:p w14:paraId="5DEAF97B" w14:textId="77777777" w:rsidR="00507A4B" w:rsidRDefault="00507A4B">
      <w:pPr>
        <w:pStyle w:val="Textoindependiente"/>
        <w:spacing w:before="11"/>
      </w:pPr>
    </w:p>
    <w:p w14:paraId="1A71CADD" w14:textId="77777777" w:rsidR="00507A4B" w:rsidRDefault="00000000">
      <w:pPr>
        <w:pStyle w:val="Textoindependiente"/>
        <w:spacing w:before="1"/>
        <w:ind w:left="142"/>
      </w:pPr>
      <w:proofErr w:type="gramStart"/>
      <w:r>
        <w:rPr>
          <w:b/>
        </w:rPr>
        <w:t>Segundo.-</w:t>
      </w:r>
      <w:proofErr w:type="gramEnd"/>
      <w:r>
        <w:rPr>
          <w:b/>
          <w:spacing w:val="16"/>
        </w:rPr>
        <w:t xml:space="preserve"> </w:t>
      </w:r>
      <w:r>
        <w:t>En</w:t>
      </w:r>
      <w:r>
        <w:rPr>
          <w:spacing w:val="16"/>
        </w:rPr>
        <w:t xml:space="preserve"> </w:t>
      </w:r>
      <w:r>
        <w:t>el</w:t>
      </w:r>
      <w:r>
        <w:rPr>
          <w:spacing w:val="16"/>
        </w:rPr>
        <w:t xml:space="preserve"> </w:t>
      </w:r>
      <w:r>
        <w:t>expediente</w:t>
      </w:r>
      <w:r>
        <w:rPr>
          <w:spacing w:val="16"/>
        </w:rPr>
        <w:t xml:space="preserve"> </w:t>
      </w:r>
      <w:r>
        <w:t>obra</w:t>
      </w:r>
      <w:r>
        <w:rPr>
          <w:spacing w:val="16"/>
        </w:rPr>
        <w:t xml:space="preserve"> </w:t>
      </w:r>
      <w:r>
        <w:t>emitido</w:t>
      </w:r>
      <w:r>
        <w:rPr>
          <w:spacing w:val="16"/>
        </w:rPr>
        <w:t xml:space="preserve"> </w:t>
      </w:r>
      <w:r>
        <w:t>informe</w:t>
      </w:r>
      <w:r>
        <w:rPr>
          <w:spacing w:val="16"/>
        </w:rPr>
        <w:t xml:space="preserve"> </w:t>
      </w:r>
      <w:r>
        <w:t>desfavorable</w:t>
      </w:r>
      <w:r>
        <w:rPr>
          <w:spacing w:val="16"/>
        </w:rPr>
        <w:t xml:space="preserve"> </w:t>
      </w:r>
      <w:r>
        <w:t>por</w:t>
      </w:r>
      <w:r>
        <w:rPr>
          <w:spacing w:val="16"/>
        </w:rPr>
        <w:t xml:space="preserve"> </w:t>
      </w:r>
      <w:r>
        <w:t>el</w:t>
      </w:r>
      <w:r>
        <w:rPr>
          <w:spacing w:val="16"/>
        </w:rPr>
        <w:t xml:space="preserve"> </w:t>
      </w:r>
      <w:r>
        <w:t>Arquitecto</w:t>
      </w:r>
      <w:r>
        <w:rPr>
          <w:spacing w:val="16"/>
        </w:rPr>
        <w:t xml:space="preserve"> </w:t>
      </w:r>
      <w:r>
        <w:t>Técnico</w:t>
      </w:r>
      <w:r>
        <w:rPr>
          <w:spacing w:val="16"/>
        </w:rPr>
        <w:t xml:space="preserve"> </w:t>
      </w:r>
      <w:r>
        <w:rPr>
          <w:spacing w:val="-2"/>
        </w:rPr>
        <w:t>Municipal,</w:t>
      </w:r>
    </w:p>
    <w:p w14:paraId="1A803856" w14:textId="7449C8CB" w:rsidR="00507A4B" w:rsidRDefault="00000000">
      <w:pPr>
        <w:pStyle w:val="Textoindependiente"/>
        <w:tabs>
          <w:tab w:val="left" w:pos="1840"/>
        </w:tabs>
        <w:spacing w:before="54" w:line="292" w:lineRule="auto"/>
        <w:ind w:left="142" w:right="850"/>
      </w:pPr>
      <w:r>
        <w:t>D.</w:t>
      </w:r>
      <w:r>
        <w:rPr>
          <w:spacing w:val="40"/>
        </w:rPr>
        <w:t xml:space="preserve"> </w:t>
      </w:r>
      <w:r>
        <w:t>Luis</w:t>
      </w:r>
      <w:r>
        <w:rPr>
          <w:spacing w:val="40"/>
        </w:rPr>
        <w:t xml:space="preserve"> </w:t>
      </w:r>
      <w:r>
        <w:t>Miguel</w:t>
      </w:r>
      <w:r w:rsidR="00AC0529">
        <w:t xml:space="preserve"> </w:t>
      </w:r>
      <w:r>
        <w:t>Rey</w:t>
      </w:r>
      <w:r>
        <w:rPr>
          <w:spacing w:val="80"/>
        </w:rPr>
        <w:t xml:space="preserve"> </w:t>
      </w:r>
      <w:r>
        <w:t>Pintado,</w:t>
      </w:r>
      <w:r>
        <w:rPr>
          <w:spacing w:val="80"/>
        </w:rPr>
        <w:t xml:space="preserve"> </w:t>
      </w:r>
      <w:r>
        <w:t>y</w:t>
      </w:r>
      <w:r>
        <w:rPr>
          <w:spacing w:val="80"/>
        </w:rPr>
        <w:t xml:space="preserve"> </w:t>
      </w:r>
      <w:r>
        <w:t>durante</w:t>
      </w:r>
      <w:r>
        <w:rPr>
          <w:spacing w:val="80"/>
        </w:rPr>
        <w:t xml:space="preserve"> </w:t>
      </w:r>
      <w:r>
        <w:t>el</w:t>
      </w:r>
      <w:r>
        <w:rPr>
          <w:spacing w:val="80"/>
        </w:rPr>
        <w:t xml:space="preserve"> </w:t>
      </w:r>
      <w:r>
        <w:t>trámite</w:t>
      </w:r>
      <w:r>
        <w:rPr>
          <w:spacing w:val="80"/>
        </w:rPr>
        <w:t xml:space="preserve"> </w:t>
      </w:r>
      <w:r>
        <w:t>de</w:t>
      </w:r>
      <w:r>
        <w:rPr>
          <w:spacing w:val="80"/>
        </w:rPr>
        <w:t xml:space="preserve"> </w:t>
      </w:r>
      <w:r>
        <w:t>audiencia</w:t>
      </w:r>
      <w:r>
        <w:rPr>
          <w:spacing w:val="80"/>
        </w:rPr>
        <w:t xml:space="preserve"> </w:t>
      </w:r>
      <w:r>
        <w:t>no</w:t>
      </w:r>
      <w:r>
        <w:rPr>
          <w:spacing w:val="80"/>
        </w:rPr>
        <w:t xml:space="preserve"> </w:t>
      </w:r>
      <w:r>
        <w:t>ha</w:t>
      </w:r>
      <w:r>
        <w:rPr>
          <w:spacing w:val="80"/>
        </w:rPr>
        <w:t xml:space="preserve"> </w:t>
      </w:r>
      <w:r>
        <w:t>sido</w:t>
      </w:r>
      <w:r>
        <w:rPr>
          <w:spacing w:val="80"/>
        </w:rPr>
        <w:t xml:space="preserve"> </w:t>
      </w:r>
      <w:r>
        <w:t>subsanado</w:t>
      </w:r>
      <w:r>
        <w:rPr>
          <w:spacing w:val="80"/>
        </w:rPr>
        <w:t xml:space="preserve"> </w:t>
      </w:r>
      <w:r>
        <w:t>la documentación solicitada.</w:t>
      </w:r>
    </w:p>
    <w:p w14:paraId="43FDE99F" w14:textId="77777777" w:rsidR="00507A4B" w:rsidRDefault="00507A4B">
      <w:pPr>
        <w:pStyle w:val="Textoindependiente"/>
        <w:spacing w:before="10"/>
      </w:pPr>
    </w:p>
    <w:p w14:paraId="7EF8634E" w14:textId="77777777" w:rsidR="00507A4B" w:rsidRDefault="00000000">
      <w:pPr>
        <w:pStyle w:val="Textoindependiente"/>
        <w:spacing w:line="292" w:lineRule="auto"/>
        <w:ind w:left="142" w:right="851"/>
        <w:jc w:val="both"/>
      </w:pPr>
      <w:r>
        <w:t>A pesar de haber solicitado ampliación de plazo para la presentación de documentación,</w:t>
      </w:r>
      <w:r>
        <w:rPr>
          <w:spacing w:val="80"/>
        </w:rPr>
        <w:t xml:space="preserve"> </w:t>
      </w:r>
      <w:r>
        <w:t>transcurridos dieciocho meses desde la presentación de dicho escrito no consta aportada la misma.</w:t>
      </w:r>
    </w:p>
    <w:p w14:paraId="1A06B2C8" w14:textId="77777777" w:rsidR="00507A4B" w:rsidRDefault="00507A4B">
      <w:pPr>
        <w:pStyle w:val="Textoindependiente"/>
        <w:spacing w:before="9"/>
      </w:pPr>
    </w:p>
    <w:p w14:paraId="0E05577C" w14:textId="77777777" w:rsidR="00507A4B" w:rsidRDefault="00000000">
      <w:pPr>
        <w:spacing w:before="1" w:line="297" w:lineRule="auto"/>
        <w:ind w:left="142" w:right="850"/>
        <w:jc w:val="both"/>
        <w:rPr>
          <w:sz w:val="20"/>
        </w:rPr>
      </w:pPr>
      <w:r>
        <w:rPr>
          <w:noProof/>
          <w:sz w:val="20"/>
        </w:rPr>
        <mc:AlternateContent>
          <mc:Choice Requires="wps">
            <w:drawing>
              <wp:anchor distT="0" distB="0" distL="0" distR="0" simplePos="0" relativeHeight="15813120" behindDoc="0" locked="0" layoutInCell="1" allowOverlap="1" wp14:anchorId="03ECDD59" wp14:editId="30F44DDD">
                <wp:simplePos x="0" y="0"/>
                <wp:positionH relativeFrom="page">
                  <wp:posOffset>6965929</wp:posOffset>
                </wp:positionH>
                <wp:positionV relativeFrom="paragraph">
                  <wp:posOffset>965161</wp:posOffset>
                </wp:positionV>
                <wp:extent cx="263525" cy="331787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85AEDD4" w14:textId="7A213A4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629205" w14:textId="77777777" w:rsidR="00507A4B" w:rsidRDefault="00000000">
                            <w:pPr>
                              <w:spacing w:line="120" w:lineRule="exact"/>
                              <w:ind w:left="20"/>
                              <w:rPr>
                                <w:sz w:val="12"/>
                              </w:rPr>
                            </w:pPr>
                            <w:r>
                              <w:rPr>
                                <w:spacing w:val="-2"/>
                                <w:sz w:val="12"/>
                              </w:rPr>
                              <w:t>Verificación:</w:t>
                            </w:r>
                            <w:r>
                              <w:rPr>
                                <w:spacing w:val="7"/>
                                <w:sz w:val="12"/>
                              </w:rPr>
                              <w:t xml:space="preserve"> </w:t>
                            </w:r>
                            <w:hyperlink r:id="rId173">
                              <w:r>
                                <w:rPr>
                                  <w:spacing w:val="-2"/>
                                  <w:sz w:val="12"/>
                                </w:rPr>
                                <w:t>https://sede.lasrozas.es/</w:t>
                              </w:r>
                            </w:hyperlink>
                          </w:p>
                          <w:p w14:paraId="17887F8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3ECDD59" id="Textbox 186" o:spid="_x0000_s1191" type="#_x0000_t202" style="position:absolute;left:0;text-align:left;margin-left:548.5pt;margin-top:76pt;width:20.75pt;height:261.25pt;z-index:1581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4KW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" filled="f" stroked="f">
                <v:textbox style="layout-flow:vertical;mso-layout-flow-alt:bottom-to-top" inset="0,0,0,0">
                  <w:txbxContent>
                    <w:p w14:paraId="085AEDD4" w14:textId="7A213A4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629205" w14:textId="77777777" w:rsidR="00507A4B" w:rsidRDefault="00000000">
                      <w:pPr>
                        <w:spacing w:line="120" w:lineRule="exact"/>
                        <w:ind w:left="20"/>
                        <w:rPr>
                          <w:sz w:val="12"/>
                        </w:rPr>
                      </w:pPr>
                      <w:r>
                        <w:rPr>
                          <w:spacing w:val="-2"/>
                          <w:sz w:val="12"/>
                        </w:rPr>
                        <w:t>Verificación:</w:t>
                      </w:r>
                      <w:r>
                        <w:rPr>
                          <w:spacing w:val="7"/>
                          <w:sz w:val="12"/>
                        </w:rPr>
                        <w:t xml:space="preserve"> </w:t>
                      </w:r>
                      <w:hyperlink r:id="rId174">
                        <w:r>
                          <w:rPr>
                            <w:spacing w:val="-2"/>
                            <w:sz w:val="12"/>
                          </w:rPr>
                          <w:t>https://sede.lasrozas.es/</w:t>
                        </w:r>
                      </w:hyperlink>
                    </w:p>
                    <w:p w14:paraId="17887F8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Los apartados 5 y 6 del artículo 154 de la LSCM disponen que “</w:t>
      </w:r>
      <w:r>
        <w:rPr>
          <w:i/>
          <w:sz w:val="20"/>
        </w:rPr>
        <w:t>el Ayuntamiento solo podrá formular un único requerimiento de subsanación de deficiencias, y en su caso, mejora, que deberá notificarse al interesado dentro del mes siguiente a la presentación. La resolución que ponga fin al</w:t>
      </w:r>
      <w:r>
        <w:rPr>
          <w:i/>
          <w:spacing w:val="80"/>
          <w:sz w:val="20"/>
        </w:rPr>
        <w:t xml:space="preserve"> </w:t>
      </w:r>
      <w:r>
        <w:rPr>
          <w:i/>
          <w:sz w:val="20"/>
        </w:rPr>
        <w:t>procedimiento de solicitud de las licencias urbanísticas habrá de ser motivada. Toda resolución por la cual se deniegue la concesión de la licencia urbanística solicitada deberá contener explícitamente la referencia a las normas o el planeamiento vigente con los que la solicitud esté en contradicción</w:t>
      </w:r>
      <w:r>
        <w:rPr>
          <w:sz w:val="20"/>
        </w:rPr>
        <w:t>”.</w:t>
      </w:r>
    </w:p>
    <w:p w14:paraId="7DF9E5B1" w14:textId="77777777" w:rsidR="00507A4B" w:rsidRDefault="00507A4B">
      <w:pPr>
        <w:pStyle w:val="Textoindependiente"/>
        <w:spacing w:before="8"/>
      </w:pPr>
    </w:p>
    <w:p w14:paraId="76EDB999" w14:textId="77777777" w:rsidR="00507A4B" w:rsidRDefault="00000000">
      <w:pPr>
        <w:pStyle w:val="Textoindependiente"/>
        <w:spacing w:before="1" w:line="297" w:lineRule="auto"/>
        <w:ind w:left="142" w:right="850"/>
        <w:jc w:val="both"/>
      </w:pPr>
      <w:proofErr w:type="gramStart"/>
      <w:r>
        <w:rPr>
          <w:b/>
        </w:rPr>
        <w:t>Tercero.-</w:t>
      </w:r>
      <w:proofErr w:type="gramEnd"/>
      <w:r>
        <w:rPr>
          <w:b/>
        </w:rPr>
        <w:t xml:space="preserve"> </w:t>
      </w:r>
      <w:r>
        <w:t xml:space="preserve">Por todo ello, informo </w:t>
      </w:r>
      <w:r w:rsidRPr="00AC0529">
        <w:rPr>
          <w:bCs/>
        </w:rPr>
        <w:t>favorablemente</w:t>
      </w:r>
      <w:r>
        <w:rPr>
          <w:b/>
        </w:rPr>
        <w:t xml:space="preserve"> </w:t>
      </w:r>
      <w:r>
        <w:t>que por el órgano competente se dicte la siguiente resolución por el órgano competente:</w:t>
      </w:r>
    </w:p>
    <w:p w14:paraId="18F61DFE" w14:textId="77777777" w:rsidR="00507A4B" w:rsidRDefault="00507A4B">
      <w:pPr>
        <w:pStyle w:val="Textoindependiente"/>
        <w:spacing w:before="4"/>
      </w:pPr>
    </w:p>
    <w:p w14:paraId="34E9530B" w14:textId="6A10475D"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PR/2025/5879</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C0529">
        <w:rPr>
          <w:spacing w:val="-2"/>
        </w:rPr>
        <w:t>,</w:t>
      </w:r>
    </w:p>
    <w:p w14:paraId="7623A88E" w14:textId="77777777" w:rsidR="00507A4B" w:rsidRDefault="00507A4B">
      <w:pPr>
        <w:pStyle w:val="Textoindependiente"/>
        <w:spacing w:before="60"/>
      </w:pPr>
    </w:p>
    <w:p w14:paraId="51064E70" w14:textId="77777777" w:rsidR="00507A4B" w:rsidRDefault="00000000">
      <w:pPr>
        <w:pStyle w:val="Ttulo3"/>
      </w:pPr>
      <w:r>
        <w:rPr>
          <w:spacing w:val="-2"/>
        </w:rPr>
        <w:t>Resolución:</w:t>
      </w:r>
    </w:p>
    <w:p w14:paraId="79FC0C74" w14:textId="77777777" w:rsidR="00507A4B" w:rsidRDefault="00507A4B">
      <w:pPr>
        <w:pStyle w:val="Textoindependiente"/>
        <w:spacing w:before="61"/>
        <w:rPr>
          <w:b/>
        </w:rPr>
      </w:pPr>
    </w:p>
    <w:p w14:paraId="5576C250" w14:textId="370FF470" w:rsidR="00507A4B" w:rsidRDefault="00000000">
      <w:pPr>
        <w:pStyle w:val="Textoindependiente"/>
        <w:spacing w:line="292" w:lineRule="auto"/>
        <w:ind w:left="142" w:right="850"/>
        <w:jc w:val="both"/>
      </w:pPr>
      <w:r>
        <w:t>1º.-</w:t>
      </w:r>
      <w:r>
        <w:rPr>
          <w:spacing w:val="19"/>
        </w:rPr>
        <w:t xml:space="preserve"> </w:t>
      </w:r>
      <w:r>
        <w:t>Denegar</w:t>
      </w:r>
      <w:r>
        <w:rPr>
          <w:spacing w:val="80"/>
        </w:rPr>
        <w:t xml:space="preserve"> </w:t>
      </w:r>
      <w:r>
        <w:t>licencia</w:t>
      </w:r>
      <w:r>
        <w:rPr>
          <w:spacing w:val="19"/>
        </w:rPr>
        <w:t xml:space="preserve"> </w:t>
      </w:r>
      <w:r>
        <w:t>de</w:t>
      </w:r>
      <w:r>
        <w:rPr>
          <w:spacing w:val="19"/>
        </w:rPr>
        <w:t xml:space="preserve"> </w:t>
      </w:r>
      <w:r>
        <w:t>actividad</w:t>
      </w:r>
      <w:r>
        <w:rPr>
          <w:spacing w:val="19"/>
        </w:rPr>
        <w:t xml:space="preserve"> </w:t>
      </w:r>
      <w:r>
        <w:t>para</w:t>
      </w:r>
      <w:r>
        <w:rPr>
          <w:spacing w:val="19"/>
        </w:rPr>
        <w:t xml:space="preserve"> </w:t>
      </w:r>
      <w:r>
        <w:t>Comercio-Alimentación</w:t>
      </w:r>
      <w:r>
        <w:rPr>
          <w:spacing w:val="19"/>
        </w:rPr>
        <w:t xml:space="preserve"> </w:t>
      </w:r>
      <w:r>
        <w:t>en</w:t>
      </w:r>
      <w:r>
        <w:rPr>
          <w:spacing w:val="19"/>
        </w:rPr>
        <w:t xml:space="preserve"> </w:t>
      </w:r>
      <w:r>
        <w:t>la</w:t>
      </w:r>
      <w:r>
        <w:rPr>
          <w:spacing w:val="19"/>
        </w:rPr>
        <w:t xml:space="preserve"> </w:t>
      </w:r>
      <w:r>
        <w:t>calle</w:t>
      </w:r>
      <w:r>
        <w:rPr>
          <w:spacing w:val="19"/>
        </w:rPr>
        <w:t xml:space="preserve"> </w:t>
      </w:r>
      <w:r>
        <w:t>Bruselas</w:t>
      </w:r>
      <w:r w:rsidR="00AC0529">
        <w:t>,</w:t>
      </w:r>
      <w:r>
        <w:rPr>
          <w:spacing w:val="19"/>
        </w:rPr>
        <w:t xml:space="preserve"> </w:t>
      </w:r>
      <w:r>
        <w:t>núm.</w:t>
      </w:r>
      <w:r>
        <w:rPr>
          <w:spacing w:val="19"/>
        </w:rPr>
        <w:t xml:space="preserve"> </w:t>
      </w:r>
      <w:r>
        <w:t>40,</w:t>
      </w:r>
      <w:r>
        <w:rPr>
          <w:spacing w:val="19"/>
        </w:rPr>
        <w:t xml:space="preserve"> </w:t>
      </w:r>
      <w:r>
        <w:t>Local C, presentada por Gestiones Cárnicas El Bierzo León, S.A.</w:t>
      </w:r>
      <w:r w:rsidR="00AC0529">
        <w:t>,</w:t>
      </w:r>
      <w:r>
        <w:t xml:space="preserve"> ya que la realidad de la nave no se corresponde con el proyecto que consta en el expediente:</w:t>
      </w:r>
    </w:p>
    <w:p w14:paraId="480960C9" w14:textId="77777777" w:rsidR="00507A4B" w:rsidRDefault="00507A4B">
      <w:pPr>
        <w:pStyle w:val="Textoindependiente"/>
        <w:spacing w:before="10"/>
      </w:pPr>
    </w:p>
    <w:p w14:paraId="2AD2E42D" w14:textId="77777777" w:rsidR="00507A4B" w:rsidRDefault="00000000">
      <w:pPr>
        <w:pStyle w:val="Prrafodelista"/>
        <w:numPr>
          <w:ilvl w:val="0"/>
          <w:numId w:val="30"/>
        </w:numPr>
        <w:tabs>
          <w:tab w:val="left" w:pos="302"/>
        </w:tabs>
        <w:spacing w:line="292" w:lineRule="auto"/>
        <w:ind w:firstLine="0"/>
        <w:rPr>
          <w:sz w:val="20"/>
        </w:rPr>
      </w:pPr>
      <w:r>
        <w:rPr>
          <w:sz w:val="20"/>
        </w:rPr>
        <w:t>Que ya no se realiza la actividad de comercio-alimentación, estando la planta baja cerrada al</w:t>
      </w:r>
      <w:r>
        <w:rPr>
          <w:spacing w:val="40"/>
          <w:sz w:val="20"/>
        </w:rPr>
        <w:t xml:space="preserve"> </w:t>
      </w:r>
      <w:r>
        <w:rPr>
          <w:sz w:val="20"/>
        </w:rPr>
        <w:t>público y sin uso.</w:t>
      </w:r>
    </w:p>
    <w:p w14:paraId="77884E10" w14:textId="77777777" w:rsidR="00507A4B" w:rsidRDefault="00507A4B">
      <w:pPr>
        <w:pStyle w:val="Textoindependiente"/>
        <w:spacing w:before="10"/>
      </w:pPr>
    </w:p>
    <w:p w14:paraId="4327B319" w14:textId="77777777" w:rsidR="00507A4B" w:rsidRDefault="00000000">
      <w:pPr>
        <w:pStyle w:val="Prrafodelista"/>
        <w:numPr>
          <w:ilvl w:val="0"/>
          <w:numId w:val="30"/>
        </w:numPr>
        <w:tabs>
          <w:tab w:val="left" w:pos="264"/>
        </w:tabs>
        <w:ind w:left="264" w:right="0" w:hanging="122"/>
        <w:jc w:val="left"/>
        <w:rPr>
          <w:sz w:val="20"/>
        </w:rPr>
      </w:pPr>
      <w:r>
        <w:rPr>
          <w:sz w:val="20"/>
        </w:rPr>
        <w:t>Que</w:t>
      </w:r>
      <w:r>
        <w:rPr>
          <w:spacing w:val="-4"/>
          <w:sz w:val="20"/>
        </w:rPr>
        <w:t xml:space="preserve"> </w:t>
      </w:r>
      <w:r>
        <w:rPr>
          <w:sz w:val="20"/>
        </w:rPr>
        <w:t>la</w:t>
      </w:r>
      <w:r>
        <w:rPr>
          <w:spacing w:val="-3"/>
          <w:sz w:val="20"/>
        </w:rPr>
        <w:t xml:space="preserve"> </w:t>
      </w:r>
      <w:r>
        <w:rPr>
          <w:sz w:val="20"/>
        </w:rPr>
        <w:t>planta</w:t>
      </w:r>
      <w:r>
        <w:rPr>
          <w:spacing w:val="-3"/>
          <w:sz w:val="20"/>
        </w:rPr>
        <w:t xml:space="preserve"> </w:t>
      </w:r>
      <w:r>
        <w:rPr>
          <w:sz w:val="20"/>
        </w:rPr>
        <w:t>primera</w:t>
      </w:r>
      <w:r>
        <w:rPr>
          <w:spacing w:val="-3"/>
          <w:sz w:val="20"/>
        </w:rPr>
        <w:t xml:space="preserve"> </w:t>
      </w:r>
      <w:r>
        <w:rPr>
          <w:sz w:val="20"/>
        </w:rPr>
        <w:t>se</w:t>
      </w:r>
      <w:r>
        <w:rPr>
          <w:spacing w:val="-3"/>
          <w:sz w:val="20"/>
        </w:rPr>
        <w:t xml:space="preserve"> </w:t>
      </w:r>
      <w:r>
        <w:rPr>
          <w:sz w:val="20"/>
        </w:rPr>
        <w:t>destina</w:t>
      </w:r>
      <w:r>
        <w:rPr>
          <w:spacing w:val="-3"/>
          <w:sz w:val="20"/>
        </w:rPr>
        <w:t xml:space="preserve"> </w:t>
      </w:r>
      <w:r>
        <w:rPr>
          <w:sz w:val="20"/>
        </w:rPr>
        <w:t>a</w:t>
      </w:r>
      <w:r>
        <w:rPr>
          <w:spacing w:val="-3"/>
          <w:sz w:val="20"/>
        </w:rPr>
        <w:t xml:space="preserve"> </w:t>
      </w:r>
      <w:r>
        <w:rPr>
          <w:sz w:val="20"/>
        </w:rPr>
        <w:t>la</w:t>
      </w:r>
      <w:r>
        <w:rPr>
          <w:spacing w:val="-3"/>
          <w:sz w:val="20"/>
        </w:rPr>
        <w:t xml:space="preserve"> </w:t>
      </w:r>
      <w:r>
        <w:rPr>
          <w:sz w:val="20"/>
        </w:rPr>
        <w:t>actividad</w:t>
      </w:r>
      <w:r>
        <w:rPr>
          <w:spacing w:val="-3"/>
          <w:sz w:val="20"/>
        </w:rPr>
        <w:t xml:space="preserve"> </w:t>
      </w:r>
      <w:r>
        <w:rPr>
          <w:sz w:val="20"/>
        </w:rPr>
        <w:t>de</w:t>
      </w:r>
      <w:r>
        <w:rPr>
          <w:spacing w:val="-3"/>
          <w:sz w:val="20"/>
        </w:rPr>
        <w:t xml:space="preserve"> </w:t>
      </w:r>
      <w:r>
        <w:rPr>
          <w:spacing w:val="-2"/>
          <w:sz w:val="20"/>
        </w:rPr>
        <w:t>oficina.</w:t>
      </w:r>
    </w:p>
    <w:p w14:paraId="650EA683" w14:textId="77777777" w:rsidR="00507A4B" w:rsidRDefault="00507A4B">
      <w:pPr>
        <w:pStyle w:val="Textoindependiente"/>
        <w:spacing w:before="60"/>
      </w:pPr>
    </w:p>
    <w:p w14:paraId="7E16E706" w14:textId="77777777" w:rsidR="00507A4B" w:rsidRDefault="00000000">
      <w:pPr>
        <w:pStyle w:val="Prrafodelista"/>
        <w:numPr>
          <w:ilvl w:val="0"/>
          <w:numId w:val="30"/>
        </w:numPr>
        <w:tabs>
          <w:tab w:val="left" w:pos="264"/>
        </w:tabs>
        <w:ind w:left="264" w:right="0" w:hanging="122"/>
        <w:jc w:val="left"/>
        <w:rPr>
          <w:sz w:val="20"/>
        </w:rPr>
      </w:pPr>
      <w:r>
        <w:rPr>
          <w:sz w:val="20"/>
        </w:rPr>
        <w:t>Que</w:t>
      </w:r>
      <w:r>
        <w:rPr>
          <w:spacing w:val="-3"/>
          <w:sz w:val="20"/>
        </w:rPr>
        <w:t xml:space="preserve"> </w:t>
      </w:r>
      <w:r>
        <w:rPr>
          <w:sz w:val="20"/>
        </w:rPr>
        <w:t>la</w:t>
      </w:r>
      <w:r>
        <w:rPr>
          <w:spacing w:val="-3"/>
          <w:sz w:val="20"/>
        </w:rPr>
        <w:t xml:space="preserve"> </w:t>
      </w:r>
      <w:r>
        <w:rPr>
          <w:sz w:val="20"/>
        </w:rPr>
        <w:t>planta</w:t>
      </w:r>
      <w:r>
        <w:rPr>
          <w:spacing w:val="-3"/>
          <w:sz w:val="20"/>
        </w:rPr>
        <w:t xml:space="preserve"> </w:t>
      </w:r>
      <w:r>
        <w:rPr>
          <w:sz w:val="20"/>
        </w:rPr>
        <w:t>semisótano</w:t>
      </w:r>
      <w:r>
        <w:rPr>
          <w:spacing w:val="-2"/>
          <w:sz w:val="20"/>
        </w:rPr>
        <w:t xml:space="preserve"> </w:t>
      </w:r>
      <w:r>
        <w:rPr>
          <w:sz w:val="20"/>
        </w:rPr>
        <w:t>no</w:t>
      </w:r>
      <w:r>
        <w:rPr>
          <w:spacing w:val="-3"/>
          <w:sz w:val="20"/>
        </w:rPr>
        <w:t xml:space="preserve"> </w:t>
      </w:r>
      <w:r>
        <w:rPr>
          <w:sz w:val="20"/>
        </w:rPr>
        <w:t>se</w:t>
      </w:r>
      <w:r>
        <w:rPr>
          <w:spacing w:val="-3"/>
          <w:sz w:val="20"/>
        </w:rPr>
        <w:t xml:space="preserve"> </w:t>
      </w:r>
      <w:r>
        <w:rPr>
          <w:sz w:val="20"/>
        </w:rPr>
        <w:t>destina</w:t>
      </w:r>
      <w:r>
        <w:rPr>
          <w:spacing w:val="-3"/>
          <w:sz w:val="20"/>
        </w:rPr>
        <w:t xml:space="preserve"> </w:t>
      </w:r>
      <w:r>
        <w:rPr>
          <w:sz w:val="20"/>
        </w:rPr>
        <w:t>a</w:t>
      </w:r>
      <w:r>
        <w:rPr>
          <w:spacing w:val="-2"/>
          <w:sz w:val="20"/>
        </w:rPr>
        <w:t xml:space="preserve"> </w:t>
      </w:r>
      <w:r>
        <w:rPr>
          <w:sz w:val="20"/>
        </w:rPr>
        <w:t>garaje</w:t>
      </w:r>
      <w:r>
        <w:rPr>
          <w:spacing w:val="-3"/>
          <w:sz w:val="20"/>
        </w:rPr>
        <w:t xml:space="preserve"> </w:t>
      </w:r>
      <w:r>
        <w:rPr>
          <w:sz w:val="20"/>
        </w:rPr>
        <w:t>aparcamiento,</w:t>
      </w:r>
      <w:r>
        <w:rPr>
          <w:spacing w:val="-3"/>
          <w:sz w:val="20"/>
        </w:rPr>
        <w:t xml:space="preserve"> </w:t>
      </w:r>
      <w:r>
        <w:rPr>
          <w:sz w:val="20"/>
        </w:rPr>
        <w:t>sino</w:t>
      </w:r>
      <w:r>
        <w:rPr>
          <w:spacing w:val="-3"/>
          <w:sz w:val="20"/>
        </w:rPr>
        <w:t xml:space="preserve"> </w:t>
      </w:r>
      <w:r>
        <w:rPr>
          <w:sz w:val="20"/>
        </w:rPr>
        <w:t>a</w:t>
      </w:r>
      <w:r>
        <w:rPr>
          <w:spacing w:val="-2"/>
          <w:sz w:val="20"/>
        </w:rPr>
        <w:t xml:space="preserve"> almacén.</w:t>
      </w:r>
    </w:p>
    <w:p w14:paraId="4FA9BF8C" w14:textId="77777777" w:rsidR="00507A4B" w:rsidRDefault="00507A4B">
      <w:pPr>
        <w:pStyle w:val="Prrafodelista"/>
        <w:jc w:val="left"/>
        <w:rPr>
          <w:sz w:val="20"/>
        </w:rPr>
        <w:sectPr w:rsidR="00507A4B">
          <w:pgSz w:w="11910" w:h="16840"/>
          <w:pgMar w:top="1260" w:right="565" w:bottom="1260" w:left="1275" w:header="225" w:footer="980" w:gutter="0"/>
          <w:cols w:space="720"/>
        </w:sectPr>
      </w:pPr>
    </w:p>
    <w:p w14:paraId="3E264D21" w14:textId="77777777" w:rsidR="00507A4B" w:rsidRDefault="00000000">
      <w:pPr>
        <w:pStyle w:val="Textoindependiente"/>
        <w:spacing w:before="189" w:line="292" w:lineRule="auto"/>
        <w:ind w:left="142" w:right="850"/>
        <w:jc w:val="both"/>
      </w:pPr>
      <w:r>
        <w:lastRenderedPageBreak/>
        <w:t>Respecto a la utilización de la dotación de plazas de aparcamiento como almacenaje, a la nave le es de aplicación la Ordenanza Zonal 4 en grado 2º, nivel C según el visor urbanístico del municipio de Las rozas. El uso característico es el Terciario (Art. 10.4.10.), y como compatibles el dotacional, o industrial hasta un máximo del 30% del total (Art. 10.4.11.) por lo que no estaría permitido un almacenaje no industrial (Art. 10.4.12.).</w:t>
      </w:r>
    </w:p>
    <w:p w14:paraId="5E69BAB6" w14:textId="77777777" w:rsidR="00507A4B" w:rsidRDefault="00507A4B">
      <w:pPr>
        <w:pStyle w:val="Textoindependiente"/>
        <w:spacing w:before="10"/>
      </w:pPr>
    </w:p>
    <w:p w14:paraId="192CBC26" w14:textId="77777777" w:rsidR="00507A4B" w:rsidRDefault="00000000">
      <w:pPr>
        <w:pStyle w:val="Textoindependiente"/>
        <w:spacing w:line="292" w:lineRule="auto"/>
        <w:ind w:left="142" w:right="850"/>
        <w:jc w:val="both"/>
      </w:pPr>
      <w:r>
        <w:t xml:space="preserve">2º.- El cese de la actividad pretendida para el caso de que la misma se venga desarrollando en la actualidad y advertir expresamente que no se podrá ejercer la o misma, al no contar con el título habilitante necesario. En el caso de que no cese el ejercicio de dicha actividad, dictar resolución de precinto de </w:t>
      </w:r>
      <w:proofErr w:type="gramStart"/>
      <w:r>
        <w:t>la misma</w:t>
      </w:r>
      <w:proofErr w:type="gramEnd"/>
      <w:r>
        <w:t>.</w:t>
      </w:r>
    </w:p>
    <w:p w14:paraId="643AC416" w14:textId="77777777" w:rsidR="00507A4B" w:rsidRDefault="00507A4B">
      <w:pPr>
        <w:pStyle w:val="Textoindependiente"/>
        <w:spacing w:before="9"/>
      </w:pPr>
    </w:p>
    <w:p w14:paraId="3D81685E" w14:textId="77777777" w:rsidR="00507A4B" w:rsidRDefault="00000000">
      <w:pPr>
        <w:pStyle w:val="Textoindependiente"/>
        <w:spacing w:line="292" w:lineRule="auto"/>
        <w:ind w:left="142" w:right="851"/>
        <w:jc w:val="both"/>
      </w:pPr>
      <w:r>
        <w:rPr>
          <w:noProof/>
        </w:rPr>
        <mc:AlternateContent>
          <mc:Choice Requires="wps">
            <w:drawing>
              <wp:anchor distT="0" distB="0" distL="0" distR="0" simplePos="0" relativeHeight="15813632" behindDoc="0" locked="0" layoutInCell="1" allowOverlap="1" wp14:anchorId="275BE969" wp14:editId="0C16179F">
                <wp:simplePos x="0" y="0"/>
                <wp:positionH relativeFrom="page">
                  <wp:posOffset>6807090</wp:posOffset>
                </wp:positionH>
                <wp:positionV relativeFrom="paragraph">
                  <wp:posOffset>-9716</wp:posOffset>
                </wp:positionV>
                <wp:extent cx="419734" cy="318706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B4B47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7CAC2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75BE969" id="Textbox 187" o:spid="_x0000_s1192" type="#_x0000_t202" style="position:absolute;left:0;text-align:left;margin-left:536pt;margin-top:-.75pt;width:33.05pt;height:250.95pt;z-index:1581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Nzp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" filled="f" stroked="f">
                <v:textbox style="layout-flow:vertical;mso-layout-flow-alt:bottom-to-top" inset="0,0,0,0">
                  <w:txbxContent>
                    <w:p w14:paraId="72B4B47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7CAC2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3º.- Dar traslado de la presente resolución a la Policía Local para que, una vez notificada a la interesada, informe al Servicio de Disciplina Urbanística sobre su cumplimiento efectivo por parte de esta última, a los efectos oportunos.</w:t>
      </w:r>
    </w:p>
    <w:p w14:paraId="288DB8F7" w14:textId="77777777" w:rsidR="00507A4B" w:rsidRDefault="00507A4B">
      <w:pPr>
        <w:pStyle w:val="Textoindependiente"/>
        <w:spacing w:before="10"/>
      </w:pPr>
    </w:p>
    <w:p w14:paraId="5FFD94E6" w14:textId="77777777" w:rsidR="00507A4B" w:rsidRDefault="00000000">
      <w:pPr>
        <w:pStyle w:val="Textoindependiente"/>
        <w:ind w:left="142"/>
      </w:pPr>
      <w:r>
        <w:t>4º.-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1E462C19" w14:textId="77777777" w:rsidR="00507A4B" w:rsidRDefault="00507A4B">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4D593F0C" w14:textId="77777777">
        <w:trPr>
          <w:trHeight w:val="977"/>
        </w:trPr>
        <w:tc>
          <w:tcPr>
            <w:tcW w:w="9062" w:type="dxa"/>
            <w:gridSpan w:val="2"/>
            <w:tcBorders>
              <w:left w:val="single" w:sz="4" w:space="0" w:color="CCCCCC"/>
              <w:right w:val="single" w:sz="4" w:space="0" w:color="CCCCCC"/>
            </w:tcBorders>
            <w:shd w:val="clear" w:color="auto" w:fill="F3F3F3"/>
          </w:tcPr>
          <w:p w14:paraId="05168E2E" w14:textId="55EA2BC4" w:rsidR="00507A4B" w:rsidRDefault="00000000">
            <w:pPr>
              <w:pStyle w:val="TableParagraph"/>
              <w:spacing w:before="83" w:line="297" w:lineRule="auto"/>
              <w:ind w:right="52"/>
              <w:jc w:val="both"/>
              <w:rPr>
                <w:b/>
                <w:sz w:val="20"/>
              </w:rPr>
            </w:pPr>
            <w:r>
              <w:rPr>
                <w:b/>
                <w:sz w:val="20"/>
              </w:rPr>
              <w:t>Finalización del procedimiento de comprobación de la declaración responsable de primera ocupación, para edificio de 7 viviendas, garaje para 5 plazas y 7 trasteros, sito en la calle del Escorial</w:t>
            </w:r>
            <w:r w:rsidR="00AC0529">
              <w:rPr>
                <w:b/>
                <w:sz w:val="20"/>
              </w:rPr>
              <w:t>,</w:t>
            </w:r>
            <w:r>
              <w:rPr>
                <w:b/>
                <w:sz w:val="20"/>
              </w:rPr>
              <w:t xml:space="preserve"> núm. 3</w:t>
            </w:r>
            <w:r w:rsidR="00AC0529">
              <w:rPr>
                <w:b/>
                <w:sz w:val="20"/>
              </w:rPr>
              <w:t>,</w:t>
            </w:r>
            <w:r>
              <w:rPr>
                <w:b/>
                <w:sz w:val="20"/>
              </w:rPr>
              <w:t xml:space="preserve"> de Las Rozas de Madrid. </w:t>
            </w:r>
            <w:proofErr w:type="spellStart"/>
            <w:r>
              <w:rPr>
                <w:b/>
                <w:sz w:val="20"/>
              </w:rPr>
              <w:t>Expte</w:t>
            </w:r>
            <w:proofErr w:type="spellEnd"/>
            <w:r>
              <w:rPr>
                <w:b/>
                <w:sz w:val="20"/>
              </w:rPr>
              <w:t>. 2665/2024.</w:t>
            </w:r>
          </w:p>
        </w:tc>
      </w:tr>
      <w:tr w:rsidR="00507A4B" w14:paraId="3CA3204F" w14:textId="77777777">
        <w:trPr>
          <w:trHeight w:val="406"/>
        </w:trPr>
        <w:tc>
          <w:tcPr>
            <w:tcW w:w="1877" w:type="dxa"/>
            <w:tcBorders>
              <w:left w:val="single" w:sz="4" w:space="0" w:color="CCCCCC"/>
            </w:tcBorders>
          </w:tcPr>
          <w:p w14:paraId="73D47C02" w14:textId="77777777" w:rsidR="00507A4B"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39A651F6"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91B5DA6" w14:textId="77777777" w:rsidR="00507A4B" w:rsidRDefault="00507A4B">
      <w:pPr>
        <w:pStyle w:val="Textoindependiente"/>
        <w:spacing w:before="145"/>
      </w:pPr>
    </w:p>
    <w:p w14:paraId="09E4992D"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1D50E18" w14:textId="77777777" w:rsidR="00507A4B" w:rsidRDefault="00507A4B">
      <w:pPr>
        <w:pStyle w:val="Textoindependiente"/>
        <w:spacing w:before="61"/>
        <w:rPr>
          <w:b/>
        </w:rPr>
      </w:pPr>
    </w:p>
    <w:p w14:paraId="058A71C9" w14:textId="2B1C7CA9" w:rsidR="00507A4B" w:rsidRDefault="00000000">
      <w:pPr>
        <w:pStyle w:val="Textoindependiente"/>
        <w:spacing w:before="1" w:line="292" w:lineRule="auto"/>
        <w:ind w:left="142" w:right="850"/>
        <w:jc w:val="both"/>
      </w:pPr>
      <w:proofErr w:type="gramStart"/>
      <w:r>
        <w:t>Primero.-</w:t>
      </w:r>
      <w:proofErr w:type="gramEnd"/>
      <w:r>
        <w:t xml:space="preserve"> Con fecha 15 de marzo de 2023, número de registro de entrada 2023-771 -E, D. DAVID SANCHEZ-MONTAÑES FERNANDEZ</w:t>
      </w:r>
      <w:r w:rsidR="00AC0529">
        <w:t>,</w:t>
      </w:r>
      <w:r>
        <w:t xml:space="preserve"> actuando en representación de PROMOCIONES Y CONSTRUCCIONES ALDEA FERNANDEZ, S.L., presenta escrito solicitando licencia de primera ocupación de EDIFICIO PARA 7 VIV, GARAJE PARA 5 PLAZAS Y 7 TRASTEROS ejecutado en CALLE ESCORIAL</w:t>
      </w:r>
      <w:r w:rsidR="00AC0529">
        <w:t>,</w:t>
      </w:r>
      <w:r>
        <w:t xml:space="preserve"> 3, al amparo de la licencia concedida con número de expediente 110/2017-01.</w:t>
      </w:r>
    </w:p>
    <w:p w14:paraId="2B3BCEF0" w14:textId="77777777" w:rsidR="00507A4B" w:rsidRDefault="00507A4B">
      <w:pPr>
        <w:pStyle w:val="Textoindependiente"/>
        <w:spacing w:before="9"/>
      </w:pPr>
    </w:p>
    <w:p w14:paraId="307E9964" w14:textId="0359C800" w:rsidR="00507A4B" w:rsidRDefault="00000000">
      <w:pPr>
        <w:pStyle w:val="Textoindependiente"/>
        <w:spacing w:line="292" w:lineRule="auto"/>
        <w:ind w:left="142" w:right="851"/>
        <w:jc w:val="both"/>
      </w:pPr>
      <w:r>
        <w:rPr>
          <w:noProof/>
        </w:rPr>
        <mc:AlternateContent>
          <mc:Choice Requires="wps">
            <w:drawing>
              <wp:anchor distT="0" distB="0" distL="0" distR="0" simplePos="0" relativeHeight="15814144" behindDoc="0" locked="0" layoutInCell="1" allowOverlap="1" wp14:anchorId="4694E443" wp14:editId="5905AC57">
                <wp:simplePos x="0" y="0"/>
                <wp:positionH relativeFrom="page">
                  <wp:posOffset>6965929</wp:posOffset>
                </wp:positionH>
                <wp:positionV relativeFrom="paragraph">
                  <wp:posOffset>165311</wp:posOffset>
                </wp:positionV>
                <wp:extent cx="263525" cy="331787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2B69E60" w14:textId="561CCB5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E68CFD" w14:textId="77777777" w:rsidR="00507A4B" w:rsidRDefault="00000000">
                            <w:pPr>
                              <w:spacing w:line="120" w:lineRule="exact"/>
                              <w:ind w:left="20"/>
                              <w:rPr>
                                <w:sz w:val="12"/>
                              </w:rPr>
                            </w:pPr>
                            <w:r>
                              <w:rPr>
                                <w:spacing w:val="-2"/>
                                <w:sz w:val="12"/>
                              </w:rPr>
                              <w:t>Verificación:</w:t>
                            </w:r>
                            <w:r>
                              <w:rPr>
                                <w:spacing w:val="7"/>
                                <w:sz w:val="12"/>
                              </w:rPr>
                              <w:t xml:space="preserve"> </w:t>
                            </w:r>
                            <w:hyperlink r:id="rId175">
                              <w:r>
                                <w:rPr>
                                  <w:spacing w:val="-2"/>
                                  <w:sz w:val="12"/>
                                </w:rPr>
                                <w:t>https://sede.lasrozas.es/</w:t>
                              </w:r>
                            </w:hyperlink>
                          </w:p>
                          <w:p w14:paraId="61BB7DA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694E443" id="Textbox 188" o:spid="_x0000_s1193" type="#_x0000_t202" style="position:absolute;left:0;text-align:left;margin-left:548.5pt;margin-top:13pt;width:20.75pt;height:261.25pt;z-index:1581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lox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" filled="f" stroked="f">
                <v:textbox style="layout-flow:vertical;mso-layout-flow-alt:bottom-to-top" inset="0,0,0,0">
                  <w:txbxContent>
                    <w:p w14:paraId="12B69E60" w14:textId="561CCB5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2E68CFD" w14:textId="77777777" w:rsidR="00507A4B" w:rsidRDefault="00000000">
                      <w:pPr>
                        <w:spacing w:line="120" w:lineRule="exact"/>
                        <w:ind w:left="20"/>
                        <w:rPr>
                          <w:sz w:val="12"/>
                        </w:rPr>
                      </w:pPr>
                      <w:r>
                        <w:rPr>
                          <w:spacing w:val="-2"/>
                          <w:sz w:val="12"/>
                        </w:rPr>
                        <w:t>Verificación:</w:t>
                      </w:r>
                      <w:r>
                        <w:rPr>
                          <w:spacing w:val="7"/>
                          <w:sz w:val="12"/>
                        </w:rPr>
                        <w:t xml:space="preserve"> </w:t>
                      </w:r>
                      <w:hyperlink r:id="rId176">
                        <w:r>
                          <w:rPr>
                            <w:spacing w:val="-2"/>
                            <w:sz w:val="12"/>
                          </w:rPr>
                          <w:t>https://sede.lasrozas.es/</w:t>
                        </w:r>
                      </w:hyperlink>
                    </w:p>
                    <w:p w14:paraId="61BB7DA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t>Segundo.-</w:t>
      </w:r>
      <w:proofErr w:type="gramEnd"/>
      <w:r>
        <w:t xml:space="preserve"> El 4 de marzo de 2025, se emite informe por el Ingeniero de Caminos Municipal, </w:t>
      </w:r>
      <w:r w:rsidR="00AC0529">
        <w:t xml:space="preserve">D. </w:t>
      </w:r>
      <w:r>
        <w:t>Manuel Ariño, que motiva la formulación de un requerimiento de subsanación de deficiencias.</w:t>
      </w:r>
    </w:p>
    <w:p w14:paraId="03CF60C2" w14:textId="77777777" w:rsidR="00507A4B" w:rsidRDefault="00507A4B">
      <w:pPr>
        <w:pStyle w:val="Textoindependiente"/>
        <w:spacing w:before="10"/>
      </w:pPr>
    </w:p>
    <w:p w14:paraId="45BF9445" w14:textId="265A564F" w:rsidR="00507A4B" w:rsidRDefault="00000000">
      <w:pPr>
        <w:pStyle w:val="Textoindependiente"/>
        <w:spacing w:line="292" w:lineRule="auto"/>
        <w:ind w:left="142" w:right="850"/>
        <w:jc w:val="both"/>
      </w:pPr>
      <w:proofErr w:type="gramStart"/>
      <w:r>
        <w:t>Tercero.-</w:t>
      </w:r>
      <w:proofErr w:type="gramEnd"/>
      <w:r>
        <w:t xml:space="preserve"> Con fechas 29 de mayo y 2 de julio de 2025, número de registro de entrada 2025-E-RE-14723 y 2025-E-RE-1885</w:t>
      </w:r>
      <w:r w:rsidR="00AC0529">
        <w:t>,</w:t>
      </w:r>
      <w:r>
        <w:t xml:space="preserve"> respectivamente, presenta diversa documentación para su incorporación al </w:t>
      </w:r>
      <w:r>
        <w:rPr>
          <w:spacing w:val="-2"/>
        </w:rPr>
        <w:t>expediente.</w:t>
      </w:r>
    </w:p>
    <w:p w14:paraId="61A7F1D5" w14:textId="77777777" w:rsidR="00507A4B" w:rsidRDefault="00507A4B">
      <w:pPr>
        <w:pStyle w:val="Textoindependiente"/>
        <w:spacing w:before="10"/>
      </w:pPr>
    </w:p>
    <w:p w14:paraId="02F55F42" w14:textId="77271EBC" w:rsidR="00507A4B" w:rsidRDefault="00000000">
      <w:pPr>
        <w:pStyle w:val="Textoindependiente"/>
        <w:spacing w:line="292" w:lineRule="auto"/>
        <w:ind w:left="142" w:right="851"/>
        <w:jc w:val="both"/>
      </w:pPr>
      <w:proofErr w:type="gramStart"/>
      <w:r>
        <w:t>Cuarto.-</w:t>
      </w:r>
      <w:proofErr w:type="gramEnd"/>
      <w:r>
        <w:t xml:space="preserve"> El 21 de agosto de 2025, se emite informe por el Arquitecto Técnico municipal, </w:t>
      </w:r>
      <w:r w:rsidR="00AC0529">
        <w:t>D. Á</w:t>
      </w:r>
      <w:r>
        <w:t>ngel Sánchez, que motiva la formulación de un requerimiento de subsanación de deficiencias.</w:t>
      </w:r>
    </w:p>
    <w:p w14:paraId="1A542984" w14:textId="77777777" w:rsidR="00507A4B" w:rsidRDefault="00507A4B">
      <w:pPr>
        <w:pStyle w:val="Textoindependiente"/>
        <w:spacing w:before="10"/>
      </w:pPr>
    </w:p>
    <w:p w14:paraId="29C96BD2" w14:textId="77777777" w:rsidR="00507A4B" w:rsidRDefault="00000000">
      <w:pPr>
        <w:pStyle w:val="Textoindependiente"/>
        <w:spacing w:line="292" w:lineRule="auto"/>
        <w:ind w:left="142" w:right="850"/>
        <w:jc w:val="both"/>
      </w:pPr>
      <w:proofErr w:type="gramStart"/>
      <w:r>
        <w:t>Quinto.-</w:t>
      </w:r>
      <w:proofErr w:type="gramEnd"/>
      <w:r>
        <w:t xml:space="preserve"> Con fecha 28 de agosto de 2.025, número de registro de entrada 2025-E-RE-23459, el interesado presenta diversa documentación para su incorporación al expediente.</w:t>
      </w:r>
    </w:p>
    <w:p w14:paraId="2F3A30FB" w14:textId="77777777" w:rsidR="00507A4B" w:rsidRDefault="00507A4B">
      <w:pPr>
        <w:pStyle w:val="Textoindependiente"/>
        <w:spacing w:before="10"/>
      </w:pPr>
    </w:p>
    <w:p w14:paraId="6675D0EB" w14:textId="77777777" w:rsidR="00507A4B" w:rsidRDefault="00000000">
      <w:pPr>
        <w:pStyle w:val="Textoindependiente"/>
        <w:spacing w:line="292" w:lineRule="auto"/>
        <w:ind w:left="142" w:right="850"/>
        <w:jc w:val="both"/>
      </w:pPr>
      <w:proofErr w:type="gramStart"/>
      <w:r>
        <w:t>Sexto.-</w:t>
      </w:r>
      <w:proofErr w:type="gramEnd"/>
      <w:r>
        <w:t xml:space="preserve"> Tras ser analízalo por los Servicios Técnicos Municipales el contenido documental del expediente y giradas las correspondientes visitas de comprobación para verificar que las obras ejecutadas se justan a la licencia concedida se han emitido los siguientes informes favorables:</w:t>
      </w:r>
    </w:p>
    <w:p w14:paraId="50DCA901" w14:textId="77777777" w:rsidR="00507A4B" w:rsidRDefault="00507A4B">
      <w:pPr>
        <w:pStyle w:val="Textoindependiente"/>
        <w:spacing w:before="9"/>
      </w:pPr>
    </w:p>
    <w:p w14:paraId="3C4C58D7" w14:textId="34513C0D" w:rsidR="00507A4B" w:rsidRDefault="00000000">
      <w:pPr>
        <w:pStyle w:val="Textoindependiente"/>
        <w:ind w:left="142"/>
      </w:pPr>
      <w:r>
        <w:t>•Por</w:t>
      </w:r>
      <w:r>
        <w:rPr>
          <w:spacing w:val="-6"/>
        </w:rPr>
        <w:t xml:space="preserve"> </w:t>
      </w:r>
      <w:r>
        <w:t>el</w:t>
      </w:r>
      <w:r>
        <w:rPr>
          <w:spacing w:val="-3"/>
        </w:rPr>
        <w:t xml:space="preserve"> </w:t>
      </w:r>
      <w:r>
        <w:t>Arquitecto</w:t>
      </w:r>
      <w:r>
        <w:rPr>
          <w:spacing w:val="-3"/>
        </w:rPr>
        <w:t xml:space="preserve"> </w:t>
      </w:r>
      <w:r>
        <w:t>Técnico</w:t>
      </w:r>
      <w:r w:rsidR="00AC0529">
        <w:t>, D.</w:t>
      </w:r>
      <w:r>
        <w:rPr>
          <w:spacing w:val="-3"/>
        </w:rPr>
        <w:t xml:space="preserve"> </w:t>
      </w:r>
      <w:r w:rsidR="00AC0529">
        <w:t>Á</w:t>
      </w:r>
      <w:r>
        <w:t>ngel</w:t>
      </w:r>
      <w:r>
        <w:rPr>
          <w:spacing w:val="-3"/>
        </w:rPr>
        <w:t xml:space="preserve"> </w:t>
      </w:r>
      <w:r>
        <w:t>Sánchez,</w:t>
      </w:r>
      <w:r>
        <w:rPr>
          <w:spacing w:val="-3"/>
        </w:rPr>
        <w:t xml:space="preserve"> </w:t>
      </w:r>
      <w:r>
        <w:t>de</w:t>
      </w:r>
      <w:r>
        <w:rPr>
          <w:spacing w:val="-3"/>
        </w:rPr>
        <w:t xml:space="preserve"> </w:t>
      </w:r>
      <w:r>
        <w:t>fecha</w:t>
      </w:r>
      <w:r>
        <w:rPr>
          <w:spacing w:val="-3"/>
        </w:rPr>
        <w:t xml:space="preserve"> </w:t>
      </w:r>
      <w:r>
        <w:t>15</w:t>
      </w:r>
      <w:r>
        <w:rPr>
          <w:spacing w:val="-3"/>
        </w:rPr>
        <w:t xml:space="preserve"> </w:t>
      </w:r>
      <w:r>
        <w:t>de</w:t>
      </w:r>
      <w:r>
        <w:rPr>
          <w:spacing w:val="-3"/>
        </w:rPr>
        <w:t xml:space="preserve"> </w:t>
      </w:r>
      <w:r>
        <w:t>septiembre</w:t>
      </w:r>
      <w:r>
        <w:rPr>
          <w:spacing w:val="-3"/>
        </w:rPr>
        <w:t xml:space="preserve"> </w:t>
      </w:r>
      <w:r>
        <w:t>de</w:t>
      </w:r>
      <w:r>
        <w:rPr>
          <w:spacing w:val="-3"/>
        </w:rPr>
        <w:t xml:space="preserve"> </w:t>
      </w:r>
      <w:r>
        <w:rPr>
          <w:spacing w:val="-2"/>
        </w:rPr>
        <w:t>2.025.</w:t>
      </w:r>
    </w:p>
    <w:p w14:paraId="57F902E6" w14:textId="77777777" w:rsidR="00507A4B" w:rsidRDefault="00507A4B">
      <w:pPr>
        <w:pStyle w:val="Textoindependiente"/>
        <w:spacing w:before="61"/>
      </w:pPr>
    </w:p>
    <w:p w14:paraId="06F126BF" w14:textId="12CFCF4C" w:rsidR="00507A4B" w:rsidRDefault="00000000">
      <w:pPr>
        <w:pStyle w:val="Textoindependiente"/>
        <w:ind w:left="142"/>
      </w:pPr>
      <w:r>
        <w:t>•Por</w:t>
      </w:r>
      <w:r>
        <w:rPr>
          <w:spacing w:val="-3"/>
        </w:rPr>
        <w:t xml:space="preserve"> </w:t>
      </w:r>
      <w:r>
        <w:t>el</w:t>
      </w:r>
      <w:r>
        <w:rPr>
          <w:spacing w:val="-2"/>
        </w:rPr>
        <w:t xml:space="preserve"> </w:t>
      </w:r>
      <w:r>
        <w:t>Técnico</w:t>
      </w:r>
      <w:r>
        <w:rPr>
          <w:spacing w:val="-2"/>
        </w:rPr>
        <w:t xml:space="preserve"> </w:t>
      </w:r>
      <w:r>
        <w:t>de</w:t>
      </w:r>
      <w:r>
        <w:rPr>
          <w:spacing w:val="-2"/>
        </w:rPr>
        <w:t xml:space="preserve"> </w:t>
      </w:r>
      <w:r>
        <w:t>Medio</w:t>
      </w:r>
      <w:r>
        <w:rPr>
          <w:spacing w:val="-2"/>
        </w:rPr>
        <w:t xml:space="preserve"> </w:t>
      </w:r>
      <w:r>
        <w:t>Ambiente,</w:t>
      </w:r>
      <w:r>
        <w:rPr>
          <w:spacing w:val="-2"/>
        </w:rPr>
        <w:t xml:space="preserve"> </w:t>
      </w:r>
      <w:r w:rsidR="00AC0529">
        <w:rPr>
          <w:spacing w:val="-2"/>
        </w:rPr>
        <w:t xml:space="preserve">D. </w:t>
      </w:r>
      <w:r>
        <w:t>Miguel</w:t>
      </w:r>
      <w:r>
        <w:rPr>
          <w:spacing w:val="-2"/>
        </w:rPr>
        <w:t xml:space="preserve"> </w:t>
      </w:r>
      <w:r w:rsidR="00AC0529">
        <w:t>Á</w:t>
      </w:r>
      <w:r>
        <w:t>ngel</w:t>
      </w:r>
      <w:r>
        <w:rPr>
          <w:spacing w:val="-3"/>
        </w:rPr>
        <w:t xml:space="preserve"> </w:t>
      </w:r>
      <w:r>
        <w:t>Sánchez,</w:t>
      </w:r>
      <w:r>
        <w:rPr>
          <w:spacing w:val="-2"/>
        </w:rPr>
        <w:t xml:space="preserve"> </w:t>
      </w:r>
      <w:r>
        <w:t>de</w:t>
      </w:r>
      <w:r>
        <w:rPr>
          <w:spacing w:val="-2"/>
        </w:rPr>
        <w:t xml:space="preserve"> </w:t>
      </w:r>
      <w:r>
        <w:t>fecha</w:t>
      </w:r>
      <w:r>
        <w:rPr>
          <w:spacing w:val="-2"/>
        </w:rPr>
        <w:t xml:space="preserve"> </w:t>
      </w:r>
      <w:r>
        <w:t>4</w:t>
      </w:r>
      <w:r>
        <w:rPr>
          <w:spacing w:val="-2"/>
        </w:rPr>
        <w:t xml:space="preserve"> </w:t>
      </w:r>
      <w:r>
        <w:t>de</w:t>
      </w:r>
      <w:r>
        <w:rPr>
          <w:spacing w:val="-2"/>
        </w:rPr>
        <w:t xml:space="preserve"> </w:t>
      </w:r>
      <w:r>
        <w:t>marzo</w:t>
      </w:r>
      <w:r>
        <w:rPr>
          <w:spacing w:val="-2"/>
        </w:rPr>
        <w:t xml:space="preserve"> </w:t>
      </w:r>
      <w:r>
        <w:t>de</w:t>
      </w:r>
      <w:r>
        <w:rPr>
          <w:spacing w:val="-2"/>
        </w:rPr>
        <w:t xml:space="preserve"> 2025.</w:t>
      </w:r>
    </w:p>
    <w:p w14:paraId="6C682428" w14:textId="77777777" w:rsidR="00507A4B" w:rsidRDefault="00507A4B">
      <w:pPr>
        <w:pStyle w:val="Textoindependiente"/>
        <w:sectPr w:rsidR="00507A4B">
          <w:pgSz w:w="11910" w:h="16840"/>
          <w:pgMar w:top="1260" w:right="565" w:bottom="1260" w:left="1275" w:header="225" w:footer="980" w:gutter="0"/>
          <w:cols w:space="720"/>
        </w:sectPr>
      </w:pPr>
    </w:p>
    <w:p w14:paraId="72400A44" w14:textId="77777777" w:rsidR="00507A4B" w:rsidRDefault="00507A4B">
      <w:pPr>
        <w:pStyle w:val="Textoindependiente"/>
        <w:spacing w:before="106"/>
      </w:pPr>
    </w:p>
    <w:p w14:paraId="1DD6B6BC" w14:textId="3D4452F4" w:rsidR="00507A4B" w:rsidRDefault="00000000">
      <w:pPr>
        <w:pStyle w:val="Textoindependiente"/>
        <w:ind w:left="142"/>
      </w:pPr>
      <w:r>
        <w:t>•Por</w:t>
      </w:r>
      <w:r>
        <w:rPr>
          <w:spacing w:val="-2"/>
        </w:rPr>
        <w:t xml:space="preserve"> </w:t>
      </w:r>
      <w:r>
        <w:t>el</w:t>
      </w:r>
      <w:r>
        <w:rPr>
          <w:spacing w:val="-2"/>
        </w:rPr>
        <w:t xml:space="preserve"> </w:t>
      </w:r>
      <w:r>
        <w:t>Ingeniero</w:t>
      </w:r>
      <w:r>
        <w:rPr>
          <w:spacing w:val="-2"/>
        </w:rPr>
        <w:t xml:space="preserve"> </w:t>
      </w:r>
      <w:r>
        <w:t>de</w:t>
      </w:r>
      <w:r>
        <w:rPr>
          <w:spacing w:val="-2"/>
        </w:rPr>
        <w:t xml:space="preserve"> </w:t>
      </w:r>
      <w:r>
        <w:t>Caminos</w:t>
      </w:r>
      <w:r>
        <w:rPr>
          <w:spacing w:val="-1"/>
        </w:rPr>
        <w:t xml:space="preserve"> </w:t>
      </w:r>
      <w:r>
        <w:t>Municipal,</w:t>
      </w:r>
      <w:r>
        <w:rPr>
          <w:spacing w:val="-2"/>
        </w:rPr>
        <w:t xml:space="preserve"> </w:t>
      </w:r>
      <w:r w:rsidR="00AC0529">
        <w:rPr>
          <w:spacing w:val="-2"/>
        </w:rPr>
        <w:t xml:space="preserve">D. </w:t>
      </w:r>
      <w:r>
        <w:t>Manuel</w:t>
      </w:r>
      <w:r>
        <w:rPr>
          <w:spacing w:val="-2"/>
        </w:rPr>
        <w:t xml:space="preserve"> </w:t>
      </w:r>
      <w:r>
        <w:t>Ariño,</w:t>
      </w:r>
      <w:r>
        <w:rPr>
          <w:spacing w:val="-2"/>
        </w:rPr>
        <w:t xml:space="preserve"> </w:t>
      </w:r>
      <w:r>
        <w:t>de</w:t>
      </w:r>
      <w:r>
        <w:rPr>
          <w:spacing w:val="-2"/>
        </w:rPr>
        <w:t xml:space="preserve"> </w:t>
      </w:r>
      <w:r>
        <w:t>fecha</w:t>
      </w:r>
      <w:r>
        <w:rPr>
          <w:spacing w:val="-1"/>
        </w:rPr>
        <w:t xml:space="preserve"> </w:t>
      </w:r>
      <w:r>
        <w:t>3</w:t>
      </w:r>
      <w:r>
        <w:rPr>
          <w:spacing w:val="-2"/>
        </w:rPr>
        <w:t xml:space="preserve"> </w:t>
      </w:r>
      <w:r>
        <w:t>de</w:t>
      </w:r>
      <w:r>
        <w:rPr>
          <w:spacing w:val="-2"/>
        </w:rPr>
        <w:t xml:space="preserve"> </w:t>
      </w:r>
      <w:r>
        <w:t>mayo</w:t>
      </w:r>
      <w:r>
        <w:rPr>
          <w:spacing w:val="-2"/>
        </w:rPr>
        <w:t xml:space="preserve"> </w:t>
      </w:r>
      <w:r>
        <w:t>de</w:t>
      </w:r>
      <w:r>
        <w:rPr>
          <w:spacing w:val="-1"/>
        </w:rPr>
        <w:t xml:space="preserve"> </w:t>
      </w:r>
      <w:r>
        <w:rPr>
          <w:spacing w:val="-2"/>
        </w:rPr>
        <w:t>2025.</w:t>
      </w:r>
    </w:p>
    <w:p w14:paraId="512D10A7" w14:textId="77777777" w:rsidR="00507A4B" w:rsidRDefault="00507A4B">
      <w:pPr>
        <w:pStyle w:val="Textoindependiente"/>
        <w:spacing w:before="60"/>
      </w:pPr>
    </w:p>
    <w:p w14:paraId="48E4C603" w14:textId="77777777" w:rsidR="00507A4B" w:rsidRDefault="00000000" w:rsidP="00AC0529">
      <w:pPr>
        <w:pStyle w:val="Textoindependiente"/>
        <w:spacing w:before="1" w:line="542" w:lineRule="auto"/>
        <w:ind w:left="142" w:right="1990"/>
      </w:pPr>
      <w:r>
        <w:t>•Por</w:t>
      </w:r>
      <w:r>
        <w:rPr>
          <w:spacing w:val="-2"/>
        </w:rPr>
        <w:t xml:space="preserve"> </w:t>
      </w:r>
      <w:r>
        <w:t>el</w:t>
      </w:r>
      <w:r>
        <w:rPr>
          <w:spacing w:val="-2"/>
        </w:rPr>
        <w:t xml:space="preserve"> </w:t>
      </w:r>
      <w:r>
        <w:t>Ingeniero</w:t>
      </w:r>
      <w:r>
        <w:rPr>
          <w:spacing w:val="-2"/>
        </w:rPr>
        <w:t xml:space="preserve"> </w:t>
      </w:r>
      <w:r>
        <w:t>Técnico</w:t>
      </w:r>
      <w:r>
        <w:rPr>
          <w:spacing w:val="-2"/>
        </w:rPr>
        <w:t xml:space="preserve"> </w:t>
      </w:r>
      <w:r>
        <w:t>Industrial,</w:t>
      </w:r>
      <w:r>
        <w:rPr>
          <w:spacing w:val="-2"/>
        </w:rPr>
        <w:t xml:space="preserve"> </w:t>
      </w:r>
      <w:r>
        <w:t>José</w:t>
      </w:r>
      <w:r>
        <w:rPr>
          <w:spacing w:val="-2"/>
        </w:rPr>
        <w:t xml:space="preserve"> </w:t>
      </w:r>
      <w:r>
        <w:t>Luis</w:t>
      </w:r>
      <w:r>
        <w:rPr>
          <w:spacing w:val="-2"/>
        </w:rPr>
        <w:t xml:space="preserve"> </w:t>
      </w:r>
      <w:r>
        <w:t>González,</w:t>
      </w:r>
      <w:r>
        <w:rPr>
          <w:spacing w:val="-2"/>
        </w:rPr>
        <w:t xml:space="preserve"> </w:t>
      </w:r>
      <w:r>
        <w:t>de</w:t>
      </w:r>
      <w:r>
        <w:rPr>
          <w:spacing w:val="-2"/>
        </w:rPr>
        <w:t xml:space="preserve"> </w:t>
      </w:r>
      <w:r>
        <w:t>fecha</w:t>
      </w:r>
      <w:r>
        <w:rPr>
          <w:spacing w:val="-2"/>
        </w:rPr>
        <w:t xml:space="preserve"> </w:t>
      </w:r>
      <w:r>
        <w:t>31</w:t>
      </w:r>
      <w:r>
        <w:rPr>
          <w:spacing w:val="-2"/>
        </w:rPr>
        <w:t xml:space="preserve"> </w:t>
      </w:r>
      <w:r>
        <w:t>de</w:t>
      </w:r>
      <w:r>
        <w:rPr>
          <w:spacing w:val="-2"/>
        </w:rPr>
        <w:t xml:space="preserve"> </w:t>
      </w:r>
      <w:r>
        <w:t>enero</w:t>
      </w:r>
      <w:r>
        <w:rPr>
          <w:spacing w:val="-2"/>
        </w:rPr>
        <w:t xml:space="preserve"> </w:t>
      </w:r>
      <w:r>
        <w:t>de</w:t>
      </w:r>
      <w:r>
        <w:rPr>
          <w:spacing w:val="-2"/>
        </w:rPr>
        <w:t xml:space="preserve"> </w:t>
      </w:r>
      <w:r>
        <w:t>2025. A los anteriores antecedentes de hecho son aplicables los siguientes,</w:t>
      </w:r>
    </w:p>
    <w:p w14:paraId="0B8D37C9" w14:textId="77777777" w:rsidR="00507A4B" w:rsidRDefault="00000000">
      <w:pPr>
        <w:pStyle w:val="Textoindependiente"/>
        <w:spacing w:before="1"/>
        <w:ind w:left="142"/>
      </w:pPr>
      <w:r>
        <w:t xml:space="preserve">FUNDAMENTOS </w:t>
      </w:r>
      <w:r>
        <w:rPr>
          <w:spacing w:val="-2"/>
        </w:rPr>
        <w:t>JURÍDICOS.</w:t>
      </w:r>
    </w:p>
    <w:p w14:paraId="43A1D391" w14:textId="77777777" w:rsidR="00507A4B" w:rsidRDefault="00507A4B">
      <w:pPr>
        <w:pStyle w:val="Textoindependiente"/>
        <w:spacing w:before="60"/>
      </w:pPr>
    </w:p>
    <w:p w14:paraId="323E2856"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14656" behindDoc="0" locked="0" layoutInCell="1" allowOverlap="1" wp14:anchorId="49B162D1" wp14:editId="3528C444">
                <wp:simplePos x="0" y="0"/>
                <wp:positionH relativeFrom="page">
                  <wp:posOffset>6807090</wp:posOffset>
                </wp:positionH>
                <wp:positionV relativeFrom="paragraph">
                  <wp:posOffset>482873</wp:posOffset>
                </wp:positionV>
                <wp:extent cx="419734" cy="318706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2F9D6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B5467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9B162D1" id="Textbox 189" o:spid="_x0000_s1194" type="#_x0000_t202" style="position:absolute;left:0;text-align:left;margin-left:536pt;margin-top:38pt;width:33.05pt;height:250.95pt;z-index:1581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RO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" filled="f" stroked="f">
                <v:textbox style="layout-flow:vertical;mso-layout-flow-alt:bottom-to-top" inset="0,0,0,0">
                  <w:txbxContent>
                    <w:p w14:paraId="082F9D6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B5467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PRIMERO.- De acuerdo con lo dispuesto en los artículos 151.2 b) y 155 c) de la Ley 9/2001, de17 de julio, del Suelo de la Comunidad de Madrid, la primera ocupación de las edificaciones de nueva</w:t>
      </w:r>
      <w:r>
        <w:rPr>
          <w:spacing w:val="80"/>
        </w:rPr>
        <w:t xml:space="preserve"> </w:t>
      </w:r>
      <w:r>
        <w:t>planta está sujeta a declaración responsable urbanística del interesado, en la que manifiesta, bajo su responsabilidad, que la actuación urbanística que pretende realizar cumple con los requisitos</w:t>
      </w:r>
      <w:r>
        <w:rPr>
          <w:spacing w:val="80"/>
        </w:rPr>
        <w:t xml:space="preserve"> </w:t>
      </w:r>
      <w:r>
        <w:t>exigidos en la normativa urbanística y sectorial aplicable a dicha actuación, que dispone de la documentación acreditativa del cumplimiento de los anteriores requisitos y que la pondrá a</w:t>
      </w:r>
      <w:r>
        <w:rPr>
          <w:spacing w:val="40"/>
        </w:rPr>
        <w:t xml:space="preserve"> </w:t>
      </w:r>
      <w:r>
        <w:t>disposición del ayuntamiento cuando le sea requerida, comprometiéndose a mantener dicho cumplimiento durante el tiempo que dure la realización del acto objeto de la declaración.</w:t>
      </w:r>
    </w:p>
    <w:p w14:paraId="159E29BC" w14:textId="77777777" w:rsidR="00507A4B" w:rsidRDefault="00507A4B">
      <w:pPr>
        <w:pStyle w:val="Textoindependiente"/>
        <w:spacing w:before="9"/>
      </w:pPr>
    </w:p>
    <w:p w14:paraId="6FB3D781" w14:textId="77777777" w:rsidR="00507A4B" w:rsidRDefault="00000000">
      <w:pPr>
        <w:pStyle w:val="Textoindependiente"/>
        <w:spacing w:line="292" w:lineRule="auto"/>
        <w:ind w:left="142" w:right="850"/>
        <w:jc w:val="both"/>
      </w:pPr>
      <w:r>
        <w:t>Consecuentemente y de conformidad con el artículo 3.5.16.2.a) y b) de las Normas Urbanísticas de 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se</w:t>
      </w:r>
      <w:r>
        <w:rPr>
          <w:spacing w:val="40"/>
        </w:rPr>
        <w:t xml:space="preserve"> </w:t>
      </w:r>
      <w:r>
        <w:t>establece</w:t>
      </w:r>
      <w:r>
        <w:rPr>
          <w:spacing w:val="40"/>
        </w:rPr>
        <w:t xml:space="preserve"> </w:t>
      </w:r>
      <w:r>
        <w:t>que</w:t>
      </w:r>
      <w:r>
        <w:rPr>
          <w:spacing w:val="40"/>
        </w:rPr>
        <w:t xml:space="preserve"> </w:t>
      </w:r>
      <w:r>
        <w:t>la</w:t>
      </w:r>
      <w:r>
        <w:rPr>
          <w:spacing w:val="40"/>
        </w:rPr>
        <w:t xml:space="preserve"> </w:t>
      </w:r>
      <w:r>
        <w:t>actuación,</w:t>
      </w:r>
      <w:r>
        <w:rPr>
          <w:spacing w:val="40"/>
        </w:rPr>
        <w:t xml:space="preserve"> </w:t>
      </w:r>
      <w:r>
        <w:t>están</w:t>
      </w:r>
      <w:r>
        <w:rPr>
          <w:spacing w:val="40"/>
        </w:rPr>
        <w:t xml:space="preserve"> </w:t>
      </w:r>
      <w:r>
        <w:t>sujetos</w:t>
      </w:r>
      <w:r>
        <w:rPr>
          <w:spacing w:val="40"/>
        </w:rPr>
        <w:t xml:space="preserve"> </w:t>
      </w:r>
      <w:r>
        <w:t>al</w:t>
      </w:r>
      <w:r>
        <w:rPr>
          <w:spacing w:val="40"/>
        </w:rPr>
        <w:t xml:space="preserve"> </w:t>
      </w:r>
      <w:r>
        <w:t>correspondiente</w:t>
      </w:r>
      <w:r>
        <w:rPr>
          <w:spacing w:val="40"/>
        </w:rPr>
        <w:t xml:space="preserve"> </w:t>
      </w:r>
      <w:r>
        <w:t>título habilitante de primera ocupación o utilización.</w:t>
      </w:r>
    </w:p>
    <w:p w14:paraId="615F5145" w14:textId="77777777" w:rsidR="00507A4B" w:rsidRDefault="00507A4B">
      <w:pPr>
        <w:pStyle w:val="Textoindependiente"/>
        <w:spacing w:before="10"/>
      </w:pPr>
    </w:p>
    <w:p w14:paraId="20BDA301" w14:textId="77777777" w:rsidR="00507A4B" w:rsidRDefault="00000000">
      <w:pPr>
        <w:pStyle w:val="Textoindependiente"/>
        <w:spacing w:line="292" w:lineRule="auto"/>
        <w:ind w:left="142" w:right="850"/>
        <w:jc w:val="both"/>
      </w:pPr>
      <w:proofErr w:type="gramStart"/>
      <w:r>
        <w:t>SEGUNDO.-</w:t>
      </w:r>
      <w:proofErr w:type="gramEnd"/>
      <w:r>
        <w:rPr>
          <w:spacing w:val="19"/>
        </w:rPr>
        <w:t xml:space="preserve"> </w:t>
      </w:r>
      <w:r>
        <w:t>Conforme</w:t>
      </w:r>
      <w:r>
        <w:rPr>
          <w:spacing w:val="19"/>
        </w:rPr>
        <w:t xml:space="preserve"> </w:t>
      </w:r>
      <w:r>
        <w:t>al</w:t>
      </w:r>
      <w:r>
        <w:rPr>
          <w:spacing w:val="19"/>
        </w:rPr>
        <w:t xml:space="preserve"> </w:t>
      </w:r>
      <w:r>
        <w:t>artículo</w:t>
      </w:r>
      <w:r>
        <w:rPr>
          <w:spacing w:val="19"/>
        </w:rPr>
        <w:t xml:space="preserve"> </w:t>
      </w:r>
      <w:r>
        <w:t>159</w:t>
      </w:r>
      <w:r>
        <w:rPr>
          <w:spacing w:val="19"/>
        </w:rPr>
        <w:t xml:space="preserve"> </w:t>
      </w:r>
      <w:r>
        <w:t>de</w:t>
      </w:r>
      <w:r>
        <w:rPr>
          <w:spacing w:val="19"/>
        </w:rPr>
        <w:t xml:space="preserve"> </w:t>
      </w:r>
      <w:r>
        <w:t>la</w:t>
      </w:r>
      <w:r>
        <w:rPr>
          <w:spacing w:val="19"/>
        </w:rPr>
        <w:t xml:space="preserve"> </w:t>
      </w:r>
      <w:r>
        <w:t>citada</w:t>
      </w:r>
      <w:r>
        <w:rPr>
          <w:spacing w:val="19"/>
        </w:rPr>
        <w:t xml:space="preserve"> </w:t>
      </w:r>
      <w:r>
        <w:t>Ley</w:t>
      </w:r>
      <w:r>
        <w:rPr>
          <w:spacing w:val="19"/>
        </w:rPr>
        <w:t xml:space="preserve"> </w:t>
      </w:r>
      <w:r>
        <w:t>9/2001,</w:t>
      </w:r>
      <w:r>
        <w:rPr>
          <w:spacing w:val="19"/>
        </w:rPr>
        <w:t xml:space="preserve"> </w:t>
      </w:r>
      <w:r>
        <w:t>se</w:t>
      </w:r>
      <w:r>
        <w:rPr>
          <w:spacing w:val="19"/>
        </w:rPr>
        <w:t xml:space="preserve"> </w:t>
      </w:r>
      <w:r>
        <w:t>ha</w:t>
      </w:r>
      <w:r>
        <w:rPr>
          <w:spacing w:val="19"/>
        </w:rPr>
        <w:t xml:space="preserve"> </w:t>
      </w:r>
      <w:r>
        <w:t>procedido</w:t>
      </w:r>
      <w:r>
        <w:rPr>
          <w:spacing w:val="19"/>
        </w:rPr>
        <w:t xml:space="preserve"> </w:t>
      </w:r>
      <w:r>
        <w:t>al</w:t>
      </w:r>
      <w:r>
        <w:rPr>
          <w:spacing w:val="19"/>
        </w:rPr>
        <w:t xml:space="preserve"> </w:t>
      </w:r>
      <w:r>
        <w:t>control</w:t>
      </w:r>
      <w:r>
        <w:rPr>
          <w:spacing w:val="19"/>
        </w:rPr>
        <w:t xml:space="preserve"> </w:t>
      </w:r>
      <w:r>
        <w:t xml:space="preserve">posterior de la declaración responsable presentada, respecto a la veracidad de los datos y documentos aportados, el cumplimiento de los requisitos formales exigidos y su conformidad con la normativa </w:t>
      </w:r>
      <w:r>
        <w:rPr>
          <w:spacing w:val="-2"/>
        </w:rPr>
        <w:t>aplicable.</w:t>
      </w:r>
    </w:p>
    <w:p w14:paraId="26231629" w14:textId="77777777" w:rsidR="00507A4B" w:rsidRDefault="00507A4B">
      <w:pPr>
        <w:pStyle w:val="Textoindependiente"/>
        <w:spacing w:before="9"/>
      </w:pPr>
    </w:p>
    <w:p w14:paraId="2B15F099" w14:textId="77777777" w:rsidR="00507A4B" w:rsidRDefault="00000000">
      <w:pPr>
        <w:pStyle w:val="Textoindependiente"/>
        <w:spacing w:before="1" w:line="292" w:lineRule="auto"/>
        <w:ind w:left="142" w:right="850"/>
        <w:jc w:val="both"/>
      </w:pPr>
      <w:r>
        <w:t>El artículo 3.5.16 de las Normas Urbanísticas de Las Rozas de Madrid determina la necesidad de verificar que la actuación ha sido ejecutada de conformidad a las condiciones de la licencia</w:t>
      </w:r>
      <w:r>
        <w:rPr>
          <w:spacing w:val="80"/>
        </w:rPr>
        <w:t xml:space="preserve"> </w:t>
      </w:r>
      <w:r>
        <w:t>autorizada de las obras o usos y que se encuentra debidamente terminada y apta según las condiciones urbanísticas de su destino específico. Así lo acreditan los informes técnicos favorables municipales para este expediente.</w:t>
      </w:r>
    </w:p>
    <w:p w14:paraId="03BBDEEC" w14:textId="77777777" w:rsidR="00507A4B" w:rsidRDefault="00507A4B">
      <w:pPr>
        <w:pStyle w:val="Textoindependiente"/>
        <w:spacing w:before="9"/>
      </w:pPr>
    </w:p>
    <w:p w14:paraId="5963C632"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15168" behindDoc="0" locked="0" layoutInCell="1" allowOverlap="1" wp14:anchorId="77FE4475" wp14:editId="709541F3">
                <wp:simplePos x="0" y="0"/>
                <wp:positionH relativeFrom="page">
                  <wp:posOffset>6965929</wp:posOffset>
                </wp:positionH>
                <wp:positionV relativeFrom="paragraph">
                  <wp:posOffset>2398</wp:posOffset>
                </wp:positionV>
                <wp:extent cx="263525" cy="331787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AE98777" w14:textId="12B62D3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FEB233" w14:textId="77777777" w:rsidR="00507A4B" w:rsidRDefault="00000000">
                            <w:pPr>
                              <w:spacing w:line="120" w:lineRule="exact"/>
                              <w:ind w:left="20"/>
                              <w:rPr>
                                <w:sz w:val="12"/>
                              </w:rPr>
                            </w:pPr>
                            <w:r>
                              <w:rPr>
                                <w:spacing w:val="-2"/>
                                <w:sz w:val="12"/>
                              </w:rPr>
                              <w:t>Verificación:</w:t>
                            </w:r>
                            <w:r>
                              <w:rPr>
                                <w:spacing w:val="7"/>
                                <w:sz w:val="12"/>
                              </w:rPr>
                              <w:t xml:space="preserve"> </w:t>
                            </w:r>
                            <w:hyperlink r:id="rId177">
                              <w:r>
                                <w:rPr>
                                  <w:spacing w:val="-2"/>
                                  <w:sz w:val="12"/>
                                </w:rPr>
                                <w:t>https://sede.lasrozas.es/</w:t>
                              </w:r>
                            </w:hyperlink>
                          </w:p>
                          <w:p w14:paraId="550743C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7FE4475" id="Textbox 190" o:spid="_x0000_s1195" type="#_x0000_t202" style="position:absolute;left:0;text-align:left;margin-left:548.5pt;margin-top:.2pt;width:20.75pt;height:261.25pt;z-index:1581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1j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" filled="f" stroked="f">
                <v:textbox style="layout-flow:vertical;mso-layout-flow-alt:bottom-to-top" inset="0,0,0,0">
                  <w:txbxContent>
                    <w:p w14:paraId="2AE98777" w14:textId="12B62D3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FEB233" w14:textId="77777777" w:rsidR="00507A4B" w:rsidRDefault="00000000">
                      <w:pPr>
                        <w:spacing w:line="120" w:lineRule="exact"/>
                        <w:ind w:left="20"/>
                        <w:rPr>
                          <w:sz w:val="12"/>
                        </w:rPr>
                      </w:pPr>
                      <w:r>
                        <w:rPr>
                          <w:spacing w:val="-2"/>
                          <w:sz w:val="12"/>
                        </w:rPr>
                        <w:t>Verificación:</w:t>
                      </w:r>
                      <w:r>
                        <w:rPr>
                          <w:spacing w:val="7"/>
                          <w:sz w:val="12"/>
                        </w:rPr>
                        <w:t xml:space="preserve"> </w:t>
                      </w:r>
                      <w:hyperlink r:id="rId178">
                        <w:r>
                          <w:rPr>
                            <w:spacing w:val="-2"/>
                            <w:sz w:val="12"/>
                          </w:rPr>
                          <w:t>https://sede.lasrozas.es/</w:t>
                        </w:r>
                      </w:hyperlink>
                    </w:p>
                    <w:p w14:paraId="550743CA"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La primera ocupación tiene por objeto verificar que el edificio para 7 viviendas, garaje para 5 plazas y 7 trasteros se ajusta a la licencia concedida con número de expediente 110/2017-01.</w:t>
      </w:r>
    </w:p>
    <w:p w14:paraId="63B74A6C" w14:textId="77777777" w:rsidR="00507A4B" w:rsidRDefault="00507A4B">
      <w:pPr>
        <w:pStyle w:val="Textoindependiente"/>
        <w:spacing w:before="10"/>
      </w:pPr>
    </w:p>
    <w:p w14:paraId="09AEFE69" w14:textId="77777777" w:rsidR="00507A4B" w:rsidRDefault="00000000">
      <w:pPr>
        <w:pStyle w:val="Prrafodelista"/>
        <w:numPr>
          <w:ilvl w:val="0"/>
          <w:numId w:val="29"/>
        </w:numPr>
        <w:tabs>
          <w:tab w:val="left" w:pos="322"/>
        </w:tabs>
        <w:spacing w:line="292" w:lineRule="auto"/>
        <w:ind w:firstLine="0"/>
        <w:jc w:val="both"/>
        <w:rPr>
          <w:sz w:val="20"/>
        </w:rPr>
      </w:pPr>
      <w:r>
        <w:rPr>
          <w:sz w:val="20"/>
        </w:rPr>
        <w:t>Que el presupuesto de ejecución material de la obra que sirvió de base para la concesión de la correspondiente</w:t>
      </w:r>
      <w:r>
        <w:rPr>
          <w:spacing w:val="40"/>
          <w:sz w:val="20"/>
        </w:rPr>
        <w:t xml:space="preserve"> </w:t>
      </w:r>
      <w:r>
        <w:rPr>
          <w:sz w:val="20"/>
        </w:rPr>
        <w:t>licencia</w:t>
      </w:r>
      <w:r>
        <w:rPr>
          <w:spacing w:val="40"/>
          <w:sz w:val="20"/>
        </w:rPr>
        <w:t xml:space="preserve"> </w:t>
      </w:r>
      <w:r>
        <w:rPr>
          <w:sz w:val="20"/>
        </w:rPr>
        <w:t>de</w:t>
      </w:r>
      <w:r>
        <w:rPr>
          <w:spacing w:val="40"/>
          <w:sz w:val="20"/>
        </w:rPr>
        <w:t xml:space="preserve"> </w:t>
      </w:r>
      <w:r>
        <w:rPr>
          <w:sz w:val="20"/>
        </w:rPr>
        <w:t>obra</w:t>
      </w:r>
      <w:r>
        <w:rPr>
          <w:spacing w:val="40"/>
          <w:sz w:val="20"/>
        </w:rPr>
        <w:t xml:space="preserve"> </w:t>
      </w:r>
      <w:r>
        <w:rPr>
          <w:sz w:val="20"/>
        </w:rPr>
        <w:t>ascendió</w:t>
      </w:r>
      <w:r>
        <w:rPr>
          <w:spacing w:val="40"/>
          <w:sz w:val="20"/>
        </w:rPr>
        <w:t xml:space="preserve"> </w:t>
      </w:r>
      <w:r>
        <w:rPr>
          <w:sz w:val="20"/>
        </w:rPr>
        <w:t>a</w:t>
      </w:r>
      <w:r>
        <w:rPr>
          <w:spacing w:val="40"/>
          <w:sz w:val="20"/>
        </w:rPr>
        <w:t xml:space="preserve"> </w:t>
      </w:r>
      <w:r>
        <w:rPr>
          <w:sz w:val="20"/>
        </w:rPr>
        <w:t>313.609,02</w:t>
      </w:r>
      <w:r>
        <w:rPr>
          <w:spacing w:val="40"/>
          <w:sz w:val="20"/>
        </w:rPr>
        <w:t xml:space="preserve"> </w:t>
      </w:r>
      <w:r>
        <w:rPr>
          <w:sz w:val="20"/>
        </w:rPr>
        <w:t>€</w:t>
      </w:r>
      <w:r>
        <w:rPr>
          <w:spacing w:val="40"/>
          <w:sz w:val="20"/>
        </w:rPr>
        <w:t xml:space="preserve"> </w:t>
      </w:r>
      <w:r>
        <w:rPr>
          <w:sz w:val="20"/>
        </w:rPr>
        <w:t>(sin</w:t>
      </w:r>
      <w:r>
        <w:rPr>
          <w:spacing w:val="40"/>
          <w:sz w:val="20"/>
        </w:rPr>
        <w:t xml:space="preserve"> </w:t>
      </w:r>
      <w:r>
        <w:rPr>
          <w:sz w:val="20"/>
        </w:rPr>
        <w:t>considerar</w:t>
      </w:r>
      <w:r>
        <w:rPr>
          <w:spacing w:val="40"/>
          <w:sz w:val="20"/>
        </w:rPr>
        <w:t xml:space="preserve"> </w:t>
      </w:r>
      <w:r>
        <w:rPr>
          <w:sz w:val="20"/>
        </w:rPr>
        <w:t>gestión</w:t>
      </w:r>
      <w:r>
        <w:rPr>
          <w:spacing w:val="40"/>
          <w:sz w:val="20"/>
        </w:rPr>
        <w:t xml:space="preserve"> </w:t>
      </w:r>
      <w:r>
        <w:rPr>
          <w:sz w:val="20"/>
        </w:rPr>
        <w:t>de</w:t>
      </w:r>
      <w:r>
        <w:rPr>
          <w:spacing w:val="40"/>
          <w:sz w:val="20"/>
        </w:rPr>
        <w:t xml:space="preserve"> </w:t>
      </w:r>
      <w:r>
        <w:rPr>
          <w:sz w:val="20"/>
        </w:rPr>
        <w:t>residuos, control de calidad y seguridad y salud).</w:t>
      </w:r>
    </w:p>
    <w:p w14:paraId="1962A836" w14:textId="77777777" w:rsidR="00507A4B" w:rsidRDefault="00507A4B">
      <w:pPr>
        <w:pStyle w:val="Textoindependiente"/>
        <w:spacing w:before="10"/>
      </w:pPr>
    </w:p>
    <w:p w14:paraId="78DBDD94" w14:textId="77777777" w:rsidR="00507A4B" w:rsidRDefault="00000000">
      <w:pPr>
        <w:pStyle w:val="Prrafodelista"/>
        <w:numPr>
          <w:ilvl w:val="0"/>
          <w:numId w:val="29"/>
        </w:numPr>
        <w:tabs>
          <w:tab w:val="left" w:pos="320"/>
        </w:tabs>
        <w:spacing w:line="292" w:lineRule="auto"/>
        <w:ind w:right="851" w:firstLine="0"/>
        <w:jc w:val="both"/>
        <w:rPr>
          <w:sz w:val="20"/>
        </w:rPr>
      </w:pPr>
      <w:r>
        <w:rPr>
          <w:sz w:val="20"/>
        </w:rPr>
        <w:t>Que la liquidación aportada establece que el coste de ejecución material de las obras ha ascendido a 315.118,48 € (sin considerar gestión de residuos, control de calidad y seguridad y salud).</w:t>
      </w:r>
    </w:p>
    <w:p w14:paraId="25D07F49" w14:textId="77777777" w:rsidR="00507A4B" w:rsidRDefault="00507A4B">
      <w:pPr>
        <w:pStyle w:val="Textoindependiente"/>
        <w:spacing w:before="10"/>
      </w:pPr>
    </w:p>
    <w:p w14:paraId="4AAFEB8F" w14:textId="77777777" w:rsidR="00507A4B" w:rsidRDefault="00000000">
      <w:pPr>
        <w:pStyle w:val="Prrafodelista"/>
        <w:numPr>
          <w:ilvl w:val="0"/>
          <w:numId w:val="29"/>
        </w:numPr>
        <w:tabs>
          <w:tab w:val="left" w:pos="320"/>
        </w:tabs>
        <w:spacing w:line="292" w:lineRule="auto"/>
        <w:ind w:firstLine="0"/>
        <w:jc w:val="both"/>
        <w:rPr>
          <w:sz w:val="20"/>
        </w:rPr>
      </w:pPr>
      <w:r>
        <w:rPr>
          <w:sz w:val="20"/>
        </w:rPr>
        <w:t>Las plazas de aparcamiento que se establecen como obligatorias como dotación que son de los locales, se consideran inseparables de estos (art. 5.8.21). Se asignan las siguientes plazas de garaje a las viviendas Bajo A Plaza 4, Primero A Plaza 88 del edifico Edén de las Rozas, Primero B Plaza</w:t>
      </w:r>
      <w:r>
        <w:rPr>
          <w:spacing w:val="80"/>
          <w:w w:val="150"/>
          <w:sz w:val="20"/>
        </w:rPr>
        <w:t xml:space="preserve"> </w:t>
      </w:r>
      <w:r>
        <w:rPr>
          <w:sz w:val="20"/>
        </w:rPr>
        <w:t>89 del edifico Edén de las Rozas, Segundo A Plaza 1, Segundo B Plaza 2, Tercero A Plaza 3,</w:t>
      </w:r>
      <w:r>
        <w:rPr>
          <w:spacing w:val="80"/>
          <w:sz w:val="20"/>
        </w:rPr>
        <w:t xml:space="preserve"> </w:t>
      </w:r>
      <w:r>
        <w:rPr>
          <w:sz w:val="20"/>
        </w:rPr>
        <w:t>Tercero B Plaza 5.</w:t>
      </w:r>
    </w:p>
    <w:p w14:paraId="59ECB732" w14:textId="77777777" w:rsidR="00507A4B" w:rsidRDefault="00507A4B">
      <w:pPr>
        <w:pStyle w:val="Textoindependiente"/>
        <w:spacing w:before="9"/>
      </w:pPr>
    </w:p>
    <w:p w14:paraId="693CE8BB" w14:textId="71F2101D" w:rsidR="00507A4B" w:rsidRDefault="00000000">
      <w:pPr>
        <w:pStyle w:val="Prrafodelista"/>
        <w:numPr>
          <w:ilvl w:val="0"/>
          <w:numId w:val="29"/>
        </w:numPr>
        <w:tabs>
          <w:tab w:val="left" w:pos="322"/>
        </w:tabs>
        <w:spacing w:line="292" w:lineRule="auto"/>
        <w:ind w:firstLine="0"/>
        <w:jc w:val="both"/>
        <w:rPr>
          <w:sz w:val="20"/>
        </w:rPr>
      </w:pPr>
      <w:r>
        <w:rPr>
          <w:sz w:val="20"/>
        </w:rPr>
        <w:t>Respecto a los trasteros, se asignan a las siguientes viviendas, Bajo A Trastero 6, Primero A Trastero</w:t>
      </w:r>
      <w:r>
        <w:rPr>
          <w:spacing w:val="14"/>
          <w:sz w:val="20"/>
        </w:rPr>
        <w:t xml:space="preserve"> </w:t>
      </w:r>
      <w:r>
        <w:rPr>
          <w:sz w:val="20"/>
        </w:rPr>
        <w:t>1,</w:t>
      </w:r>
      <w:r>
        <w:rPr>
          <w:spacing w:val="14"/>
          <w:sz w:val="20"/>
        </w:rPr>
        <w:t xml:space="preserve"> </w:t>
      </w:r>
      <w:r>
        <w:rPr>
          <w:sz w:val="20"/>
        </w:rPr>
        <w:t>Primero</w:t>
      </w:r>
      <w:r>
        <w:rPr>
          <w:spacing w:val="14"/>
          <w:sz w:val="20"/>
        </w:rPr>
        <w:t xml:space="preserve"> </w:t>
      </w:r>
      <w:r>
        <w:rPr>
          <w:sz w:val="20"/>
        </w:rPr>
        <w:t>B</w:t>
      </w:r>
      <w:r>
        <w:rPr>
          <w:spacing w:val="14"/>
          <w:sz w:val="20"/>
        </w:rPr>
        <w:t xml:space="preserve"> </w:t>
      </w:r>
      <w:r>
        <w:rPr>
          <w:sz w:val="20"/>
        </w:rPr>
        <w:t>Trastero</w:t>
      </w:r>
      <w:r>
        <w:rPr>
          <w:spacing w:val="14"/>
          <w:sz w:val="20"/>
        </w:rPr>
        <w:t xml:space="preserve"> </w:t>
      </w:r>
      <w:r>
        <w:rPr>
          <w:sz w:val="20"/>
        </w:rPr>
        <w:t>4,</w:t>
      </w:r>
      <w:r>
        <w:rPr>
          <w:spacing w:val="14"/>
          <w:sz w:val="20"/>
        </w:rPr>
        <w:t xml:space="preserve"> </w:t>
      </w:r>
      <w:r>
        <w:rPr>
          <w:sz w:val="20"/>
        </w:rPr>
        <w:t>Segundo</w:t>
      </w:r>
      <w:r>
        <w:rPr>
          <w:spacing w:val="14"/>
          <w:sz w:val="20"/>
        </w:rPr>
        <w:t xml:space="preserve"> </w:t>
      </w:r>
      <w:r>
        <w:rPr>
          <w:sz w:val="20"/>
        </w:rPr>
        <w:t>A</w:t>
      </w:r>
      <w:r>
        <w:rPr>
          <w:spacing w:val="14"/>
          <w:sz w:val="20"/>
        </w:rPr>
        <w:t xml:space="preserve"> </w:t>
      </w:r>
      <w:r>
        <w:rPr>
          <w:sz w:val="20"/>
        </w:rPr>
        <w:t>Trastero</w:t>
      </w:r>
      <w:r>
        <w:rPr>
          <w:spacing w:val="14"/>
          <w:sz w:val="20"/>
        </w:rPr>
        <w:t xml:space="preserve"> </w:t>
      </w:r>
      <w:r>
        <w:rPr>
          <w:sz w:val="20"/>
        </w:rPr>
        <w:t>5,</w:t>
      </w:r>
      <w:r>
        <w:rPr>
          <w:spacing w:val="14"/>
          <w:sz w:val="20"/>
        </w:rPr>
        <w:t xml:space="preserve"> </w:t>
      </w:r>
      <w:r>
        <w:rPr>
          <w:sz w:val="20"/>
        </w:rPr>
        <w:t>Segundo</w:t>
      </w:r>
      <w:r>
        <w:rPr>
          <w:spacing w:val="14"/>
          <w:sz w:val="20"/>
        </w:rPr>
        <w:t xml:space="preserve"> </w:t>
      </w:r>
      <w:r>
        <w:rPr>
          <w:sz w:val="20"/>
        </w:rPr>
        <w:t>B</w:t>
      </w:r>
      <w:r>
        <w:rPr>
          <w:spacing w:val="14"/>
          <w:sz w:val="20"/>
        </w:rPr>
        <w:t xml:space="preserve"> </w:t>
      </w:r>
      <w:r>
        <w:rPr>
          <w:sz w:val="20"/>
        </w:rPr>
        <w:t>Trastero</w:t>
      </w:r>
      <w:r>
        <w:rPr>
          <w:spacing w:val="14"/>
          <w:sz w:val="20"/>
        </w:rPr>
        <w:t xml:space="preserve"> </w:t>
      </w:r>
      <w:r>
        <w:rPr>
          <w:sz w:val="20"/>
        </w:rPr>
        <w:t>2,</w:t>
      </w:r>
      <w:r>
        <w:rPr>
          <w:spacing w:val="14"/>
          <w:sz w:val="20"/>
        </w:rPr>
        <w:t xml:space="preserve"> </w:t>
      </w:r>
      <w:r>
        <w:rPr>
          <w:sz w:val="20"/>
        </w:rPr>
        <w:t>Tercero</w:t>
      </w:r>
      <w:r>
        <w:rPr>
          <w:spacing w:val="14"/>
          <w:sz w:val="20"/>
        </w:rPr>
        <w:t xml:space="preserve"> </w:t>
      </w:r>
      <w:r>
        <w:rPr>
          <w:sz w:val="20"/>
        </w:rPr>
        <w:t>A</w:t>
      </w:r>
      <w:r w:rsidR="00AC0529">
        <w:rPr>
          <w:sz w:val="20"/>
        </w:rPr>
        <w:t>,</w:t>
      </w:r>
      <w:r>
        <w:rPr>
          <w:spacing w:val="14"/>
          <w:sz w:val="20"/>
        </w:rPr>
        <w:t xml:space="preserve"> </w:t>
      </w:r>
      <w:r>
        <w:rPr>
          <w:sz w:val="20"/>
        </w:rPr>
        <w:t>Trastero 3, Tercero B Trastero 7.</w:t>
      </w:r>
    </w:p>
    <w:p w14:paraId="60B93987"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3CE0E9F4" w14:textId="77777777" w:rsidR="00507A4B" w:rsidRDefault="00507A4B">
      <w:pPr>
        <w:pStyle w:val="Textoindependiente"/>
        <w:spacing w:before="163"/>
      </w:pPr>
    </w:p>
    <w:p w14:paraId="1B7BFD6D" w14:textId="77777777" w:rsidR="00507A4B" w:rsidRDefault="00000000">
      <w:pPr>
        <w:pStyle w:val="Textoindependiente"/>
        <w:spacing w:line="292" w:lineRule="auto"/>
        <w:ind w:left="142" w:right="851"/>
        <w:jc w:val="both"/>
      </w:pPr>
      <w:proofErr w:type="gramStart"/>
      <w:r>
        <w:t>TERCERO.-</w:t>
      </w:r>
      <w:proofErr w:type="gramEnd"/>
      <w:r>
        <w:t xml:space="preserve"> Es competente para resolver el procedimiento la Junta de Gobierno Local en virtud de lo dispuesto en el artículo 127.1.e) de la Ley 7/1985, de 2 de abril, Reguladora de las Bases de</w:t>
      </w:r>
      <w:r>
        <w:rPr>
          <w:spacing w:val="80"/>
        </w:rPr>
        <w:t xml:space="preserve"> </w:t>
      </w:r>
      <w:r>
        <w:t>Régimen Local.</w:t>
      </w:r>
    </w:p>
    <w:p w14:paraId="7EB5F285" w14:textId="77777777" w:rsidR="00507A4B" w:rsidRDefault="00507A4B">
      <w:pPr>
        <w:pStyle w:val="Textoindependiente"/>
        <w:spacing w:before="10"/>
      </w:pPr>
    </w:p>
    <w:p w14:paraId="2525D3CD"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15680" behindDoc="0" locked="0" layoutInCell="1" allowOverlap="1" wp14:anchorId="290FF473" wp14:editId="6421AC47">
                <wp:simplePos x="0" y="0"/>
                <wp:positionH relativeFrom="page">
                  <wp:posOffset>6807090</wp:posOffset>
                </wp:positionH>
                <wp:positionV relativeFrom="paragraph">
                  <wp:posOffset>1081503</wp:posOffset>
                </wp:positionV>
                <wp:extent cx="419734" cy="31870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0E08A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6F1FA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90FF473" id="Textbox 191" o:spid="_x0000_s1196" type="#_x0000_t202" style="position:absolute;left:0;text-align:left;margin-left:536pt;margin-top:85.15pt;width:33.05pt;height:250.95pt;z-index:1581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dMc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" filled="f" stroked="f">
                <v:textbox style="layout-flow:vertical;mso-layout-flow-alt:bottom-to-top" inset="0,0,0,0">
                  <w:txbxContent>
                    <w:p w14:paraId="7E0E08A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6F1FA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CUARTO.- Con base a lo anteriormente expuesto, visto el contenido de los informes técnicos</w:t>
      </w:r>
      <w:r>
        <w:rPr>
          <w:spacing w:val="40"/>
        </w:rPr>
        <w:t xml:space="preserve"> </w:t>
      </w:r>
      <w:r>
        <w:t>obrantes al expediente, desde el punto de vista jurídico, en el ámbito de mis competencias y funciones, se informa favorablemente la emisión de acto de conformidad de la Declaración Responsable Urbanística de Primera Ocupación de edificio para 7 viviendas, garaje para 5 plazas y 7 trasteros se ajusta a la licencia concedida con número de expediente 110/2017-01, que se tramita</w:t>
      </w:r>
      <w:r>
        <w:rPr>
          <w:spacing w:val="80"/>
        </w:rPr>
        <w:t xml:space="preserve"> </w:t>
      </w:r>
      <w:r>
        <w:t>con número de expediente 2665/2024.</w:t>
      </w:r>
    </w:p>
    <w:p w14:paraId="373B2023" w14:textId="77777777" w:rsidR="00507A4B" w:rsidRDefault="00507A4B">
      <w:pPr>
        <w:pStyle w:val="Textoindependiente"/>
        <w:spacing w:before="9"/>
      </w:pPr>
    </w:p>
    <w:p w14:paraId="724CAF2F" w14:textId="20228F4F"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PR/2025/5933</w:t>
      </w:r>
      <w:r>
        <w:rPr>
          <w:spacing w:val="-4"/>
        </w:rPr>
        <w:t xml:space="preserve"> </w:t>
      </w:r>
      <w:r>
        <w:t>de</w:t>
      </w:r>
      <w:r>
        <w:rPr>
          <w:spacing w:val="-4"/>
        </w:rPr>
        <w:t xml:space="preserve"> </w:t>
      </w:r>
      <w:r>
        <w:t>8</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AC0529">
        <w:rPr>
          <w:spacing w:val="-2"/>
        </w:rPr>
        <w:t>,</w:t>
      </w:r>
    </w:p>
    <w:p w14:paraId="02E9A16D" w14:textId="77777777" w:rsidR="00507A4B" w:rsidRDefault="00507A4B">
      <w:pPr>
        <w:pStyle w:val="Textoindependiente"/>
        <w:spacing w:before="60"/>
      </w:pPr>
    </w:p>
    <w:p w14:paraId="57E2961B" w14:textId="77777777" w:rsidR="00507A4B" w:rsidRDefault="00000000">
      <w:pPr>
        <w:pStyle w:val="Ttulo3"/>
      </w:pPr>
      <w:r>
        <w:rPr>
          <w:spacing w:val="-2"/>
        </w:rPr>
        <w:t>Resolución:</w:t>
      </w:r>
    </w:p>
    <w:p w14:paraId="2AA57CE7" w14:textId="77777777" w:rsidR="00507A4B" w:rsidRDefault="00507A4B">
      <w:pPr>
        <w:pStyle w:val="Textoindependiente"/>
        <w:spacing w:before="61"/>
        <w:rPr>
          <w:b/>
        </w:rPr>
      </w:pPr>
    </w:p>
    <w:p w14:paraId="29B57466" w14:textId="3DCE34D7" w:rsidR="00507A4B" w:rsidRDefault="00000000">
      <w:pPr>
        <w:pStyle w:val="Textoindependiente"/>
        <w:spacing w:before="1" w:line="292" w:lineRule="auto"/>
        <w:ind w:left="142" w:right="850"/>
        <w:jc w:val="both"/>
      </w:pPr>
      <w:r>
        <w:t xml:space="preserve">PRIMERO. Finalizar el procedimiento de comprobación de la declaración responsable de primera ocupación, presentada por </w:t>
      </w:r>
      <w:r w:rsidR="00AC0529">
        <w:t xml:space="preserve">D. </w:t>
      </w:r>
      <w:r>
        <w:t>DAVID SANCHEZ-MONTAÑES FERNANDEZ</w:t>
      </w:r>
      <w:r w:rsidR="00AC0529">
        <w:t>,</w:t>
      </w:r>
      <w:r>
        <w:t xml:space="preserve"> actuando en</w:t>
      </w:r>
      <w:r>
        <w:rPr>
          <w:spacing w:val="80"/>
        </w:rPr>
        <w:t xml:space="preserve"> </w:t>
      </w:r>
      <w:r>
        <w:t>representación de PROMOCIONES Y CONSTRUCCIONES ALDEA FERNANDEZ, S.L</w:t>
      </w:r>
      <w:r w:rsidR="00AC0529">
        <w:t>.,</w:t>
      </w:r>
      <w:r>
        <w:t xml:space="preserve"> (referencia catastral </w:t>
      </w:r>
      <w:r w:rsidR="00AC0529">
        <w:t>*******************</w:t>
      </w:r>
      <w:r>
        <w:t>) al amparo de la licencia concedida con número de expediente 110/2017-01, con un coste de ejecución material de 315.118,48</w:t>
      </w:r>
      <w:r w:rsidR="00AC0529">
        <w:t xml:space="preserve"> </w:t>
      </w:r>
      <w:r>
        <w:t>€ (sin considerar gestión de residuos, control</w:t>
      </w:r>
      <w:r>
        <w:rPr>
          <w:spacing w:val="80"/>
        </w:rPr>
        <w:t xml:space="preserve"> </w:t>
      </w:r>
      <w:r>
        <w:t>de calidad y seguridad y salud), que se tramita con número de expediente 2665/2024.</w:t>
      </w:r>
    </w:p>
    <w:p w14:paraId="313F35A9" w14:textId="77777777" w:rsidR="00507A4B" w:rsidRDefault="00507A4B">
      <w:pPr>
        <w:pStyle w:val="Textoindependiente"/>
        <w:spacing w:before="9"/>
      </w:pPr>
    </w:p>
    <w:p w14:paraId="60FA6E9B" w14:textId="77777777" w:rsidR="00507A4B" w:rsidRDefault="00000000">
      <w:pPr>
        <w:pStyle w:val="Prrafodelista"/>
        <w:numPr>
          <w:ilvl w:val="0"/>
          <w:numId w:val="28"/>
        </w:numPr>
        <w:tabs>
          <w:tab w:val="left" w:pos="541"/>
          <w:tab w:val="left" w:pos="543"/>
        </w:tabs>
        <w:spacing w:line="292" w:lineRule="auto"/>
        <w:rPr>
          <w:sz w:val="20"/>
        </w:rPr>
      </w:pPr>
      <w:r>
        <w:rPr>
          <w:sz w:val="20"/>
        </w:rPr>
        <w:t>Las plazas de aparcamiento que se establecen como obligatorias como dotación que son de los locales, se consideran inseparables de estos (art. 5.8.21). Se asignan las siguientes plazas de garaje</w:t>
      </w:r>
      <w:r>
        <w:rPr>
          <w:spacing w:val="40"/>
          <w:sz w:val="20"/>
        </w:rPr>
        <w:t xml:space="preserve"> </w:t>
      </w:r>
      <w:r>
        <w:rPr>
          <w:sz w:val="20"/>
        </w:rPr>
        <w:t>a</w:t>
      </w:r>
      <w:r>
        <w:rPr>
          <w:spacing w:val="40"/>
          <w:sz w:val="20"/>
        </w:rPr>
        <w:t xml:space="preserve"> </w:t>
      </w:r>
      <w:r>
        <w:rPr>
          <w:sz w:val="20"/>
        </w:rPr>
        <w:t>las</w:t>
      </w:r>
      <w:r>
        <w:rPr>
          <w:spacing w:val="40"/>
          <w:sz w:val="20"/>
        </w:rPr>
        <w:t xml:space="preserve"> </w:t>
      </w:r>
      <w:r>
        <w:rPr>
          <w:sz w:val="20"/>
        </w:rPr>
        <w:t>viviendas</w:t>
      </w:r>
      <w:r>
        <w:rPr>
          <w:spacing w:val="40"/>
          <w:sz w:val="20"/>
        </w:rPr>
        <w:t xml:space="preserve"> </w:t>
      </w:r>
      <w:r>
        <w:rPr>
          <w:sz w:val="20"/>
        </w:rPr>
        <w:t>Bajo</w:t>
      </w:r>
      <w:r>
        <w:rPr>
          <w:spacing w:val="40"/>
          <w:sz w:val="20"/>
        </w:rPr>
        <w:t xml:space="preserve"> </w:t>
      </w:r>
      <w:r>
        <w:rPr>
          <w:sz w:val="20"/>
        </w:rPr>
        <w:t>A</w:t>
      </w:r>
      <w:r>
        <w:rPr>
          <w:spacing w:val="40"/>
          <w:sz w:val="20"/>
        </w:rPr>
        <w:t xml:space="preserve"> </w:t>
      </w:r>
      <w:r>
        <w:rPr>
          <w:sz w:val="20"/>
        </w:rPr>
        <w:t>Plaza</w:t>
      </w:r>
      <w:r>
        <w:rPr>
          <w:spacing w:val="40"/>
          <w:sz w:val="20"/>
        </w:rPr>
        <w:t xml:space="preserve"> </w:t>
      </w:r>
      <w:r>
        <w:rPr>
          <w:sz w:val="20"/>
        </w:rPr>
        <w:t>4,</w:t>
      </w:r>
      <w:r>
        <w:rPr>
          <w:spacing w:val="40"/>
          <w:sz w:val="20"/>
        </w:rPr>
        <w:t xml:space="preserve"> </w:t>
      </w:r>
      <w:r>
        <w:rPr>
          <w:sz w:val="20"/>
        </w:rPr>
        <w:t>Primero</w:t>
      </w:r>
      <w:r>
        <w:rPr>
          <w:spacing w:val="40"/>
          <w:sz w:val="20"/>
        </w:rPr>
        <w:t xml:space="preserve"> </w:t>
      </w:r>
      <w:r>
        <w:rPr>
          <w:sz w:val="20"/>
        </w:rPr>
        <w:t>A</w:t>
      </w:r>
      <w:r>
        <w:rPr>
          <w:spacing w:val="40"/>
          <w:sz w:val="20"/>
        </w:rPr>
        <w:t xml:space="preserve"> </w:t>
      </w:r>
      <w:r>
        <w:rPr>
          <w:sz w:val="20"/>
        </w:rPr>
        <w:t>Plaza</w:t>
      </w:r>
      <w:r>
        <w:rPr>
          <w:spacing w:val="40"/>
          <w:sz w:val="20"/>
        </w:rPr>
        <w:t xml:space="preserve"> </w:t>
      </w:r>
      <w:r>
        <w:rPr>
          <w:sz w:val="20"/>
        </w:rPr>
        <w:t>88</w:t>
      </w:r>
      <w:r>
        <w:rPr>
          <w:spacing w:val="40"/>
          <w:sz w:val="20"/>
        </w:rPr>
        <w:t xml:space="preserve"> </w:t>
      </w:r>
      <w:r>
        <w:rPr>
          <w:sz w:val="20"/>
        </w:rPr>
        <w:t>del</w:t>
      </w:r>
      <w:r>
        <w:rPr>
          <w:spacing w:val="40"/>
          <w:sz w:val="20"/>
        </w:rPr>
        <w:t xml:space="preserve"> </w:t>
      </w:r>
      <w:r>
        <w:rPr>
          <w:sz w:val="20"/>
        </w:rPr>
        <w:t>edifico</w:t>
      </w:r>
      <w:r>
        <w:rPr>
          <w:spacing w:val="40"/>
          <w:sz w:val="20"/>
        </w:rPr>
        <w:t xml:space="preserve"> </w:t>
      </w:r>
      <w:r>
        <w:rPr>
          <w:sz w:val="20"/>
        </w:rPr>
        <w:t>Edén</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Rozas, Primero B Plaza 89 del edifico Edén de las Rozas, Segundo A Plaza 1, Segundo B Plaza 2, Tercero A Plaza 3, Tercero B Plaza 5.</w:t>
      </w:r>
    </w:p>
    <w:p w14:paraId="027224D3" w14:textId="77777777" w:rsidR="00507A4B" w:rsidRDefault="00507A4B">
      <w:pPr>
        <w:pStyle w:val="Textoindependiente"/>
        <w:spacing w:before="10"/>
      </w:pPr>
    </w:p>
    <w:p w14:paraId="6FFB776F" w14:textId="77777777" w:rsidR="00507A4B" w:rsidRDefault="00000000">
      <w:pPr>
        <w:pStyle w:val="Prrafodelista"/>
        <w:numPr>
          <w:ilvl w:val="0"/>
          <w:numId w:val="28"/>
        </w:numPr>
        <w:tabs>
          <w:tab w:val="left" w:pos="541"/>
          <w:tab w:val="left" w:pos="543"/>
        </w:tabs>
        <w:spacing w:line="292" w:lineRule="auto"/>
        <w:rPr>
          <w:sz w:val="20"/>
        </w:rPr>
      </w:pPr>
      <w:r>
        <w:rPr>
          <w:noProof/>
          <w:sz w:val="20"/>
        </w:rPr>
        <mc:AlternateContent>
          <mc:Choice Requires="wps">
            <w:drawing>
              <wp:anchor distT="0" distB="0" distL="0" distR="0" simplePos="0" relativeHeight="15816192" behindDoc="0" locked="0" layoutInCell="1" allowOverlap="1" wp14:anchorId="7ADB0B16" wp14:editId="40454F64">
                <wp:simplePos x="0" y="0"/>
                <wp:positionH relativeFrom="page">
                  <wp:posOffset>6965929</wp:posOffset>
                </wp:positionH>
                <wp:positionV relativeFrom="paragraph">
                  <wp:posOffset>626928</wp:posOffset>
                </wp:positionV>
                <wp:extent cx="263525" cy="331787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6BEC39B" w14:textId="494CA49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F62C5AE" w14:textId="77777777" w:rsidR="00507A4B" w:rsidRDefault="00000000">
                            <w:pPr>
                              <w:spacing w:line="120" w:lineRule="exact"/>
                              <w:ind w:left="20"/>
                              <w:rPr>
                                <w:sz w:val="12"/>
                              </w:rPr>
                            </w:pPr>
                            <w:r>
                              <w:rPr>
                                <w:spacing w:val="-2"/>
                                <w:sz w:val="12"/>
                              </w:rPr>
                              <w:t>Verificación:</w:t>
                            </w:r>
                            <w:r>
                              <w:rPr>
                                <w:spacing w:val="7"/>
                                <w:sz w:val="12"/>
                              </w:rPr>
                              <w:t xml:space="preserve"> </w:t>
                            </w:r>
                            <w:hyperlink r:id="rId179">
                              <w:r>
                                <w:rPr>
                                  <w:spacing w:val="-2"/>
                                  <w:sz w:val="12"/>
                                </w:rPr>
                                <w:t>https://sede.lasrozas.es/</w:t>
                              </w:r>
                            </w:hyperlink>
                          </w:p>
                          <w:p w14:paraId="0B46A32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ADB0B16" id="Textbox 192" o:spid="_x0000_s1197" type="#_x0000_t202" style="position:absolute;left:0;text-align:left;margin-left:548.5pt;margin-top:49.35pt;width:20.75pt;height:261.25pt;z-index:1581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chZ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" filled="f" stroked="f">
                <v:textbox style="layout-flow:vertical;mso-layout-flow-alt:bottom-to-top" inset="0,0,0,0">
                  <w:txbxContent>
                    <w:p w14:paraId="26BEC39B" w14:textId="494CA49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F62C5AE" w14:textId="77777777" w:rsidR="00507A4B" w:rsidRDefault="00000000">
                      <w:pPr>
                        <w:spacing w:line="120" w:lineRule="exact"/>
                        <w:ind w:left="20"/>
                        <w:rPr>
                          <w:sz w:val="12"/>
                        </w:rPr>
                      </w:pPr>
                      <w:r>
                        <w:rPr>
                          <w:spacing w:val="-2"/>
                          <w:sz w:val="12"/>
                        </w:rPr>
                        <w:t>Verificación:</w:t>
                      </w:r>
                      <w:r>
                        <w:rPr>
                          <w:spacing w:val="7"/>
                          <w:sz w:val="12"/>
                        </w:rPr>
                        <w:t xml:space="preserve"> </w:t>
                      </w:r>
                      <w:hyperlink r:id="rId180">
                        <w:r>
                          <w:rPr>
                            <w:spacing w:val="-2"/>
                            <w:sz w:val="12"/>
                          </w:rPr>
                          <w:t>https://sede.lasrozas.es/</w:t>
                        </w:r>
                      </w:hyperlink>
                    </w:p>
                    <w:p w14:paraId="0B46A32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Respecto a los trasteros, se asignan a las siguientes viviendas, Bajo A Trastero 6, Primero A Trastero 1, Primero B Trastero 4, Segundo A Trastero 5, Segundo B Trastero 2, Tercero A Trastero 3, Tercero B Trastero 7.</w:t>
      </w:r>
    </w:p>
    <w:p w14:paraId="1D21D3CA" w14:textId="77777777" w:rsidR="00507A4B" w:rsidRDefault="00507A4B">
      <w:pPr>
        <w:pStyle w:val="Textoindependiente"/>
      </w:pPr>
    </w:p>
    <w:p w14:paraId="35C6BD88" w14:textId="77777777" w:rsidR="00507A4B" w:rsidRDefault="00507A4B">
      <w:pPr>
        <w:pStyle w:val="Textoindependiente"/>
        <w:spacing w:before="60"/>
      </w:pPr>
    </w:p>
    <w:p w14:paraId="2461D962" w14:textId="77777777" w:rsidR="00507A4B" w:rsidRDefault="00000000">
      <w:pPr>
        <w:pStyle w:val="Textoindependiente"/>
        <w:spacing w:line="292" w:lineRule="auto"/>
        <w:ind w:left="142" w:right="851"/>
        <w:jc w:val="both"/>
      </w:pPr>
      <w:proofErr w:type="gramStart"/>
      <w:r>
        <w:t>SEGUNDO.-</w:t>
      </w:r>
      <w:proofErr w:type="gramEnd"/>
      <w:r>
        <w:t xml:space="preserve"> Dar traslado del acuerdo al Servicio de Gestión Tributaria y Tesorería Municipal, a los efectos que procedan.</w:t>
      </w:r>
    </w:p>
    <w:p w14:paraId="58DD494F" w14:textId="77777777" w:rsidR="00507A4B" w:rsidRDefault="00507A4B">
      <w:pPr>
        <w:pStyle w:val="Textoindependiente"/>
        <w:spacing w:before="10"/>
      </w:pPr>
    </w:p>
    <w:p w14:paraId="3C524B31" w14:textId="77777777" w:rsidR="00507A4B" w:rsidRDefault="00000000">
      <w:pPr>
        <w:pStyle w:val="Textoindependiente"/>
        <w:spacing w:line="292" w:lineRule="auto"/>
        <w:ind w:left="142" w:right="850"/>
        <w:jc w:val="both"/>
      </w:pPr>
      <w:proofErr w:type="gramStart"/>
      <w:r>
        <w:t>TERCERO.-</w:t>
      </w:r>
      <w:proofErr w:type="gramEnd"/>
      <w:r>
        <w:t xml:space="preserve"> Notificar el presente acuerdo al interesado con el régimen de recursos que sean </w:t>
      </w:r>
      <w:r>
        <w:rPr>
          <w:spacing w:val="-2"/>
        </w:rPr>
        <w:t>pertinentes.</w:t>
      </w:r>
    </w:p>
    <w:p w14:paraId="3C1B7B6E" w14:textId="77777777" w:rsidR="00507A4B" w:rsidRDefault="00507A4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0F80A1E6" w14:textId="77777777">
        <w:trPr>
          <w:trHeight w:val="1543"/>
        </w:trPr>
        <w:tc>
          <w:tcPr>
            <w:tcW w:w="9062" w:type="dxa"/>
            <w:gridSpan w:val="2"/>
            <w:tcBorders>
              <w:left w:val="single" w:sz="4" w:space="0" w:color="CCCCCC"/>
              <w:right w:val="single" w:sz="4" w:space="0" w:color="CCCCCC"/>
            </w:tcBorders>
            <w:shd w:val="clear" w:color="auto" w:fill="F3F3F3"/>
          </w:tcPr>
          <w:p w14:paraId="055B02A2" w14:textId="3A28C64F" w:rsidR="00507A4B" w:rsidRDefault="00000000">
            <w:pPr>
              <w:pStyle w:val="TableParagraph"/>
              <w:spacing w:before="79" w:line="297" w:lineRule="auto"/>
              <w:ind w:right="52"/>
              <w:jc w:val="both"/>
              <w:rPr>
                <w:b/>
                <w:sz w:val="20"/>
              </w:rPr>
            </w:pPr>
            <w:r>
              <w:rPr>
                <w:b/>
                <w:sz w:val="20"/>
              </w:rPr>
              <w:t>Desestimación de alegaciones presentadas y denegación de licencia urbanística</w:t>
            </w:r>
            <w:r w:rsidR="00AC0529">
              <w:rPr>
                <w:b/>
                <w:sz w:val="20"/>
              </w:rPr>
              <w:t>,</w:t>
            </w:r>
            <w:r>
              <w:rPr>
                <w:b/>
                <w:sz w:val="20"/>
              </w:rPr>
              <w:t xml:space="preserve"> para la construcción de un edificio para siete viviendas y siete trasteros, sita en la calle Colonia El Parral</w:t>
            </w:r>
            <w:r w:rsidR="00AC0529">
              <w:rPr>
                <w:b/>
                <w:sz w:val="20"/>
              </w:rPr>
              <w:t>,</w:t>
            </w:r>
            <w:r>
              <w:rPr>
                <w:b/>
                <w:sz w:val="20"/>
              </w:rPr>
              <w:t xml:space="preserve"> núm. 6</w:t>
            </w:r>
            <w:r w:rsidR="00AC0529">
              <w:rPr>
                <w:b/>
                <w:sz w:val="20"/>
              </w:rPr>
              <w:t>,</w:t>
            </w:r>
            <w:r>
              <w:rPr>
                <w:b/>
                <w:sz w:val="20"/>
              </w:rPr>
              <w:t xml:space="preserve"> de Las Rozas de Madrid, según proyecto básico de obras de edificación redactado por los arquitectos colegiado </w:t>
            </w:r>
            <w:proofErr w:type="spellStart"/>
            <w:r>
              <w:rPr>
                <w:b/>
                <w:sz w:val="20"/>
              </w:rPr>
              <w:t>nº</w:t>
            </w:r>
            <w:proofErr w:type="spellEnd"/>
            <w:r>
              <w:rPr>
                <w:b/>
                <w:sz w:val="20"/>
              </w:rPr>
              <w:t xml:space="preserve"> 5.223 en el COAM y </w:t>
            </w:r>
            <w:proofErr w:type="spellStart"/>
            <w:r>
              <w:rPr>
                <w:b/>
                <w:sz w:val="20"/>
              </w:rPr>
              <w:t>nº</w:t>
            </w:r>
            <w:proofErr w:type="spellEnd"/>
            <w:r>
              <w:rPr>
                <w:b/>
                <w:sz w:val="20"/>
              </w:rPr>
              <w:t xml:space="preserve"> 23.220 en el COAM. </w:t>
            </w:r>
            <w:proofErr w:type="spellStart"/>
            <w:r>
              <w:rPr>
                <w:b/>
                <w:sz w:val="20"/>
              </w:rPr>
              <w:t>Expte</w:t>
            </w:r>
            <w:proofErr w:type="spellEnd"/>
            <w:r>
              <w:rPr>
                <w:b/>
                <w:sz w:val="20"/>
              </w:rPr>
              <w:t xml:space="preserve">. </w:t>
            </w:r>
            <w:r>
              <w:rPr>
                <w:b/>
                <w:spacing w:val="-2"/>
                <w:sz w:val="20"/>
              </w:rPr>
              <w:t>2261/2024.</w:t>
            </w:r>
          </w:p>
        </w:tc>
      </w:tr>
      <w:tr w:rsidR="00507A4B" w14:paraId="16794F5D" w14:textId="77777777">
        <w:trPr>
          <w:trHeight w:val="403"/>
        </w:trPr>
        <w:tc>
          <w:tcPr>
            <w:tcW w:w="1877" w:type="dxa"/>
            <w:tcBorders>
              <w:left w:val="single" w:sz="4" w:space="0" w:color="CCCCCC"/>
              <w:bottom w:val="single" w:sz="6" w:space="0" w:color="CCCCCC"/>
              <w:right w:val="single" w:sz="6" w:space="0" w:color="CCCCCC"/>
            </w:tcBorders>
          </w:tcPr>
          <w:p w14:paraId="54CFAC00"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E0665B9"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6E65E81" w14:textId="77777777" w:rsidR="00507A4B" w:rsidRDefault="00507A4B">
      <w:pPr>
        <w:pStyle w:val="Textoindependiente"/>
        <w:spacing w:before="144"/>
      </w:pPr>
    </w:p>
    <w:p w14:paraId="0EC44BCA"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B9C3E74" w14:textId="77777777" w:rsidR="00507A4B" w:rsidRDefault="00507A4B">
      <w:pPr>
        <w:pStyle w:val="Ttulo3"/>
        <w:sectPr w:rsidR="00507A4B">
          <w:pgSz w:w="11910" w:h="16840"/>
          <w:pgMar w:top="1260" w:right="565" w:bottom="1260" w:left="1275" w:header="225" w:footer="980" w:gutter="0"/>
          <w:cols w:space="720"/>
        </w:sectPr>
      </w:pPr>
    </w:p>
    <w:p w14:paraId="5414B936" w14:textId="7A9EC52B" w:rsidR="00507A4B" w:rsidRDefault="00000000">
      <w:pPr>
        <w:pStyle w:val="Textoindependiente"/>
        <w:spacing w:before="180" w:line="295" w:lineRule="auto"/>
        <w:ind w:left="142" w:right="850"/>
        <w:jc w:val="both"/>
      </w:pPr>
      <w:proofErr w:type="gramStart"/>
      <w:r>
        <w:rPr>
          <w:b/>
        </w:rPr>
        <w:lastRenderedPageBreak/>
        <w:t>Primero</w:t>
      </w:r>
      <w:r>
        <w:t>.-</w:t>
      </w:r>
      <w:proofErr w:type="gramEnd"/>
      <w:r>
        <w:t xml:space="preserve"> Con fecha 15 de noviembre de 2023, número de registro de entrada 33943, D. Carlos Escamilla Cuadrado, en representación de Servicios Subsidiarios San Miguel Arcángel</w:t>
      </w:r>
      <w:r w:rsidR="00AC0529">
        <w:t>,</w:t>
      </w:r>
      <w:r>
        <w:t xml:space="preserve"> S</w:t>
      </w:r>
      <w:r w:rsidR="00AC0529">
        <w:t>.</w:t>
      </w:r>
      <w:r>
        <w:t>A</w:t>
      </w:r>
      <w:r w:rsidR="00AC0529">
        <w:t>.</w:t>
      </w:r>
      <w:r>
        <w:t xml:space="preserve">, solicitó licencia de obra mayor para la construcción de un edificio para siete viviendas y siete trasteros en la </w:t>
      </w:r>
      <w:r w:rsidR="00AC0529">
        <w:t>c</w:t>
      </w:r>
      <w:r>
        <w:t>alle Colonia El Parral</w:t>
      </w:r>
      <w:r w:rsidR="00AC0529">
        <w:t>,</w:t>
      </w:r>
      <w:r>
        <w:t xml:space="preserve"> </w:t>
      </w:r>
      <w:proofErr w:type="spellStart"/>
      <w:r>
        <w:t>nº</w:t>
      </w:r>
      <w:proofErr w:type="spellEnd"/>
      <w:r>
        <w:t xml:space="preserve"> 6</w:t>
      </w:r>
      <w:r w:rsidR="00AC0529">
        <w:t xml:space="preserve">, </w:t>
      </w:r>
      <w:r>
        <w:t xml:space="preserve">Las Rozas de Madrid. (Referencia catastral </w:t>
      </w:r>
      <w:r w:rsidR="00AC0529">
        <w:t>************************</w:t>
      </w:r>
      <w:r>
        <w:t>).</w:t>
      </w:r>
    </w:p>
    <w:p w14:paraId="3A123AFD" w14:textId="77777777" w:rsidR="00507A4B" w:rsidRDefault="00507A4B">
      <w:pPr>
        <w:pStyle w:val="Textoindependiente"/>
        <w:spacing w:before="4"/>
      </w:pPr>
    </w:p>
    <w:p w14:paraId="686DC4BD" w14:textId="77777777" w:rsidR="00507A4B" w:rsidRDefault="00000000">
      <w:pPr>
        <w:pStyle w:val="Textoindependiente"/>
        <w:spacing w:line="292" w:lineRule="auto"/>
        <w:ind w:left="142" w:right="850"/>
        <w:jc w:val="both"/>
      </w:pPr>
      <w:r>
        <w:t xml:space="preserve">A la solicitud se acompaña Proyecto básico de obras de edificación redactado por los arquitectos D. Joaquín López </w:t>
      </w:r>
      <w:proofErr w:type="spellStart"/>
      <w:r>
        <w:t>Visús</w:t>
      </w:r>
      <w:proofErr w:type="spellEnd"/>
      <w:r>
        <w:t xml:space="preserve">, colegiado </w:t>
      </w:r>
      <w:proofErr w:type="spellStart"/>
      <w:r>
        <w:t>nº</w:t>
      </w:r>
      <w:proofErr w:type="spellEnd"/>
      <w:r>
        <w:t xml:space="preserve"> 5.223 en el COAM y por D. Carlos Escamilla Cuadrado, colegiado </w:t>
      </w:r>
      <w:proofErr w:type="spellStart"/>
      <w:r>
        <w:t>nº</w:t>
      </w:r>
      <w:proofErr w:type="spellEnd"/>
      <w:r>
        <w:t xml:space="preserve"> 23.220 en el COAM, que cuenta con un presupuesto de ejecución material de 342.830,12 € (sin considerar Control de Calidad, Gestión de Residuos y Seguridad y Salud).</w:t>
      </w:r>
    </w:p>
    <w:p w14:paraId="562175C7" w14:textId="77777777" w:rsidR="00507A4B" w:rsidRDefault="00507A4B">
      <w:pPr>
        <w:pStyle w:val="Textoindependiente"/>
        <w:spacing w:before="10"/>
      </w:pPr>
    </w:p>
    <w:p w14:paraId="5CB03B71" w14:textId="77777777" w:rsidR="00507A4B" w:rsidRDefault="00000000">
      <w:pPr>
        <w:pStyle w:val="Textoindependiente"/>
        <w:spacing w:line="295" w:lineRule="auto"/>
        <w:ind w:left="142" w:right="850"/>
        <w:jc w:val="both"/>
      </w:pPr>
      <w:r>
        <w:rPr>
          <w:noProof/>
        </w:rPr>
        <mc:AlternateContent>
          <mc:Choice Requires="wps">
            <w:drawing>
              <wp:anchor distT="0" distB="0" distL="0" distR="0" simplePos="0" relativeHeight="15816704" behindDoc="0" locked="0" layoutInCell="1" allowOverlap="1" wp14:anchorId="3E0387AB" wp14:editId="28788AE2">
                <wp:simplePos x="0" y="0"/>
                <wp:positionH relativeFrom="page">
                  <wp:posOffset>6807090</wp:posOffset>
                </wp:positionH>
                <wp:positionV relativeFrom="paragraph">
                  <wp:posOffset>171498</wp:posOffset>
                </wp:positionV>
                <wp:extent cx="419734" cy="318706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1C9DB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DAC20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E0387AB" id="Textbox 193" o:spid="_x0000_s1198" type="#_x0000_t202" style="position:absolute;left:0;text-align:left;margin-left:536pt;margin-top:13.5pt;width:33.05pt;height:250.95pt;z-index:1581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Ym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" filled="f" stroked="f">
                <v:textbox style="layout-flow:vertical;mso-layout-flow-alt:bottom-to-top" inset="0,0,0,0">
                  <w:txbxContent>
                    <w:p w14:paraId="421C9DB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DAC20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proofErr w:type="gramStart"/>
      <w:r>
        <w:rPr>
          <w:b/>
        </w:rPr>
        <w:t>Segundo.-</w:t>
      </w:r>
      <w:proofErr w:type="gramEnd"/>
      <w:r>
        <w:rPr>
          <w:b/>
        </w:rPr>
        <w:t xml:space="preserve"> </w:t>
      </w:r>
      <w:r>
        <w:t>Analizado el contenido de la solicitud, con fecha 28 de noviembre de 2023, se formuló requerimiento de subsanación de deficiencias formulado por el arquitecto municipal que fue debidamente notificado al interesado.</w:t>
      </w:r>
    </w:p>
    <w:p w14:paraId="6FE54A52" w14:textId="77777777" w:rsidR="00507A4B" w:rsidRDefault="00507A4B">
      <w:pPr>
        <w:pStyle w:val="Textoindependiente"/>
        <w:spacing w:before="7"/>
      </w:pPr>
    </w:p>
    <w:p w14:paraId="4A6117AF" w14:textId="77777777" w:rsidR="00507A4B" w:rsidRDefault="00000000">
      <w:pPr>
        <w:pStyle w:val="Textoindependiente"/>
        <w:spacing w:line="295" w:lineRule="auto"/>
        <w:ind w:left="142" w:right="850"/>
        <w:jc w:val="both"/>
      </w:pPr>
      <w:proofErr w:type="gramStart"/>
      <w:r>
        <w:rPr>
          <w:b/>
        </w:rPr>
        <w:t>Tercero.-</w:t>
      </w:r>
      <w:proofErr w:type="gramEnd"/>
      <w:r>
        <w:rPr>
          <w:b/>
        </w:rPr>
        <w:t xml:space="preserve"> </w:t>
      </w:r>
      <w:r>
        <w:t>El 16 de febrero de 2024, con número de registro de entrada 2024-E-RE-3590, D. Carlos Escamilla Cuadrado, en representación de Servicios Subsidiarios San Miguel Arcángel SA, presenta diversa documentación para su incorporación al expediente.</w:t>
      </w:r>
    </w:p>
    <w:p w14:paraId="09D683FF" w14:textId="77777777" w:rsidR="00507A4B" w:rsidRDefault="00507A4B">
      <w:pPr>
        <w:pStyle w:val="Textoindependiente"/>
        <w:spacing w:before="6"/>
      </w:pPr>
    </w:p>
    <w:p w14:paraId="059284F0" w14:textId="77777777" w:rsidR="00507A4B" w:rsidRDefault="00000000">
      <w:pPr>
        <w:pStyle w:val="Textoindependiente"/>
        <w:spacing w:line="292" w:lineRule="auto"/>
        <w:ind w:left="142" w:right="850"/>
        <w:jc w:val="both"/>
      </w:pPr>
      <w:r>
        <w:t>Con</w:t>
      </w:r>
      <w:r>
        <w:rPr>
          <w:spacing w:val="40"/>
        </w:rPr>
        <w:t xml:space="preserve"> </w:t>
      </w:r>
      <w:r>
        <w:t>fecha</w:t>
      </w:r>
      <w:r>
        <w:rPr>
          <w:spacing w:val="40"/>
        </w:rPr>
        <w:t xml:space="preserve"> </w:t>
      </w:r>
      <w:r>
        <w:t>8</w:t>
      </w:r>
      <w:r>
        <w:rPr>
          <w:spacing w:val="40"/>
        </w:rPr>
        <w:t xml:space="preserve"> </w:t>
      </w:r>
      <w:r>
        <w:t>de</w:t>
      </w:r>
      <w:r>
        <w:rPr>
          <w:spacing w:val="40"/>
        </w:rPr>
        <w:t xml:space="preserve"> </w:t>
      </w:r>
      <w:r>
        <w:t>marzo</w:t>
      </w:r>
      <w:r>
        <w:rPr>
          <w:spacing w:val="40"/>
        </w:rPr>
        <w:t xml:space="preserve"> </w:t>
      </w:r>
      <w:r>
        <w:t>de</w:t>
      </w:r>
      <w:r>
        <w:rPr>
          <w:spacing w:val="40"/>
        </w:rPr>
        <w:t xml:space="preserve"> </w:t>
      </w:r>
      <w:r>
        <w:t>2024,</w:t>
      </w:r>
      <w:r>
        <w:rPr>
          <w:spacing w:val="40"/>
        </w:rPr>
        <w:t xml:space="preserve"> </w:t>
      </w:r>
      <w:r>
        <w:t>número</w:t>
      </w:r>
      <w:r>
        <w:rPr>
          <w:spacing w:val="40"/>
        </w:rPr>
        <w:t xml:space="preserve"> </w:t>
      </w:r>
      <w:r>
        <w:t>de</w:t>
      </w:r>
      <w:r>
        <w:rPr>
          <w:spacing w:val="40"/>
        </w:rPr>
        <w:t xml:space="preserve"> </w:t>
      </w:r>
      <w:r>
        <w:t>registro</w:t>
      </w:r>
      <w:r>
        <w:rPr>
          <w:spacing w:val="40"/>
        </w:rPr>
        <w:t xml:space="preserve"> </w:t>
      </w:r>
      <w:r>
        <w:t>de</w:t>
      </w:r>
      <w:r>
        <w:rPr>
          <w:spacing w:val="40"/>
        </w:rPr>
        <w:t xml:space="preserve"> </w:t>
      </w:r>
      <w:r>
        <w:t>entrada</w:t>
      </w:r>
      <w:r>
        <w:rPr>
          <w:spacing w:val="40"/>
        </w:rPr>
        <w:t xml:space="preserve"> </w:t>
      </w:r>
      <w:r>
        <w:t>2024-E-RE-5898</w:t>
      </w:r>
      <w:r>
        <w:rPr>
          <w:spacing w:val="40"/>
        </w:rPr>
        <w:t xml:space="preserve"> </w:t>
      </w:r>
      <w:r>
        <w:t>y</w:t>
      </w:r>
      <w:r>
        <w:rPr>
          <w:spacing w:val="40"/>
        </w:rPr>
        <w:t xml:space="preserve"> </w:t>
      </w:r>
      <w:r>
        <w:t>5889,</w:t>
      </w:r>
      <w:r>
        <w:rPr>
          <w:spacing w:val="40"/>
        </w:rPr>
        <w:t xml:space="preserve"> </w:t>
      </w:r>
      <w:r>
        <w:t>el interesado aporta nueva documentación consistente en: estudio, geotécnico, certificado de viabilidad geométrica, alineación oficial, declaración de conformidad urbanística.</w:t>
      </w:r>
    </w:p>
    <w:p w14:paraId="6102A09C" w14:textId="77777777" w:rsidR="00507A4B" w:rsidRDefault="00507A4B">
      <w:pPr>
        <w:pStyle w:val="Textoindependiente"/>
        <w:spacing w:before="10"/>
      </w:pPr>
    </w:p>
    <w:p w14:paraId="3CD86E11" w14:textId="61FBAC8A" w:rsidR="00507A4B" w:rsidRDefault="00000000">
      <w:pPr>
        <w:pStyle w:val="Textoindependiente"/>
        <w:spacing w:line="295" w:lineRule="auto"/>
        <w:ind w:left="142" w:right="850"/>
        <w:jc w:val="both"/>
      </w:pPr>
      <w:proofErr w:type="gramStart"/>
      <w:r>
        <w:rPr>
          <w:b/>
        </w:rPr>
        <w:t>Cuarto.-</w:t>
      </w:r>
      <w:proofErr w:type="gramEnd"/>
      <w:r>
        <w:rPr>
          <w:b/>
        </w:rPr>
        <w:t xml:space="preserve"> </w:t>
      </w:r>
      <w:r>
        <w:t>Analizado el contenido del expediente y el proyecto técnico aportado, con fecha 13 de</w:t>
      </w:r>
      <w:r>
        <w:rPr>
          <w:spacing w:val="80"/>
        </w:rPr>
        <w:t xml:space="preserve"> </w:t>
      </w:r>
      <w:r>
        <w:t>marzo</w:t>
      </w:r>
      <w:r>
        <w:rPr>
          <w:spacing w:val="15"/>
        </w:rPr>
        <w:t xml:space="preserve"> </w:t>
      </w:r>
      <w:r>
        <w:t>de</w:t>
      </w:r>
      <w:r>
        <w:rPr>
          <w:spacing w:val="15"/>
        </w:rPr>
        <w:t xml:space="preserve"> </w:t>
      </w:r>
      <w:r>
        <w:t>2024,</w:t>
      </w:r>
      <w:r>
        <w:rPr>
          <w:spacing w:val="15"/>
        </w:rPr>
        <w:t xml:space="preserve"> </w:t>
      </w:r>
      <w:r>
        <w:t>por</w:t>
      </w:r>
      <w:r>
        <w:rPr>
          <w:spacing w:val="15"/>
        </w:rPr>
        <w:t xml:space="preserve"> </w:t>
      </w:r>
      <w:r>
        <w:t>el</w:t>
      </w:r>
      <w:r>
        <w:rPr>
          <w:spacing w:val="15"/>
        </w:rPr>
        <w:t xml:space="preserve"> </w:t>
      </w:r>
      <w:r>
        <w:t>Arquitecto</w:t>
      </w:r>
      <w:r>
        <w:rPr>
          <w:spacing w:val="15"/>
        </w:rPr>
        <w:t xml:space="preserve"> </w:t>
      </w:r>
      <w:r>
        <w:t>Técnico</w:t>
      </w:r>
      <w:r>
        <w:rPr>
          <w:spacing w:val="15"/>
        </w:rPr>
        <w:t xml:space="preserve"> </w:t>
      </w:r>
      <w:r>
        <w:t>Municipal,</w:t>
      </w:r>
      <w:r>
        <w:rPr>
          <w:spacing w:val="15"/>
        </w:rPr>
        <w:t xml:space="preserve"> </w:t>
      </w:r>
      <w:r w:rsidR="00AC0529">
        <w:rPr>
          <w:spacing w:val="15"/>
        </w:rPr>
        <w:t xml:space="preserve">D. </w:t>
      </w:r>
      <w:r>
        <w:t>Antonio</w:t>
      </w:r>
      <w:r>
        <w:rPr>
          <w:spacing w:val="15"/>
        </w:rPr>
        <w:t xml:space="preserve"> </w:t>
      </w:r>
      <w:r>
        <w:t>Peñalver,</w:t>
      </w:r>
      <w:r>
        <w:rPr>
          <w:spacing w:val="15"/>
        </w:rPr>
        <w:t xml:space="preserve"> </w:t>
      </w:r>
      <w:r>
        <w:t>se</w:t>
      </w:r>
      <w:r>
        <w:rPr>
          <w:spacing w:val="15"/>
        </w:rPr>
        <w:t xml:space="preserve"> </w:t>
      </w:r>
      <w:r>
        <w:t>emite</w:t>
      </w:r>
      <w:r>
        <w:rPr>
          <w:spacing w:val="15"/>
        </w:rPr>
        <w:t xml:space="preserve"> </w:t>
      </w:r>
      <w:r>
        <w:t>informe</w:t>
      </w:r>
      <w:r>
        <w:rPr>
          <w:spacing w:val="15"/>
        </w:rPr>
        <w:t xml:space="preserve"> </w:t>
      </w:r>
      <w:r>
        <w:t>que</w:t>
      </w:r>
      <w:r>
        <w:rPr>
          <w:spacing w:val="15"/>
        </w:rPr>
        <w:t xml:space="preserve"> </w:t>
      </w:r>
      <w:r>
        <w:t>motiva la formulación de un requerimiento de subsanación de deficiencias que es debidamente comunicado al interesado.</w:t>
      </w:r>
    </w:p>
    <w:p w14:paraId="56036382" w14:textId="77777777" w:rsidR="00507A4B" w:rsidRDefault="00507A4B">
      <w:pPr>
        <w:pStyle w:val="Textoindependiente"/>
        <w:spacing w:before="4"/>
      </w:pPr>
    </w:p>
    <w:p w14:paraId="5B0D4A31" w14:textId="77777777" w:rsidR="00507A4B" w:rsidRDefault="00000000">
      <w:pPr>
        <w:pStyle w:val="Textoindependiente"/>
        <w:spacing w:line="295" w:lineRule="auto"/>
        <w:ind w:left="142" w:right="850"/>
        <w:jc w:val="both"/>
      </w:pPr>
      <w:proofErr w:type="gramStart"/>
      <w:r>
        <w:rPr>
          <w:b/>
        </w:rPr>
        <w:t>Quinto.-</w:t>
      </w:r>
      <w:proofErr w:type="gramEnd"/>
      <w:r>
        <w:rPr>
          <w:b/>
        </w:rPr>
        <w:t xml:space="preserve"> </w:t>
      </w:r>
      <w:r>
        <w:t>El 24 de mayo de 2024, número de registro de entrada 2024-E-RE-13610, el interesado, en respuesta al requerimiento de Urbanismo, presenta escrito de contestación al requerimiento</w:t>
      </w:r>
      <w:r>
        <w:rPr>
          <w:spacing w:val="40"/>
        </w:rPr>
        <w:t xml:space="preserve"> </w:t>
      </w:r>
      <w:r>
        <w:t>formulado y se aporta nueva documentación complementaria al expediente.</w:t>
      </w:r>
    </w:p>
    <w:p w14:paraId="27E41D15" w14:textId="77777777" w:rsidR="00507A4B" w:rsidRDefault="00507A4B">
      <w:pPr>
        <w:pStyle w:val="Textoindependiente"/>
        <w:spacing w:before="7"/>
      </w:pPr>
    </w:p>
    <w:p w14:paraId="753C7BF4"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17216" behindDoc="0" locked="0" layoutInCell="1" allowOverlap="1" wp14:anchorId="3374B8D3" wp14:editId="1FE33D63">
                <wp:simplePos x="0" y="0"/>
                <wp:positionH relativeFrom="page">
                  <wp:posOffset>6965929</wp:posOffset>
                </wp:positionH>
                <wp:positionV relativeFrom="paragraph">
                  <wp:posOffset>241838</wp:posOffset>
                </wp:positionV>
                <wp:extent cx="263525" cy="331787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7034078" w14:textId="1D1116C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2CCF9C8" w14:textId="77777777" w:rsidR="00507A4B" w:rsidRDefault="00000000">
                            <w:pPr>
                              <w:spacing w:line="120" w:lineRule="exact"/>
                              <w:ind w:left="20"/>
                              <w:rPr>
                                <w:sz w:val="12"/>
                              </w:rPr>
                            </w:pPr>
                            <w:r>
                              <w:rPr>
                                <w:spacing w:val="-2"/>
                                <w:sz w:val="12"/>
                              </w:rPr>
                              <w:t>Verificación:</w:t>
                            </w:r>
                            <w:r>
                              <w:rPr>
                                <w:spacing w:val="7"/>
                                <w:sz w:val="12"/>
                              </w:rPr>
                              <w:t xml:space="preserve"> </w:t>
                            </w:r>
                            <w:hyperlink r:id="rId181">
                              <w:r>
                                <w:rPr>
                                  <w:spacing w:val="-2"/>
                                  <w:sz w:val="12"/>
                                </w:rPr>
                                <w:t>https://sede.lasrozas.es/</w:t>
                              </w:r>
                            </w:hyperlink>
                          </w:p>
                          <w:p w14:paraId="3C9764B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374B8D3" id="Textbox 194" o:spid="_x0000_s1199" type="#_x0000_t202" style="position:absolute;left:0;text-align:left;margin-left:548.5pt;margin-top:19.05pt;width:20.75pt;height:261.25pt;z-index:1581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" filled="f" stroked="f">
                <v:textbox style="layout-flow:vertical;mso-layout-flow-alt:bottom-to-top" inset="0,0,0,0">
                  <w:txbxContent>
                    <w:p w14:paraId="17034078" w14:textId="1D1116C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2CCF9C8" w14:textId="77777777" w:rsidR="00507A4B" w:rsidRDefault="00000000">
                      <w:pPr>
                        <w:spacing w:line="120" w:lineRule="exact"/>
                        <w:ind w:left="20"/>
                        <w:rPr>
                          <w:sz w:val="12"/>
                        </w:rPr>
                      </w:pPr>
                      <w:r>
                        <w:rPr>
                          <w:spacing w:val="-2"/>
                          <w:sz w:val="12"/>
                        </w:rPr>
                        <w:t>Verificación:</w:t>
                      </w:r>
                      <w:r>
                        <w:rPr>
                          <w:spacing w:val="7"/>
                          <w:sz w:val="12"/>
                        </w:rPr>
                        <w:t xml:space="preserve"> </w:t>
                      </w:r>
                      <w:hyperlink r:id="rId182">
                        <w:r>
                          <w:rPr>
                            <w:spacing w:val="-2"/>
                            <w:sz w:val="12"/>
                          </w:rPr>
                          <w:t>https://sede.lasrozas.es/</w:t>
                        </w:r>
                      </w:hyperlink>
                    </w:p>
                    <w:p w14:paraId="3C9764B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 xml:space="preserve">Se aportan las notas simples de siete plazas propiedad de la sociedad promotora y situadas en una localización próxima, así como un cuadro de asignación de </w:t>
      </w:r>
      <w:proofErr w:type="gramStart"/>
      <w:r>
        <w:t>las mismas</w:t>
      </w:r>
      <w:proofErr w:type="gramEnd"/>
      <w:r>
        <w:t xml:space="preserve"> a las viviendas cumpliendo </w:t>
      </w:r>
      <w:r>
        <w:rPr>
          <w:spacing w:val="-4"/>
        </w:rPr>
        <w:t>con:</w:t>
      </w:r>
    </w:p>
    <w:p w14:paraId="2C6C2ADD" w14:textId="77777777" w:rsidR="00507A4B" w:rsidRDefault="00507A4B">
      <w:pPr>
        <w:pStyle w:val="Textoindependiente"/>
        <w:spacing w:before="10"/>
      </w:pPr>
    </w:p>
    <w:p w14:paraId="4CB5376D" w14:textId="0F172731" w:rsidR="00507A4B" w:rsidRDefault="00000000">
      <w:pPr>
        <w:pStyle w:val="Prrafodelista"/>
        <w:numPr>
          <w:ilvl w:val="0"/>
          <w:numId w:val="27"/>
        </w:numPr>
        <w:tabs>
          <w:tab w:val="left" w:pos="287"/>
        </w:tabs>
        <w:spacing w:line="292" w:lineRule="auto"/>
        <w:ind w:right="851" w:firstLine="0"/>
        <w:rPr>
          <w:sz w:val="20"/>
        </w:rPr>
      </w:pPr>
      <w:r>
        <w:rPr>
          <w:sz w:val="20"/>
        </w:rPr>
        <w:t>Las plazas de garaje se encuentran ubicadas en un radio inferior a 200 metros de la parcela del proyecto (Calle Mar de Oceana</w:t>
      </w:r>
      <w:r w:rsidR="00AC0529">
        <w:rPr>
          <w:sz w:val="20"/>
        </w:rPr>
        <w:t>,</w:t>
      </w:r>
      <w:r>
        <w:rPr>
          <w:sz w:val="20"/>
        </w:rPr>
        <w:t xml:space="preserve"> nº1).</w:t>
      </w:r>
    </w:p>
    <w:p w14:paraId="5F1C33F3" w14:textId="77777777" w:rsidR="00507A4B" w:rsidRDefault="00507A4B">
      <w:pPr>
        <w:pStyle w:val="Textoindependiente"/>
        <w:spacing w:before="10"/>
      </w:pPr>
    </w:p>
    <w:p w14:paraId="5801EBEF" w14:textId="75E2E8FD" w:rsidR="00507A4B" w:rsidRDefault="00000000">
      <w:pPr>
        <w:pStyle w:val="Prrafodelista"/>
        <w:numPr>
          <w:ilvl w:val="0"/>
          <w:numId w:val="27"/>
        </w:numPr>
        <w:tabs>
          <w:tab w:val="left" w:pos="272"/>
        </w:tabs>
        <w:spacing w:line="292" w:lineRule="auto"/>
        <w:ind w:firstLine="0"/>
        <w:rPr>
          <w:sz w:val="20"/>
        </w:rPr>
      </w:pPr>
      <w:r>
        <w:rPr>
          <w:sz w:val="20"/>
        </w:rPr>
        <w:t xml:space="preserve">Se deja constancia de que ninguna de las plazas de garaje aportadas, todas ubicadas en Calle Mar Oceana, </w:t>
      </w:r>
      <w:r w:rsidR="00AC0529">
        <w:rPr>
          <w:sz w:val="20"/>
        </w:rPr>
        <w:t>n</w:t>
      </w:r>
      <w:r>
        <w:rPr>
          <w:sz w:val="20"/>
        </w:rPr>
        <w:t xml:space="preserve">º1, Las Rozas de Madrid, forma parte de la dotación de plazas del edificio en el que se </w:t>
      </w:r>
      <w:r>
        <w:rPr>
          <w:spacing w:val="-2"/>
          <w:sz w:val="20"/>
        </w:rPr>
        <w:t>encuentran.</w:t>
      </w:r>
    </w:p>
    <w:p w14:paraId="5CC516ED" w14:textId="77777777" w:rsidR="00507A4B" w:rsidRDefault="00507A4B">
      <w:pPr>
        <w:pStyle w:val="Textoindependiente"/>
        <w:spacing w:before="9"/>
      </w:pPr>
    </w:p>
    <w:p w14:paraId="100D598B" w14:textId="77777777" w:rsidR="00507A4B" w:rsidRDefault="00000000">
      <w:pPr>
        <w:pStyle w:val="Textoindependiente"/>
        <w:spacing w:line="297" w:lineRule="auto"/>
        <w:ind w:left="142" w:right="850"/>
        <w:jc w:val="both"/>
      </w:pPr>
      <w:proofErr w:type="gramStart"/>
      <w:r>
        <w:rPr>
          <w:b/>
        </w:rPr>
        <w:t>Sexto.-</w:t>
      </w:r>
      <w:proofErr w:type="gramEnd"/>
      <w:r>
        <w:rPr>
          <w:b/>
        </w:rPr>
        <w:t xml:space="preserve"> </w:t>
      </w:r>
      <w:r>
        <w:t>Con fecha 21 de noviembre de 2024, se emite informe desfavorable por parte del Arquitecto Técnico municipal, por las siguientes razones:</w:t>
      </w:r>
    </w:p>
    <w:p w14:paraId="6B30DBFF" w14:textId="77777777" w:rsidR="00507A4B" w:rsidRDefault="00507A4B">
      <w:pPr>
        <w:pStyle w:val="Textoindependiente"/>
        <w:spacing w:before="5"/>
      </w:pPr>
    </w:p>
    <w:p w14:paraId="4C74AFCF" w14:textId="77777777" w:rsidR="00507A4B" w:rsidRDefault="00000000">
      <w:pPr>
        <w:pStyle w:val="Prrafodelista"/>
        <w:numPr>
          <w:ilvl w:val="0"/>
          <w:numId w:val="26"/>
        </w:numPr>
        <w:tabs>
          <w:tab w:val="left" w:pos="382"/>
        </w:tabs>
        <w:spacing w:line="292" w:lineRule="auto"/>
        <w:ind w:firstLine="0"/>
        <w:jc w:val="both"/>
        <w:rPr>
          <w:sz w:val="20"/>
        </w:rPr>
      </w:pPr>
      <w:r>
        <w:rPr>
          <w:sz w:val="20"/>
        </w:rPr>
        <w:t>En el Estudio de Gestión de Residuos se describe una reutilización de tierras procedentes de la excavación en la parcela, no admitiéndose rellenos en la parcela ni modificación de la rasante actual del terreno en aplicación del artículo 5.11.19 del PGOU donde las obras de nueva ejecución deberán proyectase</w:t>
      </w:r>
      <w:r>
        <w:rPr>
          <w:spacing w:val="43"/>
          <w:sz w:val="20"/>
        </w:rPr>
        <w:t xml:space="preserve"> </w:t>
      </w:r>
      <w:r>
        <w:rPr>
          <w:sz w:val="20"/>
        </w:rPr>
        <w:t>tomando</w:t>
      </w:r>
      <w:r>
        <w:rPr>
          <w:spacing w:val="45"/>
          <w:sz w:val="20"/>
        </w:rPr>
        <w:t xml:space="preserve"> </w:t>
      </w:r>
      <w:r>
        <w:rPr>
          <w:sz w:val="20"/>
        </w:rPr>
        <w:t>en</w:t>
      </w:r>
      <w:r>
        <w:rPr>
          <w:spacing w:val="45"/>
          <w:sz w:val="20"/>
        </w:rPr>
        <w:t xml:space="preserve"> </w:t>
      </w:r>
      <w:r>
        <w:rPr>
          <w:sz w:val="20"/>
        </w:rPr>
        <w:t>consideración</w:t>
      </w:r>
      <w:r>
        <w:rPr>
          <w:spacing w:val="45"/>
          <w:sz w:val="20"/>
        </w:rPr>
        <w:t xml:space="preserve"> </w:t>
      </w:r>
      <w:r>
        <w:rPr>
          <w:sz w:val="20"/>
        </w:rPr>
        <w:t>la</w:t>
      </w:r>
      <w:r>
        <w:rPr>
          <w:spacing w:val="45"/>
          <w:sz w:val="20"/>
        </w:rPr>
        <w:t xml:space="preserve"> </w:t>
      </w:r>
      <w:r>
        <w:rPr>
          <w:sz w:val="20"/>
        </w:rPr>
        <w:t>topografía</w:t>
      </w:r>
      <w:r>
        <w:rPr>
          <w:spacing w:val="45"/>
          <w:sz w:val="20"/>
        </w:rPr>
        <w:t xml:space="preserve"> </w:t>
      </w:r>
      <w:r>
        <w:rPr>
          <w:sz w:val="20"/>
        </w:rPr>
        <w:t>del</w:t>
      </w:r>
      <w:r>
        <w:rPr>
          <w:spacing w:val="45"/>
          <w:sz w:val="20"/>
        </w:rPr>
        <w:t xml:space="preserve"> </w:t>
      </w:r>
      <w:r>
        <w:rPr>
          <w:sz w:val="20"/>
        </w:rPr>
        <w:t>terreno,</w:t>
      </w:r>
      <w:r>
        <w:rPr>
          <w:spacing w:val="45"/>
          <w:sz w:val="20"/>
        </w:rPr>
        <w:t xml:space="preserve"> </w:t>
      </w:r>
      <w:r>
        <w:rPr>
          <w:sz w:val="20"/>
        </w:rPr>
        <w:t>la</w:t>
      </w:r>
      <w:r>
        <w:rPr>
          <w:spacing w:val="45"/>
          <w:sz w:val="20"/>
        </w:rPr>
        <w:t xml:space="preserve"> </w:t>
      </w:r>
      <w:r>
        <w:rPr>
          <w:sz w:val="20"/>
        </w:rPr>
        <w:t>vegetación</w:t>
      </w:r>
      <w:r>
        <w:rPr>
          <w:spacing w:val="45"/>
          <w:sz w:val="20"/>
        </w:rPr>
        <w:t xml:space="preserve"> </w:t>
      </w:r>
      <w:r>
        <w:rPr>
          <w:sz w:val="20"/>
        </w:rPr>
        <w:t>existente,</w:t>
      </w:r>
      <w:r>
        <w:rPr>
          <w:spacing w:val="45"/>
          <w:sz w:val="20"/>
        </w:rPr>
        <w:t xml:space="preserve"> </w:t>
      </w:r>
      <w:proofErr w:type="spellStart"/>
      <w:r>
        <w:rPr>
          <w:spacing w:val="-2"/>
          <w:sz w:val="20"/>
        </w:rPr>
        <w:t>etc</w:t>
      </w:r>
      <w:proofErr w:type="spellEnd"/>
      <w:r>
        <w:rPr>
          <w:spacing w:val="-2"/>
          <w:sz w:val="20"/>
        </w:rPr>
        <w:t>…En</w:t>
      </w:r>
    </w:p>
    <w:p w14:paraId="338980E0"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3D21E1B3" w14:textId="77777777" w:rsidR="00507A4B" w:rsidRDefault="00000000">
      <w:pPr>
        <w:pStyle w:val="Textoindependiente"/>
        <w:spacing w:before="180" w:line="292" w:lineRule="auto"/>
        <w:ind w:left="142" w:right="850"/>
        <w:jc w:val="both"/>
      </w:pPr>
      <w:r>
        <w:lastRenderedPageBreak/>
        <w:t>ningún caso se permitirá la modificación de la rasante natural de la parcela en la superficie de retranqueo o separación a linderos si ello supone superar la cota de la rasante natural del terreno colindante. Se aclarará este punto</w:t>
      </w:r>
    </w:p>
    <w:p w14:paraId="57DC5F13" w14:textId="77777777" w:rsidR="00507A4B" w:rsidRDefault="00507A4B">
      <w:pPr>
        <w:pStyle w:val="Textoindependiente"/>
        <w:spacing w:before="10"/>
      </w:pPr>
    </w:p>
    <w:p w14:paraId="3C384DF2" w14:textId="77777777" w:rsidR="00507A4B" w:rsidRDefault="00000000">
      <w:pPr>
        <w:pStyle w:val="Prrafodelista"/>
        <w:numPr>
          <w:ilvl w:val="0"/>
          <w:numId w:val="26"/>
        </w:numPr>
        <w:tabs>
          <w:tab w:val="left" w:pos="429"/>
        </w:tabs>
        <w:spacing w:line="292" w:lineRule="auto"/>
        <w:ind w:firstLine="0"/>
        <w:jc w:val="both"/>
        <w:rPr>
          <w:sz w:val="20"/>
        </w:rPr>
      </w:pPr>
      <w:r>
        <w:rPr>
          <w:sz w:val="20"/>
        </w:rPr>
        <w:t>Las plazas de aparcamiento han de justificarse en el interior de la parcela. Artículo 10.1.10 PGOU Uso característico: Toda promoción de más de tres viviendas deberá garantizar dentro de la parcela, un</w:t>
      </w:r>
      <w:r>
        <w:rPr>
          <w:spacing w:val="40"/>
          <w:sz w:val="20"/>
        </w:rPr>
        <w:t xml:space="preserve"> </w:t>
      </w:r>
      <w:r>
        <w:rPr>
          <w:sz w:val="20"/>
        </w:rPr>
        <w:t>mínimo</w:t>
      </w:r>
      <w:r>
        <w:rPr>
          <w:spacing w:val="40"/>
          <w:sz w:val="20"/>
        </w:rPr>
        <w:t xml:space="preserve"> </w:t>
      </w:r>
      <w:r>
        <w:rPr>
          <w:sz w:val="20"/>
        </w:rPr>
        <w:t>de</w:t>
      </w:r>
      <w:r>
        <w:rPr>
          <w:spacing w:val="40"/>
          <w:sz w:val="20"/>
        </w:rPr>
        <w:t xml:space="preserve"> </w:t>
      </w:r>
      <w:r>
        <w:rPr>
          <w:sz w:val="20"/>
        </w:rPr>
        <w:t>plazas</w:t>
      </w:r>
      <w:r>
        <w:rPr>
          <w:spacing w:val="40"/>
          <w:sz w:val="20"/>
        </w:rPr>
        <w:t xml:space="preserve"> </w:t>
      </w:r>
      <w:r>
        <w:rPr>
          <w:sz w:val="20"/>
        </w:rPr>
        <w:t>de</w:t>
      </w:r>
      <w:r>
        <w:rPr>
          <w:spacing w:val="40"/>
          <w:sz w:val="20"/>
        </w:rPr>
        <w:t xml:space="preserve"> </w:t>
      </w:r>
      <w:r>
        <w:rPr>
          <w:sz w:val="20"/>
        </w:rPr>
        <w:t>aparcamiento</w:t>
      </w:r>
      <w:r>
        <w:rPr>
          <w:spacing w:val="40"/>
          <w:sz w:val="20"/>
        </w:rPr>
        <w:t xml:space="preserve"> </w:t>
      </w:r>
      <w:r>
        <w:rPr>
          <w:sz w:val="20"/>
        </w:rPr>
        <w:t>equivalente</w:t>
      </w:r>
      <w:r>
        <w:rPr>
          <w:spacing w:val="40"/>
          <w:sz w:val="20"/>
        </w:rPr>
        <w:t xml:space="preserve"> </w:t>
      </w:r>
      <w:r>
        <w:rPr>
          <w:sz w:val="20"/>
        </w:rPr>
        <w:t>al</w:t>
      </w:r>
      <w:r>
        <w:rPr>
          <w:spacing w:val="40"/>
          <w:sz w:val="20"/>
        </w:rPr>
        <w:t xml:space="preserve"> </w:t>
      </w:r>
      <w:r>
        <w:rPr>
          <w:sz w:val="20"/>
        </w:rPr>
        <w:t>número</w:t>
      </w:r>
      <w:r>
        <w:rPr>
          <w:spacing w:val="40"/>
          <w:sz w:val="20"/>
        </w:rPr>
        <w:t xml:space="preserve"> </w:t>
      </w:r>
      <w:r>
        <w:rPr>
          <w:sz w:val="20"/>
        </w:rPr>
        <w:t>total</w:t>
      </w:r>
      <w:r>
        <w:rPr>
          <w:spacing w:val="40"/>
          <w:sz w:val="20"/>
        </w:rPr>
        <w:t xml:space="preserve"> </w:t>
      </w:r>
      <w:r>
        <w:rPr>
          <w:sz w:val="20"/>
        </w:rPr>
        <w:t>de</w:t>
      </w:r>
      <w:r>
        <w:rPr>
          <w:spacing w:val="40"/>
          <w:sz w:val="20"/>
        </w:rPr>
        <w:t xml:space="preserve"> </w:t>
      </w:r>
      <w:r>
        <w:rPr>
          <w:sz w:val="20"/>
        </w:rPr>
        <w:t>viviendas</w:t>
      </w:r>
      <w:r>
        <w:rPr>
          <w:spacing w:val="40"/>
          <w:sz w:val="20"/>
        </w:rPr>
        <w:t xml:space="preserve"> </w:t>
      </w:r>
      <w:r>
        <w:rPr>
          <w:sz w:val="20"/>
        </w:rPr>
        <w:t>y</w:t>
      </w:r>
      <w:r>
        <w:rPr>
          <w:spacing w:val="40"/>
          <w:sz w:val="20"/>
        </w:rPr>
        <w:t xml:space="preserve"> </w:t>
      </w:r>
      <w:r>
        <w:rPr>
          <w:sz w:val="20"/>
        </w:rPr>
        <w:t xml:space="preserve">locales comerciales. Por tanto, han de justificarse y asignarse siete plazas de garaje para cada una de las </w:t>
      </w:r>
      <w:r>
        <w:rPr>
          <w:spacing w:val="-2"/>
          <w:sz w:val="20"/>
        </w:rPr>
        <w:t>viviendas</w:t>
      </w:r>
    </w:p>
    <w:p w14:paraId="571301EC" w14:textId="77777777" w:rsidR="00507A4B" w:rsidRDefault="00507A4B">
      <w:pPr>
        <w:pStyle w:val="Textoindependiente"/>
        <w:spacing w:before="9"/>
      </w:pPr>
    </w:p>
    <w:p w14:paraId="0F3D9FBE" w14:textId="24F9F041"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17728" behindDoc="0" locked="0" layoutInCell="1" allowOverlap="1" wp14:anchorId="6BB6C46C" wp14:editId="5D9A4BAF">
                <wp:simplePos x="0" y="0"/>
                <wp:positionH relativeFrom="page">
                  <wp:posOffset>6807090</wp:posOffset>
                </wp:positionH>
                <wp:positionV relativeFrom="paragraph">
                  <wp:posOffset>174164</wp:posOffset>
                </wp:positionV>
                <wp:extent cx="419734" cy="318706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6DA3D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32720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BB6C46C" id="Textbox 195" o:spid="_x0000_s1200" type="#_x0000_t202" style="position:absolute;left:0;text-align:left;margin-left:536pt;margin-top:13.7pt;width:33.05pt;height:250.95pt;z-index:1581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hoog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" filled="f" stroked="f">
                <v:textbox style="layout-flow:vertical;mso-layout-flow-alt:bottom-to-top" inset="0,0,0,0">
                  <w:txbxContent>
                    <w:p w14:paraId="6A6DA3D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32720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Deberá aportar documento acreditativo de apertura de expediente de legalización de acometida de alcantarillado</w:t>
      </w:r>
      <w:r>
        <w:rPr>
          <w:spacing w:val="21"/>
        </w:rPr>
        <w:t xml:space="preserve"> </w:t>
      </w:r>
      <w:r>
        <w:t>en</w:t>
      </w:r>
      <w:r>
        <w:rPr>
          <w:spacing w:val="21"/>
        </w:rPr>
        <w:t xml:space="preserve"> </w:t>
      </w:r>
      <w:r>
        <w:t>Canal</w:t>
      </w:r>
      <w:r>
        <w:rPr>
          <w:spacing w:val="21"/>
        </w:rPr>
        <w:t xml:space="preserve"> </w:t>
      </w:r>
      <w:r>
        <w:t>de</w:t>
      </w:r>
      <w:r>
        <w:rPr>
          <w:spacing w:val="21"/>
        </w:rPr>
        <w:t xml:space="preserve"> </w:t>
      </w:r>
      <w:r>
        <w:t>Isabel</w:t>
      </w:r>
      <w:r>
        <w:rPr>
          <w:spacing w:val="21"/>
        </w:rPr>
        <w:t xml:space="preserve"> </w:t>
      </w:r>
      <w:r>
        <w:t>Segunda.</w:t>
      </w:r>
      <w:r>
        <w:rPr>
          <w:spacing w:val="21"/>
        </w:rPr>
        <w:t xml:space="preserve"> </w:t>
      </w:r>
      <w:r>
        <w:t>Tanto</w:t>
      </w:r>
      <w:r>
        <w:rPr>
          <w:spacing w:val="21"/>
        </w:rPr>
        <w:t xml:space="preserve"> </w:t>
      </w:r>
      <w:r>
        <w:t>para</w:t>
      </w:r>
      <w:r>
        <w:rPr>
          <w:spacing w:val="21"/>
        </w:rPr>
        <w:t xml:space="preserve"> </w:t>
      </w:r>
      <w:r>
        <w:t>la</w:t>
      </w:r>
      <w:r>
        <w:rPr>
          <w:spacing w:val="21"/>
        </w:rPr>
        <w:t xml:space="preserve"> </w:t>
      </w:r>
      <w:r>
        <w:t>ejecución</w:t>
      </w:r>
      <w:r>
        <w:rPr>
          <w:spacing w:val="21"/>
        </w:rPr>
        <w:t xml:space="preserve"> </w:t>
      </w:r>
      <w:r>
        <w:t>de</w:t>
      </w:r>
      <w:r>
        <w:rPr>
          <w:spacing w:val="21"/>
        </w:rPr>
        <w:t xml:space="preserve"> </w:t>
      </w:r>
      <w:r>
        <w:t>una</w:t>
      </w:r>
      <w:r>
        <w:rPr>
          <w:spacing w:val="21"/>
        </w:rPr>
        <w:t xml:space="preserve"> </w:t>
      </w:r>
      <w:r>
        <w:t>nueva</w:t>
      </w:r>
      <w:r>
        <w:rPr>
          <w:spacing w:val="21"/>
        </w:rPr>
        <w:t xml:space="preserve"> </w:t>
      </w:r>
      <w:r>
        <w:t>acometida</w:t>
      </w:r>
      <w:r>
        <w:rPr>
          <w:spacing w:val="21"/>
        </w:rPr>
        <w:t xml:space="preserve"> </w:t>
      </w:r>
      <w:r>
        <w:t xml:space="preserve">como de la legalización de la existente. Para considerar abierto el </w:t>
      </w:r>
      <w:proofErr w:type="gramStart"/>
      <w:r>
        <w:t>1.expediente</w:t>
      </w:r>
      <w:proofErr w:type="gramEnd"/>
      <w:r>
        <w:t>, se debe presentar</w:t>
      </w:r>
      <w:r>
        <w:rPr>
          <w:spacing w:val="40"/>
        </w:rPr>
        <w:t xml:space="preserve"> </w:t>
      </w:r>
      <w:r>
        <w:t>tanto la solicitud, como el pago de las tasas correspondientes en el Canal</w:t>
      </w:r>
      <w:r w:rsidR="005C76D9">
        <w:t>.</w:t>
      </w:r>
    </w:p>
    <w:p w14:paraId="4A25E9CE" w14:textId="77777777" w:rsidR="00507A4B" w:rsidRDefault="00507A4B">
      <w:pPr>
        <w:pStyle w:val="Textoindependiente"/>
        <w:spacing w:before="9"/>
      </w:pPr>
    </w:p>
    <w:p w14:paraId="2B875D01" w14:textId="2382A1C4" w:rsidR="00507A4B" w:rsidRDefault="00000000">
      <w:pPr>
        <w:pStyle w:val="Prrafodelista"/>
        <w:numPr>
          <w:ilvl w:val="0"/>
          <w:numId w:val="25"/>
        </w:numPr>
        <w:tabs>
          <w:tab w:val="left" w:pos="376"/>
        </w:tabs>
        <w:spacing w:line="292" w:lineRule="auto"/>
        <w:ind w:firstLine="0"/>
        <w:jc w:val="both"/>
        <w:rPr>
          <w:sz w:val="20"/>
        </w:rPr>
      </w:pPr>
      <w:r>
        <w:rPr>
          <w:sz w:val="20"/>
        </w:rPr>
        <w:t>El artículo 5.6.5 del PGOU Construcciones por encima de la altura, determina que por encima de</w:t>
      </w:r>
      <w:r>
        <w:rPr>
          <w:spacing w:val="80"/>
          <w:sz w:val="20"/>
        </w:rPr>
        <w:t xml:space="preserve"> </w:t>
      </w:r>
      <w:r>
        <w:rPr>
          <w:sz w:val="20"/>
        </w:rPr>
        <w:t>la altura máxima podrán admitirse con carácter general los remates de las cajas de escaleras,</w:t>
      </w:r>
      <w:r>
        <w:rPr>
          <w:spacing w:val="40"/>
          <w:sz w:val="20"/>
        </w:rPr>
        <w:t xml:space="preserve"> </w:t>
      </w:r>
      <w:r>
        <w:rPr>
          <w:sz w:val="20"/>
        </w:rPr>
        <w:t>casetas de ascensores, depósitos y otras instalaciones, que no podrán sobrepasar una altura total de trescientos cincuenta (350) centímetros de altura de cornisa. Las plazas solares no se adaptan al cumplimiento de este artículo</w:t>
      </w:r>
      <w:r w:rsidR="005C76D9">
        <w:rPr>
          <w:sz w:val="20"/>
        </w:rPr>
        <w:t>.</w:t>
      </w:r>
    </w:p>
    <w:p w14:paraId="0307A8B0" w14:textId="77777777" w:rsidR="00507A4B" w:rsidRDefault="00507A4B">
      <w:pPr>
        <w:pStyle w:val="Textoindependiente"/>
        <w:spacing w:before="10"/>
      </w:pPr>
    </w:p>
    <w:p w14:paraId="57DF19B0" w14:textId="77777777" w:rsidR="00507A4B" w:rsidRDefault="00000000">
      <w:pPr>
        <w:pStyle w:val="Prrafodelista"/>
        <w:numPr>
          <w:ilvl w:val="0"/>
          <w:numId w:val="25"/>
        </w:numPr>
        <w:tabs>
          <w:tab w:val="left" w:pos="390"/>
        </w:tabs>
        <w:spacing w:line="292" w:lineRule="auto"/>
        <w:ind w:firstLine="0"/>
        <w:jc w:val="both"/>
        <w:rPr>
          <w:sz w:val="20"/>
        </w:rPr>
      </w:pPr>
      <w:r>
        <w:rPr>
          <w:sz w:val="20"/>
        </w:rPr>
        <w:t xml:space="preserve">Documentación con definición suficiente de las actuaciones a realizar en viario público (Vado y superficie de cesión: planos de planta, sección, detalles </w:t>
      </w:r>
      <w:proofErr w:type="spellStart"/>
      <w:r>
        <w:rPr>
          <w:sz w:val="20"/>
        </w:rPr>
        <w:t>etc</w:t>
      </w:r>
      <w:proofErr w:type="spellEnd"/>
      <w:r>
        <w:rPr>
          <w:sz w:val="20"/>
        </w:rPr>
        <w:t>) de forma no excluyente, y dando cumplimiento a la orden TMA/851/2021 a la hora de ejecutar accesos por las aceras, así como lo establecido</w:t>
      </w:r>
      <w:r>
        <w:rPr>
          <w:spacing w:val="26"/>
          <w:sz w:val="20"/>
        </w:rPr>
        <w:t xml:space="preserve"> </w:t>
      </w:r>
      <w:r>
        <w:rPr>
          <w:sz w:val="20"/>
        </w:rPr>
        <w:t>en</w:t>
      </w:r>
      <w:r>
        <w:rPr>
          <w:spacing w:val="26"/>
          <w:sz w:val="20"/>
        </w:rPr>
        <w:t xml:space="preserve"> </w:t>
      </w:r>
      <w:r>
        <w:rPr>
          <w:sz w:val="20"/>
        </w:rPr>
        <w:t>los</w:t>
      </w:r>
      <w:r>
        <w:rPr>
          <w:spacing w:val="26"/>
          <w:sz w:val="20"/>
        </w:rPr>
        <w:t xml:space="preserve"> </w:t>
      </w:r>
      <w:r>
        <w:rPr>
          <w:sz w:val="20"/>
        </w:rPr>
        <w:t>Art.</w:t>
      </w:r>
      <w:r>
        <w:rPr>
          <w:spacing w:val="26"/>
          <w:sz w:val="20"/>
        </w:rPr>
        <w:t xml:space="preserve"> </w:t>
      </w:r>
      <w:r>
        <w:rPr>
          <w:sz w:val="20"/>
        </w:rPr>
        <w:t>6.2.6.</w:t>
      </w:r>
      <w:r>
        <w:rPr>
          <w:spacing w:val="26"/>
          <w:sz w:val="20"/>
        </w:rPr>
        <w:t xml:space="preserve"> </w:t>
      </w:r>
      <w:r>
        <w:rPr>
          <w:sz w:val="20"/>
        </w:rPr>
        <w:t>y</w:t>
      </w:r>
      <w:r>
        <w:rPr>
          <w:spacing w:val="26"/>
          <w:sz w:val="20"/>
        </w:rPr>
        <w:t xml:space="preserve"> </w:t>
      </w:r>
      <w:r>
        <w:rPr>
          <w:sz w:val="20"/>
        </w:rPr>
        <w:t>5.8.24.</w:t>
      </w:r>
      <w:r>
        <w:rPr>
          <w:spacing w:val="26"/>
          <w:sz w:val="20"/>
        </w:rPr>
        <w:t xml:space="preserve"> </w:t>
      </w:r>
      <w:r>
        <w:rPr>
          <w:sz w:val="20"/>
        </w:rPr>
        <w:t>del</w:t>
      </w:r>
      <w:r>
        <w:rPr>
          <w:spacing w:val="26"/>
          <w:sz w:val="20"/>
        </w:rPr>
        <w:t xml:space="preserve"> </w:t>
      </w:r>
      <w:r>
        <w:rPr>
          <w:sz w:val="20"/>
        </w:rPr>
        <w:t>PGOU</w:t>
      </w:r>
      <w:r>
        <w:rPr>
          <w:spacing w:val="26"/>
          <w:sz w:val="20"/>
        </w:rPr>
        <w:t xml:space="preserve"> </w:t>
      </w:r>
      <w:r>
        <w:rPr>
          <w:sz w:val="20"/>
        </w:rPr>
        <w:t>de</w:t>
      </w:r>
      <w:r>
        <w:rPr>
          <w:spacing w:val="26"/>
          <w:sz w:val="20"/>
        </w:rPr>
        <w:t xml:space="preserve"> </w:t>
      </w:r>
      <w:r>
        <w:rPr>
          <w:sz w:val="20"/>
        </w:rPr>
        <w:t>Las</w:t>
      </w:r>
      <w:r>
        <w:rPr>
          <w:spacing w:val="26"/>
          <w:sz w:val="20"/>
        </w:rPr>
        <w:t xml:space="preserve"> </w:t>
      </w:r>
      <w:r>
        <w:rPr>
          <w:sz w:val="20"/>
        </w:rPr>
        <w:t>Rozas</w:t>
      </w:r>
      <w:r>
        <w:rPr>
          <w:spacing w:val="26"/>
          <w:sz w:val="20"/>
        </w:rPr>
        <w:t xml:space="preserve"> </w:t>
      </w:r>
      <w:r>
        <w:rPr>
          <w:sz w:val="20"/>
        </w:rPr>
        <w:t>y</w:t>
      </w:r>
      <w:r>
        <w:rPr>
          <w:spacing w:val="26"/>
          <w:sz w:val="20"/>
        </w:rPr>
        <w:t xml:space="preserve"> </w:t>
      </w:r>
      <w:r>
        <w:rPr>
          <w:sz w:val="20"/>
        </w:rPr>
        <w:t>diseño</w:t>
      </w:r>
      <w:r>
        <w:rPr>
          <w:spacing w:val="26"/>
          <w:sz w:val="20"/>
        </w:rPr>
        <w:t xml:space="preserve"> </w:t>
      </w:r>
      <w:r>
        <w:rPr>
          <w:sz w:val="20"/>
        </w:rPr>
        <w:t>de</w:t>
      </w:r>
      <w:r>
        <w:rPr>
          <w:spacing w:val="26"/>
          <w:sz w:val="20"/>
        </w:rPr>
        <w:t xml:space="preserve"> </w:t>
      </w:r>
      <w:r>
        <w:rPr>
          <w:sz w:val="20"/>
        </w:rPr>
        <w:t>vados.</w:t>
      </w:r>
      <w:r>
        <w:rPr>
          <w:spacing w:val="26"/>
          <w:sz w:val="20"/>
        </w:rPr>
        <w:t xml:space="preserve"> </w:t>
      </w:r>
      <w:r>
        <w:rPr>
          <w:sz w:val="20"/>
        </w:rPr>
        <w:t>No</w:t>
      </w:r>
      <w:r>
        <w:rPr>
          <w:spacing w:val="26"/>
          <w:sz w:val="20"/>
        </w:rPr>
        <w:t xml:space="preserve"> </w:t>
      </w:r>
      <w:r>
        <w:rPr>
          <w:sz w:val="20"/>
        </w:rPr>
        <w:t xml:space="preserve">eximiendo este punto de posteriores requerimientos que puedan realizarse por el Departamento de Obras e </w:t>
      </w:r>
      <w:r>
        <w:rPr>
          <w:spacing w:val="-2"/>
          <w:sz w:val="20"/>
        </w:rPr>
        <w:t>Infraestructuras.</w:t>
      </w:r>
    </w:p>
    <w:p w14:paraId="24E96629" w14:textId="77777777" w:rsidR="00507A4B" w:rsidRDefault="00507A4B">
      <w:pPr>
        <w:pStyle w:val="Textoindependiente"/>
        <w:spacing w:before="9"/>
      </w:pPr>
    </w:p>
    <w:p w14:paraId="2900E89F" w14:textId="65849FDD" w:rsidR="00507A4B" w:rsidRDefault="00000000">
      <w:pPr>
        <w:pStyle w:val="Prrafodelista"/>
        <w:numPr>
          <w:ilvl w:val="0"/>
          <w:numId w:val="25"/>
        </w:numPr>
        <w:tabs>
          <w:tab w:val="left" w:pos="418"/>
        </w:tabs>
        <w:spacing w:line="292" w:lineRule="auto"/>
        <w:ind w:firstLine="0"/>
        <w:jc w:val="both"/>
        <w:rPr>
          <w:sz w:val="20"/>
        </w:rPr>
      </w:pPr>
      <w:r>
        <w:rPr>
          <w:noProof/>
          <w:sz w:val="20"/>
        </w:rPr>
        <mc:AlternateContent>
          <mc:Choice Requires="wps">
            <w:drawing>
              <wp:anchor distT="0" distB="0" distL="0" distR="0" simplePos="0" relativeHeight="15818240" behindDoc="0" locked="0" layoutInCell="1" allowOverlap="1" wp14:anchorId="03565A82" wp14:editId="22DAF037">
                <wp:simplePos x="0" y="0"/>
                <wp:positionH relativeFrom="page">
                  <wp:posOffset>6965929</wp:posOffset>
                </wp:positionH>
                <wp:positionV relativeFrom="paragraph">
                  <wp:posOffset>736906</wp:posOffset>
                </wp:positionV>
                <wp:extent cx="263525" cy="331787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7A72E76" w14:textId="20D24F1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AE32CB" w14:textId="77777777" w:rsidR="00507A4B" w:rsidRDefault="00000000">
                            <w:pPr>
                              <w:spacing w:line="120" w:lineRule="exact"/>
                              <w:ind w:left="20"/>
                              <w:rPr>
                                <w:sz w:val="12"/>
                              </w:rPr>
                            </w:pPr>
                            <w:r>
                              <w:rPr>
                                <w:spacing w:val="-2"/>
                                <w:sz w:val="12"/>
                              </w:rPr>
                              <w:t>Verificación:</w:t>
                            </w:r>
                            <w:r>
                              <w:rPr>
                                <w:spacing w:val="7"/>
                                <w:sz w:val="12"/>
                              </w:rPr>
                              <w:t xml:space="preserve"> </w:t>
                            </w:r>
                            <w:hyperlink r:id="rId183">
                              <w:r>
                                <w:rPr>
                                  <w:spacing w:val="-2"/>
                                  <w:sz w:val="12"/>
                                </w:rPr>
                                <w:t>https://sede.lasrozas.es/</w:t>
                              </w:r>
                            </w:hyperlink>
                          </w:p>
                          <w:p w14:paraId="6CDF6BF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3565A82" id="Textbox 196" o:spid="_x0000_s1201" type="#_x0000_t202" style="position:absolute;left:0;text-align:left;margin-left:548.5pt;margin-top:58pt;width:20.75pt;height:261.25pt;z-index:1581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Mt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" filled="f" stroked="f">
                <v:textbox style="layout-flow:vertical;mso-layout-flow-alt:bottom-to-top" inset="0,0,0,0">
                  <w:txbxContent>
                    <w:p w14:paraId="37A72E76" w14:textId="20D24F1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3AE32CB" w14:textId="77777777" w:rsidR="00507A4B" w:rsidRDefault="00000000">
                      <w:pPr>
                        <w:spacing w:line="120" w:lineRule="exact"/>
                        <w:ind w:left="20"/>
                        <w:rPr>
                          <w:sz w:val="12"/>
                        </w:rPr>
                      </w:pPr>
                      <w:r>
                        <w:rPr>
                          <w:spacing w:val="-2"/>
                          <w:sz w:val="12"/>
                        </w:rPr>
                        <w:t>Verificación:</w:t>
                      </w:r>
                      <w:r>
                        <w:rPr>
                          <w:spacing w:val="7"/>
                          <w:sz w:val="12"/>
                        </w:rPr>
                        <w:t xml:space="preserve"> </w:t>
                      </w:r>
                      <w:hyperlink r:id="rId184">
                        <w:r>
                          <w:rPr>
                            <w:spacing w:val="-2"/>
                            <w:sz w:val="12"/>
                          </w:rPr>
                          <w:t>https://sede.lasrozas.es/</w:t>
                        </w:r>
                      </w:hyperlink>
                    </w:p>
                    <w:p w14:paraId="6CDF6BF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 xml:space="preserve">La edificación consta de cuatro alturas (Baja + 3) </w:t>
      </w:r>
      <w:r w:rsidRPr="005C76D9">
        <w:rPr>
          <w:i/>
          <w:iCs/>
          <w:sz w:val="20"/>
        </w:rPr>
        <w:t>“Artículo 10.1.9 del PGOU”.</w:t>
      </w:r>
      <w:r>
        <w:rPr>
          <w:sz w:val="20"/>
        </w:rPr>
        <w:t xml:space="preserve"> Permitiendo únicamente por encima de la altura las edificaciones indicadas en el artículo 5.6.5 que determina que por encima de la altura podrán admitirse con carácter general cuartos trasteros con una superficie máxima de 10 m² por unidad y sin posibilidad física de conectarse con viviendas de la planta inferior. En proyecto se diseñan terrazas a ambos lados de la edificación no contempladas en el PGOU. Así mismo se debe mantener una continuidad en la cubierta al menos en el frente a la vía pública</w:t>
      </w:r>
      <w:r>
        <w:rPr>
          <w:spacing w:val="40"/>
          <w:sz w:val="20"/>
        </w:rPr>
        <w:t xml:space="preserve"> </w:t>
      </w:r>
      <w:r>
        <w:rPr>
          <w:sz w:val="20"/>
        </w:rPr>
        <w:t>(Artículo 5.11.3 PGOU)</w:t>
      </w:r>
      <w:r w:rsidR="005C76D9">
        <w:rPr>
          <w:sz w:val="20"/>
        </w:rPr>
        <w:t>.</w:t>
      </w:r>
    </w:p>
    <w:p w14:paraId="22E8D84E" w14:textId="77777777" w:rsidR="00507A4B" w:rsidRDefault="00507A4B">
      <w:pPr>
        <w:pStyle w:val="Textoindependiente"/>
        <w:spacing w:before="10"/>
      </w:pPr>
    </w:p>
    <w:p w14:paraId="59BEF92F" w14:textId="77777777" w:rsidR="00507A4B" w:rsidRDefault="00000000">
      <w:pPr>
        <w:pStyle w:val="Textoindependiente"/>
        <w:spacing w:line="292" w:lineRule="auto"/>
        <w:ind w:left="142" w:right="850"/>
        <w:jc w:val="both"/>
      </w:pPr>
      <w:r>
        <w:t>De acuerdo con lo dispuesto en el artículo 82 de la Ley 39/2015, de 1 de octubre, del Procedimiento Administrativo Común de las Administraciones Públicas, previo a la resolución del expediente, se concedió</w:t>
      </w:r>
      <w:r>
        <w:rPr>
          <w:spacing w:val="40"/>
        </w:rPr>
        <w:t xml:space="preserve"> </w:t>
      </w:r>
      <w:r>
        <w:t>trámite</w:t>
      </w:r>
      <w:r>
        <w:rPr>
          <w:spacing w:val="40"/>
        </w:rPr>
        <w:t xml:space="preserve"> </w:t>
      </w:r>
      <w:r>
        <w:t>de</w:t>
      </w:r>
      <w:r>
        <w:rPr>
          <w:spacing w:val="40"/>
        </w:rPr>
        <w:t xml:space="preserve"> </w:t>
      </w:r>
      <w:r>
        <w:t>audiencia</w:t>
      </w:r>
      <w:r>
        <w:rPr>
          <w:spacing w:val="40"/>
        </w:rPr>
        <w:t xml:space="preserve"> </w:t>
      </w:r>
      <w:r>
        <w:t>por</w:t>
      </w:r>
      <w:r>
        <w:rPr>
          <w:spacing w:val="40"/>
        </w:rPr>
        <w:t xml:space="preserve"> </w:t>
      </w:r>
      <w:r>
        <w:t>un</w:t>
      </w:r>
      <w:r>
        <w:rPr>
          <w:spacing w:val="40"/>
        </w:rPr>
        <w:t xml:space="preserve"> </w:t>
      </w:r>
      <w:r>
        <w:t>plazo</w:t>
      </w:r>
      <w:r>
        <w:rPr>
          <w:spacing w:val="40"/>
        </w:rPr>
        <w:t xml:space="preserve"> </w:t>
      </w:r>
      <w:r>
        <w:t>de</w:t>
      </w:r>
      <w:r>
        <w:rPr>
          <w:spacing w:val="40"/>
        </w:rPr>
        <w:t xml:space="preserve"> </w:t>
      </w:r>
      <w:r>
        <w:t>diez</w:t>
      </w:r>
      <w:r>
        <w:rPr>
          <w:spacing w:val="40"/>
        </w:rPr>
        <w:t xml:space="preserve"> </w:t>
      </w:r>
      <w:r>
        <w:t>días</w:t>
      </w:r>
      <w:r>
        <w:rPr>
          <w:spacing w:val="40"/>
        </w:rPr>
        <w:t xml:space="preserve"> </w:t>
      </w:r>
      <w:r>
        <w:t>para</w:t>
      </w:r>
      <w:r>
        <w:rPr>
          <w:spacing w:val="40"/>
        </w:rPr>
        <w:t xml:space="preserve"> </w:t>
      </w:r>
      <w:r>
        <w:t>que</w:t>
      </w:r>
      <w:r>
        <w:rPr>
          <w:spacing w:val="40"/>
        </w:rPr>
        <w:t xml:space="preserve"> </w:t>
      </w:r>
      <w:r>
        <w:t>examine</w:t>
      </w:r>
      <w:r>
        <w:rPr>
          <w:spacing w:val="40"/>
        </w:rPr>
        <w:t xml:space="preserve"> </w:t>
      </w:r>
      <w:r>
        <w:t>el</w:t>
      </w:r>
      <w:r>
        <w:rPr>
          <w:spacing w:val="40"/>
        </w:rPr>
        <w:t xml:space="preserve"> </w:t>
      </w:r>
      <w:r>
        <w:t>expediente</w:t>
      </w:r>
      <w:r>
        <w:rPr>
          <w:spacing w:val="40"/>
        </w:rPr>
        <w:t xml:space="preserve"> </w:t>
      </w:r>
      <w:r>
        <w:t>a</w:t>
      </w:r>
      <w:r>
        <w:rPr>
          <w:spacing w:val="40"/>
        </w:rPr>
        <w:t xml:space="preserve"> </w:t>
      </w:r>
      <w:r>
        <w:t>los efectos de que pueda alegar y presentar los documentos y justificaciones que estimen pertinentes, antes de la redacción del informe jurídico y propuesta de resolución oportuna.</w:t>
      </w:r>
    </w:p>
    <w:p w14:paraId="0E6A598B" w14:textId="77777777" w:rsidR="00507A4B" w:rsidRDefault="00507A4B">
      <w:pPr>
        <w:pStyle w:val="Textoindependiente"/>
        <w:spacing w:before="9"/>
      </w:pPr>
    </w:p>
    <w:p w14:paraId="20F9D854" w14:textId="08EDAB53" w:rsidR="00507A4B" w:rsidRDefault="00000000">
      <w:pPr>
        <w:pStyle w:val="Textoindependiente"/>
        <w:spacing w:before="1" w:line="295" w:lineRule="auto"/>
        <w:ind w:left="142" w:right="850"/>
        <w:jc w:val="both"/>
      </w:pPr>
      <w:proofErr w:type="gramStart"/>
      <w:r>
        <w:rPr>
          <w:b/>
        </w:rPr>
        <w:t>Séptimo.-</w:t>
      </w:r>
      <w:proofErr w:type="gramEnd"/>
      <w:r>
        <w:rPr>
          <w:b/>
          <w:spacing w:val="40"/>
        </w:rPr>
        <w:t xml:space="preserve"> </w:t>
      </w:r>
      <w:r>
        <w:t xml:space="preserve">El 31 de diciembre de 2024, con Registro General de Entrada </w:t>
      </w:r>
      <w:proofErr w:type="spellStart"/>
      <w:r>
        <w:t>nº</w:t>
      </w:r>
      <w:proofErr w:type="spellEnd"/>
      <w:r>
        <w:t xml:space="preserve"> 2024-E-RE-38797, D. Carlos Escamilla Cuadrado con DNI </w:t>
      </w:r>
      <w:r w:rsidR="005C76D9">
        <w:t>***</w:t>
      </w:r>
      <w:r>
        <w:t>1805</w:t>
      </w:r>
      <w:r w:rsidR="005C76D9">
        <w:t>**</w:t>
      </w:r>
      <w:r>
        <w:t>, en representación de Servicios Subsidiarios San Miguel Arcángel</w:t>
      </w:r>
      <w:r w:rsidR="005C76D9">
        <w:t>,</w:t>
      </w:r>
      <w:r>
        <w:t xml:space="preserve"> S</w:t>
      </w:r>
      <w:r w:rsidR="005C76D9">
        <w:t>.</w:t>
      </w:r>
      <w:r>
        <w:t>A</w:t>
      </w:r>
      <w:r w:rsidR="005C76D9">
        <w:t>.,</w:t>
      </w:r>
      <w:r>
        <w:t xml:space="preserve"> con CIF A-78.809.084</w:t>
      </w:r>
      <w:r w:rsidR="005C76D9">
        <w:t>,</w:t>
      </w:r>
      <w:r>
        <w:t xml:space="preserve"> solicita ampliación en el plazo para presentar documentación en respuesta al </w:t>
      </w:r>
      <w:r w:rsidR="005C76D9">
        <w:t>t</w:t>
      </w:r>
      <w:r>
        <w:t xml:space="preserve">rámite de </w:t>
      </w:r>
      <w:r w:rsidR="005C76D9">
        <w:t>a</w:t>
      </w:r>
      <w:r>
        <w:t xml:space="preserve">udiencia y </w:t>
      </w:r>
      <w:r w:rsidR="005C76D9">
        <w:t>v</w:t>
      </w:r>
      <w:r>
        <w:t>ista</w:t>
      </w:r>
      <w:r w:rsidR="005C76D9">
        <w:t>.</w:t>
      </w:r>
    </w:p>
    <w:p w14:paraId="2BECD626" w14:textId="77777777" w:rsidR="00507A4B" w:rsidRDefault="00507A4B">
      <w:pPr>
        <w:pStyle w:val="Textoindependiente"/>
        <w:spacing w:before="4"/>
      </w:pPr>
    </w:p>
    <w:p w14:paraId="37E03C28" w14:textId="77BDD0A8" w:rsidR="00507A4B" w:rsidRDefault="00000000">
      <w:pPr>
        <w:pStyle w:val="Textoindependiente"/>
        <w:spacing w:line="295" w:lineRule="auto"/>
        <w:ind w:left="142" w:right="850"/>
        <w:jc w:val="both"/>
      </w:pPr>
      <w:proofErr w:type="gramStart"/>
      <w:r>
        <w:rPr>
          <w:b/>
        </w:rPr>
        <w:t>Octavo.-</w:t>
      </w:r>
      <w:proofErr w:type="gramEnd"/>
      <w:r>
        <w:rPr>
          <w:b/>
        </w:rPr>
        <w:t xml:space="preserve"> </w:t>
      </w:r>
      <w:r>
        <w:t>El 26 de febrero de 2025</w:t>
      </w:r>
      <w:r w:rsidR="005C76D9">
        <w:t>,</w:t>
      </w:r>
      <w:r>
        <w:t xml:space="preserve"> con registro General de Salida 2025-S-RE-9046</w:t>
      </w:r>
      <w:r w:rsidR="005C76D9">
        <w:t>,</w:t>
      </w:r>
      <w:r>
        <w:t xml:space="preserve"> se envía documento escrito donde se informe por el Técnico de Urbanismo que no existe inconveniente en la ampliación del plazo para la presentación de la documentación requerida</w:t>
      </w:r>
      <w:r w:rsidR="005C76D9">
        <w:t>.</w:t>
      </w:r>
    </w:p>
    <w:p w14:paraId="3070A7E5" w14:textId="77777777" w:rsidR="00507A4B" w:rsidRDefault="00507A4B">
      <w:pPr>
        <w:pStyle w:val="Textoindependiente"/>
        <w:spacing w:line="295" w:lineRule="auto"/>
        <w:jc w:val="both"/>
        <w:sectPr w:rsidR="00507A4B">
          <w:pgSz w:w="11910" w:h="16840"/>
          <w:pgMar w:top="1260" w:right="565" w:bottom="1260" w:left="1275" w:header="225" w:footer="980" w:gutter="0"/>
          <w:cols w:space="720"/>
        </w:sectPr>
      </w:pPr>
    </w:p>
    <w:p w14:paraId="6CE5BC1A" w14:textId="77777777" w:rsidR="00507A4B" w:rsidRDefault="00000000">
      <w:pPr>
        <w:pStyle w:val="Textoindependiente"/>
        <w:spacing w:before="180" w:line="295" w:lineRule="auto"/>
        <w:ind w:left="142" w:right="850"/>
        <w:jc w:val="both"/>
      </w:pPr>
      <w:proofErr w:type="gramStart"/>
      <w:r>
        <w:rPr>
          <w:b/>
        </w:rPr>
        <w:lastRenderedPageBreak/>
        <w:t>Noveno.-</w:t>
      </w:r>
      <w:proofErr w:type="gramEnd"/>
      <w:r>
        <w:rPr>
          <w:b/>
          <w:spacing w:val="80"/>
        </w:rPr>
        <w:t xml:space="preserve"> </w:t>
      </w:r>
      <w:r>
        <w:t>El</w:t>
      </w:r>
      <w:r>
        <w:rPr>
          <w:spacing w:val="20"/>
        </w:rPr>
        <w:t xml:space="preserve"> </w:t>
      </w:r>
      <w:r>
        <w:t>29</w:t>
      </w:r>
      <w:r>
        <w:rPr>
          <w:spacing w:val="19"/>
        </w:rPr>
        <w:t xml:space="preserve"> </w:t>
      </w:r>
      <w:r>
        <w:t>de</w:t>
      </w:r>
      <w:r>
        <w:rPr>
          <w:spacing w:val="20"/>
        </w:rPr>
        <w:t xml:space="preserve"> </w:t>
      </w:r>
      <w:r>
        <w:t>junio</w:t>
      </w:r>
      <w:r>
        <w:rPr>
          <w:spacing w:val="19"/>
        </w:rPr>
        <w:t xml:space="preserve"> </w:t>
      </w:r>
      <w:r>
        <w:t>de</w:t>
      </w:r>
      <w:r>
        <w:rPr>
          <w:spacing w:val="20"/>
        </w:rPr>
        <w:t xml:space="preserve"> </w:t>
      </w:r>
      <w:r>
        <w:t>2025,</w:t>
      </w:r>
      <w:r>
        <w:rPr>
          <w:spacing w:val="19"/>
        </w:rPr>
        <w:t xml:space="preserve"> </w:t>
      </w:r>
      <w:r>
        <w:t>número</w:t>
      </w:r>
      <w:r>
        <w:rPr>
          <w:spacing w:val="20"/>
        </w:rPr>
        <w:t xml:space="preserve"> </w:t>
      </w:r>
      <w:r>
        <w:t>de</w:t>
      </w:r>
      <w:r>
        <w:rPr>
          <w:spacing w:val="19"/>
        </w:rPr>
        <w:t xml:space="preserve"> </w:t>
      </w:r>
      <w:r>
        <w:t>registro</w:t>
      </w:r>
      <w:r>
        <w:rPr>
          <w:spacing w:val="20"/>
        </w:rPr>
        <w:t xml:space="preserve"> </w:t>
      </w:r>
      <w:r>
        <w:t>de</w:t>
      </w:r>
      <w:r>
        <w:rPr>
          <w:spacing w:val="19"/>
        </w:rPr>
        <w:t xml:space="preserve"> </w:t>
      </w:r>
      <w:r>
        <w:t>entrada</w:t>
      </w:r>
      <w:r>
        <w:rPr>
          <w:spacing w:val="20"/>
        </w:rPr>
        <w:t xml:space="preserve"> </w:t>
      </w:r>
      <w:r>
        <w:t>2025-E-RE-18327,</w:t>
      </w:r>
      <w:r>
        <w:rPr>
          <w:spacing w:val="19"/>
        </w:rPr>
        <w:t xml:space="preserve"> </w:t>
      </w:r>
      <w:r>
        <w:t>el</w:t>
      </w:r>
      <w:r>
        <w:rPr>
          <w:spacing w:val="20"/>
        </w:rPr>
        <w:t xml:space="preserve"> </w:t>
      </w:r>
      <w:r>
        <w:t>interesado, en respuesta al trámite de audiencia y vista citado, presenta escrito de alegaciones y estudio de viabilidad del garaje, solicitando:</w:t>
      </w:r>
    </w:p>
    <w:p w14:paraId="446E2F53" w14:textId="77777777" w:rsidR="00507A4B" w:rsidRDefault="00507A4B">
      <w:pPr>
        <w:pStyle w:val="Textoindependiente"/>
        <w:spacing w:before="7"/>
      </w:pPr>
    </w:p>
    <w:p w14:paraId="521A62FC" w14:textId="77777777" w:rsidR="00507A4B" w:rsidRDefault="00000000">
      <w:pPr>
        <w:pStyle w:val="Prrafodelista"/>
        <w:numPr>
          <w:ilvl w:val="0"/>
          <w:numId w:val="24"/>
        </w:numPr>
        <w:tabs>
          <w:tab w:val="left" w:pos="541"/>
          <w:tab w:val="left" w:pos="543"/>
        </w:tabs>
        <w:spacing w:line="292" w:lineRule="auto"/>
        <w:rPr>
          <w:sz w:val="20"/>
        </w:rPr>
      </w:pPr>
      <w:r>
        <w:rPr>
          <w:sz w:val="20"/>
        </w:rPr>
        <w:t>Se revoque el informe técnico desfavorable previo y se dicte resolución estimatoria otorgando la Licencia Urbanística de obra nueva solicitada, relativa al proyecto del inmueble en Colonia El Parral 6, eximiendo la exigencia de garaje interior por causa de imposibilidad técnica y condicionando la eficacia de la licencia a la vinculación registral de 7 plazas de aparcamiento externas ya ofrecidas.</w:t>
      </w:r>
    </w:p>
    <w:p w14:paraId="59544399" w14:textId="77777777" w:rsidR="00507A4B" w:rsidRDefault="00507A4B">
      <w:pPr>
        <w:pStyle w:val="Textoindependiente"/>
        <w:spacing w:before="9"/>
      </w:pPr>
    </w:p>
    <w:p w14:paraId="10B22D8F" w14:textId="77777777" w:rsidR="00507A4B" w:rsidRDefault="00000000">
      <w:pPr>
        <w:pStyle w:val="Prrafodelista"/>
        <w:numPr>
          <w:ilvl w:val="0"/>
          <w:numId w:val="24"/>
        </w:numPr>
        <w:tabs>
          <w:tab w:val="left" w:pos="541"/>
          <w:tab w:val="left" w:pos="543"/>
        </w:tabs>
        <w:spacing w:line="292" w:lineRule="auto"/>
        <w:rPr>
          <w:sz w:val="20"/>
        </w:rPr>
      </w:pPr>
      <w:r>
        <w:rPr>
          <w:noProof/>
          <w:sz w:val="20"/>
        </w:rPr>
        <mc:AlternateContent>
          <mc:Choice Requires="wps">
            <w:drawing>
              <wp:anchor distT="0" distB="0" distL="0" distR="0" simplePos="0" relativeHeight="15818752" behindDoc="0" locked="0" layoutInCell="1" allowOverlap="1" wp14:anchorId="443E304B" wp14:editId="20CF7D92">
                <wp:simplePos x="0" y="0"/>
                <wp:positionH relativeFrom="page">
                  <wp:posOffset>6807090</wp:posOffset>
                </wp:positionH>
                <wp:positionV relativeFrom="paragraph">
                  <wp:posOffset>171688</wp:posOffset>
                </wp:positionV>
                <wp:extent cx="419734" cy="318706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5B0D0C"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104F8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43E304B" id="Textbox 197" o:spid="_x0000_s1202" type="#_x0000_t202" style="position:absolute;left:0;text-align:left;margin-left:536pt;margin-top:13.5pt;width:33.05pt;height:250.95pt;z-index:1581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1S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" filled="f" stroked="f">
                <v:textbox style="layout-flow:vertical;mso-layout-flow-alt:bottom-to-top" inset="0,0,0,0">
                  <w:txbxContent>
                    <w:p w14:paraId="485B0D0C"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104F8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Subsidiariamente (en caso de dudas técnicas adicionales), que se abra un trámite de mejora y subsanación</w:t>
      </w:r>
      <w:r>
        <w:rPr>
          <w:spacing w:val="26"/>
          <w:sz w:val="20"/>
        </w:rPr>
        <w:t xml:space="preserve"> </w:t>
      </w:r>
      <w:r>
        <w:rPr>
          <w:sz w:val="20"/>
        </w:rPr>
        <w:t>para</w:t>
      </w:r>
      <w:r>
        <w:rPr>
          <w:spacing w:val="26"/>
          <w:sz w:val="20"/>
        </w:rPr>
        <w:t xml:space="preserve"> </w:t>
      </w:r>
      <w:r>
        <w:rPr>
          <w:sz w:val="20"/>
        </w:rPr>
        <w:t>que</w:t>
      </w:r>
      <w:r>
        <w:rPr>
          <w:spacing w:val="26"/>
          <w:sz w:val="20"/>
        </w:rPr>
        <w:t xml:space="preserve"> </w:t>
      </w:r>
      <w:r>
        <w:rPr>
          <w:sz w:val="20"/>
        </w:rPr>
        <w:t>el</w:t>
      </w:r>
      <w:r>
        <w:rPr>
          <w:spacing w:val="26"/>
          <w:sz w:val="20"/>
        </w:rPr>
        <w:t xml:space="preserve"> </w:t>
      </w:r>
      <w:r>
        <w:rPr>
          <w:sz w:val="20"/>
        </w:rPr>
        <w:t>promotor</w:t>
      </w:r>
      <w:r>
        <w:rPr>
          <w:spacing w:val="26"/>
          <w:sz w:val="20"/>
        </w:rPr>
        <w:t xml:space="preserve"> </w:t>
      </w:r>
      <w:r>
        <w:rPr>
          <w:sz w:val="20"/>
        </w:rPr>
        <w:t>pueda</w:t>
      </w:r>
      <w:r>
        <w:rPr>
          <w:spacing w:val="26"/>
          <w:sz w:val="20"/>
        </w:rPr>
        <w:t xml:space="preserve"> </w:t>
      </w:r>
      <w:r>
        <w:rPr>
          <w:sz w:val="20"/>
        </w:rPr>
        <w:t>aportar</w:t>
      </w:r>
      <w:r>
        <w:rPr>
          <w:spacing w:val="26"/>
          <w:sz w:val="20"/>
        </w:rPr>
        <w:t xml:space="preserve"> </w:t>
      </w:r>
      <w:r>
        <w:rPr>
          <w:sz w:val="20"/>
        </w:rPr>
        <w:t>cuantos</w:t>
      </w:r>
      <w:r>
        <w:rPr>
          <w:spacing w:val="26"/>
          <w:sz w:val="20"/>
        </w:rPr>
        <w:t xml:space="preserve"> </w:t>
      </w:r>
      <w:r>
        <w:rPr>
          <w:sz w:val="20"/>
        </w:rPr>
        <w:t>documentos</w:t>
      </w:r>
      <w:r>
        <w:rPr>
          <w:spacing w:val="26"/>
          <w:sz w:val="20"/>
        </w:rPr>
        <w:t xml:space="preserve"> </w:t>
      </w:r>
      <w:r>
        <w:rPr>
          <w:sz w:val="20"/>
        </w:rPr>
        <w:t>o</w:t>
      </w:r>
      <w:r>
        <w:rPr>
          <w:spacing w:val="26"/>
          <w:sz w:val="20"/>
        </w:rPr>
        <w:t xml:space="preserve"> </w:t>
      </w:r>
      <w:r>
        <w:rPr>
          <w:sz w:val="20"/>
        </w:rPr>
        <w:t>garantías</w:t>
      </w:r>
      <w:r>
        <w:rPr>
          <w:spacing w:val="26"/>
          <w:sz w:val="20"/>
        </w:rPr>
        <w:t xml:space="preserve"> </w:t>
      </w:r>
      <w:r>
        <w:rPr>
          <w:sz w:val="20"/>
        </w:rPr>
        <w:t>adicionales se estimen necesarias.</w:t>
      </w:r>
    </w:p>
    <w:p w14:paraId="1E8A8CC9" w14:textId="77777777" w:rsidR="00507A4B" w:rsidRDefault="00507A4B">
      <w:pPr>
        <w:pStyle w:val="Textoindependiente"/>
        <w:spacing w:before="10"/>
      </w:pPr>
    </w:p>
    <w:p w14:paraId="4447B996" w14:textId="76439AAF" w:rsidR="00507A4B" w:rsidRDefault="00000000">
      <w:pPr>
        <w:pStyle w:val="Textoindependiente"/>
        <w:ind w:left="142"/>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r w:rsidR="005C76D9">
        <w:rPr>
          <w:spacing w:val="-2"/>
        </w:rPr>
        <w:t>,</w:t>
      </w:r>
    </w:p>
    <w:p w14:paraId="0EA77CAC" w14:textId="77777777" w:rsidR="00507A4B" w:rsidRDefault="00507A4B">
      <w:pPr>
        <w:pStyle w:val="Textoindependiente"/>
        <w:spacing w:before="60"/>
      </w:pPr>
    </w:p>
    <w:p w14:paraId="4A668968" w14:textId="77777777" w:rsidR="00507A4B" w:rsidRDefault="00000000">
      <w:pPr>
        <w:pStyle w:val="Ttulo3"/>
      </w:pPr>
      <w:r>
        <w:t xml:space="preserve">FUNDAMENTOS </w:t>
      </w:r>
      <w:r>
        <w:rPr>
          <w:spacing w:val="-2"/>
        </w:rPr>
        <w:t>JURÍDICOS.</w:t>
      </w:r>
    </w:p>
    <w:p w14:paraId="5AB23A17" w14:textId="77777777" w:rsidR="00507A4B" w:rsidRDefault="00507A4B">
      <w:pPr>
        <w:pStyle w:val="Textoindependiente"/>
        <w:spacing w:before="61"/>
        <w:rPr>
          <w:b/>
        </w:rPr>
      </w:pPr>
    </w:p>
    <w:p w14:paraId="026B5FFF" w14:textId="77777777" w:rsidR="00507A4B" w:rsidRDefault="00000000">
      <w:pPr>
        <w:pStyle w:val="Textoindependiente"/>
        <w:ind w:left="142"/>
      </w:pPr>
      <w:r>
        <w:t>Legislación</w:t>
      </w:r>
      <w:r>
        <w:rPr>
          <w:spacing w:val="-10"/>
        </w:rPr>
        <w:t xml:space="preserve"> </w:t>
      </w:r>
      <w:r>
        <w:rPr>
          <w:spacing w:val="-2"/>
        </w:rPr>
        <w:t>aplicable</w:t>
      </w:r>
    </w:p>
    <w:p w14:paraId="6C4E72BB" w14:textId="77777777" w:rsidR="00507A4B" w:rsidRDefault="00507A4B">
      <w:pPr>
        <w:pStyle w:val="Textoindependiente"/>
        <w:spacing w:before="61"/>
      </w:pPr>
    </w:p>
    <w:p w14:paraId="18945983" w14:textId="1A9219B9" w:rsidR="00507A4B" w:rsidRDefault="00000000">
      <w:pPr>
        <w:pStyle w:val="Prrafodelista"/>
        <w:numPr>
          <w:ilvl w:val="0"/>
          <w:numId w:val="24"/>
        </w:numPr>
        <w:tabs>
          <w:tab w:val="left" w:pos="541"/>
          <w:tab w:val="left" w:pos="543"/>
        </w:tabs>
        <w:spacing w:line="292" w:lineRule="auto"/>
        <w:rPr>
          <w:sz w:val="20"/>
        </w:rPr>
      </w:pPr>
      <w:r>
        <w:rPr>
          <w:sz w:val="20"/>
        </w:rPr>
        <w:t>Plan General de Ordenación Urbana de Las Rozas, aprobado definitivamente por acuerdo adoptado en diciembre de 1994, publicado en el BOCM de fecha 21 de diciembre del mismo</w:t>
      </w:r>
      <w:r>
        <w:rPr>
          <w:spacing w:val="80"/>
          <w:sz w:val="20"/>
        </w:rPr>
        <w:t xml:space="preserve"> </w:t>
      </w:r>
      <w:r>
        <w:rPr>
          <w:sz w:val="20"/>
        </w:rPr>
        <w:t>año, por la ordenanza Zona 1 Edificación en Manzana Cerrada</w:t>
      </w:r>
      <w:r w:rsidR="005C76D9">
        <w:rPr>
          <w:sz w:val="20"/>
        </w:rPr>
        <w:t>.</w:t>
      </w:r>
    </w:p>
    <w:p w14:paraId="0E3ABE73" w14:textId="77777777" w:rsidR="00507A4B" w:rsidRDefault="00507A4B">
      <w:pPr>
        <w:pStyle w:val="Textoindependiente"/>
        <w:spacing w:before="9"/>
      </w:pPr>
    </w:p>
    <w:p w14:paraId="7EA8FCAB" w14:textId="71F18248" w:rsidR="00507A4B" w:rsidRDefault="00000000">
      <w:pPr>
        <w:pStyle w:val="Prrafodelista"/>
        <w:numPr>
          <w:ilvl w:val="0"/>
          <w:numId w:val="24"/>
        </w:numPr>
        <w:tabs>
          <w:tab w:val="left" w:pos="541"/>
          <w:tab w:val="left" w:pos="543"/>
        </w:tabs>
        <w:spacing w:before="1" w:line="292" w:lineRule="auto"/>
        <w:rPr>
          <w:sz w:val="20"/>
        </w:rPr>
      </w:pPr>
      <w:r>
        <w:rPr>
          <w:sz w:val="20"/>
        </w:rPr>
        <w:t>Ordenanza de Tramitación de Licencias y declaraciones Responsables de Actuaciones Urbanísticas del Ayuntamiento de Las Rozas. Publicada el 11 de agosto de 2023 en el Boletín Oficial de la Comunidad de Madrid (BOCM)</w:t>
      </w:r>
      <w:r w:rsidR="005C76D9">
        <w:rPr>
          <w:sz w:val="20"/>
        </w:rPr>
        <w:t>.</w:t>
      </w:r>
    </w:p>
    <w:p w14:paraId="33F2237C" w14:textId="77777777" w:rsidR="00507A4B" w:rsidRDefault="00507A4B">
      <w:pPr>
        <w:pStyle w:val="Textoindependiente"/>
        <w:spacing w:before="9"/>
      </w:pPr>
    </w:p>
    <w:p w14:paraId="6B480D28" w14:textId="77777777" w:rsidR="00507A4B" w:rsidRDefault="00000000">
      <w:pPr>
        <w:pStyle w:val="Prrafodelista"/>
        <w:numPr>
          <w:ilvl w:val="0"/>
          <w:numId w:val="24"/>
        </w:numPr>
        <w:tabs>
          <w:tab w:val="left" w:pos="541"/>
        </w:tabs>
        <w:ind w:left="541" w:right="0" w:hanging="171"/>
        <w:jc w:val="left"/>
        <w:rPr>
          <w:sz w:val="20"/>
        </w:rPr>
      </w:pPr>
      <w:r>
        <w:rPr>
          <w:sz w:val="20"/>
        </w:rPr>
        <w:t>Código</w:t>
      </w:r>
      <w:r>
        <w:rPr>
          <w:spacing w:val="-4"/>
          <w:sz w:val="20"/>
        </w:rPr>
        <w:t xml:space="preserve"> </w:t>
      </w:r>
      <w:r>
        <w:rPr>
          <w:sz w:val="20"/>
        </w:rPr>
        <w:t>técnico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Edificación</w:t>
      </w:r>
    </w:p>
    <w:p w14:paraId="462DB1D0" w14:textId="77777777" w:rsidR="00507A4B" w:rsidRDefault="00507A4B">
      <w:pPr>
        <w:pStyle w:val="Textoindependiente"/>
        <w:spacing w:before="61"/>
      </w:pPr>
    </w:p>
    <w:p w14:paraId="620B632F" w14:textId="77777777" w:rsidR="00507A4B" w:rsidRDefault="00000000">
      <w:pPr>
        <w:pStyle w:val="Textoindependiente"/>
        <w:tabs>
          <w:tab w:val="left" w:pos="587"/>
        </w:tabs>
        <w:ind w:left="142"/>
      </w:pPr>
      <w:r>
        <w:rPr>
          <w:spacing w:val="-10"/>
        </w:rPr>
        <w:t>·</w:t>
      </w:r>
      <w:r>
        <w:tab/>
        <w:t>Ley</w:t>
      </w:r>
      <w:r>
        <w:rPr>
          <w:spacing w:val="-5"/>
        </w:rPr>
        <w:t xml:space="preserve"> </w:t>
      </w:r>
      <w:r>
        <w:t>9/2001</w:t>
      </w:r>
      <w:r>
        <w:rPr>
          <w:spacing w:val="-2"/>
        </w:rPr>
        <w:t xml:space="preserve"> </w:t>
      </w:r>
      <w:r>
        <w:t>de</w:t>
      </w:r>
      <w:r>
        <w:rPr>
          <w:spacing w:val="-2"/>
        </w:rPr>
        <w:t xml:space="preserve"> </w:t>
      </w:r>
      <w:r>
        <w:t>17</w:t>
      </w:r>
      <w:r>
        <w:rPr>
          <w:spacing w:val="-2"/>
        </w:rPr>
        <w:t xml:space="preserve"> </w:t>
      </w:r>
      <w:r>
        <w:t>de</w:t>
      </w:r>
      <w:r>
        <w:rPr>
          <w:spacing w:val="-2"/>
        </w:rPr>
        <w:t xml:space="preserve"> </w:t>
      </w:r>
      <w:r>
        <w:t>julio,</w:t>
      </w:r>
      <w:r>
        <w:rPr>
          <w:spacing w:val="-2"/>
        </w:rPr>
        <w:t xml:space="preserve"> </w:t>
      </w:r>
      <w:r>
        <w:t>del</w:t>
      </w:r>
      <w:r>
        <w:rPr>
          <w:spacing w:val="-2"/>
        </w:rPr>
        <w:t xml:space="preserve"> </w:t>
      </w:r>
      <w:r>
        <w:t>Suelo</w:t>
      </w:r>
      <w:r>
        <w:rPr>
          <w:spacing w:val="-2"/>
        </w:rPr>
        <w:t xml:space="preserve"> </w:t>
      </w:r>
      <w:r>
        <w:t>de</w:t>
      </w:r>
      <w:r>
        <w:rPr>
          <w:spacing w:val="-2"/>
        </w:rPr>
        <w:t xml:space="preserve"> </w:t>
      </w:r>
      <w:r>
        <w:t>la</w:t>
      </w:r>
      <w:r>
        <w:rPr>
          <w:spacing w:val="-2"/>
        </w:rPr>
        <w:t xml:space="preserve"> </w:t>
      </w:r>
      <w:r>
        <w:t>Comunidad</w:t>
      </w:r>
      <w:r>
        <w:rPr>
          <w:spacing w:val="-2"/>
        </w:rPr>
        <w:t xml:space="preserve"> </w:t>
      </w:r>
      <w:r>
        <w:t>de</w:t>
      </w:r>
      <w:r>
        <w:rPr>
          <w:spacing w:val="-2"/>
        </w:rPr>
        <w:t xml:space="preserve"> Madrid.</w:t>
      </w:r>
    </w:p>
    <w:p w14:paraId="69E8EE1E" w14:textId="77777777" w:rsidR="00507A4B" w:rsidRDefault="00507A4B">
      <w:pPr>
        <w:pStyle w:val="Textoindependiente"/>
        <w:spacing w:before="60"/>
      </w:pPr>
    </w:p>
    <w:p w14:paraId="2803F241" w14:textId="77777777" w:rsidR="00507A4B" w:rsidRDefault="00000000">
      <w:pPr>
        <w:pStyle w:val="Textoindependiente"/>
        <w:spacing w:line="295" w:lineRule="auto"/>
        <w:ind w:left="142" w:right="850"/>
        <w:jc w:val="both"/>
      </w:pPr>
      <w:r>
        <w:rPr>
          <w:noProof/>
        </w:rPr>
        <mc:AlternateContent>
          <mc:Choice Requires="wps">
            <w:drawing>
              <wp:anchor distT="0" distB="0" distL="0" distR="0" simplePos="0" relativeHeight="15819264" behindDoc="0" locked="0" layoutInCell="1" allowOverlap="1" wp14:anchorId="53111916" wp14:editId="51FC5308">
                <wp:simplePos x="0" y="0"/>
                <wp:positionH relativeFrom="page">
                  <wp:posOffset>6965929</wp:posOffset>
                </wp:positionH>
                <wp:positionV relativeFrom="paragraph">
                  <wp:posOffset>150644</wp:posOffset>
                </wp:positionV>
                <wp:extent cx="263525" cy="331787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F887FC5" w14:textId="591FE73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9A7538" w14:textId="77777777" w:rsidR="00507A4B" w:rsidRDefault="00000000">
                            <w:pPr>
                              <w:spacing w:line="120" w:lineRule="exact"/>
                              <w:ind w:left="20"/>
                              <w:rPr>
                                <w:sz w:val="12"/>
                              </w:rPr>
                            </w:pPr>
                            <w:r>
                              <w:rPr>
                                <w:spacing w:val="-2"/>
                                <w:sz w:val="12"/>
                              </w:rPr>
                              <w:t>Verificación:</w:t>
                            </w:r>
                            <w:r>
                              <w:rPr>
                                <w:spacing w:val="7"/>
                                <w:sz w:val="12"/>
                              </w:rPr>
                              <w:t xml:space="preserve"> </w:t>
                            </w:r>
                            <w:hyperlink r:id="rId185">
                              <w:r>
                                <w:rPr>
                                  <w:spacing w:val="-2"/>
                                  <w:sz w:val="12"/>
                                </w:rPr>
                                <w:t>https://sede.lasrozas.es/</w:t>
                              </w:r>
                            </w:hyperlink>
                          </w:p>
                          <w:p w14:paraId="0A8FB83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3111916" id="Textbox 198" o:spid="_x0000_s1203" type="#_x0000_t202" style="position:absolute;left:0;text-align:left;margin-left:548.5pt;margin-top:11.85pt;width:20.75pt;height:261.25pt;z-index:1581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puKpAEAADM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" filled="f" stroked="f">
                <v:textbox style="layout-flow:vertical;mso-layout-flow-alt:bottom-to-top" inset="0,0,0,0">
                  <w:txbxContent>
                    <w:p w14:paraId="1F887FC5" w14:textId="591FE73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29A7538" w14:textId="77777777" w:rsidR="00507A4B" w:rsidRDefault="00000000">
                      <w:pPr>
                        <w:spacing w:line="120" w:lineRule="exact"/>
                        <w:ind w:left="20"/>
                        <w:rPr>
                          <w:sz w:val="12"/>
                        </w:rPr>
                      </w:pPr>
                      <w:r>
                        <w:rPr>
                          <w:spacing w:val="-2"/>
                          <w:sz w:val="12"/>
                        </w:rPr>
                        <w:t>Verificación:</w:t>
                      </w:r>
                      <w:r>
                        <w:rPr>
                          <w:spacing w:val="7"/>
                          <w:sz w:val="12"/>
                        </w:rPr>
                        <w:t xml:space="preserve"> </w:t>
                      </w:r>
                      <w:hyperlink r:id="rId186">
                        <w:r>
                          <w:rPr>
                            <w:spacing w:val="-2"/>
                            <w:sz w:val="12"/>
                          </w:rPr>
                          <w:t>https://sede.lasrozas.es/</w:t>
                        </w:r>
                      </w:hyperlink>
                    </w:p>
                    <w:p w14:paraId="0A8FB83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b/>
        </w:rPr>
        <w:t xml:space="preserve">1º.- </w:t>
      </w:r>
      <w:r>
        <w:t>De conformidad con lo establecido en el artículo 152 b) de la Ley 9/01, de 17 de julio, del Suelo</w:t>
      </w:r>
      <w:r>
        <w:rPr>
          <w:spacing w:val="40"/>
        </w:rPr>
        <w:t xml:space="preserve"> </w:t>
      </w:r>
      <w:r>
        <w:t>de la Comunidad de Madrid, en redacción dada por la Ley 1/2.020 de 8 de octubre: están sujetos a licencia urbanística, los actos de edificación y uso del suelo y vuelo que, con arreglo a la normativa general de ordenación de la edificación, precisen de proyecto técnico.</w:t>
      </w:r>
    </w:p>
    <w:p w14:paraId="3A717D08" w14:textId="77777777" w:rsidR="00507A4B" w:rsidRDefault="00507A4B">
      <w:pPr>
        <w:pStyle w:val="Textoindependiente"/>
        <w:spacing w:before="5"/>
      </w:pPr>
    </w:p>
    <w:p w14:paraId="2ED67872" w14:textId="77777777" w:rsidR="00507A4B" w:rsidRDefault="00000000">
      <w:pPr>
        <w:pStyle w:val="Textoindependiente"/>
        <w:spacing w:line="295" w:lineRule="auto"/>
        <w:ind w:left="142" w:right="850"/>
        <w:jc w:val="both"/>
      </w:pPr>
      <w:r>
        <w:rPr>
          <w:b/>
        </w:rPr>
        <w:t xml:space="preserve">2º.- </w:t>
      </w:r>
      <w:r>
        <w:t>La ordenación del procedimiento para el otorgamiento de las licencias urbanísticas municipales deberá ajustarse a las reglas previstas en los 153, 154 y concordantes de la citada Ley 9/2001. La intervención</w:t>
      </w:r>
      <w:r>
        <w:rPr>
          <w:spacing w:val="32"/>
        </w:rPr>
        <w:t xml:space="preserve"> </w:t>
      </w:r>
      <w:r>
        <w:t>municipal</w:t>
      </w:r>
      <w:r>
        <w:rPr>
          <w:spacing w:val="32"/>
        </w:rPr>
        <w:t xml:space="preserve"> </w:t>
      </w:r>
      <w:r>
        <w:t>tendrá</w:t>
      </w:r>
      <w:r>
        <w:rPr>
          <w:spacing w:val="32"/>
        </w:rPr>
        <w:t xml:space="preserve"> </w:t>
      </w:r>
      <w:r>
        <w:t>por</w:t>
      </w:r>
      <w:r>
        <w:rPr>
          <w:spacing w:val="32"/>
        </w:rPr>
        <w:t xml:space="preserve"> </w:t>
      </w:r>
      <w:r>
        <w:t>objeto</w:t>
      </w:r>
      <w:r>
        <w:rPr>
          <w:spacing w:val="32"/>
        </w:rPr>
        <w:t xml:space="preserve"> </w:t>
      </w:r>
      <w:r>
        <w:t>comprobar</w:t>
      </w:r>
      <w:r>
        <w:rPr>
          <w:spacing w:val="32"/>
        </w:rPr>
        <w:t xml:space="preserve"> </w:t>
      </w:r>
      <w:r>
        <w:t>la</w:t>
      </w:r>
      <w:r>
        <w:rPr>
          <w:spacing w:val="32"/>
        </w:rPr>
        <w:t xml:space="preserve"> </w:t>
      </w:r>
      <w:r>
        <w:t>conformidad</w:t>
      </w:r>
      <w:r>
        <w:rPr>
          <w:spacing w:val="32"/>
        </w:rPr>
        <w:t xml:space="preserve"> </w:t>
      </w:r>
      <w:r>
        <w:t>de</w:t>
      </w:r>
      <w:r>
        <w:rPr>
          <w:spacing w:val="32"/>
        </w:rPr>
        <w:t xml:space="preserve"> </w:t>
      </w:r>
      <w:r>
        <w:t>los</w:t>
      </w:r>
      <w:r>
        <w:rPr>
          <w:spacing w:val="32"/>
        </w:rPr>
        <w:t xml:space="preserve"> </w:t>
      </w:r>
      <w:r>
        <w:t>proyectado</w:t>
      </w:r>
      <w:r>
        <w:rPr>
          <w:spacing w:val="32"/>
        </w:rPr>
        <w:t xml:space="preserve"> </w:t>
      </w:r>
      <w:r>
        <w:t>o</w:t>
      </w:r>
      <w:r>
        <w:rPr>
          <w:spacing w:val="32"/>
        </w:rPr>
        <w:t xml:space="preserve"> </w:t>
      </w:r>
      <w:r>
        <w:t>ejecutado con la ordenación urbanística vigente.</w:t>
      </w:r>
    </w:p>
    <w:p w14:paraId="74D76D66" w14:textId="77777777" w:rsidR="00507A4B" w:rsidRDefault="00507A4B">
      <w:pPr>
        <w:pStyle w:val="Textoindependiente"/>
        <w:spacing w:before="4"/>
      </w:pPr>
    </w:p>
    <w:p w14:paraId="078CE6E8" w14:textId="77777777" w:rsidR="00507A4B" w:rsidRPr="005C76D9" w:rsidRDefault="00000000">
      <w:pPr>
        <w:pStyle w:val="Textoindependiente"/>
        <w:spacing w:line="292" w:lineRule="auto"/>
        <w:ind w:left="142" w:right="850"/>
        <w:jc w:val="both"/>
        <w:rPr>
          <w:bCs/>
        </w:rPr>
      </w:pPr>
      <w:r>
        <w:t>La actuación pretendida consiste en la construcción de edificio entre medianerías compuesto por una planta</w:t>
      </w:r>
      <w:r>
        <w:rPr>
          <w:spacing w:val="22"/>
        </w:rPr>
        <w:t xml:space="preserve"> </w:t>
      </w:r>
      <w:r>
        <w:t>bajo</w:t>
      </w:r>
      <w:r>
        <w:rPr>
          <w:spacing w:val="22"/>
        </w:rPr>
        <w:t xml:space="preserve"> </w:t>
      </w:r>
      <w:r>
        <w:t>rasante</w:t>
      </w:r>
      <w:r>
        <w:rPr>
          <w:spacing w:val="22"/>
        </w:rPr>
        <w:t xml:space="preserve"> </w:t>
      </w:r>
      <w:r>
        <w:t>donde</w:t>
      </w:r>
      <w:r>
        <w:rPr>
          <w:spacing w:val="22"/>
        </w:rPr>
        <w:t xml:space="preserve"> </w:t>
      </w:r>
      <w:r>
        <w:t>se</w:t>
      </w:r>
      <w:r>
        <w:rPr>
          <w:spacing w:val="22"/>
        </w:rPr>
        <w:t xml:space="preserve"> </w:t>
      </w:r>
      <w:r>
        <w:t>ubican</w:t>
      </w:r>
      <w:r>
        <w:rPr>
          <w:spacing w:val="22"/>
        </w:rPr>
        <w:t xml:space="preserve"> </w:t>
      </w:r>
      <w:r>
        <w:t>cuatro</w:t>
      </w:r>
      <w:r>
        <w:rPr>
          <w:spacing w:val="22"/>
        </w:rPr>
        <w:t xml:space="preserve"> </w:t>
      </w:r>
      <w:r>
        <w:t>trasteros</w:t>
      </w:r>
      <w:r>
        <w:rPr>
          <w:spacing w:val="22"/>
        </w:rPr>
        <w:t xml:space="preserve"> </w:t>
      </w:r>
      <w:r>
        <w:t>(Sótano),</w:t>
      </w:r>
      <w:r>
        <w:rPr>
          <w:spacing w:val="22"/>
        </w:rPr>
        <w:t xml:space="preserve"> </w:t>
      </w:r>
      <w:r>
        <w:t>cuatro</w:t>
      </w:r>
      <w:r>
        <w:rPr>
          <w:spacing w:val="22"/>
        </w:rPr>
        <w:t xml:space="preserve"> </w:t>
      </w:r>
      <w:r>
        <w:t>plantas</w:t>
      </w:r>
      <w:r>
        <w:rPr>
          <w:spacing w:val="22"/>
        </w:rPr>
        <w:t xml:space="preserve"> </w:t>
      </w:r>
      <w:r>
        <w:t>sobre</w:t>
      </w:r>
      <w:r>
        <w:rPr>
          <w:spacing w:val="22"/>
        </w:rPr>
        <w:t xml:space="preserve"> </w:t>
      </w:r>
      <w:r>
        <w:t>rasante</w:t>
      </w:r>
      <w:r>
        <w:rPr>
          <w:spacing w:val="22"/>
        </w:rPr>
        <w:t xml:space="preserve"> </w:t>
      </w:r>
      <w:r>
        <w:t xml:space="preserve">donde se ubican las viviendas con sus zonas comunes de acceso (Baja + III) y un bajo cubierta donde se emplazan tres trasteros más, </w:t>
      </w:r>
      <w:r w:rsidRPr="005C76D9">
        <w:rPr>
          <w:bCs/>
        </w:rPr>
        <w:t>sin previsión de aparcamiento dentro de la parcela.</w:t>
      </w:r>
    </w:p>
    <w:p w14:paraId="438307B5" w14:textId="77777777" w:rsidR="00507A4B" w:rsidRDefault="00507A4B">
      <w:pPr>
        <w:pStyle w:val="Textoindependiente"/>
        <w:spacing w:before="13"/>
        <w:rPr>
          <w:b/>
        </w:rPr>
      </w:pPr>
    </w:p>
    <w:p w14:paraId="14CB71CA" w14:textId="77777777" w:rsidR="00507A4B" w:rsidRDefault="00000000">
      <w:pPr>
        <w:pStyle w:val="Textoindependiente"/>
        <w:spacing w:line="292" w:lineRule="auto"/>
        <w:ind w:left="142" w:right="850"/>
        <w:jc w:val="both"/>
      </w:pPr>
      <w:r>
        <w:t>Con anterioridad a la redacción de la propuesta de resolución, de conformidad con lo dispuesto en el artículo</w:t>
      </w:r>
      <w:r>
        <w:rPr>
          <w:spacing w:val="76"/>
        </w:rPr>
        <w:t xml:space="preserve"> </w:t>
      </w:r>
      <w:r>
        <w:t>82</w:t>
      </w:r>
      <w:r>
        <w:rPr>
          <w:spacing w:val="76"/>
        </w:rPr>
        <w:t xml:space="preserve"> </w:t>
      </w:r>
      <w:r>
        <w:t>de</w:t>
      </w:r>
      <w:r>
        <w:rPr>
          <w:spacing w:val="76"/>
        </w:rPr>
        <w:t xml:space="preserve"> </w:t>
      </w:r>
      <w:r>
        <w:t>la</w:t>
      </w:r>
      <w:r>
        <w:rPr>
          <w:spacing w:val="76"/>
        </w:rPr>
        <w:t xml:space="preserve"> </w:t>
      </w:r>
      <w:r>
        <w:t>Ley</w:t>
      </w:r>
      <w:r>
        <w:rPr>
          <w:spacing w:val="76"/>
        </w:rPr>
        <w:t xml:space="preserve"> </w:t>
      </w:r>
      <w:r>
        <w:t>39/2.015</w:t>
      </w:r>
      <w:r>
        <w:rPr>
          <w:spacing w:val="76"/>
        </w:rPr>
        <w:t xml:space="preserve"> </w:t>
      </w:r>
      <w:r>
        <w:t>de</w:t>
      </w:r>
      <w:r>
        <w:rPr>
          <w:spacing w:val="76"/>
        </w:rPr>
        <w:t xml:space="preserve"> </w:t>
      </w:r>
      <w:r>
        <w:t>Procedimiento</w:t>
      </w:r>
      <w:r>
        <w:rPr>
          <w:spacing w:val="76"/>
        </w:rPr>
        <w:t xml:space="preserve"> </w:t>
      </w:r>
      <w:r>
        <w:t>Administrativo</w:t>
      </w:r>
      <w:r>
        <w:rPr>
          <w:spacing w:val="76"/>
        </w:rPr>
        <w:t xml:space="preserve"> </w:t>
      </w:r>
      <w:r>
        <w:t>Común,</w:t>
      </w:r>
      <w:r>
        <w:rPr>
          <w:spacing w:val="76"/>
        </w:rPr>
        <w:t xml:space="preserve"> </w:t>
      </w:r>
      <w:r>
        <w:t>según</w:t>
      </w:r>
      <w:r>
        <w:rPr>
          <w:spacing w:val="76"/>
        </w:rPr>
        <w:t xml:space="preserve"> </w:t>
      </w:r>
      <w:r>
        <w:t>consta</w:t>
      </w:r>
      <w:r>
        <w:rPr>
          <w:spacing w:val="76"/>
        </w:rPr>
        <w:t xml:space="preserve"> </w:t>
      </w:r>
      <w:r>
        <w:t>en</w:t>
      </w:r>
      <w:r>
        <w:rPr>
          <w:spacing w:val="76"/>
        </w:rPr>
        <w:t xml:space="preserve"> </w:t>
      </w:r>
      <w:r>
        <w:t>el</w:t>
      </w:r>
    </w:p>
    <w:p w14:paraId="5BD90D5A"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30E20DAA" w14:textId="77777777" w:rsidR="00507A4B" w:rsidRDefault="00000000">
      <w:pPr>
        <w:pStyle w:val="Textoindependiente"/>
        <w:spacing w:before="180" w:line="292" w:lineRule="auto"/>
        <w:ind w:left="142" w:right="850"/>
        <w:jc w:val="both"/>
      </w:pPr>
      <w:r>
        <w:lastRenderedPageBreak/>
        <w:t>expediente, se dio traslado del informe desfavorable emitido por el arquitecto técnico municipal de fecha 21 de noviembre de 2024 para que el interesado pudiese alegar y presentar cuantos documentos y justificaciones estimase pertinente.</w:t>
      </w:r>
    </w:p>
    <w:p w14:paraId="6B32EFAC" w14:textId="77777777" w:rsidR="00507A4B" w:rsidRDefault="00507A4B">
      <w:pPr>
        <w:pStyle w:val="Textoindependiente"/>
        <w:spacing w:before="10"/>
      </w:pPr>
    </w:p>
    <w:p w14:paraId="1C218D2D" w14:textId="77777777" w:rsidR="00507A4B" w:rsidRDefault="00000000">
      <w:pPr>
        <w:pStyle w:val="Textoindependiente"/>
        <w:spacing w:line="292" w:lineRule="auto"/>
        <w:ind w:left="142" w:right="850"/>
        <w:jc w:val="both"/>
      </w:pPr>
      <w:r>
        <w:t>En contestación al informe desfavorable, el interesado presenta escrito alegaciones (número de registro de entrada 2025-E-RE-18327) cuya contestación se transcribe a continuación:</w:t>
      </w:r>
    </w:p>
    <w:p w14:paraId="4E31BC35" w14:textId="77777777" w:rsidR="00507A4B" w:rsidRDefault="00507A4B">
      <w:pPr>
        <w:pStyle w:val="Textoindependiente"/>
        <w:spacing w:before="9"/>
      </w:pPr>
    </w:p>
    <w:p w14:paraId="650E1452" w14:textId="77777777" w:rsidR="00507A4B" w:rsidRDefault="00000000">
      <w:pPr>
        <w:ind w:left="142"/>
        <w:jc w:val="both"/>
        <w:rPr>
          <w:i/>
          <w:sz w:val="20"/>
        </w:rPr>
      </w:pPr>
      <w:r>
        <w:rPr>
          <w:i/>
          <w:sz w:val="20"/>
        </w:rPr>
        <w:t>“IMPOSIBILIDAD</w:t>
      </w:r>
      <w:r>
        <w:rPr>
          <w:i/>
          <w:spacing w:val="-2"/>
          <w:sz w:val="20"/>
        </w:rPr>
        <w:t xml:space="preserve"> </w:t>
      </w:r>
      <w:r>
        <w:rPr>
          <w:i/>
          <w:sz w:val="20"/>
        </w:rPr>
        <w:t>GEOMETRICA,</w:t>
      </w:r>
      <w:r>
        <w:rPr>
          <w:i/>
          <w:spacing w:val="-2"/>
          <w:sz w:val="20"/>
        </w:rPr>
        <w:t xml:space="preserve"> </w:t>
      </w:r>
      <w:r>
        <w:rPr>
          <w:i/>
          <w:sz w:val="20"/>
        </w:rPr>
        <w:t>TECNICA</w:t>
      </w:r>
      <w:r>
        <w:rPr>
          <w:i/>
          <w:spacing w:val="-2"/>
          <w:sz w:val="20"/>
        </w:rPr>
        <w:t xml:space="preserve"> </w:t>
      </w:r>
      <w:r>
        <w:rPr>
          <w:i/>
          <w:sz w:val="20"/>
        </w:rPr>
        <w:t>Y</w:t>
      </w:r>
      <w:r>
        <w:rPr>
          <w:i/>
          <w:spacing w:val="-2"/>
          <w:sz w:val="20"/>
        </w:rPr>
        <w:t xml:space="preserve"> </w:t>
      </w:r>
      <w:r>
        <w:rPr>
          <w:i/>
          <w:sz w:val="20"/>
        </w:rPr>
        <w:t>URBANISTICA</w:t>
      </w:r>
      <w:r>
        <w:rPr>
          <w:i/>
          <w:spacing w:val="-2"/>
          <w:sz w:val="20"/>
        </w:rPr>
        <w:t xml:space="preserve"> </w:t>
      </w:r>
      <w:r>
        <w:rPr>
          <w:i/>
          <w:sz w:val="20"/>
        </w:rPr>
        <w:t>(Plazas</w:t>
      </w:r>
      <w:r>
        <w:rPr>
          <w:i/>
          <w:spacing w:val="-2"/>
          <w:sz w:val="20"/>
        </w:rPr>
        <w:t xml:space="preserve"> </w:t>
      </w:r>
      <w:r>
        <w:rPr>
          <w:i/>
          <w:sz w:val="20"/>
        </w:rPr>
        <w:t>de</w:t>
      </w:r>
      <w:r>
        <w:rPr>
          <w:i/>
          <w:spacing w:val="-2"/>
          <w:sz w:val="20"/>
        </w:rPr>
        <w:t xml:space="preserve"> aparcamiento)</w:t>
      </w:r>
    </w:p>
    <w:p w14:paraId="682E6A2C" w14:textId="77777777" w:rsidR="00507A4B" w:rsidRDefault="00507A4B">
      <w:pPr>
        <w:pStyle w:val="Textoindependiente"/>
        <w:spacing w:before="60"/>
        <w:rPr>
          <w:i/>
        </w:rPr>
      </w:pPr>
    </w:p>
    <w:p w14:paraId="57AC18C3" w14:textId="77777777" w:rsidR="00507A4B" w:rsidRDefault="00000000">
      <w:pPr>
        <w:pStyle w:val="Prrafodelista"/>
        <w:numPr>
          <w:ilvl w:val="0"/>
          <w:numId w:val="23"/>
        </w:numPr>
        <w:tabs>
          <w:tab w:val="left" w:pos="643"/>
        </w:tabs>
        <w:spacing w:before="1" w:line="542" w:lineRule="auto"/>
        <w:ind w:right="3198" w:firstLine="0"/>
        <w:rPr>
          <w:i/>
          <w:sz w:val="20"/>
        </w:rPr>
      </w:pPr>
      <w:r>
        <w:rPr>
          <w:i/>
          <w:noProof/>
          <w:sz w:val="20"/>
        </w:rPr>
        <mc:AlternateContent>
          <mc:Choice Requires="wps">
            <w:drawing>
              <wp:anchor distT="0" distB="0" distL="0" distR="0" simplePos="0" relativeHeight="15819776" behindDoc="0" locked="0" layoutInCell="1" allowOverlap="1" wp14:anchorId="580A4547" wp14:editId="1D1099CC">
                <wp:simplePos x="0" y="0"/>
                <wp:positionH relativeFrom="page">
                  <wp:posOffset>6807090</wp:posOffset>
                </wp:positionH>
                <wp:positionV relativeFrom="paragraph">
                  <wp:posOffset>378486</wp:posOffset>
                </wp:positionV>
                <wp:extent cx="419734" cy="318706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53E3F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5C8CA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80A4547" id="Textbox 199" o:spid="_x0000_s1204" type="#_x0000_t202" style="position:absolute;left:0;text-align:left;margin-left:536pt;margin-top:29.8pt;width:33.05pt;height:250.95pt;z-index:1581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cX1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" filled="f" stroked="f">
                <v:textbox style="layout-flow:vertical;mso-layout-flow-alt:bottom-to-top" inset="0,0,0,0">
                  <w:txbxContent>
                    <w:p w14:paraId="4053E3F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5C8CA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i/>
          <w:spacing w:val="-6"/>
          <w:sz w:val="20"/>
        </w:rPr>
        <w:t>Acceso</w:t>
      </w:r>
      <w:r>
        <w:rPr>
          <w:b/>
          <w:i/>
          <w:spacing w:val="-8"/>
          <w:sz w:val="20"/>
        </w:rPr>
        <w:t xml:space="preserve"> </w:t>
      </w:r>
      <w:r>
        <w:rPr>
          <w:b/>
          <w:i/>
          <w:spacing w:val="-6"/>
          <w:sz w:val="20"/>
        </w:rPr>
        <w:t>viario</w:t>
      </w:r>
      <w:r>
        <w:rPr>
          <w:b/>
          <w:i/>
          <w:spacing w:val="-8"/>
          <w:sz w:val="20"/>
        </w:rPr>
        <w:t xml:space="preserve"> </w:t>
      </w:r>
      <w:r>
        <w:rPr>
          <w:b/>
          <w:i/>
          <w:spacing w:val="-6"/>
          <w:sz w:val="20"/>
        </w:rPr>
        <w:t>inviable</w:t>
      </w:r>
      <w:r>
        <w:rPr>
          <w:b/>
          <w:i/>
          <w:spacing w:val="-8"/>
          <w:sz w:val="20"/>
        </w:rPr>
        <w:t xml:space="preserve"> </w:t>
      </w:r>
      <w:r>
        <w:rPr>
          <w:b/>
          <w:i/>
          <w:spacing w:val="-6"/>
          <w:sz w:val="20"/>
        </w:rPr>
        <w:t>(Art</w:t>
      </w:r>
      <w:r>
        <w:rPr>
          <w:b/>
          <w:i/>
          <w:spacing w:val="-7"/>
          <w:sz w:val="20"/>
        </w:rPr>
        <w:t xml:space="preserve"> </w:t>
      </w:r>
      <w:r>
        <w:rPr>
          <w:b/>
          <w:i/>
          <w:spacing w:val="-6"/>
          <w:sz w:val="20"/>
        </w:rPr>
        <w:t>5.8.24</w:t>
      </w:r>
      <w:r>
        <w:rPr>
          <w:b/>
          <w:i/>
          <w:spacing w:val="-8"/>
          <w:sz w:val="20"/>
        </w:rPr>
        <w:t xml:space="preserve"> </w:t>
      </w:r>
      <w:r>
        <w:rPr>
          <w:b/>
          <w:i/>
          <w:spacing w:val="-6"/>
          <w:sz w:val="20"/>
        </w:rPr>
        <w:t>PGOU)</w:t>
      </w:r>
      <w:r>
        <w:rPr>
          <w:b/>
          <w:i/>
          <w:spacing w:val="-8"/>
          <w:sz w:val="20"/>
        </w:rPr>
        <w:t xml:space="preserve"> </w:t>
      </w:r>
      <w:r>
        <w:rPr>
          <w:b/>
          <w:i/>
          <w:spacing w:val="-6"/>
          <w:sz w:val="20"/>
        </w:rPr>
        <w:t>(Alegaciones</w:t>
      </w:r>
      <w:r>
        <w:rPr>
          <w:b/>
          <w:i/>
          <w:spacing w:val="-8"/>
          <w:sz w:val="20"/>
        </w:rPr>
        <w:t xml:space="preserve"> </w:t>
      </w:r>
      <w:r>
        <w:rPr>
          <w:b/>
          <w:i/>
          <w:spacing w:val="-6"/>
          <w:sz w:val="20"/>
        </w:rPr>
        <w:t>del</w:t>
      </w:r>
      <w:r>
        <w:rPr>
          <w:b/>
          <w:i/>
          <w:spacing w:val="-7"/>
          <w:sz w:val="20"/>
        </w:rPr>
        <w:t xml:space="preserve"> </w:t>
      </w:r>
      <w:r>
        <w:rPr>
          <w:b/>
          <w:i/>
          <w:spacing w:val="-6"/>
          <w:sz w:val="20"/>
        </w:rPr>
        <w:t xml:space="preserve">interesado) </w:t>
      </w:r>
      <w:r>
        <w:rPr>
          <w:i/>
          <w:sz w:val="20"/>
        </w:rPr>
        <w:t>El artículo 5.8.24 del PGOU establece los siguiente:</w:t>
      </w:r>
    </w:p>
    <w:p w14:paraId="003ED792" w14:textId="77777777" w:rsidR="00507A4B" w:rsidRDefault="00000000">
      <w:pPr>
        <w:spacing w:before="1"/>
        <w:ind w:left="142"/>
        <w:jc w:val="both"/>
        <w:rPr>
          <w:i/>
          <w:sz w:val="20"/>
        </w:rPr>
      </w:pPr>
      <w:r>
        <w:rPr>
          <w:i/>
          <w:sz w:val="20"/>
        </w:rPr>
        <w:t>Los</w:t>
      </w:r>
      <w:r>
        <w:rPr>
          <w:i/>
          <w:spacing w:val="-2"/>
          <w:sz w:val="20"/>
        </w:rPr>
        <w:t xml:space="preserve"> </w:t>
      </w:r>
      <w:r>
        <w:rPr>
          <w:i/>
          <w:sz w:val="20"/>
        </w:rPr>
        <w:t>accesos</w:t>
      </w:r>
      <w:r>
        <w:rPr>
          <w:i/>
          <w:spacing w:val="-2"/>
          <w:sz w:val="20"/>
        </w:rPr>
        <w:t xml:space="preserve"> </w:t>
      </w:r>
      <w:r>
        <w:rPr>
          <w:i/>
          <w:sz w:val="20"/>
        </w:rPr>
        <w:t>a</w:t>
      </w:r>
      <w:r>
        <w:rPr>
          <w:i/>
          <w:spacing w:val="-2"/>
          <w:sz w:val="20"/>
        </w:rPr>
        <w:t xml:space="preserve"> </w:t>
      </w:r>
      <w:r>
        <w:rPr>
          <w:i/>
          <w:sz w:val="20"/>
        </w:rPr>
        <w:t>los</w:t>
      </w:r>
      <w:r>
        <w:rPr>
          <w:i/>
          <w:spacing w:val="-2"/>
          <w:sz w:val="20"/>
        </w:rPr>
        <w:t xml:space="preserve"> </w:t>
      </w:r>
      <w:r>
        <w:rPr>
          <w:i/>
          <w:sz w:val="20"/>
        </w:rPr>
        <w:t>garajes</w:t>
      </w:r>
      <w:r>
        <w:rPr>
          <w:i/>
          <w:spacing w:val="-1"/>
          <w:sz w:val="20"/>
        </w:rPr>
        <w:t xml:space="preserve"> </w:t>
      </w:r>
      <w:r>
        <w:rPr>
          <w:i/>
          <w:sz w:val="20"/>
        </w:rPr>
        <w:t>podrán</w:t>
      </w:r>
      <w:r>
        <w:rPr>
          <w:i/>
          <w:spacing w:val="-2"/>
          <w:sz w:val="20"/>
        </w:rPr>
        <w:t xml:space="preserve"> </w:t>
      </w:r>
      <w:r>
        <w:rPr>
          <w:i/>
          <w:sz w:val="20"/>
        </w:rPr>
        <w:t>no</w:t>
      </w:r>
      <w:r>
        <w:rPr>
          <w:i/>
          <w:spacing w:val="-2"/>
          <w:sz w:val="20"/>
        </w:rPr>
        <w:t xml:space="preserve"> </w:t>
      </w:r>
      <w:r>
        <w:rPr>
          <w:i/>
          <w:sz w:val="20"/>
        </w:rPr>
        <w:t>autorizarse</w:t>
      </w:r>
      <w:r>
        <w:rPr>
          <w:i/>
          <w:spacing w:val="-2"/>
          <w:sz w:val="20"/>
        </w:rPr>
        <w:t xml:space="preserve"> </w:t>
      </w:r>
      <w:r>
        <w:rPr>
          <w:i/>
          <w:sz w:val="20"/>
        </w:rPr>
        <w:t>en</w:t>
      </w:r>
      <w:r>
        <w:rPr>
          <w:i/>
          <w:spacing w:val="-1"/>
          <w:sz w:val="20"/>
        </w:rPr>
        <w:t xml:space="preserve"> </w:t>
      </w:r>
      <w:r>
        <w:rPr>
          <w:i/>
          <w:sz w:val="20"/>
        </w:rPr>
        <w:t>alguna</w:t>
      </w:r>
      <w:r>
        <w:rPr>
          <w:i/>
          <w:spacing w:val="-2"/>
          <w:sz w:val="20"/>
        </w:rPr>
        <w:t xml:space="preserve"> </w:t>
      </w:r>
      <w:r>
        <w:rPr>
          <w:i/>
          <w:sz w:val="20"/>
        </w:rPr>
        <w:t>de</w:t>
      </w:r>
      <w:r>
        <w:rPr>
          <w:i/>
          <w:spacing w:val="-2"/>
          <w:sz w:val="20"/>
        </w:rPr>
        <w:t xml:space="preserve"> </w:t>
      </w:r>
      <w:r>
        <w:rPr>
          <w:i/>
          <w:sz w:val="20"/>
        </w:rPr>
        <w:t>las</w:t>
      </w:r>
      <w:r>
        <w:rPr>
          <w:i/>
          <w:spacing w:val="-2"/>
          <w:sz w:val="20"/>
        </w:rPr>
        <w:t xml:space="preserve"> </w:t>
      </w:r>
      <w:r>
        <w:rPr>
          <w:i/>
          <w:sz w:val="20"/>
        </w:rPr>
        <w:t>siguientes</w:t>
      </w:r>
      <w:r>
        <w:rPr>
          <w:i/>
          <w:spacing w:val="-1"/>
          <w:sz w:val="20"/>
        </w:rPr>
        <w:t xml:space="preserve"> </w:t>
      </w:r>
      <w:r>
        <w:rPr>
          <w:i/>
          <w:spacing w:val="-2"/>
          <w:sz w:val="20"/>
        </w:rPr>
        <w:t>situaciones:</w:t>
      </w:r>
    </w:p>
    <w:p w14:paraId="05E0B0A5" w14:textId="77777777" w:rsidR="00507A4B" w:rsidRDefault="00507A4B">
      <w:pPr>
        <w:pStyle w:val="Textoindependiente"/>
        <w:spacing w:before="60"/>
        <w:rPr>
          <w:i/>
        </w:rPr>
      </w:pPr>
    </w:p>
    <w:p w14:paraId="17E54AB0" w14:textId="77777777" w:rsidR="00507A4B" w:rsidRDefault="00000000">
      <w:pPr>
        <w:pStyle w:val="Prrafodelista"/>
        <w:numPr>
          <w:ilvl w:val="1"/>
          <w:numId w:val="23"/>
        </w:numPr>
        <w:tabs>
          <w:tab w:val="left" w:pos="381"/>
        </w:tabs>
        <w:spacing w:before="1" w:line="292" w:lineRule="auto"/>
        <w:ind w:right="851" w:firstLine="0"/>
        <w:rPr>
          <w:i/>
          <w:sz w:val="20"/>
        </w:rPr>
      </w:pPr>
      <w:r>
        <w:rPr>
          <w:i/>
          <w:sz w:val="20"/>
        </w:rPr>
        <w:t>A distancia menor que quince (15) metros de la intersección de las líneas de bordillo de las calles, en tramos curvos de radio menor de diez (10) metros u otros lugares de baja visibilidad.</w:t>
      </w:r>
    </w:p>
    <w:p w14:paraId="526F123F" w14:textId="77777777" w:rsidR="00507A4B" w:rsidRDefault="00507A4B">
      <w:pPr>
        <w:pStyle w:val="Textoindependiente"/>
        <w:spacing w:before="9"/>
        <w:rPr>
          <w:i/>
        </w:rPr>
      </w:pPr>
    </w:p>
    <w:p w14:paraId="0A1BD96A" w14:textId="77777777" w:rsidR="00507A4B" w:rsidRDefault="00000000">
      <w:pPr>
        <w:pStyle w:val="Prrafodelista"/>
        <w:numPr>
          <w:ilvl w:val="1"/>
          <w:numId w:val="23"/>
        </w:numPr>
        <w:tabs>
          <w:tab w:val="left" w:pos="396"/>
        </w:tabs>
        <w:spacing w:line="292" w:lineRule="auto"/>
        <w:ind w:right="851" w:firstLine="0"/>
        <w:rPr>
          <w:i/>
          <w:sz w:val="20"/>
        </w:rPr>
      </w:pPr>
      <w:r>
        <w:rPr>
          <w:i/>
          <w:sz w:val="20"/>
        </w:rPr>
        <w:t>En</w:t>
      </w:r>
      <w:r>
        <w:rPr>
          <w:i/>
          <w:spacing w:val="24"/>
          <w:sz w:val="20"/>
        </w:rPr>
        <w:t xml:space="preserve"> </w:t>
      </w:r>
      <w:r>
        <w:rPr>
          <w:i/>
          <w:sz w:val="20"/>
        </w:rPr>
        <w:t>lugares</w:t>
      </w:r>
      <w:r>
        <w:rPr>
          <w:i/>
          <w:spacing w:val="24"/>
          <w:sz w:val="20"/>
        </w:rPr>
        <w:t xml:space="preserve"> </w:t>
      </w:r>
      <w:r>
        <w:rPr>
          <w:i/>
          <w:sz w:val="20"/>
        </w:rPr>
        <w:t>que</w:t>
      </w:r>
      <w:r>
        <w:rPr>
          <w:i/>
          <w:spacing w:val="24"/>
          <w:sz w:val="20"/>
        </w:rPr>
        <w:t xml:space="preserve"> </w:t>
      </w:r>
      <w:r>
        <w:rPr>
          <w:i/>
          <w:sz w:val="20"/>
        </w:rPr>
        <w:t>incidan</w:t>
      </w:r>
      <w:r>
        <w:rPr>
          <w:i/>
          <w:spacing w:val="24"/>
          <w:sz w:val="20"/>
        </w:rPr>
        <w:t xml:space="preserve"> </w:t>
      </w:r>
      <w:r>
        <w:rPr>
          <w:i/>
          <w:sz w:val="20"/>
        </w:rPr>
        <w:t>negativamente</w:t>
      </w:r>
      <w:r>
        <w:rPr>
          <w:i/>
          <w:spacing w:val="24"/>
          <w:sz w:val="20"/>
        </w:rPr>
        <w:t xml:space="preserve"> </w:t>
      </w:r>
      <w:r>
        <w:rPr>
          <w:i/>
          <w:sz w:val="20"/>
        </w:rPr>
        <w:t>en</w:t>
      </w:r>
      <w:r>
        <w:rPr>
          <w:i/>
          <w:spacing w:val="24"/>
          <w:sz w:val="20"/>
        </w:rPr>
        <w:t xml:space="preserve"> </w:t>
      </w:r>
      <w:r>
        <w:rPr>
          <w:i/>
          <w:sz w:val="20"/>
        </w:rPr>
        <w:t>la</w:t>
      </w:r>
      <w:r>
        <w:rPr>
          <w:i/>
          <w:spacing w:val="24"/>
          <w:sz w:val="20"/>
        </w:rPr>
        <w:t xml:space="preserve"> </w:t>
      </w:r>
      <w:r>
        <w:rPr>
          <w:i/>
          <w:sz w:val="20"/>
        </w:rPr>
        <w:t>circulación</w:t>
      </w:r>
      <w:r>
        <w:rPr>
          <w:i/>
          <w:spacing w:val="24"/>
          <w:sz w:val="20"/>
        </w:rPr>
        <w:t xml:space="preserve"> </w:t>
      </w:r>
      <w:r>
        <w:rPr>
          <w:i/>
          <w:sz w:val="20"/>
        </w:rPr>
        <w:t>de</w:t>
      </w:r>
      <w:r>
        <w:rPr>
          <w:i/>
          <w:spacing w:val="24"/>
          <w:sz w:val="20"/>
        </w:rPr>
        <w:t xml:space="preserve"> </w:t>
      </w:r>
      <w:r>
        <w:rPr>
          <w:i/>
          <w:sz w:val="20"/>
        </w:rPr>
        <w:t>vehículos</w:t>
      </w:r>
      <w:r>
        <w:rPr>
          <w:i/>
          <w:spacing w:val="24"/>
          <w:sz w:val="20"/>
        </w:rPr>
        <w:t xml:space="preserve"> </w:t>
      </w:r>
      <w:r>
        <w:rPr>
          <w:i/>
          <w:sz w:val="20"/>
        </w:rPr>
        <w:t>o</w:t>
      </w:r>
      <w:r>
        <w:rPr>
          <w:i/>
          <w:spacing w:val="24"/>
          <w:sz w:val="20"/>
        </w:rPr>
        <w:t xml:space="preserve"> </w:t>
      </w:r>
      <w:r>
        <w:rPr>
          <w:i/>
          <w:sz w:val="20"/>
        </w:rPr>
        <w:t>peatones,</w:t>
      </w:r>
      <w:r>
        <w:rPr>
          <w:i/>
          <w:spacing w:val="24"/>
          <w:sz w:val="20"/>
        </w:rPr>
        <w:t xml:space="preserve"> </w:t>
      </w:r>
      <w:r>
        <w:rPr>
          <w:i/>
          <w:sz w:val="20"/>
        </w:rPr>
        <w:t>en</w:t>
      </w:r>
      <w:r>
        <w:rPr>
          <w:i/>
          <w:spacing w:val="24"/>
          <w:sz w:val="20"/>
        </w:rPr>
        <w:t xml:space="preserve"> </w:t>
      </w:r>
      <w:r>
        <w:rPr>
          <w:i/>
          <w:sz w:val="20"/>
        </w:rPr>
        <w:t>lugares</w:t>
      </w:r>
      <w:r>
        <w:rPr>
          <w:i/>
          <w:spacing w:val="24"/>
          <w:sz w:val="20"/>
        </w:rPr>
        <w:t xml:space="preserve"> </w:t>
      </w:r>
      <w:r>
        <w:rPr>
          <w:i/>
          <w:sz w:val="20"/>
        </w:rPr>
        <w:t>de concentración y especialmente en las paradas fijas de transporte público.</w:t>
      </w:r>
    </w:p>
    <w:p w14:paraId="69705D1F" w14:textId="77777777" w:rsidR="00507A4B" w:rsidRDefault="00507A4B">
      <w:pPr>
        <w:pStyle w:val="Textoindependiente"/>
        <w:spacing w:before="10"/>
        <w:rPr>
          <w:i/>
        </w:rPr>
      </w:pPr>
    </w:p>
    <w:p w14:paraId="16B14F26" w14:textId="77777777" w:rsidR="00507A4B" w:rsidRDefault="00000000">
      <w:pPr>
        <w:pStyle w:val="Prrafodelista"/>
        <w:numPr>
          <w:ilvl w:val="1"/>
          <w:numId w:val="23"/>
        </w:numPr>
        <w:tabs>
          <w:tab w:val="left" w:pos="364"/>
        </w:tabs>
        <w:ind w:left="364" w:right="0" w:hanging="222"/>
        <w:rPr>
          <w:i/>
          <w:sz w:val="20"/>
        </w:rPr>
      </w:pPr>
      <w:r>
        <w:rPr>
          <w:i/>
          <w:sz w:val="20"/>
        </w:rPr>
        <w:t>Con</w:t>
      </w:r>
      <w:r>
        <w:rPr>
          <w:i/>
          <w:spacing w:val="-4"/>
          <w:sz w:val="20"/>
        </w:rPr>
        <w:t xml:space="preserve"> </w:t>
      </w:r>
      <w:r>
        <w:rPr>
          <w:i/>
          <w:sz w:val="20"/>
        </w:rPr>
        <w:t>su</w:t>
      </w:r>
      <w:r>
        <w:rPr>
          <w:i/>
          <w:spacing w:val="-1"/>
          <w:sz w:val="20"/>
        </w:rPr>
        <w:t xml:space="preserve"> </w:t>
      </w:r>
      <w:r>
        <w:rPr>
          <w:i/>
          <w:sz w:val="20"/>
        </w:rPr>
        <w:t>eje</w:t>
      </w:r>
      <w:r>
        <w:rPr>
          <w:i/>
          <w:spacing w:val="-2"/>
          <w:sz w:val="20"/>
        </w:rPr>
        <w:t xml:space="preserve"> </w:t>
      </w:r>
      <w:r>
        <w:rPr>
          <w:i/>
          <w:sz w:val="20"/>
        </w:rPr>
        <w:t>a</w:t>
      </w:r>
      <w:r>
        <w:rPr>
          <w:i/>
          <w:spacing w:val="-1"/>
          <w:sz w:val="20"/>
        </w:rPr>
        <w:t xml:space="preserve"> </w:t>
      </w:r>
      <w:r>
        <w:rPr>
          <w:i/>
          <w:sz w:val="20"/>
        </w:rPr>
        <w:t>menos</w:t>
      </w:r>
      <w:r>
        <w:rPr>
          <w:i/>
          <w:spacing w:val="-2"/>
          <w:sz w:val="20"/>
        </w:rPr>
        <w:t xml:space="preserve"> </w:t>
      </w:r>
      <w:r>
        <w:rPr>
          <w:i/>
          <w:sz w:val="20"/>
        </w:rPr>
        <w:t>de</w:t>
      </w:r>
      <w:r>
        <w:rPr>
          <w:i/>
          <w:spacing w:val="-1"/>
          <w:sz w:val="20"/>
        </w:rPr>
        <w:t xml:space="preserve"> </w:t>
      </w:r>
      <w:r>
        <w:rPr>
          <w:i/>
          <w:sz w:val="20"/>
        </w:rPr>
        <w:t>quince</w:t>
      </w:r>
      <w:r>
        <w:rPr>
          <w:i/>
          <w:spacing w:val="-2"/>
          <w:sz w:val="20"/>
        </w:rPr>
        <w:t xml:space="preserve"> </w:t>
      </w:r>
      <w:r>
        <w:rPr>
          <w:i/>
          <w:sz w:val="20"/>
        </w:rPr>
        <w:t>(15)</w:t>
      </w:r>
      <w:r>
        <w:rPr>
          <w:i/>
          <w:spacing w:val="-1"/>
          <w:sz w:val="20"/>
        </w:rPr>
        <w:t xml:space="preserve"> </w:t>
      </w:r>
      <w:r>
        <w:rPr>
          <w:i/>
          <w:sz w:val="20"/>
        </w:rPr>
        <w:t>metros</w:t>
      </w:r>
      <w:r>
        <w:rPr>
          <w:i/>
          <w:spacing w:val="-2"/>
          <w:sz w:val="20"/>
        </w:rPr>
        <w:t xml:space="preserve"> </w:t>
      </w:r>
      <w:r>
        <w:rPr>
          <w:i/>
          <w:sz w:val="20"/>
        </w:rPr>
        <w:t>del</w:t>
      </w:r>
      <w:r>
        <w:rPr>
          <w:i/>
          <w:spacing w:val="-1"/>
          <w:sz w:val="20"/>
        </w:rPr>
        <w:t xml:space="preserve"> </w:t>
      </w:r>
      <w:r>
        <w:rPr>
          <w:i/>
          <w:sz w:val="20"/>
        </w:rPr>
        <w:t>eje</w:t>
      </w:r>
      <w:r>
        <w:rPr>
          <w:i/>
          <w:spacing w:val="-2"/>
          <w:sz w:val="20"/>
        </w:rPr>
        <w:t xml:space="preserve"> </w:t>
      </w:r>
      <w:r>
        <w:rPr>
          <w:i/>
          <w:sz w:val="20"/>
        </w:rPr>
        <w:t>de</w:t>
      </w:r>
      <w:r>
        <w:rPr>
          <w:i/>
          <w:spacing w:val="-1"/>
          <w:sz w:val="20"/>
        </w:rPr>
        <w:t xml:space="preserve"> </w:t>
      </w:r>
      <w:r>
        <w:rPr>
          <w:i/>
          <w:sz w:val="20"/>
        </w:rPr>
        <w:t>otro</w:t>
      </w:r>
      <w:r>
        <w:rPr>
          <w:i/>
          <w:spacing w:val="-1"/>
          <w:sz w:val="20"/>
        </w:rPr>
        <w:t xml:space="preserve"> </w:t>
      </w:r>
      <w:r>
        <w:rPr>
          <w:i/>
          <w:spacing w:val="-2"/>
          <w:sz w:val="20"/>
        </w:rPr>
        <w:t>acceso.</w:t>
      </w:r>
    </w:p>
    <w:p w14:paraId="2B3612F6" w14:textId="77777777" w:rsidR="00507A4B" w:rsidRDefault="00507A4B">
      <w:pPr>
        <w:pStyle w:val="Textoindependiente"/>
        <w:spacing w:before="61"/>
        <w:rPr>
          <w:i/>
        </w:rPr>
      </w:pPr>
    </w:p>
    <w:p w14:paraId="54823D02" w14:textId="77777777" w:rsidR="00507A4B" w:rsidRDefault="00000000">
      <w:pPr>
        <w:pStyle w:val="Prrafodelista"/>
        <w:numPr>
          <w:ilvl w:val="1"/>
          <w:numId w:val="23"/>
        </w:numPr>
        <w:tabs>
          <w:tab w:val="left" w:pos="375"/>
        </w:tabs>
        <w:ind w:left="375" w:right="0" w:hanging="233"/>
        <w:rPr>
          <w:i/>
          <w:sz w:val="20"/>
        </w:rPr>
      </w:pPr>
      <w:r>
        <w:rPr>
          <w:i/>
          <w:sz w:val="20"/>
        </w:rPr>
        <w:t>Con</w:t>
      </w:r>
      <w:r>
        <w:rPr>
          <w:i/>
          <w:spacing w:val="-1"/>
          <w:sz w:val="20"/>
        </w:rPr>
        <w:t xml:space="preserve"> </w:t>
      </w:r>
      <w:r>
        <w:rPr>
          <w:i/>
          <w:sz w:val="20"/>
        </w:rPr>
        <w:t>un</w:t>
      </w:r>
      <w:r>
        <w:rPr>
          <w:i/>
          <w:spacing w:val="-1"/>
          <w:sz w:val="20"/>
        </w:rPr>
        <w:t xml:space="preserve"> </w:t>
      </w:r>
      <w:r>
        <w:rPr>
          <w:i/>
          <w:sz w:val="20"/>
        </w:rPr>
        <w:t>ancho</w:t>
      </w:r>
      <w:r>
        <w:rPr>
          <w:i/>
          <w:spacing w:val="-1"/>
          <w:sz w:val="20"/>
        </w:rPr>
        <w:t xml:space="preserve"> </w:t>
      </w:r>
      <w:r>
        <w:rPr>
          <w:i/>
          <w:sz w:val="20"/>
        </w:rPr>
        <w:t>superior</w:t>
      </w:r>
      <w:r>
        <w:rPr>
          <w:i/>
          <w:spacing w:val="-1"/>
          <w:sz w:val="20"/>
        </w:rPr>
        <w:t xml:space="preserve"> </w:t>
      </w:r>
      <w:r>
        <w:rPr>
          <w:i/>
          <w:sz w:val="20"/>
        </w:rPr>
        <w:t>a seis</w:t>
      </w:r>
      <w:r>
        <w:rPr>
          <w:i/>
          <w:spacing w:val="-1"/>
          <w:sz w:val="20"/>
        </w:rPr>
        <w:t xml:space="preserve"> </w:t>
      </w:r>
      <w:r>
        <w:rPr>
          <w:i/>
          <w:sz w:val="20"/>
        </w:rPr>
        <w:t>(6)</w:t>
      </w:r>
      <w:r>
        <w:rPr>
          <w:i/>
          <w:spacing w:val="-1"/>
          <w:sz w:val="20"/>
        </w:rPr>
        <w:t xml:space="preserve"> </w:t>
      </w:r>
      <w:r>
        <w:rPr>
          <w:i/>
          <w:sz w:val="20"/>
        </w:rPr>
        <w:t>metros</w:t>
      </w:r>
      <w:r>
        <w:rPr>
          <w:i/>
          <w:spacing w:val="-1"/>
          <w:sz w:val="20"/>
        </w:rPr>
        <w:t xml:space="preserve"> </w:t>
      </w:r>
      <w:r>
        <w:rPr>
          <w:i/>
          <w:sz w:val="20"/>
        </w:rPr>
        <w:t>de</w:t>
      </w:r>
      <w:r>
        <w:rPr>
          <w:i/>
          <w:spacing w:val="-1"/>
          <w:sz w:val="20"/>
        </w:rPr>
        <w:t xml:space="preserve"> </w:t>
      </w:r>
      <w:r>
        <w:rPr>
          <w:i/>
          <w:sz w:val="20"/>
        </w:rPr>
        <w:t xml:space="preserve">aceras </w:t>
      </w:r>
      <w:r>
        <w:rPr>
          <w:i/>
          <w:spacing w:val="-2"/>
          <w:sz w:val="20"/>
        </w:rPr>
        <w:t>públicas</w:t>
      </w:r>
    </w:p>
    <w:p w14:paraId="236B672C" w14:textId="77777777" w:rsidR="00507A4B" w:rsidRDefault="00507A4B">
      <w:pPr>
        <w:pStyle w:val="Textoindependiente"/>
        <w:spacing w:before="60"/>
        <w:rPr>
          <w:i/>
        </w:rPr>
      </w:pPr>
    </w:p>
    <w:p w14:paraId="6A61B69C" w14:textId="77777777" w:rsidR="00507A4B" w:rsidRDefault="00000000">
      <w:pPr>
        <w:spacing w:line="292" w:lineRule="auto"/>
        <w:ind w:left="142" w:right="850"/>
        <w:jc w:val="both"/>
        <w:rPr>
          <w:i/>
          <w:sz w:val="20"/>
        </w:rPr>
      </w:pPr>
      <w:r>
        <w:rPr>
          <w:i/>
          <w:sz w:val="20"/>
        </w:rPr>
        <w:t>No</w:t>
      </w:r>
      <w:r>
        <w:rPr>
          <w:i/>
          <w:spacing w:val="28"/>
          <w:sz w:val="20"/>
        </w:rPr>
        <w:t xml:space="preserve"> </w:t>
      </w:r>
      <w:r>
        <w:rPr>
          <w:i/>
          <w:sz w:val="20"/>
        </w:rPr>
        <w:t>se</w:t>
      </w:r>
      <w:r>
        <w:rPr>
          <w:i/>
          <w:spacing w:val="28"/>
          <w:sz w:val="20"/>
        </w:rPr>
        <w:t xml:space="preserve"> </w:t>
      </w:r>
      <w:r>
        <w:rPr>
          <w:i/>
          <w:sz w:val="20"/>
        </w:rPr>
        <w:t>puede</w:t>
      </w:r>
      <w:r>
        <w:rPr>
          <w:i/>
          <w:spacing w:val="28"/>
          <w:sz w:val="20"/>
        </w:rPr>
        <w:t xml:space="preserve"> </w:t>
      </w:r>
      <w:r>
        <w:rPr>
          <w:i/>
          <w:sz w:val="20"/>
        </w:rPr>
        <w:t>considerar</w:t>
      </w:r>
      <w:r>
        <w:rPr>
          <w:i/>
          <w:spacing w:val="28"/>
          <w:sz w:val="20"/>
        </w:rPr>
        <w:t xml:space="preserve"> </w:t>
      </w:r>
      <w:r>
        <w:rPr>
          <w:i/>
          <w:sz w:val="20"/>
        </w:rPr>
        <w:t>el</w:t>
      </w:r>
      <w:r>
        <w:rPr>
          <w:i/>
          <w:spacing w:val="28"/>
          <w:sz w:val="20"/>
        </w:rPr>
        <w:t xml:space="preserve"> </w:t>
      </w:r>
      <w:r>
        <w:rPr>
          <w:i/>
          <w:sz w:val="20"/>
        </w:rPr>
        <w:t>cumplimiento</w:t>
      </w:r>
      <w:r>
        <w:rPr>
          <w:i/>
          <w:spacing w:val="28"/>
          <w:sz w:val="20"/>
        </w:rPr>
        <w:t xml:space="preserve"> </w:t>
      </w:r>
      <w:r>
        <w:rPr>
          <w:i/>
          <w:sz w:val="20"/>
        </w:rPr>
        <w:t>taxativo</w:t>
      </w:r>
      <w:r>
        <w:rPr>
          <w:i/>
          <w:spacing w:val="28"/>
          <w:sz w:val="20"/>
        </w:rPr>
        <w:t xml:space="preserve"> </w:t>
      </w:r>
      <w:r>
        <w:rPr>
          <w:i/>
          <w:sz w:val="20"/>
        </w:rPr>
        <w:t>de</w:t>
      </w:r>
      <w:r>
        <w:rPr>
          <w:i/>
          <w:spacing w:val="28"/>
          <w:sz w:val="20"/>
        </w:rPr>
        <w:t xml:space="preserve"> </w:t>
      </w:r>
      <w:r>
        <w:rPr>
          <w:i/>
          <w:sz w:val="20"/>
        </w:rPr>
        <w:t>estos</w:t>
      </w:r>
      <w:r>
        <w:rPr>
          <w:i/>
          <w:spacing w:val="28"/>
          <w:sz w:val="20"/>
        </w:rPr>
        <w:t xml:space="preserve"> </w:t>
      </w:r>
      <w:r>
        <w:rPr>
          <w:i/>
          <w:sz w:val="20"/>
        </w:rPr>
        <w:t>condicionantes</w:t>
      </w:r>
      <w:r>
        <w:rPr>
          <w:i/>
          <w:spacing w:val="28"/>
          <w:sz w:val="20"/>
        </w:rPr>
        <w:t xml:space="preserve"> </w:t>
      </w:r>
      <w:r>
        <w:rPr>
          <w:i/>
          <w:sz w:val="20"/>
        </w:rPr>
        <w:t>ya</w:t>
      </w:r>
      <w:r>
        <w:rPr>
          <w:i/>
          <w:spacing w:val="28"/>
          <w:sz w:val="20"/>
        </w:rPr>
        <w:t xml:space="preserve"> </w:t>
      </w:r>
      <w:r>
        <w:rPr>
          <w:i/>
          <w:sz w:val="20"/>
        </w:rPr>
        <w:t>que</w:t>
      </w:r>
      <w:r>
        <w:rPr>
          <w:i/>
          <w:spacing w:val="28"/>
          <w:sz w:val="20"/>
        </w:rPr>
        <w:t xml:space="preserve"> </w:t>
      </w:r>
      <w:r>
        <w:rPr>
          <w:i/>
          <w:sz w:val="20"/>
        </w:rPr>
        <w:t>hace</w:t>
      </w:r>
      <w:r>
        <w:rPr>
          <w:i/>
          <w:spacing w:val="28"/>
          <w:sz w:val="20"/>
        </w:rPr>
        <w:t xml:space="preserve"> </w:t>
      </w:r>
      <w:r>
        <w:rPr>
          <w:i/>
          <w:sz w:val="20"/>
        </w:rPr>
        <w:t>mención</w:t>
      </w:r>
      <w:r>
        <w:rPr>
          <w:i/>
          <w:spacing w:val="28"/>
          <w:sz w:val="20"/>
        </w:rPr>
        <w:t xml:space="preserve"> </w:t>
      </w:r>
      <w:proofErr w:type="gramStart"/>
      <w:r>
        <w:rPr>
          <w:i/>
          <w:sz w:val="20"/>
        </w:rPr>
        <w:t>a</w:t>
      </w:r>
      <w:proofErr w:type="gramEnd"/>
      <w:r>
        <w:rPr>
          <w:i/>
          <w:sz w:val="20"/>
        </w:rPr>
        <w:t xml:space="preserve"> que “podrán no autorizarse”, no indicando en ningún momento la obligatoriedad de </w:t>
      </w:r>
      <w:proofErr w:type="gramStart"/>
      <w:r>
        <w:rPr>
          <w:i/>
          <w:sz w:val="20"/>
        </w:rPr>
        <w:t>los mismos</w:t>
      </w:r>
      <w:proofErr w:type="gramEnd"/>
      <w:r>
        <w:rPr>
          <w:i/>
          <w:sz w:val="20"/>
        </w:rPr>
        <w:t xml:space="preserve"> y dependiendo del criterio del Técnico Municipal</w:t>
      </w:r>
    </w:p>
    <w:p w14:paraId="41A75E48" w14:textId="77777777" w:rsidR="00507A4B" w:rsidRDefault="00507A4B">
      <w:pPr>
        <w:pStyle w:val="Textoindependiente"/>
        <w:spacing w:before="10"/>
        <w:rPr>
          <w:i/>
        </w:rPr>
      </w:pPr>
    </w:p>
    <w:p w14:paraId="4CD8C14E" w14:textId="77777777" w:rsidR="00507A4B" w:rsidRDefault="00000000">
      <w:pPr>
        <w:spacing w:line="292" w:lineRule="auto"/>
        <w:ind w:left="142" w:right="851"/>
        <w:jc w:val="both"/>
        <w:rPr>
          <w:i/>
          <w:sz w:val="20"/>
        </w:rPr>
      </w:pPr>
      <w:r>
        <w:rPr>
          <w:i/>
          <w:sz w:val="20"/>
        </w:rPr>
        <w:t>La calle Colonia El Parral es un vial que cuenta con un ancho de 10 metros según las alineaciones y rasantes definidas en el plano 5 del Plan General de “Ordenación del Suelo. Urbano. Alineaciones y Rasantes”. La anchura de 10 metros se considera suficiente para maniobrabilidad de un vehículo</w:t>
      </w:r>
    </w:p>
    <w:p w14:paraId="327C9C50" w14:textId="77777777" w:rsidR="00507A4B" w:rsidRDefault="00507A4B">
      <w:pPr>
        <w:pStyle w:val="Textoindependiente"/>
        <w:spacing w:before="10"/>
        <w:rPr>
          <w:i/>
        </w:rPr>
      </w:pPr>
    </w:p>
    <w:p w14:paraId="71856DC5"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820288" behindDoc="0" locked="0" layoutInCell="1" allowOverlap="1" wp14:anchorId="20E8FB42" wp14:editId="24FBC5C8">
                <wp:simplePos x="0" y="0"/>
                <wp:positionH relativeFrom="page">
                  <wp:posOffset>6965929</wp:posOffset>
                </wp:positionH>
                <wp:positionV relativeFrom="paragraph">
                  <wp:posOffset>26514</wp:posOffset>
                </wp:positionV>
                <wp:extent cx="263525" cy="331787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8A2295E" w14:textId="37F5E18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19D537" w14:textId="77777777" w:rsidR="00507A4B" w:rsidRDefault="00000000">
                            <w:pPr>
                              <w:spacing w:line="120" w:lineRule="exact"/>
                              <w:ind w:left="20"/>
                              <w:rPr>
                                <w:sz w:val="12"/>
                              </w:rPr>
                            </w:pPr>
                            <w:r>
                              <w:rPr>
                                <w:spacing w:val="-2"/>
                                <w:sz w:val="12"/>
                              </w:rPr>
                              <w:t>Verificación:</w:t>
                            </w:r>
                            <w:r>
                              <w:rPr>
                                <w:spacing w:val="7"/>
                                <w:sz w:val="12"/>
                              </w:rPr>
                              <w:t xml:space="preserve"> </w:t>
                            </w:r>
                            <w:hyperlink r:id="rId187">
                              <w:r>
                                <w:rPr>
                                  <w:spacing w:val="-2"/>
                                  <w:sz w:val="12"/>
                                </w:rPr>
                                <w:t>https://sede.lasrozas.es/</w:t>
                              </w:r>
                            </w:hyperlink>
                          </w:p>
                          <w:p w14:paraId="4A155F3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0E8FB42" id="Textbox 200" o:spid="_x0000_s1205" type="#_x0000_t202" style="position:absolute;left:0;text-align:left;margin-left:548.5pt;margin-top:2.1pt;width:20.75pt;height:261.25pt;z-index:1582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" filled="f" stroked="f">
                <v:textbox style="layout-flow:vertical;mso-layout-flow-alt:bottom-to-top" inset="0,0,0,0">
                  <w:txbxContent>
                    <w:p w14:paraId="48A2295E" w14:textId="37F5E18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019D537" w14:textId="77777777" w:rsidR="00507A4B" w:rsidRDefault="00000000">
                      <w:pPr>
                        <w:spacing w:line="120" w:lineRule="exact"/>
                        <w:ind w:left="20"/>
                        <w:rPr>
                          <w:sz w:val="12"/>
                        </w:rPr>
                      </w:pPr>
                      <w:r>
                        <w:rPr>
                          <w:spacing w:val="-2"/>
                          <w:sz w:val="12"/>
                        </w:rPr>
                        <w:t>Verificación:</w:t>
                      </w:r>
                      <w:r>
                        <w:rPr>
                          <w:spacing w:val="7"/>
                          <w:sz w:val="12"/>
                        </w:rPr>
                        <w:t xml:space="preserve"> </w:t>
                      </w:r>
                      <w:hyperlink r:id="rId188">
                        <w:r>
                          <w:rPr>
                            <w:spacing w:val="-2"/>
                            <w:sz w:val="12"/>
                          </w:rPr>
                          <w:t>https://sede.lasrozas.es/</w:t>
                        </w:r>
                      </w:hyperlink>
                    </w:p>
                    <w:p w14:paraId="4A155F3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Caso de ejecutar una rampa para acceso de vehículos a la parcela esta debe cumplir lo establecido en el artículo 5.8.24. “Accesos a los garajes”, debiendo adaptar el Proyecto al cumplimiento de lo descrito en mencionado artículo</w:t>
      </w:r>
    </w:p>
    <w:p w14:paraId="26D10E10" w14:textId="77777777" w:rsidR="00507A4B" w:rsidRDefault="00507A4B">
      <w:pPr>
        <w:pStyle w:val="Textoindependiente"/>
        <w:spacing w:before="10"/>
        <w:rPr>
          <w:i/>
        </w:rPr>
      </w:pPr>
    </w:p>
    <w:p w14:paraId="3D153A14" w14:textId="77777777" w:rsidR="00507A4B" w:rsidRDefault="00000000">
      <w:pPr>
        <w:pStyle w:val="Ttulo5"/>
        <w:numPr>
          <w:ilvl w:val="0"/>
          <w:numId w:val="23"/>
        </w:numPr>
        <w:tabs>
          <w:tab w:val="left" w:pos="643"/>
        </w:tabs>
        <w:ind w:left="643" w:hanging="501"/>
      </w:pPr>
      <w:r>
        <w:rPr>
          <w:spacing w:val="-8"/>
        </w:rPr>
        <w:t>Geometría</w:t>
      </w:r>
      <w:r>
        <w:rPr>
          <w:spacing w:val="1"/>
        </w:rPr>
        <w:t xml:space="preserve"> </w:t>
      </w:r>
      <w:r>
        <w:rPr>
          <w:spacing w:val="-8"/>
        </w:rPr>
        <w:t>de</w:t>
      </w:r>
      <w:r>
        <w:rPr>
          <w:spacing w:val="2"/>
        </w:rPr>
        <w:t xml:space="preserve"> </w:t>
      </w:r>
      <w:r>
        <w:rPr>
          <w:spacing w:val="-8"/>
        </w:rPr>
        <w:t>la</w:t>
      </w:r>
      <w:r>
        <w:rPr>
          <w:spacing w:val="1"/>
        </w:rPr>
        <w:t xml:space="preserve"> </w:t>
      </w:r>
      <w:r>
        <w:rPr>
          <w:spacing w:val="-8"/>
        </w:rPr>
        <w:t>parcela</w:t>
      </w:r>
      <w:r>
        <w:rPr>
          <w:spacing w:val="2"/>
        </w:rPr>
        <w:t xml:space="preserve"> </w:t>
      </w:r>
      <w:r>
        <w:rPr>
          <w:spacing w:val="-8"/>
        </w:rPr>
        <w:t>y</w:t>
      </w:r>
      <w:r>
        <w:rPr>
          <w:spacing w:val="2"/>
        </w:rPr>
        <w:t xml:space="preserve"> </w:t>
      </w:r>
      <w:r>
        <w:rPr>
          <w:spacing w:val="-8"/>
        </w:rPr>
        <w:t>trazado</w:t>
      </w:r>
      <w:r>
        <w:rPr>
          <w:spacing w:val="1"/>
        </w:rPr>
        <w:t xml:space="preserve"> </w:t>
      </w:r>
      <w:r>
        <w:rPr>
          <w:spacing w:val="-8"/>
        </w:rPr>
        <w:t>de</w:t>
      </w:r>
      <w:r>
        <w:rPr>
          <w:spacing w:val="2"/>
        </w:rPr>
        <w:t xml:space="preserve"> </w:t>
      </w:r>
      <w:r>
        <w:rPr>
          <w:spacing w:val="-8"/>
        </w:rPr>
        <w:t>rampas</w:t>
      </w:r>
      <w:r>
        <w:rPr>
          <w:spacing w:val="1"/>
        </w:rPr>
        <w:t xml:space="preserve"> </w:t>
      </w:r>
      <w:r>
        <w:rPr>
          <w:spacing w:val="-8"/>
        </w:rPr>
        <w:t>(Alegaciones</w:t>
      </w:r>
      <w:r>
        <w:rPr>
          <w:spacing w:val="2"/>
        </w:rPr>
        <w:t xml:space="preserve"> </w:t>
      </w:r>
      <w:r>
        <w:rPr>
          <w:spacing w:val="-8"/>
        </w:rPr>
        <w:t>del</w:t>
      </w:r>
      <w:r>
        <w:rPr>
          <w:spacing w:val="2"/>
        </w:rPr>
        <w:t xml:space="preserve"> </w:t>
      </w:r>
      <w:r>
        <w:rPr>
          <w:spacing w:val="-8"/>
        </w:rPr>
        <w:t>interesado)</w:t>
      </w:r>
    </w:p>
    <w:p w14:paraId="7261E8EE" w14:textId="77777777" w:rsidR="00507A4B" w:rsidRDefault="00507A4B">
      <w:pPr>
        <w:pStyle w:val="Textoindependiente"/>
        <w:spacing w:before="60"/>
        <w:rPr>
          <w:b/>
          <w:i/>
        </w:rPr>
      </w:pPr>
    </w:p>
    <w:p w14:paraId="3131E03B" w14:textId="77777777" w:rsidR="00507A4B" w:rsidRDefault="00000000">
      <w:pPr>
        <w:spacing w:line="292" w:lineRule="auto"/>
        <w:ind w:left="142" w:right="850"/>
        <w:jc w:val="both"/>
        <w:rPr>
          <w:i/>
          <w:sz w:val="20"/>
        </w:rPr>
      </w:pPr>
      <w:r>
        <w:rPr>
          <w:i/>
          <w:sz w:val="20"/>
        </w:rPr>
        <w:t>Como se describe en el punto anterior, caso de ejecutar una rampa para acceso de vehículos a la parcela esta debe cumplir lo establecido en el artículo 5.8.24. “Accesos a los garajes”, debiendo adaptar el Proyecto al cumplimiento de lo descrito en mencionado artículo</w:t>
      </w:r>
    </w:p>
    <w:p w14:paraId="61741551" w14:textId="77777777" w:rsidR="00507A4B" w:rsidRDefault="00507A4B">
      <w:pPr>
        <w:pStyle w:val="Textoindependiente"/>
        <w:spacing w:before="10"/>
        <w:rPr>
          <w:i/>
        </w:rPr>
      </w:pPr>
    </w:p>
    <w:p w14:paraId="3D62B51E" w14:textId="77777777" w:rsidR="00507A4B" w:rsidRDefault="00000000">
      <w:pPr>
        <w:pStyle w:val="Ttulo5"/>
        <w:numPr>
          <w:ilvl w:val="0"/>
          <w:numId w:val="23"/>
        </w:numPr>
        <w:tabs>
          <w:tab w:val="left" w:pos="643"/>
        </w:tabs>
        <w:ind w:left="643" w:hanging="501"/>
      </w:pPr>
      <w:r>
        <w:rPr>
          <w:w w:val="90"/>
        </w:rPr>
        <w:t>Exigencia</w:t>
      </w:r>
      <w:r>
        <w:rPr>
          <w:spacing w:val="13"/>
        </w:rPr>
        <w:t xml:space="preserve"> </w:t>
      </w:r>
      <w:r>
        <w:rPr>
          <w:w w:val="90"/>
        </w:rPr>
        <w:t>mínima</w:t>
      </w:r>
      <w:r>
        <w:rPr>
          <w:spacing w:val="13"/>
        </w:rPr>
        <w:t xml:space="preserve"> </w:t>
      </w:r>
      <w:r>
        <w:rPr>
          <w:w w:val="90"/>
        </w:rPr>
        <w:t>de</w:t>
      </w:r>
      <w:r>
        <w:rPr>
          <w:spacing w:val="14"/>
        </w:rPr>
        <w:t xml:space="preserve"> </w:t>
      </w:r>
      <w:r>
        <w:rPr>
          <w:w w:val="90"/>
        </w:rPr>
        <w:t>superficie</w:t>
      </w:r>
      <w:r>
        <w:rPr>
          <w:spacing w:val="13"/>
        </w:rPr>
        <w:t xml:space="preserve"> </w:t>
      </w:r>
      <w:r>
        <w:rPr>
          <w:w w:val="90"/>
        </w:rPr>
        <w:t>para</w:t>
      </w:r>
      <w:r>
        <w:rPr>
          <w:spacing w:val="14"/>
        </w:rPr>
        <w:t xml:space="preserve"> </w:t>
      </w:r>
      <w:r>
        <w:rPr>
          <w:w w:val="90"/>
        </w:rPr>
        <w:t>plazas</w:t>
      </w:r>
      <w:r>
        <w:rPr>
          <w:spacing w:val="13"/>
        </w:rPr>
        <w:t xml:space="preserve"> </w:t>
      </w:r>
      <w:r>
        <w:rPr>
          <w:w w:val="90"/>
        </w:rPr>
        <w:t>de</w:t>
      </w:r>
      <w:r>
        <w:rPr>
          <w:spacing w:val="13"/>
        </w:rPr>
        <w:t xml:space="preserve"> </w:t>
      </w:r>
      <w:r>
        <w:rPr>
          <w:w w:val="90"/>
        </w:rPr>
        <w:t>aparcamiento</w:t>
      </w:r>
      <w:r>
        <w:rPr>
          <w:spacing w:val="14"/>
        </w:rPr>
        <w:t xml:space="preserve"> </w:t>
      </w:r>
      <w:r>
        <w:rPr>
          <w:w w:val="90"/>
        </w:rPr>
        <w:t>(Alegaciones</w:t>
      </w:r>
      <w:r>
        <w:rPr>
          <w:spacing w:val="13"/>
        </w:rPr>
        <w:t xml:space="preserve"> </w:t>
      </w:r>
      <w:r>
        <w:rPr>
          <w:w w:val="90"/>
        </w:rPr>
        <w:t>del</w:t>
      </w:r>
      <w:r>
        <w:rPr>
          <w:spacing w:val="14"/>
        </w:rPr>
        <w:t xml:space="preserve"> </w:t>
      </w:r>
      <w:r>
        <w:rPr>
          <w:spacing w:val="-2"/>
          <w:w w:val="90"/>
        </w:rPr>
        <w:t>interesado)</w:t>
      </w:r>
    </w:p>
    <w:p w14:paraId="0ECB20EF" w14:textId="77777777" w:rsidR="00507A4B" w:rsidRDefault="00507A4B">
      <w:pPr>
        <w:pStyle w:val="Textoindependiente"/>
        <w:spacing w:before="60"/>
        <w:rPr>
          <w:b/>
          <w:i/>
        </w:rPr>
      </w:pPr>
    </w:p>
    <w:p w14:paraId="21BB2CEB" w14:textId="77777777" w:rsidR="00507A4B" w:rsidRDefault="00000000">
      <w:pPr>
        <w:spacing w:before="1" w:line="292" w:lineRule="auto"/>
        <w:ind w:left="142" w:right="851"/>
        <w:jc w:val="both"/>
        <w:rPr>
          <w:i/>
          <w:sz w:val="20"/>
        </w:rPr>
      </w:pPr>
      <w:r>
        <w:rPr>
          <w:i/>
          <w:sz w:val="20"/>
        </w:rPr>
        <w:t xml:space="preserve">El artículo 5.8.21 “Dotación de aparcamiento” del Plan general de Ordenación Urbana establece la obligatoriedad de plazas de aparcamiento, así como de relevar de ellas en locales previo informe </w:t>
      </w:r>
      <w:r>
        <w:rPr>
          <w:i/>
          <w:spacing w:val="-2"/>
          <w:sz w:val="20"/>
        </w:rPr>
        <w:t>técnico:</w:t>
      </w:r>
    </w:p>
    <w:p w14:paraId="24B700C6"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1BA577C2" w14:textId="77777777" w:rsidR="00507A4B" w:rsidRDefault="00000000">
      <w:pPr>
        <w:spacing w:before="179" w:line="292" w:lineRule="auto"/>
        <w:ind w:left="142" w:right="850"/>
        <w:jc w:val="both"/>
        <w:rPr>
          <w:i/>
          <w:sz w:val="20"/>
        </w:rPr>
      </w:pPr>
      <w:r>
        <w:rPr>
          <w:i/>
          <w:sz w:val="20"/>
        </w:rPr>
        <w:lastRenderedPageBreak/>
        <w:t xml:space="preserve">Todos los edificios y locales en los que así lo tengan previsto estas Normas </w:t>
      </w:r>
      <w:proofErr w:type="gramStart"/>
      <w:r>
        <w:rPr>
          <w:i/>
          <w:sz w:val="20"/>
        </w:rPr>
        <w:t>en razón de</w:t>
      </w:r>
      <w:proofErr w:type="gramEnd"/>
      <w:r>
        <w:rPr>
          <w:i/>
          <w:sz w:val="20"/>
        </w:rPr>
        <w:t xml:space="preserve"> su uso y de su localización, dispondrán del espacio que en ellas se establece para el aparcamiento de los vehículos</w:t>
      </w:r>
      <w:r>
        <w:rPr>
          <w:i/>
          <w:spacing w:val="34"/>
          <w:sz w:val="20"/>
        </w:rPr>
        <w:t xml:space="preserve"> </w:t>
      </w:r>
      <w:r>
        <w:rPr>
          <w:i/>
          <w:sz w:val="20"/>
        </w:rPr>
        <w:t>de</w:t>
      </w:r>
      <w:r>
        <w:rPr>
          <w:i/>
          <w:spacing w:val="34"/>
          <w:sz w:val="20"/>
        </w:rPr>
        <w:t xml:space="preserve"> </w:t>
      </w:r>
      <w:r>
        <w:rPr>
          <w:i/>
          <w:sz w:val="20"/>
        </w:rPr>
        <w:t>sus</w:t>
      </w:r>
      <w:r>
        <w:rPr>
          <w:i/>
          <w:spacing w:val="34"/>
          <w:sz w:val="20"/>
        </w:rPr>
        <w:t xml:space="preserve"> </w:t>
      </w:r>
      <w:r>
        <w:rPr>
          <w:i/>
          <w:sz w:val="20"/>
        </w:rPr>
        <w:t>usuarios.</w:t>
      </w:r>
      <w:r>
        <w:rPr>
          <w:i/>
          <w:spacing w:val="34"/>
          <w:sz w:val="20"/>
        </w:rPr>
        <w:t xml:space="preserve"> </w:t>
      </w:r>
      <w:r>
        <w:rPr>
          <w:i/>
          <w:sz w:val="20"/>
        </w:rPr>
        <w:t>La</w:t>
      </w:r>
      <w:r>
        <w:rPr>
          <w:i/>
          <w:spacing w:val="34"/>
          <w:sz w:val="20"/>
        </w:rPr>
        <w:t xml:space="preserve"> </w:t>
      </w:r>
      <w:r>
        <w:rPr>
          <w:i/>
          <w:sz w:val="20"/>
        </w:rPr>
        <w:t>dotación</w:t>
      </w:r>
      <w:r>
        <w:rPr>
          <w:i/>
          <w:spacing w:val="34"/>
          <w:sz w:val="20"/>
        </w:rPr>
        <w:t xml:space="preserve"> </w:t>
      </w:r>
      <w:r>
        <w:rPr>
          <w:i/>
          <w:sz w:val="20"/>
        </w:rPr>
        <w:t>de</w:t>
      </w:r>
      <w:r>
        <w:rPr>
          <w:i/>
          <w:spacing w:val="34"/>
          <w:sz w:val="20"/>
        </w:rPr>
        <w:t xml:space="preserve"> </w:t>
      </w:r>
      <w:r>
        <w:rPr>
          <w:i/>
          <w:sz w:val="20"/>
        </w:rPr>
        <w:t>plazas</w:t>
      </w:r>
      <w:r>
        <w:rPr>
          <w:i/>
          <w:spacing w:val="34"/>
          <w:sz w:val="20"/>
        </w:rPr>
        <w:t xml:space="preserve"> </w:t>
      </w:r>
      <w:r>
        <w:rPr>
          <w:i/>
          <w:sz w:val="20"/>
        </w:rPr>
        <w:t>de</w:t>
      </w:r>
      <w:r>
        <w:rPr>
          <w:i/>
          <w:spacing w:val="34"/>
          <w:sz w:val="20"/>
        </w:rPr>
        <w:t xml:space="preserve"> </w:t>
      </w:r>
      <w:r>
        <w:rPr>
          <w:i/>
          <w:sz w:val="20"/>
        </w:rPr>
        <w:t>aparcamiento</w:t>
      </w:r>
      <w:r>
        <w:rPr>
          <w:i/>
          <w:spacing w:val="34"/>
          <w:sz w:val="20"/>
        </w:rPr>
        <w:t xml:space="preserve"> </w:t>
      </w:r>
      <w:r>
        <w:rPr>
          <w:i/>
          <w:sz w:val="20"/>
        </w:rPr>
        <w:t>se</w:t>
      </w:r>
      <w:r>
        <w:rPr>
          <w:i/>
          <w:spacing w:val="34"/>
          <w:sz w:val="20"/>
        </w:rPr>
        <w:t xml:space="preserve"> </w:t>
      </w:r>
      <w:r>
        <w:rPr>
          <w:i/>
          <w:sz w:val="20"/>
        </w:rPr>
        <w:t>señala</w:t>
      </w:r>
      <w:r>
        <w:rPr>
          <w:i/>
          <w:spacing w:val="34"/>
          <w:sz w:val="20"/>
        </w:rPr>
        <w:t xml:space="preserve"> </w:t>
      </w:r>
      <w:r>
        <w:rPr>
          <w:i/>
          <w:sz w:val="20"/>
        </w:rPr>
        <w:t>en</w:t>
      </w:r>
      <w:r>
        <w:rPr>
          <w:i/>
          <w:spacing w:val="34"/>
          <w:sz w:val="20"/>
        </w:rPr>
        <w:t xml:space="preserve"> </w:t>
      </w:r>
      <w:r>
        <w:rPr>
          <w:i/>
          <w:sz w:val="20"/>
        </w:rPr>
        <w:t>la</w:t>
      </w:r>
      <w:r>
        <w:rPr>
          <w:i/>
          <w:spacing w:val="34"/>
          <w:sz w:val="20"/>
        </w:rPr>
        <w:t xml:space="preserve"> </w:t>
      </w:r>
      <w:r>
        <w:rPr>
          <w:i/>
          <w:sz w:val="20"/>
        </w:rPr>
        <w:t>normativa</w:t>
      </w:r>
      <w:r>
        <w:rPr>
          <w:i/>
          <w:spacing w:val="34"/>
          <w:sz w:val="20"/>
        </w:rPr>
        <w:t xml:space="preserve"> </w:t>
      </w:r>
      <w:r>
        <w:rPr>
          <w:i/>
          <w:sz w:val="20"/>
        </w:rPr>
        <w:t>de zona o en la propia del uso.</w:t>
      </w:r>
    </w:p>
    <w:p w14:paraId="35F0206C" w14:textId="77777777" w:rsidR="00507A4B" w:rsidRDefault="00507A4B">
      <w:pPr>
        <w:pStyle w:val="Textoindependiente"/>
        <w:spacing w:before="10"/>
        <w:rPr>
          <w:i/>
        </w:rPr>
      </w:pPr>
    </w:p>
    <w:p w14:paraId="5818ABFF" w14:textId="77777777" w:rsidR="00507A4B" w:rsidRDefault="00000000">
      <w:pPr>
        <w:spacing w:line="292" w:lineRule="auto"/>
        <w:ind w:left="142" w:right="850"/>
        <w:jc w:val="both"/>
        <w:rPr>
          <w:i/>
          <w:sz w:val="20"/>
        </w:rPr>
      </w:pPr>
      <w:r>
        <w:rPr>
          <w:i/>
          <w:sz w:val="20"/>
        </w:rPr>
        <w:t>La provisión de plazas de aparcamiento es independiente de la existencia de garajes privados comerciales y de estacionamiento públicos.</w:t>
      </w:r>
    </w:p>
    <w:p w14:paraId="458B2A88" w14:textId="77777777" w:rsidR="00507A4B" w:rsidRDefault="00507A4B">
      <w:pPr>
        <w:pStyle w:val="Textoindependiente"/>
        <w:spacing w:before="10"/>
        <w:rPr>
          <w:i/>
        </w:rPr>
      </w:pPr>
    </w:p>
    <w:p w14:paraId="06EB7588"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820800" behindDoc="0" locked="0" layoutInCell="1" allowOverlap="1" wp14:anchorId="69DF42F9" wp14:editId="351948F0">
                <wp:simplePos x="0" y="0"/>
                <wp:positionH relativeFrom="page">
                  <wp:posOffset>6807090</wp:posOffset>
                </wp:positionH>
                <wp:positionV relativeFrom="paragraph">
                  <wp:posOffset>530496</wp:posOffset>
                </wp:positionV>
                <wp:extent cx="419734" cy="318706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7FFD2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1F825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9DF42F9" id="Textbox 201" o:spid="_x0000_s1206" type="#_x0000_t202" style="position:absolute;left:0;text-align:left;margin-left:536pt;margin-top:41.75pt;width:33.05pt;height:250.95pt;z-index:15820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PD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" filled="f" stroked="f">
                <v:textbox style="layout-flow:vertical;mso-layout-flow-alt:bottom-to-top" inset="0,0,0,0">
                  <w:txbxContent>
                    <w:p w14:paraId="477FFD2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1F825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El Ayuntamiento, previo informe técnico, podrá relevar del cumplimiento de la dotación de aparcamiento en los casos de locales que se instalen en edificios existentes que no cuenten con la provisión adecuada de plazas de aparcamiento y en los que la tipología del edificio no permita la instalación de las plazas adicionales necesarias, o sustituirlo por aparcamientos situados fuera de la parcela del edificio.</w:t>
      </w:r>
    </w:p>
    <w:p w14:paraId="120898E2" w14:textId="77777777" w:rsidR="00507A4B" w:rsidRDefault="00507A4B">
      <w:pPr>
        <w:pStyle w:val="Textoindependiente"/>
        <w:spacing w:before="9"/>
        <w:rPr>
          <w:i/>
        </w:rPr>
      </w:pPr>
    </w:p>
    <w:p w14:paraId="6EDDCB99" w14:textId="77777777" w:rsidR="00507A4B" w:rsidRDefault="00000000">
      <w:pPr>
        <w:spacing w:before="1" w:line="292" w:lineRule="auto"/>
        <w:ind w:left="142" w:right="850"/>
        <w:jc w:val="both"/>
        <w:rPr>
          <w:i/>
          <w:sz w:val="20"/>
        </w:rPr>
      </w:pPr>
      <w:r>
        <w:rPr>
          <w:i/>
          <w:sz w:val="20"/>
        </w:rPr>
        <w:t>Para implantaciones de usos especiales o para aquellos que requieran por su singularidad un tratamiento individualizado, se determinará la dotación de plazas de aparcamiento previo informe vinculante de los servicios técnicos correspondientes.</w:t>
      </w:r>
    </w:p>
    <w:p w14:paraId="4DD8A0F2" w14:textId="77777777" w:rsidR="00507A4B" w:rsidRDefault="00507A4B">
      <w:pPr>
        <w:pStyle w:val="Textoindependiente"/>
        <w:spacing w:before="9"/>
        <w:rPr>
          <w:i/>
        </w:rPr>
      </w:pPr>
    </w:p>
    <w:p w14:paraId="0AA34134" w14:textId="6EDABD61" w:rsidR="00507A4B" w:rsidRDefault="00000000">
      <w:pPr>
        <w:spacing w:line="292" w:lineRule="auto"/>
        <w:ind w:left="142" w:right="850"/>
        <w:jc w:val="both"/>
        <w:rPr>
          <w:i/>
          <w:sz w:val="20"/>
        </w:rPr>
      </w:pPr>
      <w:r>
        <w:rPr>
          <w:i/>
          <w:sz w:val="20"/>
        </w:rPr>
        <w:t>En todo caso, las plazas de aparcamiento que se establecen como obligatorias, como dotación que son de los locales, se consideran inseparables de éstos, a cuyos efectos figurarán así en la correspondiente Licencia Municipal</w:t>
      </w:r>
      <w:r w:rsidR="005C76D9">
        <w:rPr>
          <w:i/>
          <w:sz w:val="20"/>
        </w:rPr>
        <w:t>.</w:t>
      </w:r>
    </w:p>
    <w:p w14:paraId="340920D6" w14:textId="77777777" w:rsidR="00507A4B" w:rsidRDefault="00507A4B">
      <w:pPr>
        <w:pStyle w:val="Textoindependiente"/>
        <w:spacing w:before="10"/>
        <w:rPr>
          <w:i/>
        </w:rPr>
      </w:pPr>
    </w:p>
    <w:p w14:paraId="5D3D8D61" w14:textId="77777777" w:rsidR="00507A4B" w:rsidRDefault="00000000">
      <w:pPr>
        <w:spacing w:line="292" w:lineRule="auto"/>
        <w:ind w:left="142" w:right="851"/>
        <w:jc w:val="both"/>
        <w:rPr>
          <w:i/>
          <w:sz w:val="20"/>
        </w:rPr>
      </w:pPr>
      <w:r>
        <w:rPr>
          <w:i/>
          <w:sz w:val="20"/>
        </w:rPr>
        <w:t xml:space="preserve">Por </w:t>
      </w:r>
      <w:proofErr w:type="gramStart"/>
      <w:r>
        <w:rPr>
          <w:i/>
          <w:sz w:val="20"/>
        </w:rPr>
        <w:t>tanto</w:t>
      </w:r>
      <w:proofErr w:type="gramEnd"/>
      <w:r>
        <w:rPr>
          <w:i/>
          <w:sz w:val="20"/>
        </w:rPr>
        <w:t xml:space="preserve"> la exención de plazas de aparcamiento únicamente se podría aplicar en locales y no en edificios de nueva construcción.</w:t>
      </w:r>
    </w:p>
    <w:p w14:paraId="1D65A1B3" w14:textId="77777777" w:rsidR="00507A4B" w:rsidRDefault="00507A4B">
      <w:pPr>
        <w:pStyle w:val="Textoindependiente"/>
        <w:spacing w:before="10"/>
        <w:rPr>
          <w:i/>
        </w:rPr>
      </w:pPr>
    </w:p>
    <w:p w14:paraId="5EF9133D" w14:textId="77777777" w:rsidR="00507A4B" w:rsidRDefault="00000000">
      <w:pPr>
        <w:spacing w:line="292" w:lineRule="auto"/>
        <w:ind w:left="142" w:right="850"/>
        <w:jc w:val="both"/>
        <w:rPr>
          <w:i/>
          <w:sz w:val="20"/>
        </w:rPr>
      </w:pPr>
      <w:r>
        <w:rPr>
          <w:i/>
          <w:sz w:val="20"/>
        </w:rPr>
        <w:t>Así</w:t>
      </w:r>
      <w:r>
        <w:rPr>
          <w:i/>
          <w:spacing w:val="40"/>
          <w:sz w:val="20"/>
        </w:rPr>
        <w:t xml:space="preserve"> </w:t>
      </w:r>
      <w:r>
        <w:rPr>
          <w:i/>
          <w:sz w:val="20"/>
        </w:rPr>
        <w:t>mismo</w:t>
      </w:r>
      <w:r>
        <w:rPr>
          <w:i/>
          <w:spacing w:val="40"/>
          <w:sz w:val="20"/>
        </w:rPr>
        <w:t xml:space="preserve"> </w:t>
      </w:r>
      <w:r>
        <w:rPr>
          <w:i/>
          <w:sz w:val="20"/>
        </w:rPr>
        <w:t>el</w:t>
      </w:r>
      <w:r>
        <w:rPr>
          <w:i/>
          <w:spacing w:val="40"/>
          <w:sz w:val="20"/>
        </w:rPr>
        <w:t xml:space="preserve"> </w:t>
      </w:r>
      <w:r>
        <w:rPr>
          <w:i/>
          <w:sz w:val="20"/>
        </w:rPr>
        <w:t>artículo</w:t>
      </w:r>
      <w:r>
        <w:rPr>
          <w:i/>
          <w:spacing w:val="40"/>
          <w:sz w:val="20"/>
        </w:rPr>
        <w:t xml:space="preserve"> </w:t>
      </w:r>
      <w:r>
        <w:rPr>
          <w:i/>
          <w:sz w:val="20"/>
        </w:rPr>
        <w:t>10.1.10</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r>
        <w:rPr>
          <w:i/>
          <w:sz w:val="20"/>
        </w:rPr>
        <w:t>Urbana</w:t>
      </w:r>
      <w:r>
        <w:rPr>
          <w:i/>
          <w:spacing w:val="40"/>
          <w:sz w:val="20"/>
        </w:rPr>
        <w:t xml:space="preserve"> </w:t>
      </w:r>
      <w:r>
        <w:rPr>
          <w:i/>
          <w:sz w:val="20"/>
        </w:rPr>
        <w:t>establece</w:t>
      </w:r>
      <w:r>
        <w:rPr>
          <w:i/>
          <w:spacing w:val="40"/>
          <w:sz w:val="20"/>
        </w:rPr>
        <w:t xml:space="preserve"> </w:t>
      </w:r>
      <w:r>
        <w:rPr>
          <w:i/>
          <w:sz w:val="20"/>
        </w:rPr>
        <w:t>para</w:t>
      </w:r>
      <w:r>
        <w:rPr>
          <w:i/>
          <w:spacing w:val="40"/>
          <w:sz w:val="20"/>
        </w:rPr>
        <w:t xml:space="preserve"> </w:t>
      </w:r>
      <w:r>
        <w:rPr>
          <w:i/>
          <w:sz w:val="20"/>
        </w:rPr>
        <w:t>la</w:t>
      </w:r>
      <w:r>
        <w:rPr>
          <w:i/>
          <w:spacing w:val="40"/>
          <w:sz w:val="20"/>
        </w:rPr>
        <w:t xml:space="preserve"> </w:t>
      </w:r>
      <w:r>
        <w:rPr>
          <w:i/>
          <w:sz w:val="20"/>
        </w:rPr>
        <w:t>Zona</w:t>
      </w:r>
      <w:r>
        <w:rPr>
          <w:i/>
          <w:spacing w:val="40"/>
          <w:sz w:val="20"/>
        </w:rPr>
        <w:t xml:space="preserve"> </w:t>
      </w:r>
      <w:r>
        <w:rPr>
          <w:i/>
          <w:sz w:val="20"/>
        </w:rPr>
        <w:t>1 donde se ubica la edificación proyectada que Toda promoción de más de tres viviendas deberá garantizar dentro de la parcela, un mínimo de plazas de aparcamiento equivalente al número total de viviendas y locales comerciales</w:t>
      </w:r>
    </w:p>
    <w:p w14:paraId="1463E261" w14:textId="77777777" w:rsidR="00507A4B" w:rsidRDefault="00507A4B">
      <w:pPr>
        <w:pStyle w:val="Textoindependiente"/>
        <w:spacing w:before="10"/>
        <w:rPr>
          <w:i/>
        </w:rPr>
      </w:pPr>
    </w:p>
    <w:p w14:paraId="56F06732" w14:textId="58A0264D" w:rsidR="00507A4B" w:rsidRDefault="00000000">
      <w:pPr>
        <w:spacing w:line="292" w:lineRule="auto"/>
        <w:ind w:left="142" w:right="851"/>
        <w:jc w:val="both"/>
        <w:rPr>
          <w:i/>
          <w:sz w:val="20"/>
        </w:rPr>
      </w:pPr>
      <w:r>
        <w:rPr>
          <w:i/>
          <w:noProof/>
          <w:sz w:val="20"/>
        </w:rPr>
        <mc:AlternateContent>
          <mc:Choice Requires="wps">
            <w:drawing>
              <wp:anchor distT="0" distB="0" distL="0" distR="0" simplePos="0" relativeHeight="15821312" behindDoc="0" locked="0" layoutInCell="1" allowOverlap="1" wp14:anchorId="260FEA0B" wp14:editId="4B926D14">
                <wp:simplePos x="0" y="0"/>
                <wp:positionH relativeFrom="page">
                  <wp:posOffset>6965929</wp:posOffset>
                </wp:positionH>
                <wp:positionV relativeFrom="paragraph">
                  <wp:posOffset>432130</wp:posOffset>
                </wp:positionV>
                <wp:extent cx="263525" cy="331787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015A56A" w14:textId="6FD528D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977BFEF" w14:textId="77777777" w:rsidR="00507A4B" w:rsidRDefault="00000000">
                            <w:pPr>
                              <w:spacing w:line="120" w:lineRule="exact"/>
                              <w:ind w:left="20"/>
                              <w:rPr>
                                <w:sz w:val="12"/>
                              </w:rPr>
                            </w:pPr>
                            <w:r>
                              <w:rPr>
                                <w:spacing w:val="-2"/>
                                <w:sz w:val="12"/>
                              </w:rPr>
                              <w:t>Verificación:</w:t>
                            </w:r>
                            <w:r>
                              <w:rPr>
                                <w:spacing w:val="7"/>
                                <w:sz w:val="12"/>
                              </w:rPr>
                              <w:t xml:space="preserve"> </w:t>
                            </w:r>
                            <w:hyperlink r:id="rId189">
                              <w:r>
                                <w:rPr>
                                  <w:spacing w:val="-2"/>
                                  <w:sz w:val="12"/>
                                </w:rPr>
                                <w:t>https://sede.lasrozas.es/</w:t>
                              </w:r>
                            </w:hyperlink>
                          </w:p>
                          <w:p w14:paraId="520AE10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60FEA0B" id="Textbox 202" o:spid="_x0000_s1207" type="#_x0000_t202" style="position:absolute;left:0;text-align:left;margin-left:548.5pt;margin-top:34.05pt;width:20.75pt;height:261.25pt;z-index:1582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iG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" filled="f" stroked="f">
                <v:textbox style="layout-flow:vertical;mso-layout-flow-alt:bottom-to-top" inset="0,0,0,0">
                  <w:txbxContent>
                    <w:p w14:paraId="7015A56A" w14:textId="6FD528D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977BFEF" w14:textId="77777777" w:rsidR="00507A4B" w:rsidRDefault="00000000">
                      <w:pPr>
                        <w:spacing w:line="120" w:lineRule="exact"/>
                        <w:ind w:left="20"/>
                        <w:rPr>
                          <w:sz w:val="12"/>
                        </w:rPr>
                      </w:pPr>
                      <w:r>
                        <w:rPr>
                          <w:spacing w:val="-2"/>
                          <w:sz w:val="12"/>
                        </w:rPr>
                        <w:t>Verificación:</w:t>
                      </w:r>
                      <w:r>
                        <w:rPr>
                          <w:spacing w:val="7"/>
                          <w:sz w:val="12"/>
                        </w:rPr>
                        <w:t xml:space="preserve"> </w:t>
                      </w:r>
                      <w:hyperlink r:id="rId190">
                        <w:r>
                          <w:rPr>
                            <w:spacing w:val="-2"/>
                            <w:sz w:val="12"/>
                          </w:rPr>
                          <w:t>https://sede.lasrozas.es/</w:t>
                        </w:r>
                      </w:hyperlink>
                    </w:p>
                    <w:p w14:paraId="520AE10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Se reitera que debe adaptar el proyecto al cumplimiento del Plan general de Ordenación Urbana, así como a la normativa vigente de aplicación</w:t>
      </w:r>
      <w:r w:rsidR="005C76D9">
        <w:rPr>
          <w:i/>
          <w:sz w:val="20"/>
        </w:rPr>
        <w:t>.</w:t>
      </w:r>
    </w:p>
    <w:p w14:paraId="5FB3DFB3" w14:textId="77777777" w:rsidR="00507A4B" w:rsidRDefault="00507A4B">
      <w:pPr>
        <w:pStyle w:val="Textoindependiente"/>
        <w:spacing w:before="9"/>
        <w:rPr>
          <w:i/>
        </w:rPr>
      </w:pPr>
    </w:p>
    <w:p w14:paraId="1299BD82" w14:textId="77777777" w:rsidR="00507A4B" w:rsidRDefault="00000000">
      <w:pPr>
        <w:pStyle w:val="Ttulo5"/>
        <w:numPr>
          <w:ilvl w:val="0"/>
          <w:numId w:val="23"/>
        </w:numPr>
        <w:tabs>
          <w:tab w:val="left" w:pos="643"/>
        </w:tabs>
        <w:spacing w:before="1"/>
        <w:ind w:left="643" w:hanging="501"/>
      </w:pPr>
      <w:r>
        <w:rPr>
          <w:w w:val="90"/>
        </w:rPr>
        <w:t>Condicionantes</w:t>
      </w:r>
      <w:r>
        <w:rPr>
          <w:spacing w:val="11"/>
        </w:rPr>
        <w:t xml:space="preserve"> </w:t>
      </w:r>
      <w:r>
        <w:rPr>
          <w:w w:val="90"/>
        </w:rPr>
        <w:t>constructivos</w:t>
      </w:r>
      <w:r>
        <w:rPr>
          <w:spacing w:val="11"/>
        </w:rPr>
        <w:t xml:space="preserve"> </w:t>
      </w:r>
      <w:r>
        <w:rPr>
          <w:w w:val="90"/>
        </w:rPr>
        <w:t>adicionales</w:t>
      </w:r>
      <w:r>
        <w:rPr>
          <w:spacing w:val="11"/>
        </w:rPr>
        <w:t xml:space="preserve"> </w:t>
      </w:r>
      <w:r>
        <w:rPr>
          <w:w w:val="90"/>
        </w:rPr>
        <w:t>(Alegaciones</w:t>
      </w:r>
      <w:r>
        <w:rPr>
          <w:spacing w:val="12"/>
        </w:rPr>
        <w:t xml:space="preserve"> </w:t>
      </w:r>
      <w:r>
        <w:rPr>
          <w:w w:val="90"/>
        </w:rPr>
        <w:t>del</w:t>
      </w:r>
      <w:r>
        <w:rPr>
          <w:spacing w:val="11"/>
        </w:rPr>
        <w:t xml:space="preserve"> </w:t>
      </w:r>
      <w:r>
        <w:rPr>
          <w:spacing w:val="-2"/>
          <w:w w:val="90"/>
        </w:rPr>
        <w:t>interesado)</w:t>
      </w:r>
    </w:p>
    <w:p w14:paraId="2F07D1C9" w14:textId="77777777" w:rsidR="00507A4B" w:rsidRDefault="00507A4B">
      <w:pPr>
        <w:pStyle w:val="Textoindependiente"/>
        <w:spacing w:before="60"/>
        <w:rPr>
          <w:b/>
          <w:i/>
        </w:rPr>
      </w:pPr>
    </w:p>
    <w:p w14:paraId="5A07D047" w14:textId="77777777" w:rsidR="00507A4B" w:rsidRDefault="00000000">
      <w:pPr>
        <w:spacing w:line="292" w:lineRule="auto"/>
        <w:ind w:left="142" w:right="851"/>
        <w:jc w:val="both"/>
        <w:rPr>
          <w:i/>
          <w:sz w:val="20"/>
        </w:rPr>
      </w:pPr>
      <w:r>
        <w:rPr>
          <w:i/>
          <w:sz w:val="20"/>
        </w:rPr>
        <w:t>Se reitera que debe adaptar el proyecto al cumplimiento del Plan General de Ordenación Urbana, así como a la normativa vigente de aplicación.</w:t>
      </w:r>
    </w:p>
    <w:p w14:paraId="78CE1FD6" w14:textId="77777777" w:rsidR="00507A4B" w:rsidRDefault="00507A4B">
      <w:pPr>
        <w:pStyle w:val="Textoindependiente"/>
        <w:spacing w:before="10"/>
        <w:rPr>
          <w:i/>
        </w:rPr>
      </w:pPr>
    </w:p>
    <w:p w14:paraId="16A8521A" w14:textId="77777777" w:rsidR="00507A4B" w:rsidRDefault="00000000">
      <w:pPr>
        <w:ind w:left="142"/>
        <w:jc w:val="both"/>
        <w:rPr>
          <w:i/>
          <w:sz w:val="20"/>
        </w:rPr>
      </w:pPr>
      <w:r>
        <w:rPr>
          <w:i/>
          <w:sz w:val="20"/>
        </w:rPr>
        <w:t>Solución</w:t>
      </w:r>
      <w:r>
        <w:rPr>
          <w:i/>
          <w:spacing w:val="-7"/>
          <w:sz w:val="20"/>
        </w:rPr>
        <w:t xml:space="preserve"> </w:t>
      </w:r>
      <w:r>
        <w:rPr>
          <w:i/>
          <w:sz w:val="20"/>
        </w:rPr>
        <w:t>legal</w:t>
      </w:r>
      <w:r>
        <w:rPr>
          <w:i/>
          <w:spacing w:val="-4"/>
          <w:sz w:val="20"/>
        </w:rPr>
        <w:t xml:space="preserve"> </w:t>
      </w:r>
      <w:r>
        <w:rPr>
          <w:i/>
          <w:sz w:val="20"/>
        </w:rPr>
        <w:t>equivalente</w:t>
      </w:r>
      <w:r>
        <w:rPr>
          <w:i/>
          <w:spacing w:val="-5"/>
          <w:sz w:val="20"/>
        </w:rPr>
        <w:t xml:space="preserve"> </w:t>
      </w:r>
      <w:r>
        <w:rPr>
          <w:i/>
          <w:sz w:val="20"/>
        </w:rPr>
        <w:t>(Plazas</w:t>
      </w:r>
      <w:r>
        <w:rPr>
          <w:i/>
          <w:spacing w:val="-4"/>
          <w:sz w:val="20"/>
        </w:rPr>
        <w:t xml:space="preserve"> </w:t>
      </w:r>
      <w:r>
        <w:rPr>
          <w:i/>
          <w:sz w:val="20"/>
        </w:rPr>
        <w:t>de</w:t>
      </w:r>
      <w:r>
        <w:rPr>
          <w:i/>
          <w:spacing w:val="-4"/>
          <w:sz w:val="20"/>
        </w:rPr>
        <w:t xml:space="preserve"> </w:t>
      </w:r>
      <w:r>
        <w:rPr>
          <w:i/>
          <w:spacing w:val="-2"/>
          <w:sz w:val="20"/>
        </w:rPr>
        <w:t>aparcamiento)</w:t>
      </w:r>
    </w:p>
    <w:p w14:paraId="52625E93" w14:textId="77777777" w:rsidR="00507A4B" w:rsidRDefault="00507A4B">
      <w:pPr>
        <w:pStyle w:val="Textoindependiente"/>
        <w:spacing w:before="61"/>
        <w:rPr>
          <w:i/>
        </w:rPr>
      </w:pPr>
    </w:p>
    <w:p w14:paraId="22D310E9" w14:textId="3F9C722E" w:rsidR="00507A4B" w:rsidRDefault="00000000">
      <w:pPr>
        <w:pStyle w:val="Prrafodelista"/>
        <w:numPr>
          <w:ilvl w:val="0"/>
          <w:numId w:val="22"/>
        </w:numPr>
        <w:tabs>
          <w:tab w:val="left" w:pos="285"/>
        </w:tabs>
        <w:spacing w:line="292" w:lineRule="auto"/>
        <w:ind w:firstLine="0"/>
        <w:rPr>
          <w:i/>
          <w:sz w:val="20"/>
        </w:rPr>
      </w:pPr>
      <w:r>
        <w:rPr>
          <w:i/>
          <w:sz w:val="20"/>
        </w:rPr>
        <w:t xml:space="preserve">El interesado alega que: Ley del Suelo de la Comunidad de Madrid (Ley 9/2001, art. 36.6): La legislación autonómica prevé que cuando, por las condiciones de accesibilidad o dimensiones de parcela existentes, la normativa municipal exima de la obligación de plazas de garaje en el propio edificio, deberá entonces suplirse dicha dotación en otro lugar. Este precepto reconoce justamente la situación de hecho en nuestro caso (dimensiones y accesos que impiden el garaje in situ) y </w:t>
      </w:r>
      <w:r w:rsidR="005C76D9">
        <w:rPr>
          <w:i/>
          <w:sz w:val="20"/>
        </w:rPr>
        <w:t>a</w:t>
      </w:r>
      <w:r>
        <w:rPr>
          <w:i/>
          <w:sz w:val="20"/>
        </w:rPr>
        <w:t>utoriza a cumplir la dotación mediante plazas fuera de la parcela</w:t>
      </w:r>
      <w:r w:rsidR="005C76D9">
        <w:rPr>
          <w:i/>
          <w:sz w:val="20"/>
        </w:rPr>
        <w:t>.</w:t>
      </w:r>
    </w:p>
    <w:p w14:paraId="163C7684" w14:textId="77777777" w:rsidR="00507A4B" w:rsidRDefault="00507A4B">
      <w:pPr>
        <w:pStyle w:val="Textoindependiente"/>
        <w:spacing w:before="13"/>
        <w:rPr>
          <w:i/>
        </w:rPr>
      </w:pPr>
    </w:p>
    <w:p w14:paraId="289B5E73" w14:textId="77777777" w:rsidR="00507A4B" w:rsidRDefault="00000000">
      <w:pPr>
        <w:spacing w:before="1" w:line="292" w:lineRule="auto"/>
        <w:ind w:left="142" w:right="850"/>
        <w:jc w:val="both"/>
        <w:rPr>
          <w:i/>
          <w:sz w:val="20"/>
        </w:rPr>
      </w:pPr>
      <w:r>
        <w:rPr>
          <w:i/>
          <w:sz w:val="20"/>
        </w:rPr>
        <w:t>La ley del suelo en el artículo 36.</w:t>
      </w:r>
      <w:proofErr w:type="gramStart"/>
      <w:r>
        <w:rPr>
          <w:i/>
          <w:sz w:val="20"/>
        </w:rPr>
        <w:t>6.d.</w:t>
      </w:r>
      <w:proofErr w:type="gramEnd"/>
      <w:r>
        <w:rPr>
          <w:i/>
          <w:sz w:val="20"/>
        </w:rPr>
        <w:t>2º) establece que cuando, por las condiciones de accesibilidad o las dimensiones de las manzanas o parcelas existentes, las ordenanzas municipales eximan de la obligatoriedad de plaza de garaje en el propio edificio; en tal supuesto, los requerimientos de aparcamiento</w:t>
      </w:r>
      <w:r>
        <w:rPr>
          <w:i/>
          <w:spacing w:val="40"/>
          <w:sz w:val="20"/>
        </w:rPr>
        <w:t xml:space="preserve"> </w:t>
      </w:r>
      <w:r>
        <w:rPr>
          <w:i/>
          <w:sz w:val="20"/>
        </w:rPr>
        <w:t>deberán</w:t>
      </w:r>
      <w:r>
        <w:rPr>
          <w:i/>
          <w:spacing w:val="40"/>
          <w:sz w:val="20"/>
        </w:rPr>
        <w:t xml:space="preserve"> </w:t>
      </w:r>
      <w:r>
        <w:rPr>
          <w:i/>
          <w:sz w:val="20"/>
        </w:rPr>
        <w:t>suplirse</w:t>
      </w:r>
      <w:r>
        <w:rPr>
          <w:i/>
          <w:spacing w:val="40"/>
          <w:sz w:val="20"/>
        </w:rPr>
        <w:t xml:space="preserve"> </w:t>
      </w:r>
      <w:r>
        <w:rPr>
          <w:i/>
          <w:sz w:val="20"/>
        </w:rPr>
        <w:t>en</w:t>
      </w:r>
      <w:r>
        <w:rPr>
          <w:i/>
          <w:spacing w:val="40"/>
          <w:sz w:val="20"/>
        </w:rPr>
        <w:t xml:space="preserve"> </w:t>
      </w:r>
      <w:r>
        <w:rPr>
          <w:i/>
          <w:sz w:val="20"/>
        </w:rPr>
        <w:t>otro</w:t>
      </w:r>
      <w:r>
        <w:rPr>
          <w:i/>
          <w:spacing w:val="40"/>
          <w:sz w:val="20"/>
        </w:rPr>
        <w:t xml:space="preserve"> </w:t>
      </w:r>
      <w:r>
        <w:rPr>
          <w:i/>
          <w:sz w:val="20"/>
        </w:rPr>
        <w:t>lugar.</w:t>
      </w:r>
      <w:r>
        <w:rPr>
          <w:i/>
          <w:spacing w:val="40"/>
          <w:sz w:val="20"/>
        </w:rPr>
        <w:t xml:space="preserve"> </w:t>
      </w:r>
      <w:r>
        <w:rPr>
          <w:i/>
          <w:sz w:val="20"/>
        </w:rPr>
        <w:t>Las</w:t>
      </w:r>
      <w:r>
        <w:rPr>
          <w:i/>
          <w:spacing w:val="40"/>
          <w:sz w:val="20"/>
        </w:rPr>
        <w:t xml:space="preserve"> </w:t>
      </w:r>
      <w:r>
        <w:rPr>
          <w:i/>
          <w:sz w:val="20"/>
        </w:rPr>
        <w:t>Ordenanzas</w:t>
      </w:r>
      <w:r>
        <w:rPr>
          <w:i/>
          <w:spacing w:val="40"/>
          <w:sz w:val="20"/>
        </w:rPr>
        <w:t xml:space="preserve"> </w:t>
      </w:r>
      <w:r>
        <w:rPr>
          <w:i/>
          <w:sz w:val="20"/>
        </w:rPr>
        <w:t>y</w:t>
      </w:r>
      <w:r>
        <w:rPr>
          <w:i/>
          <w:spacing w:val="40"/>
          <w:sz w:val="20"/>
        </w:rPr>
        <w:t xml:space="preserve"> </w:t>
      </w:r>
      <w:r>
        <w:rPr>
          <w:i/>
          <w:sz w:val="20"/>
        </w:rPr>
        <w:t>el</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de</w:t>
      </w:r>
      <w:r>
        <w:rPr>
          <w:i/>
          <w:spacing w:val="40"/>
          <w:sz w:val="20"/>
        </w:rPr>
        <w:t xml:space="preserve"> </w:t>
      </w:r>
      <w:r>
        <w:rPr>
          <w:i/>
          <w:sz w:val="20"/>
        </w:rPr>
        <w:t>Ordenación</w:t>
      </w:r>
    </w:p>
    <w:p w14:paraId="6B8339F7"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2453B0EB" w14:textId="5F8CFA60" w:rsidR="00507A4B" w:rsidRDefault="00000000">
      <w:pPr>
        <w:spacing w:before="179" w:line="292" w:lineRule="auto"/>
        <w:ind w:left="142" w:right="850"/>
        <w:jc w:val="both"/>
        <w:rPr>
          <w:i/>
          <w:sz w:val="20"/>
        </w:rPr>
      </w:pPr>
      <w:r>
        <w:rPr>
          <w:i/>
          <w:sz w:val="20"/>
        </w:rPr>
        <w:lastRenderedPageBreak/>
        <w:t>Urbana del Ayuntamiento de Las Rozas no permite a edificaciones de nueva construcción las plazas de aparcamiento fuera de la parcela</w:t>
      </w:r>
      <w:r w:rsidR="005C76D9">
        <w:rPr>
          <w:i/>
          <w:sz w:val="20"/>
        </w:rPr>
        <w:t>.</w:t>
      </w:r>
    </w:p>
    <w:p w14:paraId="39B6E856" w14:textId="77777777" w:rsidR="00507A4B" w:rsidRDefault="00507A4B">
      <w:pPr>
        <w:pStyle w:val="Textoindependiente"/>
        <w:spacing w:before="11"/>
        <w:rPr>
          <w:i/>
        </w:rPr>
      </w:pPr>
    </w:p>
    <w:p w14:paraId="38FBF13A" w14:textId="3E6E244B" w:rsidR="00507A4B" w:rsidRDefault="00000000">
      <w:pPr>
        <w:pStyle w:val="Prrafodelista"/>
        <w:numPr>
          <w:ilvl w:val="0"/>
          <w:numId w:val="22"/>
        </w:numPr>
        <w:tabs>
          <w:tab w:val="left" w:pos="258"/>
        </w:tabs>
        <w:spacing w:line="292" w:lineRule="auto"/>
        <w:ind w:firstLine="0"/>
        <w:rPr>
          <w:i/>
          <w:sz w:val="20"/>
        </w:rPr>
      </w:pPr>
      <w:r>
        <w:rPr>
          <w:i/>
          <w:noProof/>
          <w:sz w:val="20"/>
        </w:rPr>
        <mc:AlternateContent>
          <mc:Choice Requires="wps">
            <w:drawing>
              <wp:anchor distT="0" distB="0" distL="0" distR="0" simplePos="0" relativeHeight="15821824" behindDoc="0" locked="0" layoutInCell="1" allowOverlap="1" wp14:anchorId="4B6F843D" wp14:editId="1030E830">
                <wp:simplePos x="0" y="0"/>
                <wp:positionH relativeFrom="page">
                  <wp:posOffset>6807090</wp:posOffset>
                </wp:positionH>
                <wp:positionV relativeFrom="paragraph">
                  <wp:posOffset>1394912</wp:posOffset>
                </wp:positionV>
                <wp:extent cx="419734" cy="318706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80428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84971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B6F843D" id="Textbox 203" o:spid="_x0000_s1208" type="#_x0000_t202" style="position:absolute;left:0;text-align:left;margin-left:536pt;margin-top:109.85pt;width:33.05pt;height:250.95pt;z-index:1582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wb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" filled="f" stroked="f">
                <v:textbox style="layout-flow:vertical;mso-layout-flow-alt:bottom-to-top" inset="0,0,0,0">
                  <w:txbxContent>
                    <w:p w14:paraId="3180428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84971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El interesado alega que: PGOU de Las Rozas, Normas Generales, artículo 5.8.21: Esta norma local determina la dotación de aparcamiento mínima según uso y ubicación, y prevé que el Ayuntamiento, previo informe técnico, puede relevar del cumplimiento de la dotación en determinados supuestos, incluso sustituyéndola por aparcamientos situados fuera de la parcela del edificio. Si bien la</w:t>
      </w:r>
      <w:r>
        <w:rPr>
          <w:i/>
          <w:spacing w:val="80"/>
          <w:sz w:val="20"/>
        </w:rPr>
        <w:t xml:space="preserve"> </w:t>
      </w:r>
      <w:r>
        <w:rPr>
          <w:i/>
          <w:sz w:val="20"/>
        </w:rPr>
        <w:t xml:space="preserve">redacción alude a locales en edificios existentes con tipología que no permite nuevas plazas, el espíritu de la norma es claro: facultar soluciones alternativas (exención o traslado de plazas) cuando materialmente no quepa implantar las plazas obligatorias dentro del edificio. En el presente expediente, concurren circunstancias equiparables de imposibilidad que justifican acogerse a esta </w:t>
      </w:r>
      <w:r>
        <w:rPr>
          <w:i/>
          <w:spacing w:val="-2"/>
          <w:sz w:val="20"/>
        </w:rPr>
        <w:t>excepción</w:t>
      </w:r>
      <w:r w:rsidR="005C76D9">
        <w:rPr>
          <w:i/>
          <w:spacing w:val="-2"/>
          <w:sz w:val="20"/>
        </w:rPr>
        <w:t>.</w:t>
      </w:r>
    </w:p>
    <w:p w14:paraId="34620A93" w14:textId="77777777" w:rsidR="00507A4B" w:rsidRDefault="00507A4B">
      <w:pPr>
        <w:pStyle w:val="Textoindependiente"/>
        <w:spacing w:before="13"/>
        <w:rPr>
          <w:i/>
        </w:rPr>
      </w:pPr>
    </w:p>
    <w:p w14:paraId="303C6E56" w14:textId="22732EE9" w:rsidR="00507A4B" w:rsidRDefault="00000000">
      <w:pPr>
        <w:spacing w:line="292" w:lineRule="auto"/>
        <w:ind w:left="142" w:right="850"/>
        <w:jc w:val="both"/>
        <w:rPr>
          <w:i/>
          <w:sz w:val="20"/>
        </w:rPr>
      </w:pPr>
      <w:r>
        <w:rPr>
          <w:i/>
          <w:sz w:val="20"/>
        </w:rPr>
        <w:t xml:space="preserve">Como ya se ha descrito anteriormente el artículo 5.8.21. hace mención </w:t>
      </w:r>
      <w:proofErr w:type="gramStart"/>
      <w:r>
        <w:rPr>
          <w:i/>
          <w:sz w:val="20"/>
        </w:rPr>
        <w:t>a</w:t>
      </w:r>
      <w:proofErr w:type="gramEnd"/>
      <w:r>
        <w:rPr>
          <w:i/>
          <w:sz w:val="20"/>
        </w:rPr>
        <w:t xml:space="preserve"> que el Ayuntamiento, previo informe técnico, podrá relevar del cumplimiento de la dotación de aparcamiento en los casos de locales que se instalen en edificios existentes que no cuenten con la provisión adecuada de plazas</w:t>
      </w:r>
      <w:r>
        <w:rPr>
          <w:i/>
          <w:spacing w:val="80"/>
          <w:sz w:val="20"/>
        </w:rPr>
        <w:t xml:space="preserve"> </w:t>
      </w:r>
      <w:r>
        <w:rPr>
          <w:i/>
          <w:sz w:val="20"/>
        </w:rPr>
        <w:t>de aparcamiento y en los que la tipología del edificio no permita la instalación de las plazas adicionales</w:t>
      </w:r>
      <w:r>
        <w:rPr>
          <w:i/>
          <w:spacing w:val="23"/>
          <w:sz w:val="20"/>
        </w:rPr>
        <w:t xml:space="preserve"> </w:t>
      </w:r>
      <w:r>
        <w:rPr>
          <w:i/>
          <w:sz w:val="20"/>
        </w:rPr>
        <w:t>necesarias,</w:t>
      </w:r>
      <w:r>
        <w:rPr>
          <w:i/>
          <w:spacing w:val="23"/>
          <w:sz w:val="20"/>
        </w:rPr>
        <w:t xml:space="preserve"> </w:t>
      </w:r>
      <w:r>
        <w:rPr>
          <w:i/>
          <w:sz w:val="20"/>
        </w:rPr>
        <w:t>o</w:t>
      </w:r>
      <w:r>
        <w:rPr>
          <w:i/>
          <w:spacing w:val="23"/>
          <w:sz w:val="20"/>
        </w:rPr>
        <w:t xml:space="preserve"> </w:t>
      </w:r>
      <w:r>
        <w:rPr>
          <w:i/>
          <w:sz w:val="20"/>
        </w:rPr>
        <w:t>sustituirlo</w:t>
      </w:r>
      <w:r>
        <w:rPr>
          <w:i/>
          <w:spacing w:val="23"/>
          <w:sz w:val="20"/>
        </w:rPr>
        <w:t xml:space="preserve"> </w:t>
      </w:r>
      <w:r>
        <w:rPr>
          <w:i/>
          <w:sz w:val="20"/>
        </w:rPr>
        <w:t>por</w:t>
      </w:r>
      <w:r>
        <w:rPr>
          <w:i/>
          <w:spacing w:val="23"/>
          <w:sz w:val="20"/>
        </w:rPr>
        <w:t xml:space="preserve"> </w:t>
      </w:r>
      <w:r>
        <w:rPr>
          <w:i/>
          <w:sz w:val="20"/>
        </w:rPr>
        <w:t>aparcamientos</w:t>
      </w:r>
      <w:r>
        <w:rPr>
          <w:i/>
          <w:spacing w:val="23"/>
          <w:sz w:val="20"/>
        </w:rPr>
        <w:t xml:space="preserve"> </w:t>
      </w:r>
      <w:r>
        <w:rPr>
          <w:i/>
          <w:sz w:val="20"/>
        </w:rPr>
        <w:t>situados</w:t>
      </w:r>
      <w:r>
        <w:rPr>
          <w:i/>
          <w:spacing w:val="23"/>
          <w:sz w:val="20"/>
        </w:rPr>
        <w:t xml:space="preserve"> </w:t>
      </w:r>
      <w:r>
        <w:rPr>
          <w:i/>
          <w:sz w:val="20"/>
        </w:rPr>
        <w:t>fuera</w:t>
      </w:r>
      <w:r>
        <w:rPr>
          <w:i/>
          <w:spacing w:val="23"/>
          <w:sz w:val="20"/>
        </w:rPr>
        <w:t xml:space="preserve"> </w:t>
      </w:r>
      <w:r>
        <w:rPr>
          <w:i/>
          <w:sz w:val="20"/>
        </w:rPr>
        <w:t>de</w:t>
      </w:r>
      <w:r>
        <w:rPr>
          <w:i/>
          <w:spacing w:val="23"/>
          <w:sz w:val="20"/>
        </w:rPr>
        <w:t xml:space="preserve"> </w:t>
      </w:r>
      <w:r>
        <w:rPr>
          <w:i/>
          <w:sz w:val="20"/>
        </w:rPr>
        <w:t>la</w:t>
      </w:r>
      <w:r>
        <w:rPr>
          <w:i/>
          <w:spacing w:val="23"/>
          <w:sz w:val="20"/>
        </w:rPr>
        <w:t xml:space="preserve"> </w:t>
      </w:r>
      <w:r>
        <w:rPr>
          <w:i/>
          <w:sz w:val="20"/>
        </w:rPr>
        <w:t>parcela</w:t>
      </w:r>
      <w:r>
        <w:rPr>
          <w:i/>
          <w:spacing w:val="23"/>
          <w:sz w:val="20"/>
        </w:rPr>
        <w:t xml:space="preserve"> </w:t>
      </w:r>
      <w:r>
        <w:rPr>
          <w:i/>
          <w:sz w:val="20"/>
        </w:rPr>
        <w:t>del</w:t>
      </w:r>
      <w:r>
        <w:rPr>
          <w:i/>
          <w:spacing w:val="23"/>
          <w:sz w:val="20"/>
        </w:rPr>
        <w:t xml:space="preserve"> </w:t>
      </w:r>
      <w:r>
        <w:rPr>
          <w:i/>
          <w:sz w:val="20"/>
        </w:rPr>
        <w:t>edificio.</w:t>
      </w:r>
      <w:r>
        <w:rPr>
          <w:i/>
          <w:spacing w:val="23"/>
          <w:sz w:val="20"/>
        </w:rPr>
        <w:t xml:space="preserve"> </w:t>
      </w:r>
      <w:r>
        <w:rPr>
          <w:i/>
          <w:sz w:val="20"/>
        </w:rPr>
        <w:t xml:space="preserve">No da lugar a interpretación ya que habla claramente de locales en edificios existente y no de nuevas </w:t>
      </w:r>
      <w:r>
        <w:rPr>
          <w:i/>
          <w:spacing w:val="-2"/>
          <w:sz w:val="20"/>
        </w:rPr>
        <w:t>construcciones</w:t>
      </w:r>
      <w:r w:rsidR="005C76D9">
        <w:rPr>
          <w:i/>
          <w:spacing w:val="-2"/>
          <w:sz w:val="20"/>
        </w:rPr>
        <w:t>.</w:t>
      </w:r>
    </w:p>
    <w:p w14:paraId="1961B748" w14:textId="77777777" w:rsidR="00507A4B" w:rsidRDefault="00507A4B">
      <w:pPr>
        <w:pStyle w:val="Textoindependiente"/>
        <w:spacing w:before="10"/>
        <w:rPr>
          <w:i/>
        </w:rPr>
      </w:pPr>
    </w:p>
    <w:p w14:paraId="54C0F70F" w14:textId="77777777" w:rsidR="00507A4B" w:rsidRDefault="00000000">
      <w:pPr>
        <w:pStyle w:val="Prrafodelista"/>
        <w:numPr>
          <w:ilvl w:val="0"/>
          <w:numId w:val="22"/>
        </w:numPr>
        <w:tabs>
          <w:tab w:val="left" w:pos="342"/>
        </w:tabs>
        <w:spacing w:line="292" w:lineRule="auto"/>
        <w:ind w:firstLine="0"/>
        <w:rPr>
          <w:i/>
          <w:sz w:val="20"/>
        </w:rPr>
      </w:pPr>
      <w:r>
        <w:rPr>
          <w:i/>
          <w:sz w:val="20"/>
        </w:rPr>
        <w:t>El interesado alega que: Compromiso formal y registral: El promotor ya ha acreditado documentalmente la adscripción registral de 7 plazas de garaje ubicadas en un edificio próximo (a</w:t>
      </w:r>
      <w:r>
        <w:rPr>
          <w:i/>
          <w:spacing w:val="40"/>
          <w:sz w:val="20"/>
        </w:rPr>
        <w:t xml:space="preserve"> </w:t>
      </w:r>
      <w:r>
        <w:rPr>
          <w:i/>
          <w:sz w:val="20"/>
        </w:rPr>
        <w:t xml:space="preserve">137 m, menos de 2 minutos a pie). Mediante escritura pública, dichas plazas quedan vinculadas jurídicamente a la finca del proyecto, en cumplimiento del criterio de “inseparabilidad” de las plazas obligatorias respecto del local/vivienda servida. Esto implica que, a todos los efectos, el inmueble contará con su dotación de aparcamiento preceptiva, si bien situada fuera de la parcela por razones de fuerza mayor técnica. Esta vinculación registral garantiza la permanencia y disponibilidad de las plazas para los usuarios del edificio, con igual eficacia que si estuvieran en el subsuelo </w:t>
      </w:r>
      <w:proofErr w:type="gramStart"/>
      <w:r>
        <w:rPr>
          <w:i/>
          <w:sz w:val="20"/>
        </w:rPr>
        <w:t>del mismo</w:t>
      </w:r>
      <w:proofErr w:type="gramEnd"/>
      <w:r>
        <w:rPr>
          <w:i/>
          <w:sz w:val="20"/>
        </w:rPr>
        <w:t>.</w:t>
      </w:r>
    </w:p>
    <w:p w14:paraId="09D2D33E" w14:textId="77777777" w:rsidR="00507A4B" w:rsidRDefault="00507A4B">
      <w:pPr>
        <w:pStyle w:val="Textoindependiente"/>
        <w:spacing w:before="13"/>
        <w:rPr>
          <w:i/>
        </w:rPr>
      </w:pPr>
    </w:p>
    <w:p w14:paraId="77FEAE5D" w14:textId="37DB5612"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822336" behindDoc="0" locked="0" layoutInCell="1" allowOverlap="1" wp14:anchorId="3F482C9D" wp14:editId="4EE45F32">
                <wp:simplePos x="0" y="0"/>
                <wp:positionH relativeFrom="page">
                  <wp:posOffset>6965929</wp:posOffset>
                </wp:positionH>
                <wp:positionV relativeFrom="paragraph">
                  <wp:posOffset>349716</wp:posOffset>
                </wp:positionV>
                <wp:extent cx="263525" cy="331787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518AF26" w14:textId="2F6C3D5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0421CB" w14:textId="77777777" w:rsidR="00507A4B" w:rsidRDefault="00000000">
                            <w:pPr>
                              <w:spacing w:line="120" w:lineRule="exact"/>
                              <w:ind w:left="20"/>
                              <w:rPr>
                                <w:sz w:val="12"/>
                              </w:rPr>
                            </w:pPr>
                            <w:r>
                              <w:rPr>
                                <w:spacing w:val="-2"/>
                                <w:sz w:val="12"/>
                              </w:rPr>
                              <w:t>Verificación:</w:t>
                            </w:r>
                            <w:r>
                              <w:rPr>
                                <w:spacing w:val="7"/>
                                <w:sz w:val="12"/>
                              </w:rPr>
                              <w:t xml:space="preserve"> </w:t>
                            </w:r>
                            <w:hyperlink r:id="rId191">
                              <w:r>
                                <w:rPr>
                                  <w:spacing w:val="-2"/>
                                  <w:sz w:val="12"/>
                                </w:rPr>
                                <w:t>https://sede.lasrozas.es/</w:t>
                              </w:r>
                            </w:hyperlink>
                          </w:p>
                          <w:p w14:paraId="4C912C2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F482C9D" id="Textbox 204" o:spid="_x0000_s1209" type="#_x0000_t202" style="position:absolute;left:0;text-align:left;margin-left:548.5pt;margin-top:27.55pt;width:20.75pt;height:261.25pt;z-index:1582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ZbIowEAADM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" filled="f" stroked="f">
                <v:textbox style="layout-flow:vertical;mso-layout-flow-alt:bottom-to-top" inset="0,0,0,0">
                  <w:txbxContent>
                    <w:p w14:paraId="5518AF26" w14:textId="2F6C3D5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F0421CB" w14:textId="77777777" w:rsidR="00507A4B" w:rsidRDefault="00000000">
                      <w:pPr>
                        <w:spacing w:line="120" w:lineRule="exact"/>
                        <w:ind w:left="20"/>
                        <w:rPr>
                          <w:sz w:val="12"/>
                        </w:rPr>
                      </w:pPr>
                      <w:r>
                        <w:rPr>
                          <w:spacing w:val="-2"/>
                          <w:sz w:val="12"/>
                        </w:rPr>
                        <w:t>Verificación:</w:t>
                      </w:r>
                      <w:r>
                        <w:rPr>
                          <w:spacing w:val="7"/>
                          <w:sz w:val="12"/>
                        </w:rPr>
                        <w:t xml:space="preserve"> </w:t>
                      </w:r>
                      <w:hyperlink r:id="rId192">
                        <w:r>
                          <w:rPr>
                            <w:spacing w:val="-2"/>
                            <w:sz w:val="12"/>
                          </w:rPr>
                          <w:t>https://sede.lasrozas.es/</w:t>
                        </w:r>
                      </w:hyperlink>
                    </w:p>
                    <w:p w14:paraId="4C912C2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El artículo 10.1.10 del Plan general de Ordenación Urbana establece para la Zona 1 donde se ubica</w:t>
      </w:r>
      <w:r>
        <w:rPr>
          <w:i/>
          <w:spacing w:val="80"/>
          <w:sz w:val="20"/>
        </w:rPr>
        <w:t xml:space="preserve"> </w:t>
      </w:r>
      <w:r>
        <w:rPr>
          <w:i/>
          <w:sz w:val="20"/>
        </w:rPr>
        <w:t>la edificación proyectada que Toda promoción de más de tres viviendas deberá garantizar dentro de</w:t>
      </w:r>
      <w:r>
        <w:rPr>
          <w:i/>
          <w:spacing w:val="40"/>
          <w:sz w:val="20"/>
        </w:rPr>
        <w:t xml:space="preserve"> </w:t>
      </w:r>
      <w:r>
        <w:rPr>
          <w:i/>
          <w:sz w:val="20"/>
        </w:rPr>
        <w:t>la parcela, un mínimo de plazas de aparcamiento equivalente al número total de viviendas y locales comerciales. La promoción que nos ocupa consta de siete viviendas siendo necesaria la justificación de las plazas de aparcamiento en el interior de la parcela</w:t>
      </w:r>
      <w:r w:rsidR="005C76D9">
        <w:rPr>
          <w:i/>
          <w:sz w:val="20"/>
        </w:rPr>
        <w:t>.</w:t>
      </w:r>
    </w:p>
    <w:p w14:paraId="00741283" w14:textId="77777777" w:rsidR="00507A4B" w:rsidRDefault="00507A4B">
      <w:pPr>
        <w:pStyle w:val="Textoindependiente"/>
        <w:spacing w:before="10"/>
        <w:rPr>
          <w:i/>
        </w:rPr>
      </w:pPr>
    </w:p>
    <w:p w14:paraId="7FF6CE47" w14:textId="77777777" w:rsidR="00507A4B" w:rsidRDefault="00000000">
      <w:pPr>
        <w:ind w:left="142"/>
        <w:jc w:val="both"/>
        <w:rPr>
          <w:i/>
          <w:sz w:val="20"/>
        </w:rPr>
      </w:pPr>
      <w:r>
        <w:rPr>
          <w:i/>
          <w:sz w:val="20"/>
        </w:rPr>
        <w:t>PRECEDENTES</w:t>
      </w:r>
      <w:r>
        <w:rPr>
          <w:i/>
          <w:spacing w:val="-1"/>
          <w:sz w:val="20"/>
        </w:rPr>
        <w:t xml:space="preserve"> </w:t>
      </w:r>
      <w:r>
        <w:rPr>
          <w:i/>
          <w:sz w:val="20"/>
        </w:rPr>
        <w:t xml:space="preserve">MUNICIPALES (Plazas de </w:t>
      </w:r>
      <w:r>
        <w:rPr>
          <w:i/>
          <w:spacing w:val="-2"/>
          <w:sz w:val="20"/>
        </w:rPr>
        <w:t>aparcamiento)</w:t>
      </w:r>
    </w:p>
    <w:p w14:paraId="3A547DD2" w14:textId="77777777" w:rsidR="00507A4B" w:rsidRDefault="00507A4B">
      <w:pPr>
        <w:pStyle w:val="Textoindependiente"/>
        <w:spacing w:before="61"/>
        <w:rPr>
          <w:i/>
        </w:rPr>
      </w:pPr>
    </w:p>
    <w:p w14:paraId="566BA240" w14:textId="77777777" w:rsidR="00507A4B" w:rsidRDefault="00000000">
      <w:pPr>
        <w:pStyle w:val="Prrafodelista"/>
        <w:numPr>
          <w:ilvl w:val="0"/>
          <w:numId w:val="22"/>
        </w:numPr>
        <w:tabs>
          <w:tab w:val="left" w:pos="276"/>
        </w:tabs>
        <w:spacing w:line="292" w:lineRule="auto"/>
        <w:ind w:firstLine="0"/>
        <w:rPr>
          <w:i/>
          <w:sz w:val="20"/>
        </w:rPr>
      </w:pPr>
      <w:r>
        <w:rPr>
          <w:i/>
          <w:sz w:val="20"/>
        </w:rPr>
        <w:t xml:space="preserve">El interesado alega que: Existen precedentes en el municipio de Las Rozas, dentro de la misma Ordenanza Zonal (1 Edificación en Manzana Cerrada), donde ante situaciones análogas de inviabilidad técnica se ha otorgado la licencia urbanística eximiendo la exigencia de garaje subterráneo y aceptando soluciones alternativas. Estos precedentes confirman un criterio administrativo ya asentado y aplicable al caso presente, en aras del principio de igualdad y seguridad </w:t>
      </w:r>
      <w:r>
        <w:rPr>
          <w:i/>
          <w:spacing w:val="-2"/>
          <w:sz w:val="20"/>
        </w:rPr>
        <w:t>jurídica</w:t>
      </w:r>
    </w:p>
    <w:p w14:paraId="7A3C5D98" w14:textId="77777777" w:rsidR="00507A4B" w:rsidRDefault="00507A4B">
      <w:pPr>
        <w:pStyle w:val="Textoindependiente"/>
        <w:spacing w:before="14"/>
        <w:rPr>
          <w:i/>
        </w:rPr>
      </w:pPr>
    </w:p>
    <w:p w14:paraId="78DF8315" w14:textId="7481B791" w:rsidR="00507A4B" w:rsidRDefault="00000000">
      <w:pPr>
        <w:spacing w:line="292" w:lineRule="auto"/>
        <w:ind w:left="142" w:right="851"/>
        <w:jc w:val="both"/>
        <w:rPr>
          <w:i/>
          <w:sz w:val="20"/>
        </w:rPr>
      </w:pPr>
      <w:r>
        <w:rPr>
          <w:i/>
          <w:sz w:val="20"/>
        </w:rPr>
        <w:t>A la hora de realizar los Informes Técnicos se tienen en cuenta únicamente los criterios y aplicación del Plan general de Ordenación Urbana de 1.994, así como la normativa vigente y no los antecedentes constructivos</w:t>
      </w:r>
      <w:r w:rsidR="005C76D9">
        <w:rPr>
          <w:i/>
          <w:sz w:val="20"/>
        </w:rPr>
        <w:t>.</w:t>
      </w:r>
    </w:p>
    <w:p w14:paraId="31B4A801" w14:textId="77777777" w:rsidR="00507A4B" w:rsidRDefault="00507A4B">
      <w:pPr>
        <w:pStyle w:val="Textoindependiente"/>
        <w:spacing w:before="9"/>
        <w:rPr>
          <w:i/>
        </w:rPr>
      </w:pPr>
    </w:p>
    <w:p w14:paraId="7A9DED13" w14:textId="77777777" w:rsidR="00507A4B" w:rsidRDefault="00000000">
      <w:pPr>
        <w:ind w:left="142"/>
        <w:jc w:val="both"/>
        <w:rPr>
          <w:i/>
          <w:sz w:val="20"/>
        </w:rPr>
      </w:pPr>
      <w:r>
        <w:rPr>
          <w:i/>
          <w:sz w:val="20"/>
        </w:rPr>
        <w:t>VERIFICACION</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NORMATIVA</w:t>
      </w:r>
      <w:r>
        <w:rPr>
          <w:i/>
          <w:spacing w:val="-1"/>
          <w:sz w:val="20"/>
        </w:rPr>
        <w:t xml:space="preserve"> </w:t>
      </w:r>
      <w:r>
        <w:rPr>
          <w:i/>
          <w:sz w:val="20"/>
        </w:rPr>
        <w:t>APLICABLE</w:t>
      </w:r>
      <w:r>
        <w:rPr>
          <w:i/>
          <w:spacing w:val="-2"/>
          <w:sz w:val="20"/>
        </w:rPr>
        <w:t xml:space="preserve"> </w:t>
      </w:r>
      <w:r>
        <w:rPr>
          <w:i/>
          <w:sz w:val="20"/>
        </w:rPr>
        <w:t>(Plazas</w:t>
      </w:r>
      <w:r>
        <w:rPr>
          <w:i/>
          <w:spacing w:val="-2"/>
          <w:sz w:val="20"/>
        </w:rPr>
        <w:t xml:space="preserve"> </w:t>
      </w:r>
      <w:r>
        <w:rPr>
          <w:i/>
          <w:sz w:val="20"/>
        </w:rPr>
        <w:t>de</w:t>
      </w:r>
      <w:r>
        <w:rPr>
          <w:i/>
          <w:spacing w:val="-1"/>
          <w:sz w:val="20"/>
        </w:rPr>
        <w:t xml:space="preserve"> </w:t>
      </w:r>
      <w:r>
        <w:rPr>
          <w:i/>
          <w:spacing w:val="-2"/>
          <w:sz w:val="20"/>
        </w:rPr>
        <w:t>aparcamiento)</w:t>
      </w:r>
    </w:p>
    <w:p w14:paraId="179CF362" w14:textId="77777777" w:rsidR="00507A4B" w:rsidRDefault="00507A4B">
      <w:pPr>
        <w:jc w:val="both"/>
        <w:rPr>
          <w:i/>
          <w:sz w:val="20"/>
        </w:rPr>
        <w:sectPr w:rsidR="00507A4B">
          <w:pgSz w:w="11910" w:h="16840"/>
          <w:pgMar w:top="1260" w:right="565" w:bottom="1260" w:left="1275" w:header="225" w:footer="980" w:gutter="0"/>
          <w:cols w:space="720"/>
        </w:sectPr>
      </w:pPr>
    </w:p>
    <w:p w14:paraId="7B31A547" w14:textId="77777777" w:rsidR="00507A4B" w:rsidRDefault="00000000">
      <w:pPr>
        <w:pStyle w:val="Prrafodelista"/>
        <w:numPr>
          <w:ilvl w:val="0"/>
          <w:numId w:val="21"/>
        </w:numPr>
        <w:tabs>
          <w:tab w:val="left" w:pos="642"/>
        </w:tabs>
        <w:spacing w:before="179" w:line="542" w:lineRule="auto"/>
        <w:ind w:right="4477" w:firstLine="0"/>
        <w:jc w:val="both"/>
        <w:rPr>
          <w:i/>
          <w:sz w:val="20"/>
        </w:rPr>
      </w:pPr>
      <w:r>
        <w:rPr>
          <w:b/>
          <w:i/>
          <w:spacing w:val="-6"/>
          <w:sz w:val="20"/>
        </w:rPr>
        <w:lastRenderedPageBreak/>
        <w:t>PGOU</w:t>
      </w:r>
      <w:r>
        <w:rPr>
          <w:b/>
          <w:i/>
          <w:spacing w:val="-7"/>
          <w:sz w:val="20"/>
        </w:rPr>
        <w:t xml:space="preserve"> </w:t>
      </w:r>
      <w:r>
        <w:rPr>
          <w:b/>
          <w:i/>
          <w:spacing w:val="-6"/>
          <w:sz w:val="20"/>
        </w:rPr>
        <w:t>Las</w:t>
      </w:r>
      <w:r>
        <w:rPr>
          <w:b/>
          <w:i/>
          <w:spacing w:val="-7"/>
          <w:sz w:val="20"/>
        </w:rPr>
        <w:t xml:space="preserve"> </w:t>
      </w:r>
      <w:r>
        <w:rPr>
          <w:b/>
          <w:i/>
          <w:spacing w:val="-6"/>
          <w:sz w:val="20"/>
        </w:rPr>
        <w:t>Rozas</w:t>
      </w:r>
      <w:r>
        <w:rPr>
          <w:b/>
          <w:i/>
          <w:spacing w:val="-7"/>
          <w:sz w:val="20"/>
        </w:rPr>
        <w:t xml:space="preserve"> </w:t>
      </w:r>
      <w:r>
        <w:rPr>
          <w:b/>
          <w:i/>
          <w:spacing w:val="-6"/>
          <w:sz w:val="20"/>
        </w:rPr>
        <w:t>vigente.</w:t>
      </w:r>
      <w:r>
        <w:rPr>
          <w:b/>
          <w:i/>
          <w:spacing w:val="-7"/>
          <w:sz w:val="20"/>
        </w:rPr>
        <w:t xml:space="preserve"> </w:t>
      </w:r>
      <w:r>
        <w:rPr>
          <w:b/>
          <w:i/>
          <w:spacing w:val="-6"/>
          <w:sz w:val="20"/>
        </w:rPr>
        <w:t>(Alegaciones</w:t>
      </w:r>
      <w:r>
        <w:rPr>
          <w:b/>
          <w:i/>
          <w:spacing w:val="-7"/>
          <w:sz w:val="20"/>
        </w:rPr>
        <w:t xml:space="preserve"> </w:t>
      </w:r>
      <w:r>
        <w:rPr>
          <w:b/>
          <w:i/>
          <w:spacing w:val="-6"/>
          <w:sz w:val="20"/>
        </w:rPr>
        <w:t>del</w:t>
      </w:r>
      <w:r>
        <w:rPr>
          <w:b/>
          <w:i/>
          <w:spacing w:val="-7"/>
          <w:sz w:val="20"/>
        </w:rPr>
        <w:t xml:space="preserve"> </w:t>
      </w:r>
      <w:r>
        <w:rPr>
          <w:b/>
          <w:i/>
          <w:spacing w:val="-6"/>
          <w:sz w:val="20"/>
        </w:rPr>
        <w:t xml:space="preserve">interesado) </w:t>
      </w:r>
      <w:r>
        <w:rPr>
          <w:i/>
          <w:sz w:val="20"/>
        </w:rPr>
        <w:t>Se contesta lo mismo que los puntos anteriores:</w:t>
      </w:r>
    </w:p>
    <w:p w14:paraId="3A9E9B37" w14:textId="667B3D8D" w:rsidR="00507A4B" w:rsidRDefault="00000000">
      <w:pPr>
        <w:spacing w:before="2" w:line="292" w:lineRule="auto"/>
        <w:ind w:left="142" w:right="850"/>
        <w:jc w:val="both"/>
        <w:rPr>
          <w:i/>
          <w:sz w:val="20"/>
        </w:rPr>
      </w:pPr>
      <w:r>
        <w:rPr>
          <w:i/>
          <w:sz w:val="20"/>
        </w:rPr>
        <w:t>El artículo 10.1.10 del Plan general de Ordenación Urbana establece para la Zona 1 donde se ubica</w:t>
      </w:r>
      <w:r>
        <w:rPr>
          <w:i/>
          <w:spacing w:val="80"/>
          <w:sz w:val="20"/>
        </w:rPr>
        <w:t xml:space="preserve"> </w:t>
      </w:r>
      <w:r>
        <w:rPr>
          <w:i/>
          <w:sz w:val="20"/>
        </w:rPr>
        <w:t>la edificación proyectada que Toda promoción de más de tres viviendas deberá garantizar dentro de</w:t>
      </w:r>
      <w:r>
        <w:rPr>
          <w:i/>
          <w:spacing w:val="40"/>
          <w:sz w:val="20"/>
        </w:rPr>
        <w:t xml:space="preserve"> </w:t>
      </w:r>
      <w:r>
        <w:rPr>
          <w:i/>
          <w:sz w:val="20"/>
        </w:rPr>
        <w:t>la parcela, un mínimo de plazas de aparcamiento equivalente al número total de viviendas y locales comerciales. La promoción que nos ocupa consta de siete viviendas siendo necesaria la justificación de las plazas de aparcamiento en el interior de la parcela</w:t>
      </w:r>
      <w:r w:rsidR="005C76D9">
        <w:rPr>
          <w:i/>
          <w:sz w:val="20"/>
        </w:rPr>
        <w:t>.</w:t>
      </w:r>
    </w:p>
    <w:p w14:paraId="71B561B9" w14:textId="77777777" w:rsidR="00507A4B" w:rsidRDefault="00507A4B">
      <w:pPr>
        <w:pStyle w:val="Textoindependiente"/>
        <w:spacing w:before="9"/>
        <w:rPr>
          <w:i/>
        </w:rPr>
      </w:pPr>
    </w:p>
    <w:p w14:paraId="5672E0C1" w14:textId="20F53479"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822848" behindDoc="0" locked="0" layoutInCell="1" allowOverlap="1" wp14:anchorId="2A24EB0A" wp14:editId="6559AB5C">
                <wp:simplePos x="0" y="0"/>
                <wp:positionH relativeFrom="page">
                  <wp:posOffset>6807090</wp:posOffset>
                </wp:positionH>
                <wp:positionV relativeFrom="paragraph">
                  <wp:posOffset>200324</wp:posOffset>
                </wp:positionV>
                <wp:extent cx="419734" cy="318706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B6E55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890C0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A24EB0A" id="Textbox 205" o:spid="_x0000_s1210" type="#_x0000_t202" style="position:absolute;left:0;text-align:left;margin-left:536pt;margin-top:15.75pt;width:33.05pt;height:250.95pt;z-index:1582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si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" filled="f" stroked="f">
                <v:textbox style="layout-flow:vertical;mso-layout-flow-alt:bottom-to-top" inset="0,0,0,0">
                  <w:txbxContent>
                    <w:p w14:paraId="01B6E55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890C0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 xml:space="preserve">El artículo 5.8.21. hace mención </w:t>
      </w:r>
      <w:proofErr w:type="gramStart"/>
      <w:r>
        <w:rPr>
          <w:i/>
          <w:sz w:val="20"/>
        </w:rPr>
        <w:t>a</w:t>
      </w:r>
      <w:proofErr w:type="gramEnd"/>
      <w:r>
        <w:rPr>
          <w:i/>
          <w:sz w:val="20"/>
        </w:rPr>
        <w:t xml:space="preserve"> que el Ayuntamiento, previo informe técnico, podrá relevar del cumplimiento de la dotación de aparcamiento en los casos de locales que se instalen en edificios existentes que no cuenten con la provisión adecuada de plazas de aparcamiento y en los que la tipología del edificio no permita la instalación de las plazas adicionales necesarias, o sustituirlo por aparcamientos situados fuera de la parcela del edificio. No da lugar a interpretación ya que habla claramente de locales en edificios existente y no de nuevas construcciones</w:t>
      </w:r>
      <w:r w:rsidR="005C76D9">
        <w:rPr>
          <w:i/>
          <w:sz w:val="20"/>
        </w:rPr>
        <w:t>.</w:t>
      </w:r>
    </w:p>
    <w:p w14:paraId="10253158" w14:textId="77777777" w:rsidR="00507A4B" w:rsidRDefault="00507A4B">
      <w:pPr>
        <w:pStyle w:val="Textoindependiente"/>
        <w:spacing w:before="10"/>
        <w:rPr>
          <w:i/>
        </w:rPr>
      </w:pPr>
    </w:p>
    <w:p w14:paraId="7DE2BFA7" w14:textId="77777777" w:rsidR="00507A4B" w:rsidRDefault="00000000">
      <w:pPr>
        <w:pStyle w:val="Ttulo5"/>
        <w:ind w:left="142" w:firstLine="0"/>
        <w:jc w:val="both"/>
      </w:pPr>
      <w:r>
        <w:rPr>
          <w:spacing w:val="-6"/>
        </w:rPr>
        <w:t>Normas</w:t>
      </w:r>
      <w:r>
        <w:t xml:space="preserve"> </w:t>
      </w:r>
      <w:r>
        <w:rPr>
          <w:spacing w:val="-6"/>
        </w:rPr>
        <w:t>generales</w:t>
      </w:r>
      <w:r>
        <w:rPr>
          <w:spacing w:val="1"/>
        </w:rPr>
        <w:t xml:space="preserve"> </w:t>
      </w:r>
      <w:r>
        <w:rPr>
          <w:spacing w:val="-6"/>
        </w:rPr>
        <w:t>sobre</w:t>
      </w:r>
      <w:r>
        <w:t xml:space="preserve"> </w:t>
      </w:r>
      <w:r>
        <w:rPr>
          <w:spacing w:val="-6"/>
        </w:rPr>
        <w:t>garajes</w:t>
      </w:r>
      <w:r>
        <w:rPr>
          <w:spacing w:val="1"/>
        </w:rPr>
        <w:t xml:space="preserve"> </w:t>
      </w:r>
      <w:r>
        <w:rPr>
          <w:spacing w:val="-6"/>
        </w:rPr>
        <w:t>(arts.</w:t>
      </w:r>
      <w:r>
        <w:t xml:space="preserve"> </w:t>
      </w:r>
      <w:r>
        <w:rPr>
          <w:spacing w:val="-6"/>
        </w:rPr>
        <w:t>5.8.22</w:t>
      </w:r>
      <w:r>
        <w:rPr>
          <w:spacing w:val="1"/>
        </w:rPr>
        <w:t xml:space="preserve"> </w:t>
      </w:r>
      <w:r>
        <w:rPr>
          <w:spacing w:val="-6"/>
        </w:rPr>
        <w:t>a</w:t>
      </w:r>
      <w:r>
        <w:t xml:space="preserve"> </w:t>
      </w:r>
      <w:r>
        <w:rPr>
          <w:spacing w:val="-6"/>
        </w:rPr>
        <w:t>5.8.24)</w:t>
      </w:r>
      <w:r>
        <w:rPr>
          <w:spacing w:val="1"/>
        </w:rPr>
        <w:t xml:space="preserve"> </w:t>
      </w:r>
      <w:r>
        <w:rPr>
          <w:spacing w:val="-6"/>
        </w:rPr>
        <w:t>(Alegaciones</w:t>
      </w:r>
      <w:r>
        <w:t xml:space="preserve"> </w:t>
      </w:r>
      <w:r>
        <w:rPr>
          <w:spacing w:val="-6"/>
        </w:rPr>
        <w:t>del</w:t>
      </w:r>
      <w:r>
        <w:rPr>
          <w:spacing w:val="1"/>
        </w:rPr>
        <w:t xml:space="preserve"> </w:t>
      </w:r>
      <w:r>
        <w:rPr>
          <w:spacing w:val="-6"/>
        </w:rPr>
        <w:t>interesado)</w:t>
      </w:r>
    </w:p>
    <w:p w14:paraId="7EDF5CD4" w14:textId="77777777" w:rsidR="00507A4B" w:rsidRDefault="00507A4B">
      <w:pPr>
        <w:pStyle w:val="Textoindependiente"/>
        <w:spacing w:before="60"/>
        <w:rPr>
          <w:b/>
          <w:i/>
        </w:rPr>
      </w:pPr>
    </w:p>
    <w:p w14:paraId="59F93843" w14:textId="79EACF29" w:rsidR="00507A4B" w:rsidRDefault="00000000">
      <w:pPr>
        <w:spacing w:before="1" w:line="292" w:lineRule="auto"/>
        <w:ind w:left="142" w:right="850"/>
        <w:jc w:val="both"/>
        <w:rPr>
          <w:i/>
          <w:sz w:val="20"/>
        </w:rPr>
      </w:pPr>
      <w:r>
        <w:rPr>
          <w:i/>
          <w:sz w:val="20"/>
        </w:rPr>
        <w:t>Estos artículos del Plan general de Ordenación Urbana establecen las condiciones de dimensiones</w:t>
      </w:r>
      <w:r>
        <w:rPr>
          <w:i/>
          <w:spacing w:val="80"/>
          <w:sz w:val="20"/>
        </w:rPr>
        <w:t xml:space="preserve"> </w:t>
      </w:r>
      <w:r>
        <w:rPr>
          <w:i/>
          <w:sz w:val="20"/>
        </w:rPr>
        <w:t>de las plazas de aparcamiento, emplazamiento de los garajes, y condicionantes a criterio del Técnico Municipal para accesos a los garajes. En ningún momento establece la exención de plazas de aparcamiento en nuevas construcciones fuera de la parcela</w:t>
      </w:r>
      <w:r w:rsidR="005C76D9">
        <w:rPr>
          <w:i/>
          <w:sz w:val="20"/>
        </w:rPr>
        <w:t>.</w:t>
      </w:r>
    </w:p>
    <w:p w14:paraId="48F036EF" w14:textId="77777777" w:rsidR="00507A4B" w:rsidRDefault="00507A4B">
      <w:pPr>
        <w:pStyle w:val="Textoindependiente"/>
        <w:spacing w:before="9"/>
        <w:rPr>
          <w:i/>
        </w:rPr>
      </w:pPr>
    </w:p>
    <w:p w14:paraId="42784B70" w14:textId="77777777" w:rsidR="00507A4B" w:rsidRDefault="00000000">
      <w:pPr>
        <w:pStyle w:val="Ttulo5"/>
        <w:numPr>
          <w:ilvl w:val="0"/>
          <w:numId w:val="21"/>
        </w:numPr>
        <w:tabs>
          <w:tab w:val="left" w:pos="643"/>
        </w:tabs>
        <w:ind w:left="643" w:hanging="501"/>
      </w:pPr>
      <w:r>
        <w:rPr>
          <w:spacing w:val="-8"/>
        </w:rPr>
        <w:t>Avance</w:t>
      </w:r>
      <w:r>
        <w:rPr>
          <w:spacing w:val="-1"/>
        </w:rPr>
        <w:t xml:space="preserve"> </w:t>
      </w:r>
      <w:r>
        <w:rPr>
          <w:spacing w:val="-8"/>
        </w:rPr>
        <w:t>del</w:t>
      </w:r>
      <w:r>
        <w:t xml:space="preserve"> </w:t>
      </w:r>
      <w:r>
        <w:rPr>
          <w:spacing w:val="-8"/>
        </w:rPr>
        <w:t>nuevo</w:t>
      </w:r>
      <w:r>
        <w:t xml:space="preserve"> </w:t>
      </w:r>
      <w:r>
        <w:rPr>
          <w:spacing w:val="-8"/>
        </w:rPr>
        <w:t>PGOU</w:t>
      </w:r>
      <w:r>
        <w:t xml:space="preserve"> </w:t>
      </w:r>
      <w:r>
        <w:rPr>
          <w:spacing w:val="-8"/>
        </w:rPr>
        <w:t>Las</w:t>
      </w:r>
      <w:r>
        <w:rPr>
          <w:spacing w:val="-1"/>
        </w:rPr>
        <w:t xml:space="preserve"> </w:t>
      </w:r>
      <w:r>
        <w:rPr>
          <w:spacing w:val="-8"/>
        </w:rPr>
        <w:t>Rozas</w:t>
      </w:r>
      <w:r>
        <w:t xml:space="preserve"> </w:t>
      </w:r>
      <w:r>
        <w:rPr>
          <w:spacing w:val="-8"/>
        </w:rPr>
        <w:t>en</w:t>
      </w:r>
      <w:r>
        <w:t xml:space="preserve"> </w:t>
      </w:r>
      <w:r>
        <w:rPr>
          <w:spacing w:val="-8"/>
        </w:rPr>
        <w:t>revisión</w:t>
      </w:r>
      <w:r>
        <w:t xml:space="preserve"> </w:t>
      </w:r>
      <w:r>
        <w:rPr>
          <w:spacing w:val="-8"/>
        </w:rPr>
        <w:t>(Alegaciones</w:t>
      </w:r>
      <w:r>
        <w:rPr>
          <w:spacing w:val="-1"/>
        </w:rPr>
        <w:t xml:space="preserve"> </w:t>
      </w:r>
      <w:r>
        <w:rPr>
          <w:spacing w:val="-8"/>
        </w:rPr>
        <w:t>del</w:t>
      </w:r>
      <w:r>
        <w:t xml:space="preserve"> </w:t>
      </w:r>
      <w:r>
        <w:rPr>
          <w:spacing w:val="-8"/>
        </w:rPr>
        <w:t>interesado)</w:t>
      </w:r>
    </w:p>
    <w:p w14:paraId="1BF2CEA6" w14:textId="77777777" w:rsidR="00507A4B" w:rsidRDefault="00507A4B">
      <w:pPr>
        <w:pStyle w:val="Textoindependiente"/>
        <w:spacing w:before="61"/>
        <w:rPr>
          <w:b/>
          <w:i/>
        </w:rPr>
      </w:pPr>
    </w:p>
    <w:p w14:paraId="4CEE6A4E" w14:textId="401A437E" w:rsidR="00507A4B" w:rsidRDefault="00000000">
      <w:pPr>
        <w:spacing w:line="292" w:lineRule="auto"/>
        <w:ind w:left="142" w:right="851"/>
        <w:jc w:val="both"/>
        <w:rPr>
          <w:i/>
          <w:sz w:val="20"/>
        </w:rPr>
      </w:pPr>
      <w:r>
        <w:rPr>
          <w:i/>
          <w:sz w:val="20"/>
        </w:rPr>
        <w:t>La</w:t>
      </w:r>
      <w:r>
        <w:rPr>
          <w:i/>
          <w:spacing w:val="40"/>
          <w:sz w:val="20"/>
        </w:rPr>
        <w:t xml:space="preserve"> </w:t>
      </w:r>
      <w:r>
        <w:rPr>
          <w:i/>
          <w:sz w:val="20"/>
        </w:rPr>
        <w:t>Aprobación</w:t>
      </w:r>
      <w:r>
        <w:rPr>
          <w:i/>
          <w:spacing w:val="40"/>
          <w:sz w:val="20"/>
        </w:rPr>
        <w:t xml:space="preserve"> </w:t>
      </w:r>
      <w:r>
        <w:rPr>
          <w:i/>
          <w:sz w:val="20"/>
        </w:rPr>
        <w:t>Inicial</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Revisión</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r>
        <w:rPr>
          <w:i/>
          <w:sz w:val="20"/>
        </w:rPr>
        <w:t>Urbana</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Rozas</w:t>
      </w:r>
      <w:r>
        <w:rPr>
          <w:i/>
          <w:spacing w:val="40"/>
          <w:sz w:val="20"/>
        </w:rPr>
        <w:t xml:space="preserve"> </w:t>
      </w:r>
      <w:r>
        <w:rPr>
          <w:i/>
          <w:sz w:val="20"/>
        </w:rPr>
        <w:t>se aprobó</w:t>
      </w:r>
      <w:r>
        <w:rPr>
          <w:i/>
          <w:spacing w:val="17"/>
          <w:sz w:val="20"/>
        </w:rPr>
        <w:t xml:space="preserve"> </w:t>
      </w:r>
      <w:r>
        <w:rPr>
          <w:i/>
          <w:sz w:val="20"/>
        </w:rPr>
        <w:t>en</w:t>
      </w:r>
      <w:r>
        <w:rPr>
          <w:i/>
          <w:spacing w:val="17"/>
          <w:sz w:val="20"/>
        </w:rPr>
        <w:t xml:space="preserve"> </w:t>
      </w:r>
      <w:r>
        <w:rPr>
          <w:i/>
          <w:sz w:val="20"/>
        </w:rPr>
        <w:t>Pleno</w:t>
      </w:r>
      <w:r>
        <w:rPr>
          <w:i/>
          <w:spacing w:val="17"/>
          <w:sz w:val="20"/>
        </w:rPr>
        <w:t xml:space="preserve"> </w:t>
      </w:r>
      <w:r>
        <w:rPr>
          <w:i/>
          <w:sz w:val="20"/>
        </w:rPr>
        <w:t>por</w:t>
      </w:r>
      <w:r>
        <w:rPr>
          <w:i/>
          <w:spacing w:val="17"/>
          <w:sz w:val="20"/>
        </w:rPr>
        <w:t xml:space="preserve"> </w:t>
      </w:r>
      <w:r>
        <w:rPr>
          <w:i/>
          <w:sz w:val="20"/>
        </w:rPr>
        <w:t>el</w:t>
      </w:r>
      <w:r>
        <w:rPr>
          <w:i/>
          <w:spacing w:val="17"/>
          <w:sz w:val="20"/>
        </w:rPr>
        <w:t xml:space="preserve"> </w:t>
      </w:r>
      <w:r>
        <w:rPr>
          <w:i/>
          <w:sz w:val="20"/>
        </w:rPr>
        <w:t>Ayuntamiento</w:t>
      </w:r>
      <w:r>
        <w:rPr>
          <w:i/>
          <w:spacing w:val="17"/>
          <w:sz w:val="20"/>
        </w:rPr>
        <w:t xml:space="preserve"> </w:t>
      </w:r>
      <w:r>
        <w:rPr>
          <w:i/>
          <w:sz w:val="20"/>
        </w:rPr>
        <w:t>en</w:t>
      </w:r>
      <w:r>
        <w:rPr>
          <w:i/>
          <w:spacing w:val="17"/>
          <w:sz w:val="20"/>
        </w:rPr>
        <w:t xml:space="preserve"> </w:t>
      </w:r>
      <w:r>
        <w:rPr>
          <w:i/>
          <w:sz w:val="20"/>
        </w:rPr>
        <w:t>sesión</w:t>
      </w:r>
      <w:r>
        <w:rPr>
          <w:i/>
          <w:spacing w:val="17"/>
          <w:sz w:val="20"/>
        </w:rPr>
        <w:t xml:space="preserve"> </w:t>
      </w:r>
      <w:r>
        <w:rPr>
          <w:i/>
          <w:sz w:val="20"/>
        </w:rPr>
        <w:t>celebrada</w:t>
      </w:r>
      <w:r>
        <w:rPr>
          <w:i/>
          <w:spacing w:val="17"/>
          <w:sz w:val="20"/>
        </w:rPr>
        <w:t xml:space="preserve"> </w:t>
      </w:r>
      <w:r>
        <w:rPr>
          <w:i/>
          <w:sz w:val="20"/>
        </w:rPr>
        <w:t>el</w:t>
      </w:r>
      <w:r>
        <w:rPr>
          <w:i/>
          <w:spacing w:val="17"/>
          <w:sz w:val="20"/>
        </w:rPr>
        <w:t xml:space="preserve"> </w:t>
      </w:r>
      <w:r>
        <w:rPr>
          <w:i/>
          <w:sz w:val="20"/>
        </w:rPr>
        <w:t>21</w:t>
      </w:r>
      <w:r>
        <w:rPr>
          <w:i/>
          <w:spacing w:val="17"/>
          <w:sz w:val="20"/>
        </w:rPr>
        <w:t xml:space="preserve"> </w:t>
      </w:r>
      <w:r>
        <w:rPr>
          <w:i/>
          <w:sz w:val="20"/>
        </w:rPr>
        <w:t>de</w:t>
      </w:r>
      <w:r>
        <w:rPr>
          <w:i/>
          <w:spacing w:val="17"/>
          <w:sz w:val="20"/>
        </w:rPr>
        <w:t xml:space="preserve"> </w:t>
      </w:r>
      <w:r>
        <w:rPr>
          <w:i/>
          <w:sz w:val="20"/>
        </w:rPr>
        <w:t>noviembre</w:t>
      </w:r>
      <w:r>
        <w:rPr>
          <w:i/>
          <w:spacing w:val="17"/>
          <w:sz w:val="20"/>
        </w:rPr>
        <w:t xml:space="preserve"> </w:t>
      </w:r>
      <w:r>
        <w:rPr>
          <w:i/>
          <w:sz w:val="20"/>
        </w:rPr>
        <w:t>de</w:t>
      </w:r>
      <w:r>
        <w:rPr>
          <w:i/>
          <w:spacing w:val="17"/>
          <w:sz w:val="20"/>
        </w:rPr>
        <w:t xml:space="preserve"> </w:t>
      </w:r>
      <w:r>
        <w:rPr>
          <w:i/>
          <w:sz w:val="20"/>
        </w:rPr>
        <w:t>2024</w:t>
      </w:r>
      <w:r>
        <w:rPr>
          <w:i/>
          <w:spacing w:val="17"/>
          <w:sz w:val="20"/>
        </w:rPr>
        <w:t xml:space="preserve"> </w:t>
      </w:r>
      <w:r>
        <w:rPr>
          <w:i/>
          <w:sz w:val="20"/>
        </w:rPr>
        <w:t>y</w:t>
      </w:r>
      <w:r>
        <w:rPr>
          <w:i/>
          <w:spacing w:val="17"/>
          <w:sz w:val="20"/>
        </w:rPr>
        <w:t xml:space="preserve"> </w:t>
      </w:r>
      <w:r>
        <w:rPr>
          <w:i/>
          <w:sz w:val="20"/>
        </w:rPr>
        <w:t>publicado en el Boletín Oficial de la Comunidad de Madrid (BOCM) con fecha 9 de diciembre de 2024. Según el cual la parcela se regula por la ordenanza Zona 1 Edificación en Manzana Cerrada (IV)</w:t>
      </w:r>
      <w:r w:rsidR="005C76D9">
        <w:rPr>
          <w:i/>
          <w:sz w:val="20"/>
        </w:rPr>
        <w:t>.</w:t>
      </w:r>
    </w:p>
    <w:p w14:paraId="71710E6C" w14:textId="77777777" w:rsidR="00507A4B" w:rsidRDefault="00507A4B">
      <w:pPr>
        <w:pStyle w:val="Textoindependiente"/>
        <w:spacing w:before="9"/>
        <w:rPr>
          <w:i/>
        </w:rPr>
      </w:pPr>
    </w:p>
    <w:p w14:paraId="19432824" w14:textId="4A9C0C51" w:rsidR="00507A4B" w:rsidRDefault="00000000">
      <w:pPr>
        <w:spacing w:before="1" w:line="292" w:lineRule="auto"/>
        <w:ind w:left="142" w:right="850"/>
        <w:jc w:val="both"/>
        <w:rPr>
          <w:i/>
          <w:sz w:val="20"/>
        </w:rPr>
      </w:pPr>
      <w:r>
        <w:rPr>
          <w:i/>
          <w:noProof/>
          <w:sz w:val="20"/>
        </w:rPr>
        <mc:AlternateContent>
          <mc:Choice Requires="wps">
            <w:drawing>
              <wp:anchor distT="0" distB="0" distL="0" distR="0" simplePos="0" relativeHeight="15823360" behindDoc="0" locked="0" layoutInCell="1" allowOverlap="1" wp14:anchorId="3C0FC243" wp14:editId="439C5603">
                <wp:simplePos x="0" y="0"/>
                <wp:positionH relativeFrom="page">
                  <wp:posOffset>6965929</wp:posOffset>
                </wp:positionH>
                <wp:positionV relativeFrom="paragraph">
                  <wp:posOffset>280246</wp:posOffset>
                </wp:positionV>
                <wp:extent cx="263525" cy="331787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1CD87A2" w14:textId="5820EFA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D9136B" w14:textId="77777777" w:rsidR="00507A4B" w:rsidRDefault="00000000">
                            <w:pPr>
                              <w:spacing w:line="120" w:lineRule="exact"/>
                              <w:ind w:left="20"/>
                              <w:rPr>
                                <w:sz w:val="12"/>
                              </w:rPr>
                            </w:pPr>
                            <w:r>
                              <w:rPr>
                                <w:spacing w:val="-2"/>
                                <w:sz w:val="12"/>
                              </w:rPr>
                              <w:t>Verificación:</w:t>
                            </w:r>
                            <w:r>
                              <w:rPr>
                                <w:spacing w:val="7"/>
                                <w:sz w:val="12"/>
                              </w:rPr>
                              <w:t xml:space="preserve"> </w:t>
                            </w:r>
                            <w:hyperlink r:id="rId193">
                              <w:r>
                                <w:rPr>
                                  <w:spacing w:val="-2"/>
                                  <w:sz w:val="12"/>
                                </w:rPr>
                                <w:t>https://sede.lasrozas.es/</w:t>
                              </w:r>
                            </w:hyperlink>
                          </w:p>
                          <w:p w14:paraId="66CAA0D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C0FC243" id="Textbox 206" o:spid="_x0000_s1211" type="#_x0000_t202" style="position:absolute;left:0;text-align:left;margin-left:548.5pt;margin-top:22.05pt;width:20.75pt;height:261.25pt;z-index:1582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tPy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" filled="f" stroked="f">
                <v:textbox style="layout-flow:vertical;mso-layout-flow-alt:bottom-to-top" inset="0,0,0,0">
                  <w:txbxContent>
                    <w:p w14:paraId="11CD87A2" w14:textId="5820EFA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4D9136B" w14:textId="77777777" w:rsidR="00507A4B" w:rsidRDefault="00000000">
                      <w:pPr>
                        <w:spacing w:line="120" w:lineRule="exact"/>
                        <w:ind w:left="20"/>
                        <w:rPr>
                          <w:sz w:val="12"/>
                        </w:rPr>
                      </w:pPr>
                      <w:r>
                        <w:rPr>
                          <w:spacing w:val="-2"/>
                          <w:sz w:val="12"/>
                        </w:rPr>
                        <w:t>Verificación:</w:t>
                      </w:r>
                      <w:r>
                        <w:rPr>
                          <w:spacing w:val="7"/>
                          <w:sz w:val="12"/>
                        </w:rPr>
                        <w:t xml:space="preserve"> </w:t>
                      </w:r>
                      <w:hyperlink r:id="rId194">
                        <w:r>
                          <w:rPr>
                            <w:spacing w:val="-2"/>
                            <w:sz w:val="12"/>
                          </w:rPr>
                          <w:t>https://sede.lasrozas.es/</w:t>
                        </w:r>
                      </w:hyperlink>
                    </w:p>
                    <w:p w14:paraId="66CAA0D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 xml:space="preserve">Mencionada aprobación inicial no </w:t>
      </w:r>
      <w:proofErr w:type="gramStart"/>
      <w:r>
        <w:rPr>
          <w:i/>
          <w:sz w:val="20"/>
        </w:rPr>
        <w:t>es de aplicación</w:t>
      </w:r>
      <w:proofErr w:type="gramEnd"/>
      <w:r>
        <w:rPr>
          <w:i/>
          <w:sz w:val="20"/>
        </w:rPr>
        <w:t xml:space="preserve"> en la Zona que nos ocupa, entrando en vigor en el momento de su aprobación definitiva</w:t>
      </w:r>
      <w:r w:rsidR="005C76D9">
        <w:rPr>
          <w:i/>
          <w:sz w:val="20"/>
        </w:rPr>
        <w:t>.</w:t>
      </w:r>
    </w:p>
    <w:p w14:paraId="4067BDED" w14:textId="77777777" w:rsidR="00507A4B" w:rsidRDefault="00507A4B">
      <w:pPr>
        <w:pStyle w:val="Textoindependiente"/>
        <w:spacing w:before="9"/>
        <w:rPr>
          <w:i/>
        </w:rPr>
      </w:pPr>
    </w:p>
    <w:p w14:paraId="66EE068F" w14:textId="77777777" w:rsidR="00507A4B" w:rsidRDefault="00000000">
      <w:pPr>
        <w:ind w:left="142"/>
        <w:jc w:val="both"/>
        <w:rPr>
          <w:i/>
          <w:sz w:val="20"/>
        </w:rPr>
      </w:pPr>
      <w:r>
        <w:rPr>
          <w:i/>
          <w:sz w:val="20"/>
        </w:rPr>
        <w:t>MARCO</w:t>
      </w:r>
      <w:r>
        <w:rPr>
          <w:i/>
          <w:spacing w:val="-1"/>
          <w:sz w:val="20"/>
        </w:rPr>
        <w:t xml:space="preserve"> </w:t>
      </w:r>
      <w:r>
        <w:rPr>
          <w:i/>
          <w:sz w:val="20"/>
        </w:rPr>
        <w:t xml:space="preserve">JURIDICO - ADMINISTRATIVO (Plazas de </w:t>
      </w:r>
      <w:r>
        <w:rPr>
          <w:i/>
          <w:spacing w:val="-2"/>
          <w:sz w:val="20"/>
        </w:rPr>
        <w:t>aparcamiento)</w:t>
      </w:r>
    </w:p>
    <w:p w14:paraId="547E9781" w14:textId="77777777" w:rsidR="00507A4B" w:rsidRDefault="00507A4B">
      <w:pPr>
        <w:pStyle w:val="Textoindependiente"/>
        <w:spacing w:before="61"/>
        <w:rPr>
          <w:i/>
        </w:rPr>
      </w:pPr>
    </w:p>
    <w:p w14:paraId="17871DDC" w14:textId="77777777" w:rsidR="00507A4B" w:rsidRDefault="00000000">
      <w:pPr>
        <w:pStyle w:val="Ttulo5"/>
        <w:numPr>
          <w:ilvl w:val="0"/>
          <w:numId w:val="20"/>
        </w:numPr>
        <w:tabs>
          <w:tab w:val="left" w:pos="643"/>
        </w:tabs>
        <w:ind w:hanging="501"/>
      </w:pPr>
      <w:r>
        <w:rPr>
          <w:w w:val="90"/>
        </w:rPr>
        <w:t>Deber</w:t>
      </w:r>
      <w:r>
        <w:rPr>
          <w:spacing w:val="11"/>
        </w:rPr>
        <w:t xml:space="preserve"> </w:t>
      </w:r>
      <w:r>
        <w:rPr>
          <w:w w:val="90"/>
        </w:rPr>
        <w:t>de</w:t>
      </w:r>
      <w:r>
        <w:rPr>
          <w:spacing w:val="12"/>
        </w:rPr>
        <w:t xml:space="preserve"> </w:t>
      </w:r>
      <w:r>
        <w:rPr>
          <w:w w:val="90"/>
        </w:rPr>
        <w:t>motivación</w:t>
      </w:r>
      <w:r>
        <w:rPr>
          <w:spacing w:val="12"/>
        </w:rPr>
        <w:t xml:space="preserve"> </w:t>
      </w:r>
      <w:r>
        <w:rPr>
          <w:w w:val="90"/>
        </w:rPr>
        <w:t>reforzada</w:t>
      </w:r>
      <w:r>
        <w:rPr>
          <w:spacing w:val="12"/>
        </w:rPr>
        <w:t xml:space="preserve"> </w:t>
      </w:r>
      <w:r>
        <w:rPr>
          <w:w w:val="90"/>
        </w:rPr>
        <w:t>en</w:t>
      </w:r>
      <w:r>
        <w:rPr>
          <w:spacing w:val="12"/>
        </w:rPr>
        <w:t xml:space="preserve"> </w:t>
      </w:r>
      <w:r>
        <w:rPr>
          <w:w w:val="90"/>
        </w:rPr>
        <w:t>las</w:t>
      </w:r>
      <w:r>
        <w:rPr>
          <w:spacing w:val="12"/>
        </w:rPr>
        <w:t xml:space="preserve"> </w:t>
      </w:r>
      <w:r>
        <w:rPr>
          <w:w w:val="90"/>
        </w:rPr>
        <w:t>resoluciones</w:t>
      </w:r>
      <w:r>
        <w:rPr>
          <w:spacing w:val="12"/>
        </w:rPr>
        <w:t xml:space="preserve"> </w:t>
      </w:r>
      <w:r>
        <w:rPr>
          <w:spacing w:val="-2"/>
          <w:w w:val="90"/>
        </w:rPr>
        <w:t>denegatorias</w:t>
      </w:r>
    </w:p>
    <w:p w14:paraId="35914D46" w14:textId="77777777" w:rsidR="00507A4B" w:rsidRDefault="00507A4B">
      <w:pPr>
        <w:pStyle w:val="Textoindependiente"/>
        <w:spacing w:before="60"/>
        <w:rPr>
          <w:b/>
          <w:i/>
        </w:rPr>
      </w:pPr>
    </w:p>
    <w:p w14:paraId="224E53CB" w14:textId="5F916D92" w:rsidR="00507A4B" w:rsidRDefault="00000000">
      <w:pPr>
        <w:spacing w:line="292" w:lineRule="auto"/>
        <w:ind w:left="142" w:right="851"/>
        <w:jc w:val="both"/>
        <w:rPr>
          <w:i/>
          <w:sz w:val="20"/>
        </w:rPr>
      </w:pPr>
      <w:r>
        <w:rPr>
          <w:i/>
          <w:sz w:val="20"/>
        </w:rPr>
        <w:t>El presente informe únicamente comprueba y verifica el cumplimiento de las cuestiones técnicas, no entrando a valorar las cuestiones jurídicas</w:t>
      </w:r>
      <w:r w:rsidR="005C76D9">
        <w:rPr>
          <w:i/>
          <w:sz w:val="20"/>
        </w:rPr>
        <w:t>.</w:t>
      </w:r>
    </w:p>
    <w:p w14:paraId="31F152A9" w14:textId="77777777" w:rsidR="00507A4B" w:rsidRDefault="00507A4B">
      <w:pPr>
        <w:pStyle w:val="Textoindependiente"/>
        <w:spacing w:before="10"/>
        <w:rPr>
          <w:i/>
        </w:rPr>
      </w:pPr>
    </w:p>
    <w:p w14:paraId="11FCF4EA" w14:textId="77777777" w:rsidR="00507A4B" w:rsidRDefault="00000000">
      <w:pPr>
        <w:pStyle w:val="Ttulo5"/>
        <w:numPr>
          <w:ilvl w:val="0"/>
          <w:numId w:val="20"/>
        </w:numPr>
        <w:tabs>
          <w:tab w:val="left" w:pos="643"/>
        </w:tabs>
        <w:ind w:hanging="501"/>
      </w:pPr>
      <w:r>
        <w:rPr>
          <w:w w:val="90"/>
        </w:rPr>
        <w:t>Principio</w:t>
      </w:r>
      <w:r>
        <w:rPr>
          <w:spacing w:val="3"/>
        </w:rPr>
        <w:t xml:space="preserve"> </w:t>
      </w:r>
      <w:r>
        <w:rPr>
          <w:w w:val="90"/>
        </w:rPr>
        <w:t>de</w:t>
      </w:r>
      <w:r>
        <w:rPr>
          <w:spacing w:val="3"/>
        </w:rPr>
        <w:t xml:space="preserve"> </w:t>
      </w:r>
      <w:r>
        <w:rPr>
          <w:w w:val="90"/>
        </w:rPr>
        <w:t>legalidad</w:t>
      </w:r>
      <w:r>
        <w:rPr>
          <w:spacing w:val="3"/>
        </w:rPr>
        <w:t xml:space="preserve"> </w:t>
      </w:r>
      <w:r>
        <w:rPr>
          <w:w w:val="90"/>
        </w:rPr>
        <w:t>urbanística</w:t>
      </w:r>
      <w:r>
        <w:rPr>
          <w:spacing w:val="3"/>
        </w:rPr>
        <w:t xml:space="preserve"> </w:t>
      </w:r>
      <w:r>
        <w:rPr>
          <w:w w:val="90"/>
        </w:rPr>
        <w:t>vs</w:t>
      </w:r>
      <w:r>
        <w:rPr>
          <w:spacing w:val="3"/>
        </w:rPr>
        <w:t xml:space="preserve"> </w:t>
      </w:r>
      <w:r>
        <w:rPr>
          <w:w w:val="90"/>
        </w:rPr>
        <w:t>imposibilidad</w:t>
      </w:r>
      <w:r>
        <w:rPr>
          <w:spacing w:val="3"/>
        </w:rPr>
        <w:t xml:space="preserve"> </w:t>
      </w:r>
      <w:r>
        <w:rPr>
          <w:w w:val="90"/>
        </w:rPr>
        <w:t>técnica</w:t>
      </w:r>
      <w:r>
        <w:rPr>
          <w:spacing w:val="3"/>
        </w:rPr>
        <w:t xml:space="preserve"> </w:t>
      </w:r>
      <w:r>
        <w:rPr>
          <w:w w:val="90"/>
        </w:rPr>
        <w:t>–</w:t>
      </w:r>
      <w:r>
        <w:rPr>
          <w:spacing w:val="3"/>
        </w:rPr>
        <w:t xml:space="preserve"> </w:t>
      </w:r>
      <w:r>
        <w:rPr>
          <w:w w:val="90"/>
        </w:rPr>
        <w:t>necesidad</w:t>
      </w:r>
      <w:r>
        <w:rPr>
          <w:spacing w:val="3"/>
        </w:rPr>
        <w:t xml:space="preserve"> </w:t>
      </w:r>
      <w:r>
        <w:rPr>
          <w:w w:val="90"/>
        </w:rPr>
        <w:t>de</w:t>
      </w:r>
      <w:r>
        <w:rPr>
          <w:spacing w:val="3"/>
        </w:rPr>
        <w:t xml:space="preserve"> </w:t>
      </w:r>
      <w:r>
        <w:rPr>
          <w:spacing w:val="-2"/>
          <w:w w:val="90"/>
        </w:rPr>
        <w:t>ponderación</w:t>
      </w:r>
    </w:p>
    <w:p w14:paraId="304C6E7B" w14:textId="77777777" w:rsidR="00507A4B" w:rsidRDefault="00507A4B">
      <w:pPr>
        <w:pStyle w:val="Textoindependiente"/>
        <w:spacing w:before="61"/>
        <w:rPr>
          <w:b/>
          <w:i/>
        </w:rPr>
      </w:pPr>
    </w:p>
    <w:p w14:paraId="7F37245E" w14:textId="77777777" w:rsidR="00507A4B" w:rsidRDefault="00000000">
      <w:pPr>
        <w:spacing w:line="292" w:lineRule="auto"/>
        <w:ind w:left="142" w:right="851"/>
        <w:jc w:val="both"/>
        <w:rPr>
          <w:i/>
          <w:sz w:val="20"/>
        </w:rPr>
      </w:pPr>
      <w:r>
        <w:rPr>
          <w:i/>
          <w:sz w:val="20"/>
        </w:rPr>
        <w:t>El presente informe únicamente comprueba y verifica el cumplimiento de las cuestiones técnicas, no entrando a valorar las cuestiones jurídicas.</w:t>
      </w:r>
    </w:p>
    <w:p w14:paraId="017B397E" w14:textId="77777777" w:rsidR="00507A4B" w:rsidRDefault="00507A4B">
      <w:pPr>
        <w:pStyle w:val="Textoindependiente"/>
        <w:spacing w:before="10"/>
        <w:rPr>
          <w:i/>
        </w:rPr>
      </w:pPr>
    </w:p>
    <w:p w14:paraId="6F593651" w14:textId="77777777" w:rsidR="00507A4B" w:rsidRDefault="00000000">
      <w:pPr>
        <w:pStyle w:val="Ttulo5"/>
        <w:numPr>
          <w:ilvl w:val="0"/>
          <w:numId w:val="20"/>
        </w:numPr>
        <w:tabs>
          <w:tab w:val="left" w:pos="642"/>
        </w:tabs>
        <w:ind w:left="642" w:hanging="501"/>
      </w:pPr>
      <w:r>
        <w:rPr>
          <w:w w:val="90"/>
        </w:rPr>
        <w:t>Principio</w:t>
      </w:r>
      <w:r>
        <w:rPr>
          <w:spacing w:val="2"/>
        </w:rPr>
        <w:t xml:space="preserve"> </w:t>
      </w:r>
      <w:r>
        <w:rPr>
          <w:w w:val="90"/>
        </w:rPr>
        <w:t>de</w:t>
      </w:r>
      <w:r>
        <w:rPr>
          <w:spacing w:val="3"/>
        </w:rPr>
        <w:t xml:space="preserve"> </w:t>
      </w:r>
      <w:r>
        <w:rPr>
          <w:w w:val="90"/>
        </w:rPr>
        <w:t>igualdad</w:t>
      </w:r>
      <w:r>
        <w:rPr>
          <w:spacing w:val="3"/>
        </w:rPr>
        <w:t xml:space="preserve"> </w:t>
      </w:r>
      <w:r>
        <w:rPr>
          <w:w w:val="90"/>
        </w:rPr>
        <w:t>y</w:t>
      </w:r>
      <w:r>
        <w:rPr>
          <w:spacing w:val="3"/>
        </w:rPr>
        <w:t xml:space="preserve"> </w:t>
      </w:r>
      <w:r>
        <w:rPr>
          <w:w w:val="90"/>
        </w:rPr>
        <w:t>confianza</w:t>
      </w:r>
      <w:r>
        <w:rPr>
          <w:spacing w:val="3"/>
        </w:rPr>
        <w:t xml:space="preserve"> </w:t>
      </w:r>
      <w:r>
        <w:rPr>
          <w:spacing w:val="-2"/>
          <w:w w:val="90"/>
        </w:rPr>
        <w:t>legitima</w:t>
      </w:r>
    </w:p>
    <w:p w14:paraId="4C85AD53" w14:textId="77777777" w:rsidR="00507A4B" w:rsidRDefault="00507A4B">
      <w:pPr>
        <w:pStyle w:val="Textoindependiente"/>
        <w:spacing w:before="60"/>
        <w:rPr>
          <w:b/>
          <w:i/>
        </w:rPr>
      </w:pPr>
    </w:p>
    <w:p w14:paraId="3F571DBF" w14:textId="69255453" w:rsidR="00507A4B" w:rsidRDefault="00000000">
      <w:pPr>
        <w:spacing w:line="292" w:lineRule="auto"/>
        <w:ind w:left="141" w:right="851"/>
        <w:jc w:val="both"/>
        <w:rPr>
          <w:i/>
          <w:sz w:val="20"/>
        </w:rPr>
      </w:pPr>
      <w:r>
        <w:rPr>
          <w:i/>
          <w:sz w:val="20"/>
        </w:rPr>
        <w:t>El presente informe únicamente comprueba y verifica el cumplimiento de las cuestiones técnicas, no entrando a valorar las cuestiones jurídicas</w:t>
      </w:r>
      <w:r w:rsidR="005C76D9">
        <w:rPr>
          <w:i/>
          <w:sz w:val="20"/>
        </w:rPr>
        <w:t>.</w:t>
      </w:r>
    </w:p>
    <w:p w14:paraId="0C1D0500" w14:textId="77777777" w:rsidR="00507A4B" w:rsidRDefault="00507A4B">
      <w:pPr>
        <w:pStyle w:val="Textoindependiente"/>
        <w:spacing w:before="10"/>
        <w:rPr>
          <w:i/>
        </w:rPr>
      </w:pPr>
    </w:p>
    <w:p w14:paraId="505597F5" w14:textId="77777777" w:rsidR="00507A4B" w:rsidRDefault="00000000">
      <w:pPr>
        <w:pStyle w:val="Ttulo5"/>
        <w:numPr>
          <w:ilvl w:val="0"/>
          <w:numId w:val="20"/>
        </w:numPr>
        <w:tabs>
          <w:tab w:val="left" w:pos="642"/>
        </w:tabs>
        <w:ind w:left="642" w:hanging="501"/>
      </w:pPr>
      <w:r>
        <w:rPr>
          <w:w w:val="90"/>
        </w:rPr>
        <w:t>Derecho</w:t>
      </w:r>
      <w:r>
        <w:rPr>
          <w:spacing w:val="4"/>
        </w:rPr>
        <w:t xml:space="preserve"> </w:t>
      </w:r>
      <w:r>
        <w:rPr>
          <w:w w:val="90"/>
        </w:rPr>
        <w:t>de</w:t>
      </w:r>
      <w:r>
        <w:rPr>
          <w:spacing w:val="5"/>
        </w:rPr>
        <w:t xml:space="preserve"> </w:t>
      </w:r>
      <w:r>
        <w:rPr>
          <w:w w:val="90"/>
        </w:rPr>
        <w:t>propiedad</w:t>
      </w:r>
      <w:r>
        <w:rPr>
          <w:spacing w:val="5"/>
        </w:rPr>
        <w:t xml:space="preserve"> </w:t>
      </w:r>
      <w:r>
        <w:rPr>
          <w:w w:val="90"/>
        </w:rPr>
        <w:t>y</w:t>
      </w:r>
      <w:r>
        <w:rPr>
          <w:spacing w:val="5"/>
        </w:rPr>
        <w:t xml:space="preserve"> </w:t>
      </w:r>
      <w:r>
        <w:rPr>
          <w:w w:val="90"/>
        </w:rPr>
        <w:t>desarrollo</w:t>
      </w:r>
      <w:r>
        <w:rPr>
          <w:spacing w:val="5"/>
        </w:rPr>
        <w:t xml:space="preserve"> </w:t>
      </w:r>
      <w:r>
        <w:rPr>
          <w:w w:val="90"/>
        </w:rPr>
        <w:t>urbanístico</w:t>
      </w:r>
      <w:r>
        <w:rPr>
          <w:spacing w:val="5"/>
        </w:rPr>
        <w:t xml:space="preserve"> </w:t>
      </w:r>
      <w:r>
        <w:rPr>
          <w:spacing w:val="-2"/>
          <w:w w:val="90"/>
        </w:rPr>
        <w:t>razonable</w:t>
      </w:r>
    </w:p>
    <w:p w14:paraId="7EB36C5D" w14:textId="77777777" w:rsidR="00507A4B" w:rsidRDefault="00507A4B">
      <w:pPr>
        <w:pStyle w:val="Ttulo5"/>
        <w:sectPr w:rsidR="00507A4B">
          <w:pgSz w:w="11910" w:h="16840"/>
          <w:pgMar w:top="1260" w:right="565" w:bottom="1260" w:left="1275" w:header="225" w:footer="980" w:gutter="0"/>
          <w:cols w:space="720"/>
        </w:sectPr>
      </w:pPr>
    </w:p>
    <w:p w14:paraId="44512E3C" w14:textId="77777777" w:rsidR="00507A4B" w:rsidRDefault="00507A4B">
      <w:pPr>
        <w:pStyle w:val="Textoindependiente"/>
        <w:spacing w:before="125"/>
        <w:rPr>
          <w:b/>
          <w:i/>
        </w:rPr>
      </w:pPr>
    </w:p>
    <w:p w14:paraId="796796C6" w14:textId="029600E2" w:rsidR="00507A4B" w:rsidRDefault="00000000">
      <w:pPr>
        <w:spacing w:line="292" w:lineRule="auto"/>
        <w:ind w:left="142" w:right="850"/>
        <w:jc w:val="both"/>
        <w:rPr>
          <w:i/>
          <w:sz w:val="20"/>
        </w:rPr>
      </w:pPr>
      <w:r>
        <w:rPr>
          <w:i/>
          <w:sz w:val="20"/>
        </w:rPr>
        <w:t xml:space="preserve">El presente informe únicamente comprueba y verifica el cumplimiento de las cuestiones técnicas, no entrando a valorar las cuestiones jurídicas. Si bien el proyecto ha de adaptarse al cumplimiento del </w:t>
      </w:r>
      <w:r>
        <w:rPr>
          <w:i/>
          <w:spacing w:val="-4"/>
          <w:sz w:val="20"/>
        </w:rPr>
        <w:t>PGOU</w:t>
      </w:r>
      <w:r w:rsidR="005C76D9">
        <w:rPr>
          <w:i/>
          <w:spacing w:val="-4"/>
          <w:sz w:val="20"/>
        </w:rPr>
        <w:t>.</w:t>
      </w:r>
    </w:p>
    <w:p w14:paraId="1610281D" w14:textId="77777777" w:rsidR="00507A4B" w:rsidRDefault="00507A4B">
      <w:pPr>
        <w:pStyle w:val="Textoindependiente"/>
        <w:spacing w:before="9"/>
        <w:rPr>
          <w:i/>
        </w:rPr>
      </w:pPr>
    </w:p>
    <w:p w14:paraId="04DF8F85" w14:textId="77777777" w:rsidR="00507A4B" w:rsidRDefault="00000000">
      <w:pPr>
        <w:spacing w:before="1"/>
        <w:ind w:left="142"/>
        <w:rPr>
          <w:i/>
          <w:sz w:val="20"/>
        </w:rPr>
      </w:pPr>
      <w:r>
        <w:rPr>
          <w:i/>
          <w:sz w:val="20"/>
        </w:rPr>
        <w:t>PERJUICIO</w:t>
      </w:r>
      <w:r>
        <w:rPr>
          <w:i/>
          <w:spacing w:val="9"/>
          <w:sz w:val="20"/>
        </w:rPr>
        <w:t xml:space="preserve"> </w:t>
      </w:r>
      <w:r>
        <w:rPr>
          <w:i/>
          <w:sz w:val="20"/>
        </w:rPr>
        <w:t>ECONOMICO</w:t>
      </w:r>
      <w:r>
        <w:rPr>
          <w:i/>
          <w:spacing w:val="9"/>
          <w:sz w:val="20"/>
        </w:rPr>
        <w:t xml:space="preserve"> </w:t>
      </w:r>
      <w:r>
        <w:rPr>
          <w:i/>
          <w:sz w:val="20"/>
        </w:rPr>
        <w:t>PARA</w:t>
      </w:r>
      <w:r>
        <w:rPr>
          <w:i/>
          <w:spacing w:val="9"/>
          <w:sz w:val="20"/>
        </w:rPr>
        <w:t xml:space="preserve"> </w:t>
      </w:r>
      <w:r>
        <w:rPr>
          <w:i/>
          <w:sz w:val="20"/>
        </w:rPr>
        <w:t>EL</w:t>
      </w:r>
      <w:r>
        <w:rPr>
          <w:i/>
          <w:spacing w:val="9"/>
          <w:sz w:val="20"/>
        </w:rPr>
        <w:t xml:space="preserve"> </w:t>
      </w:r>
      <w:r>
        <w:rPr>
          <w:i/>
          <w:sz w:val="20"/>
        </w:rPr>
        <w:t>PROMOTOR</w:t>
      </w:r>
      <w:r>
        <w:rPr>
          <w:i/>
          <w:spacing w:val="9"/>
          <w:sz w:val="20"/>
        </w:rPr>
        <w:t xml:space="preserve"> </w:t>
      </w:r>
      <w:r>
        <w:rPr>
          <w:i/>
          <w:sz w:val="20"/>
        </w:rPr>
        <w:t>Y</w:t>
      </w:r>
      <w:r>
        <w:rPr>
          <w:i/>
          <w:spacing w:val="9"/>
          <w:sz w:val="20"/>
        </w:rPr>
        <w:t xml:space="preserve"> </w:t>
      </w:r>
      <w:r>
        <w:rPr>
          <w:i/>
          <w:sz w:val="20"/>
        </w:rPr>
        <w:t>POSIBLE</w:t>
      </w:r>
      <w:r>
        <w:rPr>
          <w:i/>
          <w:spacing w:val="9"/>
          <w:sz w:val="20"/>
        </w:rPr>
        <w:t xml:space="preserve"> </w:t>
      </w:r>
      <w:r>
        <w:rPr>
          <w:i/>
          <w:sz w:val="20"/>
        </w:rPr>
        <w:t>RESPONSABILIDAD</w:t>
      </w:r>
      <w:r>
        <w:rPr>
          <w:i/>
          <w:spacing w:val="9"/>
          <w:sz w:val="20"/>
        </w:rPr>
        <w:t xml:space="preserve"> </w:t>
      </w:r>
      <w:r>
        <w:rPr>
          <w:i/>
          <w:spacing w:val="-2"/>
          <w:sz w:val="20"/>
        </w:rPr>
        <w:t>PATRIMONIAL</w:t>
      </w:r>
    </w:p>
    <w:p w14:paraId="0F919086" w14:textId="4FAC8836" w:rsidR="00507A4B" w:rsidRDefault="00000000">
      <w:pPr>
        <w:spacing w:before="50"/>
        <w:ind w:left="142"/>
        <w:rPr>
          <w:i/>
          <w:sz w:val="20"/>
        </w:rPr>
      </w:pPr>
      <w:r>
        <w:rPr>
          <w:i/>
          <w:sz w:val="20"/>
        </w:rPr>
        <w:t>MUNICIPAL</w:t>
      </w:r>
      <w:r>
        <w:rPr>
          <w:i/>
          <w:spacing w:val="-3"/>
          <w:sz w:val="20"/>
        </w:rPr>
        <w:t xml:space="preserve"> </w:t>
      </w:r>
      <w:r>
        <w:rPr>
          <w:i/>
          <w:sz w:val="20"/>
        </w:rPr>
        <w:t>(Plazas</w:t>
      </w:r>
      <w:r>
        <w:rPr>
          <w:i/>
          <w:spacing w:val="-3"/>
          <w:sz w:val="20"/>
        </w:rPr>
        <w:t xml:space="preserve"> </w:t>
      </w:r>
      <w:r>
        <w:rPr>
          <w:i/>
          <w:sz w:val="20"/>
        </w:rPr>
        <w:t>de</w:t>
      </w:r>
      <w:r>
        <w:rPr>
          <w:i/>
          <w:spacing w:val="-3"/>
          <w:sz w:val="20"/>
        </w:rPr>
        <w:t xml:space="preserve"> </w:t>
      </w:r>
      <w:r>
        <w:rPr>
          <w:i/>
          <w:spacing w:val="-2"/>
          <w:sz w:val="20"/>
        </w:rPr>
        <w:t>aparcamiento)</w:t>
      </w:r>
      <w:r w:rsidR="005C76D9">
        <w:rPr>
          <w:i/>
          <w:spacing w:val="-2"/>
          <w:sz w:val="20"/>
        </w:rPr>
        <w:t>.</w:t>
      </w:r>
    </w:p>
    <w:p w14:paraId="5E6228CA" w14:textId="77777777" w:rsidR="00507A4B" w:rsidRDefault="00507A4B">
      <w:pPr>
        <w:pStyle w:val="Textoindependiente"/>
        <w:spacing w:before="61"/>
        <w:rPr>
          <w:i/>
        </w:rPr>
      </w:pPr>
    </w:p>
    <w:p w14:paraId="76C3AB7D" w14:textId="77777777"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823872" behindDoc="0" locked="0" layoutInCell="1" allowOverlap="1" wp14:anchorId="5F9C8A7A" wp14:editId="13795EE9">
                <wp:simplePos x="0" y="0"/>
                <wp:positionH relativeFrom="page">
                  <wp:posOffset>6807090</wp:posOffset>
                </wp:positionH>
                <wp:positionV relativeFrom="paragraph">
                  <wp:posOffset>597036</wp:posOffset>
                </wp:positionV>
                <wp:extent cx="419734" cy="318706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DADC5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449DA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F9C8A7A" id="Textbox 207" o:spid="_x0000_s1212" type="#_x0000_t202" style="position:absolute;left:0;text-align:left;margin-left:536pt;margin-top:47pt;width:33.05pt;height:250.95pt;z-index:1582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Y2NowEAADM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" filled="f" stroked="f">
                <v:textbox style="layout-flow:vertical;mso-layout-flow-alt:bottom-to-top" inset="0,0,0,0">
                  <w:txbxContent>
                    <w:p w14:paraId="0ADADC5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449DA7"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El interesado alega que la no concesión de la licencia supone una pérdida de oportunidad de</w:t>
      </w:r>
      <w:r>
        <w:rPr>
          <w:i/>
          <w:spacing w:val="80"/>
          <w:sz w:val="20"/>
        </w:rPr>
        <w:t xml:space="preserve"> </w:t>
      </w:r>
      <w:r>
        <w:rPr>
          <w:i/>
          <w:sz w:val="20"/>
        </w:rPr>
        <w:t xml:space="preserve">negocio, un coste hundido del solar y gastos invertidos, y una responsabilidad patrimonial de la </w:t>
      </w:r>
      <w:r>
        <w:rPr>
          <w:i/>
          <w:spacing w:val="-2"/>
          <w:sz w:val="20"/>
        </w:rPr>
        <w:t>Administración.</w:t>
      </w:r>
    </w:p>
    <w:p w14:paraId="4B96E002" w14:textId="77777777" w:rsidR="00507A4B" w:rsidRDefault="00507A4B">
      <w:pPr>
        <w:pStyle w:val="Textoindependiente"/>
        <w:spacing w:before="9"/>
        <w:rPr>
          <w:i/>
        </w:rPr>
      </w:pPr>
    </w:p>
    <w:p w14:paraId="761C8178" w14:textId="77777777" w:rsidR="00507A4B" w:rsidRDefault="00000000">
      <w:pPr>
        <w:spacing w:before="1" w:line="292" w:lineRule="auto"/>
        <w:ind w:left="142" w:right="850"/>
        <w:jc w:val="both"/>
        <w:rPr>
          <w:i/>
          <w:sz w:val="20"/>
        </w:rPr>
      </w:pPr>
      <w:r>
        <w:rPr>
          <w:i/>
          <w:sz w:val="20"/>
        </w:rPr>
        <w:t xml:space="preserve">Se insiste que el proyecto debe adaptarse a las condiciones y parámetros del Plan General de Ordenación Urbana de Las Rozas, así como a la Normativa vigente de aplicación, con las soluciones constructivas, técnicas, de distribución </w:t>
      </w:r>
      <w:proofErr w:type="spellStart"/>
      <w:r>
        <w:rPr>
          <w:i/>
          <w:sz w:val="20"/>
        </w:rPr>
        <w:t>etc</w:t>
      </w:r>
      <w:proofErr w:type="spellEnd"/>
      <w:r>
        <w:rPr>
          <w:i/>
          <w:sz w:val="20"/>
        </w:rPr>
        <w:t>…</w:t>
      </w:r>
    </w:p>
    <w:p w14:paraId="3E9FC324" w14:textId="77777777" w:rsidR="00507A4B" w:rsidRDefault="00507A4B">
      <w:pPr>
        <w:pStyle w:val="Textoindependiente"/>
        <w:spacing w:before="9"/>
        <w:rPr>
          <w:i/>
        </w:rPr>
      </w:pPr>
    </w:p>
    <w:p w14:paraId="120E214F" w14:textId="77777777" w:rsidR="00507A4B" w:rsidRDefault="00000000">
      <w:pPr>
        <w:ind w:left="142"/>
        <w:rPr>
          <w:i/>
          <w:sz w:val="20"/>
        </w:rPr>
      </w:pPr>
      <w:r>
        <w:rPr>
          <w:i/>
          <w:sz w:val="20"/>
        </w:rPr>
        <w:t>CONCLUSIONES</w:t>
      </w:r>
      <w:r>
        <w:rPr>
          <w:i/>
          <w:spacing w:val="-2"/>
          <w:sz w:val="20"/>
        </w:rPr>
        <w:t xml:space="preserve"> </w:t>
      </w:r>
      <w:r>
        <w:rPr>
          <w:i/>
          <w:sz w:val="20"/>
        </w:rPr>
        <w:t>Y</w:t>
      </w:r>
      <w:r>
        <w:rPr>
          <w:i/>
          <w:spacing w:val="-2"/>
          <w:sz w:val="20"/>
        </w:rPr>
        <w:t xml:space="preserve"> </w:t>
      </w:r>
      <w:r>
        <w:rPr>
          <w:i/>
          <w:sz w:val="20"/>
        </w:rPr>
        <w:t>SOLICITUD</w:t>
      </w:r>
      <w:r>
        <w:rPr>
          <w:i/>
          <w:spacing w:val="-2"/>
          <w:sz w:val="20"/>
        </w:rPr>
        <w:t xml:space="preserve"> </w:t>
      </w:r>
      <w:r>
        <w:rPr>
          <w:i/>
          <w:sz w:val="20"/>
        </w:rPr>
        <w:t>(Plazas</w:t>
      </w:r>
      <w:r>
        <w:rPr>
          <w:i/>
          <w:spacing w:val="-2"/>
          <w:sz w:val="20"/>
        </w:rPr>
        <w:t xml:space="preserve"> </w:t>
      </w:r>
      <w:r>
        <w:rPr>
          <w:i/>
          <w:sz w:val="20"/>
        </w:rPr>
        <w:t>de</w:t>
      </w:r>
      <w:r>
        <w:rPr>
          <w:i/>
          <w:spacing w:val="-1"/>
          <w:sz w:val="20"/>
        </w:rPr>
        <w:t xml:space="preserve"> </w:t>
      </w:r>
      <w:r>
        <w:rPr>
          <w:i/>
          <w:spacing w:val="-2"/>
          <w:sz w:val="20"/>
        </w:rPr>
        <w:t>aparcamiento).</w:t>
      </w:r>
    </w:p>
    <w:p w14:paraId="43209663" w14:textId="77777777" w:rsidR="00507A4B" w:rsidRDefault="00507A4B">
      <w:pPr>
        <w:pStyle w:val="Textoindependiente"/>
        <w:spacing w:before="61"/>
        <w:rPr>
          <w:i/>
        </w:rPr>
      </w:pPr>
    </w:p>
    <w:p w14:paraId="543620C4" w14:textId="77777777" w:rsidR="00507A4B" w:rsidRDefault="00000000">
      <w:pPr>
        <w:spacing w:line="292" w:lineRule="auto"/>
        <w:ind w:left="142" w:right="851"/>
        <w:jc w:val="both"/>
        <w:rPr>
          <w:i/>
          <w:sz w:val="20"/>
        </w:rPr>
      </w:pPr>
      <w:r>
        <w:rPr>
          <w:i/>
          <w:sz w:val="20"/>
        </w:rPr>
        <w:t>El interesado como resumen a las alegaciones para exención de plazas de aparcamiento en la</w:t>
      </w:r>
      <w:r>
        <w:rPr>
          <w:i/>
          <w:spacing w:val="40"/>
          <w:sz w:val="20"/>
        </w:rPr>
        <w:t xml:space="preserve"> </w:t>
      </w:r>
      <w:r>
        <w:rPr>
          <w:i/>
          <w:sz w:val="20"/>
        </w:rPr>
        <w:t>parcela expone los siguientes puntos:</w:t>
      </w:r>
    </w:p>
    <w:p w14:paraId="3B93E003" w14:textId="77777777" w:rsidR="00507A4B" w:rsidRDefault="00507A4B">
      <w:pPr>
        <w:pStyle w:val="Textoindependiente"/>
        <w:spacing w:before="10"/>
        <w:rPr>
          <w:i/>
        </w:rPr>
      </w:pPr>
    </w:p>
    <w:p w14:paraId="3305A0A4" w14:textId="77777777" w:rsidR="00507A4B" w:rsidRDefault="00000000">
      <w:pPr>
        <w:pStyle w:val="Prrafodelista"/>
        <w:numPr>
          <w:ilvl w:val="0"/>
          <w:numId w:val="19"/>
        </w:numPr>
        <w:tabs>
          <w:tab w:val="left" w:pos="364"/>
        </w:tabs>
        <w:ind w:left="364" w:right="0" w:hanging="222"/>
        <w:rPr>
          <w:i/>
          <w:sz w:val="20"/>
        </w:rPr>
      </w:pPr>
      <w:r>
        <w:rPr>
          <w:i/>
          <w:sz w:val="20"/>
        </w:rPr>
        <w:t>Existe</w:t>
      </w:r>
      <w:r>
        <w:rPr>
          <w:i/>
          <w:spacing w:val="-7"/>
          <w:sz w:val="20"/>
        </w:rPr>
        <w:t xml:space="preserve"> </w:t>
      </w:r>
      <w:r>
        <w:rPr>
          <w:i/>
          <w:sz w:val="20"/>
        </w:rPr>
        <w:t>una</w:t>
      </w:r>
      <w:r>
        <w:rPr>
          <w:i/>
          <w:spacing w:val="-5"/>
          <w:sz w:val="20"/>
        </w:rPr>
        <w:t xml:space="preserve"> </w:t>
      </w:r>
      <w:r>
        <w:rPr>
          <w:i/>
          <w:sz w:val="20"/>
        </w:rPr>
        <w:t>imposibilidad</w:t>
      </w:r>
      <w:r>
        <w:rPr>
          <w:i/>
          <w:spacing w:val="-4"/>
          <w:sz w:val="20"/>
        </w:rPr>
        <w:t xml:space="preserve"> </w:t>
      </w:r>
      <w:r>
        <w:rPr>
          <w:i/>
          <w:sz w:val="20"/>
        </w:rPr>
        <w:t>técnica</w:t>
      </w:r>
      <w:r>
        <w:rPr>
          <w:i/>
          <w:spacing w:val="-5"/>
          <w:sz w:val="20"/>
        </w:rPr>
        <w:t xml:space="preserve"> </w:t>
      </w:r>
      <w:r>
        <w:rPr>
          <w:i/>
          <w:sz w:val="20"/>
        </w:rPr>
        <w:t>y</w:t>
      </w:r>
      <w:r>
        <w:rPr>
          <w:i/>
          <w:spacing w:val="-4"/>
          <w:sz w:val="20"/>
        </w:rPr>
        <w:t xml:space="preserve"> </w:t>
      </w:r>
      <w:r>
        <w:rPr>
          <w:i/>
          <w:sz w:val="20"/>
        </w:rPr>
        <w:t>urbanística</w:t>
      </w:r>
      <w:r>
        <w:rPr>
          <w:i/>
          <w:spacing w:val="-5"/>
          <w:sz w:val="20"/>
        </w:rPr>
        <w:t xml:space="preserve"> </w:t>
      </w:r>
      <w:r>
        <w:rPr>
          <w:i/>
          <w:sz w:val="20"/>
        </w:rPr>
        <w:t>real</w:t>
      </w:r>
      <w:r>
        <w:rPr>
          <w:i/>
          <w:spacing w:val="-5"/>
          <w:sz w:val="20"/>
        </w:rPr>
        <w:t xml:space="preserve"> </w:t>
      </w:r>
      <w:r>
        <w:rPr>
          <w:i/>
          <w:sz w:val="20"/>
        </w:rPr>
        <w:t>de</w:t>
      </w:r>
      <w:r>
        <w:rPr>
          <w:i/>
          <w:spacing w:val="-4"/>
          <w:sz w:val="20"/>
        </w:rPr>
        <w:t xml:space="preserve"> </w:t>
      </w:r>
      <w:r>
        <w:rPr>
          <w:i/>
          <w:sz w:val="20"/>
        </w:rPr>
        <w:t>construir</w:t>
      </w:r>
      <w:r>
        <w:rPr>
          <w:i/>
          <w:spacing w:val="-5"/>
          <w:sz w:val="20"/>
        </w:rPr>
        <w:t xml:space="preserve"> </w:t>
      </w:r>
      <w:r>
        <w:rPr>
          <w:i/>
          <w:sz w:val="20"/>
        </w:rPr>
        <w:t>el</w:t>
      </w:r>
      <w:r>
        <w:rPr>
          <w:i/>
          <w:spacing w:val="-4"/>
          <w:sz w:val="20"/>
        </w:rPr>
        <w:t xml:space="preserve"> </w:t>
      </w:r>
      <w:r>
        <w:rPr>
          <w:i/>
          <w:sz w:val="20"/>
        </w:rPr>
        <w:t>garaje</w:t>
      </w:r>
      <w:r>
        <w:rPr>
          <w:i/>
          <w:spacing w:val="-5"/>
          <w:sz w:val="20"/>
        </w:rPr>
        <w:t xml:space="preserve"> </w:t>
      </w:r>
      <w:r>
        <w:rPr>
          <w:i/>
          <w:sz w:val="20"/>
        </w:rPr>
        <w:t>subterráneo</w:t>
      </w:r>
      <w:r>
        <w:rPr>
          <w:i/>
          <w:spacing w:val="-4"/>
          <w:sz w:val="20"/>
        </w:rPr>
        <w:t xml:space="preserve"> </w:t>
      </w:r>
      <w:r>
        <w:rPr>
          <w:i/>
          <w:spacing w:val="-2"/>
          <w:sz w:val="20"/>
        </w:rPr>
        <w:t>exigido.</w:t>
      </w:r>
    </w:p>
    <w:p w14:paraId="79F08D57" w14:textId="77777777" w:rsidR="00507A4B" w:rsidRDefault="00507A4B">
      <w:pPr>
        <w:pStyle w:val="Textoindependiente"/>
        <w:spacing w:before="60"/>
        <w:rPr>
          <w:i/>
        </w:rPr>
      </w:pPr>
    </w:p>
    <w:p w14:paraId="1C6B33AD" w14:textId="77777777" w:rsidR="00507A4B" w:rsidRDefault="00000000">
      <w:pPr>
        <w:spacing w:line="292" w:lineRule="auto"/>
        <w:ind w:left="142" w:right="850"/>
        <w:jc w:val="both"/>
        <w:rPr>
          <w:i/>
          <w:sz w:val="20"/>
        </w:rPr>
      </w:pPr>
      <w:r>
        <w:rPr>
          <w:i/>
          <w:sz w:val="20"/>
        </w:rPr>
        <w:t>La imposibilidad técnica, como alega el Técnico autor del proyecto, se debe a la morfología, distribución y características de diseño del proyecto actual. El proyecto debe adaptarse a las condiciones y parámetros del Plan General de Ordenación Urbana de Las Rozas, así como a la Normativa vigente de aplicación y no a la inversa.</w:t>
      </w:r>
    </w:p>
    <w:p w14:paraId="57AA2B12" w14:textId="77777777" w:rsidR="00507A4B" w:rsidRDefault="00507A4B">
      <w:pPr>
        <w:pStyle w:val="Textoindependiente"/>
        <w:spacing w:before="10"/>
        <w:rPr>
          <w:i/>
        </w:rPr>
      </w:pPr>
    </w:p>
    <w:p w14:paraId="3643265C" w14:textId="77777777" w:rsidR="00507A4B" w:rsidRDefault="00000000">
      <w:pPr>
        <w:pStyle w:val="Prrafodelista"/>
        <w:numPr>
          <w:ilvl w:val="0"/>
          <w:numId w:val="19"/>
        </w:numPr>
        <w:tabs>
          <w:tab w:val="left" w:pos="387"/>
        </w:tabs>
        <w:spacing w:line="292" w:lineRule="auto"/>
        <w:ind w:left="142" w:firstLine="0"/>
        <w:rPr>
          <w:i/>
          <w:sz w:val="20"/>
        </w:rPr>
      </w:pPr>
      <w:r>
        <w:rPr>
          <w:i/>
          <w:sz w:val="20"/>
        </w:rPr>
        <w:t>Se</w:t>
      </w:r>
      <w:r>
        <w:rPr>
          <w:i/>
          <w:spacing w:val="26"/>
          <w:sz w:val="20"/>
        </w:rPr>
        <w:t xml:space="preserve"> </w:t>
      </w:r>
      <w:r>
        <w:rPr>
          <w:i/>
          <w:sz w:val="20"/>
        </w:rPr>
        <w:t>ha</w:t>
      </w:r>
      <w:r>
        <w:rPr>
          <w:i/>
          <w:spacing w:val="26"/>
          <w:sz w:val="20"/>
        </w:rPr>
        <w:t xml:space="preserve"> </w:t>
      </w:r>
      <w:r>
        <w:rPr>
          <w:i/>
          <w:sz w:val="20"/>
        </w:rPr>
        <w:t>articulado</w:t>
      </w:r>
      <w:r>
        <w:rPr>
          <w:i/>
          <w:spacing w:val="26"/>
          <w:sz w:val="20"/>
        </w:rPr>
        <w:t xml:space="preserve"> </w:t>
      </w:r>
      <w:r>
        <w:rPr>
          <w:i/>
          <w:sz w:val="20"/>
        </w:rPr>
        <w:t>una</w:t>
      </w:r>
      <w:r>
        <w:rPr>
          <w:i/>
          <w:spacing w:val="26"/>
          <w:sz w:val="20"/>
        </w:rPr>
        <w:t xml:space="preserve"> </w:t>
      </w:r>
      <w:r>
        <w:rPr>
          <w:i/>
          <w:sz w:val="20"/>
        </w:rPr>
        <w:t>alternativa</w:t>
      </w:r>
      <w:r>
        <w:rPr>
          <w:i/>
          <w:spacing w:val="26"/>
          <w:sz w:val="20"/>
        </w:rPr>
        <w:t xml:space="preserve"> </w:t>
      </w:r>
      <w:r>
        <w:rPr>
          <w:i/>
          <w:sz w:val="20"/>
        </w:rPr>
        <w:t>legal</w:t>
      </w:r>
      <w:r>
        <w:rPr>
          <w:i/>
          <w:spacing w:val="26"/>
          <w:sz w:val="20"/>
        </w:rPr>
        <w:t xml:space="preserve"> </w:t>
      </w:r>
      <w:r>
        <w:rPr>
          <w:i/>
          <w:sz w:val="20"/>
        </w:rPr>
        <w:t>equivalente</w:t>
      </w:r>
      <w:r>
        <w:rPr>
          <w:i/>
          <w:spacing w:val="26"/>
          <w:sz w:val="20"/>
        </w:rPr>
        <w:t xml:space="preserve"> </w:t>
      </w:r>
      <w:r>
        <w:rPr>
          <w:i/>
          <w:sz w:val="20"/>
        </w:rPr>
        <w:t>(plazas</w:t>
      </w:r>
      <w:r>
        <w:rPr>
          <w:i/>
          <w:spacing w:val="26"/>
          <w:sz w:val="20"/>
        </w:rPr>
        <w:t xml:space="preserve"> </w:t>
      </w:r>
      <w:r>
        <w:rPr>
          <w:i/>
          <w:sz w:val="20"/>
        </w:rPr>
        <w:t>vinculadas</w:t>
      </w:r>
      <w:r>
        <w:rPr>
          <w:i/>
          <w:spacing w:val="26"/>
          <w:sz w:val="20"/>
        </w:rPr>
        <w:t xml:space="preserve"> </w:t>
      </w:r>
      <w:r>
        <w:rPr>
          <w:i/>
          <w:sz w:val="20"/>
        </w:rPr>
        <w:t>a</w:t>
      </w:r>
      <w:r>
        <w:rPr>
          <w:i/>
          <w:spacing w:val="26"/>
          <w:sz w:val="20"/>
        </w:rPr>
        <w:t xml:space="preserve"> </w:t>
      </w:r>
      <w:r>
        <w:rPr>
          <w:i/>
          <w:sz w:val="20"/>
        </w:rPr>
        <w:t>137</w:t>
      </w:r>
      <w:r>
        <w:rPr>
          <w:i/>
          <w:spacing w:val="26"/>
          <w:sz w:val="20"/>
        </w:rPr>
        <w:t xml:space="preserve"> </w:t>
      </w:r>
      <w:r>
        <w:rPr>
          <w:i/>
          <w:sz w:val="20"/>
        </w:rPr>
        <w:t>m)</w:t>
      </w:r>
      <w:r>
        <w:rPr>
          <w:i/>
          <w:spacing w:val="26"/>
          <w:sz w:val="20"/>
        </w:rPr>
        <w:t xml:space="preserve"> </w:t>
      </w:r>
      <w:r>
        <w:rPr>
          <w:i/>
          <w:sz w:val="20"/>
        </w:rPr>
        <w:t>amparada</w:t>
      </w:r>
      <w:r>
        <w:rPr>
          <w:i/>
          <w:spacing w:val="26"/>
          <w:sz w:val="20"/>
        </w:rPr>
        <w:t xml:space="preserve"> </w:t>
      </w:r>
      <w:r>
        <w:rPr>
          <w:i/>
          <w:sz w:val="20"/>
        </w:rPr>
        <w:t>por</w:t>
      </w:r>
      <w:r>
        <w:rPr>
          <w:i/>
          <w:spacing w:val="26"/>
          <w:sz w:val="20"/>
        </w:rPr>
        <w:t xml:space="preserve"> </w:t>
      </w:r>
      <w:r>
        <w:rPr>
          <w:i/>
          <w:sz w:val="20"/>
        </w:rPr>
        <w:t>la Ley del Suelo de la Comunidad de Madrid y el PGOU de Las Rozas.</w:t>
      </w:r>
    </w:p>
    <w:p w14:paraId="49236293" w14:textId="77777777" w:rsidR="00507A4B" w:rsidRDefault="00507A4B">
      <w:pPr>
        <w:pStyle w:val="Textoindependiente"/>
        <w:spacing w:before="10"/>
        <w:rPr>
          <w:i/>
        </w:rPr>
      </w:pPr>
    </w:p>
    <w:p w14:paraId="6D89825B" w14:textId="28F25C9B" w:rsidR="00507A4B" w:rsidRDefault="00000000">
      <w:pPr>
        <w:spacing w:line="292" w:lineRule="auto"/>
        <w:ind w:left="142" w:right="852"/>
        <w:jc w:val="both"/>
        <w:rPr>
          <w:i/>
          <w:sz w:val="20"/>
        </w:rPr>
      </w:pPr>
      <w:r>
        <w:rPr>
          <w:i/>
          <w:noProof/>
          <w:sz w:val="20"/>
        </w:rPr>
        <mc:AlternateContent>
          <mc:Choice Requires="wps">
            <w:drawing>
              <wp:anchor distT="0" distB="0" distL="0" distR="0" simplePos="0" relativeHeight="15824384" behindDoc="0" locked="0" layoutInCell="1" allowOverlap="1" wp14:anchorId="323ADC66" wp14:editId="17260109">
                <wp:simplePos x="0" y="0"/>
                <wp:positionH relativeFrom="page">
                  <wp:posOffset>6965929</wp:posOffset>
                </wp:positionH>
                <wp:positionV relativeFrom="paragraph">
                  <wp:posOffset>372182</wp:posOffset>
                </wp:positionV>
                <wp:extent cx="263525" cy="331787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139EA7D" w14:textId="74D780B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E586D7" w14:textId="77777777" w:rsidR="00507A4B" w:rsidRDefault="00000000">
                            <w:pPr>
                              <w:spacing w:line="120" w:lineRule="exact"/>
                              <w:ind w:left="20"/>
                              <w:rPr>
                                <w:sz w:val="12"/>
                              </w:rPr>
                            </w:pPr>
                            <w:r>
                              <w:rPr>
                                <w:spacing w:val="-2"/>
                                <w:sz w:val="12"/>
                              </w:rPr>
                              <w:t>Verificación:</w:t>
                            </w:r>
                            <w:r>
                              <w:rPr>
                                <w:spacing w:val="7"/>
                                <w:sz w:val="12"/>
                              </w:rPr>
                              <w:t xml:space="preserve"> </w:t>
                            </w:r>
                            <w:hyperlink r:id="rId195">
                              <w:r>
                                <w:rPr>
                                  <w:spacing w:val="-2"/>
                                  <w:sz w:val="12"/>
                                </w:rPr>
                                <w:t>https://sede.lasrozas.es/</w:t>
                              </w:r>
                            </w:hyperlink>
                          </w:p>
                          <w:p w14:paraId="1172C03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23ADC66" id="Textbox 208" o:spid="_x0000_s1213" type="#_x0000_t202" style="position:absolute;left:0;text-align:left;margin-left:548.5pt;margin-top:29.3pt;width:20.75pt;height:261.25pt;z-index:1582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wtV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" filled="f" stroked="f">
                <v:textbox style="layout-flow:vertical;mso-layout-flow-alt:bottom-to-top" inset="0,0,0,0">
                  <w:txbxContent>
                    <w:p w14:paraId="2139EA7D" w14:textId="74D780B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5E586D7" w14:textId="77777777" w:rsidR="00507A4B" w:rsidRDefault="00000000">
                      <w:pPr>
                        <w:spacing w:line="120" w:lineRule="exact"/>
                        <w:ind w:left="20"/>
                        <w:rPr>
                          <w:sz w:val="12"/>
                        </w:rPr>
                      </w:pPr>
                      <w:r>
                        <w:rPr>
                          <w:spacing w:val="-2"/>
                          <w:sz w:val="12"/>
                        </w:rPr>
                        <w:t>Verificación:</w:t>
                      </w:r>
                      <w:r>
                        <w:rPr>
                          <w:spacing w:val="7"/>
                          <w:sz w:val="12"/>
                        </w:rPr>
                        <w:t xml:space="preserve"> </w:t>
                      </w:r>
                      <w:hyperlink r:id="rId196">
                        <w:r>
                          <w:rPr>
                            <w:spacing w:val="-2"/>
                            <w:sz w:val="12"/>
                          </w:rPr>
                          <w:t>https://sede.lasrozas.es/</w:t>
                        </w:r>
                      </w:hyperlink>
                    </w:p>
                    <w:p w14:paraId="1172C03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sz w:val="20"/>
        </w:rPr>
        <w:t>La ley del suelo en el artículo 36.</w:t>
      </w:r>
      <w:proofErr w:type="gramStart"/>
      <w:r>
        <w:rPr>
          <w:i/>
          <w:sz w:val="20"/>
        </w:rPr>
        <w:t>6.d.</w:t>
      </w:r>
      <w:proofErr w:type="gramEnd"/>
      <w:r>
        <w:rPr>
          <w:i/>
          <w:sz w:val="20"/>
        </w:rPr>
        <w:t>2º) establece que cuando, por las condiciones de accesibilidad o las dimensiones de las manzanas o parcelas existentes, las ordenanzas municipales eximan de la obligatoriedad de plaza de garaje en el propio edificio; en tal supuesto, los requerimientos de aparcamiento deberán suplirse en otro lugar. Las Ordenanzas y el Plan General de Ordenación Urbana del Ayuntamiento de Las Rozas no permite a edificaciones de nueva construcción las plazas de aparcamiento fuera de la parcela</w:t>
      </w:r>
      <w:r w:rsidR="005C76D9">
        <w:rPr>
          <w:i/>
          <w:sz w:val="20"/>
        </w:rPr>
        <w:t>.</w:t>
      </w:r>
    </w:p>
    <w:p w14:paraId="4F5ADEE9" w14:textId="77777777" w:rsidR="00507A4B" w:rsidRDefault="00507A4B">
      <w:pPr>
        <w:pStyle w:val="Textoindependiente"/>
        <w:spacing w:before="9"/>
        <w:rPr>
          <w:i/>
        </w:rPr>
      </w:pPr>
    </w:p>
    <w:p w14:paraId="6C26623D" w14:textId="77777777" w:rsidR="00507A4B" w:rsidRDefault="00000000">
      <w:pPr>
        <w:pStyle w:val="Prrafodelista"/>
        <w:numPr>
          <w:ilvl w:val="0"/>
          <w:numId w:val="19"/>
        </w:numPr>
        <w:tabs>
          <w:tab w:val="left" w:pos="381"/>
        </w:tabs>
        <w:spacing w:line="292" w:lineRule="auto"/>
        <w:ind w:left="142" w:right="851" w:firstLine="0"/>
        <w:rPr>
          <w:i/>
          <w:sz w:val="20"/>
        </w:rPr>
      </w:pPr>
      <w:r>
        <w:rPr>
          <w:i/>
          <w:sz w:val="20"/>
        </w:rPr>
        <w:t>El Ayuntamiento cuenta con precedentes en la misma situación donde aplicó este mismo criterio</w:t>
      </w:r>
      <w:r>
        <w:rPr>
          <w:i/>
          <w:spacing w:val="40"/>
          <w:sz w:val="20"/>
        </w:rPr>
        <w:t xml:space="preserve"> </w:t>
      </w:r>
      <w:r>
        <w:rPr>
          <w:i/>
          <w:spacing w:val="-2"/>
          <w:sz w:val="20"/>
        </w:rPr>
        <w:t>excepcional.</w:t>
      </w:r>
    </w:p>
    <w:p w14:paraId="1793B6F3" w14:textId="77777777" w:rsidR="00507A4B" w:rsidRDefault="00507A4B">
      <w:pPr>
        <w:pStyle w:val="Textoindependiente"/>
        <w:spacing w:before="10"/>
        <w:rPr>
          <w:i/>
        </w:rPr>
      </w:pPr>
    </w:p>
    <w:p w14:paraId="18DE3443" w14:textId="77777777" w:rsidR="00507A4B" w:rsidRDefault="00000000">
      <w:pPr>
        <w:spacing w:line="292" w:lineRule="auto"/>
        <w:ind w:left="142" w:right="851"/>
        <w:jc w:val="both"/>
        <w:rPr>
          <w:i/>
          <w:sz w:val="20"/>
        </w:rPr>
      </w:pPr>
      <w:r>
        <w:rPr>
          <w:i/>
          <w:sz w:val="20"/>
        </w:rPr>
        <w:t>A la hora de realizar los Informes Técnicos se tienen en cuenta únicamente los criterios y aplicación estricta del Plan general de Ordenación Urbana de 1.994, así como la normativa vigente y no las construcciones anteriores.</w:t>
      </w:r>
    </w:p>
    <w:p w14:paraId="1F87B9B8" w14:textId="77777777" w:rsidR="00507A4B" w:rsidRDefault="00507A4B">
      <w:pPr>
        <w:pStyle w:val="Textoindependiente"/>
        <w:spacing w:before="10"/>
        <w:rPr>
          <w:i/>
        </w:rPr>
      </w:pPr>
    </w:p>
    <w:p w14:paraId="34EC9758" w14:textId="77777777" w:rsidR="00507A4B" w:rsidRDefault="00000000">
      <w:pPr>
        <w:pStyle w:val="Prrafodelista"/>
        <w:numPr>
          <w:ilvl w:val="0"/>
          <w:numId w:val="19"/>
        </w:numPr>
        <w:tabs>
          <w:tab w:val="left" w:pos="392"/>
        </w:tabs>
        <w:spacing w:line="292" w:lineRule="auto"/>
        <w:ind w:left="141" w:right="851" w:firstLine="0"/>
        <w:rPr>
          <w:i/>
          <w:sz w:val="20"/>
        </w:rPr>
      </w:pPr>
      <w:r>
        <w:rPr>
          <w:i/>
          <w:sz w:val="20"/>
        </w:rPr>
        <w:t>La</w:t>
      </w:r>
      <w:r>
        <w:rPr>
          <w:i/>
          <w:spacing w:val="31"/>
          <w:sz w:val="20"/>
        </w:rPr>
        <w:t xml:space="preserve"> </w:t>
      </w:r>
      <w:r>
        <w:rPr>
          <w:i/>
          <w:sz w:val="20"/>
        </w:rPr>
        <w:t>normativa</w:t>
      </w:r>
      <w:r>
        <w:rPr>
          <w:i/>
          <w:spacing w:val="31"/>
          <w:sz w:val="20"/>
        </w:rPr>
        <w:t xml:space="preserve"> </w:t>
      </w:r>
      <w:r>
        <w:rPr>
          <w:i/>
          <w:sz w:val="20"/>
        </w:rPr>
        <w:t>urbanística</w:t>
      </w:r>
      <w:r>
        <w:rPr>
          <w:i/>
          <w:spacing w:val="31"/>
          <w:sz w:val="20"/>
        </w:rPr>
        <w:t xml:space="preserve"> </w:t>
      </w:r>
      <w:r>
        <w:rPr>
          <w:i/>
          <w:sz w:val="20"/>
        </w:rPr>
        <w:t>vigente</w:t>
      </w:r>
      <w:r>
        <w:rPr>
          <w:i/>
          <w:spacing w:val="31"/>
          <w:sz w:val="20"/>
        </w:rPr>
        <w:t xml:space="preserve"> </w:t>
      </w:r>
      <w:r>
        <w:rPr>
          <w:i/>
          <w:sz w:val="20"/>
        </w:rPr>
        <w:t>(arts.</w:t>
      </w:r>
      <w:r>
        <w:rPr>
          <w:i/>
          <w:spacing w:val="31"/>
          <w:sz w:val="20"/>
        </w:rPr>
        <w:t xml:space="preserve"> </w:t>
      </w:r>
      <w:r>
        <w:rPr>
          <w:i/>
          <w:sz w:val="20"/>
        </w:rPr>
        <w:t>5.8.21,</w:t>
      </w:r>
      <w:r>
        <w:rPr>
          <w:i/>
          <w:spacing w:val="31"/>
          <w:sz w:val="20"/>
        </w:rPr>
        <w:t xml:space="preserve"> </w:t>
      </w:r>
      <w:r>
        <w:rPr>
          <w:i/>
          <w:sz w:val="20"/>
        </w:rPr>
        <w:t>5.8.24,</w:t>
      </w:r>
      <w:r>
        <w:rPr>
          <w:i/>
          <w:spacing w:val="31"/>
          <w:sz w:val="20"/>
        </w:rPr>
        <w:t xml:space="preserve"> </w:t>
      </w:r>
      <w:r>
        <w:rPr>
          <w:i/>
          <w:sz w:val="20"/>
        </w:rPr>
        <w:t>10.1.10</w:t>
      </w:r>
      <w:r>
        <w:rPr>
          <w:i/>
          <w:spacing w:val="31"/>
          <w:sz w:val="20"/>
        </w:rPr>
        <w:t xml:space="preserve"> </w:t>
      </w:r>
      <w:r>
        <w:rPr>
          <w:i/>
          <w:sz w:val="20"/>
        </w:rPr>
        <w:t>del</w:t>
      </w:r>
      <w:r>
        <w:rPr>
          <w:i/>
          <w:spacing w:val="31"/>
          <w:sz w:val="20"/>
        </w:rPr>
        <w:t xml:space="preserve"> </w:t>
      </w:r>
      <w:r>
        <w:rPr>
          <w:i/>
          <w:sz w:val="20"/>
        </w:rPr>
        <w:t>PGOU,</w:t>
      </w:r>
      <w:r>
        <w:rPr>
          <w:i/>
          <w:spacing w:val="31"/>
          <w:sz w:val="20"/>
        </w:rPr>
        <w:t xml:space="preserve"> </w:t>
      </w:r>
      <w:r>
        <w:rPr>
          <w:i/>
          <w:sz w:val="20"/>
        </w:rPr>
        <w:t>entre</w:t>
      </w:r>
      <w:r>
        <w:rPr>
          <w:i/>
          <w:spacing w:val="31"/>
          <w:sz w:val="20"/>
        </w:rPr>
        <w:t xml:space="preserve"> </w:t>
      </w:r>
      <w:r>
        <w:rPr>
          <w:i/>
          <w:sz w:val="20"/>
        </w:rPr>
        <w:t>otros)</w:t>
      </w:r>
      <w:r>
        <w:rPr>
          <w:i/>
          <w:spacing w:val="31"/>
          <w:sz w:val="20"/>
        </w:rPr>
        <w:t xml:space="preserve"> </w:t>
      </w:r>
      <w:r>
        <w:rPr>
          <w:i/>
          <w:sz w:val="20"/>
        </w:rPr>
        <w:t>admite</w:t>
      </w:r>
      <w:r>
        <w:rPr>
          <w:i/>
          <w:spacing w:val="31"/>
          <w:sz w:val="20"/>
        </w:rPr>
        <w:t xml:space="preserve"> </w:t>
      </w:r>
      <w:r>
        <w:rPr>
          <w:i/>
          <w:sz w:val="20"/>
        </w:rPr>
        <w:t>y respalda nuestra solución, lateralizándose con el nuevo PGOU en tramitación.</w:t>
      </w:r>
    </w:p>
    <w:p w14:paraId="7376DA17" w14:textId="77777777" w:rsidR="00507A4B" w:rsidRDefault="00507A4B">
      <w:pPr>
        <w:pStyle w:val="Textoindependiente"/>
        <w:spacing w:before="10"/>
        <w:rPr>
          <w:i/>
        </w:rPr>
      </w:pPr>
    </w:p>
    <w:p w14:paraId="31999D5E" w14:textId="77777777" w:rsidR="00507A4B" w:rsidRDefault="00000000">
      <w:pPr>
        <w:spacing w:line="292" w:lineRule="auto"/>
        <w:ind w:left="141" w:right="851"/>
        <w:jc w:val="both"/>
        <w:rPr>
          <w:i/>
          <w:sz w:val="20"/>
        </w:rPr>
      </w:pPr>
      <w:r>
        <w:rPr>
          <w:i/>
          <w:sz w:val="20"/>
        </w:rPr>
        <w:t xml:space="preserve">El artículo 5.8.21. hace mención </w:t>
      </w:r>
      <w:proofErr w:type="gramStart"/>
      <w:r>
        <w:rPr>
          <w:i/>
          <w:sz w:val="20"/>
        </w:rPr>
        <w:t>a</w:t>
      </w:r>
      <w:proofErr w:type="gramEnd"/>
      <w:r>
        <w:rPr>
          <w:i/>
          <w:sz w:val="20"/>
        </w:rPr>
        <w:t xml:space="preserve"> que el Ayuntamiento, previo informe técnico, podrá relevar del cumplimiento de la dotación de aparcamiento en los casos de locales que se instalen en edificios existentes que no cuenten con la provisión adecuada de plazas de aparcamiento y en los que la tipología</w:t>
      </w:r>
      <w:r>
        <w:rPr>
          <w:i/>
          <w:spacing w:val="21"/>
          <w:sz w:val="20"/>
        </w:rPr>
        <w:t xml:space="preserve"> </w:t>
      </w:r>
      <w:r>
        <w:rPr>
          <w:i/>
          <w:sz w:val="20"/>
        </w:rPr>
        <w:t>del</w:t>
      </w:r>
      <w:r>
        <w:rPr>
          <w:i/>
          <w:spacing w:val="21"/>
          <w:sz w:val="20"/>
        </w:rPr>
        <w:t xml:space="preserve"> </w:t>
      </w:r>
      <w:r>
        <w:rPr>
          <w:i/>
          <w:sz w:val="20"/>
        </w:rPr>
        <w:t>edificio</w:t>
      </w:r>
      <w:r>
        <w:rPr>
          <w:i/>
          <w:spacing w:val="21"/>
          <w:sz w:val="20"/>
        </w:rPr>
        <w:t xml:space="preserve"> </w:t>
      </w:r>
      <w:r>
        <w:rPr>
          <w:i/>
          <w:sz w:val="20"/>
        </w:rPr>
        <w:t>no</w:t>
      </w:r>
      <w:r>
        <w:rPr>
          <w:i/>
          <w:spacing w:val="21"/>
          <w:sz w:val="20"/>
        </w:rPr>
        <w:t xml:space="preserve"> </w:t>
      </w:r>
      <w:r>
        <w:rPr>
          <w:i/>
          <w:sz w:val="20"/>
        </w:rPr>
        <w:t>permita</w:t>
      </w:r>
      <w:r>
        <w:rPr>
          <w:i/>
          <w:spacing w:val="21"/>
          <w:sz w:val="20"/>
        </w:rPr>
        <w:t xml:space="preserve"> </w:t>
      </w:r>
      <w:r>
        <w:rPr>
          <w:i/>
          <w:sz w:val="20"/>
        </w:rPr>
        <w:t>la</w:t>
      </w:r>
      <w:r>
        <w:rPr>
          <w:i/>
          <w:spacing w:val="21"/>
          <w:sz w:val="20"/>
        </w:rPr>
        <w:t xml:space="preserve"> </w:t>
      </w:r>
      <w:r>
        <w:rPr>
          <w:i/>
          <w:sz w:val="20"/>
        </w:rPr>
        <w:t>instalación</w:t>
      </w:r>
      <w:r>
        <w:rPr>
          <w:i/>
          <w:spacing w:val="21"/>
          <w:sz w:val="20"/>
        </w:rPr>
        <w:t xml:space="preserve"> </w:t>
      </w:r>
      <w:r>
        <w:rPr>
          <w:i/>
          <w:sz w:val="20"/>
        </w:rPr>
        <w:t>de</w:t>
      </w:r>
      <w:r>
        <w:rPr>
          <w:i/>
          <w:spacing w:val="21"/>
          <w:sz w:val="20"/>
        </w:rPr>
        <w:t xml:space="preserve"> </w:t>
      </w:r>
      <w:r>
        <w:rPr>
          <w:i/>
          <w:sz w:val="20"/>
        </w:rPr>
        <w:t>las</w:t>
      </w:r>
      <w:r>
        <w:rPr>
          <w:i/>
          <w:spacing w:val="21"/>
          <w:sz w:val="20"/>
        </w:rPr>
        <w:t xml:space="preserve"> </w:t>
      </w:r>
      <w:r>
        <w:rPr>
          <w:i/>
          <w:sz w:val="20"/>
        </w:rPr>
        <w:t>plazas</w:t>
      </w:r>
      <w:r>
        <w:rPr>
          <w:i/>
          <w:spacing w:val="21"/>
          <w:sz w:val="20"/>
        </w:rPr>
        <w:t xml:space="preserve"> </w:t>
      </w:r>
      <w:r>
        <w:rPr>
          <w:i/>
          <w:sz w:val="20"/>
        </w:rPr>
        <w:t>adicionales</w:t>
      </w:r>
      <w:r>
        <w:rPr>
          <w:i/>
          <w:spacing w:val="21"/>
          <w:sz w:val="20"/>
        </w:rPr>
        <w:t xml:space="preserve"> </w:t>
      </w:r>
      <w:r>
        <w:rPr>
          <w:i/>
          <w:sz w:val="20"/>
        </w:rPr>
        <w:t>necesarias,</w:t>
      </w:r>
      <w:r>
        <w:rPr>
          <w:i/>
          <w:spacing w:val="21"/>
          <w:sz w:val="20"/>
        </w:rPr>
        <w:t xml:space="preserve"> </w:t>
      </w:r>
      <w:r>
        <w:rPr>
          <w:i/>
          <w:sz w:val="20"/>
        </w:rPr>
        <w:t>o</w:t>
      </w:r>
      <w:r>
        <w:rPr>
          <w:i/>
          <w:spacing w:val="21"/>
          <w:sz w:val="20"/>
        </w:rPr>
        <w:t xml:space="preserve"> </w:t>
      </w:r>
      <w:r>
        <w:rPr>
          <w:i/>
          <w:sz w:val="20"/>
        </w:rPr>
        <w:t>sustituirlo</w:t>
      </w:r>
      <w:r>
        <w:rPr>
          <w:i/>
          <w:spacing w:val="21"/>
          <w:sz w:val="20"/>
        </w:rPr>
        <w:t xml:space="preserve"> </w:t>
      </w:r>
      <w:r>
        <w:rPr>
          <w:i/>
          <w:sz w:val="20"/>
        </w:rPr>
        <w:t>por</w:t>
      </w:r>
    </w:p>
    <w:p w14:paraId="6D36E01C"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6D407E84" w14:textId="0A730272" w:rsidR="00507A4B" w:rsidRDefault="00000000">
      <w:pPr>
        <w:spacing w:before="179" w:line="292" w:lineRule="auto"/>
        <w:ind w:left="142" w:right="850"/>
        <w:jc w:val="both"/>
        <w:rPr>
          <w:i/>
          <w:sz w:val="20"/>
        </w:rPr>
      </w:pPr>
      <w:r>
        <w:rPr>
          <w:i/>
          <w:sz w:val="20"/>
        </w:rPr>
        <w:lastRenderedPageBreak/>
        <w:t>aparcamientos situados fuera de la parcela del edificio. No da lugar a interpretación ya que habla claramente de locales en edificios existente y no de nuevas construcciones</w:t>
      </w:r>
      <w:r w:rsidR="005C76D9">
        <w:rPr>
          <w:i/>
          <w:sz w:val="20"/>
        </w:rPr>
        <w:t>.</w:t>
      </w:r>
    </w:p>
    <w:p w14:paraId="5E4280F7" w14:textId="77777777" w:rsidR="00507A4B" w:rsidRDefault="00507A4B">
      <w:pPr>
        <w:pStyle w:val="Textoindependiente"/>
        <w:spacing w:before="10"/>
        <w:rPr>
          <w:i/>
        </w:rPr>
      </w:pPr>
    </w:p>
    <w:p w14:paraId="385A7D0A" w14:textId="793187FB" w:rsidR="00507A4B" w:rsidRDefault="00000000">
      <w:pPr>
        <w:spacing w:line="292" w:lineRule="auto"/>
        <w:ind w:left="142" w:right="850"/>
        <w:jc w:val="both"/>
        <w:rPr>
          <w:i/>
          <w:sz w:val="20"/>
        </w:rPr>
      </w:pPr>
      <w:r>
        <w:rPr>
          <w:i/>
          <w:sz w:val="20"/>
        </w:rPr>
        <w:t>El artículo 5.8.24. establece que los accesos a los garajes podrán no autorizarse en algunas situaciones.</w:t>
      </w:r>
      <w:r>
        <w:rPr>
          <w:i/>
          <w:spacing w:val="40"/>
          <w:sz w:val="20"/>
        </w:rPr>
        <w:t xml:space="preserve"> </w:t>
      </w:r>
      <w:r>
        <w:rPr>
          <w:i/>
          <w:sz w:val="20"/>
        </w:rPr>
        <w:t xml:space="preserve">No se puede considerar el cumplimiento taxativo de estos condicionantes ya que hace mención </w:t>
      </w:r>
      <w:proofErr w:type="gramStart"/>
      <w:r>
        <w:rPr>
          <w:i/>
          <w:sz w:val="20"/>
        </w:rPr>
        <w:t>a</w:t>
      </w:r>
      <w:proofErr w:type="gramEnd"/>
      <w:r>
        <w:rPr>
          <w:i/>
          <w:sz w:val="20"/>
        </w:rPr>
        <w:t xml:space="preserve"> que “podrán no autorizarse”, no indicando en ningún momento la obligatoriedad de </w:t>
      </w:r>
      <w:proofErr w:type="gramStart"/>
      <w:r>
        <w:rPr>
          <w:i/>
          <w:sz w:val="20"/>
        </w:rPr>
        <w:t>los mismos</w:t>
      </w:r>
      <w:proofErr w:type="gramEnd"/>
      <w:r>
        <w:rPr>
          <w:i/>
          <w:sz w:val="20"/>
        </w:rPr>
        <w:t xml:space="preserve"> y dependiendo del criterio del Técnico Municipal</w:t>
      </w:r>
      <w:r w:rsidR="005C76D9">
        <w:rPr>
          <w:i/>
          <w:sz w:val="20"/>
        </w:rPr>
        <w:t>.</w:t>
      </w:r>
    </w:p>
    <w:p w14:paraId="027BC566" w14:textId="77777777" w:rsidR="00507A4B" w:rsidRDefault="00507A4B">
      <w:pPr>
        <w:pStyle w:val="Textoindependiente"/>
        <w:spacing w:before="10"/>
        <w:rPr>
          <w:i/>
        </w:rPr>
      </w:pPr>
    </w:p>
    <w:p w14:paraId="61508895" w14:textId="7C3AADB4"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824896" behindDoc="0" locked="0" layoutInCell="1" allowOverlap="1" wp14:anchorId="280270CA" wp14:editId="00ADC9E8">
                <wp:simplePos x="0" y="0"/>
                <wp:positionH relativeFrom="page">
                  <wp:posOffset>6807090</wp:posOffset>
                </wp:positionH>
                <wp:positionV relativeFrom="paragraph">
                  <wp:posOffset>530496</wp:posOffset>
                </wp:positionV>
                <wp:extent cx="419734" cy="3187065"/>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4A937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074C3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80270CA" id="Textbox 209" o:spid="_x0000_s1214" type="#_x0000_t202" style="position:absolute;left:0;text-align:left;margin-left:536pt;margin-top:41.75pt;width:33.05pt;height:250.95pt;z-index:1582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U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" filled="f" stroked="f">
                <v:textbox style="layout-flow:vertical;mso-layout-flow-alt:bottom-to-top" inset="0,0,0,0">
                  <w:txbxContent>
                    <w:p w14:paraId="694A937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074C3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El artículo 10.1.10 del Plan general de Ordenación Urbana establece para la Zona 1 donde se ubica</w:t>
      </w:r>
      <w:r>
        <w:rPr>
          <w:i/>
          <w:spacing w:val="80"/>
          <w:sz w:val="20"/>
        </w:rPr>
        <w:t xml:space="preserve"> </w:t>
      </w:r>
      <w:r>
        <w:rPr>
          <w:i/>
          <w:sz w:val="20"/>
        </w:rPr>
        <w:t>la edificación proyectada que Toda promoción de más de tres viviendas deberá garantizar dentro de</w:t>
      </w:r>
      <w:r>
        <w:rPr>
          <w:i/>
          <w:spacing w:val="40"/>
          <w:sz w:val="20"/>
        </w:rPr>
        <w:t xml:space="preserve"> </w:t>
      </w:r>
      <w:r>
        <w:rPr>
          <w:i/>
          <w:sz w:val="20"/>
        </w:rPr>
        <w:t>la parcela, un mínimo de plazas de aparcamiento equivalente al número total de viviendas y locales comerciales. La promoción que nos ocupa consta de siete viviendas siendo necesaria la justificación de las plazas de aparcamiento en el interior de la parcela</w:t>
      </w:r>
      <w:r w:rsidR="005C76D9">
        <w:rPr>
          <w:i/>
          <w:sz w:val="20"/>
        </w:rPr>
        <w:t>.</w:t>
      </w:r>
    </w:p>
    <w:p w14:paraId="6994B49D" w14:textId="77777777" w:rsidR="00507A4B" w:rsidRDefault="00507A4B">
      <w:pPr>
        <w:pStyle w:val="Textoindependiente"/>
        <w:spacing w:before="9"/>
        <w:rPr>
          <w:i/>
        </w:rPr>
      </w:pPr>
    </w:p>
    <w:p w14:paraId="08E1DEE1" w14:textId="7226C69A" w:rsidR="00507A4B" w:rsidRDefault="00000000">
      <w:pPr>
        <w:spacing w:before="1" w:line="292" w:lineRule="auto"/>
        <w:ind w:left="142" w:right="850"/>
        <w:jc w:val="both"/>
        <w:rPr>
          <w:i/>
          <w:sz w:val="20"/>
        </w:rPr>
      </w:pPr>
      <w:r>
        <w:rPr>
          <w:i/>
          <w:sz w:val="20"/>
        </w:rPr>
        <w:t xml:space="preserve">Por </w:t>
      </w:r>
      <w:proofErr w:type="gramStart"/>
      <w:r>
        <w:rPr>
          <w:i/>
          <w:sz w:val="20"/>
        </w:rPr>
        <w:t>tanto</w:t>
      </w:r>
      <w:proofErr w:type="gramEnd"/>
      <w:r>
        <w:rPr>
          <w:i/>
          <w:sz w:val="20"/>
        </w:rPr>
        <w:t xml:space="preserve"> la necesidad de justificar las plazas de aparcamiento en el interior de la parcela no es un criterio interpretativo si no la aplicación del cumplimiento del PGOU</w:t>
      </w:r>
      <w:r w:rsidR="005C76D9">
        <w:rPr>
          <w:i/>
          <w:sz w:val="20"/>
        </w:rPr>
        <w:t>.</w:t>
      </w:r>
    </w:p>
    <w:p w14:paraId="5C300A2B" w14:textId="77777777" w:rsidR="00507A4B" w:rsidRDefault="00507A4B">
      <w:pPr>
        <w:pStyle w:val="Textoindependiente"/>
        <w:spacing w:before="9"/>
        <w:rPr>
          <w:i/>
        </w:rPr>
      </w:pPr>
    </w:p>
    <w:p w14:paraId="3A0308CF" w14:textId="77777777" w:rsidR="00507A4B" w:rsidRDefault="00000000">
      <w:pPr>
        <w:pStyle w:val="Prrafodelista"/>
        <w:numPr>
          <w:ilvl w:val="0"/>
          <w:numId w:val="19"/>
        </w:numPr>
        <w:tabs>
          <w:tab w:val="left" w:pos="427"/>
        </w:tabs>
        <w:spacing w:line="292" w:lineRule="auto"/>
        <w:ind w:left="142" w:right="851" w:firstLine="0"/>
        <w:jc w:val="both"/>
        <w:rPr>
          <w:i/>
          <w:sz w:val="20"/>
        </w:rPr>
      </w:pPr>
      <w:r>
        <w:rPr>
          <w:i/>
          <w:sz w:val="20"/>
        </w:rPr>
        <w:t xml:space="preserve">Los fundamentos jurídicos (LS-CAM, LPAC, LRJSP, CE y jurisprudencia) imponen motivar adecuadamente y no exigir prestaciones urbanísticas de imposible cumplimiento, bajo riesgo de </w:t>
      </w:r>
      <w:r>
        <w:rPr>
          <w:i/>
          <w:spacing w:val="-2"/>
          <w:sz w:val="20"/>
        </w:rPr>
        <w:t>arbitrariedad.</w:t>
      </w:r>
    </w:p>
    <w:p w14:paraId="2175CA56" w14:textId="77777777" w:rsidR="00507A4B" w:rsidRDefault="00507A4B">
      <w:pPr>
        <w:pStyle w:val="Textoindependiente"/>
        <w:spacing w:before="10"/>
        <w:rPr>
          <w:i/>
        </w:rPr>
      </w:pPr>
    </w:p>
    <w:p w14:paraId="3EE0169D" w14:textId="77777777" w:rsidR="00507A4B" w:rsidRDefault="00000000">
      <w:pPr>
        <w:spacing w:line="292" w:lineRule="auto"/>
        <w:ind w:left="142" w:right="851"/>
        <w:jc w:val="both"/>
        <w:rPr>
          <w:i/>
          <w:sz w:val="20"/>
        </w:rPr>
      </w:pPr>
      <w:r>
        <w:rPr>
          <w:i/>
          <w:sz w:val="20"/>
        </w:rPr>
        <w:t>El presente informe únicamente comprueba y verifica el cumplimiento de las cuestiones técnicas, no entrando a valorar las cuestiones jurídicas.</w:t>
      </w:r>
    </w:p>
    <w:p w14:paraId="35D068EA" w14:textId="77777777" w:rsidR="00507A4B" w:rsidRDefault="00507A4B">
      <w:pPr>
        <w:pStyle w:val="Textoindependiente"/>
        <w:spacing w:before="10"/>
        <w:rPr>
          <w:i/>
        </w:rPr>
      </w:pPr>
    </w:p>
    <w:p w14:paraId="1755B7B8" w14:textId="549DF7A8" w:rsidR="00507A4B" w:rsidRDefault="00000000">
      <w:pPr>
        <w:spacing w:line="292" w:lineRule="auto"/>
        <w:ind w:left="142" w:right="851"/>
        <w:jc w:val="both"/>
        <w:rPr>
          <w:i/>
          <w:sz w:val="20"/>
        </w:rPr>
      </w:pPr>
      <w:r>
        <w:rPr>
          <w:i/>
          <w:sz w:val="20"/>
        </w:rPr>
        <w:t>En los Informes Técnicos no se exigen prestaciones urbanísticas de imposible cumplimiento, si no</w:t>
      </w:r>
      <w:r>
        <w:rPr>
          <w:i/>
          <w:spacing w:val="40"/>
          <w:sz w:val="20"/>
        </w:rPr>
        <w:t xml:space="preserve"> </w:t>
      </w:r>
      <w:r>
        <w:rPr>
          <w:i/>
          <w:sz w:val="20"/>
        </w:rPr>
        <w:t>que el proyecto se adapte al Plan general de Ordenación Urbana, con las modificaciones que ello conlleve en el diseño de mencionado proyecto</w:t>
      </w:r>
      <w:r w:rsidR="005C76D9">
        <w:rPr>
          <w:i/>
          <w:sz w:val="20"/>
        </w:rPr>
        <w:t>.</w:t>
      </w:r>
    </w:p>
    <w:p w14:paraId="4E75D819" w14:textId="77777777" w:rsidR="00507A4B" w:rsidRDefault="00507A4B">
      <w:pPr>
        <w:pStyle w:val="Textoindependiente"/>
        <w:spacing w:before="10"/>
        <w:rPr>
          <w:i/>
        </w:rPr>
      </w:pPr>
    </w:p>
    <w:p w14:paraId="19F01126" w14:textId="77777777" w:rsidR="00507A4B" w:rsidRDefault="00000000">
      <w:pPr>
        <w:pStyle w:val="Prrafodelista"/>
        <w:numPr>
          <w:ilvl w:val="0"/>
          <w:numId w:val="19"/>
        </w:numPr>
        <w:tabs>
          <w:tab w:val="left" w:pos="375"/>
        </w:tabs>
        <w:spacing w:line="292" w:lineRule="auto"/>
        <w:ind w:left="142" w:firstLine="0"/>
        <w:jc w:val="both"/>
        <w:rPr>
          <w:i/>
          <w:sz w:val="20"/>
        </w:rPr>
      </w:pPr>
      <w:r>
        <w:rPr>
          <w:i/>
          <w:sz w:val="20"/>
        </w:rPr>
        <w:t>La persistencia en la denegación causaría un perjuicio económico indemnizable, comprometiendo la responsabilidad patrimonial municipal.</w:t>
      </w:r>
    </w:p>
    <w:p w14:paraId="29CE9F05" w14:textId="77777777" w:rsidR="00507A4B" w:rsidRDefault="00507A4B">
      <w:pPr>
        <w:pStyle w:val="Textoindependiente"/>
        <w:spacing w:before="10"/>
        <w:rPr>
          <w:i/>
        </w:rPr>
      </w:pPr>
    </w:p>
    <w:p w14:paraId="76B74FD7" w14:textId="4B32CFA8" w:rsidR="00507A4B" w:rsidRDefault="00000000">
      <w:pPr>
        <w:ind w:left="142"/>
        <w:jc w:val="both"/>
        <w:rPr>
          <w:i/>
          <w:sz w:val="20"/>
        </w:rPr>
      </w:pPr>
      <w:r>
        <w:rPr>
          <w:i/>
          <w:sz w:val="20"/>
        </w:rPr>
        <w:t>Se</w:t>
      </w:r>
      <w:r>
        <w:rPr>
          <w:i/>
          <w:spacing w:val="-3"/>
          <w:sz w:val="20"/>
        </w:rPr>
        <w:t xml:space="preserve"> </w:t>
      </w:r>
      <w:r>
        <w:rPr>
          <w:i/>
          <w:sz w:val="20"/>
        </w:rPr>
        <w:t>tiene</w:t>
      </w:r>
      <w:r>
        <w:rPr>
          <w:i/>
          <w:spacing w:val="-3"/>
          <w:sz w:val="20"/>
        </w:rPr>
        <w:t xml:space="preserve"> </w:t>
      </w:r>
      <w:r>
        <w:rPr>
          <w:i/>
          <w:sz w:val="20"/>
        </w:rPr>
        <w:t>por</w:t>
      </w:r>
      <w:r>
        <w:rPr>
          <w:i/>
          <w:spacing w:val="-3"/>
          <w:sz w:val="20"/>
        </w:rPr>
        <w:t xml:space="preserve"> </w:t>
      </w:r>
      <w:r>
        <w:rPr>
          <w:i/>
          <w:sz w:val="20"/>
        </w:rPr>
        <w:t>contestado</w:t>
      </w:r>
      <w:r>
        <w:rPr>
          <w:i/>
          <w:spacing w:val="-2"/>
          <w:sz w:val="20"/>
        </w:rPr>
        <w:t xml:space="preserve"> </w:t>
      </w:r>
      <w:r>
        <w:rPr>
          <w:i/>
          <w:sz w:val="20"/>
        </w:rPr>
        <w:t>lo</w:t>
      </w:r>
      <w:r>
        <w:rPr>
          <w:i/>
          <w:spacing w:val="-3"/>
          <w:sz w:val="20"/>
        </w:rPr>
        <w:t xml:space="preserve"> </w:t>
      </w:r>
      <w:r>
        <w:rPr>
          <w:i/>
          <w:sz w:val="20"/>
        </w:rPr>
        <w:t>mismo</w:t>
      </w:r>
      <w:r>
        <w:rPr>
          <w:i/>
          <w:spacing w:val="-3"/>
          <w:sz w:val="20"/>
        </w:rPr>
        <w:t xml:space="preserve"> </w:t>
      </w:r>
      <w:r>
        <w:rPr>
          <w:i/>
          <w:sz w:val="20"/>
        </w:rPr>
        <w:t>que</w:t>
      </w:r>
      <w:r>
        <w:rPr>
          <w:i/>
          <w:spacing w:val="-2"/>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punto</w:t>
      </w:r>
      <w:r>
        <w:rPr>
          <w:i/>
          <w:spacing w:val="-2"/>
          <w:sz w:val="20"/>
        </w:rPr>
        <w:t xml:space="preserve"> anterior</w:t>
      </w:r>
      <w:r w:rsidR="005C76D9">
        <w:rPr>
          <w:i/>
          <w:spacing w:val="-2"/>
          <w:sz w:val="20"/>
        </w:rPr>
        <w:t>.</w:t>
      </w:r>
    </w:p>
    <w:p w14:paraId="717EE0D1" w14:textId="77777777" w:rsidR="00507A4B" w:rsidRDefault="00507A4B">
      <w:pPr>
        <w:pStyle w:val="Textoindependiente"/>
        <w:spacing w:before="60"/>
        <w:rPr>
          <w:i/>
        </w:rPr>
      </w:pPr>
    </w:p>
    <w:p w14:paraId="2B83998E" w14:textId="77777777" w:rsidR="00507A4B" w:rsidRDefault="00000000">
      <w:pPr>
        <w:pStyle w:val="Ttulo5"/>
        <w:spacing w:line="292" w:lineRule="auto"/>
        <w:ind w:left="142" w:right="851" w:firstLine="0"/>
        <w:jc w:val="both"/>
      </w:pPr>
      <w:r>
        <w:rPr>
          <w:noProof/>
        </w:rPr>
        <mc:AlternateContent>
          <mc:Choice Requires="wps">
            <w:drawing>
              <wp:anchor distT="0" distB="0" distL="0" distR="0" simplePos="0" relativeHeight="15825408" behindDoc="0" locked="0" layoutInCell="1" allowOverlap="1" wp14:anchorId="26277890" wp14:editId="5348F764">
                <wp:simplePos x="0" y="0"/>
                <wp:positionH relativeFrom="page">
                  <wp:posOffset>6965929</wp:posOffset>
                </wp:positionH>
                <wp:positionV relativeFrom="paragraph">
                  <wp:posOffset>-50431</wp:posOffset>
                </wp:positionV>
                <wp:extent cx="263525" cy="331787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1E8D58F" w14:textId="1347E25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C55B7B4" w14:textId="77777777" w:rsidR="00507A4B" w:rsidRDefault="00000000">
                            <w:pPr>
                              <w:spacing w:line="120" w:lineRule="exact"/>
                              <w:ind w:left="20"/>
                              <w:rPr>
                                <w:sz w:val="12"/>
                              </w:rPr>
                            </w:pPr>
                            <w:r>
                              <w:rPr>
                                <w:spacing w:val="-2"/>
                                <w:sz w:val="12"/>
                              </w:rPr>
                              <w:t>Verificación:</w:t>
                            </w:r>
                            <w:r>
                              <w:rPr>
                                <w:spacing w:val="7"/>
                                <w:sz w:val="12"/>
                              </w:rPr>
                              <w:t xml:space="preserve"> </w:t>
                            </w:r>
                            <w:hyperlink r:id="rId197">
                              <w:r>
                                <w:rPr>
                                  <w:spacing w:val="-2"/>
                                  <w:sz w:val="12"/>
                                </w:rPr>
                                <w:t>https://sede.lasrozas.es/</w:t>
                              </w:r>
                            </w:hyperlink>
                          </w:p>
                          <w:p w14:paraId="1F75255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6277890" id="Textbox 210" o:spid="_x0000_s1215" type="#_x0000_t202" style="position:absolute;left:0;text-align:left;margin-left:548.5pt;margin-top:-3.95pt;width:20.75pt;height:261.25pt;z-index:1582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kmF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" filled="f" stroked="f">
                <v:textbox style="layout-flow:vertical;mso-layout-flow-alt:bottom-to-top" inset="0,0,0,0">
                  <w:txbxContent>
                    <w:p w14:paraId="41E8D58F" w14:textId="1347E25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1C55B7B4" w14:textId="77777777" w:rsidR="00507A4B" w:rsidRDefault="00000000">
                      <w:pPr>
                        <w:spacing w:line="120" w:lineRule="exact"/>
                        <w:ind w:left="20"/>
                        <w:rPr>
                          <w:sz w:val="12"/>
                        </w:rPr>
                      </w:pPr>
                      <w:r>
                        <w:rPr>
                          <w:spacing w:val="-2"/>
                          <w:sz w:val="12"/>
                        </w:rPr>
                        <w:t>Verificación:</w:t>
                      </w:r>
                      <w:r>
                        <w:rPr>
                          <w:spacing w:val="7"/>
                          <w:sz w:val="12"/>
                        </w:rPr>
                        <w:t xml:space="preserve"> </w:t>
                      </w:r>
                      <w:hyperlink r:id="rId198">
                        <w:r>
                          <w:rPr>
                            <w:spacing w:val="-2"/>
                            <w:sz w:val="12"/>
                          </w:rPr>
                          <w:t>https://sede.lasrozas.es/</w:t>
                        </w:r>
                      </w:hyperlink>
                    </w:p>
                    <w:p w14:paraId="1F75255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Como</w:t>
      </w:r>
      <w:r>
        <w:rPr>
          <w:spacing w:val="-7"/>
        </w:rPr>
        <w:t xml:space="preserve"> </w:t>
      </w:r>
      <w:r>
        <w:t>conclusión</w:t>
      </w:r>
      <w:r>
        <w:rPr>
          <w:spacing w:val="-7"/>
        </w:rPr>
        <w:t xml:space="preserve"> </w:t>
      </w:r>
      <w:r>
        <w:t>a</w:t>
      </w:r>
      <w:r>
        <w:rPr>
          <w:spacing w:val="-7"/>
        </w:rPr>
        <w:t xml:space="preserve"> </w:t>
      </w:r>
      <w:r>
        <w:t>las</w:t>
      </w:r>
      <w:r>
        <w:rPr>
          <w:spacing w:val="-7"/>
        </w:rPr>
        <w:t xml:space="preserve"> </w:t>
      </w:r>
      <w:r>
        <w:t>alegaciones</w:t>
      </w:r>
      <w:r>
        <w:rPr>
          <w:spacing w:val="-7"/>
        </w:rPr>
        <w:t xml:space="preserve"> </w:t>
      </w:r>
      <w:r>
        <w:t>presentadas</w:t>
      </w:r>
      <w:r>
        <w:rPr>
          <w:spacing w:val="-7"/>
        </w:rPr>
        <w:t xml:space="preserve"> </w:t>
      </w:r>
      <w:r>
        <w:t>para</w:t>
      </w:r>
      <w:r>
        <w:rPr>
          <w:spacing w:val="-7"/>
        </w:rPr>
        <w:t xml:space="preserve"> </w:t>
      </w:r>
      <w:r>
        <w:t>exención</w:t>
      </w:r>
      <w:r>
        <w:rPr>
          <w:spacing w:val="-7"/>
        </w:rPr>
        <w:t xml:space="preserve"> </w:t>
      </w:r>
      <w:r>
        <w:t>de</w:t>
      </w:r>
      <w:r>
        <w:rPr>
          <w:spacing w:val="-7"/>
        </w:rPr>
        <w:t xml:space="preserve"> </w:t>
      </w:r>
      <w:r>
        <w:t>plazas</w:t>
      </w:r>
      <w:r>
        <w:rPr>
          <w:spacing w:val="-7"/>
        </w:rPr>
        <w:t xml:space="preserve"> </w:t>
      </w:r>
      <w:r>
        <w:t>de</w:t>
      </w:r>
      <w:r>
        <w:rPr>
          <w:spacing w:val="-7"/>
        </w:rPr>
        <w:t xml:space="preserve"> </w:t>
      </w:r>
      <w:r>
        <w:t>aparcamiento</w:t>
      </w:r>
      <w:r>
        <w:rPr>
          <w:spacing w:val="-7"/>
        </w:rPr>
        <w:t xml:space="preserve"> </w:t>
      </w:r>
      <w:r>
        <w:t>en</w:t>
      </w:r>
      <w:r>
        <w:rPr>
          <w:spacing w:val="-7"/>
        </w:rPr>
        <w:t xml:space="preserve"> </w:t>
      </w:r>
      <w:r>
        <w:t xml:space="preserve">la </w:t>
      </w:r>
      <w:r>
        <w:rPr>
          <w:spacing w:val="-4"/>
        </w:rPr>
        <w:t>parcela,</w:t>
      </w:r>
      <w:r>
        <w:rPr>
          <w:spacing w:val="-10"/>
        </w:rPr>
        <w:t xml:space="preserve"> </w:t>
      </w:r>
      <w:r>
        <w:rPr>
          <w:spacing w:val="-4"/>
        </w:rPr>
        <w:t>el</w:t>
      </w:r>
      <w:r>
        <w:rPr>
          <w:spacing w:val="-10"/>
        </w:rPr>
        <w:t xml:space="preserve"> </w:t>
      </w:r>
      <w:r>
        <w:rPr>
          <w:spacing w:val="-4"/>
        </w:rPr>
        <w:t>técnico</w:t>
      </w:r>
      <w:r>
        <w:rPr>
          <w:spacing w:val="-10"/>
        </w:rPr>
        <w:t xml:space="preserve"> </w:t>
      </w:r>
      <w:r>
        <w:rPr>
          <w:spacing w:val="-4"/>
        </w:rPr>
        <w:t>que</w:t>
      </w:r>
      <w:r>
        <w:rPr>
          <w:spacing w:val="-10"/>
        </w:rPr>
        <w:t xml:space="preserve"> </w:t>
      </w:r>
      <w:r>
        <w:rPr>
          <w:spacing w:val="-4"/>
        </w:rPr>
        <w:t>suscribe</w:t>
      </w:r>
      <w:r>
        <w:rPr>
          <w:spacing w:val="-10"/>
        </w:rPr>
        <w:t xml:space="preserve"> </w:t>
      </w:r>
      <w:r>
        <w:rPr>
          <w:spacing w:val="-4"/>
        </w:rPr>
        <w:t>informa</w:t>
      </w:r>
      <w:r>
        <w:rPr>
          <w:spacing w:val="-10"/>
        </w:rPr>
        <w:t xml:space="preserve"> </w:t>
      </w:r>
      <w:r>
        <w:rPr>
          <w:spacing w:val="-4"/>
        </w:rPr>
        <w:t>lo</w:t>
      </w:r>
      <w:r>
        <w:rPr>
          <w:spacing w:val="-10"/>
        </w:rPr>
        <w:t xml:space="preserve"> </w:t>
      </w:r>
      <w:r>
        <w:rPr>
          <w:spacing w:val="-4"/>
        </w:rPr>
        <w:t>siguiente:</w:t>
      </w:r>
    </w:p>
    <w:p w14:paraId="72A69827" w14:textId="77777777" w:rsidR="00507A4B" w:rsidRDefault="00507A4B">
      <w:pPr>
        <w:pStyle w:val="Textoindependiente"/>
        <w:spacing w:before="10"/>
        <w:rPr>
          <w:b/>
          <w:i/>
        </w:rPr>
      </w:pPr>
    </w:p>
    <w:p w14:paraId="7C27F984" w14:textId="77777777" w:rsidR="00507A4B" w:rsidRDefault="00000000">
      <w:pPr>
        <w:spacing w:line="292" w:lineRule="auto"/>
        <w:ind w:left="142" w:right="851"/>
        <w:jc w:val="both"/>
        <w:rPr>
          <w:i/>
          <w:sz w:val="20"/>
        </w:rPr>
      </w:pPr>
      <w:r>
        <w:rPr>
          <w:i/>
          <w:sz w:val="20"/>
        </w:rPr>
        <w:t>PRIMERO. Con fecha 19 de marzo de 2024 y Registro General de Salida 2024-S-RE-6909 se envía requerimiento</w:t>
      </w:r>
      <w:r>
        <w:rPr>
          <w:i/>
          <w:spacing w:val="40"/>
          <w:sz w:val="20"/>
        </w:rPr>
        <w:t xml:space="preserve"> </w:t>
      </w:r>
      <w:r>
        <w:rPr>
          <w:i/>
          <w:sz w:val="20"/>
        </w:rPr>
        <w:t>escrito</w:t>
      </w:r>
      <w:r>
        <w:rPr>
          <w:i/>
          <w:spacing w:val="40"/>
          <w:sz w:val="20"/>
        </w:rPr>
        <w:t xml:space="preserve"> </w:t>
      </w:r>
      <w:r>
        <w:rPr>
          <w:i/>
          <w:sz w:val="20"/>
        </w:rPr>
        <w:t>con</w:t>
      </w:r>
      <w:r>
        <w:rPr>
          <w:i/>
          <w:spacing w:val="40"/>
          <w:sz w:val="20"/>
        </w:rPr>
        <w:t xml:space="preserve"> </w:t>
      </w:r>
      <w:r>
        <w:rPr>
          <w:i/>
          <w:sz w:val="20"/>
        </w:rPr>
        <w:t>Justificante</w:t>
      </w:r>
      <w:r>
        <w:rPr>
          <w:i/>
          <w:spacing w:val="40"/>
          <w:sz w:val="20"/>
        </w:rPr>
        <w:t xml:space="preserve"> </w:t>
      </w:r>
      <w:r>
        <w:rPr>
          <w:i/>
          <w:sz w:val="20"/>
        </w:rPr>
        <w:t>de</w:t>
      </w:r>
      <w:r>
        <w:rPr>
          <w:i/>
          <w:spacing w:val="40"/>
          <w:sz w:val="20"/>
        </w:rPr>
        <w:t xml:space="preserve"> </w:t>
      </w:r>
      <w:r>
        <w:rPr>
          <w:i/>
          <w:sz w:val="20"/>
        </w:rPr>
        <w:t>Recepción</w:t>
      </w:r>
      <w:r>
        <w:rPr>
          <w:i/>
          <w:spacing w:val="40"/>
          <w:sz w:val="20"/>
        </w:rPr>
        <w:t xml:space="preserve"> </w:t>
      </w:r>
      <w:r>
        <w:rPr>
          <w:i/>
          <w:sz w:val="20"/>
        </w:rPr>
        <w:t>el</w:t>
      </w:r>
      <w:r>
        <w:rPr>
          <w:i/>
          <w:spacing w:val="40"/>
          <w:sz w:val="20"/>
        </w:rPr>
        <w:t xml:space="preserve"> </w:t>
      </w:r>
      <w:r>
        <w:rPr>
          <w:i/>
          <w:sz w:val="20"/>
        </w:rPr>
        <w:t>19</w:t>
      </w:r>
      <w:r>
        <w:rPr>
          <w:i/>
          <w:spacing w:val="40"/>
          <w:sz w:val="20"/>
        </w:rPr>
        <w:t xml:space="preserve"> </w:t>
      </w:r>
      <w:r>
        <w:rPr>
          <w:i/>
          <w:sz w:val="20"/>
        </w:rPr>
        <w:t>de</w:t>
      </w:r>
      <w:r>
        <w:rPr>
          <w:i/>
          <w:spacing w:val="40"/>
          <w:sz w:val="20"/>
        </w:rPr>
        <w:t xml:space="preserve"> </w:t>
      </w:r>
      <w:r>
        <w:rPr>
          <w:i/>
          <w:sz w:val="20"/>
        </w:rPr>
        <w:t>marzo</w:t>
      </w:r>
      <w:r>
        <w:rPr>
          <w:i/>
          <w:spacing w:val="40"/>
          <w:sz w:val="20"/>
        </w:rPr>
        <w:t xml:space="preserve"> </w:t>
      </w:r>
      <w:r>
        <w:rPr>
          <w:i/>
          <w:sz w:val="20"/>
        </w:rPr>
        <w:t>de</w:t>
      </w:r>
      <w:r>
        <w:rPr>
          <w:i/>
          <w:spacing w:val="40"/>
          <w:sz w:val="20"/>
        </w:rPr>
        <w:t xml:space="preserve"> </w:t>
      </w:r>
      <w:r>
        <w:rPr>
          <w:i/>
          <w:sz w:val="20"/>
        </w:rPr>
        <w:t>2024</w:t>
      </w:r>
      <w:r>
        <w:rPr>
          <w:i/>
          <w:spacing w:val="40"/>
          <w:sz w:val="20"/>
        </w:rPr>
        <w:t xml:space="preserve"> </w:t>
      </w:r>
      <w:r>
        <w:rPr>
          <w:i/>
          <w:sz w:val="20"/>
        </w:rPr>
        <w:t>donde</w:t>
      </w:r>
      <w:r>
        <w:rPr>
          <w:i/>
          <w:spacing w:val="40"/>
          <w:sz w:val="20"/>
        </w:rPr>
        <w:t xml:space="preserve"> </w:t>
      </w:r>
      <w:r>
        <w:rPr>
          <w:i/>
          <w:sz w:val="20"/>
        </w:rPr>
        <w:t>entre</w:t>
      </w:r>
      <w:r>
        <w:rPr>
          <w:i/>
          <w:spacing w:val="40"/>
          <w:sz w:val="20"/>
        </w:rPr>
        <w:t xml:space="preserve"> </w:t>
      </w:r>
      <w:r>
        <w:rPr>
          <w:i/>
          <w:sz w:val="20"/>
        </w:rPr>
        <w:t>otros puntos se requiere literalmente lo siguiente:</w:t>
      </w:r>
    </w:p>
    <w:p w14:paraId="249C25C8" w14:textId="77777777" w:rsidR="00507A4B" w:rsidRDefault="00507A4B">
      <w:pPr>
        <w:pStyle w:val="Textoindependiente"/>
        <w:spacing w:before="10"/>
        <w:rPr>
          <w:i/>
        </w:rPr>
      </w:pPr>
    </w:p>
    <w:p w14:paraId="156221A1" w14:textId="775541E2" w:rsidR="00507A4B" w:rsidRDefault="00000000">
      <w:pPr>
        <w:spacing w:line="292" w:lineRule="auto"/>
        <w:ind w:left="142" w:right="851"/>
        <w:jc w:val="both"/>
        <w:rPr>
          <w:i/>
          <w:sz w:val="20"/>
        </w:rPr>
      </w:pPr>
      <w:r>
        <w:rPr>
          <w:i/>
          <w:sz w:val="20"/>
        </w:rPr>
        <w:t>“Se justificará mediante planos una plaza de aparcamiento por cada vivienda y local comercial (art. 10.1.10. PGOU). Contando con un mínimo de 7 plazas y cumpliendo las dimensiones mínimas establecidas en el artículo 5.8.22 del PGOU”</w:t>
      </w:r>
      <w:r w:rsidR="005C76D9">
        <w:rPr>
          <w:i/>
          <w:sz w:val="20"/>
        </w:rPr>
        <w:t>.</w:t>
      </w:r>
    </w:p>
    <w:p w14:paraId="70B0EB43" w14:textId="77777777" w:rsidR="00507A4B" w:rsidRDefault="00507A4B">
      <w:pPr>
        <w:pStyle w:val="Textoindependiente"/>
        <w:spacing w:before="10"/>
        <w:rPr>
          <w:i/>
        </w:rPr>
      </w:pPr>
    </w:p>
    <w:p w14:paraId="4E3E5802" w14:textId="1CCD83D9" w:rsidR="00507A4B" w:rsidRDefault="00000000">
      <w:pPr>
        <w:spacing w:line="292" w:lineRule="auto"/>
        <w:ind w:left="141" w:right="851"/>
        <w:jc w:val="both"/>
        <w:rPr>
          <w:i/>
          <w:sz w:val="20"/>
        </w:rPr>
      </w:pPr>
      <w:r>
        <w:rPr>
          <w:i/>
          <w:sz w:val="20"/>
        </w:rPr>
        <w:t>Se recuerda que el artículo 10.1.10 del Plan general de Ordenación Urbana establece para la Zona 1 donde se ubica la edificación proyectada que Toda promoción de más de tres viviendas deberá garantizar dentro de la parcela, un mínimo de plazas de aparcamiento equivalente al número total de viviendas y locales comerciales. La promoción que nos ocupa consta de siete viviendas siendo necesaria la justificación de las plazas de aparcamiento en el interior de la parcela</w:t>
      </w:r>
      <w:r w:rsidR="005C76D9">
        <w:rPr>
          <w:i/>
          <w:sz w:val="20"/>
        </w:rPr>
        <w:t>.</w:t>
      </w:r>
    </w:p>
    <w:p w14:paraId="48C32981" w14:textId="77777777" w:rsidR="00507A4B" w:rsidRDefault="00507A4B">
      <w:pPr>
        <w:spacing w:line="292" w:lineRule="auto"/>
        <w:jc w:val="both"/>
        <w:rPr>
          <w:i/>
          <w:sz w:val="20"/>
        </w:rPr>
        <w:sectPr w:rsidR="00507A4B">
          <w:pgSz w:w="11910" w:h="16840"/>
          <w:pgMar w:top="1260" w:right="565" w:bottom="1260" w:left="1275" w:header="225" w:footer="980" w:gutter="0"/>
          <w:cols w:space="720"/>
        </w:sectPr>
      </w:pPr>
    </w:p>
    <w:p w14:paraId="021C1F78" w14:textId="77777777" w:rsidR="00507A4B" w:rsidRDefault="00000000">
      <w:pPr>
        <w:spacing w:before="179" w:line="292" w:lineRule="auto"/>
        <w:ind w:left="142" w:right="850"/>
        <w:jc w:val="both"/>
        <w:rPr>
          <w:i/>
          <w:sz w:val="20"/>
        </w:rPr>
      </w:pPr>
      <w:r>
        <w:rPr>
          <w:i/>
          <w:sz w:val="20"/>
        </w:rPr>
        <w:lastRenderedPageBreak/>
        <w:t>En respuesta al requerimiento el 24 de mayo de 2024 con Registro General de Entrada 2024-E-RE-13610 se aportan Notas Simples de plazas de garaje a nombre de la sociedad promotora como justificación de las plazas de aparcamiento en el exterior de la parcela.</w:t>
      </w:r>
    </w:p>
    <w:p w14:paraId="0BEFFDC3" w14:textId="77777777" w:rsidR="00507A4B" w:rsidRDefault="00507A4B">
      <w:pPr>
        <w:pStyle w:val="Textoindependiente"/>
        <w:spacing w:before="10"/>
        <w:rPr>
          <w:i/>
        </w:rPr>
      </w:pPr>
    </w:p>
    <w:p w14:paraId="10E6DA0B" w14:textId="77777777" w:rsidR="00507A4B" w:rsidRDefault="00000000">
      <w:pPr>
        <w:spacing w:line="292" w:lineRule="auto"/>
        <w:ind w:left="142" w:right="850"/>
        <w:jc w:val="both"/>
        <w:rPr>
          <w:i/>
          <w:sz w:val="20"/>
        </w:rPr>
      </w:pPr>
      <w:r>
        <w:rPr>
          <w:i/>
          <w:sz w:val="20"/>
        </w:rPr>
        <w:t>Posteriormente con fecha 22 de noviembre de 2024 se notifica un Trámite de Audiencia y Vista para subsanar deficiencias y aportar documentación, donde se requiere de nuevo literalmente lo siguiente:</w:t>
      </w:r>
    </w:p>
    <w:p w14:paraId="034784F3" w14:textId="77777777" w:rsidR="00507A4B" w:rsidRDefault="00507A4B">
      <w:pPr>
        <w:pStyle w:val="Textoindependiente"/>
        <w:spacing w:before="10"/>
        <w:rPr>
          <w:i/>
        </w:rPr>
      </w:pPr>
    </w:p>
    <w:p w14:paraId="69C401E7" w14:textId="47C2FA86" w:rsidR="00507A4B" w:rsidRDefault="00000000">
      <w:pPr>
        <w:spacing w:line="292" w:lineRule="auto"/>
        <w:ind w:left="142" w:right="850"/>
        <w:jc w:val="both"/>
        <w:rPr>
          <w:i/>
          <w:sz w:val="20"/>
        </w:rPr>
      </w:pPr>
      <w:r>
        <w:rPr>
          <w:i/>
          <w:noProof/>
          <w:sz w:val="20"/>
        </w:rPr>
        <mc:AlternateContent>
          <mc:Choice Requires="wps">
            <w:drawing>
              <wp:anchor distT="0" distB="0" distL="0" distR="0" simplePos="0" relativeHeight="15825920" behindDoc="0" locked="0" layoutInCell="1" allowOverlap="1" wp14:anchorId="31479CD2" wp14:editId="2357EC39">
                <wp:simplePos x="0" y="0"/>
                <wp:positionH relativeFrom="page">
                  <wp:posOffset>6807090</wp:posOffset>
                </wp:positionH>
                <wp:positionV relativeFrom="paragraph">
                  <wp:posOffset>708662</wp:posOffset>
                </wp:positionV>
                <wp:extent cx="419734" cy="318706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87AFE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73CC1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1479CD2" id="Textbox 211" o:spid="_x0000_s1216" type="#_x0000_t202" style="position:absolute;left:0;text-align:left;margin-left:536pt;margin-top:55.8pt;width:33.05pt;height:250.95pt;z-index:15825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Rf6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" filled="f" stroked="f">
                <v:textbox style="layout-flow:vertical;mso-layout-flow-alt:bottom-to-top" inset="0,0,0,0">
                  <w:txbxContent>
                    <w:p w14:paraId="7687AFE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73CC1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“Las plazas de aparcamiento han de justificarse en el interior de la parcela. Artículo 10.1.10 PGOU Uso característico: Toda promoción de más de tres viviendas deberá garantizar dentro de la parcela, un</w:t>
      </w:r>
      <w:r>
        <w:rPr>
          <w:i/>
          <w:spacing w:val="40"/>
          <w:sz w:val="20"/>
        </w:rPr>
        <w:t xml:space="preserve"> </w:t>
      </w:r>
      <w:r>
        <w:rPr>
          <w:i/>
          <w:sz w:val="20"/>
        </w:rPr>
        <w:t>mínimo</w:t>
      </w:r>
      <w:r>
        <w:rPr>
          <w:i/>
          <w:spacing w:val="40"/>
          <w:sz w:val="20"/>
        </w:rPr>
        <w:t xml:space="preserve"> </w:t>
      </w:r>
      <w:r>
        <w:rPr>
          <w:i/>
          <w:sz w:val="20"/>
        </w:rPr>
        <w:t>de</w:t>
      </w:r>
      <w:r>
        <w:rPr>
          <w:i/>
          <w:spacing w:val="40"/>
          <w:sz w:val="20"/>
        </w:rPr>
        <w:t xml:space="preserve"> </w:t>
      </w:r>
      <w:r>
        <w:rPr>
          <w:i/>
          <w:sz w:val="20"/>
        </w:rPr>
        <w:t>plazas</w:t>
      </w:r>
      <w:r>
        <w:rPr>
          <w:i/>
          <w:spacing w:val="40"/>
          <w:sz w:val="20"/>
        </w:rPr>
        <w:t xml:space="preserve"> </w:t>
      </w:r>
      <w:r>
        <w:rPr>
          <w:i/>
          <w:sz w:val="20"/>
        </w:rPr>
        <w:t>de</w:t>
      </w:r>
      <w:r>
        <w:rPr>
          <w:i/>
          <w:spacing w:val="40"/>
          <w:sz w:val="20"/>
        </w:rPr>
        <w:t xml:space="preserve"> </w:t>
      </w:r>
      <w:r>
        <w:rPr>
          <w:i/>
          <w:sz w:val="20"/>
        </w:rPr>
        <w:t>aparcamiento</w:t>
      </w:r>
      <w:r>
        <w:rPr>
          <w:i/>
          <w:spacing w:val="40"/>
          <w:sz w:val="20"/>
        </w:rPr>
        <w:t xml:space="preserve"> </w:t>
      </w:r>
      <w:r>
        <w:rPr>
          <w:i/>
          <w:sz w:val="20"/>
        </w:rPr>
        <w:t>equivalente</w:t>
      </w:r>
      <w:r>
        <w:rPr>
          <w:i/>
          <w:spacing w:val="40"/>
          <w:sz w:val="20"/>
        </w:rPr>
        <w:t xml:space="preserve"> </w:t>
      </w:r>
      <w:r>
        <w:rPr>
          <w:i/>
          <w:sz w:val="20"/>
        </w:rPr>
        <w:t>al</w:t>
      </w:r>
      <w:r>
        <w:rPr>
          <w:i/>
          <w:spacing w:val="40"/>
          <w:sz w:val="20"/>
        </w:rPr>
        <w:t xml:space="preserve"> </w:t>
      </w:r>
      <w:r>
        <w:rPr>
          <w:i/>
          <w:sz w:val="20"/>
        </w:rPr>
        <w:t>número</w:t>
      </w:r>
      <w:r>
        <w:rPr>
          <w:i/>
          <w:spacing w:val="40"/>
          <w:sz w:val="20"/>
        </w:rPr>
        <w:t xml:space="preserve"> </w:t>
      </w:r>
      <w:r>
        <w:rPr>
          <w:i/>
          <w:sz w:val="20"/>
        </w:rPr>
        <w:t>total</w:t>
      </w:r>
      <w:r>
        <w:rPr>
          <w:i/>
          <w:spacing w:val="40"/>
          <w:sz w:val="20"/>
        </w:rPr>
        <w:t xml:space="preserve"> </w:t>
      </w:r>
      <w:r>
        <w:rPr>
          <w:i/>
          <w:sz w:val="20"/>
        </w:rPr>
        <w:t>de</w:t>
      </w:r>
      <w:r>
        <w:rPr>
          <w:i/>
          <w:spacing w:val="40"/>
          <w:sz w:val="20"/>
        </w:rPr>
        <w:t xml:space="preserve"> </w:t>
      </w:r>
      <w:r>
        <w:rPr>
          <w:i/>
          <w:sz w:val="20"/>
        </w:rPr>
        <w:t>viviendas</w:t>
      </w:r>
      <w:r>
        <w:rPr>
          <w:i/>
          <w:spacing w:val="40"/>
          <w:sz w:val="20"/>
        </w:rPr>
        <w:t xml:space="preserve"> </w:t>
      </w:r>
      <w:r>
        <w:rPr>
          <w:i/>
          <w:sz w:val="20"/>
        </w:rPr>
        <w:t>y</w:t>
      </w:r>
      <w:r>
        <w:rPr>
          <w:i/>
          <w:spacing w:val="40"/>
          <w:sz w:val="20"/>
        </w:rPr>
        <w:t xml:space="preserve"> </w:t>
      </w:r>
      <w:r>
        <w:rPr>
          <w:i/>
          <w:sz w:val="20"/>
        </w:rPr>
        <w:t xml:space="preserve">locales comerciales. Por tanto, han de justificarse y asignarse siete plazas de garaje para cada una de las </w:t>
      </w:r>
      <w:r>
        <w:rPr>
          <w:i/>
          <w:spacing w:val="-2"/>
          <w:sz w:val="20"/>
        </w:rPr>
        <w:t>viviendas”</w:t>
      </w:r>
      <w:r w:rsidR="005C76D9">
        <w:rPr>
          <w:i/>
          <w:spacing w:val="-2"/>
          <w:sz w:val="20"/>
        </w:rPr>
        <w:t>.</w:t>
      </w:r>
    </w:p>
    <w:p w14:paraId="1F89F624" w14:textId="77777777" w:rsidR="00507A4B" w:rsidRDefault="00507A4B">
      <w:pPr>
        <w:pStyle w:val="Textoindependiente"/>
        <w:spacing w:before="9"/>
        <w:rPr>
          <w:i/>
        </w:rPr>
      </w:pPr>
    </w:p>
    <w:p w14:paraId="0AB49581" w14:textId="1E11B522" w:rsidR="00507A4B" w:rsidRDefault="00000000">
      <w:pPr>
        <w:spacing w:before="1" w:line="292" w:lineRule="auto"/>
        <w:ind w:left="142" w:right="850"/>
        <w:jc w:val="both"/>
        <w:rPr>
          <w:i/>
          <w:sz w:val="20"/>
        </w:rPr>
      </w:pPr>
      <w:r>
        <w:rPr>
          <w:i/>
          <w:sz w:val="20"/>
        </w:rPr>
        <w:t>SEGUNDO. La elaboración y redacción del Proyecto debe ajustarse, como no puede ser de otra manera al cumplimiento y parámetros del Plan General de Ordenación Urbana de Las Rozas, así como a la Normativa vigente de aplicación y no a la inversa. El Técnico autor del proyecto debe diseñar el mismo ajustándolo a las condiciones establecidas y buscando las soluciones que mejor se adapten y cumplan los términos del PGOU</w:t>
      </w:r>
      <w:r w:rsidR="005C76D9">
        <w:rPr>
          <w:i/>
          <w:sz w:val="20"/>
        </w:rPr>
        <w:t>.</w:t>
      </w:r>
    </w:p>
    <w:p w14:paraId="4CD821D9" w14:textId="77777777" w:rsidR="00507A4B" w:rsidRDefault="00507A4B">
      <w:pPr>
        <w:pStyle w:val="Textoindependiente"/>
        <w:spacing w:before="9"/>
        <w:rPr>
          <w:i/>
        </w:rPr>
      </w:pPr>
    </w:p>
    <w:p w14:paraId="1A974D36" w14:textId="285E93A6" w:rsidR="00507A4B" w:rsidRDefault="00000000">
      <w:pPr>
        <w:spacing w:line="292" w:lineRule="auto"/>
        <w:ind w:left="142" w:right="851"/>
        <w:jc w:val="both"/>
        <w:rPr>
          <w:i/>
          <w:sz w:val="20"/>
        </w:rPr>
      </w:pPr>
      <w:r>
        <w:rPr>
          <w:i/>
          <w:sz w:val="20"/>
        </w:rPr>
        <w:t>TERCERO. La calle Colonia El Parral es un vial que cuenta con un ancho de 10 metros según las alineaciones y rasantes definidas en el plano 5 del Plan General de “Ordenación del Suelo. Urbano. Alineaciones y Rasantes”. La anchura de 10 metros se considera suficiente para maniobrabilidad de un vehículo</w:t>
      </w:r>
      <w:r w:rsidR="005C76D9">
        <w:rPr>
          <w:i/>
          <w:sz w:val="20"/>
        </w:rPr>
        <w:t>.</w:t>
      </w:r>
    </w:p>
    <w:p w14:paraId="3979E01E" w14:textId="77777777" w:rsidR="00507A4B" w:rsidRDefault="00507A4B">
      <w:pPr>
        <w:pStyle w:val="Textoindependiente"/>
        <w:spacing w:before="10"/>
        <w:rPr>
          <w:i/>
        </w:rPr>
      </w:pPr>
    </w:p>
    <w:p w14:paraId="1397AE07" w14:textId="4F5306EB" w:rsidR="00507A4B" w:rsidRDefault="00000000">
      <w:pPr>
        <w:spacing w:line="292" w:lineRule="auto"/>
        <w:ind w:left="142" w:right="850"/>
        <w:jc w:val="both"/>
        <w:rPr>
          <w:i/>
          <w:sz w:val="20"/>
        </w:rPr>
      </w:pPr>
      <w:r>
        <w:rPr>
          <w:i/>
          <w:sz w:val="20"/>
        </w:rPr>
        <w:t>CUARTO. A la hora de verificar la documentación presentada y realizar los Informes Técnicos se tienen</w:t>
      </w:r>
      <w:r>
        <w:rPr>
          <w:i/>
          <w:spacing w:val="40"/>
          <w:sz w:val="20"/>
        </w:rPr>
        <w:t xml:space="preserve"> </w:t>
      </w:r>
      <w:r>
        <w:rPr>
          <w:i/>
          <w:sz w:val="20"/>
        </w:rPr>
        <w:t>en</w:t>
      </w:r>
      <w:r>
        <w:rPr>
          <w:i/>
          <w:spacing w:val="40"/>
          <w:sz w:val="20"/>
        </w:rPr>
        <w:t xml:space="preserve"> </w:t>
      </w:r>
      <w:r>
        <w:rPr>
          <w:i/>
          <w:sz w:val="20"/>
        </w:rPr>
        <w:t>cuenta</w:t>
      </w:r>
      <w:r>
        <w:rPr>
          <w:i/>
          <w:spacing w:val="40"/>
          <w:sz w:val="20"/>
        </w:rPr>
        <w:t xml:space="preserve"> </w:t>
      </w:r>
      <w:r>
        <w:rPr>
          <w:i/>
          <w:sz w:val="20"/>
        </w:rPr>
        <w:t>únicamente</w:t>
      </w:r>
      <w:r>
        <w:rPr>
          <w:i/>
          <w:spacing w:val="40"/>
          <w:sz w:val="20"/>
        </w:rPr>
        <w:t xml:space="preserve"> </w:t>
      </w:r>
      <w:r>
        <w:rPr>
          <w:i/>
          <w:sz w:val="20"/>
        </w:rPr>
        <w:t>los</w:t>
      </w:r>
      <w:r>
        <w:rPr>
          <w:i/>
          <w:spacing w:val="40"/>
          <w:sz w:val="20"/>
        </w:rPr>
        <w:t xml:space="preserve"> </w:t>
      </w:r>
      <w:r>
        <w:rPr>
          <w:i/>
          <w:sz w:val="20"/>
        </w:rPr>
        <w:t>criterios</w:t>
      </w:r>
      <w:r>
        <w:rPr>
          <w:i/>
          <w:spacing w:val="40"/>
          <w:sz w:val="20"/>
        </w:rPr>
        <w:t xml:space="preserve"> </w:t>
      </w:r>
      <w:r>
        <w:rPr>
          <w:i/>
          <w:sz w:val="20"/>
        </w:rPr>
        <w:t>y</w:t>
      </w:r>
      <w:r>
        <w:rPr>
          <w:i/>
          <w:spacing w:val="40"/>
          <w:sz w:val="20"/>
        </w:rPr>
        <w:t xml:space="preserve"> </w:t>
      </w:r>
      <w:r>
        <w:rPr>
          <w:i/>
          <w:sz w:val="20"/>
        </w:rPr>
        <w:t>aplicación</w:t>
      </w:r>
      <w:r>
        <w:rPr>
          <w:i/>
          <w:spacing w:val="40"/>
          <w:sz w:val="20"/>
        </w:rPr>
        <w:t xml:space="preserve"> </w:t>
      </w:r>
      <w:r>
        <w:rPr>
          <w:i/>
          <w:sz w:val="20"/>
        </w:rPr>
        <w:t>estricta</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de</w:t>
      </w:r>
      <w:r>
        <w:rPr>
          <w:i/>
          <w:spacing w:val="40"/>
          <w:sz w:val="20"/>
        </w:rPr>
        <w:t xml:space="preserve"> </w:t>
      </w:r>
      <w:r>
        <w:rPr>
          <w:i/>
          <w:sz w:val="20"/>
        </w:rPr>
        <w:t>Ordenación Urbana de 1.994, así como la normativa vigente, independientemente de las construcciones que hubiera con anterioridad. Así mismo la Propiedad y técnico autor del proyecto no han mostrado en ningún momento disponibilidad en ajustar el mismo, al cumplimiento del PGOU en cuanto a la exigencia de aparcamientos en el interior de la parcela</w:t>
      </w:r>
      <w:r w:rsidR="005C76D9">
        <w:rPr>
          <w:i/>
          <w:sz w:val="20"/>
        </w:rPr>
        <w:t>.</w:t>
      </w:r>
    </w:p>
    <w:p w14:paraId="3CFBEED3" w14:textId="77777777" w:rsidR="00507A4B" w:rsidRDefault="00507A4B">
      <w:pPr>
        <w:pStyle w:val="Textoindependiente"/>
        <w:spacing w:before="9"/>
        <w:rPr>
          <w:i/>
        </w:rPr>
      </w:pPr>
    </w:p>
    <w:p w14:paraId="2805FBE8" w14:textId="77777777" w:rsidR="00507A4B" w:rsidRDefault="00000000">
      <w:pPr>
        <w:pStyle w:val="Ttulo5"/>
        <w:spacing w:before="1" w:line="292" w:lineRule="auto"/>
        <w:ind w:left="142" w:right="851" w:firstLine="0"/>
        <w:jc w:val="both"/>
      </w:pPr>
      <w:r>
        <w:rPr>
          <w:noProof/>
        </w:rPr>
        <mc:AlternateContent>
          <mc:Choice Requires="wps">
            <w:drawing>
              <wp:anchor distT="0" distB="0" distL="0" distR="0" simplePos="0" relativeHeight="15826432" behindDoc="0" locked="0" layoutInCell="1" allowOverlap="1" wp14:anchorId="7F0E0891" wp14:editId="586B95EA">
                <wp:simplePos x="0" y="0"/>
                <wp:positionH relativeFrom="page">
                  <wp:posOffset>6965929</wp:posOffset>
                </wp:positionH>
                <wp:positionV relativeFrom="paragraph">
                  <wp:posOffset>228821</wp:posOffset>
                </wp:positionV>
                <wp:extent cx="263525" cy="331787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DB14C78" w14:textId="2CE81E3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CF81C5" w14:textId="77777777" w:rsidR="00507A4B" w:rsidRDefault="00000000">
                            <w:pPr>
                              <w:spacing w:line="120" w:lineRule="exact"/>
                              <w:ind w:left="20"/>
                              <w:rPr>
                                <w:sz w:val="12"/>
                              </w:rPr>
                            </w:pPr>
                            <w:r>
                              <w:rPr>
                                <w:spacing w:val="-2"/>
                                <w:sz w:val="12"/>
                              </w:rPr>
                              <w:t>Verificación:</w:t>
                            </w:r>
                            <w:r>
                              <w:rPr>
                                <w:spacing w:val="7"/>
                                <w:sz w:val="12"/>
                              </w:rPr>
                              <w:t xml:space="preserve"> </w:t>
                            </w:r>
                            <w:hyperlink r:id="rId199">
                              <w:r>
                                <w:rPr>
                                  <w:spacing w:val="-2"/>
                                  <w:sz w:val="12"/>
                                </w:rPr>
                                <w:t>https://sede.lasrozas.es/</w:t>
                              </w:r>
                            </w:hyperlink>
                          </w:p>
                          <w:p w14:paraId="24B224C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F0E0891" id="Textbox 212" o:spid="_x0000_s1217" type="#_x0000_t202" style="position:absolute;left:0;text-align:left;margin-left:548.5pt;margin-top:18pt;width:20.75pt;height:261.25pt;z-index:15826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Qy/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" filled="f" stroked="f">
                <v:textbox style="layout-flow:vertical;mso-layout-flow-alt:bottom-to-top" inset="0,0,0,0">
                  <w:txbxContent>
                    <w:p w14:paraId="4DB14C78" w14:textId="2CE81E3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5CF81C5" w14:textId="77777777" w:rsidR="00507A4B" w:rsidRDefault="00000000">
                      <w:pPr>
                        <w:spacing w:line="120" w:lineRule="exact"/>
                        <w:ind w:left="20"/>
                        <w:rPr>
                          <w:sz w:val="12"/>
                        </w:rPr>
                      </w:pPr>
                      <w:r>
                        <w:rPr>
                          <w:spacing w:val="-2"/>
                          <w:sz w:val="12"/>
                        </w:rPr>
                        <w:t>Verificación:</w:t>
                      </w:r>
                      <w:r>
                        <w:rPr>
                          <w:spacing w:val="7"/>
                          <w:sz w:val="12"/>
                        </w:rPr>
                        <w:t xml:space="preserve"> </w:t>
                      </w:r>
                      <w:hyperlink r:id="rId200">
                        <w:r>
                          <w:rPr>
                            <w:spacing w:val="-2"/>
                            <w:sz w:val="12"/>
                          </w:rPr>
                          <w:t>https://sede.lasrozas.es/</w:t>
                        </w:r>
                      </w:hyperlink>
                    </w:p>
                    <w:p w14:paraId="24B224C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pacing w:val="-2"/>
        </w:rPr>
        <w:t>Documentación</w:t>
      </w:r>
      <w:r>
        <w:rPr>
          <w:spacing w:val="-6"/>
        </w:rPr>
        <w:t xml:space="preserve"> </w:t>
      </w:r>
      <w:r>
        <w:rPr>
          <w:spacing w:val="-2"/>
        </w:rPr>
        <w:t>requerida</w:t>
      </w:r>
      <w:r>
        <w:rPr>
          <w:spacing w:val="-6"/>
        </w:rPr>
        <w:t xml:space="preserve"> </w:t>
      </w:r>
      <w:r>
        <w:rPr>
          <w:spacing w:val="-2"/>
        </w:rPr>
        <w:t>no</w:t>
      </w:r>
      <w:r>
        <w:rPr>
          <w:spacing w:val="-6"/>
        </w:rPr>
        <w:t xml:space="preserve"> </w:t>
      </w:r>
      <w:r>
        <w:rPr>
          <w:spacing w:val="-2"/>
        </w:rPr>
        <w:t>aportada</w:t>
      </w:r>
      <w:r>
        <w:rPr>
          <w:spacing w:val="-6"/>
        </w:rPr>
        <w:t xml:space="preserve"> </w:t>
      </w:r>
      <w:r>
        <w:rPr>
          <w:spacing w:val="-2"/>
        </w:rPr>
        <w:t>(Además</w:t>
      </w:r>
      <w:r>
        <w:rPr>
          <w:spacing w:val="-6"/>
        </w:rPr>
        <w:t xml:space="preserve"> </w:t>
      </w:r>
      <w:r>
        <w:rPr>
          <w:spacing w:val="-2"/>
        </w:rPr>
        <w:t>de</w:t>
      </w:r>
      <w:r>
        <w:rPr>
          <w:spacing w:val="-6"/>
        </w:rPr>
        <w:t xml:space="preserve"> </w:t>
      </w:r>
      <w:r>
        <w:rPr>
          <w:spacing w:val="-2"/>
        </w:rPr>
        <w:t>las</w:t>
      </w:r>
      <w:r>
        <w:rPr>
          <w:spacing w:val="-6"/>
        </w:rPr>
        <w:t xml:space="preserve"> </w:t>
      </w:r>
      <w:r>
        <w:rPr>
          <w:spacing w:val="-2"/>
        </w:rPr>
        <w:t>plazas</w:t>
      </w:r>
      <w:r>
        <w:rPr>
          <w:spacing w:val="-6"/>
        </w:rPr>
        <w:t xml:space="preserve"> </w:t>
      </w:r>
      <w:r>
        <w:rPr>
          <w:spacing w:val="-2"/>
        </w:rPr>
        <w:t>de</w:t>
      </w:r>
      <w:r>
        <w:rPr>
          <w:spacing w:val="-6"/>
        </w:rPr>
        <w:t xml:space="preserve"> </w:t>
      </w:r>
      <w:r>
        <w:rPr>
          <w:spacing w:val="-2"/>
        </w:rPr>
        <w:t>aparcamiento</w:t>
      </w:r>
      <w:r>
        <w:rPr>
          <w:spacing w:val="-6"/>
        </w:rPr>
        <w:t xml:space="preserve"> </w:t>
      </w:r>
      <w:r>
        <w:rPr>
          <w:spacing w:val="-2"/>
        </w:rPr>
        <w:t>en</w:t>
      </w:r>
      <w:r>
        <w:rPr>
          <w:spacing w:val="-6"/>
        </w:rPr>
        <w:t xml:space="preserve"> </w:t>
      </w:r>
      <w:r>
        <w:rPr>
          <w:spacing w:val="-2"/>
        </w:rPr>
        <w:t>el</w:t>
      </w:r>
      <w:r>
        <w:rPr>
          <w:spacing w:val="-6"/>
        </w:rPr>
        <w:t xml:space="preserve"> </w:t>
      </w:r>
      <w:r>
        <w:rPr>
          <w:spacing w:val="-2"/>
        </w:rPr>
        <w:t>interior</w:t>
      </w:r>
      <w:r>
        <w:rPr>
          <w:spacing w:val="-6"/>
        </w:rPr>
        <w:t xml:space="preserve"> </w:t>
      </w:r>
      <w:r>
        <w:rPr>
          <w:spacing w:val="-2"/>
        </w:rPr>
        <w:t>de</w:t>
      </w:r>
      <w:r>
        <w:rPr>
          <w:spacing w:val="-6"/>
        </w:rPr>
        <w:t xml:space="preserve"> </w:t>
      </w:r>
      <w:r>
        <w:rPr>
          <w:spacing w:val="-2"/>
        </w:rPr>
        <w:t>la parcela)</w:t>
      </w:r>
    </w:p>
    <w:p w14:paraId="089DB24D" w14:textId="77777777" w:rsidR="00507A4B" w:rsidRDefault="00507A4B">
      <w:pPr>
        <w:pStyle w:val="Textoindependiente"/>
        <w:spacing w:before="9"/>
        <w:rPr>
          <w:b/>
          <w:i/>
        </w:rPr>
      </w:pPr>
    </w:p>
    <w:p w14:paraId="24CDDE3C" w14:textId="77777777" w:rsidR="00507A4B" w:rsidRDefault="00000000">
      <w:pPr>
        <w:spacing w:line="292" w:lineRule="auto"/>
        <w:ind w:left="142" w:right="851"/>
        <w:jc w:val="both"/>
        <w:rPr>
          <w:i/>
          <w:sz w:val="20"/>
        </w:rPr>
      </w:pPr>
      <w:r>
        <w:rPr>
          <w:i/>
          <w:sz w:val="20"/>
        </w:rPr>
        <w:t>La siguiente documentación (Además de las plazas de aparcamiento en el interior de la parcela) ha sido requerida y no se ha aportado en la contestación al Trámite de Audiencia y Vista:</w:t>
      </w:r>
    </w:p>
    <w:p w14:paraId="08D3685C" w14:textId="77777777" w:rsidR="00507A4B" w:rsidRDefault="00507A4B">
      <w:pPr>
        <w:pStyle w:val="Textoindependiente"/>
        <w:spacing w:before="10"/>
        <w:rPr>
          <w:i/>
        </w:rPr>
      </w:pPr>
    </w:p>
    <w:p w14:paraId="31574C9E" w14:textId="3F3D4761" w:rsidR="00507A4B" w:rsidRDefault="00000000">
      <w:pPr>
        <w:pStyle w:val="Prrafodelista"/>
        <w:numPr>
          <w:ilvl w:val="0"/>
          <w:numId w:val="18"/>
        </w:numPr>
        <w:tabs>
          <w:tab w:val="left" w:pos="381"/>
        </w:tabs>
        <w:spacing w:line="292" w:lineRule="auto"/>
        <w:ind w:right="852" w:firstLine="0"/>
        <w:jc w:val="both"/>
        <w:rPr>
          <w:i/>
          <w:sz w:val="20"/>
        </w:rPr>
      </w:pPr>
      <w:r>
        <w:rPr>
          <w:i/>
          <w:sz w:val="20"/>
        </w:rPr>
        <w:t xml:space="preserve">En el Estudio de Gestión de Residuos se describe una reutilización de tierras procedentes de la excavación en la parcela, no admitiéndose rellenos en la parcela ni modificación de la rasante actual del terreno en aplicación del artículo 5.11.19 del PGOU donde las obras de nueva ejecución deberán proyectase tomando en consideración la topografía del terreno, la vegetación existente, </w:t>
      </w:r>
      <w:proofErr w:type="spellStart"/>
      <w:r>
        <w:rPr>
          <w:i/>
          <w:sz w:val="20"/>
        </w:rPr>
        <w:t>etc</w:t>
      </w:r>
      <w:proofErr w:type="spellEnd"/>
      <w:r>
        <w:rPr>
          <w:i/>
          <w:sz w:val="20"/>
        </w:rPr>
        <w:t>…En ningún caso se permitirá la modificación de la rasante natural de la parcela en la superficie de retranqueo o separación a linderos si ello supone superar la cota de la rasante natura del terreno colindante. Se aclarará este punto</w:t>
      </w:r>
      <w:r w:rsidR="005C76D9">
        <w:rPr>
          <w:i/>
          <w:sz w:val="20"/>
        </w:rPr>
        <w:t>.</w:t>
      </w:r>
    </w:p>
    <w:p w14:paraId="7D230FE7" w14:textId="77777777" w:rsidR="00507A4B" w:rsidRDefault="00507A4B">
      <w:pPr>
        <w:pStyle w:val="Textoindependiente"/>
        <w:spacing w:before="10"/>
        <w:rPr>
          <w:i/>
        </w:rPr>
      </w:pPr>
    </w:p>
    <w:p w14:paraId="45260E33" w14:textId="77777777" w:rsidR="00507A4B" w:rsidRDefault="00000000">
      <w:pPr>
        <w:pStyle w:val="Prrafodelista"/>
        <w:numPr>
          <w:ilvl w:val="0"/>
          <w:numId w:val="18"/>
        </w:numPr>
        <w:tabs>
          <w:tab w:val="left" w:pos="437"/>
        </w:tabs>
        <w:spacing w:line="292" w:lineRule="auto"/>
        <w:ind w:right="851" w:firstLine="0"/>
        <w:jc w:val="both"/>
        <w:rPr>
          <w:i/>
          <w:sz w:val="20"/>
        </w:rPr>
      </w:pPr>
      <w:r>
        <w:rPr>
          <w:i/>
          <w:sz w:val="20"/>
        </w:rPr>
        <w:t>El artículo 5.6.5 del PGOU Construcciones por encima de la altura, determina que por encima de</w:t>
      </w:r>
      <w:r>
        <w:rPr>
          <w:i/>
          <w:spacing w:val="40"/>
          <w:sz w:val="20"/>
        </w:rPr>
        <w:t xml:space="preserve"> </w:t>
      </w:r>
      <w:r>
        <w:rPr>
          <w:i/>
          <w:sz w:val="20"/>
        </w:rPr>
        <w:t>la altura máxima podrán admitirse con carácter general los remates de las cajas de escaleras,</w:t>
      </w:r>
      <w:r>
        <w:rPr>
          <w:i/>
          <w:spacing w:val="40"/>
          <w:sz w:val="20"/>
        </w:rPr>
        <w:t xml:space="preserve"> </w:t>
      </w:r>
      <w:r>
        <w:rPr>
          <w:i/>
          <w:sz w:val="20"/>
        </w:rPr>
        <w:t>casetas de ascensores, depósitos y otras instalaciones, que no podrán sobrepasar una altura total de trescientos cincuenta (350) centímetros de altura de cornisa. Las plazas solares no se adaptan al cumplimiento de este artículo.”</w:t>
      </w:r>
    </w:p>
    <w:p w14:paraId="5FFB88FA" w14:textId="77777777" w:rsidR="00507A4B" w:rsidRDefault="00507A4B">
      <w:pPr>
        <w:pStyle w:val="Prrafodelista"/>
        <w:spacing w:line="292" w:lineRule="auto"/>
        <w:rPr>
          <w:i/>
          <w:sz w:val="20"/>
        </w:rPr>
        <w:sectPr w:rsidR="00507A4B">
          <w:pgSz w:w="11910" w:h="16840"/>
          <w:pgMar w:top="1260" w:right="565" w:bottom="1260" w:left="1275" w:header="225" w:footer="980" w:gutter="0"/>
          <w:cols w:space="720"/>
        </w:sectPr>
      </w:pPr>
    </w:p>
    <w:p w14:paraId="4FC2BF7A" w14:textId="77777777" w:rsidR="00507A4B" w:rsidRDefault="00000000">
      <w:pPr>
        <w:pStyle w:val="Textoindependiente"/>
        <w:spacing w:before="180" w:line="292" w:lineRule="auto"/>
        <w:ind w:left="142" w:right="850"/>
        <w:jc w:val="both"/>
      </w:pPr>
      <w:r>
        <w:lastRenderedPageBreak/>
        <w:t>Con independencia del contenido de los informes técnicos emitidos por el Arquitecto técnico</w:t>
      </w:r>
      <w:r>
        <w:rPr>
          <w:spacing w:val="80"/>
        </w:rPr>
        <w:t xml:space="preserve"> </w:t>
      </w:r>
      <w:r>
        <w:t xml:space="preserve">municipal relativos a la denegación de la licencia y de contestación de alegaciones, significar los </w:t>
      </w:r>
      <w:r>
        <w:rPr>
          <w:spacing w:val="-2"/>
        </w:rPr>
        <w:t>siguiente:</w:t>
      </w:r>
    </w:p>
    <w:p w14:paraId="7D38914B" w14:textId="77777777" w:rsidR="00507A4B" w:rsidRDefault="00507A4B">
      <w:pPr>
        <w:pStyle w:val="Textoindependiente"/>
        <w:spacing w:before="10"/>
      </w:pPr>
    </w:p>
    <w:p w14:paraId="7E2AF29D" w14:textId="77777777" w:rsidR="00507A4B" w:rsidRDefault="00000000">
      <w:pPr>
        <w:pStyle w:val="Textoindependiente"/>
        <w:spacing w:line="295" w:lineRule="auto"/>
        <w:ind w:left="142" w:right="850"/>
        <w:jc w:val="both"/>
      </w:pPr>
      <w:r>
        <w:t xml:space="preserve">Las alegaciones presentadas impugnan el informe técnico desfavorable emitido por los servicios municipales el </w:t>
      </w:r>
      <w:r w:rsidRPr="005C76D9">
        <w:rPr>
          <w:bCs/>
        </w:rPr>
        <w:t>21 de noviembre de 2024</w:t>
      </w:r>
      <w:r>
        <w:t>, solicitando su revocación y la concesión de la licencia, fundamentándose en la imposibilidad técnica de construir un garaje subterráneo y en la propuesta alternativa consistente en la vinculación registral de siete plazas de aparcamiento externas.</w:t>
      </w:r>
    </w:p>
    <w:p w14:paraId="50AA615A" w14:textId="77777777" w:rsidR="00507A4B" w:rsidRDefault="00507A4B">
      <w:pPr>
        <w:pStyle w:val="Textoindependiente"/>
        <w:spacing w:before="4"/>
      </w:pPr>
    </w:p>
    <w:p w14:paraId="33659E53"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26944" behindDoc="0" locked="0" layoutInCell="1" allowOverlap="1" wp14:anchorId="326319EF" wp14:editId="1EE6BD31">
                <wp:simplePos x="0" y="0"/>
                <wp:positionH relativeFrom="page">
                  <wp:posOffset>6807090</wp:posOffset>
                </wp:positionH>
                <wp:positionV relativeFrom="paragraph">
                  <wp:posOffset>349663</wp:posOffset>
                </wp:positionV>
                <wp:extent cx="419734" cy="318706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5276F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AAF9C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26319EF" id="Textbox 213" o:spid="_x0000_s1218" type="#_x0000_t202" style="position:absolute;left:0;text-align:left;margin-left:536pt;margin-top:27.55pt;width:33.05pt;height:250.95pt;z-index:1582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lLA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" filled="f" stroked="f">
                <v:textbox style="layout-flow:vertical;mso-layout-flow-alt:bottom-to-top" inset="0,0,0,0">
                  <w:txbxContent>
                    <w:p w14:paraId="255276F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AAF9C2"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A continuación, se analizan los argumentos presentados, se verifica su conformidad con la normativa aplicable y se fundamenta la posición del Ayuntamiento, manteniendo la propuesta de denegación de la licencia por no cumplirse los requisitos urbanísticos exigidos en el vigente Plan General de Ordenación Urbana de Las Rozas de Madrid.</w:t>
      </w:r>
    </w:p>
    <w:p w14:paraId="5C77ADD1" w14:textId="77777777" w:rsidR="00507A4B" w:rsidRDefault="00507A4B">
      <w:pPr>
        <w:pStyle w:val="Textoindependiente"/>
        <w:spacing w:before="10"/>
      </w:pPr>
    </w:p>
    <w:p w14:paraId="765418B1" w14:textId="77777777" w:rsidR="00507A4B" w:rsidRDefault="00000000">
      <w:pPr>
        <w:pStyle w:val="Ttulo3"/>
        <w:jc w:val="both"/>
        <w:rPr>
          <w:b w:val="0"/>
        </w:rPr>
      </w:pPr>
      <w:r>
        <w:t>ANÁLISIS</w:t>
      </w:r>
      <w:r>
        <w:rPr>
          <w:spacing w:val="-2"/>
        </w:rPr>
        <w:t xml:space="preserve"> </w:t>
      </w:r>
      <w:r>
        <w:t>DE</w:t>
      </w:r>
      <w:r>
        <w:rPr>
          <w:spacing w:val="-1"/>
        </w:rPr>
        <w:t xml:space="preserve"> </w:t>
      </w:r>
      <w:r>
        <w:t>ALEGACIONES</w:t>
      </w:r>
      <w:r>
        <w:rPr>
          <w:spacing w:val="-1"/>
        </w:rPr>
        <w:t xml:space="preserve"> </w:t>
      </w:r>
      <w:r>
        <w:t>PRESENTAS</w:t>
      </w:r>
      <w:r>
        <w:rPr>
          <w:spacing w:val="-1"/>
        </w:rPr>
        <w:t xml:space="preserve"> </w:t>
      </w:r>
      <w:r>
        <w:t>Y</w:t>
      </w:r>
      <w:r>
        <w:rPr>
          <w:spacing w:val="-1"/>
        </w:rPr>
        <w:t xml:space="preserve"> </w:t>
      </w:r>
      <w:r>
        <w:t>DE</w:t>
      </w:r>
      <w:r>
        <w:rPr>
          <w:spacing w:val="-1"/>
        </w:rPr>
        <w:t xml:space="preserve"> </w:t>
      </w:r>
      <w:r>
        <w:t>LA</w:t>
      </w:r>
      <w:r>
        <w:rPr>
          <w:spacing w:val="-1"/>
        </w:rPr>
        <w:t xml:space="preserve"> </w:t>
      </w:r>
      <w:r>
        <w:t>NORMATIVA</w:t>
      </w:r>
      <w:r>
        <w:rPr>
          <w:spacing w:val="-1"/>
        </w:rPr>
        <w:t xml:space="preserve"> </w:t>
      </w:r>
      <w:r>
        <w:rPr>
          <w:spacing w:val="-2"/>
        </w:rPr>
        <w:t>APLICABLE</w:t>
      </w:r>
      <w:r>
        <w:rPr>
          <w:b w:val="0"/>
          <w:spacing w:val="-2"/>
        </w:rPr>
        <w:t>.</w:t>
      </w:r>
    </w:p>
    <w:p w14:paraId="1344427A" w14:textId="77777777" w:rsidR="00507A4B" w:rsidRDefault="00507A4B">
      <w:pPr>
        <w:pStyle w:val="Textoindependiente"/>
        <w:spacing w:before="64"/>
      </w:pPr>
    </w:p>
    <w:p w14:paraId="3CB705AE" w14:textId="77777777" w:rsidR="00507A4B" w:rsidRDefault="00000000">
      <w:pPr>
        <w:pStyle w:val="Textoindependiente"/>
        <w:spacing w:line="292" w:lineRule="auto"/>
        <w:ind w:left="142" w:right="850"/>
        <w:jc w:val="both"/>
      </w:pPr>
      <w:r>
        <w:t>El promotor fundamenta su solicitud en la imposibilidad técnica de construir un garaje subterráneo y propone vincular siete plazas de aparcamiento externas.</w:t>
      </w:r>
    </w:p>
    <w:p w14:paraId="5461C95D" w14:textId="77777777" w:rsidR="00507A4B" w:rsidRDefault="00507A4B">
      <w:pPr>
        <w:pStyle w:val="Textoindependiente"/>
        <w:spacing w:before="10"/>
      </w:pPr>
    </w:p>
    <w:p w14:paraId="4676D6DE" w14:textId="77777777" w:rsidR="00507A4B" w:rsidRDefault="00000000">
      <w:pPr>
        <w:pStyle w:val="Textoindependiente"/>
        <w:spacing w:line="292" w:lineRule="auto"/>
        <w:ind w:left="142" w:right="852"/>
        <w:jc w:val="both"/>
      </w:pPr>
      <w:r>
        <w:t>Requisito de plazas de aparcamiento según la Ordenanza Zonal 1 El artículo 10.1.10 de la</w:t>
      </w:r>
      <w:r>
        <w:rPr>
          <w:spacing w:val="80"/>
        </w:rPr>
        <w:t xml:space="preserve"> </w:t>
      </w:r>
      <w:r>
        <w:t>Ordenanza Zonal 1 (Edificación en Manzana Cerrada) del PGOU de Las Rozas establece que:</w:t>
      </w:r>
    </w:p>
    <w:p w14:paraId="581DD392" w14:textId="77777777" w:rsidR="00507A4B" w:rsidRDefault="00507A4B">
      <w:pPr>
        <w:pStyle w:val="Textoindependiente"/>
        <w:spacing w:before="10"/>
      </w:pPr>
    </w:p>
    <w:p w14:paraId="0B4A687A" w14:textId="77777777" w:rsidR="00507A4B" w:rsidRPr="005C76D9" w:rsidRDefault="00000000">
      <w:pPr>
        <w:pStyle w:val="Textoindependiente"/>
        <w:spacing w:line="292" w:lineRule="auto"/>
        <w:ind w:left="142" w:right="850"/>
        <w:jc w:val="both"/>
        <w:rPr>
          <w:i/>
          <w:iCs/>
        </w:rPr>
      </w:pPr>
      <w:r w:rsidRPr="005C76D9">
        <w:rPr>
          <w:i/>
          <w:iCs/>
        </w:rPr>
        <w:t>“Toda promoción de más de tres viviendas deberá garantizar dentro de la parcela un mínimo de plazas de aparcamiento equivalente al número total de viviendas y locales comerciales.”</w:t>
      </w:r>
    </w:p>
    <w:p w14:paraId="4096BB08" w14:textId="77777777" w:rsidR="00507A4B" w:rsidRDefault="00507A4B">
      <w:pPr>
        <w:pStyle w:val="Textoindependiente"/>
        <w:spacing w:before="10"/>
      </w:pPr>
    </w:p>
    <w:p w14:paraId="7191E9E9" w14:textId="77777777" w:rsidR="00507A4B" w:rsidRDefault="00000000">
      <w:pPr>
        <w:pStyle w:val="Textoindependiente"/>
        <w:spacing w:line="292" w:lineRule="auto"/>
        <w:ind w:left="142" w:right="850"/>
        <w:jc w:val="both"/>
      </w:pPr>
      <w:r>
        <w:t>En el presente caso, el proyecto presentado contempla siete viviendas, lo que genera la obligación</w:t>
      </w:r>
      <w:r>
        <w:rPr>
          <w:spacing w:val="80"/>
        </w:rPr>
        <w:t xml:space="preserve"> </w:t>
      </w:r>
      <w:r>
        <w:t>de dotar siete plazas de aparcamiento dentro de la parcela, además de cumplir con el requisito de</w:t>
      </w:r>
      <w:r>
        <w:rPr>
          <w:spacing w:val="40"/>
        </w:rPr>
        <w:t xml:space="preserve"> </w:t>
      </w:r>
      <w:r>
        <w:t xml:space="preserve">que el 20% de dichas plazas sean de categoría </w:t>
      </w:r>
      <w:r w:rsidRPr="005C76D9">
        <w:rPr>
          <w:i/>
          <w:iCs/>
        </w:rPr>
        <w:t>“grande”</w:t>
      </w:r>
      <w:r>
        <w:t xml:space="preserve"> (art. 5.8.22 PGOU).</w:t>
      </w:r>
    </w:p>
    <w:p w14:paraId="05C77ED8" w14:textId="77777777" w:rsidR="00507A4B" w:rsidRDefault="00507A4B">
      <w:pPr>
        <w:pStyle w:val="Textoindependiente"/>
        <w:spacing w:before="9"/>
      </w:pPr>
    </w:p>
    <w:p w14:paraId="5159C6DC"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27456" behindDoc="0" locked="0" layoutInCell="1" allowOverlap="1" wp14:anchorId="14F4D2B3" wp14:editId="0F43E4F6">
                <wp:simplePos x="0" y="0"/>
                <wp:positionH relativeFrom="page">
                  <wp:posOffset>6965929</wp:posOffset>
                </wp:positionH>
                <wp:positionV relativeFrom="paragraph">
                  <wp:posOffset>631246</wp:posOffset>
                </wp:positionV>
                <wp:extent cx="263525" cy="331787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B95EDC2" w14:textId="5FDB225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CEFDBF" w14:textId="77777777" w:rsidR="00507A4B" w:rsidRDefault="00000000">
                            <w:pPr>
                              <w:spacing w:line="120" w:lineRule="exact"/>
                              <w:ind w:left="20"/>
                              <w:rPr>
                                <w:sz w:val="12"/>
                              </w:rPr>
                            </w:pPr>
                            <w:r>
                              <w:rPr>
                                <w:spacing w:val="-2"/>
                                <w:sz w:val="12"/>
                              </w:rPr>
                              <w:t>Verificación:</w:t>
                            </w:r>
                            <w:r>
                              <w:rPr>
                                <w:spacing w:val="7"/>
                                <w:sz w:val="12"/>
                              </w:rPr>
                              <w:t xml:space="preserve"> </w:t>
                            </w:r>
                            <w:hyperlink r:id="rId201">
                              <w:r>
                                <w:rPr>
                                  <w:spacing w:val="-2"/>
                                  <w:sz w:val="12"/>
                                </w:rPr>
                                <w:t>https://sede.lasrozas.es/</w:t>
                              </w:r>
                            </w:hyperlink>
                          </w:p>
                          <w:p w14:paraId="5CE9732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4F4D2B3" id="Textbox 214" o:spid="_x0000_s1219" type="#_x0000_t202" style="position:absolute;left:0;text-align:left;margin-left:548.5pt;margin-top:49.7pt;width:20.75pt;height:261.25pt;z-index:1582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" filled="f" stroked="f">
                <v:textbox style="layout-flow:vertical;mso-layout-flow-alt:bottom-to-top" inset="0,0,0,0">
                  <w:txbxContent>
                    <w:p w14:paraId="1B95EDC2" w14:textId="5FDB225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CEFDBF" w14:textId="77777777" w:rsidR="00507A4B" w:rsidRDefault="00000000">
                      <w:pPr>
                        <w:spacing w:line="120" w:lineRule="exact"/>
                        <w:ind w:left="20"/>
                        <w:rPr>
                          <w:sz w:val="12"/>
                        </w:rPr>
                      </w:pPr>
                      <w:r>
                        <w:rPr>
                          <w:spacing w:val="-2"/>
                          <w:sz w:val="12"/>
                        </w:rPr>
                        <w:t>Verificación:</w:t>
                      </w:r>
                      <w:r>
                        <w:rPr>
                          <w:spacing w:val="7"/>
                          <w:sz w:val="12"/>
                        </w:rPr>
                        <w:t xml:space="preserve"> </w:t>
                      </w:r>
                      <w:hyperlink r:id="rId202">
                        <w:r>
                          <w:rPr>
                            <w:spacing w:val="-2"/>
                            <w:sz w:val="12"/>
                          </w:rPr>
                          <w:t>https://sede.lasrozas.es/</w:t>
                        </w:r>
                      </w:hyperlink>
                    </w:p>
                    <w:p w14:paraId="5CE9732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La misma ordenanza precisa que la exención de esta obligación solo es aplicable a promociones de tres viviendas o menos. Por tanto, la propuesta del promotor de eximir la construcción de un garaje subterráneo y vincular plazas externas no se ajusta a la literalidad de la norma, ya que el proyecto supera el umbral de tres viviendas.</w:t>
      </w:r>
    </w:p>
    <w:p w14:paraId="7C2ECE12" w14:textId="77777777" w:rsidR="00507A4B" w:rsidRDefault="00507A4B">
      <w:pPr>
        <w:pStyle w:val="Textoindependiente"/>
        <w:spacing w:before="9"/>
      </w:pPr>
    </w:p>
    <w:p w14:paraId="2AA474D0" w14:textId="77777777" w:rsidR="00507A4B" w:rsidRDefault="00000000">
      <w:pPr>
        <w:pStyle w:val="Textoindependiente"/>
        <w:spacing w:line="292" w:lineRule="auto"/>
        <w:ind w:left="142" w:right="850"/>
        <w:jc w:val="both"/>
      </w:pPr>
      <w:r>
        <w:t>La exención solicitada por el promotor no es aplicable al caso, dado que el proyecto de siete</w:t>
      </w:r>
      <w:r>
        <w:rPr>
          <w:spacing w:val="40"/>
        </w:rPr>
        <w:t xml:space="preserve"> </w:t>
      </w:r>
      <w:r>
        <w:t>viviendas excede el límite de tres viviendas establecido en el art. 10.1.10 del PGOU. La normativa es clara al exigir que las plazas de aparcamiento se ubiquen dentro de la parcela para promociones de más de tres viviendas, sin prever excepciones automáticas para casos de imposibilidad técnica en estos supuestos.</w:t>
      </w:r>
    </w:p>
    <w:p w14:paraId="0222152D" w14:textId="77777777" w:rsidR="00507A4B" w:rsidRDefault="00507A4B">
      <w:pPr>
        <w:pStyle w:val="Textoindependiente"/>
        <w:spacing w:before="10"/>
      </w:pPr>
    </w:p>
    <w:p w14:paraId="70930901" w14:textId="77777777" w:rsidR="00507A4B" w:rsidRDefault="00000000">
      <w:pPr>
        <w:pStyle w:val="Textoindependiente"/>
        <w:spacing w:line="292" w:lineRule="auto"/>
        <w:ind w:left="142" w:right="850"/>
        <w:jc w:val="both"/>
      </w:pPr>
      <w:r>
        <w:t>No se plantea por el promotor la posibilidad de rediseño del proyecto con viviendas de mayor tamaño El promotor no ha explorado la posibilidad de rediseñar el proyecto para reducir el número de viviendas (a tres o menos) mediante la creación de viviendas de mayor tamaño, lo que permitiría acogerse a la exención prevista en la Ordenanza Zonal 1.</w:t>
      </w:r>
    </w:p>
    <w:p w14:paraId="53CD6B44" w14:textId="77777777" w:rsidR="00507A4B" w:rsidRDefault="00507A4B">
      <w:pPr>
        <w:pStyle w:val="Textoindependiente"/>
        <w:spacing w:before="9"/>
      </w:pPr>
    </w:p>
    <w:p w14:paraId="0A9902DF" w14:textId="77777777" w:rsidR="00507A4B" w:rsidRDefault="00000000">
      <w:pPr>
        <w:pStyle w:val="Textoindependiente"/>
        <w:spacing w:before="1" w:line="292" w:lineRule="auto"/>
        <w:ind w:left="142" w:right="850"/>
        <w:jc w:val="both"/>
      </w:pPr>
      <w:r>
        <w:t xml:space="preserve">El Estudio de Viabilidad del </w:t>
      </w:r>
      <w:proofErr w:type="gramStart"/>
      <w:r>
        <w:t>Parking</w:t>
      </w:r>
      <w:proofErr w:type="gramEnd"/>
      <w:r>
        <w:t>, fechado en febrero de 2022, presentado con número de registro de entrada 2025-E-RE-18327 de 29 de junio de 2025 por el promotor, se centra exclusivamente en demostrar</w:t>
      </w:r>
      <w:r>
        <w:rPr>
          <w:spacing w:val="23"/>
        </w:rPr>
        <w:t xml:space="preserve"> </w:t>
      </w:r>
      <w:r>
        <w:t>la</w:t>
      </w:r>
      <w:r>
        <w:rPr>
          <w:spacing w:val="23"/>
        </w:rPr>
        <w:t xml:space="preserve"> </w:t>
      </w:r>
      <w:r>
        <w:t>imposibilidad</w:t>
      </w:r>
      <w:r>
        <w:rPr>
          <w:spacing w:val="23"/>
        </w:rPr>
        <w:t xml:space="preserve"> </w:t>
      </w:r>
      <w:r>
        <w:t>de</w:t>
      </w:r>
      <w:r>
        <w:rPr>
          <w:spacing w:val="23"/>
        </w:rPr>
        <w:t xml:space="preserve"> </w:t>
      </w:r>
      <w:r>
        <w:t>un</w:t>
      </w:r>
      <w:r>
        <w:rPr>
          <w:spacing w:val="23"/>
        </w:rPr>
        <w:t xml:space="preserve"> </w:t>
      </w:r>
      <w:r>
        <w:t>garaje</w:t>
      </w:r>
      <w:r>
        <w:rPr>
          <w:spacing w:val="23"/>
        </w:rPr>
        <w:t xml:space="preserve"> </w:t>
      </w:r>
      <w:r>
        <w:t>subterráneo</w:t>
      </w:r>
      <w:r>
        <w:rPr>
          <w:spacing w:val="23"/>
        </w:rPr>
        <w:t xml:space="preserve"> </w:t>
      </w:r>
      <w:r>
        <w:t>para</w:t>
      </w:r>
      <w:r>
        <w:rPr>
          <w:spacing w:val="23"/>
        </w:rPr>
        <w:t xml:space="preserve"> </w:t>
      </w:r>
      <w:r>
        <w:t>siete</w:t>
      </w:r>
      <w:r>
        <w:rPr>
          <w:spacing w:val="23"/>
        </w:rPr>
        <w:t xml:space="preserve"> </w:t>
      </w:r>
      <w:r>
        <w:t>plazas,</w:t>
      </w:r>
      <w:r>
        <w:rPr>
          <w:spacing w:val="23"/>
        </w:rPr>
        <w:t xml:space="preserve"> </w:t>
      </w:r>
      <w:r>
        <w:t>pero</w:t>
      </w:r>
      <w:r>
        <w:rPr>
          <w:spacing w:val="23"/>
        </w:rPr>
        <w:t xml:space="preserve"> </w:t>
      </w:r>
      <w:r>
        <w:t>no</w:t>
      </w:r>
      <w:r>
        <w:rPr>
          <w:spacing w:val="23"/>
        </w:rPr>
        <w:t xml:space="preserve"> </w:t>
      </w:r>
      <w:r>
        <w:t>analiza</w:t>
      </w:r>
      <w:r>
        <w:rPr>
          <w:spacing w:val="23"/>
        </w:rPr>
        <w:t xml:space="preserve"> </w:t>
      </w:r>
      <w:r>
        <w:t>alternativas de diseño que reduzcan el número de viviendas. Esta omisión limita la evaluación de soluciones viables dentro del marco normativo. La jurisprudencia subraya que el promotor debe explorar todas</w:t>
      </w:r>
      <w:r>
        <w:rPr>
          <w:spacing w:val="40"/>
        </w:rPr>
        <w:t xml:space="preserve"> </w:t>
      </w:r>
      <w:r>
        <w:t>las alternativas razonables para cumplir con la normativa antes de solicitar excepciones.</w:t>
      </w:r>
    </w:p>
    <w:p w14:paraId="2B0FDF75"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1AFC590F" w14:textId="77777777" w:rsidR="00507A4B" w:rsidRDefault="00507A4B">
      <w:pPr>
        <w:pStyle w:val="Textoindependiente"/>
        <w:spacing w:before="55"/>
      </w:pPr>
    </w:p>
    <w:p w14:paraId="5DF147D9" w14:textId="77777777" w:rsidR="00507A4B" w:rsidRDefault="00000000">
      <w:pPr>
        <w:pStyle w:val="Textoindependiente"/>
        <w:spacing w:line="292" w:lineRule="auto"/>
        <w:ind w:left="142" w:right="850"/>
        <w:jc w:val="both"/>
      </w:pPr>
      <w:r>
        <w:t>Respecto de la propuesta del promotor de vinculación de siete plazas externas a 137 metros, no recogida normativamente para nuevas edificaciones, no se concreta el edificio al que se refiere ni se acredita el excedente de dotación en el mismo de las referidas 7 plazas respecto al número de viviendas y locales. No se puede eludir la obligación de dotar de aparcamientos propios a un edificio de nueva construcción utilizando plazas externas existente en un edificio ya construido (Mizar I) particularmente si estas no son excedentarias, aunque no estén vinculas registralmente al mismo, ya que esto implicaría utilizar la dotación de un edificio para aplicársela a otro (desvestir un santo para vestir a otro).</w:t>
      </w:r>
    </w:p>
    <w:p w14:paraId="0C5E40E7" w14:textId="77777777" w:rsidR="00507A4B" w:rsidRDefault="00507A4B">
      <w:pPr>
        <w:pStyle w:val="Textoindependiente"/>
        <w:spacing w:before="9"/>
      </w:pPr>
    </w:p>
    <w:p w14:paraId="16EC9511"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27968" behindDoc="0" locked="0" layoutInCell="1" allowOverlap="1" wp14:anchorId="3AB3733B" wp14:editId="11586B50">
                <wp:simplePos x="0" y="0"/>
                <wp:positionH relativeFrom="page">
                  <wp:posOffset>6807090</wp:posOffset>
                </wp:positionH>
                <wp:positionV relativeFrom="paragraph">
                  <wp:posOffset>259889</wp:posOffset>
                </wp:positionV>
                <wp:extent cx="419734" cy="318706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06F9B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A6449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AB3733B" id="Textbox 215" o:spid="_x0000_s1220" type="#_x0000_t202" style="position:absolute;left:0;text-align:left;margin-left:536pt;margin-top:20.45pt;width:33.05pt;height:250.95pt;z-index:1582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5yO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" filled="f" stroked="f">
                <v:textbox style="layout-flow:vertical;mso-layout-flow-alt:bottom-to-top" inset="0,0,0,0">
                  <w:txbxContent>
                    <w:p w14:paraId="5C06F9B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A6449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Como se ha dicho, el promotor no ha explorado la posibilidad de rediseñar el proyecto para reducir el número de viviendas (a tres o menos) mediante la creación de viviendas de mayor tamaño, lo que permitiría acogerse a la exención prevista en la Ordenanza Zonal Asegurando el cumplimiento de la normativa urbanística sin necesidad de recurrir a soluciones externas.</w:t>
      </w:r>
    </w:p>
    <w:p w14:paraId="0D1F7B08" w14:textId="77777777" w:rsidR="00507A4B" w:rsidRDefault="00507A4B">
      <w:pPr>
        <w:pStyle w:val="Textoindependiente"/>
        <w:spacing w:before="9"/>
      </w:pPr>
    </w:p>
    <w:p w14:paraId="0BBF8AD2" w14:textId="77777777" w:rsidR="00507A4B" w:rsidRDefault="00000000">
      <w:pPr>
        <w:pStyle w:val="Textoindependiente"/>
        <w:spacing w:line="292" w:lineRule="auto"/>
        <w:ind w:left="142" w:right="851"/>
        <w:jc w:val="both"/>
      </w:pPr>
      <w:r>
        <w:t>La denegación de la licencia solicitada no impide el aprovechamiento razonable del suelo, ya que el promotor, como se ha dicho, puede reformular el proyecto para cumplir con la normativa.</w:t>
      </w:r>
    </w:p>
    <w:p w14:paraId="4E3D5482" w14:textId="77777777" w:rsidR="00507A4B" w:rsidRDefault="00507A4B">
      <w:pPr>
        <w:pStyle w:val="Textoindependiente"/>
        <w:spacing w:before="10"/>
      </w:pPr>
    </w:p>
    <w:p w14:paraId="21DFDE3D" w14:textId="77777777" w:rsidR="00507A4B" w:rsidRDefault="00000000">
      <w:pPr>
        <w:pStyle w:val="Textoindependiente"/>
        <w:spacing w:line="292" w:lineRule="auto"/>
        <w:ind w:left="142" w:right="850"/>
        <w:jc w:val="both"/>
      </w:pPr>
      <w:r>
        <w:t>La Administración está obligada a actuar conforme a la normativa vigente. Conceder una licencia que incumple el art. 10.1.10 del vigente PGOU de Las Rozas de Madrid sería una infracción del principio de legalidad, incluso si existieran precedentes similares.</w:t>
      </w:r>
    </w:p>
    <w:p w14:paraId="245D89ED" w14:textId="77777777" w:rsidR="00507A4B" w:rsidRDefault="00507A4B">
      <w:pPr>
        <w:pStyle w:val="Textoindependiente"/>
        <w:spacing w:before="10"/>
      </w:pPr>
    </w:p>
    <w:p w14:paraId="338112AE" w14:textId="77777777" w:rsidR="00507A4B" w:rsidRDefault="00000000">
      <w:pPr>
        <w:pStyle w:val="Textoindependiente"/>
        <w:ind w:left="142"/>
      </w:pPr>
      <w:r>
        <w:rPr>
          <w:spacing w:val="-2"/>
        </w:rPr>
        <w:t>CONCLUSIÓN</w:t>
      </w:r>
    </w:p>
    <w:p w14:paraId="79B65EEB" w14:textId="77777777" w:rsidR="00507A4B" w:rsidRDefault="00507A4B">
      <w:pPr>
        <w:pStyle w:val="Textoindependiente"/>
        <w:spacing w:before="60"/>
      </w:pPr>
    </w:p>
    <w:p w14:paraId="64646909" w14:textId="77777777" w:rsidR="00507A4B" w:rsidRDefault="00000000">
      <w:pPr>
        <w:pStyle w:val="Textoindependiente"/>
        <w:spacing w:line="292" w:lineRule="auto"/>
        <w:ind w:left="142" w:right="850"/>
        <w:jc w:val="both"/>
      </w:pPr>
      <w:r>
        <w:t>La Ordenanza Zonal 1, artículo 10.1.10 del PGOU, exige que promociones de más de tres viviendas, como la presentada (siete viviendas), incluyan plazas de aparcamiento dentro de la parcela. La exención propuesta no es aplicable, ya que la normativa solo permite exenciones para promociones de tres viviendas o menos.</w:t>
      </w:r>
    </w:p>
    <w:p w14:paraId="7B1E6E49" w14:textId="77777777" w:rsidR="00507A4B" w:rsidRDefault="00507A4B">
      <w:pPr>
        <w:pStyle w:val="Textoindependiente"/>
        <w:spacing w:before="10"/>
      </w:pPr>
    </w:p>
    <w:p w14:paraId="5979D590" w14:textId="74C1CDC1" w:rsidR="00507A4B" w:rsidRDefault="00000000">
      <w:pPr>
        <w:pStyle w:val="Textoindependiente"/>
        <w:spacing w:line="295" w:lineRule="auto"/>
        <w:ind w:left="142" w:right="850"/>
        <w:jc w:val="both"/>
      </w:pPr>
      <w:r>
        <w:rPr>
          <w:b/>
        </w:rPr>
        <w:t xml:space="preserve">3º.- </w:t>
      </w:r>
      <w:r>
        <w:t>El artículo 154.6 de la vigente Ley del Suelo de Madrid</w:t>
      </w:r>
      <w:r w:rsidR="005C76D9">
        <w:t>,</w:t>
      </w:r>
      <w:r>
        <w:t xml:space="preserve"> establece que, la resolución expresa denegatoria deberá ser motivada con explícita referencia a la norma de la ordenación urbanística el acto o el uso pretendido.</w:t>
      </w:r>
    </w:p>
    <w:p w14:paraId="3202D6A5" w14:textId="77777777" w:rsidR="00507A4B" w:rsidRDefault="00507A4B">
      <w:pPr>
        <w:pStyle w:val="Textoindependiente"/>
        <w:spacing w:before="7"/>
      </w:pPr>
    </w:p>
    <w:p w14:paraId="31F14FE9"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28480" behindDoc="0" locked="0" layoutInCell="1" allowOverlap="1" wp14:anchorId="08199D7B" wp14:editId="59BB1AC0">
                <wp:simplePos x="0" y="0"/>
                <wp:positionH relativeFrom="page">
                  <wp:posOffset>6965929</wp:posOffset>
                </wp:positionH>
                <wp:positionV relativeFrom="paragraph">
                  <wp:posOffset>6403</wp:posOffset>
                </wp:positionV>
                <wp:extent cx="263525" cy="331787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0B405DB" w14:textId="2724A77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515F41" w14:textId="77777777" w:rsidR="00507A4B" w:rsidRDefault="00000000">
                            <w:pPr>
                              <w:spacing w:line="120" w:lineRule="exact"/>
                              <w:ind w:left="20"/>
                              <w:rPr>
                                <w:sz w:val="12"/>
                              </w:rPr>
                            </w:pPr>
                            <w:r>
                              <w:rPr>
                                <w:spacing w:val="-2"/>
                                <w:sz w:val="12"/>
                              </w:rPr>
                              <w:t>Verificación:</w:t>
                            </w:r>
                            <w:r>
                              <w:rPr>
                                <w:spacing w:val="7"/>
                                <w:sz w:val="12"/>
                              </w:rPr>
                              <w:t xml:space="preserve"> </w:t>
                            </w:r>
                            <w:hyperlink r:id="rId203">
                              <w:r>
                                <w:rPr>
                                  <w:spacing w:val="-2"/>
                                  <w:sz w:val="12"/>
                                </w:rPr>
                                <w:t>https://sede.lasrozas.es/</w:t>
                              </w:r>
                            </w:hyperlink>
                          </w:p>
                          <w:p w14:paraId="1DBFF90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8199D7B" id="Textbox 216" o:spid="_x0000_s1221" type="#_x0000_t202" style="position:absolute;left:0;text-align:left;margin-left:548.5pt;margin-top:.5pt;width:20.75pt;height:261.25pt;z-index:1582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" filled="f" stroked="f">
                <v:textbox style="layout-flow:vertical;mso-layout-flow-alt:bottom-to-top" inset="0,0,0,0">
                  <w:txbxContent>
                    <w:p w14:paraId="30B405DB" w14:textId="2724A77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5515F41" w14:textId="77777777" w:rsidR="00507A4B" w:rsidRDefault="00000000">
                      <w:pPr>
                        <w:spacing w:line="120" w:lineRule="exact"/>
                        <w:ind w:left="20"/>
                        <w:rPr>
                          <w:sz w:val="12"/>
                        </w:rPr>
                      </w:pPr>
                      <w:r>
                        <w:rPr>
                          <w:spacing w:val="-2"/>
                          <w:sz w:val="12"/>
                        </w:rPr>
                        <w:t>Verificación:</w:t>
                      </w:r>
                      <w:r>
                        <w:rPr>
                          <w:spacing w:val="7"/>
                          <w:sz w:val="12"/>
                        </w:rPr>
                        <w:t xml:space="preserve"> </w:t>
                      </w:r>
                      <w:hyperlink r:id="rId204">
                        <w:r>
                          <w:rPr>
                            <w:spacing w:val="-2"/>
                            <w:sz w:val="12"/>
                          </w:rPr>
                          <w:t>https://sede.lasrozas.es/</w:t>
                        </w:r>
                      </w:hyperlink>
                    </w:p>
                    <w:p w14:paraId="1DBFF90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A este respecto en los distintos informes emitidos por el Arquitecto Municipal, respecto a la actuación pretendida, se concreta que se incumplen las siguientes determinaciones documentales transcritas</w:t>
      </w:r>
      <w:r>
        <w:rPr>
          <w:spacing w:val="80"/>
        </w:rPr>
        <w:t xml:space="preserve"> </w:t>
      </w:r>
      <w:r>
        <w:t>en los antecedentes.</w:t>
      </w:r>
    </w:p>
    <w:p w14:paraId="11935A90" w14:textId="77777777" w:rsidR="00507A4B" w:rsidRDefault="00507A4B">
      <w:pPr>
        <w:pStyle w:val="Textoindependiente"/>
        <w:spacing w:before="9"/>
      </w:pPr>
    </w:p>
    <w:p w14:paraId="5D0613A3" w14:textId="77777777" w:rsidR="00507A4B" w:rsidRDefault="00000000">
      <w:pPr>
        <w:pStyle w:val="Textoindependiente"/>
        <w:spacing w:before="1" w:line="295" w:lineRule="auto"/>
        <w:ind w:left="142" w:right="850"/>
        <w:jc w:val="both"/>
      </w:pPr>
      <w:r>
        <w:rPr>
          <w:b/>
        </w:rPr>
        <w:t xml:space="preserve">4º.-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4D2C3F70" w14:textId="77777777" w:rsidR="00507A4B" w:rsidRDefault="00507A4B">
      <w:pPr>
        <w:pStyle w:val="Textoindependiente"/>
        <w:spacing w:before="6"/>
      </w:pPr>
    </w:p>
    <w:p w14:paraId="358A82C1" w14:textId="49FF5701" w:rsidR="00507A4B" w:rsidRDefault="00000000">
      <w:pPr>
        <w:pStyle w:val="Textoindependiente"/>
        <w:spacing w:line="292" w:lineRule="auto"/>
        <w:ind w:left="142" w:right="850"/>
        <w:jc w:val="both"/>
      </w:pPr>
      <w:r>
        <w:rPr>
          <w:b/>
        </w:rPr>
        <w:t xml:space="preserve">5º.- </w:t>
      </w:r>
      <w:r>
        <w:t>Con base a lo anteriormente expuesto, visto el contenido del informe desfavorable emitido por el arquitecto técnico municipal de fecha 28 de julio de 2025 obrante al expediente, desde el punto de vista jurídico, en el ámbito de mis competencias y funciones, se informa desfavorablemente la concesión de la presente licencia, por incumplimiento del artículo 10.1.10 de las normas urbanísticas del</w:t>
      </w:r>
      <w:r>
        <w:rPr>
          <w:spacing w:val="40"/>
        </w:rPr>
        <w:t xml:space="preserve"> </w:t>
      </w:r>
      <w:r>
        <w:t>vigente</w:t>
      </w:r>
      <w:r>
        <w:rPr>
          <w:spacing w:val="40"/>
        </w:rPr>
        <w:t xml:space="preserve"> </w:t>
      </w:r>
      <w:r>
        <w:t>Plan</w:t>
      </w:r>
      <w:r>
        <w:rPr>
          <w:spacing w:val="40"/>
        </w:rPr>
        <w:t xml:space="preserve"> </w:t>
      </w:r>
      <w:r>
        <w:t>General</w:t>
      </w:r>
      <w:r>
        <w:rPr>
          <w:spacing w:val="40"/>
        </w:rPr>
        <w:t xml:space="preserve"> </w:t>
      </w:r>
      <w:r>
        <w:t>de</w:t>
      </w:r>
      <w:r>
        <w:rPr>
          <w:spacing w:val="40"/>
        </w:rPr>
        <w:t xml:space="preserve"> </w:t>
      </w:r>
      <w:r>
        <w:t>Ordenación</w:t>
      </w:r>
      <w:r>
        <w:rPr>
          <w:spacing w:val="40"/>
        </w:rPr>
        <w:t xml:space="preserve"> </w:t>
      </w:r>
      <w:r>
        <w:t>Urbana</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que</w:t>
      </w:r>
      <w:r>
        <w:rPr>
          <w:spacing w:val="40"/>
        </w:rPr>
        <w:t xml:space="preserve"> </w:t>
      </w:r>
      <w:r>
        <w:t>establece</w:t>
      </w:r>
      <w:r>
        <w:rPr>
          <w:spacing w:val="40"/>
        </w:rPr>
        <w:t xml:space="preserve"> </w:t>
      </w:r>
      <w:r>
        <w:t>la necesidad de que toda promoción de más de tres viviendas deberá garantizar dentro de la parcela,</w:t>
      </w:r>
      <w:r>
        <w:rPr>
          <w:spacing w:val="80"/>
        </w:rPr>
        <w:t xml:space="preserve"> </w:t>
      </w:r>
      <w:r>
        <w:t>un mínimo de plazas de aparcamiento equivalente al número total de viviendas y locales comerciales</w:t>
      </w:r>
      <w:r w:rsidR="005C76D9">
        <w:t>.</w:t>
      </w:r>
    </w:p>
    <w:p w14:paraId="1DC70281" w14:textId="77777777" w:rsidR="00507A4B" w:rsidRDefault="00507A4B">
      <w:pPr>
        <w:pStyle w:val="Textoindependiente"/>
        <w:spacing w:before="13"/>
      </w:pPr>
    </w:p>
    <w:p w14:paraId="76B7C0EA" w14:textId="630DE55A"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PR/2025/5883</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5C76D9">
        <w:rPr>
          <w:spacing w:val="-2"/>
        </w:rPr>
        <w:t>,</w:t>
      </w:r>
    </w:p>
    <w:p w14:paraId="0270B7BD" w14:textId="77777777" w:rsidR="00507A4B" w:rsidRDefault="00507A4B">
      <w:pPr>
        <w:pStyle w:val="Textoindependiente"/>
        <w:spacing w:before="60"/>
      </w:pPr>
    </w:p>
    <w:p w14:paraId="39458256" w14:textId="77777777" w:rsidR="00507A4B" w:rsidRDefault="00000000">
      <w:pPr>
        <w:pStyle w:val="Ttulo3"/>
      </w:pPr>
      <w:r>
        <w:rPr>
          <w:spacing w:val="-2"/>
        </w:rPr>
        <w:t>Resolución:</w:t>
      </w:r>
    </w:p>
    <w:p w14:paraId="3AA5EB52" w14:textId="77777777" w:rsidR="00507A4B" w:rsidRDefault="00507A4B">
      <w:pPr>
        <w:pStyle w:val="Ttulo3"/>
        <w:sectPr w:rsidR="00507A4B">
          <w:pgSz w:w="11910" w:h="16840"/>
          <w:pgMar w:top="1260" w:right="565" w:bottom="1260" w:left="1275" w:header="225" w:footer="980" w:gutter="0"/>
          <w:cols w:space="720"/>
        </w:sectPr>
      </w:pPr>
    </w:p>
    <w:p w14:paraId="0A417D9D" w14:textId="77777777" w:rsidR="00507A4B" w:rsidRDefault="00507A4B">
      <w:pPr>
        <w:pStyle w:val="Textoindependiente"/>
        <w:spacing w:before="164"/>
        <w:rPr>
          <w:b/>
        </w:rPr>
      </w:pPr>
    </w:p>
    <w:p w14:paraId="0D7C94D4" w14:textId="4FFF60FB" w:rsidR="00507A4B" w:rsidRDefault="00000000">
      <w:pPr>
        <w:pStyle w:val="Textoindependiente"/>
        <w:spacing w:line="292" w:lineRule="auto"/>
        <w:ind w:left="142" w:right="850"/>
        <w:jc w:val="both"/>
      </w:pPr>
      <w:proofErr w:type="gramStart"/>
      <w:r>
        <w:t>PRIMERO.-</w:t>
      </w:r>
      <w:proofErr w:type="gramEnd"/>
      <w:r>
        <w:t xml:space="preserve"> Desestimar las alegaciones presentadas el 29 de junio de 2025, número de registro de entrada 2025-E-RE-18327, por </w:t>
      </w:r>
      <w:r w:rsidR="005C76D9">
        <w:t>D.</w:t>
      </w:r>
      <w:r>
        <w:t xml:space="preserve"> Carlos Escamilla Cuadrado, al informe técnico desfavorable a la solicitud de licencia urbanística</w:t>
      </w:r>
      <w:r w:rsidR="005C76D9">
        <w:t>,</w:t>
      </w:r>
      <w:r>
        <w:t xml:space="preserve"> Expediente número 2261-2024</w:t>
      </w:r>
      <w:r w:rsidR="005C76D9">
        <w:t>,</w:t>
      </w:r>
      <w:r>
        <w:t xml:space="preserve"> por las razones expuestas en el presente informe.</w:t>
      </w:r>
    </w:p>
    <w:p w14:paraId="7F66439B" w14:textId="77777777" w:rsidR="00507A4B" w:rsidRDefault="00507A4B">
      <w:pPr>
        <w:pStyle w:val="Textoindependiente"/>
        <w:spacing w:before="9"/>
      </w:pPr>
    </w:p>
    <w:p w14:paraId="113C932A" w14:textId="4A5D0573"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28992" behindDoc="0" locked="0" layoutInCell="1" allowOverlap="1" wp14:anchorId="79FE11E3" wp14:editId="23011F03">
                <wp:simplePos x="0" y="0"/>
                <wp:positionH relativeFrom="page">
                  <wp:posOffset>6807090</wp:posOffset>
                </wp:positionH>
                <wp:positionV relativeFrom="paragraph">
                  <wp:posOffset>903337</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107AB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40A56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9FE11E3" id="Textbox 217" o:spid="_x0000_s1222" type="#_x0000_t202" style="position:absolute;left:0;text-align:left;margin-left:536pt;margin-top:71.15pt;width:33.05pt;height:250.95pt;z-index:1582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Nm0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" filled="f" stroked="f">
                <v:textbox style="layout-flow:vertical;mso-layout-flow-alt:bottom-to-top" inset="0,0,0,0">
                  <w:txbxContent>
                    <w:p w14:paraId="67107AB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40A56E"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proofErr w:type="gramStart"/>
      <w:r>
        <w:t>SEGUNDO.-</w:t>
      </w:r>
      <w:proofErr w:type="gramEnd"/>
      <w:r>
        <w:t xml:space="preserve"> Denegar el otorgamiento de licencia urbanística solicitada por D. Carlos Escamilla Cuadrado,</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Servicios</w:t>
      </w:r>
      <w:r>
        <w:rPr>
          <w:spacing w:val="40"/>
        </w:rPr>
        <w:t xml:space="preserve"> </w:t>
      </w:r>
      <w:r>
        <w:t>Subsidiarios</w:t>
      </w:r>
      <w:r>
        <w:rPr>
          <w:spacing w:val="40"/>
        </w:rPr>
        <w:t xml:space="preserve"> </w:t>
      </w:r>
      <w:r>
        <w:t>San</w:t>
      </w:r>
      <w:r>
        <w:rPr>
          <w:spacing w:val="40"/>
        </w:rPr>
        <w:t xml:space="preserve"> </w:t>
      </w:r>
      <w:r>
        <w:t>Miguel</w:t>
      </w:r>
      <w:r>
        <w:rPr>
          <w:spacing w:val="40"/>
        </w:rPr>
        <w:t xml:space="preserve"> </w:t>
      </w:r>
      <w:r>
        <w:t>Arcángel</w:t>
      </w:r>
      <w:r w:rsidR="005C76D9">
        <w:t>,</w:t>
      </w:r>
      <w:r>
        <w:rPr>
          <w:spacing w:val="40"/>
        </w:rPr>
        <w:t xml:space="preserve"> </w:t>
      </w:r>
      <w:r>
        <w:t>S</w:t>
      </w:r>
      <w:r w:rsidR="005C76D9">
        <w:t>.</w:t>
      </w:r>
      <w:r>
        <w:t>A</w:t>
      </w:r>
      <w:r w:rsidR="005C76D9">
        <w:t>.</w:t>
      </w:r>
      <w:r>
        <w:t>,</w:t>
      </w:r>
      <w:r>
        <w:rPr>
          <w:spacing w:val="40"/>
        </w:rPr>
        <w:t xml:space="preserve"> </w:t>
      </w:r>
      <w:r>
        <w:t>para</w:t>
      </w:r>
      <w:r>
        <w:rPr>
          <w:spacing w:val="40"/>
        </w:rPr>
        <w:t xml:space="preserve"> </w:t>
      </w:r>
      <w:r>
        <w:t>la construcción de un edificio para siete viviendas y siete trasteros en la Calle Colonia El Parral</w:t>
      </w:r>
      <w:r w:rsidR="005C76D9">
        <w:t>,</w:t>
      </w:r>
      <w:r>
        <w:t xml:space="preserve"> </w:t>
      </w:r>
      <w:proofErr w:type="spellStart"/>
      <w:r>
        <w:t>nº</w:t>
      </w:r>
      <w:proofErr w:type="spellEnd"/>
      <w:r>
        <w:t xml:space="preserve"> 6</w:t>
      </w:r>
      <w:r w:rsidR="005C76D9">
        <w:t>,</w:t>
      </w:r>
      <w:r>
        <w:rPr>
          <w:spacing w:val="80"/>
        </w:rPr>
        <w:t xml:space="preserve"> </w:t>
      </w:r>
      <w:r>
        <w:t xml:space="preserve">Las Rozas de Madrid (Referencia catastral </w:t>
      </w:r>
      <w:r w:rsidR="005C76D9">
        <w:t>********************</w:t>
      </w:r>
      <w:r>
        <w:t xml:space="preserve">), según Proyecto básico de obras de edificación redactado por los arquitectos D. Joaquín López </w:t>
      </w:r>
      <w:proofErr w:type="spellStart"/>
      <w:r>
        <w:t>Visús</w:t>
      </w:r>
      <w:proofErr w:type="spellEnd"/>
      <w:r>
        <w:t xml:space="preserve">, colegiado </w:t>
      </w:r>
      <w:proofErr w:type="spellStart"/>
      <w:r>
        <w:t>nº</w:t>
      </w:r>
      <w:proofErr w:type="spellEnd"/>
      <w:r>
        <w:t xml:space="preserve"> 5.223 en el COAM y por D. Carlos Escamilla Cuadrado, colegiado </w:t>
      </w:r>
      <w:proofErr w:type="spellStart"/>
      <w:r>
        <w:t>nº</w:t>
      </w:r>
      <w:proofErr w:type="spellEnd"/>
      <w:r>
        <w:t xml:space="preserve"> 23.220 en el COAM, tramitada con número de expediente 2261/2024 (126/2023-01) por incumplimiento de las siguientes determinaciones:</w:t>
      </w:r>
    </w:p>
    <w:p w14:paraId="5BE65D7D" w14:textId="77777777" w:rsidR="00507A4B" w:rsidRDefault="00507A4B">
      <w:pPr>
        <w:pStyle w:val="Textoindependiente"/>
        <w:spacing w:before="9"/>
      </w:pPr>
    </w:p>
    <w:p w14:paraId="2F9D7D32" w14:textId="77777777" w:rsidR="00507A4B" w:rsidRDefault="00000000">
      <w:pPr>
        <w:pStyle w:val="Prrafodelista"/>
        <w:numPr>
          <w:ilvl w:val="0"/>
          <w:numId w:val="17"/>
        </w:numPr>
        <w:tabs>
          <w:tab w:val="left" w:pos="345"/>
        </w:tabs>
        <w:spacing w:line="292" w:lineRule="auto"/>
        <w:ind w:firstLine="0"/>
        <w:rPr>
          <w:sz w:val="20"/>
        </w:rPr>
      </w:pPr>
      <w:r>
        <w:rPr>
          <w:sz w:val="20"/>
        </w:rPr>
        <w:t>Artículo 10.1.10 del Plan general de Ordenación Urbana, que establece la necesidad de que toda promoción de más de tres viviendas deberá garantizar dentro de la parcela, un mínimo de plazas de aparcamiento equivalente al número total de viviendas y locales comerciales.</w:t>
      </w:r>
    </w:p>
    <w:p w14:paraId="47D8B983" w14:textId="77777777" w:rsidR="00507A4B" w:rsidRDefault="00507A4B">
      <w:pPr>
        <w:pStyle w:val="Textoindependiente"/>
        <w:spacing w:before="10"/>
      </w:pPr>
    </w:p>
    <w:p w14:paraId="6051A1F7" w14:textId="6DA6ECD5" w:rsidR="00507A4B" w:rsidRDefault="00000000">
      <w:pPr>
        <w:pStyle w:val="Prrafodelista"/>
        <w:numPr>
          <w:ilvl w:val="0"/>
          <w:numId w:val="17"/>
        </w:numPr>
        <w:tabs>
          <w:tab w:val="left" w:pos="270"/>
        </w:tabs>
        <w:spacing w:line="292" w:lineRule="auto"/>
        <w:ind w:right="851" w:firstLine="0"/>
        <w:rPr>
          <w:sz w:val="20"/>
        </w:rPr>
      </w:pPr>
      <w:r>
        <w:rPr>
          <w:sz w:val="20"/>
        </w:rPr>
        <w:t>Artículo 5.11.19 del Plan general de Ordenación Urbana, ya que el Estudio de Gestión de Residuos se describe una reutilización de tierras procedentes de la excavación en la parcela, no admitiéndose rellenos en la parcela ni modificación de la rasante actual del terreno</w:t>
      </w:r>
      <w:r w:rsidR="005C76D9">
        <w:rPr>
          <w:sz w:val="20"/>
        </w:rPr>
        <w:t>.</w:t>
      </w:r>
    </w:p>
    <w:p w14:paraId="36BF7698" w14:textId="77777777" w:rsidR="00507A4B" w:rsidRDefault="00507A4B">
      <w:pPr>
        <w:pStyle w:val="Textoindependiente"/>
        <w:spacing w:before="9"/>
      </w:pPr>
    </w:p>
    <w:p w14:paraId="6A357457" w14:textId="37D8A256" w:rsidR="00507A4B" w:rsidRDefault="00000000">
      <w:pPr>
        <w:pStyle w:val="Prrafodelista"/>
        <w:numPr>
          <w:ilvl w:val="0"/>
          <w:numId w:val="17"/>
        </w:numPr>
        <w:tabs>
          <w:tab w:val="left" w:pos="268"/>
        </w:tabs>
        <w:spacing w:before="1" w:line="292" w:lineRule="auto"/>
        <w:ind w:firstLine="0"/>
        <w:rPr>
          <w:sz w:val="20"/>
        </w:rPr>
      </w:pPr>
      <w:r>
        <w:rPr>
          <w:sz w:val="20"/>
        </w:rPr>
        <w:t>Artículo 5.6.5 del Plan general de Ordenación Urbana, donde determina que por encima de la altura máxima podrán admitirse con carácter general los remates de las cajas de escaleras, casetas de ascensores, depósitos y otras instalaciones, que no podrán sobrepasar una altura total de trescientos cincuenta (350) centímetros de altura de cornisa. Las plazas solares no se adaptan al cumplimiento</w:t>
      </w:r>
      <w:r>
        <w:rPr>
          <w:spacing w:val="40"/>
          <w:sz w:val="20"/>
        </w:rPr>
        <w:t xml:space="preserve"> </w:t>
      </w:r>
      <w:r>
        <w:rPr>
          <w:sz w:val="20"/>
        </w:rPr>
        <w:t>de este artículo</w:t>
      </w:r>
      <w:r w:rsidR="005C76D9">
        <w:rPr>
          <w:sz w:val="20"/>
        </w:rPr>
        <w:t>.</w:t>
      </w:r>
    </w:p>
    <w:p w14:paraId="1FBD269E" w14:textId="77777777" w:rsidR="00507A4B" w:rsidRDefault="00507A4B">
      <w:pPr>
        <w:pStyle w:val="Textoindependiente"/>
        <w:spacing w:before="9"/>
      </w:pPr>
    </w:p>
    <w:p w14:paraId="367F3C4A"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29504" behindDoc="0" locked="0" layoutInCell="1" allowOverlap="1" wp14:anchorId="7D0F7F24" wp14:editId="568D8C1A">
                <wp:simplePos x="0" y="0"/>
                <wp:positionH relativeFrom="page">
                  <wp:posOffset>6965929</wp:posOffset>
                </wp:positionH>
                <wp:positionV relativeFrom="paragraph">
                  <wp:posOffset>779194</wp:posOffset>
                </wp:positionV>
                <wp:extent cx="263525" cy="331787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8511233" w14:textId="6A04AF5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33F88E" w14:textId="77777777" w:rsidR="00507A4B" w:rsidRDefault="00000000">
                            <w:pPr>
                              <w:spacing w:line="120" w:lineRule="exact"/>
                              <w:ind w:left="20"/>
                              <w:rPr>
                                <w:sz w:val="12"/>
                              </w:rPr>
                            </w:pPr>
                            <w:r>
                              <w:rPr>
                                <w:spacing w:val="-2"/>
                                <w:sz w:val="12"/>
                              </w:rPr>
                              <w:t>Verificación:</w:t>
                            </w:r>
                            <w:r>
                              <w:rPr>
                                <w:spacing w:val="7"/>
                                <w:sz w:val="12"/>
                              </w:rPr>
                              <w:t xml:space="preserve"> </w:t>
                            </w:r>
                            <w:hyperlink r:id="rId205">
                              <w:r>
                                <w:rPr>
                                  <w:spacing w:val="-2"/>
                                  <w:sz w:val="12"/>
                                </w:rPr>
                                <w:t>https://sede.lasrozas.es/</w:t>
                              </w:r>
                            </w:hyperlink>
                          </w:p>
                          <w:p w14:paraId="09D34B1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D0F7F24" id="Textbox 218" o:spid="_x0000_s1223" type="#_x0000_t202" style="position:absolute;left:0;text-align:left;margin-left:548.5pt;margin-top:61.35pt;width:20.75pt;height:261.25pt;z-index:1582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l9sogEAADM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" filled="f" stroked="f">
                <v:textbox style="layout-flow:vertical;mso-layout-flow-alt:bottom-to-top" inset="0,0,0,0">
                  <w:txbxContent>
                    <w:p w14:paraId="48511233" w14:textId="6A04AF5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933F88E" w14:textId="77777777" w:rsidR="00507A4B" w:rsidRDefault="00000000">
                      <w:pPr>
                        <w:spacing w:line="120" w:lineRule="exact"/>
                        <w:ind w:left="20"/>
                        <w:rPr>
                          <w:sz w:val="12"/>
                        </w:rPr>
                      </w:pPr>
                      <w:r>
                        <w:rPr>
                          <w:spacing w:val="-2"/>
                          <w:sz w:val="12"/>
                        </w:rPr>
                        <w:t>Verificación:</w:t>
                      </w:r>
                      <w:r>
                        <w:rPr>
                          <w:spacing w:val="7"/>
                          <w:sz w:val="12"/>
                        </w:rPr>
                        <w:t xml:space="preserve"> </w:t>
                      </w:r>
                      <w:hyperlink r:id="rId206">
                        <w:r>
                          <w:rPr>
                            <w:spacing w:val="-2"/>
                            <w:sz w:val="12"/>
                          </w:rPr>
                          <w:t>https://sede.lasrozas.es/</w:t>
                        </w:r>
                      </w:hyperlink>
                    </w:p>
                    <w:p w14:paraId="09D34B1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t>TERCERO.-</w:t>
      </w:r>
      <w:proofErr w:type="gramEnd"/>
      <w:r>
        <w:t xml:space="preserve"> Notifíquese el presente acto finalizador de la vía administrativa a los interesados, con indicación del régimen de recursos que legalmente correspondan.</w:t>
      </w:r>
    </w:p>
    <w:p w14:paraId="4A38A1E6" w14:textId="77777777" w:rsidR="00507A4B" w:rsidRDefault="00507A4B">
      <w:pPr>
        <w:pStyle w:val="Textoindependiente"/>
        <w:spacing w:before="2"/>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507A4B" w14:paraId="34443A45"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79A7C52D" w14:textId="538C6535" w:rsidR="00507A4B" w:rsidRDefault="00000000">
            <w:pPr>
              <w:pStyle w:val="TableParagraph"/>
              <w:spacing w:before="83" w:line="297" w:lineRule="auto"/>
              <w:ind w:right="52"/>
              <w:jc w:val="both"/>
              <w:rPr>
                <w:b/>
                <w:sz w:val="20"/>
              </w:rPr>
            </w:pPr>
            <w:r>
              <w:rPr>
                <w:b/>
                <w:sz w:val="20"/>
              </w:rPr>
              <w:t xml:space="preserve">Desistimiento de licencia de obra y actividad para distribución de lámparas, </w:t>
            </w:r>
            <w:r w:rsidRPr="005C76D9">
              <w:rPr>
                <w:b/>
                <w:i/>
                <w:iCs/>
                <w:sz w:val="20"/>
              </w:rPr>
              <w:t>“Lámparas</w:t>
            </w:r>
            <w:r w:rsidRPr="005C76D9">
              <w:rPr>
                <w:b/>
                <w:i/>
                <w:iCs/>
                <w:spacing w:val="80"/>
                <w:sz w:val="20"/>
              </w:rPr>
              <w:t xml:space="preserve"> </w:t>
            </w:r>
            <w:r w:rsidRPr="005C76D9">
              <w:rPr>
                <w:b/>
                <w:i/>
                <w:iCs/>
                <w:sz w:val="20"/>
              </w:rPr>
              <w:t>Roma</w:t>
            </w:r>
            <w:r w:rsidR="005C76D9">
              <w:rPr>
                <w:b/>
                <w:i/>
                <w:iCs/>
                <w:sz w:val="20"/>
              </w:rPr>
              <w:t>,</w:t>
            </w:r>
            <w:r w:rsidRPr="005C76D9">
              <w:rPr>
                <w:b/>
                <w:i/>
                <w:iCs/>
                <w:sz w:val="20"/>
              </w:rPr>
              <w:t xml:space="preserve"> S.L.”</w:t>
            </w:r>
            <w:r>
              <w:rPr>
                <w:b/>
                <w:sz w:val="20"/>
              </w:rPr>
              <w:t>, por desistimiento del interesado, sito en la calle Londres</w:t>
            </w:r>
            <w:r w:rsidR="005C76D9">
              <w:rPr>
                <w:b/>
                <w:sz w:val="20"/>
              </w:rPr>
              <w:t>,</w:t>
            </w:r>
            <w:r>
              <w:rPr>
                <w:b/>
                <w:sz w:val="20"/>
              </w:rPr>
              <w:t xml:space="preserve"> núm. 22</w:t>
            </w:r>
            <w:r w:rsidR="005C76D9">
              <w:rPr>
                <w:b/>
                <w:sz w:val="20"/>
              </w:rPr>
              <w:t>,</w:t>
            </w:r>
            <w:r>
              <w:rPr>
                <w:b/>
                <w:sz w:val="20"/>
              </w:rPr>
              <w:t xml:space="preserve"> de Las Rozas de Madrid. </w:t>
            </w:r>
            <w:proofErr w:type="spellStart"/>
            <w:r>
              <w:rPr>
                <w:b/>
                <w:sz w:val="20"/>
              </w:rPr>
              <w:t>Expte</w:t>
            </w:r>
            <w:proofErr w:type="spellEnd"/>
            <w:r>
              <w:rPr>
                <w:b/>
                <w:sz w:val="20"/>
              </w:rPr>
              <w:t>. 1524/2024.</w:t>
            </w:r>
          </w:p>
        </w:tc>
      </w:tr>
      <w:tr w:rsidR="00507A4B" w14:paraId="2C7D61A9" w14:textId="77777777">
        <w:trPr>
          <w:trHeight w:val="403"/>
        </w:trPr>
        <w:tc>
          <w:tcPr>
            <w:tcW w:w="1877" w:type="dxa"/>
            <w:tcBorders>
              <w:top w:val="single" w:sz="8" w:space="0" w:color="CCCCCC"/>
              <w:left w:val="single" w:sz="4" w:space="0" w:color="CCCCCC"/>
            </w:tcBorders>
          </w:tcPr>
          <w:p w14:paraId="387C4AB3" w14:textId="77777777" w:rsidR="00507A4B"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134A8282"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185F38" w14:textId="77777777" w:rsidR="00507A4B" w:rsidRDefault="00507A4B">
      <w:pPr>
        <w:pStyle w:val="Textoindependiente"/>
        <w:spacing w:before="145"/>
      </w:pPr>
    </w:p>
    <w:p w14:paraId="7F09C47A"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4C3740F" w14:textId="77777777" w:rsidR="00507A4B" w:rsidRDefault="00507A4B">
      <w:pPr>
        <w:pStyle w:val="Textoindependiente"/>
        <w:spacing w:before="62"/>
        <w:rPr>
          <w:b/>
        </w:rPr>
      </w:pPr>
    </w:p>
    <w:p w14:paraId="4948211D" w14:textId="4C137ECA" w:rsidR="00507A4B" w:rsidRDefault="00000000">
      <w:pPr>
        <w:pStyle w:val="Textoindependiente"/>
        <w:ind w:left="142"/>
      </w:pPr>
      <w:r>
        <w:t>1º.-</w:t>
      </w:r>
      <w:r>
        <w:rPr>
          <w:spacing w:val="-3"/>
        </w:rPr>
        <w:t xml:space="preserve"> </w:t>
      </w:r>
      <w:r>
        <w:t>Solicitud</w:t>
      </w:r>
      <w:r>
        <w:rPr>
          <w:spacing w:val="-2"/>
        </w:rPr>
        <w:t xml:space="preserve"> </w:t>
      </w:r>
      <w:r>
        <w:t>presentada</w:t>
      </w:r>
      <w:r>
        <w:rPr>
          <w:spacing w:val="-2"/>
        </w:rPr>
        <w:t xml:space="preserve"> </w:t>
      </w:r>
      <w:r>
        <w:t>por</w:t>
      </w:r>
      <w:r>
        <w:rPr>
          <w:spacing w:val="-2"/>
        </w:rPr>
        <w:t xml:space="preserve"> </w:t>
      </w:r>
      <w:r>
        <w:t>D.</w:t>
      </w:r>
      <w:r>
        <w:rPr>
          <w:spacing w:val="-2"/>
        </w:rPr>
        <w:t xml:space="preserve"> </w:t>
      </w:r>
      <w:r>
        <w:t>Luis</w:t>
      </w:r>
      <w:r>
        <w:rPr>
          <w:spacing w:val="-2"/>
        </w:rPr>
        <w:t xml:space="preserve"> </w:t>
      </w:r>
      <w:r>
        <w:t>María</w:t>
      </w:r>
      <w:r>
        <w:rPr>
          <w:spacing w:val="-2"/>
        </w:rPr>
        <w:t xml:space="preserve"> </w:t>
      </w:r>
      <w:r>
        <w:t>Corral</w:t>
      </w:r>
      <w:r>
        <w:rPr>
          <w:spacing w:val="-3"/>
        </w:rPr>
        <w:t xml:space="preserve"> </w:t>
      </w:r>
      <w:r>
        <w:t>González,</w:t>
      </w:r>
      <w:r>
        <w:rPr>
          <w:spacing w:val="-2"/>
        </w:rPr>
        <w:t xml:space="preserve"> </w:t>
      </w:r>
      <w:r>
        <w:t>en</w:t>
      </w:r>
      <w:r>
        <w:rPr>
          <w:spacing w:val="-2"/>
        </w:rPr>
        <w:t xml:space="preserve"> </w:t>
      </w:r>
      <w:r>
        <w:t>representación</w:t>
      </w:r>
      <w:r>
        <w:rPr>
          <w:spacing w:val="-2"/>
        </w:rPr>
        <w:t xml:space="preserve"> </w:t>
      </w:r>
      <w:r>
        <w:t>de</w:t>
      </w:r>
      <w:r>
        <w:rPr>
          <w:spacing w:val="-2"/>
        </w:rPr>
        <w:t xml:space="preserve"> </w:t>
      </w:r>
      <w:r>
        <w:t>Lámparas</w:t>
      </w:r>
      <w:r>
        <w:rPr>
          <w:spacing w:val="-2"/>
        </w:rPr>
        <w:t xml:space="preserve"> </w:t>
      </w:r>
      <w:r>
        <w:t>Roma</w:t>
      </w:r>
      <w:r w:rsidR="005C76D9">
        <w:t>,</w:t>
      </w:r>
      <w:r>
        <w:rPr>
          <w:spacing w:val="-2"/>
        </w:rPr>
        <w:t xml:space="preserve"> </w:t>
      </w:r>
      <w:r>
        <w:rPr>
          <w:spacing w:val="-5"/>
        </w:rPr>
        <w:t>S.</w:t>
      </w:r>
    </w:p>
    <w:p w14:paraId="6F2B422E" w14:textId="038D97C9" w:rsidR="00507A4B" w:rsidRDefault="00000000">
      <w:pPr>
        <w:pStyle w:val="Textoindependiente"/>
        <w:spacing w:before="50" w:line="292" w:lineRule="auto"/>
        <w:ind w:left="142" w:right="850"/>
      </w:pPr>
      <w:r>
        <w:t>L.</w:t>
      </w:r>
      <w:r w:rsidR="005C76D9">
        <w:t>,</w:t>
      </w:r>
      <w:r>
        <w:rPr>
          <w:spacing w:val="40"/>
        </w:rPr>
        <w:t xml:space="preserve"> </w:t>
      </w:r>
      <w:r>
        <w:t>con</w:t>
      </w:r>
      <w:r>
        <w:rPr>
          <w:spacing w:val="40"/>
        </w:rPr>
        <w:t xml:space="preserve"> </w:t>
      </w:r>
      <w:r>
        <w:t>fecha</w:t>
      </w:r>
      <w:r>
        <w:rPr>
          <w:spacing w:val="40"/>
        </w:rPr>
        <w:t xml:space="preserve"> </w:t>
      </w:r>
      <w:r>
        <w:t>21</w:t>
      </w:r>
      <w:r>
        <w:rPr>
          <w:spacing w:val="40"/>
        </w:rPr>
        <w:t xml:space="preserve"> </w:t>
      </w:r>
      <w:r>
        <w:t>de</w:t>
      </w:r>
      <w:r>
        <w:rPr>
          <w:spacing w:val="40"/>
        </w:rPr>
        <w:t xml:space="preserve"> </w:t>
      </w:r>
      <w:r>
        <w:t>junio</w:t>
      </w:r>
      <w:r>
        <w:rPr>
          <w:spacing w:val="40"/>
        </w:rPr>
        <w:t xml:space="preserve"> </w:t>
      </w:r>
      <w:r>
        <w:t>de</w:t>
      </w:r>
      <w:r>
        <w:rPr>
          <w:spacing w:val="40"/>
        </w:rPr>
        <w:t xml:space="preserve"> </w:t>
      </w:r>
      <w:r>
        <w:t>2016</w:t>
      </w:r>
      <w:r>
        <w:rPr>
          <w:spacing w:val="40"/>
        </w:rPr>
        <w:t xml:space="preserve"> </w:t>
      </w:r>
      <w:r>
        <w:t>y</w:t>
      </w:r>
      <w:r>
        <w:rPr>
          <w:spacing w:val="40"/>
        </w:rPr>
        <w:t xml:space="preserve"> </w:t>
      </w:r>
      <w:r>
        <w:t>registro</w:t>
      </w:r>
      <w:r>
        <w:rPr>
          <w:spacing w:val="40"/>
        </w:rPr>
        <w:t xml:space="preserve"> </w:t>
      </w:r>
      <w:r>
        <w:t>general</w:t>
      </w:r>
      <w:r>
        <w:rPr>
          <w:spacing w:val="40"/>
        </w:rPr>
        <w:t xml:space="preserve"> </w:t>
      </w:r>
      <w:r>
        <w:t>de</w:t>
      </w:r>
      <w:r>
        <w:rPr>
          <w:spacing w:val="40"/>
        </w:rPr>
        <w:t xml:space="preserve"> </w:t>
      </w:r>
      <w:r>
        <w:t>entrada</w:t>
      </w:r>
      <w:r>
        <w:rPr>
          <w:spacing w:val="40"/>
        </w:rPr>
        <w:t xml:space="preserve"> </w:t>
      </w:r>
      <w:proofErr w:type="spellStart"/>
      <w:r>
        <w:t>nº</w:t>
      </w:r>
      <w:proofErr w:type="spellEnd"/>
      <w:r>
        <w:rPr>
          <w:spacing w:val="40"/>
        </w:rPr>
        <w:t xml:space="preserve"> </w:t>
      </w:r>
      <w:r>
        <w:t>11958</w:t>
      </w:r>
      <w:r>
        <w:rPr>
          <w:spacing w:val="40"/>
        </w:rPr>
        <w:t xml:space="preserve"> </w:t>
      </w:r>
      <w:r>
        <w:t>de</w:t>
      </w:r>
      <w:r>
        <w:rPr>
          <w:spacing w:val="40"/>
        </w:rPr>
        <w:t xml:space="preserve"> </w:t>
      </w:r>
      <w:r>
        <w:t>licencia</w:t>
      </w:r>
      <w:r>
        <w:rPr>
          <w:spacing w:val="40"/>
        </w:rPr>
        <w:t xml:space="preserve"> </w:t>
      </w:r>
      <w:r>
        <w:t>de</w:t>
      </w:r>
      <w:r>
        <w:rPr>
          <w:spacing w:val="40"/>
        </w:rPr>
        <w:t xml:space="preserve"> </w:t>
      </w:r>
      <w:r>
        <w:t>obra</w:t>
      </w:r>
      <w:r>
        <w:rPr>
          <w:spacing w:val="40"/>
        </w:rPr>
        <w:t xml:space="preserve"> </w:t>
      </w:r>
      <w:r>
        <w:t>y actividad para distribución de lámparas en la calle Londres</w:t>
      </w:r>
      <w:r w:rsidR="005C76D9">
        <w:t>,</w:t>
      </w:r>
      <w:r>
        <w:t xml:space="preserve"> núm. 22.</w:t>
      </w:r>
    </w:p>
    <w:p w14:paraId="6996C715" w14:textId="77777777" w:rsidR="00507A4B" w:rsidRDefault="00507A4B">
      <w:pPr>
        <w:pStyle w:val="Textoindependiente"/>
        <w:spacing w:before="10"/>
      </w:pPr>
    </w:p>
    <w:p w14:paraId="586071E1" w14:textId="77777777" w:rsidR="00507A4B" w:rsidRDefault="00000000">
      <w:pPr>
        <w:pStyle w:val="Textoindependiente"/>
        <w:spacing w:line="292" w:lineRule="auto"/>
        <w:ind w:left="142" w:right="851"/>
        <w:jc w:val="both"/>
      </w:pPr>
      <w:r>
        <w:t>2º.- Posteriormente, con fecha 3 de abril de 2024,</w:t>
      </w:r>
      <w:r>
        <w:rPr>
          <w:spacing w:val="40"/>
        </w:rPr>
        <w:t xml:space="preserve"> </w:t>
      </w:r>
      <w:r>
        <w:t xml:space="preserve">y registro general de entrada </w:t>
      </w:r>
      <w:proofErr w:type="spellStart"/>
      <w:r>
        <w:t>nº</w:t>
      </w:r>
      <w:proofErr w:type="spellEnd"/>
      <w:r>
        <w:t xml:space="preserve"> 2024-E-RE-8992, presenta solicitud desistiendo de la presentada e indicada anteriormente.</w:t>
      </w:r>
    </w:p>
    <w:p w14:paraId="06FDAB3E" w14:textId="77777777" w:rsidR="00507A4B" w:rsidRDefault="00507A4B">
      <w:pPr>
        <w:pStyle w:val="Textoindependiente"/>
      </w:pPr>
    </w:p>
    <w:p w14:paraId="4C9F2F95" w14:textId="77777777" w:rsidR="00507A4B" w:rsidRDefault="00507A4B">
      <w:pPr>
        <w:pStyle w:val="Textoindependiente"/>
        <w:spacing w:before="60"/>
      </w:pPr>
    </w:p>
    <w:p w14:paraId="11F13A9A" w14:textId="77777777" w:rsidR="00507A4B" w:rsidRDefault="00000000">
      <w:pPr>
        <w:pStyle w:val="Ttulo3"/>
      </w:pPr>
      <w:r>
        <w:t xml:space="preserve">Legislación </w:t>
      </w:r>
      <w:r>
        <w:rPr>
          <w:spacing w:val="-2"/>
        </w:rPr>
        <w:t>aplicable:</w:t>
      </w:r>
    </w:p>
    <w:p w14:paraId="6E61E6C1" w14:textId="77777777" w:rsidR="00507A4B" w:rsidRDefault="00507A4B">
      <w:pPr>
        <w:pStyle w:val="Textoindependiente"/>
        <w:spacing w:before="65"/>
        <w:rPr>
          <w:b/>
        </w:rPr>
      </w:pPr>
    </w:p>
    <w:p w14:paraId="3CDE7EE3" w14:textId="77777777" w:rsidR="00507A4B" w:rsidRDefault="00000000">
      <w:pPr>
        <w:pStyle w:val="Textoindependiente"/>
        <w:spacing w:line="292" w:lineRule="auto"/>
        <w:ind w:left="142" w:right="850"/>
        <w:jc w:val="both"/>
      </w:pPr>
      <w:r>
        <w:t xml:space="preserve">Artículos 21 y 84 de la Ley 39/2015, de Procedimiento Administrativo Común de las Administraciones </w:t>
      </w:r>
      <w:r>
        <w:rPr>
          <w:spacing w:val="-2"/>
        </w:rPr>
        <w:t>Públicas.</w:t>
      </w:r>
    </w:p>
    <w:p w14:paraId="3EB69F36"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7F069ECC" w14:textId="77777777" w:rsidR="00507A4B" w:rsidRDefault="00507A4B">
      <w:pPr>
        <w:pStyle w:val="Textoindependiente"/>
        <w:spacing w:before="114"/>
      </w:pPr>
    </w:p>
    <w:p w14:paraId="3C07038D" w14:textId="77777777" w:rsidR="00507A4B" w:rsidRDefault="00000000">
      <w:pPr>
        <w:pStyle w:val="Ttulo3"/>
      </w:pPr>
      <w:r>
        <w:t>Fundamentos</w:t>
      </w:r>
      <w:r>
        <w:rPr>
          <w:spacing w:val="-10"/>
        </w:rPr>
        <w:t xml:space="preserve"> </w:t>
      </w:r>
      <w:r>
        <w:rPr>
          <w:spacing w:val="-2"/>
        </w:rPr>
        <w:t>jurídicos:</w:t>
      </w:r>
    </w:p>
    <w:p w14:paraId="74201368" w14:textId="77777777" w:rsidR="00507A4B" w:rsidRDefault="00507A4B">
      <w:pPr>
        <w:pStyle w:val="Textoindependiente"/>
        <w:spacing w:before="61"/>
        <w:rPr>
          <w:b/>
        </w:rPr>
      </w:pPr>
    </w:p>
    <w:p w14:paraId="0D957F29" w14:textId="77777777" w:rsidR="00507A4B" w:rsidRDefault="00000000">
      <w:pPr>
        <w:pStyle w:val="Textoindependiente"/>
        <w:spacing w:before="1"/>
        <w:ind w:left="142"/>
      </w:pPr>
      <w:proofErr w:type="gramStart"/>
      <w:r>
        <w:rPr>
          <w:b/>
        </w:rPr>
        <w:t>Primero.-</w:t>
      </w:r>
      <w:proofErr w:type="gramEnd"/>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3B3BFD78" w14:textId="77777777" w:rsidR="00507A4B" w:rsidRDefault="00507A4B">
      <w:pPr>
        <w:pStyle w:val="Textoindependiente"/>
        <w:spacing w:before="64"/>
      </w:pPr>
    </w:p>
    <w:p w14:paraId="0777B991" w14:textId="77777777" w:rsidR="00507A4B" w:rsidRDefault="00000000">
      <w:pPr>
        <w:spacing w:line="297" w:lineRule="auto"/>
        <w:ind w:left="142" w:right="850"/>
        <w:jc w:val="both"/>
        <w:rPr>
          <w:i/>
          <w:sz w:val="20"/>
        </w:rPr>
      </w:pPr>
      <w:r>
        <w:rPr>
          <w:sz w:val="20"/>
        </w:rPr>
        <w:t>“</w:t>
      </w:r>
      <w:r>
        <w:rPr>
          <w:i/>
          <w:sz w:val="20"/>
        </w:rPr>
        <w:t>1. La Administración está obligada a dictar resolución expresa y a notificarla en todos los procedimientos cualquiera que sea su forma de iniciación.</w:t>
      </w:r>
    </w:p>
    <w:p w14:paraId="1716A268" w14:textId="77777777" w:rsidR="00507A4B" w:rsidRDefault="00507A4B">
      <w:pPr>
        <w:pStyle w:val="Textoindependiente"/>
        <w:spacing w:before="4"/>
        <w:rPr>
          <w:i/>
        </w:rPr>
      </w:pPr>
    </w:p>
    <w:p w14:paraId="5A612222" w14:textId="77777777" w:rsidR="00507A4B" w:rsidRDefault="00000000">
      <w:pPr>
        <w:spacing w:line="292" w:lineRule="auto"/>
        <w:ind w:left="142" w:right="850"/>
        <w:jc w:val="both"/>
        <w:rPr>
          <w:sz w:val="20"/>
        </w:rPr>
      </w:pPr>
      <w:r>
        <w:rPr>
          <w:noProof/>
          <w:sz w:val="20"/>
        </w:rPr>
        <mc:AlternateContent>
          <mc:Choice Requires="wps">
            <w:drawing>
              <wp:anchor distT="0" distB="0" distL="0" distR="0" simplePos="0" relativeHeight="15830016" behindDoc="0" locked="0" layoutInCell="1" allowOverlap="1" wp14:anchorId="0F449D63" wp14:editId="56568D92">
                <wp:simplePos x="0" y="0"/>
                <wp:positionH relativeFrom="page">
                  <wp:posOffset>6807090</wp:posOffset>
                </wp:positionH>
                <wp:positionV relativeFrom="paragraph">
                  <wp:posOffset>624592</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4EBAA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5B729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F449D63" id="Textbox 219" o:spid="_x0000_s1224" type="#_x0000_t202" style="position:absolute;left:0;text-align:left;margin-left:536pt;margin-top:49.2pt;width:33.05pt;height:250.95pt;z-index:1583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ET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" filled="f" stroked="f">
                <v:textbox style="layout-flow:vertical;mso-layout-flow-alt:bottom-to-top" inset="0,0,0,0">
                  <w:txbxContent>
                    <w:p w14:paraId="204EBAA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5B729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5B674E96" w14:textId="77777777" w:rsidR="00507A4B" w:rsidRDefault="00507A4B">
      <w:pPr>
        <w:pStyle w:val="Textoindependiente"/>
        <w:spacing w:before="15"/>
      </w:pPr>
    </w:p>
    <w:p w14:paraId="253EC156" w14:textId="77777777" w:rsidR="00507A4B" w:rsidRDefault="00000000">
      <w:pPr>
        <w:pStyle w:val="Textoindependiente"/>
        <w:ind w:left="14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738BC8D8" w14:textId="77777777" w:rsidR="00507A4B" w:rsidRDefault="00507A4B">
      <w:pPr>
        <w:pStyle w:val="Textoindependiente"/>
        <w:spacing w:before="60"/>
      </w:pPr>
    </w:p>
    <w:p w14:paraId="54A5070B" w14:textId="50C88F93" w:rsidR="00507A4B" w:rsidRDefault="00000000">
      <w:pPr>
        <w:spacing w:line="292" w:lineRule="auto"/>
        <w:ind w:left="142" w:right="85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r w:rsidR="005C76D9">
        <w:rPr>
          <w:i/>
          <w:spacing w:val="-2"/>
          <w:sz w:val="20"/>
        </w:rPr>
        <w:t>.</w:t>
      </w:r>
    </w:p>
    <w:p w14:paraId="5A0C2582" w14:textId="77777777" w:rsidR="00507A4B" w:rsidRDefault="00507A4B">
      <w:pPr>
        <w:pStyle w:val="Textoindependiente"/>
        <w:spacing w:before="10"/>
        <w:rPr>
          <w:i/>
        </w:rPr>
      </w:pPr>
    </w:p>
    <w:p w14:paraId="1F07D760" w14:textId="77777777" w:rsidR="00507A4B" w:rsidRDefault="00000000">
      <w:pPr>
        <w:pStyle w:val="Textoindependiente"/>
        <w:spacing w:before="1" w:line="292" w:lineRule="auto"/>
        <w:ind w:left="142" w:right="850"/>
        <w:jc w:val="both"/>
      </w:pPr>
      <w:r>
        <w:t>El</w:t>
      </w:r>
      <w:r>
        <w:rPr>
          <w:spacing w:val="16"/>
        </w:rPr>
        <w:t xml:space="preserve"> </w:t>
      </w:r>
      <w:r>
        <w:t>escrito</w:t>
      </w:r>
      <w:r>
        <w:rPr>
          <w:spacing w:val="16"/>
        </w:rPr>
        <w:t xml:space="preserve"> </w:t>
      </w:r>
      <w:r>
        <w:t>presentado</w:t>
      </w:r>
      <w:r>
        <w:rPr>
          <w:spacing w:val="16"/>
        </w:rPr>
        <w:t xml:space="preserve"> </w:t>
      </w:r>
      <w:r>
        <w:t>el</w:t>
      </w:r>
      <w:r>
        <w:rPr>
          <w:spacing w:val="16"/>
        </w:rPr>
        <w:t xml:space="preserve"> </w:t>
      </w:r>
      <w:r>
        <w:t>día</w:t>
      </w:r>
      <w:r>
        <w:rPr>
          <w:spacing w:val="16"/>
        </w:rPr>
        <w:t xml:space="preserve"> </w:t>
      </w:r>
      <w:r>
        <w:t>3</w:t>
      </w:r>
      <w:r>
        <w:rPr>
          <w:spacing w:val="16"/>
        </w:rPr>
        <w:t xml:space="preserve"> </w:t>
      </w:r>
      <w:r>
        <w:t>de</w:t>
      </w:r>
      <w:r>
        <w:rPr>
          <w:spacing w:val="16"/>
        </w:rPr>
        <w:t xml:space="preserve"> </w:t>
      </w:r>
      <w:r>
        <w:t>abril</w:t>
      </w:r>
      <w:r>
        <w:rPr>
          <w:spacing w:val="16"/>
        </w:rPr>
        <w:t xml:space="preserve"> </w:t>
      </w:r>
      <w:r>
        <w:t>de</w:t>
      </w:r>
      <w:r>
        <w:rPr>
          <w:spacing w:val="16"/>
        </w:rPr>
        <w:t xml:space="preserve"> </w:t>
      </w:r>
      <w:r>
        <w:t>2024</w:t>
      </w:r>
      <w:r>
        <w:rPr>
          <w:spacing w:val="16"/>
        </w:rPr>
        <w:t xml:space="preserve"> </w:t>
      </w:r>
      <w:r>
        <w:t>tiene</w:t>
      </w:r>
      <w:r>
        <w:rPr>
          <w:spacing w:val="16"/>
        </w:rPr>
        <w:t xml:space="preserve"> </w:t>
      </w:r>
      <w:r>
        <w:t>por</w:t>
      </w:r>
      <w:r>
        <w:rPr>
          <w:spacing w:val="16"/>
        </w:rPr>
        <w:t xml:space="preserve"> </w:t>
      </w:r>
      <w:r>
        <w:t>objeto</w:t>
      </w:r>
      <w:r>
        <w:rPr>
          <w:spacing w:val="16"/>
        </w:rPr>
        <w:t xml:space="preserve"> </w:t>
      </w:r>
      <w:r>
        <w:t>desistir</w:t>
      </w:r>
      <w:r>
        <w:rPr>
          <w:spacing w:val="16"/>
        </w:rPr>
        <w:t xml:space="preserve"> </w:t>
      </w:r>
      <w:r>
        <w:t>de</w:t>
      </w:r>
      <w:r>
        <w:rPr>
          <w:spacing w:val="16"/>
        </w:rPr>
        <w:t xml:space="preserve"> </w:t>
      </w:r>
      <w:r>
        <w:t>la</w:t>
      </w:r>
      <w:r>
        <w:rPr>
          <w:spacing w:val="16"/>
        </w:rPr>
        <w:t xml:space="preserve"> </w:t>
      </w:r>
      <w:r>
        <w:t>solicitud</w:t>
      </w:r>
      <w:r>
        <w:rPr>
          <w:spacing w:val="16"/>
        </w:rPr>
        <w:t xml:space="preserve"> </w:t>
      </w:r>
      <w:r>
        <w:t>presentada</w:t>
      </w:r>
      <w:r>
        <w:rPr>
          <w:spacing w:val="16"/>
        </w:rPr>
        <w:t xml:space="preserve"> </w:t>
      </w:r>
      <w:r>
        <w:t>el 21 de junio de 2016.</w:t>
      </w:r>
    </w:p>
    <w:p w14:paraId="0ADE4DFA" w14:textId="77777777" w:rsidR="00507A4B" w:rsidRDefault="00507A4B">
      <w:pPr>
        <w:pStyle w:val="Textoindependiente"/>
        <w:spacing w:before="9"/>
      </w:pPr>
    </w:p>
    <w:p w14:paraId="0D6229F8" w14:textId="77777777" w:rsidR="00507A4B" w:rsidRDefault="00000000">
      <w:pPr>
        <w:pStyle w:val="Textoindependiente"/>
        <w:spacing w:before="1" w:line="297" w:lineRule="auto"/>
        <w:ind w:left="142" w:right="850"/>
        <w:jc w:val="both"/>
      </w:pPr>
      <w:proofErr w:type="gramStart"/>
      <w:r>
        <w:rPr>
          <w:b/>
        </w:rPr>
        <w:t>Segundo.-</w:t>
      </w:r>
      <w:proofErr w:type="gramEnd"/>
      <w:r>
        <w:rPr>
          <w:b/>
        </w:rPr>
        <w:t xml:space="preserve"> </w:t>
      </w:r>
      <w:r>
        <w:t>Por todo ello, procede declarar terminado el procedimiento por desistimiento del interesado, debiendo adoptarse la siguiente resolución por el órgano competente.</w:t>
      </w:r>
    </w:p>
    <w:p w14:paraId="09F0C0C6" w14:textId="77777777" w:rsidR="00507A4B" w:rsidRDefault="00507A4B">
      <w:pPr>
        <w:pStyle w:val="Textoindependiente"/>
        <w:spacing w:before="4"/>
      </w:pPr>
    </w:p>
    <w:p w14:paraId="74202FD0" w14:textId="55F0AC26"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PR/2025/5887</w:t>
      </w:r>
      <w:r>
        <w:rPr>
          <w:spacing w:val="-4"/>
        </w:rPr>
        <w:t xml:space="preserve"> </w:t>
      </w:r>
      <w:r>
        <w:t>de</w:t>
      </w:r>
      <w:r>
        <w:rPr>
          <w:spacing w:val="-4"/>
        </w:rPr>
        <w:t xml:space="preserve"> </w:t>
      </w:r>
      <w:r>
        <w:t>7</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5C76D9">
        <w:rPr>
          <w:spacing w:val="-2"/>
        </w:rPr>
        <w:t>,</w:t>
      </w:r>
    </w:p>
    <w:p w14:paraId="11D72E22" w14:textId="77777777" w:rsidR="00507A4B" w:rsidRDefault="00507A4B">
      <w:pPr>
        <w:pStyle w:val="Textoindependiente"/>
        <w:spacing w:before="60"/>
      </w:pPr>
    </w:p>
    <w:p w14:paraId="071193AA" w14:textId="77777777" w:rsidR="00507A4B" w:rsidRDefault="00000000">
      <w:pPr>
        <w:pStyle w:val="Ttulo3"/>
      </w:pPr>
      <w:r>
        <w:rPr>
          <w:spacing w:val="-2"/>
        </w:rPr>
        <w:t>Resolución:</w:t>
      </w:r>
    </w:p>
    <w:p w14:paraId="485A94E8" w14:textId="77777777" w:rsidR="00507A4B" w:rsidRDefault="00507A4B">
      <w:pPr>
        <w:pStyle w:val="Textoindependiente"/>
        <w:spacing w:before="61"/>
        <w:rPr>
          <w:b/>
        </w:rPr>
      </w:pPr>
    </w:p>
    <w:p w14:paraId="560F724E" w14:textId="3068603E"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30528" behindDoc="0" locked="0" layoutInCell="1" allowOverlap="1" wp14:anchorId="5181F321" wp14:editId="015911B5">
                <wp:simplePos x="0" y="0"/>
                <wp:positionH relativeFrom="page">
                  <wp:posOffset>6965929</wp:posOffset>
                </wp:positionH>
                <wp:positionV relativeFrom="paragraph">
                  <wp:posOffset>749973</wp:posOffset>
                </wp:positionV>
                <wp:extent cx="263525" cy="331787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76FD8D7" w14:textId="2E2194A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DE5857" w14:textId="77777777" w:rsidR="00507A4B" w:rsidRDefault="00000000">
                            <w:pPr>
                              <w:spacing w:line="120" w:lineRule="exact"/>
                              <w:ind w:left="20"/>
                              <w:rPr>
                                <w:sz w:val="12"/>
                              </w:rPr>
                            </w:pPr>
                            <w:r>
                              <w:rPr>
                                <w:spacing w:val="-2"/>
                                <w:sz w:val="12"/>
                              </w:rPr>
                              <w:t>Verificación:</w:t>
                            </w:r>
                            <w:r>
                              <w:rPr>
                                <w:spacing w:val="7"/>
                                <w:sz w:val="12"/>
                              </w:rPr>
                              <w:t xml:space="preserve"> </w:t>
                            </w:r>
                            <w:hyperlink r:id="rId207">
                              <w:r>
                                <w:rPr>
                                  <w:spacing w:val="-2"/>
                                  <w:sz w:val="12"/>
                                </w:rPr>
                                <w:t>https://sede.lasrozas.es/</w:t>
                              </w:r>
                            </w:hyperlink>
                          </w:p>
                          <w:p w14:paraId="34EFF03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181F321" id="Textbox 220" o:spid="_x0000_s1225" type="#_x0000_t202" style="position:absolute;left:0;text-align:left;margin-left:548.5pt;margin-top:59.05pt;width:20.75pt;height:261.25pt;z-index:1583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laog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" filled="f" stroked="f">
                <v:textbox style="layout-flow:vertical;mso-layout-flow-alt:bottom-to-top" inset="0,0,0,0">
                  <w:txbxContent>
                    <w:p w14:paraId="076FD8D7" w14:textId="2E2194A4"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DE5857" w14:textId="77777777" w:rsidR="00507A4B" w:rsidRDefault="00000000">
                      <w:pPr>
                        <w:spacing w:line="120" w:lineRule="exact"/>
                        <w:ind w:left="20"/>
                        <w:rPr>
                          <w:sz w:val="12"/>
                        </w:rPr>
                      </w:pPr>
                      <w:r>
                        <w:rPr>
                          <w:spacing w:val="-2"/>
                          <w:sz w:val="12"/>
                        </w:rPr>
                        <w:t>Verificación:</w:t>
                      </w:r>
                      <w:r>
                        <w:rPr>
                          <w:spacing w:val="7"/>
                          <w:sz w:val="12"/>
                        </w:rPr>
                        <w:t xml:space="preserve"> </w:t>
                      </w:r>
                      <w:hyperlink r:id="rId208">
                        <w:r>
                          <w:rPr>
                            <w:spacing w:val="-2"/>
                            <w:sz w:val="12"/>
                          </w:rPr>
                          <w:t>https://sede.lasrozas.es/</w:t>
                        </w:r>
                      </w:hyperlink>
                    </w:p>
                    <w:p w14:paraId="34EFF033"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1º.- Finalizar la tramitación del expediente 1524/2024 - (35 302/2016-02) instruido a solicitud D. Luis María Corral González, en representación de Lámparas Roma</w:t>
      </w:r>
      <w:r w:rsidR="005C76D9">
        <w:t>,</w:t>
      </w:r>
      <w:r>
        <w:t xml:space="preserve"> S.L.</w:t>
      </w:r>
      <w:r w:rsidR="005C76D9">
        <w:t>,</w:t>
      </w:r>
      <w:r>
        <w:t xml:space="preserve"> con fecha 21 de junio de 2016 y registro general de entrada </w:t>
      </w:r>
      <w:proofErr w:type="spellStart"/>
      <w:r>
        <w:t>nº</w:t>
      </w:r>
      <w:proofErr w:type="spellEnd"/>
      <w:r>
        <w:t xml:space="preserve"> 11958 de licencia de obra y actividad para distribución de lámparas en la calle Londres, 22, por desistimiento del interesado.</w:t>
      </w:r>
    </w:p>
    <w:p w14:paraId="29A0F500" w14:textId="77777777" w:rsidR="00507A4B" w:rsidRDefault="00507A4B">
      <w:pPr>
        <w:pStyle w:val="Textoindependiente"/>
        <w:spacing w:before="10"/>
      </w:pPr>
    </w:p>
    <w:p w14:paraId="1EE3D299" w14:textId="77777777" w:rsidR="00507A4B" w:rsidRDefault="00000000">
      <w:pPr>
        <w:pStyle w:val="Textoindependiente"/>
        <w:ind w:left="14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25130A01"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7C03037E" w14:textId="77777777">
        <w:trPr>
          <w:trHeight w:val="1829"/>
        </w:trPr>
        <w:tc>
          <w:tcPr>
            <w:tcW w:w="9062" w:type="dxa"/>
            <w:gridSpan w:val="2"/>
            <w:tcBorders>
              <w:left w:val="single" w:sz="4" w:space="0" w:color="CCCCCC"/>
              <w:right w:val="single" w:sz="4" w:space="0" w:color="CCCCCC"/>
            </w:tcBorders>
            <w:shd w:val="clear" w:color="auto" w:fill="F3F3F3"/>
          </w:tcPr>
          <w:p w14:paraId="66739AB5" w14:textId="68E47CE6" w:rsidR="00507A4B" w:rsidRDefault="00000000">
            <w:pPr>
              <w:pStyle w:val="TableParagraph"/>
              <w:spacing w:before="79" w:line="297" w:lineRule="auto"/>
              <w:ind w:right="52"/>
              <w:jc w:val="both"/>
              <w:rPr>
                <w:b/>
                <w:sz w:val="20"/>
              </w:rPr>
            </w:pPr>
            <w:r>
              <w:rPr>
                <w:b/>
                <w:sz w:val="20"/>
              </w:rPr>
              <w:t xml:space="preserve">Concesión de licencia urbanística para la construcción de conjunto de 82 viviendas (61 viviendas en bloque y 21 </w:t>
            </w:r>
            <w:proofErr w:type="spellStart"/>
            <w:r>
              <w:rPr>
                <w:b/>
                <w:sz w:val="20"/>
              </w:rPr>
              <w:t>triplex</w:t>
            </w:r>
            <w:proofErr w:type="spellEnd"/>
            <w:r>
              <w:rPr>
                <w:b/>
                <w:sz w:val="20"/>
              </w:rPr>
              <w:t xml:space="preserve"> con 21 piscinas individuales); 61 Trasteros; 164 plazas aparcamiento; piscinas, garita de control de acceso y zonas comunes en la Parcela 2 de la Unidad de Ejecución UE VII-1 </w:t>
            </w:r>
            <w:r w:rsidRPr="005C76D9">
              <w:rPr>
                <w:b/>
                <w:i/>
                <w:iCs/>
                <w:sz w:val="20"/>
              </w:rPr>
              <w:t>“Sistemas Generales Parque Empresarial + Kodak”</w:t>
            </w:r>
            <w:r w:rsidR="005C76D9">
              <w:rPr>
                <w:b/>
                <w:i/>
                <w:iCs/>
                <w:sz w:val="20"/>
              </w:rPr>
              <w:t>,</w:t>
            </w:r>
            <w:r>
              <w:rPr>
                <w:b/>
                <w:sz w:val="20"/>
              </w:rPr>
              <w:t xml:space="preserve"> Las Rozas de</w:t>
            </w:r>
            <w:r>
              <w:rPr>
                <w:b/>
                <w:spacing w:val="19"/>
                <w:sz w:val="20"/>
              </w:rPr>
              <w:t xml:space="preserve"> </w:t>
            </w:r>
            <w:r>
              <w:rPr>
                <w:b/>
                <w:sz w:val="20"/>
              </w:rPr>
              <w:t>Madrid,</w:t>
            </w:r>
            <w:r>
              <w:rPr>
                <w:b/>
                <w:spacing w:val="19"/>
                <w:sz w:val="20"/>
              </w:rPr>
              <w:t xml:space="preserve"> </w:t>
            </w:r>
            <w:r>
              <w:rPr>
                <w:b/>
                <w:sz w:val="20"/>
              </w:rPr>
              <w:t>según</w:t>
            </w:r>
            <w:r>
              <w:rPr>
                <w:b/>
                <w:spacing w:val="19"/>
                <w:sz w:val="20"/>
              </w:rPr>
              <w:t xml:space="preserve"> </w:t>
            </w:r>
            <w:r>
              <w:rPr>
                <w:b/>
                <w:sz w:val="20"/>
              </w:rPr>
              <w:t>proyecto</w:t>
            </w:r>
            <w:r>
              <w:rPr>
                <w:b/>
                <w:spacing w:val="19"/>
                <w:sz w:val="20"/>
              </w:rPr>
              <w:t xml:space="preserve"> </w:t>
            </w:r>
            <w:r>
              <w:rPr>
                <w:b/>
                <w:sz w:val="20"/>
              </w:rPr>
              <w:t>técnico</w:t>
            </w:r>
            <w:r>
              <w:rPr>
                <w:b/>
                <w:spacing w:val="19"/>
                <w:sz w:val="20"/>
              </w:rPr>
              <w:t xml:space="preserve"> </w:t>
            </w:r>
            <w:r>
              <w:rPr>
                <w:b/>
                <w:sz w:val="20"/>
              </w:rPr>
              <w:t>redactado</w:t>
            </w:r>
            <w:r>
              <w:rPr>
                <w:b/>
                <w:spacing w:val="19"/>
                <w:sz w:val="20"/>
              </w:rPr>
              <w:t xml:space="preserve"> </w:t>
            </w:r>
            <w:r>
              <w:rPr>
                <w:b/>
                <w:sz w:val="20"/>
              </w:rPr>
              <w:t>por</w:t>
            </w:r>
            <w:r>
              <w:rPr>
                <w:b/>
                <w:spacing w:val="19"/>
                <w:sz w:val="20"/>
              </w:rPr>
              <w:t xml:space="preserve"> </w:t>
            </w:r>
            <w:r>
              <w:rPr>
                <w:b/>
                <w:sz w:val="20"/>
              </w:rPr>
              <w:t>el</w:t>
            </w:r>
            <w:r>
              <w:rPr>
                <w:b/>
                <w:spacing w:val="19"/>
                <w:sz w:val="20"/>
              </w:rPr>
              <w:t xml:space="preserve"> </w:t>
            </w:r>
            <w:r>
              <w:rPr>
                <w:b/>
                <w:sz w:val="20"/>
              </w:rPr>
              <w:t>arquitecto</w:t>
            </w:r>
            <w:r>
              <w:rPr>
                <w:b/>
                <w:spacing w:val="19"/>
                <w:sz w:val="20"/>
              </w:rPr>
              <w:t xml:space="preserve"> </w:t>
            </w:r>
            <w:r>
              <w:rPr>
                <w:b/>
                <w:sz w:val="20"/>
              </w:rPr>
              <w:t>colegiado</w:t>
            </w:r>
            <w:r>
              <w:rPr>
                <w:b/>
                <w:spacing w:val="19"/>
                <w:sz w:val="20"/>
              </w:rPr>
              <w:t xml:space="preserve"> </w:t>
            </w:r>
            <w:r>
              <w:rPr>
                <w:b/>
                <w:sz w:val="20"/>
              </w:rPr>
              <w:t>n</w:t>
            </w:r>
            <w:r>
              <w:rPr>
                <w:b/>
                <w:spacing w:val="19"/>
                <w:sz w:val="20"/>
              </w:rPr>
              <w:t xml:space="preserve"> </w:t>
            </w:r>
            <w:r>
              <w:rPr>
                <w:b/>
                <w:sz w:val="20"/>
              </w:rPr>
              <w:t>º</w:t>
            </w:r>
            <w:r>
              <w:rPr>
                <w:b/>
                <w:spacing w:val="19"/>
                <w:sz w:val="20"/>
              </w:rPr>
              <w:t xml:space="preserve"> </w:t>
            </w:r>
            <w:r>
              <w:rPr>
                <w:b/>
                <w:sz w:val="20"/>
              </w:rPr>
              <w:t>5.969</w:t>
            </w:r>
            <w:r>
              <w:rPr>
                <w:b/>
                <w:spacing w:val="19"/>
                <w:sz w:val="20"/>
              </w:rPr>
              <w:t xml:space="preserve"> </w:t>
            </w:r>
            <w:r>
              <w:rPr>
                <w:b/>
                <w:sz w:val="20"/>
              </w:rPr>
              <w:t>COAM</w:t>
            </w:r>
            <w:r>
              <w:rPr>
                <w:b/>
                <w:spacing w:val="19"/>
                <w:sz w:val="20"/>
              </w:rPr>
              <w:t xml:space="preserve"> </w:t>
            </w:r>
            <w:r>
              <w:rPr>
                <w:b/>
                <w:sz w:val="20"/>
              </w:rPr>
              <w:t xml:space="preserve">y </w:t>
            </w:r>
            <w:proofErr w:type="spellStart"/>
            <w:r>
              <w:rPr>
                <w:b/>
                <w:sz w:val="20"/>
              </w:rPr>
              <w:t>nº</w:t>
            </w:r>
            <w:proofErr w:type="spellEnd"/>
            <w:r>
              <w:rPr>
                <w:b/>
                <w:sz w:val="20"/>
              </w:rPr>
              <w:t xml:space="preserve"> 70.586 COAM. </w:t>
            </w:r>
            <w:proofErr w:type="spellStart"/>
            <w:r>
              <w:rPr>
                <w:b/>
                <w:sz w:val="20"/>
              </w:rPr>
              <w:t>Expte</w:t>
            </w:r>
            <w:proofErr w:type="spellEnd"/>
            <w:r>
              <w:rPr>
                <w:b/>
                <w:sz w:val="20"/>
              </w:rPr>
              <w:t>. 674/2024.</w:t>
            </w:r>
          </w:p>
        </w:tc>
      </w:tr>
      <w:tr w:rsidR="00507A4B" w14:paraId="74AD661F" w14:textId="77777777">
        <w:trPr>
          <w:trHeight w:val="399"/>
        </w:trPr>
        <w:tc>
          <w:tcPr>
            <w:tcW w:w="1877" w:type="dxa"/>
            <w:tcBorders>
              <w:left w:val="single" w:sz="4" w:space="0" w:color="CCCCCC"/>
              <w:right w:val="single" w:sz="6" w:space="0" w:color="CCCCCC"/>
            </w:tcBorders>
          </w:tcPr>
          <w:p w14:paraId="1AA9EEA3"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0434B26B"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B339664" w14:textId="77777777" w:rsidR="00507A4B" w:rsidRDefault="00507A4B">
      <w:pPr>
        <w:pStyle w:val="Textoindependiente"/>
        <w:spacing w:before="142"/>
      </w:pPr>
    </w:p>
    <w:p w14:paraId="451D6028"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2FEB29B" w14:textId="77777777" w:rsidR="00507A4B" w:rsidRDefault="00507A4B">
      <w:pPr>
        <w:pStyle w:val="Textoindependiente"/>
        <w:spacing w:before="61"/>
        <w:rPr>
          <w:b/>
        </w:rPr>
      </w:pPr>
    </w:p>
    <w:p w14:paraId="50169024" w14:textId="69A9B214" w:rsidR="00507A4B" w:rsidRDefault="00000000">
      <w:pPr>
        <w:pStyle w:val="Textoindependiente"/>
        <w:spacing w:line="295" w:lineRule="auto"/>
        <w:ind w:left="142" w:right="850"/>
        <w:jc w:val="both"/>
      </w:pPr>
      <w:proofErr w:type="gramStart"/>
      <w:r>
        <w:rPr>
          <w:b/>
        </w:rPr>
        <w:t>PRIMERO.-</w:t>
      </w:r>
      <w:proofErr w:type="gramEnd"/>
      <w:r>
        <w:rPr>
          <w:b/>
        </w:rPr>
        <w:t xml:space="preserve"> </w:t>
      </w:r>
      <w:r>
        <w:t>Con fecha 11 de noviembre de 2022, número de registro de entrada 38630/2022, D. Joaquín</w:t>
      </w:r>
      <w:r>
        <w:rPr>
          <w:spacing w:val="40"/>
        </w:rPr>
        <w:t xml:space="preserve"> </w:t>
      </w:r>
      <w:r>
        <w:t>Ros</w:t>
      </w:r>
      <w:r>
        <w:rPr>
          <w:spacing w:val="40"/>
        </w:rPr>
        <w:t xml:space="preserve"> </w:t>
      </w:r>
      <w:proofErr w:type="spellStart"/>
      <w:r>
        <w:t>Felis</w:t>
      </w:r>
      <w:proofErr w:type="spellEnd"/>
      <w:r w:rsidR="005C76D9">
        <w:t>,</w:t>
      </w:r>
      <w:r>
        <w:rPr>
          <w:spacing w:val="40"/>
        </w:rPr>
        <w:t xml:space="preserve"> </w:t>
      </w:r>
      <w:r>
        <w:t>actuando</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LEVITT</w:t>
      </w:r>
      <w:r>
        <w:rPr>
          <w:spacing w:val="40"/>
        </w:rPr>
        <w:t xml:space="preserve"> </w:t>
      </w:r>
      <w:r>
        <w:t>LAS</w:t>
      </w:r>
      <w:r>
        <w:rPr>
          <w:spacing w:val="40"/>
        </w:rPr>
        <w:t xml:space="preserve"> </w:t>
      </w:r>
      <w:r>
        <w:t>ROZAS</w:t>
      </w:r>
      <w:r>
        <w:rPr>
          <w:spacing w:val="40"/>
        </w:rPr>
        <w:t xml:space="preserve"> </w:t>
      </w:r>
      <w:r>
        <w:t>RESIDENCIAL</w:t>
      </w:r>
      <w:r>
        <w:rPr>
          <w:spacing w:val="40"/>
        </w:rPr>
        <w:t xml:space="preserve"> </w:t>
      </w:r>
      <w:r>
        <w:t>III</w:t>
      </w:r>
      <w:r w:rsidR="005C76D9">
        <w:t>,</w:t>
      </w:r>
      <w:r>
        <w:rPr>
          <w:spacing w:val="40"/>
        </w:rPr>
        <w:t xml:space="preserve"> </w:t>
      </w:r>
      <w:r>
        <w:t>S.L.</w:t>
      </w:r>
      <w:r w:rsidR="005C76D9">
        <w:t>,</w:t>
      </w:r>
      <w:r>
        <w:t xml:space="preserve"> solicita licencia urbanística para la construcción de conjunto de 82 viviendas, aparcamiento, piscinas</w:t>
      </w:r>
      <w:r>
        <w:rPr>
          <w:spacing w:val="80"/>
        </w:rPr>
        <w:t xml:space="preserve"> </w:t>
      </w:r>
      <w:r>
        <w:t>y zonas comunes.</w:t>
      </w:r>
    </w:p>
    <w:p w14:paraId="0CA498E3" w14:textId="77777777" w:rsidR="00507A4B" w:rsidRDefault="00507A4B">
      <w:pPr>
        <w:pStyle w:val="Textoindependiente"/>
        <w:spacing w:line="295" w:lineRule="auto"/>
        <w:jc w:val="both"/>
        <w:sectPr w:rsidR="00507A4B">
          <w:pgSz w:w="11910" w:h="16840"/>
          <w:pgMar w:top="1260" w:right="565" w:bottom="1260" w:left="1275" w:header="225" w:footer="980" w:gutter="0"/>
          <w:cols w:space="720"/>
        </w:sectPr>
      </w:pPr>
    </w:p>
    <w:p w14:paraId="2189EDD8" w14:textId="77777777" w:rsidR="00507A4B" w:rsidRDefault="00000000">
      <w:pPr>
        <w:pStyle w:val="Textoindependiente"/>
        <w:spacing w:before="207" w:line="295" w:lineRule="auto"/>
        <w:ind w:left="142" w:right="850"/>
        <w:jc w:val="both"/>
      </w:pPr>
      <w:r>
        <w:lastRenderedPageBreak/>
        <w:t xml:space="preserve">A la solicitud se acompaña Proyecto Básico de obras de edificación redactado por el arquitecto D. Carlos Lamela y de Vargas, colegiado no 5.969 COAM, que cuenta con un presupuesto de ejecución material de </w:t>
      </w:r>
      <w:r w:rsidRPr="005C76D9">
        <w:rPr>
          <w:bCs/>
        </w:rPr>
        <w:t>9.782.600,00 €</w:t>
      </w:r>
      <w:r>
        <w:rPr>
          <w:b/>
        </w:rPr>
        <w:t xml:space="preserve"> </w:t>
      </w:r>
      <w:r>
        <w:t xml:space="preserve">(sin considerar Control de Calidad, Gestión de Residuos y Seguridad y </w:t>
      </w:r>
      <w:r>
        <w:rPr>
          <w:spacing w:val="-2"/>
        </w:rPr>
        <w:t>Salud).</w:t>
      </w:r>
    </w:p>
    <w:p w14:paraId="437645D8" w14:textId="77777777" w:rsidR="00507A4B" w:rsidRDefault="00507A4B">
      <w:pPr>
        <w:pStyle w:val="Textoindependiente"/>
        <w:spacing w:before="4"/>
      </w:pPr>
    </w:p>
    <w:p w14:paraId="2B624929" w14:textId="77777777" w:rsidR="00507A4B" w:rsidRDefault="00000000">
      <w:pPr>
        <w:pStyle w:val="Textoindependiente"/>
        <w:spacing w:line="297" w:lineRule="auto"/>
        <w:ind w:left="142" w:right="850"/>
      </w:pPr>
      <w:proofErr w:type="gramStart"/>
      <w:r>
        <w:rPr>
          <w:b/>
        </w:rPr>
        <w:t>SEGUNDO.-</w:t>
      </w:r>
      <w:proofErr w:type="gramEnd"/>
      <w:r>
        <w:rPr>
          <w:b/>
        </w:rPr>
        <w:t xml:space="preserve"> </w:t>
      </w:r>
      <w:r>
        <w:t>Con fechas 26 de octubre y 22 de diciembre de 2023 y 9, 10, 17, 22 y 23 de enero de</w:t>
      </w:r>
      <w:r>
        <w:rPr>
          <w:spacing w:val="40"/>
        </w:rPr>
        <w:t xml:space="preserve"> </w:t>
      </w:r>
      <w:r>
        <w:t>2024,</w:t>
      </w:r>
      <w:r>
        <w:rPr>
          <w:spacing w:val="11"/>
        </w:rPr>
        <w:t xml:space="preserve"> </w:t>
      </w:r>
      <w:r>
        <w:t>con</w:t>
      </w:r>
      <w:r>
        <w:rPr>
          <w:spacing w:val="11"/>
        </w:rPr>
        <w:t xml:space="preserve"> </w:t>
      </w:r>
      <w:r>
        <w:t>número</w:t>
      </w:r>
      <w:r>
        <w:rPr>
          <w:spacing w:val="11"/>
        </w:rPr>
        <w:t xml:space="preserve"> </w:t>
      </w:r>
      <w:r>
        <w:t>de</w:t>
      </w:r>
      <w:r>
        <w:rPr>
          <w:spacing w:val="11"/>
        </w:rPr>
        <w:t xml:space="preserve"> </w:t>
      </w:r>
      <w:r>
        <w:t>registro</w:t>
      </w:r>
      <w:r>
        <w:rPr>
          <w:spacing w:val="11"/>
        </w:rPr>
        <w:t xml:space="preserve"> </w:t>
      </w:r>
      <w:r>
        <w:t>de</w:t>
      </w:r>
      <w:r>
        <w:rPr>
          <w:spacing w:val="11"/>
        </w:rPr>
        <w:t xml:space="preserve"> </w:t>
      </w:r>
      <w:r>
        <w:t>entrada</w:t>
      </w:r>
      <w:r>
        <w:rPr>
          <w:spacing w:val="11"/>
        </w:rPr>
        <w:t xml:space="preserve"> </w:t>
      </w:r>
      <w:r>
        <w:t>31770/2023;</w:t>
      </w:r>
      <w:r>
        <w:rPr>
          <w:spacing w:val="11"/>
        </w:rPr>
        <w:t xml:space="preserve"> </w:t>
      </w:r>
      <w:r>
        <w:t>31771/2023;</w:t>
      </w:r>
      <w:r>
        <w:rPr>
          <w:spacing w:val="11"/>
        </w:rPr>
        <w:t xml:space="preserve"> </w:t>
      </w:r>
      <w:r>
        <w:t>31772/2023;</w:t>
      </w:r>
      <w:r>
        <w:rPr>
          <w:spacing w:val="11"/>
        </w:rPr>
        <w:t xml:space="preserve"> </w:t>
      </w:r>
      <w:r>
        <w:t>31773/2023;</w:t>
      </w:r>
      <w:r>
        <w:rPr>
          <w:spacing w:val="11"/>
        </w:rPr>
        <w:t xml:space="preserve"> </w:t>
      </w:r>
      <w:r>
        <w:rPr>
          <w:spacing w:val="-2"/>
        </w:rPr>
        <w:t>31774</w:t>
      </w:r>
    </w:p>
    <w:p w14:paraId="749D6DA0" w14:textId="77777777" w:rsidR="00507A4B" w:rsidRDefault="00000000">
      <w:pPr>
        <w:pStyle w:val="Textoindependiente"/>
        <w:spacing w:line="224" w:lineRule="exact"/>
        <w:ind w:left="142"/>
      </w:pPr>
      <w:r>
        <w:t>/2023;</w:t>
      </w:r>
      <w:r>
        <w:rPr>
          <w:spacing w:val="69"/>
        </w:rPr>
        <w:t xml:space="preserve"> </w:t>
      </w:r>
      <w:r>
        <w:t>37779/2023;</w:t>
      </w:r>
      <w:r>
        <w:rPr>
          <w:spacing w:val="70"/>
        </w:rPr>
        <w:t xml:space="preserve"> </w:t>
      </w:r>
      <w:r>
        <w:t>37781/2023;</w:t>
      </w:r>
      <w:r>
        <w:rPr>
          <w:spacing w:val="69"/>
        </w:rPr>
        <w:t xml:space="preserve"> </w:t>
      </w:r>
      <w:r>
        <w:t>37782/2023;</w:t>
      </w:r>
      <w:r>
        <w:rPr>
          <w:spacing w:val="70"/>
        </w:rPr>
        <w:t xml:space="preserve"> </w:t>
      </w:r>
      <w:r>
        <w:t>37841/2023;</w:t>
      </w:r>
      <w:r>
        <w:rPr>
          <w:spacing w:val="70"/>
        </w:rPr>
        <w:t xml:space="preserve"> </w:t>
      </w:r>
      <w:r>
        <w:t>658/2024;</w:t>
      </w:r>
      <w:r>
        <w:rPr>
          <w:spacing w:val="69"/>
        </w:rPr>
        <w:t xml:space="preserve"> </w:t>
      </w:r>
      <w:r>
        <w:t>690/2024;</w:t>
      </w:r>
      <w:r>
        <w:rPr>
          <w:spacing w:val="70"/>
        </w:rPr>
        <w:t xml:space="preserve"> </w:t>
      </w:r>
      <w:r>
        <w:t>691/2024;</w:t>
      </w:r>
      <w:r>
        <w:rPr>
          <w:spacing w:val="70"/>
        </w:rPr>
        <w:t xml:space="preserve"> </w:t>
      </w:r>
      <w:r>
        <w:rPr>
          <w:spacing w:val="-5"/>
        </w:rPr>
        <w:t>790</w:t>
      </w:r>
    </w:p>
    <w:p w14:paraId="56839B1E" w14:textId="59501638" w:rsidR="00507A4B" w:rsidRDefault="00000000">
      <w:pPr>
        <w:pStyle w:val="Textoindependiente"/>
        <w:spacing w:before="51" w:line="292" w:lineRule="auto"/>
        <w:ind w:left="142"/>
      </w:pPr>
      <w:r>
        <w:t>/2024;</w:t>
      </w:r>
      <w:r>
        <w:rPr>
          <w:spacing w:val="80"/>
          <w:w w:val="150"/>
        </w:rPr>
        <w:t xml:space="preserve"> </w:t>
      </w:r>
      <w:r>
        <w:t>1272/2024;</w:t>
      </w:r>
      <w:r>
        <w:rPr>
          <w:spacing w:val="80"/>
          <w:w w:val="150"/>
        </w:rPr>
        <w:t xml:space="preserve"> </w:t>
      </w:r>
      <w:r>
        <w:t>1639/2024</w:t>
      </w:r>
      <w:r>
        <w:rPr>
          <w:spacing w:val="80"/>
          <w:w w:val="150"/>
        </w:rPr>
        <w:t xml:space="preserve"> </w:t>
      </w:r>
      <w:r>
        <w:t>y</w:t>
      </w:r>
      <w:r>
        <w:rPr>
          <w:spacing w:val="80"/>
          <w:w w:val="150"/>
        </w:rPr>
        <w:t xml:space="preserve"> </w:t>
      </w:r>
      <w:r>
        <w:t>1720/2024</w:t>
      </w:r>
      <w:r w:rsidR="005C76D9">
        <w:t>,</w:t>
      </w:r>
      <w:r>
        <w:rPr>
          <w:spacing w:val="80"/>
          <w:w w:val="150"/>
        </w:rPr>
        <w:t xml:space="preserve"> </w:t>
      </w:r>
      <w:r>
        <w:t>respetivamente,</w:t>
      </w:r>
      <w:r>
        <w:rPr>
          <w:spacing w:val="80"/>
          <w:w w:val="150"/>
        </w:rPr>
        <w:t xml:space="preserve"> </w:t>
      </w:r>
      <w:r>
        <w:t>el</w:t>
      </w:r>
      <w:r>
        <w:rPr>
          <w:spacing w:val="80"/>
          <w:w w:val="150"/>
        </w:rPr>
        <w:t xml:space="preserve"> </w:t>
      </w:r>
      <w:r>
        <w:t>interesado</w:t>
      </w:r>
      <w:r>
        <w:rPr>
          <w:spacing w:val="80"/>
          <w:w w:val="150"/>
        </w:rPr>
        <w:t xml:space="preserve"> </w:t>
      </w:r>
      <w:r>
        <w:t>presenta</w:t>
      </w:r>
      <w:r>
        <w:rPr>
          <w:spacing w:val="80"/>
          <w:w w:val="150"/>
        </w:rPr>
        <w:t xml:space="preserve"> </w:t>
      </w:r>
      <w:r>
        <w:t>nueva documentación complementaria para su incorporación al expediente.</w:t>
      </w:r>
    </w:p>
    <w:p w14:paraId="11E2C1D1" w14:textId="77777777" w:rsidR="00507A4B" w:rsidRDefault="00507A4B">
      <w:pPr>
        <w:pStyle w:val="Textoindependiente"/>
        <w:spacing w:before="10"/>
      </w:pPr>
    </w:p>
    <w:p w14:paraId="43322254" w14:textId="77777777" w:rsidR="00507A4B" w:rsidRDefault="00000000">
      <w:pPr>
        <w:pStyle w:val="Textoindependiente"/>
        <w:spacing w:line="295" w:lineRule="auto"/>
        <w:ind w:left="142" w:right="851"/>
        <w:jc w:val="both"/>
      </w:pPr>
      <w:r>
        <w:rPr>
          <w:noProof/>
        </w:rPr>
        <mc:AlternateContent>
          <mc:Choice Requires="wps">
            <w:drawing>
              <wp:anchor distT="0" distB="0" distL="0" distR="0" simplePos="0" relativeHeight="15831040" behindDoc="0" locked="0" layoutInCell="1" allowOverlap="1" wp14:anchorId="510902A0" wp14:editId="61B6A4F7">
                <wp:simplePos x="0" y="0"/>
                <wp:positionH relativeFrom="page">
                  <wp:posOffset>6807090</wp:posOffset>
                </wp:positionH>
                <wp:positionV relativeFrom="paragraph">
                  <wp:posOffset>-26347</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69971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D65D2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10902A0" id="Textbox 221" o:spid="_x0000_s1226" type="#_x0000_t202" style="position:absolute;left:0;text-align:left;margin-left:536pt;margin-top:-2.05pt;width:33.05pt;height:250.95pt;z-index:1583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cl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" filled="f" stroked="f">
                <v:textbox style="layout-flow:vertical;mso-layout-flow-alt:bottom-to-top" inset="0,0,0,0">
                  <w:txbxContent>
                    <w:p w14:paraId="4169971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D65D2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proofErr w:type="gramStart"/>
      <w:r>
        <w:rPr>
          <w:b/>
        </w:rPr>
        <w:t>TERCERO.-</w:t>
      </w:r>
      <w:proofErr w:type="gramEnd"/>
      <w:r>
        <w:rPr>
          <w:b/>
        </w:rPr>
        <w:t xml:space="preserve"> </w:t>
      </w:r>
      <w:r>
        <w:t>Analizada la documentación presentada, con fecha 17 de mayo de 2024, se emite informe por parte del Ingeniero de Caminos Municipal, D. Manuel Ariño, que motiva la formulación de un requerimiento de subsanación de deficiencias, que es debidamente notificado al interesado.</w:t>
      </w:r>
    </w:p>
    <w:p w14:paraId="755BBB37" w14:textId="77777777" w:rsidR="00507A4B" w:rsidRDefault="00507A4B">
      <w:pPr>
        <w:pStyle w:val="Textoindependiente"/>
        <w:spacing w:before="6"/>
      </w:pPr>
    </w:p>
    <w:p w14:paraId="5B2A30DA" w14:textId="6B71CDFE" w:rsidR="00507A4B" w:rsidRPr="005C76D9" w:rsidRDefault="00000000">
      <w:pPr>
        <w:pStyle w:val="Textoindependiente"/>
        <w:spacing w:line="295" w:lineRule="auto"/>
        <w:ind w:left="142" w:right="850"/>
        <w:jc w:val="both"/>
        <w:rPr>
          <w:i/>
          <w:iCs/>
        </w:rPr>
      </w:pPr>
      <w:proofErr w:type="gramStart"/>
      <w:r>
        <w:rPr>
          <w:b/>
        </w:rPr>
        <w:t>CUARTO.-</w:t>
      </w:r>
      <w:proofErr w:type="gramEnd"/>
      <w:r>
        <w:rPr>
          <w:b/>
        </w:rPr>
        <w:t xml:space="preserve"> </w:t>
      </w:r>
      <w:r>
        <w:t xml:space="preserve">Con fecha 19 de junio de 2024, numero de registro de entrada 2024-E-RE-16263, </w:t>
      </w:r>
      <w:r w:rsidR="005C76D9">
        <w:t xml:space="preserve">D. </w:t>
      </w:r>
      <w:r>
        <w:t>Francisco de Asís Gutierrez, actuando en representación de Estudio Lamela</w:t>
      </w:r>
      <w:r w:rsidR="005C76D9">
        <w:t>,</w:t>
      </w:r>
      <w:r>
        <w:t xml:space="preserve"> S</w:t>
      </w:r>
      <w:r w:rsidR="005C76D9">
        <w:t>.</w:t>
      </w:r>
      <w:r>
        <w:t>L</w:t>
      </w:r>
      <w:r w:rsidR="005C76D9">
        <w:t>.</w:t>
      </w:r>
      <w:r>
        <w:t>P</w:t>
      </w:r>
      <w:r w:rsidR="005C76D9">
        <w:t>.</w:t>
      </w:r>
      <w:r>
        <w:t xml:space="preserve">, en su calidad de redactor del proyecto técnico, para dar respuesta al requerimiento del servicio de obras públicas aporta al expediente </w:t>
      </w:r>
      <w:r w:rsidRPr="005C76D9">
        <w:rPr>
          <w:i/>
          <w:iCs/>
        </w:rPr>
        <w:t>“separata de obras públicas”.</w:t>
      </w:r>
    </w:p>
    <w:p w14:paraId="7CA10F68" w14:textId="77777777" w:rsidR="00507A4B" w:rsidRDefault="00507A4B">
      <w:pPr>
        <w:pStyle w:val="Textoindependiente"/>
        <w:spacing w:before="4"/>
      </w:pPr>
    </w:p>
    <w:p w14:paraId="49D8FE6B" w14:textId="5C0B7511" w:rsidR="00507A4B" w:rsidRDefault="00000000">
      <w:pPr>
        <w:pStyle w:val="Textoindependiente"/>
        <w:spacing w:before="1" w:line="295" w:lineRule="auto"/>
        <w:ind w:left="142" w:right="850"/>
        <w:jc w:val="both"/>
      </w:pPr>
      <w:proofErr w:type="gramStart"/>
      <w:r>
        <w:rPr>
          <w:b/>
        </w:rPr>
        <w:t>QUINTO.-</w:t>
      </w:r>
      <w:proofErr w:type="gramEnd"/>
      <w:r>
        <w:rPr>
          <w:b/>
        </w:rPr>
        <w:t xml:space="preserve"> </w:t>
      </w:r>
      <w:r>
        <w:t xml:space="preserve">Con fecha 4 de enero de 2024 se emite informe por parte del técnico de medio ambiente, </w:t>
      </w:r>
      <w:r w:rsidR="005C76D9">
        <w:t xml:space="preserve">D. </w:t>
      </w:r>
      <w:r>
        <w:t xml:space="preserve">Miguel </w:t>
      </w:r>
      <w:r w:rsidR="005C76D9">
        <w:t>Á</w:t>
      </w:r>
      <w:r>
        <w:t>ngel Sánchez, que motiva la formulación de requerimiento de documentación relativo al arbolado, que es contestado por escrito presentado el 20 de enero de 2025, con número de registro de entrada 2025-E-RE-1375.</w:t>
      </w:r>
    </w:p>
    <w:p w14:paraId="24A52F9B" w14:textId="77777777" w:rsidR="00507A4B" w:rsidRDefault="00507A4B">
      <w:pPr>
        <w:pStyle w:val="Textoindependiente"/>
        <w:spacing w:before="4"/>
      </w:pPr>
    </w:p>
    <w:p w14:paraId="702013E3" w14:textId="77777777" w:rsidR="00507A4B" w:rsidRDefault="00000000">
      <w:pPr>
        <w:pStyle w:val="Textoindependiente"/>
        <w:spacing w:line="295" w:lineRule="auto"/>
        <w:ind w:left="142" w:right="850"/>
        <w:jc w:val="both"/>
      </w:pPr>
      <w:proofErr w:type="gramStart"/>
      <w:r>
        <w:rPr>
          <w:b/>
        </w:rPr>
        <w:t>SEXTO.-</w:t>
      </w:r>
      <w:proofErr w:type="gramEnd"/>
      <w:r>
        <w:rPr>
          <w:b/>
        </w:rPr>
        <w:t xml:space="preserve"> </w:t>
      </w:r>
      <w:r>
        <w:t xml:space="preserve">El 14 de mayo de 2025, número de registro de entrada 2025-E-RE-13239, el interesado presenta cuadro de asignación de plazas de aparcamiento y trasteros a las viviendas como anejos </w:t>
      </w:r>
      <w:r>
        <w:rPr>
          <w:spacing w:val="-2"/>
        </w:rPr>
        <w:t>inseparables.</w:t>
      </w:r>
    </w:p>
    <w:p w14:paraId="19A7EFB7" w14:textId="77777777" w:rsidR="00507A4B" w:rsidRDefault="00507A4B">
      <w:pPr>
        <w:pStyle w:val="Textoindependiente"/>
        <w:spacing w:before="6"/>
      </w:pPr>
    </w:p>
    <w:p w14:paraId="5AA409E2" w14:textId="77777777" w:rsidR="00507A4B" w:rsidRDefault="00000000">
      <w:pPr>
        <w:pStyle w:val="Textoindependiente"/>
        <w:spacing w:before="1" w:line="295" w:lineRule="auto"/>
        <w:ind w:left="142" w:right="850"/>
        <w:jc w:val="both"/>
      </w:pPr>
      <w:r>
        <w:rPr>
          <w:noProof/>
        </w:rPr>
        <mc:AlternateContent>
          <mc:Choice Requires="wps">
            <w:drawing>
              <wp:anchor distT="0" distB="0" distL="0" distR="0" simplePos="0" relativeHeight="15831552" behindDoc="0" locked="0" layoutInCell="1" allowOverlap="1" wp14:anchorId="36E3922A" wp14:editId="536B2774">
                <wp:simplePos x="0" y="0"/>
                <wp:positionH relativeFrom="page">
                  <wp:posOffset>6965929</wp:posOffset>
                </wp:positionH>
                <wp:positionV relativeFrom="paragraph">
                  <wp:posOffset>553156</wp:posOffset>
                </wp:positionV>
                <wp:extent cx="263525" cy="331787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1410E69" w14:textId="426916A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D2A192" w14:textId="77777777" w:rsidR="00507A4B" w:rsidRDefault="00000000">
                            <w:pPr>
                              <w:spacing w:line="120" w:lineRule="exact"/>
                              <w:ind w:left="20"/>
                              <w:rPr>
                                <w:sz w:val="12"/>
                              </w:rPr>
                            </w:pPr>
                            <w:r>
                              <w:rPr>
                                <w:spacing w:val="-2"/>
                                <w:sz w:val="12"/>
                              </w:rPr>
                              <w:t>Verificación:</w:t>
                            </w:r>
                            <w:r>
                              <w:rPr>
                                <w:spacing w:val="7"/>
                                <w:sz w:val="12"/>
                              </w:rPr>
                              <w:t xml:space="preserve"> </w:t>
                            </w:r>
                            <w:hyperlink r:id="rId209">
                              <w:r>
                                <w:rPr>
                                  <w:spacing w:val="-2"/>
                                  <w:sz w:val="12"/>
                                </w:rPr>
                                <w:t>https://sede.lasrozas.es/</w:t>
                              </w:r>
                            </w:hyperlink>
                          </w:p>
                          <w:p w14:paraId="768D263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6E3922A" id="Textbox 222" o:spid="_x0000_s1227" type="#_x0000_t202" style="position:absolute;left:0;text-align:left;margin-left:548.5pt;margin-top:43.55pt;width:20.75pt;height:261.25pt;z-index:1583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Jxg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" filled="f" stroked="f">
                <v:textbox style="layout-flow:vertical;mso-layout-flow-alt:bottom-to-top" inset="0,0,0,0">
                  <w:txbxContent>
                    <w:p w14:paraId="51410E69" w14:textId="426916A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7D2A192" w14:textId="77777777" w:rsidR="00507A4B" w:rsidRDefault="00000000">
                      <w:pPr>
                        <w:spacing w:line="120" w:lineRule="exact"/>
                        <w:ind w:left="20"/>
                        <w:rPr>
                          <w:sz w:val="12"/>
                        </w:rPr>
                      </w:pPr>
                      <w:r>
                        <w:rPr>
                          <w:spacing w:val="-2"/>
                          <w:sz w:val="12"/>
                        </w:rPr>
                        <w:t>Verificación:</w:t>
                      </w:r>
                      <w:r>
                        <w:rPr>
                          <w:spacing w:val="7"/>
                          <w:sz w:val="12"/>
                        </w:rPr>
                        <w:t xml:space="preserve"> </w:t>
                      </w:r>
                      <w:hyperlink r:id="rId210">
                        <w:r>
                          <w:rPr>
                            <w:spacing w:val="-2"/>
                            <w:sz w:val="12"/>
                          </w:rPr>
                          <w:t>https://sede.lasrozas.es/</w:t>
                        </w:r>
                      </w:hyperlink>
                    </w:p>
                    <w:p w14:paraId="768D2631"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proofErr w:type="gramStart"/>
      <w:r>
        <w:rPr>
          <w:b/>
        </w:rPr>
        <w:t>SEPTIMO.-</w:t>
      </w:r>
      <w:proofErr w:type="gramEnd"/>
      <w:r>
        <w:rPr>
          <w:b/>
          <w:spacing w:val="17"/>
        </w:rPr>
        <w:t xml:space="preserve"> </w:t>
      </w:r>
      <w:r>
        <w:t>Tras</w:t>
      </w:r>
      <w:r>
        <w:rPr>
          <w:spacing w:val="17"/>
        </w:rPr>
        <w:t xml:space="preserve"> </w:t>
      </w:r>
      <w:r>
        <w:t>ser</w:t>
      </w:r>
      <w:r>
        <w:rPr>
          <w:spacing w:val="17"/>
        </w:rPr>
        <w:t xml:space="preserve"> </w:t>
      </w:r>
      <w:r>
        <w:t>analízalo</w:t>
      </w:r>
      <w:r>
        <w:rPr>
          <w:spacing w:val="17"/>
        </w:rPr>
        <w:t xml:space="preserve"> </w:t>
      </w:r>
      <w:r>
        <w:t>por</w:t>
      </w:r>
      <w:r>
        <w:rPr>
          <w:spacing w:val="17"/>
        </w:rPr>
        <w:t xml:space="preserve"> </w:t>
      </w:r>
      <w:r>
        <w:t>los</w:t>
      </w:r>
      <w:r>
        <w:rPr>
          <w:spacing w:val="17"/>
        </w:rPr>
        <w:t xml:space="preserve"> </w:t>
      </w:r>
      <w:r>
        <w:t>Servicios</w:t>
      </w:r>
      <w:r>
        <w:rPr>
          <w:spacing w:val="17"/>
        </w:rPr>
        <w:t xml:space="preserve"> </w:t>
      </w:r>
      <w:r>
        <w:t>Técnicos</w:t>
      </w:r>
      <w:r>
        <w:rPr>
          <w:spacing w:val="17"/>
        </w:rPr>
        <w:t xml:space="preserve"> </w:t>
      </w:r>
      <w:r>
        <w:t>Municipales</w:t>
      </w:r>
      <w:r>
        <w:rPr>
          <w:spacing w:val="17"/>
        </w:rPr>
        <w:t xml:space="preserve"> </w:t>
      </w:r>
      <w:r>
        <w:t>el</w:t>
      </w:r>
      <w:r>
        <w:rPr>
          <w:spacing w:val="17"/>
        </w:rPr>
        <w:t xml:space="preserve"> </w:t>
      </w:r>
      <w:r>
        <w:t>contenido</w:t>
      </w:r>
      <w:r>
        <w:rPr>
          <w:spacing w:val="17"/>
        </w:rPr>
        <w:t xml:space="preserve"> </w:t>
      </w:r>
      <w:r>
        <w:t>del</w:t>
      </w:r>
      <w:r>
        <w:rPr>
          <w:spacing w:val="17"/>
        </w:rPr>
        <w:t xml:space="preserve"> </w:t>
      </w:r>
      <w:r>
        <w:t>expediente</w:t>
      </w:r>
      <w:r>
        <w:rPr>
          <w:spacing w:val="17"/>
        </w:rPr>
        <w:t xml:space="preserve"> </w:t>
      </w:r>
      <w:r>
        <w:t>y el proyecto técnico presentado y el cumplimiento con le legalidad urbanística aplicable, se han</w:t>
      </w:r>
      <w:r>
        <w:rPr>
          <w:spacing w:val="80"/>
        </w:rPr>
        <w:t xml:space="preserve"> </w:t>
      </w:r>
      <w:r>
        <w:t>emitido los siguientes informes favorables:</w:t>
      </w:r>
    </w:p>
    <w:p w14:paraId="621C0B1A" w14:textId="77777777" w:rsidR="00507A4B" w:rsidRDefault="00507A4B">
      <w:pPr>
        <w:pStyle w:val="Textoindependiente"/>
        <w:spacing w:before="6"/>
      </w:pPr>
    </w:p>
    <w:p w14:paraId="68E2C2C7" w14:textId="4350C384" w:rsidR="00507A4B" w:rsidRDefault="00000000">
      <w:pPr>
        <w:pStyle w:val="Prrafodelista"/>
        <w:numPr>
          <w:ilvl w:val="0"/>
          <w:numId w:val="16"/>
        </w:numPr>
        <w:tabs>
          <w:tab w:val="left" w:pos="428"/>
        </w:tabs>
        <w:spacing w:line="292" w:lineRule="auto"/>
        <w:ind w:firstLine="0"/>
        <w:jc w:val="left"/>
        <w:rPr>
          <w:sz w:val="20"/>
        </w:rPr>
      </w:pPr>
      <w:r>
        <w:rPr>
          <w:sz w:val="20"/>
        </w:rPr>
        <w:t>Por</w:t>
      </w:r>
      <w:r>
        <w:rPr>
          <w:spacing w:val="72"/>
          <w:sz w:val="20"/>
        </w:rPr>
        <w:t xml:space="preserve"> </w:t>
      </w:r>
      <w:r>
        <w:rPr>
          <w:sz w:val="20"/>
        </w:rPr>
        <w:t>el</w:t>
      </w:r>
      <w:r>
        <w:rPr>
          <w:spacing w:val="72"/>
          <w:sz w:val="20"/>
        </w:rPr>
        <w:t xml:space="preserve"> </w:t>
      </w:r>
      <w:r>
        <w:rPr>
          <w:sz w:val="20"/>
        </w:rPr>
        <w:t>Arquitecto</w:t>
      </w:r>
      <w:r>
        <w:rPr>
          <w:spacing w:val="72"/>
          <w:sz w:val="20"/>
        </w:rPr>
        <w:t xml:space="preserve"> </w:t>
      </w:r>
      <w:r>
        <w:rPr>
          <w:sz w:val="20"/>
        </w:rPr>
        <w:t>Técnico</w:t>
      </w:r>
      <w:r>
        <w:rPr>
          <w:spacing w:val="72"/>
          <w:sz w:val="20"/>
        </w:rPr>
        <w:t xml:space="preserve"> </w:t>
      </w:r>
      <w:r>
        <w:rPr>
          <w:sz w:val="20"/>
        </w:rPr>
        <w:t>Municipal,</w:t>
      </w:r>
      <w:r>
        <w:rPr>
          <w:spacing w:val="72"/>
          <w:sz w:val="20"/>
        </w:rPr>
        <w:t xml:space="preserve"> </w:t>
      </w:r>
      <w:proofErr w:type="spellStart"/>
      <w:proofErr w:type="gramStart"/>
      <w:r w:rsidR="005C76D9">
        <w:rPr>
          <w:spacing w:val="72"/>
          <w:sz w:val="20"/>
        </w:rPr>
        <w:t>D.</w:t>
      </w:r>
      <w:r>
        <w:rPr>
          <w:sz w:val="20"/>
        </w:rPr>
        <w:t>Antonio</w:t>
      </w:r>
      <w:proofErr w:type="spellEnd"/>
      <w:proofErr w:type="gramEnd"/>
      <w:r>
        <w:rPr>
          <w:spacing w:val="72"/>
          <w:sz w:val="20"/>
        </w:rPr>
        <w:t xml:space="preserve"> </w:t>
      </w:r>
      <w:r>
        <w:rPr>
          <w:sz w:val="20"/>
        </w:rPr>
        <w:t>Peñalver,</w:t>
      </w:r>
      <w:r>
        <w:rPr>
          <w:spacing w:val="72"/>
          <w:sz w:val="20"/>
        </w:rPr>
        <w:t xml:space="preserve"> </w:t>
      </w:r>
      <w:r>
        <w:rPr>
          <w:sz w:val="20"/>
        </w:rPr>
        <w:t>de</w:t>
      </w:r>
      <w:r>
        <w:rPr>
          <w:spacing w:val="72"/>
          <w:sz w:val="20"/>
        </w:rPr>
        <w:t xml:space="preserve"> </w:t>
      </w:r>
      <w:r>
        <w:rPr>
          <w:sz w:val="20"/>
        </w:rPr>
        <w:t>fecha</w:t>
      </w:r>
      <w:r>
        <w:rPr>
          <w:spacing w:val="72"/>
          <w:sz w:val="20"/>
        </w:rPr>
        <w:t xml:space="preserve"> </w:t>
      </w:r>
      <w:r>
        <w:rPr>
          <w:sz w:val="20"/>
        </w:rPr>
        <w:t>28</w:t>
      </w:r>
      <w:r>
        <w:rPr>
          <w:spacing w:val="72"/>
          <w:sz w:val="20"/>
        </w:rPr>
        <w:t xml:space="preserve"> </w:t>
      </w:r>
      <w:r>
        <w:rPr>
          <w:sz w:val="20"/>
        </w:rPr>
        <w:t>de</w:t>
      </w:r>
      <w:r>
        <w:rPr>
          <w:spacing w:val="72"/>
          <w:sz w:val="20"/>
        </w:rPr>
        <w:t xml:space="preserve"> </w:t>
      </w:r>
      <w:r>
        <w:rPr>
          <w:sz w:val="20"/>
        </w:rPr>
        <w:t>mayo</w:t>
      </w:r>
      <w:r>
        <w:rPr>
          <w:spacing w:val="72"/>
          <w:sz w:val="20"/>
        </w:rPr>
        <w:t xml:space="preserve"> </w:t>
      </w:r>
      <w:r>
        <w:rPr>
          <w:sz w:val="20"/>
        </w:rPr>
        <w:t>de</w:t>
      </w:r>
      <w:r>
        <w:rPr>
          <w:spacing w:val="72"/>
          <w:sz w:val="20"/>
        </w:rPr>
        <w:t xml:space="preserve"> </w:t>
      </w:r>
      <w:r>
        <w:rPr>
          <w:sz w:val="20"/>
        </w:rPr>
        <w:t>2.025</w:t>
      </w:r>
      <w:r w:rsidR="005C76D9">
        <w:rPr>
          <w:sz w:val="20"/>
        </w:rPr>
        <w:t>,</w:t>
      </w:r>
      <w:r>
        <w:rPr>
          <w:spacing w:val="72"/>
          <w:sz w:val="20"/>
        </w:rPr>
        <w:t xml:space="preserve"> </w:t>
      </w:r>
      <w:r>
        <w:rPr>
          <w:sz w:val="20"/>
        </w:rPr>
        <w:t>y complementario de 10 de septiembre de 2025.</w:t>
      </w:r>
    </w:p>
    <w:p w14:paraId="5E57406E" w14:textId="77777777" w:rsidR="00507A4B" w:rsidRDefault="00507A4B">
      <w:pPr>
        <w:pStyle w:val="Textoindependiente"/>
        <w:spacing w:before="10"/>
      </w:pPr>
    </w:p>
    <w:p w14:paraId="544FAAA1" w14:textId="77777777" w:rsidR="00507A4B" w:rsidRDefault="00000000">
      <w:pPr>
        <w:pStyle w:val="Prrafodelista"/>
        <w:numPr>
          <w:ilvl w:val="0"/>
          <w:numId w:val="16"/>
        </w:numPr>
        <w:tabs>
          <w:tab w:val="left" w:pos="308"/>
        </w:tabs>
        <w:ind w:left="308" w:right="0" w:hanging="166"/>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24</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2.025.</w:t>
      </w:r>
    </w:p>
    <w:p w14:paraId="0F51C732" w14:textId="77777777" w:rsidR="00507A4B" w:rsidRDefault="00507A4B">
      <w:pPr>
        <w:pStyle w:val="Textoindependiente"/>
        <w:spacing w:before="60"/>
      </w:pPr>
    </w:p>
    <w:p w14:paraId="4F53816F" w14:textId="77777777" w:rsidR="00507A4B" w:rsidRDefault="00000000">
      <w:pPr>
        <w:pStyle w:val="Prrafodelista"/>
        <w:numPr>
          <w:ilvl w:val="0"/>
          <w:numId w:val="16"/>
        </w:numPr>
        <w:tabs>
          <w:tab w:val="left" w:pos="308"/>
        </w:tabs>
        <w:spacing w:before="1"/>
        <w:ind w:left="308" w:right="0" w:hanging="166"/>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1"/>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21</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1"/>
          <w:sz w:val="20"/>
        </w:rPr>
        <w:t xml:space="preserve"> </w:t>
      </w:r>
      <w:r>
        <w:rPr>
          <w:spacing w:val="-2"/>
          <w:sz w:val="20"/>
        </w:rPr>
        <w:t>2.024.</w:t>
      </w:r>
    </w:p>
    <w:p w14:paraId="519968F9" w14:textId="77777777" w:rsidR="00507A4B" w:rsidRDefault="00507A4B">
      <w:pPr>
        <w:pStyle w:val="Textoindependiente"/>
        <w:spacing w:before="60"/>
      </w:pPr>
    </w:p>
    <w:p w14:paraId="055CF6A5" w14:textId="77777777" w:rsidR="00507A4B" w:rsidRDefault="00000000">
      <w:pPr>
        <w:pStyle w:val="Prrafodelista"/>
        <w:numPr>
          <w:ilvl w:val="0"/>
          <w:numId w:val="16"/>
        </w:numPr>
        <w:tabs>
          <w:tab w:val="left" w:pos="308"/>
        </w:tabs>
        <w:spacing w:line="542" w:lineRule="auto"/>
        <w:ind w:right="1905" w:firstLine="0"/>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Industrias</w:t>
      </w:r>
      <w:r>
        <w:rPr>
          <w:spacing w:val="-2"/>
          <w:sz w:val="20"/>
        </w:rPr>
        <w:t xml:space="preserve"> </w:t>
      </w:r>
      <w:r>
        <w:rPr>
          <w:sz w:val="20"/>
        </w:rPr>
        <w:t>y</w:t>
      </w:r>
      <w:r>
        <w:rPr>
          <w:spacing w:val="-2"/>
          <w:sz w:val="20"/>
        </w:rPr>
        <w:t xml:space="preserve"> </w:t>
      </w:r>
      <w:r>
        <w:rPr>
          <w:sz w:val="20"/>
        </w:rPr>
        <w:t>Actividades,</w:t>
      </w:r>
      <w:r>
        <w:rPr>
          <w:spacing w:val="-2"/>
          <w:sz w:val="20"/>
        </w:rPr>
        <w:t xml:space="preserve"> </w:t>
      </w:r>
      <w:r>
        <w:rPr>
          <w:sz w:val="20"/>
        </w:rPr>
        <w:t>D.</w:t>
      </w:r>
      <w:r>
        <w:rPr>
          <w:spacing w:val="-2"/>
          <w:sz w:val="20"/>
        </w:rPr>
        <w:t xml:space="preserve"> </w:t>
      </w:r>
      <w:r>
        <w:rPr>
          <w:sz w:val="20"/>
        </w:rPr>
        <w:t>José</w:t>
      </w:r>
      <w:r>
        <w:rPr>
          <w:spacing w:val="-2"/>
          <w:sz w:val="20"/>
        </w:rPr>
        <w:t xml:space="preserve"> </w:t>
      </w:r>
      <w:r>
        <w:rPr>
          <w:sz w:val="20"/>
        </w:rPr>
        <w:t>Luis</w:t>
      </w:r>
      <w:r>
        <w:rPr>
          <w:spacing w:val="-2"/>
          <w:sz w:val="20"/>
        </w:rPr>
        <w:t xml:space="preserve"> </w:t>
      </w:r>
      <w:r>
        <w:rPr>
          <w:sz w:val="20"/>
        </w:rPr>
        <w:t>González,</w:t>
      </w:r>
      <w:r>
        <w:rPr>
          <w:spacing w:val="-2"/>
          <w:sz w:val="20"/>
        </w:rPr>
        <w:t xml:space="preserve"> </w:t>
      </w:r>
      <w:r>
        <w:rPr>
          <w:sz w:val="20"/>
        </w:rPr>
        <w:t>20</w:t>
      </w:r>
      <w:r>
        <w:rPr>
          <w:spacing w:val="-2"/>
          <w:sz w:val="20"/>
        </w:rPr>
        <w:t xml:space="preserve"> </w:t>
      </w:r>
      <w:r>
        <w:rPr>
          <w:sz w:val="20"/>
        </w:rPr>
        <w:t>de</w:t>
      </w:r>
      <w:r>
        <w:rPr>
          <w:spacing w:val="-2"/>
          <w:sz w:val="20"/>
        </w:rPr>
        <w:t xml:space="preserve"> </w:t>
      </w:r>
      <w:r>
        <w:rPr>
          <w:sz w:val="20"/>
        </w:rPr>
        <w:t>enero</w:t>
      </w:r>
      <w:r>
        <w:rPr>
          <w:spacing w:val="-2"/>
          <w:sz w:val="20"/>
        </w:rPr>
        <w:t xml:space="preserve"> </w:t>
      </w:r>
      <w:r>
        <w:rPr>
          <w:sz w:val="20"/>
        </w:rPr>
        <w:t>de</w:t>
      </w:r>
      <w:r>
        <w:rPr>
          <w:spacing w:val="-2"/>
          <w:sz w:val="20"/>
        </w:rPr>
        <w:t xml:space="preserve"> </w:t>
      </w:r>
      <w:r>
        <w:rPr>
          <w:sz w:val="20"/>
        </w:rPr>
        <w:t>2025. A los anteriores antecedentes de hecho son aplicables los siguientes,</w:t>
      </w:r>
    </w:p>
    <w:p w14:paraId="5A6ED7C7" w14:textId="77777777" w:rsidR="00507A4B" w:rsidRDefault="00000000">
      <w:pPr>
        <w:pStyle w:val="Ttulo3"/>
        <w:spacing w:before="1"/>
      </w:pPr>
      <w:r>
        <w:t xml:space="preserve">FUNDAMENTOS </w:t>
      </w:r>
      <w:r>
        <w:rPr>
          <w:spacing w:val="-2"/>
        </w:rPr>
        <w:t>JURÍDICOS.</w:t>
      </w:r>
    </w:p>
    <w:p w14:paraId="6958E434" w14:textId="77777777" w:rsidR="00507A4B" w:rsidRDefault="00507A4B">
      <w:pPr>
        <w:pStyle w:val="Textoindependiente"/>
        <w:spacing w:before="61"/>
        <w:rPr>
          <w:b/>
        </w:rPr>
      </w:pPr>
    </w:p>
    <w:p w14:paraId="123782D9" w14:textId="3E4FAB74" w:rsidR="00507A4B" w:rsidRDefault="00000000">
      <w:pPr>
        <w:pStyle w:val="Textoindependiente"/>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r w:rsidR="005C76D9">
        <w:rPr>
          <w:spacing w:val="-4"/>
        </w:rPr>
        <w:t>,</w:t>
      </w:r>
    </w:p>
    <w:p w14:paraId="76A37E25" w14:textId="77777777" w:rsidR="00507A4B" w:rsidRDefault="00507A4B">
      <w:pPr>
        <w:pStyle w:val="Textoindependiente"/>
        <w:spacing w:before="61"/>
      </w:pPr>
    </w:p>
    <w:p w14:paraId="792B3DEF" w14:textId="77777777" w:rsidR="00507A4B" w:rsidRDefault="00000000">
      <w:pPr>
        <w:pStyle w:val="Textoindependiente"/>
        <w:spacing w:line="292" w:lineRule="auto"/>
        <w:ind w:left="142" w:right="850"/>
      </w:pPr>
      <w:r>
        <w:t>—</w:t>
      </w:r>
      <w:r>
        <w:rPr>
          <w:spacing w:val="14"/>
        </w:rPr>
        <w:t xml:space="preserve"> </w:t>
      </w:r>
      <w:r>
        <w:t>Los</w:t>
      </w:r>
      <w:r>
        <w:rPr>
          <w:spacing w:val="14"/>
        </w:rPr>
        <w:t xml:space="preserve"> </w:t>
      </w:r>
      <w:r>
        <w:t>artículos</w:t>
      </w:r>
      <w:r>
        <w:rPr>
          <w:spacing w:val="14"/>
        </w:rPr>
        <w:t xml:space="preserve"> </w:t>
      </w:r>
      <w:r>
        <w:t>151,</w:t>
      </w:r>
      <w:r>
        <w:rPr>
          <w:spacing w:val="14"/>
        </w:rPr>
        <w:t xml:space="preserve"> </w:t>
      </w:r>
      <w:r>
        <w:t>152</w:t>
      </w:r>
      <w:r>
        <w:rPr>
          <w:spacing w:val="14"/>
        </w:rPr>
        <w:t xml:space="preserve"> </w:t>
      </w:r>
      <w:r>
        <w:t>a</w:t>
      </w:r>
      <w:r>
        <w:rPr>
          <w:spacing w:val="14"/>
        </w:rPr>
        <w:t xml:space="preserve"> </w:t>
      </w:r>
      <w:r>
        <w:t>154</w:t>
      </w:r>
      <w:r>
        <w:rPr>
          <w:spacing w:val="14"/>
        </w:rPr>
        <w:t xml:space="preserve"> </w:t>
      </w:r>
      <w:r>
        <w:t>y</w:t>
      </w:r>
      <w:r>
        <w:rPr>
          <w:spacing w:val="14"/>
        </w:rPr>
        <w:t xml:space="preserve"> </w:t>
      </w:r>
      <w:r>
        <w:t>158</w:t>
      </w:r>
      <w:r>
        <w:rPr>
          <w:spacing w:val="14"/>
        </w:rPr>
        <w:t xml:space="preserve"> </w:t>
      </w:r>
      <w:r>
        <w:t>de</w:t>
      </w:r>
      <w:r>
        <w:rPr>
          <w:spacing w:val="14"/>
        </w:rPr>
        <w:t xml:space="preserve"> </w:t>
      </w:r>
      <w:r>
        <w:t>la</w:t>
      </w:r>
      <w:r>
        <w:rPr>
          <w:spacing w:val="14"/>
        </w:rPr>
        <w:t xml:space="preserve"> </w:t>
      </w:r>
      <w:r>
        <w:t>Ley</w:t>
      </w:r>
      <w:r>
        <w:rPr>
          <w:spacing w:val="14"/>
        </w:rPr>
        <w:t xml:space="preserve"> </w:t>
      </w:r>
      <w:r>
        <w:t>9/2001,</w:t>
      </w:r>
      <w:r>
        <w:rPr>
          <w:spacing w:val="14"/>
        </w:rPr>
        <w:t xml:space="preserve"> </w:t>
      </w:r>
      <w:r>
        <w:t>de</w:t>
      </w:r>
      <w:r>
        <w:rPr>
          <w:spacing w:val="14"/>
        </w:rPr>
        <w:t xml:space="preserve"> </w:t>
      </w:r>
      <w:r>
        <w:t>17</w:t>
      </w:r>
      <w:r>
        <w:rPr>
          <w:spacing w:val="14"/>
        </w:rPr>
        <w:t xml:space="preserve"> </w:t>
      </w:r>
      <w:r>
        <w:t>de</w:t>
      </w:r>
      <w:r>
        <w:rPr>
          <w:spacing w:val="14"/>
        </w:rPr>
        <w:t xml:space="preserve"> </w:t>
      </w:r>
      <w:r>
        <w:t>julio,</w:t>
      </w:r>
      <w:r>
        <w:rPr>
          <w:spacing w:val="14"/>
        </w:rPr>
        <w:t xml:space="preserve"> </w:t>
      </w:r>
      <w:r>
        <w:t>del</w:t>
      </w:r>
      <w:r>
        <w:rPr>
          <w:spacing w:val="14"/>
        </w:rPr>
        <w:t xml:space="preserve"> </w:t>
      </w:r>
      <w:r>
        <w:t>Suelo,</w:t>
      </w:r>
      <w:r>
        <w:rPr>
          <w:spacing w:val="14"/>
        </w:rPr>
        <w:t xml:space="preserve"> </w:t>
      </w:r>
      <w:r>
        <w:t>de</w:t>
      </w:r>
      <w:r>
        <w:rPr>
          <w:spacing w:val="14"/>
        </w:rPr>
        <w:t xml:space="preserve"> </w:t>
      </w:r>
      <w:r>
        <w:t>la</w:t>
      </w:r>
      <w:r>
        <w:rPr>
          <w:spacing w:val="14"/>
        </w:rPr>
        <w:t xml:space="preserve"> </w:t>
      </w:r>
      <w:r>
        <w:t>Comunidad de Madrid.</w:t>
      </w:r>
    </w:p>
    <w:p w14:paraId="0AF3FAA1" w14:textId="77777777" w:rsidR="00507A4B" w:rsidRDefault="00507A4B">
      <w:pPr>
        <w:pStyle w:val="Textoindependiente"/>
        <w:spacing w:line="292" w:lineRule="auto"/>
        <w:sectPr w:rsidR="00507A4B">
          <w:pgSz w:w="11910" w:h="16840"/>
          <w:pgMar w:top="1260" w:right="565" w:bottom="1260" w:left="1275" w:header="225" w:footer="980" w:gutter="0"/>
          <w:cols w:space="720"/>
        </w:sectPr>
      </w:pPr>
    </w:p>
    <w:p w14:paraId="4CE2AF41" w14:textId="77777777" w:rsidR="00507A4B" w:rsidRDefault="00000000">
      <w:pPr>
        <w:pStyle w:val="Textoindependiente"/>
        <w:spacing w:before="180" w:line="292" w:lineRule="auto"/>
        <w:ind w:left="142" w:right="850"/>
        <w:jc w:val="both"/>
      </w:pPr>
      <w:r>
        <w:lastRenderedPageBreak/>
        <w:t>— El artículo 127.1 e) de la Ley 7/1985 de la Ley 7/1985, de 2 de abril, Reguladora de las Bases del Régimen Local.</w:t>
      </w:r>
    </w:p>
    <w:p w14:paraId="2F6A365E" w14:textId="78A121D1" w:rsidR="00507A4B" w:rsidRDefault="005C76D9">
      <w:pPr>
        <w:pStyle w:val="Textoindependiente"/>
        <w:spacing w:line="292" w:lineRule="auto"/>
        <w:ind w:left="142" w:right="850"/>
        <w:jc w:val="both"/>
      </w:pPr>
      <w:r>
        <w:t xml:space="preserve">- </w:t>
      </w:r>
      <w:r w:rsidR="00000000">
        <w:t>Plan General de Ordenación Urbana de Las Rozas de Madrid. aprobado definitivamente por el Consejo de Gobierno de la Comunidad de Madrid en diciembre de 1994, publicado en el B.O.C.M. de fecha 21 de ese mismo mes y año.</w:t>
      </w:r>
    </w:p>
    <w:p w14:paraId="18B48141" w14:textId="77777777" w:rsidR="00507A4B" w:rsidRDefault="00507A4B">
      <w:pPr>
        <w:pStyle w:val="Textoindependiente"/>
        <w:spacing w:before="10"/>
      </w:pPr>
    </w:p>
    <w:p w14:paraId="5FCF4A91"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32064" behindDoc="0" locked="0" layoutInCell="1" allowOverlap="1" wp14:anchorId="50D570F2" wp14:editId="275ACBA8">
                <wp:simplePos x="0" y="0"/>
                <wp:positionH relativeFrom="page">
                  <wp:posOffset>6807090</wp:posOffset>
                </wp:positionH>
                <wp:positionV relativeFrom="paragraph">
                  <wp:posOffset>860414</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EBEB7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B5EAE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0D570F2" id="Textbox 223" o:spid="_x0000_s1228" type="#_x0000_t202" style="position:absolute;left:0;text-align:left;margin-left:536pt;margin-top:67.75pt;width:33.05pt;height:250.95pt;z-index:1583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8If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" filled="f" stroked="f">
                <v:textbox style="layout-flow:vertical;mso-layout-flow-alt:bottom-to-top" inset="0,0,0,0">
                  <w:txbxContent>
                    <w:p w14:paraId="19EBEB7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B5EAE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_ Documento de Ordenación Pormenorizada en grado de Plan Parcial, correspondiente al ámbito de</w:t>
      </w:r>
      <w:r>
        <w:rPr>
          <w:spacing w:val="40"/>
        </w:rPr>
        <w:t xml:space="preserve"> </w:t>
      </w:r>
      <w:r>
        <w:t xml:space="preserve">la modificación del PGOU del municipio de Las Rozas de Madrid en el ámbito de los Sistemas Generales y las parcelas 2 y 7 del </w:t>
      </w:r>
      <w:r w:rsidRPr="005C76D9">
        <w:rPr>
          <w:i/>
          <w:iCs/>
        </w:rPr>
        <w:t>“Parque Empresarial” y el ámbito “Kodak”,</w:t>
      </w:r>
      <w:r>
        <w:t xml:space="preserve"> Unidad de Ejecución</w:t>
      </w:r>
      <w:r>
        <w:rPr>
          <w:spacing w:val="40"/>
        </w:rPr>
        <w:t xml:space="preserve"> </w:t>
      </w:r>
      <w:r>
        <w:t xml:space="preserve">UE-VII.1 </w:t>
      </w:r>
      <w:r w:rsidRPr="005C76D9">
        <w:rPr>
          <w:i/>
          <w:iCs/>
        </w:rPr>
        <w:t>“Sistemas Generales Parque Empresarial y el ámbito Kodak”.</w:t>
      </w:r>
      <w:r>
        <w:t xml:space="preserve"> Aprobado definitivamente el 6 de noviembre de 2014. Publicado en el Boletín Oficial de la Comunidad de Madrid BOCM con fecha 14 de noviembre de 2014.</w:t>
      </w:r>
    </w:p>
    <w:p w14:paraId="2E6C801B" w14:textId="77777777" w:rsidR="00507A4B" w:rsidRDefault="00507A4B">
      <w:pPr>
        <w:pStyle w:val="Textoindependiente"/>
        <w:spacing w:before="9"/>
      </w:pPr>
    </w:p>
    <w:p w14:paraId="137B6713" w14:textId="77777777" w:rsidR="00507A4B" w:rsidRDefault="00000000">
      <w:pPr>
        <w:pStyle w:val="Textoindependiente"/>
        <w:spacing w:line="292" w:lineRule="auto"/>
        <w:ind w:left="142" w:right="850"/>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002E0086" w14:textId="77777777" w:rsidR="00507A4B" w:rsidRDefault="00507A4B">
      <w:pPr>
        <w:pStyle w:val="Textoindependiente"/>
        <w:spacing w:before="13"/>
      </w:pPr>
    </w:p>
    <w:p w14:paraId="7FD6C621" w14:textId="77777777" w:rsidR="00507A4B" w:rsidRDefault="00000000">
      <w:pPr>
        <w:pStyle w:val="Textoindependiente"/>
        <w:spacing w:before="1" w:line="292" w:lineRule="auto"/>
        <w:ind w:left="142" w:right="85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 técnico de obras de edificación.</w:t>
      </w:r>
    </w:p>
    <w:p w14:paraId="6D7BDBB2" w14:textId="77777777" w:rsidR="00507A4B" w:rsidRDefault="00507A4B">
      <w:pPr>
        <w:pStyle w:val="Textoindependiente"/>
        <w:spacing w:before="9"/>
      </w:pPr>
    </w:p>
    <w:p w14:paraId="43A81FB2" w14:textId="77777777" w:rsidR="00507A4B" w:rsidRDefault="00000000">
      <w:pPr>
        <w:pStyle w:val="Textoindependiente"/>
        <w:spacing w:line="295" w:lineRule="auto"/>
        <w:ind w:left="142" w:right="850"/>
        <w:jc w:val="both"/>
      </w:pPr>
      <w:r>
        <w:rPr>
          <w:b/>
        </w:rPr>
        <w:t xml:space="preserve">2º.- </w:t>
      </w:r>
      <w:r>
        <w:t>La actuación pretendida consiste en la construcción, en la parcela 2 de la Unidad de Ejecución</w:t>
      </w:r>
      <w:r>
        <w:rPr>
          <w:spacing w:val="40"/>
        </w:rPr>
        <w:t xml:space="preserve"> </w:t>
      </w:r>
      <w:r>
        <w:t xml:space="preserve">UE VII-1 </w:t>
      </w:r>
      <w:r w:rsidRPr="005C76D9">
        <w:rPr>
          <w:i/>
          <w:iCs/>
        </w:rPr>
        <w:t>“Sistemas Generales Parque Empresarial + Kodak”.</w:t>
      </w:r>
      <w:r>
        <w:t xml:space="preserve"> Las Rozas de Madrid, de un conjunto</w:t>
      </w:r>
      <w:r>
        <w:rPr>
          <w:spacing w:val="80"/>
        </w:rPr>
        <w:t xml:space="preserve"> </w:t>
      </w:r>
      <w:r>
        <w:t xml:space="preserve">de 82 viviendas, 61 viviendas en tipología de vivienda colectiva (en bloque abierto) y 21 viviendas en tipología de </w:t>
      </w:r>
      <w:proofErr w:type="spellStart"/>
      <w:r>
        <w:t>triplex</w:t>
      </w:r>
      <w:proofErr w:type="spellEnd"/>
      <w:r>
        <w:t>, aparcamiento y zonas comunes.</w:t>
      </w:r>
    </w:p>
    <w:p w14:paraId="23D4B606" w14:textId="77777777" w:rsidR="00507A4B" w:rsidRDefault="00507A4B">
      <w:pPr>
        <w:pStyle w:val="Textoindependiente"/>
        <w:spacing w:before="4"/>
      </w:pPr>
    </w:p>
    <w:p w14:paraId="3257CD29" w14:textId="589B520D"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32576" behindDoc="0" locked="0" layoutInCell="1" allowOverlap="1" wp14:anchorId="6143BA68" wp14:editId="7E530178">
                <wp:simplePos x="0" y="0"/>
                <wp:positionH relativeFrom="page">
                  <wp:posOffset>6965929</wp:posOffset>
                </wp:positionH>
                <wp:positionV relativeFrom="paragraph">
                  <wp:posOffset>554168</wp:posOffset>
                </wp:positionV>
                <wp:extent cx="263525" cy="331787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762DECB" w14:textId="08679AF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09D781" w14:textId="77777777" w:rsidR="00507A4B" w:rsidRDefault="00000000">
                            <w:pPr>
                              <w:spacing w:line="120" w:lineRule="exact"/>
                              <w:ind w:left="20"/>
                              <w:rPr>
                                <w:sz w:val="12"/>
                              </w:rPr>
                            </w:pPr>
                            <w:r>
                              <w:rPr>
                                <w:spacing w:val="-2"/>
                                <w:sz w:val="12"/>
                              </w:rPr>
                              <w:t>Verificación:</w:t>
                            </w:r>
                            <w:r>
                              <w:rPr>
                                <w:spacing w:val="7"/>
                                <w:sz w:val="12"/>
                              </w:rPr>
                              <w:t xml:space="preserve"> </w:t>
                            </w:r>
                            <w:hyperlink r:id="rId211">
                              <w:r>
                                <w:rPr>
                                  <w:spacing w:val="-2"/>
                                  <w:sz w:val="12"/>
                                </w:rPr>
                                <w:t>https://sede.lasrozas.es/</w:t>
                              </w:r>
                            </w:hyperlink>
                          </w:p>
                          <w:p w14:paraId="7F9D5B9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143BA68" id="Textbox 224" o:spid="_x0000_s1229" type="#_x0000_t202" style="position:absolute;left:0;text-align:left;margin-left:548.5pt;margin-top:43.65pt;width:20.75pt;height:261.25pt;z-index:158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" filled="f" stroked="f">
                <v:textbox style="layout-flow:vertical;mso-layout-flow-alt:bottom-to-top" inset="0,0,0,0">
                  <w:txbxContent>
                    <w:p w14:paraId="3762DECB" w14:textId="08679AF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709D781" w14:textId="77777777" w:rsidR="00507A4B" w:rsidRDefault="00000000">
                      <w:pPr>
                        <w:spacing w:line="120" w:lineRule="exact"/>
                        <w:ind w:left="20"/>
                        <w:rPr>
                          <w:sz w:val="12"/>
                        </w:rPr>
                      </w:pPr>
                      <w:r>
                        <w:rPr>
                          <w:spacing w:val="-2"/>
                          <w:sz w:val="12"/>
                        </w:rPr>
                        <w:t>Verificación:</w:t>
                      </w:r>
                      <w:r>
                        <w:rPr>
                          <w:spacing w:val="7"/>
                          <w:sz w:val="12"/>
                        </w:rPr>
                        <w:t xml:space="preserve"> </w:t>
                      </w:r>
                      <w:hyperlink r:id="rId212">
                        <w:r>
                          <w:rPr>
                            <w:spacing w:val="-2"/>
                            <w:sz w:val="12"/>
                          </w:rPr>
                          <w:t>https://sede.lasrozas.es/</w:t>
                        </w:r>
                      </w:hyperlink>
                    </w:p>
                    <w:p w14:paraId="7F9D5B9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La implantación de la edificación plantea zonas comunes, compartidas tanto por las viviendas de bloque como por los tríplex. Uno de ellos destinado a zona infantil, el segundo espacio se trata de</w:t>
      </w:r>
      <w:r>
        <w:rPr>
          <w:spacing w:val="80"/>
        </w:rPr>
        <w:t xml:space="preserve"> </w:t>
      </w:r>
      <w:r>
        <w:t xml:space="preserve">una zona de </w:t>
      </w:r>
      <w:proofErr w:type="spellStart"/>
      <w:r>
        <w:t>co-working</w:t>
      </w:r>
      <w:proofErr w:type="spellEnd"/>
      <w:r>
        <w:t xml:space="preserve"> asociado a la zona de acceso peatonal y, por último, el espacio que se genera en la esquina oeste de la parcela destinado a </w:t>
      </w:r>
      <w:proofErr w:type="spellStart"/>
      <w:r>
        <w:t>gastroteca</w:t>
      </w:r>
      <w:proofErr w:type="spellEnd"/>
      <w:r w:rsidR="005C76D9">
        <w:t>.</w:t>
      </w:r>
    </w:p>
    <w:p w14:paraId="6D667496" w14:textId="77777777" w:rsidR="00507A4B" w:rsidRDefault="00507A4B">
      <w:pPr>
        <w:pStyle w:val="Textoindependiente"/>
        <w:spacing w:before="9"/>
      </w:pPr>
    </w:p>
    <w:p w14:paraId="0E937E67" w14:textId="318452A5" w:rsidR="00507A4B" w:rsidRDefault="00000000">
      <w:pPr>
        <w:pStyle w:val="Textoindependiente"/>
        <w:spacing w:line="292" w:lineRule="auto"/>
        <w:ind w:left="142" w:right="850"/>
        <w:jc w:val="both"/>
      </w:pPr>
      <w:r>
        <w:t xml:space="preserve">Las 61 viviendas en tipología de vivienda colectiva se dividen entre dos bloques: Bloque B con dos ascensores y Bloque C que este último cuenta con dos portales con un ascensor cada uno. Las viviendas en tipología </w:t>
      </w:r>
      <w:r w:rsidR="005C76D9">
        <w:t>tríplex</w:t>
      </w:r>
      <w:r>
        <w:t xml:space="preserve"> se plantean en dos hileras</w:t>
      </w:r>
      <w:r w:rsidR="005C76D9">
        <w:t>.</w:t>
      </w:r>
    </w:p>
    <w:p w14:paraId="4B64FC13" w14:textId="77777777" w:rsidR="00507A4B" w:rsidRDefault="00507A4B">
      <w:pPr>
        <w:pStyle w:val="Textoindependiente"/>
        <w:spacing w:before="10"/>
      </w:pPr>
    </w:p>
    <w:p w14:paraId="7C2749C1" w14:textId="0C8FEC44" w:rsidR="00507A4B" w:rsidRDefault="00000000">
      <w:pPr>
        <w:pStyle w:val="Textoindependiente"/>
        <w:spacing w:line="292" w:lineRule="auto"/>
        <w:ind w:left="142" w:right="850"/>
        <w:jc w:val="both"/>
      </w:pPr>
      <w:r>
        <w:t>Se proyectan 164 plazas de aparcamiento. Todas las plazas de aparcamiento se ubican en un único sótano. Se cuentan con 61 trasteros</w:t>
      </w:r>
      <w:r w:rsidR="005C76D9">
        <w:t>.</w:t>
      </w:r>
    </w:p>
    <w:p w14:paraId="0A455DB0" w14:textId="77777777" w:rsidR="00507A4B" w:rsidRDefault="00507A4B">
      <w:pPr>
        <w:pStyle w:val="Textoindependiente"/>
        <w:spacing w:before="10"/>
      </w:pPr>
    </w:p>
    <w:p w14:paraId="2227E40F" w14:textId="77777777" w:rsidR="00507A4B" w:rsidRDefault="00000000">
      <w:pPr>
        <w:pStyle w:val="Textoindependiente"/>
        <w:spacing w:line="295" w:lineRule="auto"/>
        <w:ind w:left="142" w:right="850"/>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6F64D2FC" w14:textId="77777777" w:rsidR="00507A4B" w:rsidRDefault="00507A4B">
      <w:pPr>
        <w:pStyle w:val="Textoindependiente"/>
        <w:spacing w:before="7"/>
      </w:pPr>
    </w:p>
    <w:p w14:paraId="09FF0EF4" w14:textId="77777777" w:rsidR="00507A4B" w:rsidRDefault="00000000">
      <w:pPr>
        <w:pStyle w:val="Textoindependiente"/>
        <w:spacing w:line="292" w:lineRule="auto"/>
        <w:ind w:left="142" w:right="850"/>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18ED4E6E"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62E696BE" w14:textId="685081EC" w:rsidR="00507A4B" w:rsidRDefault="00000000">
      <w:pPr>
        <w:pStyle w:val="Textoindependiente"/>
        <w:spacing w:before="180"/>
        <w:ind w:left="142"/>
      </w:pPr>
      <w:r>
        <w:rPr>
          <w:noProof/>
        </w:rPr>
        <w:lastRenderedPageBreak/>
        <mc:AlternateContent>
          <mc:Choice Requires="wps">
            <w:drawing>
              <wp:anchor distT="0" distB="0" distL="0" distR="0" simplePos="0" relativeHeight="15833600" behindDoc="0" locked="0" layoutInCell="1" allowOverlap="1" wp14:anchorId="516C42B1" wp14:editId="414761EF">
                <wp:simplePos x="0" y="0"/>
                <wp:positionH relativeFrom="page">
                  <wp:posOffset>6965929</wp:posOffset>
                </wp:positionH>
                <wp:positionV relativeFrom="page">
                  <wp:posOffset>6510487</wp:posOffset>
                </wp:positionV>
                <wp:extent cx="263525" cy="331787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CC62B26" w14:textId="4F24F72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9720C72" w14:textId="77777777" w:rsidR="00507A4B" w:rsidRDefault="00000000">
                            <w:pPr>
                              <w:spacing w:line="120" w:lineRule="exact"/>
                              <w:ind w:left="20"/>
                              <w:rPr>
                                <w:sz w:val="12"/>
                              </w:rPr>
                            </w:pPr>
                            <w:r>
                              <w:rPr>
                                <w:spacing w:val="-2"/>
                                <w:sz w:val="12"/>
                              </w:rPr>
                              <w:t>Verificación:</w:t>
                            </w:r>
                            <w:r>
                              <w:rPr>
                                <w:spacing w:val="7"/>
                                <w:sz w:val="12"/>
                              </w:rPr>
                              <w:t xml:space="preserve"> </w:t>
                            </w:r>
                            <w:hyperlink r:id="rId213">
                              <w:r>
                                <w:rPr>
                                  <w:spacing w:val="-2"/>
                                  <w:sz w:val="12"/>
                                </w:rPr>
                                <w:t>https://sede.lasrozas.es/</w:t>
                              </w:r>
                            </w:hyperlink>
                          </w:p>
                          <w:p w14:paraId="275461B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16C42B1" id="Textbox 225" o:spid="_x0000_s1230" type="#_x0000_t202" style="position:absolute;left:0;text-align:left;margin-left:548.5pt;margin-top:512.65pt;width:20.75pt;height:261.25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jeog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xbYfLaD9kRqaCAJLcdqTcwG6m/D8edBRs1Z/9mT&#10;gXkYLkm8JLtLElP/AcrIZI0e3h0SGFsY3b6ZGFFniqZpinLrf9+Xqtusb3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YUXI3q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1CC62B26" w14:textId="4F24F72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79720C72" w14:textId="77777777" w:rsidR="00507A4B" w:rsidRDefault="00000000">
                      <w:pPr>
                        <w:spacing w:line="120" w:lineRule="exact"/>
                        <w:ind w:left="20"/>
                        <w:rPr>
                          <w:sz w:val="12"/>
                        </w:rPr>
                      </w:pPr>
                      <w:r>
                        <w:rPr>
                          <w:spacing w:val="-2"/>
                          <w:sz w:val="12"/>
                        </w:rPr>
                        <w:t>Verificación:</w:t>
                      </w:r>
                      <w:r>
                        <w:rPr>
                          <w:spacing w:val="7"/>
                          <w:sz w:val="12"/>
                        </w:rPr>
                        <w:t xml:space="preserve"> </w:t>
                      </w:r>
                      <w:hyperlink r:id="rId214">
                        <w:r>
                          <w:rPr>
                            <w:spacing w:val="-2"/>
                            <w:sz w:val="12"/>
                          </w:rPr>
                          <w:t>https://sede.lasrozas.es/</w:t>
                        </w:r>
                      </w:hyperlink>
                    </w:p>
                    <w:p w14:paraId="275461B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129</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PR/2025/5834</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5C76D9">
        <w:rPr>
          <w:spacing w:val="-2"/>
        </w:rPr>
        <w:t>,</w:t>
      </w:r>
    </w:p>
    <w:p w14:paraId="4331ED7C" w14:textId="77777777" w:rsidR="00507A4B" w:rsidRDefault="00507A4B">
      <w:pPr>
        <w:pStyle w:val="Textoindependiente"/>
        <w:spacing w:before="60"/>
      </w:pPr>
    </w:p>
    <w:p w14:paraId="6D708E8D" w14:textId="77777777" w:rsidR="00507A4B" w:rsidRDefault="00000000">
      <w:pPr>
        <w:pStyle w:val="Ttulo3"/>
      </w:pPr>
      <w:r>
        <w:rPr>
          <w:spacing w:val="-2"/>
        </w:rPr>
        <w:t>Resolución:</w:t>
      </w:r>
    </w:p>
    <w:p w14:paraId="1219B5A1" w14:textId="77777777" w:rsidR="00507A4B" w:rsidRDefault="00507A4B">
      <w:pPr>
        <w:pStyle w:val="Textoindependiente"/>
        <w:spacing w:before="61"/>
        <w:rPr>
          <w:b/>
        </w:rPr>
      </w:pPr>
    </w:p>
    <w:p w14:paraId="7F59A572" w14:textId="230D3134"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33088" behindDoc="0" locked="0" layoutInCell="1" allowOverlap="1" wp14:anchorId="6A84DB4C" wp14:editId="05DDEBC6">
                <wp:simplePos x="0" y="0"/>
                <wp:positionH relativeFrom="page">
                  <wp:posOffset>6807090</wp:posOffset>
                </wp:positionH>
                <wp:positionV relativeFrom="paragraph">
                  <wp:posOffset>1242646</wp:posOffset>
                </wp:positionV>
                <wp:extent cx="419734" cy="318706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9896F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E4E2B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A84DB4C" id="Textbox 226" o:spid="_x0000_s1231" type="#_x0000_t202" style="position:absolute;left:0;text-align:left;margin-left:536pt;margin-top:97.85pt;width:33.05pt;height:250.95pt;z-index:15833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" filled="f" stroked="f">
                <v:textbox style="layout-flow:vertical;mso-layout-flow-alt:bottom-to-top" inset="0,0,0,0">
                  <w:txbxContent>
                    <w:p w14:paraId="179896F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E4E2B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proofErr w:type="gramStart"/>
      <w:r>
        <w:t>PRIMERO.-</w:t>
      </w:r>
      <w:proofErr w:type="gramEnd"/>
      <w:r>
        <w:t xml:space="preserve"> Conceder a D. Joaquín Ros </w:t>
      </w:r>
      <w:proofErr w:type="spellStart"/>
      <w:r>
        <w:t>Felis</w:t>
      </w:r>
      <w:proofErr w:type="spellEnd"/>
      <w:r w:rsidR="005C76D9">
        <w:t>,</w:t>
      </w:r>
      <w:r>
        <w:t xml:space="preserve"> actuando en representación de LEVITT LAS ROZAS RESIDENCIAL III</w:t>
      </w:r>
      <w:r w:rsidR="005C76D9">
        <w:t>,</w:t>
      </w:r>
      <w:r>
        <w:t xml:space="preserve"> S.L.</w:t>
      </w:r>
      <w:r w:rsidR="005C76D9">
        <w:t>,</w:t>
      </w:r>
      <w:r>
        <w:t xml:space="preserve"> licencia urbanística para la construcción de conjunto de 82 viviendas</w:t>
      </w:r>
      <w:r>
        <w:rPr>
          <w:spacing w:val="40"/>
        </w:rPr>
        <w:t xml:space="preserve"> </w:t>
      </w:r>
      <w:r>
        <w:t xml:space="preserve">(61 viviendas en bloque y 21 </w:t>
      </w:r>
      <w:proofErr w:type="spellStart"/>
      <w:r>
        <w:t>Triplex</w:t>
      </w:r>
      <w:proofErr w:type="spellEnd"/>
      <w:r>
        <w:t xml:space="preserve"> con 21 piscinas individuales); 61 Trasteros; 164 Plazas de aparcamiento;</w:t>
      </w:r>
      <w:r>
        <w:rPr>
          <w:spacing w:val="19"/>
        </w:rPr>
        <w:t xml:space="preserve"> </w:t>
      </w:r>
      <w:r>
        <w:t>piscinas,</w:t>
      </w:r>
      <w:r>
        <w:rPr>
          <w:spacing w:val="19"/>
        </w:rPr>
        <w:t xml:space="preserve"> </w:t>
      </w:r>
      <w:r>
        <w:t>garita</w:t>
      </w:r>
      <w:r>
        <w:rPr>
          <w:spacing w:val="18"/>
        </w:rPr>
        <w:t xml:space="preserve"> </w:t>
      </w:r>
      <w:r>
        <w:t>de</w:t>
      </w:r>
      <w:r>
        <w:rPr>
          <w:spacing w:val="18"/>
        </w:rPr>
        <w:t xml:space="preserve"> </w:t>
      </w:r>
      <w:r>
        <w:t>control</w:t>
      </w:r>
      <w:r>
        <w:rPr>
          <w:spacing w:val="18"/>
        </w:rPr>
        <w:t xml:space="preserve"> </w:t>
      </w:r>
      <w:r>
        <w:t>de</w:t>
      </w:r>
      <w:r>
        <w:rPr>
          <w:spacing w:val="18"/>
        </w:rPr>
        <w:t xml:space="preserve"> </w:t>
      </w:r>
      <w:r>
        <w:t>acceso</w:t>
      </w:r>
      <w:r>
        <w:rPr>
          <w:spacing w:val="18"/>
        </w:rPr>
        <w:t xml:space="preserve"> </w:t>
      </w:r>
      <w:r>
        <w:t>y</w:t>
      </w:r>
      <w:r>
        <w:rPr>
          <w:spacing w:val="19"/>
        </w:rPr>
        <w:t xml:space="preserve"> </w:t>
      </w:r>
      <w:r>
        <w:t>zonas</w:t>
      </w:r>
      <w:r>
        <w:rPr>
          <w:spacing w:val="19"/>
        </w:rPr>
        <w:t xml:space="preserve"> </w:t>
      </w:r>
      <w:r>
        <w:t>comunes</w:t>
      </w:r>
      <w:r>
        <w:rPr>
          <w:spacing w:val="19"/>
        </w:rPr>
        <w:t xml:space="preserve"> </w:t>
      </w:r>
      <w:r>
        <w:t>en</w:t>
      </w:r>
      <w:r>
        <w:rPr>
          <w:spacing w:val="18"/>
        </w:rPr>
        <w:t xml:space="preserve"> </w:t>
      </w:r>
      <w:r>
        <w:t>la</w:t>
      </w:r>
      <w:r>
        <w:rPr>
          <w:spacing w:val="18"/>
        </w:rPr>
        <w:t xml:space="preserve"> </w:t>
      </w:r>
      <w:r>
        <w:t>Parcela</w:t>
      </w:r>
      <w:r>
        <w:rPr>
          <w:spacing w:val="18"/>
        </w:rPr>
        <w:t xml:space="preserve"> </w:t>
      </w:r>
      <w:r>
        <w:t>2</w:t>
      </w:r>
      <w:r>
        <w:rPr>
          <w:spacing w:val="18"/>
        </w:rPr>
        <w:t xml:space="preserve"> </w:t>
      </w:r>
      <w:r>
        <w:t>de</w:t>
      </w:r>
      <w:r>
        <w:rPr>
          <w:spacing w:val="18"/>
        </w:rPr>
        <w:t xml:space="preserve"> </w:t>
      </w:r>
      <w:r>
        <w:t>la</w:t>
      </w:r>
      <w:r>
        <w:rPr>
          <w:spacing w:val="18"/>
        </w:rPr>
        <w:t xml:space="preserve"> </w:t>
      </w:r>
      <w:r>
        <w:t xml:space="preserve">Unidad de Ejecución UE VII-1 </w:t>
      </w:r>
      <w:r w:rsidRPr="005C76D9">
        <w:rPr>
          <w:i/>
          <w:iCs/>
        </w:rPr>
        <w:t>“Sistemas Generales Parque Empresarial + Kodak”.</w:t>
      </w:r>
      <w:r>
        <w:t xml:space="preserve"> Las Rozas de Madrid, según</w:t>
      </w:r>
      <w:r>
        <w:rPr>
          <w:spacing w:val="40"/>
        </w:rPr>
        <w:t xml:space="preserve"> </w:t>
      </w:r>
      <w:r>
        <w:t>proyecto</w:t>
      </w:r>
      <w:r>
        <w:rPr>
          <w:spacing w:val="40"/>
        </w:rPr>
        <w:t xml:space="preserve"> </w:t>
      </w:r>
      <w:r>
        <w:t>técnico</w:t>
      </w:r>
      <w:r>
        <w:rPr>
          <w:spacing w:val="40"/>
        </w:rPr>
        <w:t xml:space="preserve"> </w:t>
      </w:r>
      <w:r>
        <w:t>redactado</w:t>
      </w:r>
      <w:r>
        <w:rPr>
          <w:spacing w:val="40"/>
        </w:rPr>
        <w:t xml:space="preserve"> </w:t>
      </w:r>
      <w:r>
        <w:t>por</w:t>
      </w:r>
      <w:r>
        <w:rPr>
          <w:spacing w:val="40"/>
        </w:rPr>
        <w:t xml:space="preserve"> </w:t>
      </w:r>
      <w:r>
        <w:t>el</w:t>
      </w:r>
      <w:r>
        <w:rPr>
          <w:spacing w:val="40"/>
        </w:rPr>
        <w:t xml:space="preserve"> </w:t>
      </w:r>
      <w:r>
        <w:t>arquitecto</w:t>
      </w:r>
      <w:r>
        <w:rPr>
          <w:spacing w:val="40"/>
        </w:rPr>
        <w:t xml:space="preserve"> </w:t>
      </w:r>
      <w:r>
        <w:t>D.</w:t>
      </w:r>
      <w:r>
        <w:rPr>
          <w:spacing w:val="40"/>
        </w:rPr>
        <w:t xml:space="preserve"> </w:t>
      </w:r>
      <w:r>
        <w:t>Carlos</w:t>
      </w:r>
      <w:r>
        <w:rPr>
          <w:spacing w:val="40"/>
        </w:rPr>
        <w:t xml:space="preserve"> </w:t>
      </w:r>
      <w:r>
        <w:t>Lamela</w:t>
      </w:r>
      <w:r>
        <w:rPr>
          <w:spacing w:val="40"/>
        </w:rPr>
        <w:t xml:space="preserve"> </w:t>
      </w:r>
      <w:r>
        <w:t>y</w:t>
      </w:r>
      <w:r>
        <w:rPr>
          <w:spacing w:val="40"/>
        </w:rPr>
        <w:t xml:space="preserve"> </w:t>
      </w:r>
      <w:r>
        <w:t>de</w:t>
      </w:r>
      <w:r>
        <w:rPr>
          <w:spacing w:val="40"/>
        </w:rPr>
        <w:t xml:space="preserve"> </w:t>
      </w:r>
      <w:r>
        <w:t>Vargas,</w:t>
      </w:r>
      <w:r>
        <w:rPr>
          <w:spacing w:val="40"/>
        </w:rPr>
        <w:t xml:space="preserve"> </w:t>
      </w:r>
      <w:r>
        <w:t>colegiado</w:t>
      </w:r>
      <w:r>
        <w:rPr>
          <w:spacing w:val="40"/>
        </w:rPr>
        <w:t xml:space="preserve"> </w:t>
      </w:r>
      <w:proofErr w:type="spellStart"/>
      <w:r>
        <w:t>n</w:t>
      </w:r>
      <w:r w:rsidR="00B65E28">
        <w:t>º</w:t>
      </w:r>
      <w:proofErr w:type="spellEnd"/>
      <w:r>
        <w:t xml:space="preserve"> 5.969 COAM y Estudio Lamela de Vargas</w:t>
      </w:r>
      <w:r w:rsidR="00B65E28">
        <w:t>,</w:t>
      </w:r>
      <w:r>
        <w:t xml:space="preserve"> Colegiado </w:t>
      </w:r>
      <w:proofErr w:type="spellStart"/>
      <w:r>
        <w:t>nº</w:t>
      </w:r>
      <w:proofErr w:type="spellEnd"/>
      <w:r>
        <w:t xml:space="preserve"> 70.586 COAM, que cuenta con un presupuesto de ejecución material de 9.782.600,00</w:t>
      </w:r>
      <w:r w:rsidR="005C76D9">
        <w:t xml:space="preserve"> </w:t>
      </w:r>
      <w:r>
        <w:t>€ (sin considerar Control de Calidad, Gestión de Residuos y Seguridad y Salud), tramitada con número de expediente 674/2024.</w:t>
      </w:r>
    </w:p>
    <w:p w14:paraId="2D2CFCF4" w14:textId="77777777" w:rsidR="00507A4B" w:rsidRDefault="00507A4B">
      <w:pPr>
        <w:pStyle w:val="Textoindependiente"/>
        <w:spacing w:before="9"/>
      </w:pPr>
    </w:p>
    <w:p w14:paraId="31F0DDE8" w14:textId="4C25546F" w:rsidR="00507A4B" w:rsidRDefault="00000000">
      <w:pPr>
        <w:pStyle w:val="Textoindependiente"/>
        <w:spacing w:line="292" w:lineRule="auto"/>
        <w:ind w:left="142" w:right="850"/>
        <w:jc w:val="both"/>
      </w:pPr>
      <w:r>
        <w:t xml:space="preserve">Se asignan a las distintas viviendas las plazas de aparcamiento en documento aparte dado que las plazas de aparcamiento se consideran inseparable de estas (5.8.21 del PGOU). </w:t>
      </w:r>
      <w:r w:rsidRPr="00B65E28">
        <w:rPr>
          <w:i/>
          <w:iCs/>
        </w:rPr>
        <w:t>"En todo caso, las plazas de aparcamiento que se establecen como obligatorias, como dotación que son de los locales ahora como dotación propia de los edificios, se consideran inseparables de estos”,</w:t>
      </w:r>
      <w:r>
        <w:t xml:space="preserve"> la distribución de las viviendas es la siguiente:</w:t>
      </w:r>
    </w:p>
    <w:p w14:paraId="007DC8C7" w14:textId="77777777" w:rsidR="00507A4B" w:rsidRDefault="00507A4B">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272"/>
        <w:gridCol w:w="1210"/>
        <w:gridCol w:w="1705"/>
        <w:gridCol w:w="180"/>
        <w:gridCol w:w="1276"/>
        <w:gridCol w:w="1098"/>
        <w:gridCol w:w="2323"/>
      </w:tblGrid>
      <w:tr w:rsidR="00507A4B" w14:paraId="0FC16BA6" w14:textId="77777777">
        <w:trPr>
          <w:trHeight w:val="400"/>
        </w:trPr>
        <w:tc>
          <w:tcPr>
            <w:tcW w:w="4187" w:type="dxa"/>
            <w:gridSpan w:val="3"/>
            <w:tcBorders>
              <w:left w:val="single" w:sz="4" w:space="0" w:color="CCCCCC"/>
              <w:right w:val="single" w:sz="6" w:space="0" w:color="CCCCCC"/>
            </w:tcBorders>
            <w:shd w:val="clear" w:color="auto" w:fill="F3F3F3"/>
          </w:tcPr>
          <w:p w14:paraId="748C364F" w14:textId="77777777" w:rsidR="00507A4B" w:rsidRDefault="00000000">
            <w:pPr>
              <w:pStyle w:val="TableParagraph"/>
              <w:spacing w:before="79"/>
              <w:rPr>
                <w:b/>
                <w:sz w:val="20"/>
              </w:rPr>
            </w:pPr>
            <w:r>
              <w:rPr>
                <w:b/>
                <w:sz w:val="20"/>
              </w:rPr>
              <w:t>ASIGNACION</w:t>
            </w:r>
            <w:r>
              <w:rPr>
                <w:b/>
                <w:spacing w:val="-5"/>
                <w:sz w:val="20"/>
              </w:rPr>
              <w:t xml:space="preserve"> </w:t>
            </w:r>
            <w:r>
              <w:rPr>
                <w:b/>
                <w:sz w:val="20"/>
              </w:rPr>
              <w:t>DE</w:t>
            </w:r>
            <w:r>
              <w:rPr>
                <w:b/>
                <w:spacing w:val="-4"/>
                <w:sz w:val="20"/>
              </w:rPr>
              <w:t xml:space="preserve"> </w:t>
            </w:r>
            <w:r>
              <w:rPr>
                <w:b/>
                <w:spacing w:val="-2"/>
                <w:sz w:val="20"/>
              </w:rPr>
              <w:t>GARAJES</w:t>
            </w:r>
          </w:p>
        </w:tc>
        <w:tc>
          <w:tcPr>
            <w:tcW w:w="180" w:type="dxa"/>
            <w:tcBorders>
              <w:top w:val="single" w:sz="6" w:space="0" w:color="CCCCCC"/>
              <w:left w:val="single" w:sz="6" w:space="0" w:color="CCCCCC"/>
              <w:bottom w:val="single" w:sz="6" w:space="0" w:color="CCCCCC"/>
              <w:right w:val="single" w:sz="6" w:space="0" w:color="CCCCCC"/>
            </w:tcBorders>
            <w:shd w:val="clear" w:color="auto" w:fill="F3F3F3"/>
          </w:tcPr>
          <w:p w14:paraId="420C617F" w14:textId="77777777" w:rsidR="00507A4B" w:rsidRDefault="00507A4B">
            <w:pPr>
              <w:pStyle w:val="TableParagraph"/>
              <w:ind w:left="0"/>
              <w:rPr>
                <w:rFonts w:ascii="Times New Roman"/>
                <w:sz w:val="18"/>
              </w:rPr>
            </w:pPr>
          </w:p>
        </w:tc>
        <w:tc>
          <w:tcPr>
            <w:tcW w:w="4697" w:type="dxa"/>
            <w:gridSpan w:val="3"/>
            <w:tcBorders>
              <w:left w:val="single" w:sz="6" w:space="0" w:color="CCCCCC"/>
              <w:right w:val="single" w:sz="4" w:space="0" w:color="CCCCCC"/>
            </w:tcBorders>
            <w:shd w:val="clear" w:color="auto" w:fill="F3F3F3"/>
          </w:tcPr>
          <w:p w14:paraId="7005209F" w14:textId="77777777" w:rsidR="00507A4B" w:rsidRDefault="00000000">
            <w:pPr>
              <w:pStyle w:val="TableParagraph"/>
              <w:spacing w:before="79"/>
              <w:rPr>
                <w:b/>
                <w:sz w:val="20"/>
              </w:rPr>
            </w:pPr>
            <w:r>
              <w:rPr>
                <w:b/>
                <w:sz w:val="20"/>
              </w:rPr>
              <w:t>ASIGNACION</w:t>
            </w:r>
            <w:r>
              <w:rPr>
                <w:b/>
                <w:spacing w:val="-5"/>
                <w:sz w:val="20"/>
              </w:rPr>
              <w:t xml:space="preserve"> </w:t>
            </w:r>
            <w:r>
              <w:rPr>
                <w:b/>
                <w:sz w:val="20"/>
              </w:rPr>
              <w:t>DE</w:t>
            </w:r>
            <w:r>
              <w:rPr>
                <w:b/>
                <w:spacing w:val="-4"/>
                <w:sz w:val="20"/>
              </w:rPr>
              <w:t xml:space="preserve"> </w:t>
            </w:r>
            <w:r>
              <w:rPr>
                <w:b/>
                <w:spacing w:val="-2"/>
                <w:sz w:val="20"/>
              </w:rPr>
              <w:t>TRASTEROS</w:t>
            </w:r>
          </w:p>
        </w:tc>
      </w:tr>
      <w:tr w:rsidR="00507A4B" w14:paraId="789573A3" w14:textId="77777777">
        <w:trPr>
          <w:trHeight w:val="399"/>
        </w:trPr>
        <w:tc>
          <w:tcPr>
            <w:tcW w:w="1272" w:type="dxa"/>
            <w:tcBorders>
              <w:left w:val="single" w:sz="4" w:space="0" w:color="CCCCCC"/>
              <w:right w:val="single" w:sz="6" w:space="0" w:color="CCCCCC"/>
            </w:tcBorders>
          </w:tcPr>
          <w:p w14:paraId="0A4B8AC3" w14:textId="77777777" w:rsidR="00507A4B" w:rsidRDefault="00000000">
            <w:pPr>
              <w:pStyle w:val="TableParagraph"/>
              <w:spacing w:before="79"/>
              <w:rPr>
                <w:b/>
                <w:sz w:val="20"/>
              </w:rPr>
            </w:pPr>
            <w:r>
              <w:rPr>
                <w:b/>
                <w:spacing w:val="-2"/>
                <w:sz w:val="20"/>
              </w:rPr>
              <w:t>Vivienda</w:t>
            </w:r>
          </w:p>
        </w:tc>
        <w:tc>
          <w:tcPr>
            <w:tcW w:w="1210" w:type="dxa"/>
            <w:tcBorders>
              <w:top w:val="single" w:sz="6" w:space="0" w:color="CCCCCC"/>
              <w:left w:val="single" w:sz="6" w:space="0" w:color="CCCCCC"/>
              <w:bottom w:val="single" w:sz="6" w:space="0" w:color="CCCCCC"/>
              <w:right w:val="single" w:sz="6" w:space="0" w:color="CCCCCC"/>
            </w:tcBorders>
          </w:tcPr>
          <w:p w14:paraId="0F170AF2" w14:textId="77777777" w:rsidR="00507A4B" w:rsidRDefault="00000000">
            <w:pPr>
              <w:pStyle w:val="TableParagraph"/>
              <w:spacing w:before="79"/>
              <w:ind w:left="63"/>
              <w:rPr>
                <w:b/>
                <w:sz w:val="20"/>
              </w:rPr>
            </w:pPr>
            <w:proofErr w:type="spellStart"/>
            <w:r>
              <w:rPr>
                <w:b/>
                <w:sz w:val="20"/>
              </w:rPr>
              <w:t>Nº</w:t>
            </w:r>
            <w:proofErr w:type="spellEnd"/>
            <w:r>
              <w:rPr>
                <w:b/>
                <w:spacing w:val="-1"/>
                <w:sz w:val="20"/>
              </w:rPr>
              <w:t xml:space="preserve"> </w:t>
            </w:r>
            <w:r>
              <w:rPr>
                <w:b/>
                <w:spacing w:val="-2"/>
                <w:sz w:val="20"/>
              </w:rPr>
              <w:t>plaza</w:t>
            </w:r>
          </w:p>
        </w:tc>
        <w:tc>
          <w:tcPr>
            <w:tcW w:w="1705" w:type="dxa"/>
            <w:tcBorders>
              <w:top w:val="single" w:sz="6" w:space="0" w:color="CCCCCC"/>
              <w:left w:val="single" w:sz="6" w:space="0" w:color="CCCCCC"/>
              <w:bottom w:val="single" w:sz="6" w:space="0" w:color="CCCCCC"/>
              <w:right w:val="single" w:sz="6" w:space="0" w:color="CCCCCC"/>
            </w:tcBorders>
          </w:tcPr>
          <w:p w14:paraId="020BB0EC" w14:textId="77777777" w:rsidR="00507A4B" w:rsidRDefault="00000000">
            <w:pPr>
              <w:pStyle w:val="TableParagraph"/>
              <w:spacing w:before="79"/>
              <w:ind w:left="63"/>
              <w:rPr>
                <w:b/>
                <w:sz w:val="20"/>
              </w:rPr>
            </w:pPr>
            <w:r>
              <w:rPr>
                <w:b/>
                <w:sz w:val="20"/>
              </w:rPr>
              <w:t>planta</w:t>
            </w:r>
            <w:r>
              <w:rPr>
                <w:b/>
                <w:spacing w:val="-5"/>
                <w:sz w:val="20"/>
              </w:rPr>
              <w:t xml:space="preserve"> </w:t>
            </w:r>
            <w:r>
              <w:rPr>
                <w:b/>
                <w:spacing w:val="-2"/>
                <w:sz w:val="20"/>
              </w:rPr>
              <w:t>plaza</w:t>
            </w:r>
          </w:p>
        </w:tc>
        <w:tc>
          <w:tcPr>
            <w:tcW w:w="180" w:type="dxa"/>
            <w:tcBorders>
              <w:top w:val="single" w:sz="6" w:space="0" w:color="CCCCCC"/>
              <w:left w:val="single" w:sz="6" w:space="0" w:color="CCCCCC"/>
              <w:bottom w:val="single" w:sz="6" w:space="0" w:color="CCCCCC"/>
              <w:right w:val="single" w:sz="6" w:space="0" w:color="CCCCCC"/>
            </w:tcBorders>
          </w:tcPr>
          <w:p w14:paraId="158EFA6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928B210" w14:textId="77777777" w:rsidR="00507A4B" w:rsidRDefault="00000000">
            <w:pPr>
              <w:pStyle w:val="TableParagraph"/>
              <w:spacing w:before="79"/>
              <w:rPr>
                <w:b/>
                <w:sz w:val="20"/>
              </w:rPr>
            </w:pPr>
            <w:r>
              <w:rPr>
                <w:b/>
                <w:spacing w:val="-2"/>
                <w:sz w:val="20"/>
              </w:rPr>
              <w:t>Vivienda</w:t>
            </w:r>
          </w:p>
        </w:tc>
        <w:tc>
          <w:tcPr>
            <w:tcW w:w="1098" w:type="dxa"/>
            <w:tcBorders>
              <w:top w:val="single" w:sz="6" w:space="0" w:color="CCCCCC"/>
              <w:left w:val="single" w:sz="6" w:space="0" w:color="CCCCCC"/>
              <w:bottom w:val="single" w:sz="6" w:space="0" w:color="CCCCCC"/>
              <w:right w:val="single" w:sz="6" w:space="0" w:color="CCCCCC"/>
            </w:tcBorders>
          </w:tcPr>
          <w:p w14:paraId="1943D13A" w14:textId="77777777" w:rsidR="00507A4B" w:rsidRDefault="00000000">
            <w:pPr>
              <w:pStyle w:val="TableParagraph"/>
              <w:spacing w:before="79"/>
              <w:rPr>
                <w:b/>
                <w:sz w:val="20"/>
              </w:rPr>
            </w:pPr>
            <w:r>
              <w:rPr>
                <w:b/>
                <w:spacing w:val="-2"/>
                <w:sz w:val="20"/>
              </w:rPr>
              <w:t>Portal</w:t>
            </w:r>
          </w:p>
        </w:tc>
        <w:tc>
          <w:tcPr>
            <w:tcW w:w="2323" w:type="dxa"/>
            <w:tcBorders>
              <w:left w:val="single" w:sz="6" w:space="0" w:color="CCCCCC"/>
              <w:right w:val="single" w:sz="4" w:space="0" w:color="CCCCCC"/>
            </w:tcBorders>
          </w:tcPr>
          <w:p w14:paraId="59BE6780" w14:textId="77777777" w:rsidR="00507A4B" w:rsidRDefault="00000000">
            <w:pPr>
              <w:pStyle w:val="TableParagraph"/>
              <w:spacing w:before="79"/>
              <w:rPr>
                <w:b/>
                <w:sz w:val="20"/>
              </w:rPr>
            </w:pPr>
            <w:r>
              <w:rPr>
                <w:b/>
                <w:sz w:val="20"/>
              </w:rPr>
              <w:t xml:space="preserve">Número </w:t>
            </w:r>
            <w:r>
              <w:rPr>
                <w:b/>
                <w:spacing w:val="-2"/>
                <w:sz w:val="20"/>
              </w:rPr>
              <w:t>Trastero</w:t>
            </w:r>
          </w:p>
        </w:tc>
      </w:tr>
      <w:tr w:rsidR="00507A4B" w14:paraId="5735CDA3" w14:textId="77777777">
        <w:trPr>
          <w:trHeight w:val="389"/>
        </w:trPr>
        <w:tc>
          <w:tcPr>
            <w:tcW w:w="1272" w:type="dxa"/>
            <w:tcBorders>
              <w:left w:val="single" w:sz="4" w:space="0" w:color="CCCCCC"/>
              <w:right w:val="single" w:sz="6" w:space="0" w:color="CCCCCC"/>
            </w:tcBorders>
          </w:tcPr>
          <w:p w14:paraId="188221C3" w14:textId="77777777" w:rsidR="00507A4B" w:rsidRDefault="00000000">
            <w:pPr>
              <w:pStyle w:val="TableParagraph"/>
              <w:spacing w:before="78"/>
              <w:rPr>
                <w:sz w:val="20"/>
              </w:rPr>
            </w:pPr>
            <w:r>
              <w:rPr>
                <w:spacing w:val="-2"/>
                <w:sz w:val="20"/>
              </w:rPr>
              <w:t>P1_0ºA</w:t>
            </w:r>
          </w:p>
        </w:tc>
        <w:tc>
          <w:tcPr>
            <w:tcW w:w="1210" w:type="dxa"/>
            <w:tcBorders>
              <w:top w:val="single" w:sz="6" w:space="0" w:color="CCCCCC"/>
              <w:left w:val="single" w:sz="6" w:space="0" w:color="CCCCCC"/>
              <w:bottom w:val="single" w:sz="6" w:space="0" w:color="CCCCCC"/>
              <w:right w:val="single" w:sz="6" w:space="0" w:color="CCCCCC"/>
            </w:tcBorders>
          </w:tcPr>
          <w:p w14:paraId="5355FEE5" w14:textId="77777777" w:rsidR="00507A4B" w:rsidRDefault="00000000">
            <w:pPr>
              <w:pStyle w:val="TableParagraph"/>
              <w:spacing w:before="78"/>
              <w:ind w:left="63"/>
              <w:rPr>
                <w:sz w:val="20"/>
              </w:rPr>
            </w:pPr>
            <w:r>
              <w:rPr>
                <w:spacing w:val="-10"/>
                <w:sz w:val="20"/>
              </w:rPr>
              <w:t>1</w:t>
            </w:r>
          </w:p>
        </w:tc>
        <w:tc>
          <w:tcPr>
            <w:tcW w:w="1705" w:type="dxa"/>
            <w:tcBorders>
              <w:top w:val="single" w:sz="6" w:space="0" w:color="CCCCCC"/>
              <w:left w:val="single" w:sz="6" w:space="0" w:color="CCCCCC"/>
              <w:bottom w:val="single" w:sz="6" w:space="0" w:color="CCCCCC"/>
              <w:right w:val="single" w:sz="6" w:space="0" w:color="CCCCCC"/>
            </w:tcBorders>
          </w:tcPr>
          <w:p w14:paraId="252074DB"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92FAAFB"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4BF4C94" w14:textId="77777777" w:rsidR="00507A4B" w:rsidRDefault="00000000">
            <w:pPr>
              <w:pStyle w:val="TableParagraph"/>
              <w:spacing w:before="78"/>
              <w:rPr>
                <w:sz w:val="20"/>
              </w:rPr>
            </w:pPr>
            <w:r>
              <w:rPr>
                <w:spacing w:val="-2"/>
                <w:sz w:val="20"/>
              </w:rPr>
              <w:t>P1_0ºA</w:t>
            </w:r>
          </w:p>
        </w:tc>
        <w:tc>
          <w:tcPr>
            <w:tcW w:w="1098" w:type="dxa"/>
            <w:tcBorders>
              <w:top w:val="single" w:sz="6" w:space="0" w:color="CCCCCC"/>
              <w:left w:val="single" w:sz="6" w:space="0" w:color="CCCCCC"/>
              <w:bottom w:val="single" w:sz="6" w:space="0" w:color="CCCCCC"/>
              <w:right w:val="single" w:sz="6" w:space="0" w:color="CCCCCC"/>
            </w:tcBorders>
          </w:tcPr>
          <w:p w14:paraId="19E9AB1A"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3455B60D" w14:textId="77777777" w:rsidR="00507A4B" w:rsidRDefault="00000000">
            <w:pPr>
              <w:pStyle w:val="TableParagraph"/>
              <w:spacing w:before="78"/>
              <w:rPr>
                <w:sz w:val="20"/>
              </w:rPr>
            </w:pPr>
            <w:r>
              <w:rPr>
                <w:spacing w:val="-5"/>
                <w:sz w:val="20"/>
              </w:rPr>
              <w:t>T01</w:t>
            </w:r>
          </w:p>
        </w:tc>
      </w:tr>
      <w:tr w:rsidR="00507A4B" w14:paraId="04DA4B07" w14:textId="77777777">
        <w:trPr>
          <w:trHeight w:val="387"/>
        </w:trPr>
        <w:tc>
          <w:tcPr>
            <w:tcW w:w="1272" w:type="dxa"/>
            <w:tcBorders>
              <w:left w:val="single" w:sz="4" w:space="0" w:color="CCCCCC"/>
              <w:right w:val="single" w:sz="6" w:space="0" w:color="CCCCCC"/>
            </w:tcBorders>
          </w:tcPr>
          <w:p w14:paraId="461ED9E7" w14:textId="77777777" w:rsidR="00507A4B" w:rsidRDefault="00000000">
            <w:pPr>
              <w:pStyle w:val="TableParagraph"/>
              <w:spacing w:before="77"/>
              <w:rPr>
                <w:sz w:val="20"/>
              </w:rPr>
            </w:pPr>
            <w:r>
              <w:rPr>
                <w:spacing w:val="-2"/>
                <w:sz w:val="20"/>
              </w:rPr>
              <w:t>P1_0ºA</w:t>
            </w:r>
          </w:p>
        </w:tc>
        <w:tc>
          <w:tcPr>
            <w:tcW w:w="1210" w:type="dxa"/>
            <w:tcBorders>
              <w:top w:val="single" w:sz="6" w:space="0" w:color="CCCCCC"/>
              <w:left w:val="single" w:sz="6" w:space="0" w:color="CCCCCC"/>
              <w:bottom w:val="single" w:sz="6" w:space="0" w:color="CCCCCC"/>
              <w:right w:val="single" w:sz="6" w:space="0" w:color="CCCCCC"/>
            </w:tcBorders>
          </w:tcPr>
          <w:p w14:paraId="289A5E24" w14:textId="77777777" w:rsidR="00507A4B" w:rsidRDefault="00000000">
            <w:pPr>
              <w:pStyle w:val="TableParagraph"/>
              <w:spacing w:before="77"/>
              <w:ind w:left="63"/>
              <w:rPr>
                <w:sz w:val="20"/>
              </w:rPr>
            </w:pPr>
            <w:r>
              <w:rPr>
                <w:spacing w:val="-10"/>
                <w:sz w:val="20"/>
              </w:rPr>
              <w:t>2</w:t>
            </w:r>
          </w:p>
        </w:tc>
        <w:tc>
          <w:tcPr>
            <w:tcW w:w="1705" w:type="dxa"/>
            <w:tcBorders>
              <w:top w:val="single" w:sz="6" w:space="0" w:color="CCCCCC"/>
              <w:left w:val="single" w:sz="6" w:space="0" w:color="CCCCCC"/>
              <w:bottom w:val="single" w:sz="6" w:space="0" w:color="CCCCCC"/>
              <w:right w:val="single" w:sz="6" w:space="0" w:color="CCCCCC"/>
            </w:tcBorders>
          </w:tcPr>
          <w:p w14:paraId="451A622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03401D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636FA6F" w14:textId="77777777" w:rsidR="00507A4B" w:rsidRDefault="00000000">
            <w:pPr>
              <w:pStyle w:val="TableParagraph"/>
              <w:spacing w:before="77"/>
              <w:rPr>
                <w:sz w:val="20"/>
              </w:rPr>
            </w:pPr>
            <w:r>
              <w:rPr>
                <w:spacing w:val="-2"/>
                <w:sz w:val="20"/>
              </w:rPr>
              <w:t>P1_0ºB</w:t>
            </w:r>
          </w:p>
        </w:tc>
        <w:tc>
          <w:tcPr>
            <w:tcW w:w="1098" w:type="dxa"/>
            <w:tcBorders>
              <w:top w:val="single" w:sz="6" w:space="0" w:color="CCCCCC"/>
              <w:left w:val="single" w:sz="6" w:space="0" w:color="CCCCCC"/>
              <w:bottom w:val="single" w:sz="6" w:space="0" w:color="CCCCCC"/>
              <w:right w:val="single" w:sz="6" w:space="0" w:color="CCCCCC"/>
            </w:tcBorders>
          </w:tcPr>
          <w:p w14:paraId="063234B1"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4F1C1EE6" w14:textId="77777777" w:rsidR="00507A4B" w:rsidRDefault="00000000">
            <w:pPr>
              <w:pStyle w:val="TableParagraph"/>
              <w:spacing w:before="77"/>
              <w:rPr>
                <w:sz w:val="20"/>
              </w:rPr>
            </w:pPr>
            <w:r>
              <w:rPr>
                <w:spacing w:val="-5"/>
                <w:sz w:val="20"/>
              </w:rPr>
              <w:t>T02</w:t>
            </w:r>
          </w:p>
        </w:tc>
      </w:tr>
      <w:tr w:rsidR="00507A4B" w14:paraId="0635105D" w14:textId="77777777">
        <w:trPr>
          <w:trHeight w:val="388"/>
        </w:trPr>
        <w:tc>
          <w:tcPr>
            <w:tcW w:w="1272" w:type="dxa"/>
            <w:tcBorders>
              <w:left w:val="single" w:sz="4" w:space="0" w:color="CCCCCC"/>
              <w:right w:val="single" w:sz="6" w:space="0" w:color="CCCCCC"/>
            </w:tcBorders>
          </w:tcPr>
          <w:p w14:paraId="457D0D7B" w14:textId="77777777" w:rsidR="00507A4B" w:rsidRDefault="00000000">
            <w:pPr>
              <w:pStyle w:val="TableParagraph"/>
              <w:spacing w:before="77"/>
              <w:rPr>
                <w:sz w:val="20"/>
              </w:rPr>
            </w:pPr>
            <w:r>
              <w:rPr>
                <w:spacing w:val="-2"/>
                <w:sz w:val="20"/>
              </w:rPr>
              <w:t>P1_0ºB</w:t>
            </w:r>
          </w:p>
        </w:tc>
        <w:tc>
          <w:tcPr>
            <w:tcW w:w="1210" w:type="dxa"/>
            <w:tcBorders>
              <w:top w:val="single" w:sz="6" w:space="0" w:color="CCCCCC"/>
              <w:left w:val="single" w:sz="6" w:space="0" w:color="CCCCCC"/>
              <w:bottom w:val="single" w:sz="6" w:space="0" w:color="CCCCCC"/>
              <w:right w:val="single" w:sz="6" w:space="0" w:color="CCCCCC"/>
            </w:tcBorders>
          </w:tcPr>
          <w:p w14:paraId="697AFB87" w14:textId="77777777" w:rsidR="00507A4B" w:rsidRDefault="00000000">
            <w:pPr>
              <w:pStyle w:val="TableParagraph"/>
              <w:spacing w:before="77"/>
              <w:ind w:left="63"/>
              <w:rPr>
                <w:sz w:val="20"/>
              </w:rPr>
            </w:pPr>
            <w:r>
              <w:rPr>
                <w:spacing w:val="-5"/>
                <w:sz w:val="20"/>
              </w:rPr>
              <w:t>72</w:t>
            </w:r>
          </w:p>
        </w:tc>
        <w:tc>
          <w:tcPr>
            <w:tcW w:w="1705" w:type="dxa"/>
            <w:tcBorders>
              <w:top w:val="single" w:sz="6" w:space="0" w:color="CCCCCC"/>
              <w:left w:val="single" w:sz="6" w:space="0" w:color="CCCCCC"/>
              <w:bottom w:val="single" w:sz="6" w:space="0" w:color="CCCCCC"/>
              <w:right w:val="single" w:sz="6" w:space="0" w:color="CCCCCC"/>
            </w:tcBorders>
          </w:tcPr>
          <w:p w14:paraId="2E104DB3"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28195D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05DE300" w14:textId="77777777" w:rsidR="00507A4B" w:rsidRDefault="00000000">
            <w:pPr>
              <w:pStyle w:val="TableParagraph"/>
              <w:spacing w:before="77"/>
              <w:rPr>
                <w:sz w:val="20"/>
              </w:rPr>
            </w:pPr>
            <w:r>
              <w:rPr>
                <w:spacing w:val="-2"/>
                <w:sz w:val="20"/>
              </w:rPr>
              <w:t>P1_0ºC</w:t>
            </w:r>
          </w:p>
        </w:tc>
        <w:tc>
          <w:tcPr>
            <w:tcW w:w="1098" w:type="dxa"/>
            <w:tcBorders>
              <w:top w:val="single" w:sz="6" w:space="0" w:color="CCCCCC"/>
              <w:left w:val="single" w:sz="6" w:space="0" w:color="CCCCCC"/>
              <w:bottom w:val="single" w:sz="6" w:space="0" w:color="CCCCCC"/>
              <w:right w:val="single" w:sz="6" w:space="0" w:color="CCCCCC"/>
            </w:tcBorders>
          </w:tcPr>
          <w:p w14:paraId="2CDA2994"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4879DD8C" w14:textId="77777777" w:rsidR="00507A4B" w:rsidRDefault="00000000">
            <w:pPr>
              <w:pStyle w:val="TableParagraph"/>
              <w:spacing w:before="77"/>
              <w:rPr>
                <w:sz w:val="20"/>
              </w:rPr>
            </w:pPr>
            <w:r>
              <w:rPr>
                <w:spacing w:val="-5"/>
                <w:sz w:val="20"/>
              </w:rPr>
              <w:t>T03</w:t>
            </w:r>
          </w:p>
        </w:tc>
      </w:tr>
      <w:tr w:rsidR="00507A4B" w14:paraId="3624B223" w14:textId="77777777">
        <w:trPr>
          <w:trHeight w:val="386"/>
        </w:trPr>
        <w:tc>
          <w:tcPr>
            <w:tcW w:w="1272" w:type="dxa"/>
            <w:tcBorders>
              <w:left w:val="single" w:sz="4" w:space="0" w:color="CCCCCC"/>
              <w:right w:val="single" w:sz="6" w:space="0" w:color="CCCCCC"/>
            </w:tcBorders>
          </w:tcPr>
          <w:p w14:paraId="3CC184B8" w14:textId="77777777" w:rsidR="00507A4B" w:rsidRDefault="00000000">
            <w:pPr>
              <w:pStyle w:val="TableParagraph"/>
              <w:spacing w:before="77"/>
              <w:rPr>
                <w:sz w:val="20"/>
              </w:rPr>
            </w:pPr>
            <w:r>
              <w:rPr>
                <w:spacing w:val="-2"/>
                <w:sz w:val="20"/>
              </w:rPr>
              <w:t>P1_0ºB</w:t>
            </w:r>
          </w:p>
        </w:tc>
        <w:tc>
          <w:tcPr>
            <w:tcW w:w="1210" w:type="dxa"/>
            <w:tcBorders>
              <w:top w:val="single" w:sz="6" w:space="0" w:color="CCCCCC"/>
              <w:left w:val="single" w:sz="6" w:space="0" w:color="CCCCCC"/>
              <w:bottom w:val="single" w:sz="6" w:space="0" w:color="CCCCCC"/>
              <w:right w:val="single" w:sz="6" w:space="0" w:color="CCCCCC"/>
            </w:tcBorders>
          </w:tcPr>
          <w:p w14:paraId="670D64E0" w14:textId="77777777" w:rsidR="00507A4B" w:rsidRDefault="00000000">
            <w:pPr>
              <w:pStyle w:val="TableParagraph"/>
              <w:spacing w:before="77"/>
              <w:ind w:left="63"/>
              <w:rPr>
                <w:sz w:val="20"/>
              </w:rPr>
            </w:pPr>
            <w:r>
              <w:rPr>
                <w:spacing w:val="-5"/>
                <w:sz w:val="20"/>
              </w:rPr>
              <w:t>73</w:t>
            </w:r>
          </w:p>
        </w:tc>
        <w:tc>
          <w:tcPr>
            <w:tcW w:w="1705" w:type="dxa"/>
            <w:tcBorders>
              <w:top w:val="single" w:sz="6" w:space="0" w:color="CCCCCC"/>
              <w:left w:val="single" w:sz="6" w:space="0" w:color="CCCCCC"/>
              <w:bottom w:val="single" w:sz="6" w:space="0" w:color="CCCCCC"/>
              <w:right w:val="single" w:sz="6" w:space="0" w:color="CCCCCC"/>
            </w:tcBorders>
          </w:tcPr>
          <w:p w14:paraId="07E3E40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CAED327"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9E7625F" w14:textId="77777777" w:rsidR="00507A4B" w:rsidRDefault="00000000">
            <w:pPr>
              <w:pStyle w:val="TableParagraph"/>
              <w:spacing w:before="77"/>
              <w:rPr>
                <w:sz w:val="20"/>
              </w:rPr>
            </w:pPr>
            <w:r>
              <w:rPr>
                <w:spacing w:val="-2"/>
                <w:sz w:val="20"/>
              </w:rPr>
              <w:t>P1_0ºD</w:t>
            </w:r>
          </w:p>
        </w:tc>
        <w:tc>
          <w:tcPr>
            <w:tcW w:w="1098" w:type="dxa"/>
            <w:tcBorders>
              <w:top w:val="single" w:sz="6" w:space="0" w:color="CCCCCC"/>
              <w:left w:val="single" w:sz="6" w:space="0" w:color="CCCCCC"/>
              <w:bottom w:val="single" w:sz="6" w:space="0" w:color="CCCCCC"/>
              <w:right w:val="single" w:sz="6" w:space="0" w:color="CCCCCC"/>
            </w:tcBorders>
          </w:tcPr>
          <w:p w14:paraId="6CB5C33B"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140F9DC8" w14:textId="77777777" w:rsidR="00507A4B" w:rsidRDefault="00000000">
            <w:pPr>
              <w:pStyle w:val="TableParagraph"/>
              <w:spacing w:before="77"/>
              <w:rPr>
                <w:sz w:val="20"/>
              </w:rPr>
            </w:pPr>
            <w:r>
              <w:rPr>
                <w:spacing w:val="-5"/>
                <w:sz w:val="20"/>
              </w:rPr>
              <w:t>T04</w:t>
            </w:r>
          </w:p>
        </w:tc>
      </w:tr>
      <w:tr w:rsidR="00507A4B" w14:paraId="2DD630FD" w14:textId="77777777">
        <w:trPr>
          <w:trHeight w:val="388"/>
        </w:trPr>
        <w:tc>
          <w:tcPr>
            <w:tcW w:w="1272" w:type="dxa"/>
            <w:tcBorders>
              <w:left w:val="single" w:sz="4" w:space="0" w:color="CCCCCC"/>
              <w:right w:val="single" w:sz="6" w:space="0" w:color="CCCCCC"/>
            </w:tcBorders>
          </w:tcPr>
          <w:p w14:paraId="38D2B032" w14:textId="77777777" w:rsidR="00507A4B" w:rsidRDefault="00000000">
            <w:pPr>
              <w:pStyle w:val="TableParagraph"/>
              <w:spacing w:before="78"/>
              <w:rPr>
                <w:sz w:val="20"/>
              </w:rPr>
            </w:pPr>
            <w:r>
              <w:rPr>
                <w:spacing w:val="-2"/>
                <w:sz w:val="20"/>
              </w:rPr>
              <w:t>P1_0ºC</w:t>
            </w:r>
          </w:p>
        </w:tc>
        <w:tc>
          <w:tcPr>
            <w:tcW w:w="1210" w:type="dxa"/>
            <w:tcBorders>
              <w:top w:val="single" w:sz="6" w:space="0" w:color="CCCCCC"/>
              <w:left w:val="single" w:sz="6" w:space="0" w:color="CCCCCC"/>
              <w:bottom w:val="single" w:sz="6" w:space="0" w:color="CCCCCC"/>
              <w:right w:val="single" w:sz="6" w:space="0" w:color="CCCCCC"/>
            </w:tcBorders>
          </w:tcPr>
          <w:p w14:paraId="05BE52F2" w14:textId="77777777" w:rsidR="00507A4B" w:rsidRDefault="00000000">
            <w:pPr>
              <w:pStyle w:val="TableParagraph"/>
              <w:spacing w:before="78"/>
              <w:ind w:left="63"/>
              <w:rPr>
                <w:sz w:val="20"/>
              </w:rPr>
            </w:pPr>
            <w:r>
              <w:rPr>
                <w:spacing w:val="-5"/>
                <w:sz w:val="20"/>
              </w:rPr>
              <w:t>74</w:t>
            </w:r>
          </w:p>
        </w:tc>
        <w:tc>
          <w:tcPr>
            <w:tcW w:w="1705" w:type="dxa"/>
            <w:tcBorders>
              <w:top w:val="single" w:sz="6" w:space="0" w:color="CCCCCC"/>
              <w:left w:val="single" w:sz="6" w:space="0" w:color="CCCCCC"/>
              <w:bottom w:val="single" w:sz="6" w:space="0" w:color="CCCCCC"/>
              <w:right w:val="single" w:sz="6" w:space="0" w:color="CCCCCC"/>
            </w:tcBorders>
          </w:tcPr>
          <w:p w14:paraId="7180CD27"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54B36B1"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17E294C" w14:textId="77777777" w:rsidR="00507A4B" w:rsidRDefault="00000000">
            <w:pPr>
              <w:pStyle w:val="TableParagraph"/>
              <w:spacing w:before="78"/>
              <w:rPr>
                <w:sz w:val="20"/>
              </w:rPr>
            </w:pPr>
            <w:r>
              <w:rPr>
                <w:spacing w:val="-2"/>
                <w:sz w:val="20"/>
              </w:rPr>
              <w:t>P1_0ºE</w:t>
            </w:r>
          </w:p>
        </w:tc>
        <w:tc>
          <w:tcPr>
            <w:tcW w:w="1098" w:type="dxa"/>
            <w:tcBorders>
              <w:top w:val="single" w:sz="6" w:space="0" w:color="CCCCCC"/>
              <w:left w:val="single" w:sz="6" w:space="0" w:color="CCCCCC"/>
              <w:bottom w:val="single" w:sz="6" w:space="0" w:color="CCCCCC"/>
              <w:right w:val="single" w:sz="6" w:space="0" w:color="CCCCCC"/>
            </w:tcBorders>
          </w:tcPr>
          <w:p w14:paraId="40033255"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55AECC08" w14:textId="77777777" w:rsidR="00507A4B" w:rsidRDefault="00000000">
            <w:pPr>
              <w:pStyle w:val="TableParagraph"/>
              <w:spacing w:before="78"/>
              <w:rPr>
                <w:sz w:val="20"/>
              </w:rPr>
            </w:pPr>
            <w:r>
              <w:rPr>
                <w:spacing w:val="-5"/>
                <w:sz w:val="20"/>
              </w:rPr>
              <w:t>T05</w:t>
            </w:r>
          </w:p>
        </w:tc>
      </w:tr>
      <w:tr w:rsidR="00507A4B" w14:paraId="3641B324" w14:textId="77777777">
        <w:trPr>
          <w:trHeight w:val="389"/>
        </w:trPr>
        <w:tc>
          <w:tcPr>
            <w:tcW w:w="1272" w:type="dxa"/>
            <w:tcBorders>
              <w:left w:val="single" w:sz="4" w:space="0" w:color="CCCCCC"/>
              <w:right w:val="single" w:sz="6" w:space="0" w:color="CCCCCC"/>
            </w:tcBorders>
          </w:tcPr>
          <w:p w14:paraId="0D222AD6" w14:textId="77777777" w:rsidR="00507A4B" w:rsidRDefault="00000000">
            <w:pPr>
              <w:pStyle w:val="TableParagraph"/>
              <w:spacing w:before="78"/>
              <w:rPr>
                <w:sz w:val="20"/>
              </w:rPr>
            </w:pPr>
            <w:r>
              <w:rPr>
                <w:spacing w:val="-2"/>
                <w:sz w:val="20"/>
              </w:rPr>
              <w:t>P1_0ºC</w:t>
            </w:r>
          </w:p>
        </w:tc>
        <w:tc>
          <w:tcPr>
            <w:tcW w:w="1210" w:type="dxa"/>
            <w:tcBorders>
              <w:top w:val="single" w:sz="6" w:space="0" w:color="CCCCCC"/>
              <w:left w:val="single" w:sz="6" w:space="0" w:color="CCCCCC"/>
              <w:bottom w:val="single" w:sz="6" w:space="0" w:color="CCCCCC"/>
              <w:right w:val="single" w:sz="6" w:space="0" w:color="CCCCCC"/>
            </w:tcBorders>
          </w:tcPr>
          <w:p w14:paraId="72D20DCF" w14:textId="77777777" w:rsidR="00507A4B" w:rsidRDefault="00000000">
            <w:pPr>
              <w:pStyle w:val="TableParagraph"/>
              <w:spacing w:before="78"/>
              <w:ind w:left="63"/>
              <w:rPr>
                <w:sz w:val="20"/>
              </w:rPr>
            </w:pPr>
            <w:r>
              <w:rPr>
                <w:spacing w:val="-5"/>
                <w:sz w:val="20"/>
              </w:rPr>
              <w:t>75</w:t>
            </w:r>
          </w:p>
        </w:tc>
        <w:tc>
          <w:tcPr>
            <w:tcW w:w="1705" w:type="dxa"/>
            <w:tcBorders>
              <w:top w:val="single" w:sz="6" w:space="0" w:color="CCCCCC"/>
              <w:left w:val="single" w:sz="6" w:space="0" w:color="CCCCCC"/>
              <w:bottom w:val="single" w:sz="6" w:space="0" w:color="CCCCCC"/>
              <w:right w:val="single" w:sz="6" w:space="0" w:color="CCCCCC"/>
            </w:tcBorders>
          </w:tcPr>
          <w:p w14:paraId="7F68B5A2"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F0CF65E"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F54715A" w14:textId="77777777" w:rsidR="00507A4B" w:rsidRDefault="00000000">
            <w:pPr>
              <w:pStyle w:val="TableParagraph"/>
              <w:spacing w:before="78"/>
              <w:rPr>
                <w:sz w:val="20"/>
              </w:rPr>
            </w:pPr>
            <w:r>
              <w:rPr>
                <w:spacing w:val="-2"/>
                <w:sz w:val="20"/>
              </w:rPr>
              <w:t>P1_0ºF</w:t>
            </w:r>
          </w:p>
        </w:tc>
        <w:tc>
          <w:tcPr>
            <w:tcW w:w="1098" w:type="dxa"/>
            <w:tcBorders>
              <w:top w:val="single" w:sz="6" w:space="0" w:color="CCCCCC"/>
              <w:left w:val="single" w:sz="6" w:space="0" w:color="CCCCCC"/>
              <w:bottom w:val="single" w:sz="6" w:space="0" w:color="CCCCCC"/>
              <w:right w:val="single" w:sz="6" w:space="0" w:color="CCCCCC"/>
            </w:tcBorders>
          </w:tcPr>
          <w:p w14:paraId="458D779D"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5F32ADC8" w14:textId="77777777" w:rsidR="00507A4B" w:rsidRDefault="00000000">
            <w:pPr>
              <w:pStyle w:val="TableParagraph"/>
              <w:spacing w:before="78"/>
              <w:rPr>
                <w:sz w:val="20"/>
              </w:rPr>
            </w:pPr>
            <w:r>
              <w:rPr>
                <w:spacing w:val="-5"/>
                <w:sz w:val="20"/>
              </w:rPr>
              <w:t>T06</w:t>
            </w:r>
          </w:p>
        </w:tc>
      </w:tr>
      <w:tr w:rsidR="00507A4B" w14:paraId="2B38368C" w14:textId="77777777">
        <w:trPr>
          <w:trHeight w:val="387"/>
        </w:trPr>
        <w:tc>
          <w:tcPr>
            <w:tcW w:w="1272" w:type="dxa"/>
            <w:tcBorders>
              <w:left w:val="single" w:sz="4" w:space="0" w:color="CCCCCC"/>
              <w:right w:val="single" w:sz="6" w:space="0" w:color="CCCCCC"/>
            </w:tcBorders>
          </w:tcPr>
          <w:p w14:paraId="11822B9F" w14:textId="77777777" w:rsidR="00507A4B" w:rsidRDefault="00000000">
            <w:pPr>
              <w:pStyle w:val="TableParagraph"/>
              <w:spacing w:before="77"/>
              <w:rPr>
                <w:sz w:val="20"/>
              </w:rPr>
            </w:pPr>
            <w:r>
              <w:rPr>
                <w:spacing w:val="-2"/>
                <w:sz w:val="20"/>
              </w:rPr>
              <w:t>P1_0ºD</w:t>
            </w:r>
          </w:p>
        </w:tc>
        <w:tc>
          <w:tcPr>
            <w:tcW w:w="1210" w:type="dxa"/>
            <w:tcBorders>
              <w:top w:val="single" w:sz="6" w:space="0" w:color="CCCCCC"/>
              <w:left w:val="single" w:sz="6" w:space="0" w:color="CCCCCC"/>
              <w:bottom w:val="single" w:sz="6" w:space="0" w:color="CCCCCC"/>
              <w:right w:val="single" w:sz="6" w:space="0" w:color="CCCCCC"/>
            </w:tcBorders>
          </w:tcPr>
          <w:p w14:paraId="49D02770" w14:textId="77777777" w:rsidR="00507A4B" w:rsidRDefault="00000000">
            <w:pPr>
              <w:pStyle w:val="TableParagraph"/>
              <w:spacing w:before="77"/>
              <w:ind w:left="63"/>
              <w:rPr>
                <w:sz w:val="20"/>
              </w:rPr>
            </w:pPr>
            <w:r>
              <w:rPr>
                <w:spacing w:val="-5"/>
                <w:sz w:val="20"/>
              </w:rPr>
              <w:t>70</w:t>
            </w:r>
          </w:p>
        </w:tc>
        <w:tc>
          <w:tcPr>
            <w:tcW w:w="1705" w:type="dxa"/>
            <w:tcBorders>
              <w:top w:val="single" w:sz="6" w:space="0" w:color="CCCCCC"/>
              <w:left w:val="single" w:sz="6" w:space="0" w:color="CCCCCC"/>
              <w:bottom w:val="single" w:sz="6" w:space="0" w:color="CCCCCC"/>
              <w:right w:val="single" w:sz="6" w:space="0" w:color="CCCCCC"/>
            </w:tcBorders>
          </w:tcPr>
          <w:p w14:paraId="5185C1C3"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3673A06"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7A29A608" w14:textId="77777777" w:rsidR="00507A4B" w:rsidRDefault="00000000">
            <w:pPr>
              <w:pStyle w:val="TableParagraph"/>
              <w:spacing w:before="77"/>
              <w:rPr>
                <w:sz w:val="20"/>
              </w:rPr>
            </w:pPr>
            <w:r>
              <w:rPr>
                <w:spacing w:val="-2"/>
                <w:sz w:val="20"/>
              </w:rPr>
              <w:t>P1_0ºG</w:t>
            </w:r>
          </w:p>
        </w:tc>
        <w:tc>
          <w:tcPr>
            <w:tcW w:w="1098" w:type="dxa"/>
            <w:tcBorders>
              <w:top w:val="single" w:sz="6" w:space="0" w:color="CCCCCC"/>
              <w:left w:val="single" w:sz="6" w:space="0" w:color="CCCCCC"/>
              <w:bottom w:val="single" w:sz="6" w:space="0" w:color="CCCCCC"/>
              <w:right w:val="single" w:sz="6" w:space="0" w:color="CCCCCC"/>
            </w:tcBorders>
          </w:tcPr>
          <w:p w14:paraId="2AD38767"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0FFE560F" w14:textId="77777777" w:rsidR="00507A4B" w:rsidRDefault="00000000">
            <w:pPr>
              <w:pStyle w:val="TableParagraph"/>
              <w:spacing w:before="77"/>
              <w:rPr>
                <w:sz w:val="20"/>
              </w:rPr>
            </w:pPr>
            <w:r>
              <w:rPr>
                <w:spacing w:val="-5"/>
                <w:sz w:val="20"/>
              </w:rPr>
              <w:t>T07</w:t>
            </w:r>
          </w:p>
        </w:tc>
      </w:tr>
      <w:tr w:rsidR="00507A4B" w14:paraId="64DE74B7" w14:textId="77777777">
        <w:trPr>
          <w:trHeight w:val="388"/>
        </w:trPr>
        <w:tc>
          <w:tcPr>
            <w:tcW w:w="1272" w:type="dxa"/>
            <w:tcBorders>
              <w:left w:val="single" w:sz="4" w:space="0" w:color="CCCCCC"/>
              <w:right w:val="single" w:sz="6" w:space="0" w:color="CCCCCC"/>
            </w:tcBorders>
          </w:tcPr>
          <w:p w14:paraId="26915C12" w14:textId="77777777" w:rsidR="00507A4B" w:rsidRDefault="00000000">
            <w:pPr>
              <w:pStyle w:val="TableParagraph"/>
              <w:spacing w:before="77"/>
              <w:rPr>
                <w:sz w:val="20"/>
              </w:rPr>
            </w:pPr>
            <w:r>
              <w:rPr>
                <w:spacing w:val="-2"/>
                <w:sz w:val="20"/>
              </w:rPr>
              <w:t>P1_0ºD</w:t>
            </w:r>
          </w:p>
        </w:tc>
        <w:tc>
          <w:tcPr>
            <w:tcW w:w="1210" w:type="dxa"/>
            <w:tcBorders>
              <w:top w:val="single" w:sz="6" w:space="0" w:color="CCCCCC"/>
              <w:left w:val="single" w:sz="6" w:space="0" w:color="CCCCCC"/>
              <w:bottom w:val="single" w:sz="6" w:space="0" w:color="CCCCCC"/>
              <w:right w:val="single" w:sz="6" w:space="0" w:color="CCCCCC"/>
            </w:tcBorders>
          </w:tcPr>
          <w:p w14:paraId="3185F5C2" w14:textId="77777777" w:rsidR="00507A4B" w:rsidRDefault="00000000">
            <w:pPr>
              <w:pStyle w:val="TableParagraph"/>
              <w:spacing w:before="77"/>
              <w:ind w:left="63"/>
              <w:rPr>
                <w:sz w:val="20"/>
              </w:rPr>
            </w:pPr>
            <w:r>
              <w:rPr>
                <w:spacing w:val="-5"/>
                <w:sz w:val="20"/>
              </w:rPr>
              <w:t>92</w:t>
            </w:r>
          </w:p>
        </w:tc>
        <w:tc>
          <w:tcPr>
            <w:tcW w:w="1705" w:type="dxa"/>
            <w:tcBorders>
              <w:top w:val="single" w:sz="6" w:space="0" w:color="CCCCCC"/>
              <w:left w:val="single" w:sz="6" w:space="0" w:color="CCCCCC"/>
              <w:bottom w:val="single" w:sz="6" w:space="0" w:color="CCCCCC"/>
              <w:right w:val="single" w:sz="6" w:space="0" w:color="CCCCCC"/>
            </w:tcBorders>
          </w:tcPr>
          <w:p w14:paraId="7B31D76F"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222B3DC"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85AE68C" w14:textId="77777777" w:rsidR="00507A4B" w:rsidRDefault="00000000">
            <w:pPr>
              <w:pStyle w:val="TableParagraph"/>
              <w:spacing w:before="77"/>
              <w:rPr>
                <w:sz w:val="20"/>
              </w:rPr>
            </w:pPr>
            <w:r>
              <w:rPr>
                <w:spacing w:val="-2"/>
                <w:sz w:val="20"/>
              </w:rPr>
              <w:t>P1_1ºA</w:t>
            </w:r>
          </w:p>
        </w:tc>
        <w:tc>
          <w:tcPr>
            <w:tcW w:w="1098" w:type="dxa"/>
            <w:tcBorders>
              <w:top w:val="single" w:sz="6" w:space="0" w:color="CCCCCC"/>
              <w:left w:val="single" w:sz="6" w:space="0" w:color="CCCCCC"/>
              <w:bottom w:val="single" w:sz="6" w:space="0" w:color="CCCCCC"/>
              <w:right w:val="single" w:sz="6" w:space="0" w:color="CCCCCC"/>
            </w:tcBorders>
          </w:tcPr>
          <w:p w14:paraId="624B6AB7"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0249D0DE" w14:textId="77777777" w:rsidR="00507A4B" w:rsidRDefault="00000000">
            <w:pPr>
              <w:pStyle w:val="TableParagraph"/>
              <w:spacing w:before="77"/>
              <w:rPr>
                <w:sz w:val="20"/>
              </w:rPr>
            </w:pPr>
            <w:r>
              <w:rPr>
                <w:spacing w:val="-5"/>
                <w:sz w:val="20"/>
              </w:rPr>
              <w:t>T08</w:t>
            </w:r>
          </w:p>
        </w:tc>
      </w:tr>
      <w:tr w:rsidR="00507A4B" w14:paraId="47DF5254" w14:textId="77777777">
        <w:trPr>
          <w:trHeight w:val="386"/>
        </w:trPr>
        <w:tc>
          <w:tcPr>
            <w:tcW w:w="1272" w:type="dxa"/>
            <w:tcBorders>
              <w:left w:val="single" w:sz="4" w:space="0" w:color="CCCCCC"/>
              <w:right w:val="single" w:sz="6" w:space="0" w:color="CCCCCC"/>
            </w:tcBorders>
          </w:tcPr>
          <w:p w14:paraId="453086CB" w14:textId="77777777" w:rsidR="00507A4B" w:rsidRDefault="00000000">
            <w:pPr>
              <w:pStyle w:val="TableParagraph"/>
              <w:spacing w:before="77"/>
              <w:rPr>
                <w:sz w:val="20"/>
              </w:rPr>
            </w:pPr>
            <w:r>
              <w:rPr>
                <w:spacing w:val="-2"/>
                <w:sz w:val="20"/>
              </w:rPr>
              <w:t>P1_0ºE</w:t>
            </w:r>
          </w:p>
        </w:tc>
        <w:tc>
          <w:tcPr>
            <w:tcW w:w="1210" w:type="dxa"/>
            <w:tcBorders>
              <w:top w:val="single" w:sz="6" w:space="0" w:color="CCCCCC"/>
              <w:left w:val="single" w:sz="6" w:space="0" w:color="CCCCCC"/>
              <w:bottom w:val="single" w:sz="6" w:space="0" w:color="CCCCCC"/>
              <w:right w:val="single" w:sz="6" w:space="0" w:color="CCCCCC"/>
            </w:tcBorders>
          </w:tcPr>
          <w:p w14:paraId="71B00351" w14:textId="77777777" w:rsidR="00507A4B" w:rsidRDefault="00000000">
            <w:pPr>
              <w:pStyle w:val="TableParagraph"/>
              <w:spacing w:before="77"/>
              <w:ind w:left="63"/>
              <w:rPr>
                <w:sz w:val="20"/>
              </w:rPr>
            </w:pPr>
            <w:r>
              <w:rPr>
                <w:spacing w:val="-5"/>
                <w:sz w:val="20"/>
              </w:rPr>
              <w:t>17</w:t>
            </w:r>
          </w:p>
        </w:tc>
        <w:tc>
          <w:tcPr>
            <w:tcW w:w="1705" w:type="dxa"/>
            <w:tcBorders>
              <w:top w:val="single" w:sz="6" w:space="0" w:color="CCCCCC"/>
              <w:left w:val="single" w:sz="6" w:space="0" w:color="CCCCCC"/>
              <w:bottom w:val="single" w:sz="6" w:space="0" w:color="CCCCCC"/>
              <w:right w:val="single" w:sz="6" w:space="0" w:color="CCCCCC"/>
            </w:tcBorders>
          </w:tcPr>
          <w:p w14:paraId="087C380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07D68B0"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625F81D" w14:textId="77777777" w:rsidR="00507A4B" w:rsidRDefault="00000000">
            <w:pPr>
              <w:pStyle w:val="TableParagraph"/>
              <w:spacing w:before="77"/>
              <w:rPr>
                <w:sz w:val="20"/>
              </w:rPr>
            </w:pPr>
            <w:r>
              <w:rPr>
                <w:spacing w:val="-2"/>
                <w:sz w:val="20"/>
              </w:rPr>
              <w:t>P1_1ºB</w:t>
            </w:r>
          </w:p>
        </w:tc>
        <w:tc>
          <w:tcPr>
            <w:tcW w:w="1098" w:type="dxa"/>
            <w:tcBorders>
              <w:top w:val="single" w:sz="6" w:space="0" w:color="CCCCCC"/>
              <w:left w:val="single" w:sz="6" w:space="0" w:color="CCCCCC"/>
              <w:bottom w:val="single" w:sz="6" w:space="0" w:color="CCCCCC"/>
              <w:right w:val="single" w:sz="6" w:space="0" w:color="CCCCCC"/>
            </w:tcBorders>
          </w:tcPr>
          <w:p w14:paraId="79AC31A5"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5DF98139" w14:textId="77777777" w:rsidR="00507A4B" w:rsidRDefault="00000000">
            <w:pPr>
              <w:pStyle w:val="TableParagraph"/>
              <w:spacing w:before="77"/>
              <w:rPr>
                <w:sz w:val="20"/>
              </w:rPr>
            </w:pPr>
            <w:r>
              <w:rPr>
                <w:spacing w:val="-5"/>
                <w:sz w:val="20"/>
              </w:rPr>
              <w:t>T09</w:t>
            </w:r>
          </w:p>
        </w:tc>
      </w:tr>
      <w:tr w:rsidR="00507A4B" w14:paraId="0FB63030" w14:textId="77777777">
        <w:trPr>
          <w:trHeight w:val="388"/>
        </w:trPr>
        <w:tc>
          <w:tcPr>
            <w:tcW w:w="1272" w:type="dxa"/>
            <w:tcBorders>
              <w:left w:val="single" w:sz="4" w:space="0" w:color="CCCCCC"/>
              <w:right w:val="single" w:sz="6" w:space="0" w:color="CCCCCC"/>
            </w:tcBorders>
          </w:tcPr>
          <w:p w14:paraId="5D664C90" w14:textId="77777777" w:rsidR="00507A4B" w:rsidRDefault="00000000">
            <w:pPr>
              <w:pStyle w:val="TableParagraph"/>
              <w:spacing w:before="78"/>
              <w:rPr>
                <w:sz w:val="20"/>
              </w:rPr>
            </w:pPr>
            <w:r>
              <w:rPr>
                <w:spacing w:val="-2"/>
                <w:sz w:val="20"/>
              </w:rPr>
              <w:t>P1_0ºE</w:t>
            </w:r>
          </w:p>
        </w:tc>
        <w:tc>
          <w:tcPr>
            <w:tcW w:w="1210" w:type="dxa"/>
            <w:tcBorders>
              <w:top w:val="single" w:sz="6" w:space="0" w:color="CCCCCC"/>
              <w:left w:val="single" w:sz="6" w:space="0" w:color="CCCCCC"/>
              <w:bottom w:val="single" w:sz="6" w:space="0" w:color="CCCCCC"/>
              <w:right w:val="single" w:sz="6" w:space="0" w:color="CCCCCC"/>
            </w:tcBorders>
          </w:tcPr>
          <w:p w14:paraId="3894074E" w14:textId="77777777" w:rsidR="00507A4B" w:rsidRDefault="00000000">
            <w:pPr>
              <w:pStyle w:val="TableParagraph"/>
              <w:spacing w:before="78"/>
              <w:ind w:left="63"/>
              <w:rPr>
                <w:sz w:val="20"/>
              </w:rPr>
            </w:pPr>
            <w:r>
              <w:rPr>
                <w:spacing w:val="-5"/>
                <w:sz w:val="20"/>
              </w:rPr>
              <w:t>71</w:t>
            </w:r>
          </w:p>
        </w:tc>
        <w:tc>
          <w:tcPr>
            <w:tcW w:w="1705" w:type="dxa"/>
            <w:tcBorders>
              <w:top w:val="single" w:sz="6" w:space="0" w:color="CCCCCC"/>
              <w:left w:val="single" w:sz="6" w:space="0" w:color="CCCCCC"/>
              <w:bottom w:val="single" w:sz="6" w:space="0" w:color="CCCCCC"/>
              <w:right w:val="single" w:sz="6" w:space="0" w:color="CCCCCC"/>
            </w:tcBorders>
          </w:tcPr>
          <w:p w14:paraId="21E910C2"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53498A7"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DD0FEA8" w14:textId="77777777" w:rsidR="00507A4B" w:rsidRDefault="00000000">
            <w:pPr>
              <w:pStyle w:val="TableParagraph"/>
              <w:spacing w:before="78"/>
              <w:rPr>
                <w:sz w:val="20"/>
              </w:rPr>
            </w:pPr>
            <w:r>
              <w:rPr>
                <w:spacing w:val="-2"/>
                <w:sz w:val="20"/>
              </w:rPr>
              <w:t>P1_1ºC</w:t>
            </w:r>
          </w:p>
        </w:tc>
        <w:tc>
          <w:tcPr>
            <w:tcW w:w="1098" w:type="dxa"/>
            <w:tcBorders>
              <w:top w:val="single" w:sz="6" w:space="0" w:color="CCCCCC"/>
              <w:left w:val="single" w:sz="6" w:space="0" w:color="CCCCCC"/>
              <w:bottom w:val="single" w:sz="6" w:space="0" w:color="CCCCCC"/>
              <w:right w:val="single" w:sz="6" w:space="0" w:color="CCCCCC"/>
            </w:tcBorders>
          </w:tcPr>
          <w:p w14:paraId="65C65184"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043210AB" w14:textId="77777777" w:rsidR="00507A4B" w:rsidRDefault="00000000">
            <w:pPr>
              <w:pStyle w:val="TableParagraph"/>
              <w:spacing w:before="78"/>
              <w:rPr>
                <w:sz w:val="20"/>
              </w:rPr>
            </w:pPr>
            <w:r>
              <w:rPr>
                <w:spacing w:val="-5"/>
                <w:sz w:val="20"/>
              </w:rPr>
              <w:t>T10</w:t>
            </w:r>
          </w:p>
        </w:tc>
      </w:tr>
      <w:tr w:rsidR="00507A4B" w14:paraId="61C80DAE" w14:textId="77777777">
        <w:trPr>
          <w:trHeight w:val="389"/>
        </w:trPr>
        <w:tc>
          <w:tcPr>
            <w:tcW w:w="1272" w:type="dxa"/>
            <w:tcBorders>
              <w:left w:val="single" w:sz="4" w:space="0" w:color="CCCCCC"/>
              <w:right w:val="single" w:sz="6" w:space="0" w:color="CCCCCC"/>
            </w:tcBorders>
          </w:tcPr>
          <w:p w14:paraId="5B636087" w14:textId="77777777" w:rsidR="00507A4B" w:rsidRDefault="00000000">
            <w:pPr>
              <w:pStyle w:val="TableParagraph"/>
              <w:spacing w:before="78"/>
              <w:rPr>
                <w:sz w:val="20"/>
              </w:rPr>
            </w:pPr>
            <w:r>
              <w:rPr>
                <w:spacing w:val="-2"/>
                <w:sz w:val="20"/>
              </w:rPr>
              <w:t>P1_0ºF</w:t>
            </w:r>
          </w:p>
        </w:tc>
        <w:tc>
          <w:tcPr>
            <w:tcW w:w="1210" w:type="dxa"/>
            <w:tcBorders>
              <w:top w:val="single" w:sz="6" w:space="0" w:color="CCCCCC"/>
              <w:left w:val="single" w:sz="6" w:space="0" w:color="CCCCCC"/>
              <w:bottom w:val="single" w:sz="6" w:space="0" w:color="CCCCCC"/>
              <w:right w:val="single" w:sz="6" w:space="0" w:color="CCCCCC"/>
            </w:tcBorders>
          </w:tcPr>
          <w:p w14:paraId="0E7AF2A3" w14:textId="77777777" w:rsidR="00507A4B" w:rsidRDefault="00000000">
            <w:pPr>
              <w:pStyle w:val="TableParagraph"/>
              <w:spacing w:before="78"/>
              <w:ind w:left="63"/>
              <w:rPr>
                <w:sz w:val="20"/>
              </w:rPr>
            </w:pPr>
            <w:r>
              <w:rPr>
                <w:spacing w:val="-5"/>
                <w:sz w:val="20"/>
              </w:rPr>
              <w:t>76</w:t>
            </w:r>
          </w:p>
        </w:tc>
        <w:tc>
          <w:tcPr>
            <w:tcW w:w="1705" w:type="dxa"/>
            <w:tcBorders>
              <w:top w:val="single" w:sz="6" w:space="0" w:color="CCCCCC"/>
              <w:left w:val="single" w:sz="6" w:space="0" w:color="CCCCCC"/>
              <w:bottom w:val="single" w:sz="6" w:space="0" w:color="CCCCCC"/>
              <w:right w:val="single" w:sz="6" w:space="0" w:color="CCCCCC"/>
            </w:tcBorders>
          </w:tcPr>
          <w:p w14:paraId="1DBB17A8"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D87439A"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9392DEF" w14:textId="77777777" w:rsidR="00507A4B" w:rsidRDefault="00000000">
            <w:pPr>
              <w:pStyle w:val="TableParagraph"/>
              <w:spacing w:before="78"/>
              <w:rPr>
                <w:sz w:val="20"/>
              </w:rPr>
            </w:pPr>
            <w:r>
              <w:rPr>
                <w:spacing w:val="-2"/>
                <w:sz w:val="20"/>
              </w:rPr>
              <w:t>P1_1ºD</w:t>
            </w:r>
          </w:p>
        </w:tc>
        <w:tc>
          <w:tcPr>
            <w:tcW w:w="1098" w:type="dxa"/>
            <w:tcBorders>
              <w:top w:val="single" w:sz="6" w:space="0" w:color="CCCCCC"/>
              <w:left w:val="single" w:sz="6" w:space="0" w:color="CCCCCC"/>
              <w:bottom w:val="single" w:sz="6" w:space="0" w:color="CCCCCC"/>
              <w:right w:val="single" w:sz="6" w:space="0" w:color="CCCCCC"/>
            </w:tcBorders>
          </w:tcPr>
          <w:p w14:paraId="61A3EC22"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68A6CB09" w14:textId="77777777" w:rsidR="00507A4B" w:rsidRDefault="00000000">
            <w:pPr>
              <w:pStyle w:val="TableParagraph"/>
              <w:spacing w:before="78"/>
              <w:rPr>
                <w:sz w:val="20"/>
              </w:rPr>
            </w:pPr>
            <w:r>
              <w:rPr>
                <w:spacing w:val="-5"/>
                <w:sz w:val="20"/>
              </w:rPr>
              <w:t>T11</w:t>
            </w:r>
          </w:p>
        </w:tc>
      </w:tr>
      <w:tr w:rsidR="00507A4B" w14:paraId="365ADD82" w14:textId="77777777">
        <w:trPr>
          <w:trHeight w:val="388"/>
        </w:trPr>
        <w:tc>
          <w:tcPr>
            <w:tcW w:w="1272" w:type="dxa"/>
            <w:tcBorders>
              <w:left w:val="single" w:sz="4" w:space="0" w:color="CCCCCC"/>
              <w:right w:val="single" w:sz="6" w:space="0" w:color="CCCCCC"/>
            </w:tcBorders>
          </w:tcPr>
          <w:p w14:paraId="52C1BE40" w14:textId="77777777" w:rsidR="00507A4B" w:rsidRDefault="00000000">
            <w:pPr>
              <w:pStyle w:val="TableParagraph"/>
              <w:spacing w:before="77"/>
              <w:rPr>
                <w:sz w:val="20"/>
              </w:rPr>
            </w:pPr>
            <w:r>
              <w:rPr>
                <w:spacing w:val="-2"/>
                <w:sz w:val="20"/>
              </w:rPr>
              <w:t>P1_0ºF</w:t>
            </w:r>
          </w:p>
        </w:tc>
        <w:tc>
          <w:tcPr>
            <w:tcW w:w="1210" w:type="dxa"/>
            <w:tcBorders>
              <w:top w:val="single" w:sz="6" w:space="0" w:color="CCCCCC"/>
              <w:left w:val="single" w:sz="6" w:space="0" w:color="CCCCCC"/>
              <w:bottom w:val="single" w:sz="6" w:space="0" w:color="CCCCCC"/>
              <w:right w:val="single" w:sz="6" w:space="0" w:color="CCCCCC"/>
            </w:tcBorders>
          </w:tcPr>
          <w:p w14:paraId="6DAC889F" w14:textId="77777777" w:rsidR="00507A4B" w:rsidRDefault="00000000">
            <w:pPr>
              <w:pStyle w:val="TableParagraph"/>
              <w:spacing w:before="77"/>
              <w:ind w:left="63"/>
              <w:rPr>
                <w:sz w:val="20"/>
              </w:rPr>
            </w:pPr>
            <w:r>
              <w:rPr>
                <w:spacing w:val="-5"/>
                <w:sz w:val="20"/>
              </w:rPr>
              <w:t>77</w:t>
            </w:r>
          </w:p>
        </w:tc>
        <w:tc>
          <w:tcPr>
            <w:tcW w:w="1705" w:type="dxa"/>
            <w:tcBorders>
              <w:top w:val="single" w:sz="6" w:space="0" w:color="CCCCCC"/>
              <w:left w:val="single" w:sz="6" w:space="0" w:color="CCCCCC"/>
              <w:bottom w:val="single" w:sz="6" w:space="0" w:color="CCCCCC"/>
              <w:right w:val="single" w:sz="6" w:space="0" w:color="CCCCCC"/>
            </w:tcBorders>
          </w:tcPr>
          <w:p w14:paraId="0F0220C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FAFD359"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774BD67E" w14:textId="77777777" w:rsidR="00507A4B" w:rsidRDefault="00000000">
            <w:pPr>
              <w:pStyle w:val="TableParagraph"/>
              <w:spacing w:before="77"/>
              <w:rPr>
                <w:sz w:val="20"/>
              </w:rPr>
            </w:pPr>
            <w:r>
              <w:rPr>
                <w:spacing w:val="-2"/>
                <w:sz w:val="20"/>
              </w:rPr>
              <w:t>P1_1ºE</w:t>
            </w:r>
          </w:p>
        </w:tc>
        <w:tc>
          <w:tcPr>
            <w:tcW w:w="1098" w:type="dxa"/>
            <w:tcBorders>
              <w:top w:val="single" w:sz="6" w:space="0" w:color="CCCCCC"/>
              <w:left w:val="single" w:sz="6" w:space="0" w:color="CCCCCC"/>
              <w:bottom w:val="single" w:sz="6" w:space="0" w:color="CCCCCC"/>
              <w:right w:val="single" w:sz="6" w:space="0" w:color="CCCCCC"/>
            </w:tcBorders>
          </w:tcPr>
          <w:p w14:paraId="3370A5D2"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0396417C" w14:textId="77777777" w:rsidR="00507A4B" w:rsidRDefault="00000000">
            <w:pPr>
              <w:pStyle w:val="TableParagraph"/>
              <w:spacing w:before="77"/>
              <w:rPr>
                <w:sz w:val="20"/>
              </w:rPr>
            </w:pPr>
            <w:r>
              <w:rPr>
                <w:spacing w:val="-5"/>
                <w:sz w:val="20"/>
              </w:rPr>
              <w:t>T12</w:t>
            </w:r>
          </w:p>
        </w:tc>
      </w:tr>
      <w:tr w:rsidR="00507A4B" w14:paraId="25A02155" w14:textId="77777777">
        <w:trPr>
          <w:trHeight w:val="386"/>
        </w:trPr>
        <w:tc>
          <w:tcPr>
            <w:tcW w:w="1272" w:type="dxa"/>
            <w:tcBorders>
              <w:left w:val="single" w:sz="4" w:space="0" w:color="CCCCCC"/>
              <w:right w:val="single" w:sz="6" w:space="0" w:color="CCCCCC"/>
            </w:tcBorders>
          </w:tcPr>
          <w:p w14:paraId="56F08530" w14:textId="77777777" w:rsidR="00507A4B" w:rsidRDefault="00000000">
            <w:pPr>
              <w:pStyle w:val="TableParagraph"/>
              <w:spacing w:before="77"/>
              <w:rPr>
                <w:sz w:val="20"/>
              </w:rPr>
            </w:pPr>
            <w:r>
              <w:rPr>
                <w:spacing w:val="-2"/>
                <w:sz w:val="20"/>
              </w:rPr>
              <w:t>P1_0ºG</w:t>
            </w:r>
          </w:p>
        </w:tc>
        <w:tc>
          <w:tcPr>
            <w:tcW w:w="1210" w:type="dxa"/>
            <w:tcBorders>
              <w:top w:val="single" w:sz="6" w:space="0" w:color="CCCCCC"/>
              <w:left w:val="single" w:sz="6" w:space="0" w:color="CCCCCC"/>
              <w:bottom w:val="single" w:sz="6" w:space="0" w:color="CCCCCC"/>
              <w:right w:val="single" w:sz="6" w:space="0" w:color="CCCCCC"/>
            </w:tcBorders>
          </w:tcPr>
          <w:p w14:paraId="64326EC8" w14:textId="77777777" w:rsidR="00507A4B" w:rsidRDefault="00000000">
            <w:pPr>
              <w:pStyle w:val="TableParagraph"/>
              <w:spacing w:before="77"/>
              <w:ind w:left="63"/>
              <w:rPr>
                <w:sz w:val="20"/>
              </w:rPr>
            </w:pPr>
            <w:r>
              <w:rPr>
                <w:spacing w:val="-10"/>
                <w:sz w:val="20"/>
              </w:rPr>
              <w:t>3</w:t>
            </w:r>
          </w:p>
        </w:tc>
        <w:tc>
          <w:tcPr>
            <w:tcW w:w="1705" w:type="dxa"/>
            <w:tcBorders>
              <w:top w:val="single" w:sz="6" w:space="0" w:color="CCCCCC"/>
              <w:left w:val="single" w:sz="6" w:space="0" w:color="CCCCCC"/>
              <w:bottom w:val="single" w:sz="6" w:space="0" w:color="CCCCCC"/>
              <w:right w:val="single" w:sz="6" w:space="0" w:color="CCCCCC"/>
            </w:tcBorders>
          </w:tcPr>
          <w:p w14:paraId="7DD0E18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168969D"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466E312" w14:textId="77777777" w:rsidR="00507A4B" w:rsidRDefault="00000000">
            <w:pPr>
              <w:pStyle w:val="TableParagraph"/>
              <w:spacing w:before="77"/>
              <w:rPr>
                <w:sz w:val="20"/>
              </w:rPr>
            </w:pPr>
            <w:r>
              <w:rPr>
                <w:spacing w:val="-2"/>
                <w:sz w:val="20"/>
              </w:rPr>
              <w:t>P1_1ºF</w:t>
            </w:r>
          </w:p>
        </w:tc>
        <w:tc>
          <w:tcPr>
            <w:tcW w:w="1098" w:type="dxa"/>
            <w:tcBorders>
              <w:top w:val="single" w:sz="6" w:space="0" w:color="CCCCCC"/>
              <w:left w:val="single" w:sz="6" w:space="0" w:color="CCCCCC"/>
              <w:bottom w:val="single" w:sz="6" w:space="0" w:color="CCCCCC"/>
              <w:right w:val="single" w:sz="6" w:space="0" w:color="CCCCCC"/>
            </w:tcBorders>
          </w:tcPr>
          <w:p w14:paraId="6A2201CD"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35AC14A0" w14:textId="77777777" w:rsidR="00507A4B" w:rsidRDefault="00000000">
            <w:pPr>
              <w:pStyle w:val="TableParagraph"/>
              <w:spacing w:before="77"/>
              <w:rPr>
                <w:sz w:val="20"/>
              </w:rPr>
            </w:pPr>
            <w:r>
              <w:rPr>
                <w:spacing w:val="-5"/>
                <w:sz w:val="20"/>
              </w:rPr>
              <w:t>T13</w:t>
            </w:r>
          </w:p>
        </w:tc>
      </w:tr>
      <w:tr w:rsidR="00507A4B" w14:paraId="4F2D737E" w14:textId="77777777">
        <w:trPr>
          <w:trHeight w:val="388"/>
        </w:trPr>
        <w:tc>
          <w:tcPr>
            <w:tcW w:w="1272" w:type="dxa"/>
            <w:tcBorders>
              <w:left w:val="single" w:sz="4" w:space="0" w:color="CCCCCC"/>
              <w:right w:val="single" w:sz="6" w:space="0" w:color="CCCCCC"/>
            </w:tcBorders>
          </w:tcPr>
          <w:p w14:paraId="0B2B803D" w14:textId="77777777" w:rsidR="00507A4B" w:rsidRDefault="00000000">
            <w:pPr>
              <w:pStyle w:val="TableParagraph"/>
              <w:spacing w:before="78"/>
              <w:rPr>
                <w:sz w:val="20"/>
              </w:rPr>
            </w:pPr>
            <w:r>
              <w:rPr>
                <w:spacing w:val="-2"/>
                <w:sz w:val="20"/>
              </w:rPr>
              <w:t>P1_0ºG</w:t>
            </w:r>
          </w:p>
        </w:tc>
        <w:tc>
          <w:tcPr>
            <w:tcW w:w="1210" w:type="dxa"/>
            <w:tcBorders>
              <w:top w:val="single" w:sz="6" w:space="0" w:color="CCCCCC"/>
              <w:left w:val="single" w:sz="6" w:space="0" w:color="CCCCCC"/>
              <w:bottom w:val="single" w:sz="6" w:space="0" w:color="CCCCCC"/>
              <w:right w:val="single" w:sz="6" w:space="0" w:color="CCCCCC"/>
            </w:tcBorders>
          </w:tcPr>
          <w:p w14:paraId="1EE36D25" w14:textId="77777777" w:rsidR="00507A4B" w:rsidRDefault="00000000">
            <w:pPr>
              <w:pStyle w:val="TableParagraph"/>
              <w:spacing w:before="78"/>
              <w:ind w:left="63"/>
              <w:rPr>
                <w:sz w:val="20"/>
              </w:rPr>
            </w:pPr>
            <w:r>
              <w:rPr>
                <w:spacing w:val="-10"/>
                <w:sz w:val="20"/>
              </w:rPr>
              <w:t>4</w:t>
            </w:r>
          </w:p>
        </w:tc>
        <w:tc>
          <w:tcPr>
            <w:tcW w:w="1705" w:type="dxa"/>
            <w:tcBorders>
              <w:top w:val="single" w:sz="6" w:space="0" w:color="CCCCCC"/>
              <w:left w:val="single" w:sz="6" w:space="0" w:color="CCCCCC"/>
              <w:bottom w:val="single" w:sz="6" w:space="0" w:color="CCCCCC"/>
              <w:right w:val="single" w:sz="6" w:space="0" w:color="CCCCCC"/>
            </w:tcBorders>
          </w:tcPr>
          <w:p w14:paraId="15DED4C6"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095697A"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EFC33FB" w14:textId="77777777" w:rsidR="00507A4B" w:rsidRDefault="00000000">
            <w:pPr>
              <w:pStyle w:val="TableParagraph"/>
              <w:spacing w:before="78"/>
              <w:rPr>
                <w:sz w:val="20"/>
              </w:rPr>
            </w:pPr>
            <w:r>
              <w:rPr>
                <w:spacing w:val="-2"/>
                <w:sz w:val="20"/>
              </w:rPr>
              <w:t>P1_2ºA</w:t>
            </w:r>
          </w:p>
        </w:tc>
        <w:tc>
          <w:tcPr>
            <w:tcW w:w="1098" w:type="dxa"/>
            <w:tcBorders>
              <w:top w:val="single" w:sz="6" w:space="0" w:color="CCCCCC"/>
              <w:left w:val="single" w:sz="6" w:space="0" w:color="CCCCCC"/>
              <w:bottom w:val="single" w:sz="6" w:space="0" w:color="CCCCCC"/>
              <w:right w:val="single" w:sz="6" w:space="0" w:color="CCCCCC"/>
            </w:tcBorders>
          </w:tcPr>
          <w:p w14:paraId="4C62E2AC"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089ECD0F" w14:textId="77777777" w:rsidR="00507A4B" w:rsidRDefault="00000000">
            <w:pPr>
              <w:pStyle w:val="TableParagraph"/>
              <w:spacing w:before="78"/>
              <w:rPr>
                <w:sz w:val="20"/>
              </w:rPr>
            </w:pPr>
            <w:r>
              <w:rPr>
                <w:spacing w:val="-5"/>
                <w:sz w:val="20"/>
              </w:rPr>
              <w:t>T14</w:t>
            </w:r>
          </w:p>
        </w:tc>
      </w:tr>
      <w:tr w:rsidR="00507A4B" w14:paraId="61B7460E" w14:textId="77777777">
        <w:trPr>
          <w:trHeight w:val="386"/>
        </w:trPr>
        <w:tc>
          <w:tcPr>
            <w:tcW w:w="1272" w:type="dxa"/>
            <w:tcBorders>
              <w:left w:val="single" w:sz="4" w:space="0" w:color="CCCCCC"/>
              <w:right w:val="single" w:sz="6" w:space="0" w:color="CCCCCC"/>
            </w:tcBorders>
          </w:tcPr>
          <w:p w14:paraId="1DB487B6" w14:textId="77777777" w:rsidR="00507A4B" w:rsidRDefault="00000000">
            <w:pPr>
              <w:pStyle w:val="TableParagraph"/>
              <w:spacing w:before="77"/>
              <w:rPr>
                <w:sz w:val="20"/>
              </w:rPr>
            </w:pPr>
            <w:r>
              <w:rPr>
                <w:spacing w:val="-2"/>
                <w:sz w:val="20"/>
              </w:rPr>
              <w:t>P1_1ºA</w:t>
            </w:r>
          </w:p>
        </w:tc>
        <w:tc>
          <w:tcPr>
            <w:tcW w:w="1210" w:type="dxa"/>
            <w:tcBorders>
              <w:top w:val="single" w:sz="6" w:space="0" w:color="CCCCCC"/>
              <w:left w:val="single" w:sz="6" w:space="0" w:color="CCCCCC"/>
              <w:bottom w:val="single" w:sz="6" w:space="0" w:color="CCCCCC"/>
              <w:right w:val="single" w:sz="6" w:space="0" w:color="CCCCCC"/>
            </w:tcBorders>
          </w:tcPr>
          <w:p w14:paraId="31C709EA" w14:textId="77777777" w:rsidR="00507A4B" w:rsidRDefault="00000000">
            <w:pPr>
              <w:pStyle w:val="TableParagraph"/>
              <w:spacing w:before="77"/>
              <w:ind w:left="63"/>
              <w:rPr>
                <w:sz w:val="20"/>
              </w:rPr>
            </w:pPr>
            <w:r>
              <w:rPr>
                <w:spacing w:val="-5"/>
                <w:sz w:val="20"/>
              </w:rPr>
              <w:t>82</w:t>
            </w:r>
          </w:p>
        </w:tc>
        <w:tc>
          <w:tcPr>
            <w:tcW w:w="1705" w:type="dxa"/>
            <w:tcBorders>
              <w:top w:val="single" w:sz="6" w:space="0" w:color="CCCCCC"/>
              <w:left w:val="single" w:sz="6" w:space="0" w:color="CCCCCC"/>
              <w:bottom w:val="single" w:sz="6" w:space="0" w:color="CCCCCC"/>
              <w:right w:val="single" w:sz="6" w:space="0" w:color="CCCCCC"/>
            </w:tcBorders>
          </w:tcPr>
          <w:p w14:paraId="3BD423B6"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46ABE74"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E1950F8" w14:textId="77777777" w:rsidR="00507A4B" w:rsidRDefault="00000000">
            <w:pPr>
              <w:pStyle w:val="TableParagraph"/>
              <w:spacing w:before="77"/>
              <w:rPr>
                <w:sz w:val="20"/>
              </w:rPr>
            </w:pPr>
            <w:r>
              <w:rPr>
                <w:spacing w:val="-2"/>
                <w:sz w:val="20"/>
              </w:rPr>
              <w:t>P1_2ºB</w:t>
            </w:r>
          </w:p>
        </w:tc>
        <w:tc>
          <w:tcPr>
            <w:tcW w:w="1098" w:type="dxa"/>
            <w:tcBorders>
              <w:top w:val="single" w:sz="6" w:space="0" w:color="CCCCCC"/>
              <w:left w:val="single" w:sz="6" w:space="0" w:color="CCCCCC"/>
              <w:bottom w:val="single" w:sz="6" w:space="0" w:color="CCCCCC"/>
              <w:right w:val="single" w:sz="6" w:space="0" w:color="CCCCCC"/>
            </w:tcBorders>
          </w:tcPr>
          <w:p w14:paraId="4C43F1FD"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65A76414" w14:textId="77777777" w:rsidR="00507A4B" w:rsidRDefault="00000000">
            <w:pPr>
              <w:pStyle w:val="TableParagraph"/>
              <w:spacing w:before="77"/>
              <w:rPr>
                <w:sz w:val="20"/>
              </w:rPr>
            </w:pPr>
            <w:r>
              <w:rPr>
                <w:spacing w:val="-5"/>
                <w:sz w:val="20"/>
              </w:rPr>
              <w:t>T15</w:t>
            </w:r>
          </w:p>
        </w:tc>
      </w:tr>
      <w:tr w:rsidR="00507A4B" w14:paraId="02CD3EFA" w14:textId="77777777">
        <w:trPr>
          <w:trHeight w:val="389"/>
        </w:trPr>
        <w:tc>
          <w:tcPr>
            <w:tcW w:w="1272" w:type="dxa"/>
            <w:tcBorders>
              <w:left w:val="single" w:sz="4" w:space="0" w:color="CCCCCC"/>
              <w:right w:val="single" w:sz="6" w:space="0" w:color="CCCCCC"/>
            </w:tcBorders>
          </w:tcPr>
          <w:p w14:paraId="4F076B6A" w14:textId="77777777" w:rsidR="00507A4B" w:rsidRDefault="00000000">
            <w:pPr>
              <w:pStyle w:val="TableParagraph"/>
              <w:spacing w:before="78"/>
              <w:rPr>
                <w:sz w:val="20"/>
              </w:rPr>
            </w:pPr>
            <w:r>
              <w:rPr>
                <w:spacing w:val="-2"/>
                <w:sz w:val="20"/>
              </w:rPr>
              <w:t>P1_1ºA</w:t>
            </w:r>
          </w:p>
        </w:tc>
        <w:tc>
          <w:tcPr>
            <w:tcW w:w="1210" w:type="dxa"/>
            <w:tcBorders>
              <w:top w:val="single" w:sz="6" w:space="0" w:color="CCCCCC"/>
              <w:left w:val="single" w:sz="6" w:space="0" w:color="CCCCCC"/>
              <w:bottom w:val="single" w:sz="6" w:space="0" w:color="CCCCCC"/>
              <w:right w:val="single" w:sz="6" w:space="0" w:color="CCCCCC"/>
            </w:tcBorders>
          </w:tcPr>
          <w:p w14:paraId="6AB0A3A9" w14:textId="77777777" w:rsidR="00507A4B" w:rsidRDefault="00000000">
            <w:pPr>
              <w:pStyle w:val="TableParagraph"/>
              <w:spacing w:before="78"/>
              <w:ind w:left="63"/>
              <w:rPr>
                <w:sz w:val="20"/>
              </w:rPr>
            </w:pPr>
            <w:r>
              <w:rPr>
                <w:spacing w:val="-5"/>
                <w:sz w:val="20"/>
              </w:rPr>
              <w:t>83</w:t>
            </w:r>
          </w:p>
        </w:tc>
        <w:tc>
          <w:tcPr>
            <w:tcW w:w="1705" w:type="dxa"/>
            <w:tcBorders>
              <w:top w:val="single" w:sz="6" w:space="0" w:color="CCCCCC"/>
              <w:left w:val="single" w:sz="6" w:space="0" w:color="CCCCCC"/>
              <w:bottom w:val="single" w:sz="6" w:space="0" w:color="CCCCCC"/>
              <w:right w:val="single" w:sz="6" w:space="0" w:color="CCCCCC"/>
            </w:tcBorders>
          </w:tcPr>
          <w:p w14:paraId="158388A7"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21E249D"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96F92D9" w14:textId="77777777" w:rsidR="00507A4B" w:rsidRDefault="00000000">
            <w:pPr>
              <w:pStyle w:val="TableParagraph"/>
              <w:spacing w:before="78"/>
              <w:rPr>
                <w:sz w:val="20"/>
              </w:rPr>
            </w:pPr>
            <w:r>
              <w:rPr>
                <w:spacing w:val="-2"/>
                <w:sz w:val="20"/>
              </w:rPr>
              <w:t>P1_2ºC</w:t>
            </w:r>
          </w:p>
        </w:tc>
        <w:tc>
          <w:tcPr>
            <w:tcW w:w="1098" w:type="dxa"/>
            <w:tcBorders>
              <w:top w:val="single" w:sz="6" w:space="0" w:color="CCCCCC"/>
              <w:left w:val="single" w:sz="6" w:space="0" w:color="CCCCCC"/>
              <w:bottom w:val="single" w:sz="6" w:space="0" w:color="CCCCCC"/>
              <w:right w:val="single" w:sz="6" w:space="0" w:color="CCCCCC"/>
            </w:tcBorders>
          </w:tcPr>
          <w:p w14:paraId="18615365"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68C904E2" w14:textId="77777777" w:rsidR="00507A4B" w:rsidRDefault="00000000">
            <w:pPr>
              <w:pStyle w:val="TableParagraph"/>
              <w:spacing w:before="78"/>
              <w:rPr>
                <w:sz w:val="20"/>
              </w:rPr>
            </w:pPr>
            <w:r>
              <w:rPr>
                <w:spacing w:val="-5"/>
                <w:sz w:val="20"/>
              </w:rPr>
              <w:t>T16</w:t>
            </w:r>
          </w:p>
        </w:tc>
      </w:tr>
      <w:tr w:rsidR="00507A4B" w14:paraId="42BDFBEB" w14:textId="77777777">
        <w:trPr>
          <w:trHeight w:val="387"/>
        </w:trPr>
        <w:tc>
          <w:tcPr>
            <w:tcW w:w="1272" w:type="dxa"/>
            <w:tcBorders>
              <w:left w:val="single" w:sz="4" w:space="0" w:color="CCCCCC"/>
              <w:right w:val="single" w:sz="6" w:space="0" w:color="CCCCCC"/>
            </w:tcBorders>
          </w:tcPr>
          <w:p w14:paraId="16F5AD60" w14:textId="77777777" w:rsidR="00507A4B" w:rsidRDefault="00000000">
            <w:pPr>
              <w:pStyle w:val="TableParagraph"/>
              <w:spacing w:before="77"/>
              <w:rPr>
                <w:sz w:val="20"/>
              </w:rPr>
            </w:pPr>
            <w:r>
              <w:rPr>
                <w:spacing w:val="-2"/>
                <w:sz w:val="20"/>
              </w:rPr>
              <w:t>P1_1ºB</w:t>
            </w:r>
          </w:p>
        </w:tc>
        <w:tc>
          <w:tcPr>
            <w:tcW w:w="1210" w:type="dxa"/>
            <w:tcBorders>
              <w:top w:val="single" w:sz="6" w:space="0" w:color="CCCCCC"/>
              <w:left w:val="single" w:sz="6" w:space="0" w:color="CCCCCC"/>
              <w:bottom w:val="single" w:sz="6" w:space="0" w:color="CCCCCC"/>
              <w:right w:val="single" w:sz="6" w:space="0" w:color="CCCCCC"/>
            </w:tcBorders>
          </w:tcPr>
          <w:p w14:paraId="6A090A53" w14:textId="77777777" w:rsidR="00507A4B" w:rsidRDefault="00000000">
            <w:pPr>
              <w:pStyle w:val="TableParagraph"/>
              <w:spacing w:before="77"/>
              <w:ind w:left="63"/>
              <w:rPr>
                <w:sz w:val="20"/>
              </w:rPr>
            </w:pPr>
            <w:r>
              <w:rPr>
                <w:spacing w:val="-5"/>
                <w:sz w:val="20"/>
              </w:rPr>
              <w:t>78</w:t>
            </w:r>
          </w:p>
        </w:tc>
        <w:tc>
          <w:tcPr>
            <w:tcW w:w="1705" w:type="dxa"/>
            <w:tcBorders>
              <w:top w:val="single" w:sz="6" w:space="0" w:color="CCCCCC"/>
              <w:left w:val="single" w:sz="6" w:space="0" w:color="CCCCCC"/>
              <w:bottom w:val="single" w:sz="6" w:space="0" w:color="CCCCCC"/>
              <w:right w:val="single" w:sz="6" w:space="0" w:color="CCCCCC"/>
            </w:tcBorders>
          </w:tcPr>
          <w:p w14:paraId="77DE09CF"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C2B4D7A"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447FDCA" w14:textId="77777777" w:rsidR="00507A4B" w:rsidRDefault="00000000">
            <w:pPr>
              <w:pStyle w:val="TableParagraph"/>
              <w:spacing w:before="77"/>
              <w:rPr>
                <w:sz w:val="20"/>
              </w:rPr>
            </w:pPr>
            <w:r>
              <w:rPr>
                <w:spacing w:val="-2"/>
                <w:sz w:val="20"/>
              </w:rPr>
              <w:t>P1_2ºD</w:t>
            </w:r>
          </w:p>
        </w:tc>
        <w:tc>
          <w:tcPr>
            <w:tcW w:w="1098" w:type="dxa"/>
            <w:tcBorders>
              <w:top w:val="single" w:sz="6" w:space="0" w:color="CCCCCC"/>
              <w:left w:val="single" w:sz="6" w:space="0" w:color="CCCCCC"/>
              <w:bottom w:val="single" w:sz="6" w:space="0" w:color="CCCCCC"/>
              <w:right w:val="single" w:sz="6" w:space="0" w:color="CCCCCC"/>
            </w:tcBorders>
          </w:tcPr>
          <w:p w14:paraId="18DFF844"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6343FFEC" w14:textId="77777777" w:rsidR="00507A4B" w:rsidRDefault="00000000">
            <w:pPr>
              <w:pStyle w:val="TableParagraph"/>
              <w:spacing w:before="77"/>
              <w:rPr>
                <w:sz w:val="20"/>
              </w:rPr>
            </w:pPr>
            <w:r>
              <w:rPr>
                <w:spacing w:val="-5"/>
                <w:sz w:val="20"/>
              </w:rPr>
              <w:t>T17</w:t>
            </w:r>
          </w:p>
        </w:tc>
      </w:tr>
      <w:tr w:rsidR="00507A4B" w14:paraId="3B73B6E8" w14:textId="77777777">
        <w:trPr>
          <w:trHeight w:val="387"/>
        </w:trPr>
        <w:tc>
          <w:tcPr>
            <w:tcW w:w="1272" w:type="dxa"/>
            <w:tcBorders>
              <w:left w:val="single" w:sz="4" w:space="0" w:color="CCCCCC"/>
              <w:right w:val="single" w:sz="6" w:space="0" w:color="CCCCCC"/>
            </w:tcBorders>
          </w:tcPr>
          <w:p w14:paraId="0D763187" w14:textId="77777777" w:rsidR="00507A4B" w:rsidRDefault="00000000">
            <w:pPr>
              <w:pStyle w:val="TableParagraph"/>
              <w:spacing w:before="78"/>
              <w:rPr>
                <w:sz w:val="20"/>
              </w:rPr>
            </w:pPr>
            <w:r>
              <w:rPr>
                <w:spacing w:val="-2"/>
                <w:sz w:val="20"/>
              </w:rPr>
              <w:t>P1_1ºB</w:t>
            </w:r>
          </w:p>
        </w:tc>
        <w:tc>
          <w:tcPr>
            <w:tcW w:w="1210" w:type="dxa"/>
            <w:tcBorders>
              <w:top w:val="single" w:sz="6" w:space="0" w:color="CCCCCC"/>
              <w:left w:val="single" w:sz="6" w:space="0" w:color="CCCCCC"/>
              <w:bottom w:val="single" w:sz="6" w:space="0" w:color="CCCCCC"/>
              <w:right w:val="single" w:sz="6" w:space="0" w:color="CCCCCC"/>
            </w:tcBorders>
          </w:tcPr>
          <w:p w14:paraId="0A56C2A4" w14:textId="77777777" w:rsidR="00507A4B" w:rsidRDefault="00000000">
            <w:pPr>
              <w:pStyle w:val="TableParagraph"/>
              <w:spacing w:before="78"/>
              <w:ind w:left="63"/>
              <w:rPr>
                <w:sz w:val="20"/>
              </w:rPr>
            </w:pPr>
            <w:r>
              <w:rPr>
                <w:spacing w:val="-5"/>
                <w:sz w:val="20"/>
              </w:rPr>
              <w:t>79</w:t>
            </w:r>
          </w:p>
        </w:tc>
        <w:tc>
          <w:tcPr>
            <w:tcW w:w="1705" w:type="dxa"/>
            <w:tcBorders>
              <w:top w:val="single" w:sz="6" w:space="0" w:color="CCCCCC"/>
              <w:left w:val="single" w:sz="6" w:space="0" w:color="CCCCCC"/>
              <w:bottom w:val="single" w:sz="6" w:space="0" w:color="CCCCCC"/>
              <w:right w:val="single" w:sz="6" w:space="0" w:color="CCCCCC"/>
            </w:tcBorders>
          </w:tcPr>
          <w:p w14:paraId="3D75C2B4"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9BB44E9"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04F9076" w14:textId="77777777" w:rsidR="00507A4B" w:rsidRDefault="00000000">
            <w:pPr>
              <w:pStyle w:val="TableParagraph"/>
              <w:spacing w:before="78"/>
              <w:rPr>
                <w:sz w:val="20"/>
              </w:rPr>
            </w:pPr>
            <w:r>
              <w:rPr>
                <w:spacing w:val="-2"/>
                <w:sz w:val="20"/>
              </w:rPr>
              <w:t>P1_2ºE</w:t>
            </w:r>
          </w:p>
        </w:tc>
        <w:tc>
          <w:tcPr>
            <w:tcW w:w="1098" w:type="dxa"/>
            <w:tcBorders>
              <w:top w:val="single" w:sz="6" w:space="0" w:color="CCCCCC"/>
              <w:left w:val="single" w:sz="6" w:space="0" w:color="CCCCCC"/>
              <w:bottom w:val="single" w:sz="6" w:space="0" w:color="CCCCCC"/>
              <w:right w:val="single" w:sz="6" w:space="0" w:color="CCCCCC"/>
            </w:tcBorders>
          </w:tcPr>
          <w:p w14:paraId="1765D556"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38B60F3F" w14:textId="77777777" w:rsidR="00507A4B" w:rsidRDefault="00000000">
            <w:pPr>
              <w:pStyle w:val="TableParagraph"/>
              <w:spacing w:before="78"/>
              <w:rPr>
                <w:sz w:val="20"/>
              </w:rPr>
            </w:pPr>
            <w:r>
              <w:rPr>
                <w:spacing w:val="-5"/>
                <w:sz w:val="20"/>
              </w:rPr>
              <w:t>T18</w:t>
            </w:r>
          </w:p>
        </w:tc>
      </w:tr>
      <w:tr w:rsidR="00507A4B" w14:paraId="532F2E51" w14:textId="77777777">
        <w:trPr>
          <w:trHeight w:val="358"/>
        </w:trPr>
        <w:tc>
          <w:tcPr>
            <w:tcW w:w="1272" w:type="dxa"/>
            <w:tcBorders>
              <w:left w:val="single" w:sz="4" w:space="0" w:color="CCCCCC"/>
              <w:bottom w:val="nil"/>
              <w:right w:val="single" w:sz="6" w:space="0" w:color="CCCCCC"/>
            </w:tcBorders>
          </w:tcPr>
          <w:p w14:paraId="613CC602" w14:textId="77777777" w:rsidR="00507A4B" w:rsidRDefault="00000000">
            <w:pPr>
              <w:pStyle w:val="TableParagraph"/>
              <w:spacing w:before="78"/>
              <w:rPr>
                <w:sz w:val="20"/>
              </w:rPr>
            </w:pPr>
            <w:r>
              <w:rPr>
                <w:spacing w:val="-2"/>
                <w:sz w:val="20"/>
              </w:rPr>
              <w:t>P1_1ºC</w:t>
            </w:r>
          </w:p>
        </w:tc>
        <w:tc>
          <w:tcPr>
            <w:tcW w:w="1210" w:type="dxa"/>
            <w:tcBorders>
              <w:top w:val="single" w:sz="6" w:space="0" w:color="CCCCCC"/>
              <w:left w:val="single" w:sz="6" w:space="0" w:color="CCCCCC"/>
              <w:bottom w:val="nil"/>
              <w:right w:val="single" w:sz="6" w:space="0" w:color="CCCCCC"/>
            </w:tcBorders>
          </w:tcPr>
          <w:p w14:paraId="738531DC" w14:textId="77777777" w:rsidR="00507A4B" w:rsidRDefault="00000000">
            <w:pPr>
              <w:pStyle w:val="TableParagraph"/>
              <w:spacing w:before="78"/>
              <w:ind w:left="63"/>
              <w:rPr>
                <w:sz w:val="20"/>
              </w:rPr>
            </w:pPr>
            <w:r>
              <w:rPr>
                <w:spacing w:val="-5"/>
                <w:sz w:val="20"/>
              </w:rPr>
              <w:t>20</w:t>
            </w:r>
          </w:p>
        </w:tc>
        <w:tc>
          <w:tcPr>
            <w:tcW w:w="1705" w:type="dxa"/>
            <w:tcBorders>
              <w:top w:val="single" w:sz="6" w:space="0" w:color="CCCCCC"/>
              <w:left w:val="single" w:sz="6" w:space="0" w:color="CCCCCC"/>
              <w:bottom w:val="nil"/>
              <w:right w:val="single" w:sz="6" w:space="0" w:color="CCCCCC"/>
            </w:tcBorders>
          </w:tcPr>
          <w:p w14:paraId="57D6BDC8"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nil"/>
              <w:right w:val="single" w:sz="6" w:space="0" w:color="CCCCCC"/>
            </w:tcBorders>
          </w:tcPr>
          <w:p w14:paraId="643B7B0B"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nil"/>
              <w:right w:val="single" w:sz="6" w:space="0" w:color="CCCCCC"/>
            </w:tcBorders>
          </w:tcPr>
          <w:p w14:paraId="58EC4995" w14:textId="77777777" w:rsidR="00507A4B" w:rsidRDefault="00000000">
            <w:pPr>
              <w:pStyle w:val="TableParagraph"/>
              <w:spacing w:before="78"/>
              <w:rPr>
                <w:sz w:val="20"/>
              </w:rPr>
            </w:pPr>
            <w:r>
              <w:rPr>
                <w:spacing w:val="-2"/>
                <w:sz w:val="20"/>
              </w:rPr>
              <w:t>P1_2ºF</w:t>
            </w:r>
          </w:p>
        </w:tc>
        <w:tc>
          <w:tcPr>
            <w:tcW w:w="1098" w:type="dxa"/>
            <w:tcBorders>
              <w:top w:val="single" w:sz="6" w:space="0" w:color="CCCCCC"/>
              <w:left w:val="single" w:sz="6" w:space="0" w:color="CCCCCC"/>
              <w:bottom w:val="nil"/>
              <w:right w:val="single" w:sz="6" w:space="0" w:color="CCCCCC"/>
            </w:tcBorders>
          </w:tcPr>
          <w:p w14:paraId="7BCFCB3E"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bottom w:val="nil"/>
              <w:right w:val="single" w:sz="4" w:space="0" w:color="CCCCCC"/>
            </w:tcBorders>
          </w:tcPr>
          <w:p w14:paraId="6DB4FBDD" w14:textId="77777777" w:rsidR="00507A4B" w:rsidRDefault="00000000">
            <w:pPr>
              <w:pStyle w:val="TableParagraph"/>
              <w:spacing w:before="78"/>
              <w:rPr>
                <w:sz w:val="20"/>
              </w:rPr>
            </w:pPr>
            <w:r>
              <w:rPr>
                <w:spacing w:val="-5"/>
                <w:sz w:val="20"/>
              </w:rPr>
              <w:t>T19</w:t>
            </w:r>
          </w:p>
        </w:tc>
      </w:tr>
    </w:tbl>
    <w:p w14:paraId="5410BBF5" w14:textId="77777777" w:rsidR="00507A4B" w:rsidRDefault="00507A4B">
      <w:pPr>
        <w:pStyle w:val="TableParagraph"/>
        <w:rPr>
          <w:sz w:val="20"/>
        </w:rPr>
        <w:sectPr w:rsidR="00507A4B">
          <w:pgSz w:w="11910" w:h="16840"/>
          <w:pgMar w:top="1260" w:right="565" w:bottom="1260" w:left="1275" w:header="225" w:footer="980" w:gutter="0"/>
          <w:cols w:space="720"/>
        </w:sectPr>
      </w:pPr>
    </w:p>
    <w:p w14:paraId="21077A60" w14:textId="77777777" w:rsidR="00507A4B" w:rsidRDefault="00000000">
      <w:pPr>
        <w:pStyle w:val="Textoindependiente"/>
        <w:spacing w:before="3"/>
        <w:rPr>
          <w:sz w:val="16"/>
        </w:rPr>
      </w:pPr>
      <w:r>
        <w:rPr>
          <w:noProof/>
          <w:sz w:val="16"/>
        </w:rPr>
        <w:lastRenderedPageBreak/>
        <mc:AlternateContent>
          <mc:Choice Requires="wps">
            <w:drawing>
              <wp:anchor distT="0" distB="0" distL="0" distR="0" simplePos="0" relativeHeight="15834112" behindDoc="0" locked="0" layoutInCell="1" allowOverlap="1" wp14:anchorId="2DAAB364" wp14:editId="08B0E078">
                <wp:simplePos x="0" y="0"/>
                <wp:positionH relativeFrom="page">
                  <wp:posOffset>1705444</wp:posOffset>
                </wp:positionH>
                <wp:positionV relativeFrom="page">
                  <wp:posOffset>9728898</wp:posOffset>
                </wp:positionV>
                <wp:extent cx="9525" cy="62865"/>
                <wp:effectExtent l="0" t="0" r="0" b="0"/>
                <wp:wrapNone/>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2865"/>
                        </a:xfrm>
                        <a:custGeom>
                          <a:avLst/>
                          <a:gdLst/>
                          <a:ahLst/>
                          <a:cxnLst/>
                          <a:rect l="l" t="t" r="r" b="b"/>
                          <a:pathLst>
                            <a:path w="9525" h="62865">
                              <a:moveTo>
                                <a:pt x="9525" y="0"/>
                              </a:moveTo>
                              <a:lnTo>
                                <a:pt x="4762" y="4762"/>
                              </a:lnTo>
                              <a:lnTo>
                                <a:pt x="0" y="0"/>
                              </a:lnTo>
                              <a:lnTo>
                                <a:pt x="0" y="9525"/>
                              </a:lnTo>
                              <a:lnTo>
                                <a:pt x="0" y="62395"/>
                              </a:lnTo>
                              <a:lnTo>
                                <a:pt x="9525" y="6239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019958AB" id="Graphic 227" o:spid="_x0000_s1026" style="position:absolute;margin-left:134.3pt;margin-top:766.05pt;width:.75pt;height:4.95pt;z-index:15834112;visibility:visible;mso-wrap-style:square;mso-wrap-distance-left:0;mso-wrap-distance-top:0;mso-wrap-distance-right:0;mso-wrap-distance-bottom:0;mso-position-horizontal:absolute;mso-position-horizontal-relative:page;mso-position-vertical:absolute;mso-position-vertical-relative:page;v-text-anchor:top" coordsize="952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" path="m9525,l4762,4762,,,,9525,,62395r9525,l9525,9525,9525,xe" fillcolor="#ccc" stroked="f">
                <v:path arrowok="t"/>
                <w10:wrap anchorx="page" anchory="page"/>
              </v:shape>
            </w:pict>
          </mc:Fallback>
        </mc:AlternateContent>
      </w:r>
      <w:r>
        <w:rPr>
          <w:noProof/>
          <w:sz w:val="16"/>
        </w:rPr>
        <mc:AlternateContent>
          <mc:Choice Requires="wps">
            <w:drawing>
              <wp:anchor distT="0" distB="0" distL="0" distR="0" simplePos="0" relativeHeight="15834624" behindDoc="0" locked="0" layoutInCell="1" allowOverlap="1" wp14:anchorId="04A0069B" wp14:editId="0A2A25D4">
                <wp:simplePos x="0" y="0"/>
                <wp:positionH relativeFrom="page">
                  <wp:posOffset>900112</wp:posOffset>
                </wp:positionH>
                <wp:positionV relativeFrom="page">
                  <wp:posOffset>9733660</wp:posOffset>
                </wp:positionV>
                <wp:extent cx="5080" cy="57785"/>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7785"/>
                        </a:xfrm>
                        <a:custGeom>
                          <a:avLst/>
                          <a:gdLst/>
                          <a:ahLst/>
                          <a:cxnLst/>
                          <a:rect l="l" t="t" r="r" b="b"/>
                          <a:pathLst>
                            <a:path w="5080" h="57785">
                              <a:moveTo>
                                <a:pt x="0" y="0"/>
                              </a:moveTo>
                              <a:lnTo>
                                <a:pt x="0" y="57632"/>
                              </a:lnTo>
                              <a:lnTo>
                                <a:pt x="4762" y="57632"/>
                              </a:lnTo>
                              <a:lnTo>
                                <a:pt x="4762" y="4762"/>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30CFFD13" id="Graphic 228" o:spid="_x0000_s1026" style="position:absolute;margin-left:70.85pt;margin-top:766.45pt;width:.4pt;height:4.55pt;z-index:15834624;visibility:visible;mso-wrap-style:square;mso-wrap-distance-left:0;mso-wrap-distance-top:0;mso-wrap-distance-right:0;mso-wrap-distance-bottom:0;mso-position-horizontal:absolute;mso-position-horizontal-relative:page;mso-position-vertical:absolute;mso-position-vertical-relative:page;v-text-anchor:top" coordsize="5080,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" path="m,l,57632r4762,l4762,4762,,xe" fillcolor="#ccc" stroked="f">
                <v:path arrowok="t"/>
                <w10:wrap anchorx="page" anchory="page"/>
              </v:shape>
            </w:pict>
          </mc:Fallback>
        </mc:AlternateContent>
      </w:r>
      <w:r>
        <w:rPr>
          <w:noProof/>
          <w:sz w:val="16"/>
        </w:rPr>
        <mc:AlternateContent>
          <mc:Choice Requires="wps">
            <w:drawing>
              <wp:anchor distT="0" distB="0" distL="0" distR="0" simplePos="0" relativeHeight="15835136" behindDoc="0" locked="0" layoutInCell="1" allowOverlap="1" wp14:anchorId="0DF9EE5D" wp14:editId="483A300A">
                <wp:simplePos x="0" y="0"/>
                <wp:positionH relativeFrom="page">
                  <wp:posOffset>2473642</wp:posOffset>
                </wp:positionH>
                <wp:positionV relativeFrom="page">
                  <wp:posOffset>9728898</wp:posOffset>
                </wp:positionV>
                <wp:extent cx="9525" cy="62865"/>
                <wp:effectExtent l="0" t="0" r="0" b="0"/>
                <wp:wrapNone/>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2865"/>
                        </a:xfrm>
                        <a:custGeom>
                          <a:avLst/>
                          <a:gdLst/>
                          <a:ahLst/>
                          <a:cxnLst/>
                          <a:rect l="l" t="t" r="r" b="b"/>
                          <a:pathLst>
                            <a:path w="9525" h="62865">
                              <a:moveTo>
                                <a:pt x="9525" y="0"/>
                              </a:moveTo>
                              <a:lnTo>
                                <a:pt x="4762" y="4762"/>
                              </a:lnTo>
                              <a:lnTo>
                                <a:pt x="0" y="0"/>
                              </a:lnTo>
                              <a:lnTo>
                                <a:pt x="0" y="9525"/>
                              </a:lnTo>
                              <a:lnTo>
                                <a:pt x="0" y="62395"/>
                              </a:lnTo>
                              <a:lnTo>
                                <a:pt x="9525" y="6239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7E668D9D" id="Graphic 229" o:spid="_x0000_s1026" style="position:absolute;margin-left:194.75pt;margin-top:766.05pt;width:.75pt;height:4.95pt;z-index:15835136;visibility:visible;mso-wrap-style:square;mso-wrap-distance-left:0;mso-wrap-distance-top:0;mso-wrap-distance-right:0;mso-wrap-distance-bottom:0;mso-position-horizontal:absolute;mso-position-horizontal-relative:page;mso-position-vertical:absolute;mso-position-vertical-relative:page;v-text-anchor:top" coordsize="952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" path="m9525,l4762,4762,,,,9525,,62395r9525,l9525,9525,9525,xe" fillcolor="#ccc" stroked="f">
                <v:path arrowok="t"/>
                <w10:wrap anchorx="page" anchory="page"/>
              </v:shape>
            </w:pict>
          </mc:Fallback>
        </mc:AlternateContent>
      </w:r>
      <w:r>
        <w:rPr>
          <w:noProof/>
          <w:sz w:val="16"/>
        </w:rPr>
        <mc:AlternateContent>
          <mc:Choice Requires="wps">
            <w:drawing>
              <wp:anchor distT="0" distB="0" distL="0" distR="0" simplePos="0" relativeHeight="15835648" behindDoc="0" locked="0" layoutInCell="1" allowOverlap="1" wp14:anchorId="7B51C9B1" wp14:editId="0BB3983F">
                <wp:simplePos x="0" y="0"/>
                <wp:positionH relativeFrom="page">
                  <wp:posOffset>3556152</wp:posOffset>
                </wp:positionH>
                <wp:positionV relativeFrom="page">
                  <wp:posOffset>9728898</wp:posOffset>
                </wp:positionV>
                <wp:extent cx="9525" cy="62865"/>
                <wp:effectExtent l="0" t="0" r="0" b="0"/>
                <wp:wrapNone/>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2865"/>
                        </a:xfrm>
                        <a:custGeom>
                          <a:avLst/>
                          <a:gdLst/>
                          <a:ahLst/>
                          <a:cxnLst/>
                          <a:rect l="l" t="t" r="r" b="b"/>
                          <a:pathLst>
                            <a:path w="9525" h="62865">
                              <a:moveTo>
                                <a:pt x="9525" y="0"/>
                              </a:moveTo>
                              <a:lnTo>
                                <a:pt x="4762" y="4762"/>
                              </a:lnTo>
                              <a:lnTo>
                                <a:pt x="0" y="0"/>
                              </a:lnTo>
                              <a:lnTo>
                                <a:pt x="0" y="9525"/>
                              </a:lnTo>
                              <a:lnTo>
                                <a:pt x="0" y="62395"/>
                              </a:lnTo>
                              <a:lnTo>
                                <a:pt x="9525" y="6239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2CA16D4E" id="Graphic 230" o:spid="_x0000_s1026" style="position:absolute;margin-left:280pt;margin-top:766.05pt;width:.75pt;height:4.95pt;z-index:15835648;visibility:visible;mso-wrap-style:square;mso-wrap-distance-left:0;mso-wrap-distance-top:0;mso-wrap-distance-right:0;mso-wrap-distance-bottom:0;mso-position-horizontal:absolute;mso-position-horizontal-relative:page;mso-position-vertical:absolute;mso-position-vertical-relative:page;v-text-anchor:top" coordsize="952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" path="m9525,l4762,4762,,,,9525,,62395r9525,l9525,9525,9525,xe" fillcolor="#ccc" stroked="f">
                <v:path arrowok="t"/>
                <w10:wrap anchorx="page" anchory="page"/>
              </v:shape>
            </w:pict>
          </mc:Fallback>
        </mc:AlternateContent>
      </w:r>
      <w:r>
        <w:rPr>
          <w:noProof/>
          <w:sz w:val="16"/>
        </w:rPr>
        <mc:AlternateContent>
          <mc:Choice Requires="wps">
            <w:drawing>
              <wp:anchor distT="0" distB="0" distL="0" distR="0" simplePos="0" relativeHeight="15836160" behindDoc="0" locked="0" layoutInCell="1" allowOverlap="1" wp14:anchorId="03E44FA1" wp14:editId="68CF8371">
                <wp:simplePos x="0" y="0"/>
                <wp:positionH relativeFrom="page">
                  <wp:posOffset>3669969</wp:posOffset>
                </wp:positionH>
                <wp:positionV relativeFrom="page">
                  <wp:posOffset>9728898</wp:posOffset>
                </wp:positionV>
                <wp:extent cx="9525" cy="62865"/>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2865"/>
                        </a:xfrm>
                        <a:custGeom>
                          <a:avLst/>
                          <a:gdLst/>
                          <a:ahLst/>
                          <a:cxnLst/>
                          <a:rect l="l" t="t" r="r" b="b"/>
                          <a:pathLst>
                            <a:path w="9525" h="62865">
                              <a:moveTo>
                                <a:pt x="9525" y="0"/>
                              </a:moveTo>
                              <a:lnTo>
                                <a:pt x="4762" y="4762"/>
                              </a:lnTo>
                              <a:lnTo>
                                <a:pt x="0" y="0"/>
                              </a:lnTo>
                              <a:lnTo>
                                <a:pt x="0" y="9525"/>
                              </a:lnTo>
                              <a:lnTo>
                                <a:pt x="0" y="62395"/>
                              </a:lnTo>
                              <a:lnTo>
                                <a:pt x="9525" y="6239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00675FDB" id="Graphic 231" o:spid="_x0000_s1026" style="position:absolute;margin-left:288.95pt;margin-top:766.05pt;width:.75pt;height:4.95pt;z-index:15836160;visibility:visible;mso-wrap-style:square;mso-wrap-distance-left:0;mso-wrap-distance-top:0;mso-wrap-distance-right:0;mso-wrap-distance-bottom:0;mso-position-horizontal:absolute;mso-position-horizontal-relative:page;mso-position-vertical:absolute;mso-position-vertical-relative:page;v-text-anchor:top" coordsize="952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" path="m9525,l4762,4762,,,,9525,,62395r9525,l9525,9525,9525,xe" fillcolor="#ccc" stroked="f">
                <v:path arrowok="t"/>
                <w10:wrap anchorx="page" anchory="page"/>
              </v:shape>
            </w:pict>
          </mc:Fallback>
        </mc:AlternateContent>
      </w:r>
      <w:r>
        <w:rPr>
          <w:noProof/>
          <w:sz w:val="16"/>
        </w:rPr>
        <mc:AlternateContent>
          <mc:Choice Requires="wps">
            <w:drawing>
              <wp:anchor distT="0" distB="0" distL="0" distR="0" simplePos="0" relativeHeight="15836672" behindDoc="0" locked="0" layoutInCell="1" allowOverlap="1" wp14:anchorId="7BF2697A" wp14:editId="1DC56EF3">
                <wp:simplePos x="0" y="0"/>
                <wp:positionH relativeFrom="page">
                  <wp:posOffset>4480077</wp:posOffset>
                </wp:positionH>
                <wp:positionV relativeFrom="page">
                  <wp:posOffset>9728898</wp:posOffset>
                </wp:positionV>
                <wp:extent cx="9525" cy="62865"/>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2865"/>
                        </a:xfrm>
                        <a:custGeom>
                          <a:avLst/>
                          <a:gdLst/>
                          <a:ahLst/>
                          <a:cxnLst/>
                          <a:rect l="l" t="t" r="r" b="b"/>
                          <a:pathLst>
                            <a:path w="9525" h="62865">
                              <a:moveTo>
                                <a:pt x="9525" y="0"/>
                              </a:moveTo>
                              <a:lnTo>
                                <a:pt x="4762" y="4762"/>
                              </a:lnTo>
                              <a:lnTo>
                                <a:pt x="0" y="0"/>
                              </a:lnTo>
                              <a:lnTo>
                                <a:pt x="0" y="9525"/>
                              </a:lnTo>
                              <a:lnTo>
                                <a:pt x="0" y="62395"/>
                              </a:lnTo>
                              <a:lnTo>
                                <a:pt x="9525" y="6239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1C3CE847" id="Graphic 232" o:spid="_x0000_s1026" style="position:absolute;margin-left:352.75pt;margin-top:766.05pt;width:.75pt;height:4.95pt;z-index:15836672;visibility:visible;mso-wrap-style:square;mso-wrap-distance-left:0;mso-wrap-distance-top:0;mso-wrap-distance-right:0;mso-wrap-distance-bottom:0;mso-position-horizontal:absolute;mso-position-horizontal-relative:page;mso-position-vertical:absolute;mso-position-vertical-relative:page;v-text-anchor:top" coordsize="952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" path="m9525,l4762,4762,,,,9525,,62395r9525,l9525,9525,9525,xe" fillcolor="#ccc" stroked="f">
                <v:path arrowok="t"/>
                <w10:wrap anchorx="page" anchory="page"/>
              </v:shape>
            </w:pict>
          </mc:Fallback>
        </mc:AlternateContent>
      </w:r>
      <w:r>
        <w:rPr>
          <w:noProof/>
          <w:sz w:val="16"/>
        </w:rPr>
        <mc:AlternateContent>
          <mc:Choice Requires="wps">
            <w:drawing>
              <wp:anchor distT="0" distB="0" distL="0" distR="0" simplePos="0" relativeHeight="15837184" behindDoc="0" locked="0" layoutInCell="1" allowOverlap="1" wp14:anchorId="3A3E1D0B" wp14:editId="7BED14BF">
                <wp:simplePos x="0" y="0"/>
                <wp:positionH relativeFrom="page">
                  <wp:posOffset>5177307</wp:posOffset>
                </wp:positionH>
                <wp:positionV relativeFrom="page">
                  <wp:posOffset>9728898</wp:posOffset>
                </wp:positionV>
                <wp:extent cx="9525" cy="62865"/>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62865"/>
                        </a:xfrm>
                        <a:custGeom>
                          <a:avLst/>
                          <a:gdLst/>
                          <a:ahLst/>
                          <a:cxnLst/>
                          <a:rect l="l" t="t" r="r" b="b"/>
                          <a:pathLst>
                            <a:path w="9525" h="62865">
                              <a:moveTo>
                                <a:pt x="9525" y="0"/>
                              </a:moveTo>
                              <a:lnTo>
                                <a:pt x="4762" y="4762"/>
                              </a:lnTo>
                              <a:lnTo>
                                <a:pt x="0" y="0"/>
                              </a:lnTo>
                              <a:lnTo>
                                <a:pt x="0" y="9525"/>
                              </a:lnTo>
                              <a:lnTo>
                                <a:pt x="0" y="62395"/>
                              </a:lnTo>
                              <a:lnTo>
                                <a:pt x="9525" y="62395"/>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76BC5C06" id="Graphic 233" o:spid="_x0000_s1026" style="position:absolute;margin-left:407.65pt;margin-top:766.05pt;width:.75pt;height:4.95pt;z-index:15837184;visibility:visible;mso-wrap-style:square;mso-wrap-distance-left:0;mso-wrap-distance-top:0;mso-wrap-distance-right:0;mso-wrap-distance-bottom:0;mso-position-horizontal:absolute;mso-position-horizontal-relative:page;mso-position-vertical:absolute;mso-position-vertical-relative:page;v-text-anchor:top" coordsize="952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" path="m9525,l4762,4762,,,,9525,,62395r9525,l9525,9525,9525,xe" fillcolor="#ccc" stroked="f">
                <v:path arrowok="t"/>
                <w10:wrap anchorx="page" anchory="page"/>
              </v:shape>
            </w:pict>
          </mc:Fallback>
        </mc:AlternateContent>
      </w:r>
      <w:r>
        <w:rPr>
          <w:noProof/>
          <w:sz w:val="16"/>
        </w:rPr>
        <mc:AlternateContent>
          <mc:Choice Requires="wps">
            <w:drawing>
              <wp:anchor distT="0" distB="0" distL="0" distR="0" simplePos="0" relativeHeight="15837696" behindDoc="0" locked="0" layoutInCell="1" allowOverlap="1" wp14:anchorId="5141D6DA" wp14:editId="65DC3F96">
                <wp:simplePos x="0" y="0"/>
                <wp:positionH relativeFrom="page">
                  <wp:posOffset>6655117</wp:posOffset>
                </wp:positionH>
                <wp:positionV relativeFrom="page">
                  <wp:posOffset>9733660</wp:posOffset>
                </wp:positionV>
                <wp:extent cx="5080" cy="57785"/>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7785"/>
                        </a:xfrm>
                        <a:custGeom>
                          <a:avLst/>
                          <a:gdLst/>
                          <a:ahLst/>
                          <a:cxnLst/>
                          <a:rect l="l" t="t" r="r" b="b"/>
                          <a:pathLst>
                            <a:path w="5080" h="57785">
                              <a:moveTo>
                                <a:pt x="4762" y="0"/>
                              </a:moveTo>
                              <a:lnTo>
                                <a:pt x="0" y="4762"/>
                              </a:lnTo>
                              <a:lnTo>
                                <a:pt x="0" y="57632"/>
                              </a:lnTo>
                              <a:lnTo>
                                <a:pt x="4762" y="57632"/>
                              </a:lnTo>
                              <a:lnTo>
                                <a:pt x="4762"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20CE1E7A" id="Graphic 234" o:spid="_x0000_s1026" style="position:absolute;margin-left:524pt;margin-top:766.45pt;width:.4pt;height:4.55pt;z-index:15837696;visibility:visible;mso-wrap-style:square;mso-wrap-distance-left:0;mso-wrap-distance-top:0;mso-wrap-distance-right:0;mso-wrap-distance-bottom:0;mso-position-horizontal:absolute;mso-position-horizontal-relative:page;mso-position-vertical:absolute;mso-position-vertical-relative:page;v-text-anchor:top" coordsize="5080,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" path="m4762,l,4762,,57632r4762,l4762,xe" fillcolor="#ccc" stroked="f">
                <v:path arrowok="t"/>
                <w10:wrap anchorx="page" anchory="page"/>
              </v:shape>
            </w:pict>
          </mc:Fallback>
        </mc:AlternateContent>
      </w:r>
      <w:r>
        <w:rPr>
          <w:noProof/>
          <w:sz w:val="16"/>
        </w:rPr>
        <mc:AlternateContent>
          <mc:Choice Requires="wps">
            <w:drawing>
              <wp:anchor distT="0" distB="0" distL="0" distR="0" simplePos="0" relativeHeight="15838208" behindDoc="0" locked="0" layoutInCell="1" allowOverlap="1" wp14:anchorId="4D8047E4" wp14:editId="4D52CCF8">
                <wp:simplePos x="0" y="0"/>
                <wp:positionH relativeFrom="page">
                  <wp:posOffset>6807090</wp:posOffset>
                </wp:positionH>
                <wp:positionV relativeFrom="page">
                  <wp:posOffset>2818730</wp:posOffset>
                </wp:positionV>
                <wp:extent cx="419734" cy="318706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DB6F4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48433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D8047E4" id="Textbox 235" o:spid="_x0000_s1232" type="#_x0000_t202" style="position:absolute;margin-left:536pt;margin-top:221.95pt;width:33.05pt;height:250.95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lr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W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iaUl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FDB6F4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48433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anchory="page"/>
              </v:shape>
            </w:pict>
          </mc:Fallback>
        </mc:AlternateContent>
      </w:r>
      <w:r>
        <w:rPr>
          <w:noProof/>
          <w:sz w:val="16"/>
        </w:rPr>
        <mc:AlternateContent>
          <mc:Choice Requires="wps">
            <w:drawing>
              <wp:anchor distT="0" distB="0" distL="0" distR="0" simplePos="0" relativeHeight="15838720" behindDoc="0" locked="0" layoutInCell="1" allowOverlap="1" wp14:anchorId="7C8E2972" wp14:editId="74D8F512">
                <wp:simplePos x="0" y="0"/>
                <wp:positionH relativeFrom="page">
                  <wp:posOffset>6965929</wp:posOffset>
                </wp:positionH>
                <wp:positionV relativeFrom="page">
                  <wp:posOffset>6510487</wp:posOffset>
                </wp:positionV>
                <wp:extent cx="263525" cy="331787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ADF6E77" w14:textId="582B2C7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9D9004" w14:textId="77777777" w:rsidR="00507A4B" w:rsidRDefault="00000000">
                            <w:pPr>
                              <w:spacing w:line="120" w:lineRule="exact"/>
                              <w:ind w:left="20"/>
                              <w:rPr>
                                <w:sz w:val="12"/>
                              </w:rPr>
                            </w:pPr>
                            <w:r>
                              <w:rPr>
                                <w:spacing w:val="-2"/>
                                <w:sz w:val="12"/>
                              </w:rPr>
                              <w:t>Verificación:</w:t>
                            </w:r>
                            <w:r>
                              <w:rPr>
                                <w:spacing w:val="7"/>
                                <w:sz w:val="12"/>
                              </w:rPr>
                              <w:t xml:space="preserve"> </w:t>
                            </w:r>
                            <w:hyperlink r:id="rId215">
                              <w:r>
                                <w:rPr>
                                  <w:spacing w:val="-2"/>
                                  <w:sz w:val="12"/>
                                </w:rPr>
                                <w:t>https://sede.lasrozas.es/</w:t>
                              </w:r>
                            </w:hyperlink>
                          </w:p>
                          <w:p w14:paraId="3FAAB98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C8E2972" id="Textbox 236" o:spid="_x0000_s1233" type="#_x0000_t202" style="position:absolute;margin-left:548.5pt;margin-top:512.65pt;width:20.75pt;height:261.25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8+zpAEAADM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DpO9XCTadbaE5khoaSEJLsVwS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b88+z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3ADF6E77" w14:textId="582B2C7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89D9004" w14:textId="77777777" w:rsidR="00507A4B" w:rsidRDefault="00000000">
                      <w:pPr>
                        <w:spacing w:line="120" w:lineRule="exact"/>
                        <w:ind w:left="20"/>
                        <w:rPr>
                          <w:sz w:val="12"/>
                        </w:rPr>
                      </w:pPr>
                      <w:r>
                        <w:rPr>
                          <w:spacing w:val="-2"/>
                          <w:sz w:val="12"/>
                        </w:rPr>
                        <w:t>Verificación:</w:t>
                      </w:r>
                      <w:r>
                        <w:rPr>
                          <w:spacing w:val="7"/>
                          <w:sz w:val="12"/>
                        </w:rPr>
                        <w:t xml:space="preserve"> </w:t>
                      </w:r>
                      <w:hyperlink r:id="rId216">
                        <w:r>
                          <w:rPr>
                            <w:spacing w:val="-2"/>
                            <w:sz w:val="12"/>
                          </w:rPr>
                          <w:t>https://sede.lasrozas.es/</w:t>
                        </w:r>
                      </w:hyperlink>
                    </w:p>
                    <w:p w14:paraId="3FAAB98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129</w:t>
                      </w:r>
                    </w:p>
                  </w:txbxContent>
                </v:textbox>
                <w10:wrap anchorx="page" anchory="page"/>
              </v:shape>
            </w:pict>
          </mc:Fallback>
        </mc:AlternateConten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272"/>
        <w:gridCol w:w="1210"/>
        <w:gridCol w:w="1705"/>
        <w:gridCol w:w="180"/>
        <w:gridCol w:w="1276"/>
        <w:gridCol w:w="1098"/>
        <w:gridCol w:w="2323"/>
      </w:tblGrid>
      <w:tr w:rsidR="00507A4B" w14:paraId="35DBBB66" w14:textId="77777777">
        <w:trPr>
          <w:trHeight w:val="388"/>
        </w:trPr>
        <w:tc>
          <w:tcPr>
            <w:tcW w:w="1272" w:type="dxa"/>
            <w:tcBorders>
              <w:left w:val="single" w:sz="4" w:space="0" w:color="CCCCCC"/>
              <w:right w:val="single" w:sz="6" w:space="0" w:color="CCCCCC"/>
            </w:tcBorders>
          </w:tcPr>
          <w:p w14:paraId="36EE7C95" w14:textId="77777777" w:rsidR="00507A4B" w:rsidRDefault="00000000">
            <w:pPr>
              <w:pStyle w:val="TableParagraph"/>
              <w:spacing w:before="78"/>
              <w:rPr>
                <w:sz w:val="20"/>
              </w:rPr>
            </w:pPr>
            <w:r>
              <w:rPr>
                <w:spacing w:val="-2"/>
                <w:sz w:val="20"/>
              </w:rPr>
              <w:t>P1_1ºC</w:t>
            </w:r>
          </w:p>
        </w:tc>
        <w:tc>
          <w:tcPr>
            <w:tcW w:w="1210" w:type="dxa"/>
            <w:tcBorders>
              <w:top w:val="single" w:sz="6" w:space="0" w:color="CCCCCC"/>
              <w:left w:val="single" w:sz="6" w:space="0" w:color="CCCCCC"/>
              <w:bottom w:val="single" w:sz="6" w:space="0" w:color="CCCCCC"/>
              <w:right w:val="single" w:sz="6" w:space="0" w:color="CCCCCC"/>
            </w:tcBorders>
          </w:tcPr>
          <w:p w14:paraId="762E3372" w14:textId="77777777" w:rsidR="00507A4B" w:rsidRDefault="00000000">
            <w:pPr>
              <w:pStyle w:val="TableParagraph"/>
              <w:spacing w:before="78"/>
              <w:ind w:left="63"/>
              <w:rPr>
                <w:sz w:val="20"/>
              </w:rPr>
            </w:pPr>
            <w:r>
              <w:rPr>
                <w:spacing w:val="-5"/>
                <w:sz w:val="20"/>
              </w:rPr>
              <w:t>56</w:t>
            </w:r>
          </w:p>
        </w:tc>
        <w:tc>
          <w:tcPr>
            <w:tcW w:w="1705" w:type="dxa"/>
            <w:tcBorders>
              <w:top w:val="single" w:sz="6" w:space="0" w:color="CCCCCC"/>
              <w:left w:val="single" w:sz="6" w:space="0" w:color="CCCCCC"/>
              <w:bottom w:val="single" w:sz="6" w:space="0" w:color="CCCCCC"/>
              <w:right w:val="single" w:sz="6" w:space="0" w:color="CCCCCC"/>
            </w:tcBorders>
          </w:tcPr>
          <w:p w14:paraId="65789C04"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F062C2E"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AD9BBAD" w14:textId="77777777" w:rsidR="00507A4B" w:rsidRDefault="00000000">
            <w:pPr>
              <w:pStyle w:val="TableParagraph"/>
              <w:spacing w:before="78"/>
              <w:rPr>
                <w:sz w:val="20"/>
              </w:rPr>
            </w:pPr>
            <w:r>
              <w:rPr>
                <w:spacing w:val="-2"/>
                <w:sz w:val="20"/>
              </w:rPr>
              <w:t>P1_3ºA</w:t>
            </w:r>
          </w:p>
        </w:tc>
        <w:tc>
          <w:tcPr>
            <w:tcW w:w="1098" w:type="dxa"/>
            <w:tcBorders>
              <w:top w:val="single" w:sz="6" w:space="0" w:color="CCCCCC"/>
              <w:left w:val="single" w:sz="6" w:space="0" w:color="CCCCCC"/>
              <w:bottom w:val="single" w:sz="6" w:space="0" w:color="CCCCCC"/>
              <w:right w:val="single" w:sz="6" w:space="0" w:color="CCCCCC"/>
            </w:tcBorders>
          </w:tcPr>
          <w:p w14:paraId="5E01A2F4"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7FD552F0" w14:textId="77777777" w:rsidR="00507A4B" w:rsidRDefault="00000000">
            <w:pPr>
              <w:pStyle w:val="TableParagraph"/>
              <w:spacing w:before="78"/>
              <w:rPr>
                <w:sz w:val="20"/>
              </w:rPr>
            </w:pPr>
            <w:r>
              <w:rPr>
                <w:spacing w:val="-5"/>
                <w:sz w:val="20"/>
              </w:rPr>
              <w:t>T20</w:t>
            </w:r>
          </w:p>
        </w:tc>
      </w:tr>
      <w:tr w:rsidR="00507A4B" w14:paraId="3E37A17D" w14:textId="77777777">
        <w:trPr>
          <w:trHeight w:val="387"/>
        </w:trPr>
        <w:tc>
          <w:tcPr>
            <w:tcW w:w="1272" w:type="dxa"/>
            <w:tcBorders>
              <w:left w:val="single" w:sz="4" w:space="0" w:color="CCCCCC"/>
              <w:right w:val="single" w:sz="6" w:space="0" w:color="CCCCCC"/>
            </w:tcBorders>
          </w:tcPr>
          <w:p w14:paraId="49B0F56C" w14:textId="77777777" w:rsidR="00507A4B" w:rsidRDefault="00000000">
            <w:pPr>
              <w:pStyle w:val="TableParagraph"/>
              <w:spacing w:before="77"/>
              <w:rPr>
                <w:sz w:val="20"/>
              </w:rPr>
            </w:pPr>
            <w:r>
              <w:rPr>
                <w:spacing w:val="-2"/>
                <w:sz w:val="20"/>
              </w:rPr>
              <w:t>P1_1ºD</w:t>
            </w:r>
          </w:p>
        </w:tc>
        <w:tc>
          <w:tcPr>
            <w:tcW w:w="1210" w:type="dxa"/>
            <w:tcBorders>
              <w:top w:val="single" w:sz="6" w:space="0" w:color="CCCCCC"/>
              <w:left w:val="single" w:sz="6" w:space="0" w:color="CCCCCC"/>
              <w:bottom w:val="single" w:sz="6" w:space="0" w:color="CCCCCC"/>
              <w:right w:val="single" w:sz="6" w:space="0" w:color="CCCCCC"/>
            </w:tcBorders>
          </w:tcPr>
          <w:p w14:paraId="24C40102" w14:textId="77777777" w:rsidR="00507A4B" w:rsidRDefault="00000000">
            <w:pPr>
              <w:pStyle w:val="TableParagraph"/>
              <w:spacing w:before="77"/>
              <w:ind w:left="63"/>
              <w:rPr>
                <w:sz w:val="20"/>
              </w:rPr>
            </w:pPr>
            <w:r>
              <w:rPr>
                <w:spacing w:val="-5"/>
                <w:sz w:val="20"/>
              </w:rPr>
              <w:t>21</w:t>
            </w:r>
          </w:p>
        </w:tc>
        <w:tc>
          <w:tcPr>
            <w:tcW w:w="1705" w:type="dxa"/>
            <w:tcBorders>
              <w:top w:val="single" w:sz="6" w:space="0" w:color="CCCCCC"/>
              <w:left w:val="single" w:sz="6" w:space="0" w:color="CCCCCC"/>
              <w:bottom w:val="single" w:sz="6" w:space="0" w:color="CCCCCC"/>
              <w:right w:val="single" w:sz="6" w:space="0" w:color="CCCCCC"/>
            </w:tcBorders>
          </w:tcPr>
          <w:p w14:paraId="0E677C3A"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3157006"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8775D6F" w14:textId="77777777" w:rsidR="00507A4B" w:rsidRDefault="00000000">
            <w:pPr>
              <w:pStyle w:val="TableParagraph"/>
              <w:spacing w:before="77"/>
              <w:rPr>
                <w:sz w:val="20"/>
              </w:rPr>
            </w:pPr>
            <w:r>
              <w:rPr>
                <w:spacing w:val="-2"/>
                <w:sz w:val="20"/>
              </w:rPr>
              <w:t>P1_3ºB</w:t>
            </w:r>
          </w:p>
        </w:tc>
        <w:tc>
          <w:tcPr>
            <w:tcW w:w="1098" w:type="dxa"/>
            <w:tcBorders>
              <w:top w:val="single" w:sz="6" w:space="0" w:color="CCCCCC"/>
              <w:left w:val="single" w:sz="6" w:space="0" w:color="CCCCCC"/>
              <w:bottom w:val="single" w:sz="6" w:space="0" w:color="CCCCCC"/>
              <w:right w:val="single" w:sz="6" w:space="0" w:color="CCCCCC"/>
            </w:tcBorders>
          </w:tcPr>
          <w:p w14:paraId="7648618F"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51D39CEA" w14:textId="77777777" w:rsidR="00507A4B" w:rsidRDefault="00000000">
            <w:pPr>
              <w:pStyle w:val="TableParagraph"/>
              <w:spacing w:before="77"/>
              <w:rPr>
                <w:sz w:val="20"/>
              </w:rPr>
            </w:pPr>
            <w:r>
              <w:rPr>
                <w:spacing w:val="-5"/>
                <w:sz w:val="20"/>
              </w:rPr>
              <w:t>T21</w:t>
            </w:r>
          </w:p>
        </w:tc>
      </w:tr>
      <w:tr w:rsidR="00507A4B" w14:paraId="7AA680B5" w14:textId="77777777">
        <w:trPr>
          <w:trHeight w:val="387"/>
        </w:trPr>
        <w:tc>
          <w:tcPr>
            <w:tcW w:w="1272" w:type="dxa"/>
            <w:tcBorders>
              <w:left w:val="single" w:sz="4" w:space="0" w:color="CCCCCC"/>
              <w:right w:val="single" w:sz="6" w:space="0" w:color="CCCCCC"/>
            </w:tcBorders>
          </w:tcPr>
          <w:p w14:paraId="773B0223" w14:textId="77777777" w:rsidR="00507A4B" w:rsidRDefault="00000000">
            <w:pPr>
              <w:pStyle w:val="TableParagraph"/>
              <w:spacing w:before="77"/>
              <w:rPr>
                <w:sz w:val="20"/>
              </w:rPr>
            </w:pPr>
            <w:r>
              <w:rPr>
                <w:spacing w:val="-2"/>
                <w:sz w:val="20"/>
              </w:rPr>
              <w:t>P1_1ºD</w:t>
            </w:r>
          </w:p>
        </w:tc>
        <w:tc>
          <w:tcPr>
            <w:tcW w:w="1210" w:type="dxa"/>
            <w:tcBorders>
              <w:top w:val="single" w:sz="6" w:space="0" w:color="CCCCCC"/>
              <w:left w:val="single" w:sz="6" w:space="0" w:color="CCCCCC"/>
              <w:bottom w:val="single" w:sz="6" w:space="0" w:color="CCCCCC"/>
              <w:right w:val="single" w:sz="6" w:space="0" w:color="CCCCCC"/>
            </w:tcBorders>
          </w:tcPr>
          <w:p w14:paraId="2DCDEEBA" w14:textId="77777777" w:rsidR="00507A4B" w:rsidRDefault="00000000">
            <w:pPr>
              <w:pStyle w:val="TableParagraph"/>
              <w:spacing w:before="77"/>
              <w:ind w:left="63"/>
              <w:rPr>
                <w:sz w:val="20"/>
              </w:rPr>
            </w:pPr>
            <w:r>
              <w:rPr>
                <w:spacing w:val="-5"/>
                <w:sz w:val="20"/>
              </w:rPr>
              <w:t>57</w:t>
            </w:r>
          </w:p>
        </w:tc>
        <w:tc>
          <w:tcPr>
            <w:tcW w:w="1705" w:type="dxa"/>
            <w:tcBorders>
              <w:top w:val="single" w:sz="6" w:space="0" w:color="CCCCCC"/>
              <w:left w:val="single" w:sz="6" w:space="0" w:color="CCCCCC"/>
              <w:bottom w:val="single" w:sz="6" w:space="0" w:color="CCCCCC"/>
              <w:right w:val="single" w:sz="6" w:space="0" w:color="CCCCCC"/>
            </w:tcBorders>
          </w:tcPr>
          <w:p w14:paraId="504C32B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6421B21"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1177E82" w14:textId="77777777" w:rsidR="00507A4B" w:rsidRDefault="00000000">
            <w:pPr>
              <w:pStyle w:val="TableParagraph"/>
              <w:spacing w:before="77"/>
              <w:rPr>
                <w:sz w:val="20"/>
              </w:rPr>
            </w:pPr>
            <w:r>
              <w:rPr>
                <w:spacing w:val="-2"/>
                <w:sz w:val="20"/>
              </w:rPr>
              <w:t>P1_3ºC</w:t>
            </w:r>
          </w:p>
        </w:tc>
        <w:tc>
          <w:tcPr>
            <w:tcW w:w="1098" w:type="dxa"/>
            <w:tcBorders>
              <w:top w:val="single" w:sz="6" w:space="0" w:color="CCCCCC"/>
              <w:left w:val="single" w:sz="6" w:space="0" w:color="CCCCCC"/>
              <w:bottom w:val="single" w:sz="6" w:space="0" w:color="CCCCCC"/>
              <w:right w:val="single" w:sz="6" w:space="0" w:color="CCCCCC"/>
            </w:tcBorders>
          </w:tcPr>
          <w:p w14:paraId="7D5CF992"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72DF46A8" w14:textId="77777777" w:rsidR="00507A4B" w:rsidRDefault="00000000">
            <w:pPr>
              <w:pStyle w:val="TableParagraph"/>
              <w:spacing w:before="77"/>
              <w:rPr>
                <w:sz w:val="20"/>
              </w:rPr>
            </w:pPr>
            <w:r>
              <w:rPr>
                <w:spacing w:val="-5"/>
                <w:sz w:val="20"/>
              </w:rPr>
              <w:t>T22</w:t>
            </w:r>
          </w:p>
        </w:tc>
      </w:tr>
      <w:tr w:rsidR="00507A4B" w14:paraId="755A8DAC" w14:textId="77777777">
        <w:trPr>
          <w:trHeight w:val="388"/>
        </w:trPr>
        <w:tc>
          <w:tcPr>
            <w:tcW w:w="1272" w:type="dxa"/>
            <w:tcBorders>
              <w:left w:val="single" w:sz="4" w:space="0" w:color="CCCCCC"/>
              <w:right w:val="single" w:sz="6" w:space="0" w:color="CCCCCC"/>
            </w:tcBorders>
          </w:tcPr>
          <w:p w14:paraId="60A48C53" w14:textId="77777777" w:rsidR="00507A4B" w:rsidRDefault="00000000">
            <w:pPr>
              <w:pStyle w:val="TableParagraph"/>
              <w:spacing w:before="78"/>
              <w:rPr>
                <w:sz w:val="20"/>
              </w:rPr>
            </w:pPr>
            <w:r>
              <w:rPr>
                <w:spacing w:val="-2"/>
                <w:sz w:val="20"/>
              </w:rPr>
              <w:t>P1_1ºE</w:t>
            </w:r>
          </w:p>
        </w:tc>
        <w:tc>
          <w:tcPr>
            <w:tcW w:w="1210" w:type="dxa"/>
            <w:tcBorders>
              <w:top w:val="single" w:sz="6" w:space="0" w:color="CCCCCC"/>
              <w:left w:val="single" w:sz="6" w:space="0" w:color="CCCCCC"/>
              <w:bottom w:val="single" w:sz="6" w:space="0" w:color="CCCCCC"/>
              <w:right w:val="single" w:sz="6" w:space="0" w:color="CCCCCC"/>
            </w:tcBorders>
          </w:tcPr>
          <w:p w14:paraId="23A82DA3" w14:textId="77777777" w:rsidR="00507A4B" w:rsidRDefault="00000000">
            <w:pPr>
              <w:pStyle w:val="TableParagraph"/>
              <w:spacing w:before="78"/>
              <w:ind w:left="63"/>
              <w:rPr>
                <w:sz w:val="20"/>
              </w:rPr>
            </w:pPr>
            <w:r>
              <w:rPr>
                <w:spacing w:val="-10"/>
                <w:sz w:val="20"/>
              </w:rPr>
              <w:t>5</w:t>
            </w:r>
          </w:p>
        </w:tc>
        <w:tc>
          <w:tcPr>
            <w:tcW w:w="1705" w:type="dxa"/>
            <w:tcBorders>
              <w:top w:val="single" w:sz="6" w:space="0" w:color="CCCCCC"/>
              <w:left w:val="single" w:sz="6" w:space="0" w:color="CCCCCC"/>
              <w:bottom w:val="single" w:sz="6" w:space="0" w:color="CCCCCC"/>
              <w:right w:val="single" w:sz="6" w:space="0" w:color="CCCCCC"/>
            </w:tcBorders>
          </w:tcPr>
          <w:p w14:paraId="05EB85C2"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7771827"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EE65E3E" w14:textId="77777777" w:rsidR="00507A4B" w:rsidRDefault="00000000">
            <w:pPr>
              <w:pStyle w:val="TableParagraph"/>
              <w:spacing w:before="78"/>
              <w:rPr>
                <w:sz w:val="20"/>
              </w:rPr>
            </w:pPr>
            <w:r>
              <w:rPr>
                <w:spacing w:val="-2"/>
                <w:sz w:val="20"/>
              </w:rPr>
              <w:t>P1_3ºD</w:t>
            </w:r>
          </w:p>
        </w:tc>
        <w:tc>
          <w:tcPr>
            <w:tcW w:w="1098" w:type="dxa"/>
            <w:tcBorders>
              <w:top w:val="single" w:sz="6" w:space="0" w:color="CCCCCC"/>
              <w:left w:val="single" w:sz="6" w:space="0" w:color="CCCCCC"/>
              <w:bottom w:val="single" w:sz="6" w:space="0" w:color="CCCCCC"/>
              <w:right w:val="single" w:sz="6" w:space="0" w:color="CCCCCC"/>
            </w:tcBorders>
          </w:tcPr>
          <w:p w14:paraId="16BA54B5"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055051B0" w14:textId="77777777" w:rsidR="00507A4B" w:rsidRDefault="00000000">
            <w:pPr>
              <w:pStyle w:val="TableParagraph"/>
              <w:spacing w:before="78"/>
              <w:rPr>
                <w:sz w:val="20"/>
              </w:rPr>
            </w:pPr>
            <w:r>
              <w:rPr>
                <w:spacing w:val="-5"/>
                <w:sz w:val="20"/>
              </w:rPr>
              <w:t>T23</w:t>
            </w:r>
          </w:p>
        </w:tc>
      </w:tr>
      <w:tr w:rsidR="00507A4B" w14:paraId="69C4E9BC" w14:textId="77777777">
        <w:trPr>
          <w:trHeight w:val="387"/>
        </w:trPr>
        <w:tc>
          <w:tcPr>
            <w:tcW w:w="1272" w:type="dxa"/>
            <w:tcBorders>
              <w:left w:val="single" w:sz="4" w:space="0" w:color="CCCCCC"/>
              <w:right w:val="single" w:sz="6" w:space="0" w:color="CCCCCC"/>
            </w:tcBorders>
          </w:tcPr>
          <w:p w14:paraId="2DF9FD4A" w14:textId="77777777" w:rsidR="00507A4B" w:rsidRDefault="00000000">
            <w:pPr>
              <w:pStyle w:val="TableParagraph"/>
              <w:spacing w:before="77"/>
              <w:rPr>
                <w:sz w:val="20"/>
              </w:rPr>
            </w:pPr>
            <w:r>
              <w:rPr>
                <w:spacing w:val="-2"/>
                <w:sz w:val="20"/>
              </w:rPr>
              <w:t>P1_1ºE</w:t>
            </w:r>
          </w:p>
        </w:tc>
        <w:tc>
          <w:tcPr>
            <w:tcW w:w="1210" w:type="dxa"/>
            <w:tcBorders>
              <w:top w:val="single" w:sz="6" w:space="0" w:color="CCCCCC"/>
              <w:left w:val="single" w:sz="6" w:space="0" w:color="CCCCCC"/>
              <w:bottom w:val="single" w:sz="6" w:space="0" w:color="CCCCCC"/>
              <w:right w:val="single" w:sz="6" w:space="0" w:color="CCCCCC"/>
            </w:tcBorders>
          </w:tcPr>
          <w:p w14:paraId="6A76D8D2" w14:textId="77777777" w:rsidR="00507A4B" w:rsidRDefault="00000000">
            <w:pPr>
              <w:pStyle w:val="TableParagraph"/>
              <w:spacing w:before="77"/>
              <w:ind w:left="63"/>
              <w:rPr>
                <w:sz w:val="20"/>
              </w:rPr>
            </w:pPr>
            <w:r>
              <w:rPr>
                <w:spacing w:val="-10"/>
                <w:sz w:val="20"/>
              </w:rPr>
              <w:t>6</w:t>
            </w:r>
          </w:p>
        </w:tc>
        <w:tc>
          <w:tcPr>
            <w:tcW w:w="1705" w:type="dxa"/>
            <w:tcBorders>
              <w:top w:val="single" w:sz="6" w:space="0" w:color="CCCCCC"/>
              <w:left w:val="single" w:sz="6" w:space="0" w:color="CCCCCC"/>
              <w:bottom w:val="single" w:sz="6" w:space="0" w:color="CCCCCC"/>
              <w:right w:val="single" w:sz="6" w:space="0" w:color="CCCCCC"/>
            </w:tcBorders>
          </w:tcPr>
          <w:p w14:paraId="6C68E16E"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E9D1D71"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C7F41DB" w14:textId="77777777" w:rsidR="00507A4B" w:rsidRDefault="00000000">
            <w:pPr>
              <w:pStyle w:val="TableParagraph"/>
              <w:spacing w:before="77"/>
              <w:rPr>
                <w:sz w:val="20"/>
              </w:rPr>
            </w:pPr>
            <w:r>
              <w:rPr>
                <w:spacing w:val="-2"/>
                <w:sz w:val="20"/>
              </w:rPr>
              <w:t>P1_3ºE</w:t>
            </w:r>
          </w:p>
        </w:tc>
        <w:tc>
          <w:tcPr>
            <w:tcW w:w="1098" w:type="dxa"/>
            <w:tcBorders>
              <w:top w:val="single" w:sz="6" w:space="0" w:color="CCCCCC"/>
              <w:left w:val="single" w:sz="6" w:space="0" w:color="CCCCCC"/>
              <w:bottom w:val="single" w:sz="6" w:space="0" w:color="CCCCCC"/>
              <w:right w:val="single" w:sz="6" w:space="0" w:color="CCCCCC"/>
            </w:tcBorders>
          </w:tcPr>
          <w:p w14:paraId="790E452C"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3380A84A" w14:textId="77777777" w:rsidR="00507A4B" w:rsidRDefault="00000000">
            <w:pPr>
              <w:pStyle w:val="TableParagraph"/>
              <w:spacing w:before="77"/>
              <w:rPr>
                <w:sz w:val="20"/>
              </w:rPr>
            </w:pPr>
            <w:r>
              <w:rPr>
                <w:spacing w:val="-5"/>
                <w:sz w:val="20"/>
              </w:rPr>
              <w:t>T24</w:t>
            </w:r>
          </w:p>
        </w:tc>
      </w:tr>
      <w:tr w:rsidR="00507A4B" w14:paraId="7B84C134" w14:textId="77777777">
        <w:trPr>
          <w:trHeight w:val="388"/>
        </w:trPr>
        <w:tc>
          <w:tcPr>
            <w:tcW w:w="1272" w:type="dxa"/>
            <w:tcBorders>
              <w:left w:val="single" w:sz="4" w:space="0" w:color="CCCCCC"/>
              <w:right w:val="single" w:sz="6" w:space="0" w:color="CCCCCC"/>
            </w:tcBorders>
          </w:tcPr>
          <w:p w14:paraId="4247BCBF" w14:textId="77777777" w:rsidR="00507A4B" w:rsidRDefault="00000000">
            <w:pPr>
              <w:pStyle w:val="TableParagraph"/>
              <w:spacing w:before="78"/>
              <w:rPr>
                <w:sz w:val="20"/>
              </w:rPr>
            </w:pPr>
            <w:r>
              <w:rPr>
                <w:spacing w:val="-2"/>
                <w:sz w:val="20"/>
              </w:rPr>
              <w:t>P1_1ºF</w:t>
            </w:r>
          </w:p>
        </w:tc>
        <w:tc>
          <w:tcPr>
            <w:tcW w:w="1210" w:type="dxa"/>
            <w:tcBorders>
              <w:top w:val="single" w:sz="6" w:space="0" w:color="CCCCCC"/>
              <w:left w:val="single" w:sz="6" w:space="0" w:color="CCCCCC"/>
              <w:bottom w:val="single" w:sz="6" w:space="0" w:color="CCCCCC"/>
              <w:right w:val="single" w:sz="6" w:space="0" w:color="CCCCCC"/>
            </w:tcBorders>
          </w:tcPr>
          <w:p w14:paraId="5520B0FE" w14:textId="77777777" w:rsidR="00507A4B" w:rsidRDefault="00000000">
            <w:pPr>
              <w:pStyle w:val="TableParagraph"/>
              <w:spacing w:before="78"/>
              <w:ind w:left="63"/>
              <w:rPr>
                <w:sz w:val="20"/>
              </w:rPr>
            </w:pPr>
            <w:r>
              <w:rPr>
                <w:spacing w:val="-5"/>
                <w:sz w:val="20"/>
              </w:rPr>
              <w:t>88</w:t>
            </w:r>
          </w:p>
        </w:tc>
        <w:tc>
          <w:tcPr>
            <w:tcW w:w="1705" w:type="dxa"/>
            <w:tcBorders>
              <w:top w:val="single" w:sz="6" w:space="0" w:color="CCCCCC"/>
              <w:left w:val="single" w:sz="6" w:space="0" w:color="CCCCCC"/>
              <w:bottom w:val="single" w:sz="6" w:space="0" w:color="CCCCCC"/>
              <w:right w:val="single" w:sz="6" w:space="0" w:color="CCCCCC"/>
            </w:tcBorders>
          </w:tcPr>
          <w:p w14:paraId="6232F6A9"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82D8AEF"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637CEFC" w14:textId="77777777" w:rsidR="00507A4B" w:rsidRDefault="00000000">
            <w:pPr>
              <w:pStyle w:val="TableParagraph"/>
              <w:spacing w:before="78"/>
              <w:rPr>
                <w:sz w:val="20"/>
              </w:rPr>
            </w:pPr>
            <w:r>
              <w:rPr>
                <w:spacing w:val="-2"/>
                <w:sz w:val="20"/>
              </w:rPr>
              <w:t>P1_3ºF</w:t>
            </w:r>
          </w:p>
        </w:tc>
        <w:tc>
          <w:tcPr>
            <w:tcW w:w="1098" w:type="dxa"/>
            <w:tcBorders>
              <w:top w:val="single" w:sz="6" w:space="0" w:color="CCCCCC"/>
              <w:left w:val="single" w:sz="6" w:space="0" w:color="CCCCCC"/>
              <w:bottom w:val="single" w:sz="6" w:space="0" w:color="CCCCCC"/>
              <w:right w:val="single" w:sz="6" w:space="0" w:color="CCCCCC"/>
            </w:tcBorders>
          </w:tcPr>
          <w:p w14:paraId="060C836D"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291A92F6" w14:textId="77777777" w:rsidR="00507A4B" w:rsidRDefault="00000000">
            <w:pPr>
              <w:pStyle w:val="TableParagraph"/>
              <w:spacing w:before="78"/>
              <w:rPr>
                <w:sz w:val="20"/>
              </w:rPr>
            </w:pPr>
            <w:r>
              <w:rPr>
                <w:spacing w:val="-5"/>
                <w:sz w:val="20"/>
              </w:rPr>
              <w:t>T25</w:t>
            </w:r>
          </w:p>
        </w:tc>
      </w:tr>
      <w:tr w:rsidR="00507A4B" w14:paraId="0EEE2E36" w14:textId="77777777">
        <w:trPr>
          <w:trHeight w:val="387"/>
        </w:trPr>
        <w:tc>
          <w:tcPr>
            <w:tcW w:w="1272" w:type="dxa"/>
            <w:tcBorders>
              <w:left w:val="single" w:sz="4" w:space="0" w:color="CCCCCC"/>
              <w:right w:val="single" w:sz="6" w:space="0" w:color="CCCCCC"/>
            </w:tcBorders>
          </w:tcPr>
          <w:p w14:paraId="2EF4DFED" w14:textId="77777777" w:rsidR="00507A4B" w:rsidRDefault="00000000">
            <w:pPr>
              <w:pStyle w:val="TableParagraph"/>
              <w:spacing w:before="77"/>
              <w:rPr>
                <w:sz w:val="20"/>
              </w:rPr>
            </w:pPr>
            <w:r>
              <w:rPr>
                <w:spacing w:val="-2"/>
                <w:sz w:val="20"/>
              </w:rPr>
              <w:t>P1_1ºF</w:t>
            </w:r>
          </w:p>
        </w:tc>
        <w:tc>
          <w:tcPr>
            <w:tcW w:w="1210" w:type="dxa"/>
            <w:tcBorders>
              <w:top w:val="single" w:sz="6" w:space="0" w:color="CCCCCC"/>
              <w:left w:val="single" w:sz="6" w:space="0" w:color="CCCCCC"/>
              <w:bottom w:val="single" w:sz="6" w:space="0" w:color="CCCCCC"/>
              <w:right w:val="single" w:sz="6" w:space="0" w:color="CCCCCC"/>
            </w:tcBorders>
          </w:tcPr>
          <w:p w14:paraId="033F60A4" w14:textId="77777777" w:rsidR="00507A4B" w:rsidRDefault="00000000">
            <w:pPr>
              <w:pStyle w:val="TableParagraph"/>
              <w:spacing w:before="77"/>
              <w:ind w:left="63"/>
              <w:rPr>
                <w:sz w:val="20"/>
              </w:rPr>
            </w:pPr>
            <w:r>
              <w:rPr>
                <w:spacing w:val="-5"/>
                <w:sz w:val="20"/>
              </w:rPr>
              <w:t>89</w:t>
            </w:r>
          </w:p>
        </w:tc>
        <w:tc>
          <w:tcPr>
            <w:tcW w:w="1705" w:type="dxa"/>
            <w:tcBorders>
              <w:top w:val="single" w:sz="6" w:space="0" w:color="CCCCCC"/>
              <w:left w:val="single" w:sz="6" w:space="0" w:color="CCCCCC"/>
              <w:bottom w:val="single" w:sz="6" w:space="0" w:color="CCCCCC"/>
              <w:right w:val="single" w:sz="6" w:space="0" w:color="CCCCCC"/>
            </w:tcBorders>
          </w:tcPr>
          <w:p w14:paraId="316B2961"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71F31BF"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2C4767C" w14:textId="77777777" w:rsidR="00507A4B" w:rsidRDefault="00000000">
            <w:pPr>
              <w:pStyle w:val="TableParagraph"/>
              <w:spacing w:before="77"/>
              <w:rPr>
                <w:sz w:val="20"/>
              </w:rPr>
            </w:pPr>
            <w:r>
              <w:rPr>
                <w:spacing w:val="-2"/>
                <w:sz w:val="20"/>
              </w:rPr>
              <w:t>P1_ÁTºA</w:t>
            </w:r>
          </w:p>
        </w:tc>
        <w:tc>
          <w:tcPr>
            <w:tcW w:w="1098" w:type="dxa"/>
            <w:tcBorders>
              <w:top w:val="single" w:sz="6" w:space="0" w:color="CCCCCC"/>
              <w:left w:val="single" w:sz="6" w:space="0" w:color="CCCCCC"/>
              <w:bottom w:val="single" w:sz="6" w:space="0" w:color="CCCCCC"/>
              <w:right w:val="single" w:sz="6" w:space="0" w:color="CCCCCC"/>
            </w:tcBorders>
          </w:tcPr>
          <w:p w14:paraId="46021D88"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5A33C3DF" w14:textId="77777777" w:rsidR="00507A4B" w:rsidRDefault="00000000">
            <w:pPr>
              <w:pStyle w:val="TableParagraph"/>
              <w:spacing w:before="77"/>
              <w:rPr>
                <w:sz w:val="20"/>
              </w:rPr>
            </w:pPr>
            <w:r>
              <w:rPr>
                <w:spacing w:val="-5"/>
                <w:sz w:val="20"/>
              </w:rPr>
              <w:t>T26</w:t>
            </w:r>
          </w:p>
        </w:tc>
      </w:tr>
      <w:tr w:rsidR="00507A4B" w14:paraId="28E94C92" w14:textId="77777777">
        <w:trPr>
          <w:trHeight w:val="387"/>
        </w:trPr>
        <w:tc>
          <w:tcPr>
            <w:tcW w:w="1272" w:type="dxa"/>
            <w:tcBorders>
              <w:left w:val="single" w:sz="4" w:space="0" w:color="CCCCCC"/>
              <w:right w:val="single" w:sz="6" w:space="0" w:color="CCCCCC"/>
            </w:tcBorders>
          </w:tcPr>
          <w:p w14:paraId="626F8C2E" w14:textId="77777777" w:rsidR="00507A4B" w:rsidRDefault="00000000">
            <w:pPr>
              <w:pStyle w:val="TableParagraph"/>
              <w:spacing w:before="77"/>
              <w:rPr>
                <w:sz w:val="20"/>
              </w:rPr>
            </w:pPr>
            <w:r>
              <w:rPr>
                <w:spacing w:val="-2"/>
                <w:sz w:val="20"/>
              </w:rPr>
              <w:t>P1_2ºA</w:t>
            </w:r>
          </w:p>
        </w:tc>
        <w:tc>
          <w:tcPr>
            <w:tcW w:w="1210" w:type="dxa"/>
            <w:tcBorders>
              <w:top w:val="single" w:sz="6" w:space="0" w:color="CCCCCC"/>
              <w:left w:val="single" w:sz="6" w:space="0" w:color="CCCCCC"/>
              <w:bottom w:val="single" w:sz="6" w:space="0" w:color="CCCCCC"/>
              <w:right w:val="single" w:sz="6" w:space="0" w:color="CCCCCC"/>
            </w:tcBorders>
          </w:tcPr>
          <w:p w14:paraId="6C61B43F" w14:textId="77777777" w:rsidR="00507A4B" w:rsidRDefault="00000000">
            <w:pPr>
              <w:pStyle w:val="TableParagraph"/>
              <w:spacing w:before="77"/>
              <w:ind w:left="63"/>
              <w:rPr>
                <w:sz w:val="20"/>
              </w:rPr>
            </w:pPr>
            <w:r>
              <w:rPr>
                <w:spacing w:val="-5"/>
                <w:sz w:val="20"/>
              </w:rPr>
              <w:t>65</w:t>
            </w:r>
          </w:p>
        </w:tc>
        <w:tc>
          <w:tcPr>
            <w:tcW w:w="1705" w:type="dxa"/>
            <w:tcBorders>
              <w:top w:val="single" w:sz="6" w:space="0" w:color="CCCCCC"/>
              <w:left w:val="single" w:sz="6" w:space="0" w:color="CCCCCC"/>
              <w:bottom w:val="single" w:sz="6" w:space="0" w:color="CCCCCC"/>
              <w:right w:val="single" w:sz="6" w:space="0" w:color="CCCCCC"/>
            </w:tcBorders>
          </w:tcPr>
          <w:p w14:paraId="7B4CD888"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E1BDF27"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E4CBDDA" w14:textId="77777777" w:rsidR="00507A4B" w:rsidRDefault="00000000">
            <w:pPr>
              <w:pStyle w:val="TableParagraph"/>
              <w:spacing w:before="77"/>
              <w:rPr>
                <w:sz w:val="20"/>
              </w:rPr>
            </w:pPr>
            <w:r>
              <w:rPr>
                <w:spacing w:val="-2"/>
                <w:sz w:val="20"/>
              </w:rPr>
              <w:t>P1_ÁtºB</w:t>
            </w:r>
          </w:p>
        </w:tc>
        <w:tc>
          <w:tcPr>
            <w:tcW w:w="1098" w:type="dxa"/>
            <w:tcBorders>
              <w:top w:val="single" w:sz="6" w:space="0" w:color="CCCCCC"/>
              <w:left w:val="single" w:sz="6" w:space="0" w:color="CCCCCC"/>
              <w:bottom w:val="single" w:sz="6" w:space="0" w:color="CCCCCC"/>
              <w:right w:val="single" w:sz="6" w:space="0" w:color="CCCCCC"/>
            </w:tcBorders>
          </w:tcPr>
          <w:p w14:paraId="011C1024"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2CA3F48B" w14:textId="77777777" w:rsidR="00507A4B" w:rsidRDefault="00000000">
            <w:pPr>
              <w:pStyle w:val="TableParagraph"/>
              <w:spacing w:before="77"/>
              <w:rPr>
                <w:sz w:val="20"/>
              </w:rPr>
            </w:pPr>
            <w:r>
              <w:rPr>
                <w:spacing w:val="-5"/>
                <w:sz w:val="20"/>
              </w:rPr>
              <w:t>T27</w:t>
            </w:r>
          </w:p>
        </w:tc>
      </w:tr>
      <w:tr w:rsidR="00507A4B" w14:paraId="3FC155F3" w14:textId="77777777">
        <w:trPr>
          <w:trHeight w:val="388"/>
        </w:trPr>
        <w:tc>
          <w:tcPr>
            <w:tcW w:w="1272" w:type="dxa"/>
            <w:tcBorders>
              <w:left w:val="single" w:sz="4" w:space="0" w:color="CCCCCC"/>
              <w:right w:val="single" w:sz="6" w:space="0" w:color="CCCCCC"/>
            </w:tcBorders>
          </w:tcPr>
          <w:p w14:paraId="192B3460" w14:textId="77777777" w:rsidR="00507A4B" w:rsidRDefault="00000000">
            <w:pPr>
              <w:pStyle w:val="TableParagraph"/>
              <w:spacing w:before="78"/>
              <w:rPr>
                <w:sz w:val="20"/>
              </w:rPr>
            </w:pPr>
            <w:r>
              <w:rPr>
                <w:spacing w:val="-2"/>
                <w:sz w:val="20"/>
              </w:rPr>
              <w:t>P1_2ºA</w:t>
            </w:r>
          </w:p>
        </w:tc>
        <w:tc>
          <w:tcPr>
            <w:tcW w:w="1210" w:type="dxa"/>
            <w:tcBorders>
              <w:top w:val="single" w:sz="6" w:space="0" w:color="CCCCCC"/>
              <w:left w:val="single" w:sz="6" w:space="0" w:color="CCCCCC"/>
              <w:bottom w:val="single" w:sz="6" w:space="0" w:color="CCCCCC"/>
              <w:right w:val="single" w:sz="6" w:space="0" w:color="CCCCCC"/>
            </w:tcBorders>
          </w:tcPr>
          <w:p w14:paraId="298512F7" w14:textId="77777777" w:rsidR="00507A4B" w:rsidRDefault="00000000">
            <w:pPr>
              <w:pStyle w:val="TableParagraph"/>
              <w:spacing w:before="78"/>
              <w:ind w:left="63"/>
              <w:rPr>
                <w:sz w:val="20"/>
              </w:rPr>
            </w:pPr>
            <w:r>
              <w:rPr>
                <w:spacing w:val="-5"/>
                <w:sz w:val="20"/>
              </w:rPr>
              <w:t>27</w:t>
            </w:r>
          </w:p>
        </w:tc>
        <w:tc>
          <w:tcPr>
            <w:tcW w:w="1705" w:type="dxa"/>
            <w:tcBorders>
              <w:top w:val="single" w:sz="6" w:space="0" w:color="CCCCCC"/>
              <w:left w:val="single" w:sz="6" w:space="0" w:color="CCCCCC"/>
              <w:bottom w:val="single" w:sz="6" w:space="0" w:color="CCCCCC"/>
              <w:right w:val="single" w:sz="6" w:space="0" w:color="CCCCCC"/>
            </w:tcBorders>
          </w:tcPr>
          <w:p w14:paraId="713565E2"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892709F"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4F75A02" w14:textId="77777777" w:rsidR="00507A4B" w:rsidRDefault="00000000">
            <w:pPr>
              <w:pStyle w:val="TableParagraph"/>
              <w:spacing w:before="78"/>
              <w:rPr>
                <w:sz w:val="20"/>
              </w:rPr>
            </w:pPr>
            <w:r>
              <w:rPr>
                <w:spacing w:val="-2"/>
                <w:sz w:val="20"/>
              </w:rPr>
              <w:t>P1_ÁtºC</w:t>
            </w:r>
          </w:p>
        </w:tc>
        <w:tc>
          <w:tcPr>
            <w:tcW w:w="1098" w:type="dxa"/>
            <w:tcBorders>
              <w:top w:val="single" w:sz="6" w:space="0" w:color="CCCCCC"/>
              <w:left w:val="single" w:sz="6" w:space="0" w:color="CCCCCC"/>
              <w:bottom w:val="single" w:sz="6" w:space="0" w:color="CCCCCC"/>
              <w:right w:val="single" w:sz="6" w:space="0" w:color="CCCCCC"/>
            </w:tcBorders>
          </w:tcPr>
          <w:p w14:paraId="7044B4D2" w14:textId="77777777" w:rsidR="00507A4B" w:rsidRDefault="00000000">
            <w:pPr>
              <w:pStyle w:val="TableParagraph"/>
              <w:spacing w:before="78"/>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16D9E20A" w14:textId="77777777" w:rsidR="00507A4B" w:rsidRDefault="00000000">
            <w:pPr>
              <w:pStyle w:val="TableParagraph"/>
              <w:spacing w:before="78"/>
              <w:rPr>
                <w:sz w:val="20"/>
              </w:rPr>
            </w:pPr>
            <w:r>
              <w:rPr>
                <w:spacing w:val="-5"/>
                <w:sz w:val="20"/>
              </w:rPr>
              <w:t>T28</w:t>
            </w:r>
          </w:p>
        </w:tc>
      </w:tr>
      <w:tr w:rsidR="00507A4B" w14:paraId="4D709089" w14:textId="77777777">
        <w:trPr>
          <w:trHeight w:val="387"/>
        </w:trPr>
        <w:tc>
          <w:tcPr>
            <w:tcW w:w="1272" w:type="dxa"/>
            <w:tcBorders>
              <w:left w:val="single" w:sz="4" w:space="0" w:color="CCCCCC"/>
              <w:right w:val="single" w:sz="6" w:space="0" w:color="CCCCCC"/>
            </w:tcBorders>
          </w:tcPr>
          <w:p w14:paraId="770B2D95" w14:textId="77777777" w:rsidR="00507A4B" w:rsidRDefault="00000000">
            <w:pPr>
              <w:pStyle w:val="TableParagraph"/>
              <w:spacing w:before="77"/>
              <w:rPr>
                <w:sz w:val="20"/>
              </w:rPr>
            </w:pPr>
            <w:r>
              <w:rPr>
                <w:spacing w:val="-2"/>
                <w:sz w:val="20"/>
              </w:rPr>
              <w:t>P1_2ºB</w:t>
            </w:r>
          </w:p>
        </w:tc>
        <w:tc>
          <w:tcPr>
            <w:tcW w:w="1210" w:type="dxa"/>
            <w:tcBorders>
              <w:top w:val="single" w:sz="6" w:space="0" w:color="CCCCCC"/>
              <w:left w:val="single" w:sz="6" w:space="0" w:color="CCCCCC"/>
              <w:bottom w:val="single" w:sz="6" w:space="0" w:color="CCCCCC"/>
              <w:right w:val="single" w:sz="6" w:space="0" w:color="CCCCCC"/>
            </w:tcBorders>
          </w:tcPr>
          <w:p w14:paraId="02E092F6" w14:textId="77777777" w:rsidR="00507A4B" w:rsidRDefault="00000000">
            <w:pPr>
              <w:pStyle w:val="TableParagraph"/>
              <w:spacing w:before="77"/>
              <w:ind w:left="63"/>
              <w:rPr>
                <w:sz w:val="20"/>
              </w:rPr>
            </w:pPr>
            <w:r>
              <w:rPr>
                <w:spacing w:val="-10"/>
                <w:sz w:val="20"/>
              </w:rPr>
              <w:t>7</w:t>
            </w:r>
          </w:p>
        </w:tc>
        <w:tc>
          <w:tcPr>
            <w:tcW w:w="1705" w:type="dxa"/>
            <w:tcBorders>
              <w:top w:val="single" w:sz="6" w:space="0" w:color="CCCCCC"/>
              <w:left w:val="single" w:sz="6" w:space="0" w:color="CCCCCC"/>
              <w:bottom w:val="single" w:sz="6" w:space="0" w:color="CCCCCC"/>
              <w:right w:val="single" w:sz="6" w:space="0" w:color="CCCCCC"/>
            </w:tcBorders>
          </w:tcPr>
          <w:p w14:paraId="7C72952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2D0ABF9"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A623FDB" w14:textId="77777777" w:rsidR="00507A4B" w:rsidRDefault="00000000">
            <w:pPr>
              <w:pStyle w:val="TableParagraph"/>
              <w:spacing w:before="77"/>
              <w:rPr>
                <w:sz w:val="20"/>
              </w:rPr>
            </w:pPr>
            <w:r>
              <w:rPr>
                <w:spacing w:val="-2"/>
                <w:sz w:val="20"/>
              </w:rPr>
              <w:t>P1_ÁtºD</w:t>
            </w:r>
          </w:p>
        </w:tc>
        <w:tc>
          <w:tcPr>
            <w:tcW w:w="1098" w:type="dxa"/>
            <w:tcBorders>
              <w:top w:val="single" w:sz="6" w:space="0" w:color="CCCCCC"/>
              <w:left w:val="single" w:sz="6" w:space="0" w:color="CCCCCC"/>
              <w:bottom w:val="single" w:sz="6" w:space="0" w:color="CCCCCC"/>
              <w:right w:val="single" w:sz="6" w:space="0" w:color="CCCCCC"/>
            </w:tcBorders>
          </w:tcPr>
          <w:p w14:paraId="16388A94" w14:textId="77777777" w:rsidR="00507A4B" w:rsidRDefault="00000000">
            <w:pPr>
              <w:pStyle w:val="TableParagraph"/>
              <w:spacing w:before="77"/>
              <w:rPr>
                <w:sz w:val="20"/>
              </w:rPr>
            </w:pPr>
            <w:r>
              <w:rPr>
                <w:sz w:val="20"/>
              </w:rPr>
              <w:t>Portal</w:t>
            </w:r>
            <w:r>
              <w:rPr>
                <w:spacing w:val="-5"/>
                <w:sz w:val="20"/>
              </w:rPr>
              <w:t xml:space="preserve"> </w:t>
            </w:r>
            <w:r>
              <w:rPr>
                <w:spacing w:val="-10"/>
                <w:sz w:val="20"/>
              </w:rPr>
              <w:t>1</w:t>
            </w:r>
          </w:p>
        </w:tc>
        <w:tc>
          <w:tcPr>
            <w:tcW w:w="2323" w:type="dxa"/>
            <w:tcBorders>
              <w:left w:val="single" w:sz="6" w:space="0" w:color="CCCCCC"/>
              <w:right w:val="single" w:sz="4" w:space="0" w:color="CCCCCC"/>
            </w:tcBorders>
          </w:tcPr>
          <w:p w14:paraId="12291753" w14:textId="77777777" w:rsidR="00507A4B" w:rsidRDefault="00000000">
            <w:pPr>
              <w:pStyle w:val="TableParagraph"/>
              <w:spacing w:before="77"/>
              <w:rPr>
                <w:sz w:val="20"/>
              </w:rPr>
            </w:pPr>
            <w:r>
              <w:rPr>
                <w:spacing w:val="-5"/>
                <w:sz w:val="20"/>
              </w:rPr>
              <w:t>T29</w:t>
            </w:r>
          </w:p>
        </w:tc>
      </w:tr>
      <w:tr w:rsidR="00507A4B" w14:paraId="5055C95C" w14:textId="77777777">
        <w:trPr>
          <w:trHeight w:val="388"/>
        </w:trPr>
        <w:tc>
          <w:tcPr>
            <w:tcW w:w="1272" w:type="dxa"/>
            <w:tcBorders>
              <w:left w:val="single" w:sz="4" w:space="0" w:color="CCCCCC"/>
              <w:right w:val="single" w:sz="6" w:space="0" w:color="CCCCCC"/>
            </w:tcBorders>
          </w:tcPr>
          <w:p w14:paraId="7265B940" w14:textId="77777777" w:rsidR="00507A4B" w:rsidRDefault="00000000">
            <w:pPr>
              <w:pStyle w:val="TableParagraph"/>
              <w:spacing w:before="78"/>
              <w:rPr>
                <w:sz w:val="20"/>
              </w:rPr>
            </w:pPr>
            <w:r>
              <w:rPr>
                <w:spacing w:val="-2"/>
                <w:sz w:val="20"/>
              </w:rPr>
              <w:t>P1_2ºB</w:t>
            </w:r>
          </w:p>
        </w:tc>
        <w:tc>
          <w:tcPr>
            <w:tcW w:w="1210" w:type="dxa"/>
            <w:tcBorders>
              <w:top w:val="single" w:sz="6" w:space="0" w:color="CCCCCC"/>
              <w:left w:val="single" w:sz="6" w:space="0" w:color="CCCCCC"/>
              <w:bottom w:val="single" w:sz="6" w:space="0" w:color="CCCCCC"/>
              <w:right w:val="single" w:sz="6" w:space="0" w:color="CCCCCC"/>
            </w:tcBorders>
          </w:tcPr>
          <w:p w14:paraId="4380B227" w14:textId="77777777" w:rsidR="00507A4B" w:rsidRDefault="00000000">
            <w:pPr>
              <w:pStyle w:val="TableParagraph"/>
              <w:spacing w:before="78"/>
              <w:ind w:left="63"/>
              <w:rPr>
                <w:sz w:val="20"/>
              </w:rPr>
            </w:pPr>
            <w:r>
              <w:rPr>
                <w:spacing w:val="-10"/>
                <w:sz w:val="20"/>
              </w:rPr>
              <w:t>8</w:t>
            </w:r>
          </w:p>
        </w:tc>
        <w:tc>
          <w:tcPr>
            <w:tcW w:w="1705" w:type="dxa"/>
            <w:tcBorders>
              <w:top w:val="single" w:sz="6" w:space="0" w:color="CCCCCC"/>
              <w:left w:val="single" w:sz="6" w:space="0" w:color="CCCCCC"/>
              <w:bottom w:val="single" w:sz="6" w:space="0" w:color="CCCCCC"/>
              <w:right w:val="single" w:sz="6" w:space="0" w:color="CCCCCC"/>
            </w:tcBorders>
          </w:tcPr>
          <w:p w14:paraId="3B3F5D35"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8E7885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565E2B2" w14:textId="77777777" w:rsidR="00507A4B" w:rsidRDefault="00000000">
            <w:pPr>
              <w:pStyle w:val="TableParagraph"/>
              <w:spacing w:before="78"/>
              <w:rPr>
                <w:sz w:val="20"/>
              </w:rPr>
            </w:pPr>
            <w:r>
              <w:rPr>
                <w:spacing w:val="-2"/>
                <w:sz w:val="20"/>
              </w:rPr>
              <w:t>P2_0ºA</w:t>
            </w:r>
          </w:p>
        </w:tc>
        <w:tc>
          <w:tcPr>
            <w:tcW w:w="1098" w:type="dxa"/>
            <w:tcBorders>
              <w:top w:val="single" w:sz="6" w:space="0" w:color="CCCCCC"/>
              <w:left w:val="single" w:sz="6" w:space="0" w:color="CCCCCC"/>
              <w:bottom w:val="single" w:sz="6" w:space="0" w:color="CCCCCC"/>
              <w:right w:val="single" w:sz="6" w:space="0" w:color="CCCCCC"/>
            </w:tcBorders>
          </w:tcPr>
          <w:p w14:paraId="20B69AE3" w14:textId="77777777" w:rsidR="00507A4B" w:rsidRDefault="00000000">
            <w:pPr>
              <w:pStyle w:val="TableParagraph"/>
              <w:spacing w:before="78"/>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1860B03D" w14:textId="77777777" w:rsidR="00507A4B" w:rsidRDefault="00000000">
            <w:pPr>
              <w:pStyle w:val="TableParagraph"/>
              <w:spacing w:before="78"/>
              <w:rPr>
                <w:sz w:val="20"/>
              </w:rPr>
            </w:pPr>
            <w:r>
              <w:rPr>
                <w:spacing w:val="-5"/>
                <w:sz w:val="20"/>
              </w:rPr>
              <w:t>T30</w:t>
            </w:r>
          </w:p>
        </w:tc>
      </w:tr>
      <w:tr w:rsidR="00507A4B" w14:paraId="29727F4A" w14:textId="77777777">
        <w:trPr>
          <w:trHeight w:val="387"/>
        </w:trPr>
        <w:tc>
          <w:tcPr>
            <w:tcW w:w="1272" w:type="dxa"/>
            <w:tcBorders>
              <w:left w:val="single" w:sz="4" w:space="0" w:color="CCCCCC"/>
              <w:right w:val="single" w:sz="6" w:space="0" w:color="CCCCCC"/>
            </w:tcBorders>
          </w:tcPr>
          <w:p w14:paraId="061AA6EB" w14:textId="77777777" w:rsidR="00507A4B" w:rsidRDefault="00000000">
            <w:pPr>
              <w:pStyle w:val="TableParagraph"/>
              <w:spacing w:before="77"/>
              <w:rPr>
                <w:sz w:val="20"/>
              </w:rPr>
            </w:pPr>
            <w:r>
              <w:rPr>
                <w:spacing w:val="-2"/>
                <w:sz w:val="20"/>
              </w:rPr>
              <w:t>P1_2ºC</w:t>
            </w:r>
          </w:p>
        </w:tc>
        <w:tc>
          <w:tcPr>
            <w:tcW w:w="1210" w:type="dxa"/>
            <w:tcBorders>
              <w:top w:val="single" w:sz="6" w:space="0" w:color="CCCCCC"/>
              <w:left w:val="single" w:sz="6" w:space="0" w:color="CCCCCC"/>
              <w:bottom w:val="single" w:sz="6" w:space="0" w:color="CCCCCC"/>
              <w:right w:val="single" w:sz="6" w:space="0" w:color="CCCCCC"/>
            </w:tcBorders>
          </w:tcPr>
          <w:p w14:paraId="47822657" w14:textId="77777777" w:rsidR="00507A4B" w:rsidRDefault="00000000">
            <w:pPr>
              <w:pStyle w:val="TableParagraph"/>
              <w:spacing w:before="77"/>
              <w:ind w:left="63"/>
              <w:rPr>
                <w:sz w:val="20"/>
              </w:rPr>
            </w:pPr>
            <w:r>
              <w:rPr>
                <w:spacing w:val="-5"/>
                <w:sz w:val="20"/>
              </w:rPr>
              <w:t>64</w:t>
            </w:r>
          </w:p>
        </w:tc>
        <w:tc>
          <w:tcPr>
            <w:tcW w:w="1705" w:type="dxa"/>
            <w:tcBorders>
              <w:top w:val="single" w:sz="6" w:space="0" w:color="CCCCCC"/>
              <w:left w:val="single" w:sz="6" w:space="0" w:color="CCCCCC"/>
              <w:bottom w:val="single" w:sz="6" w:space="0" w:color="CCCCCC"/>
              <w:right w:val="single" w:sz="6" w:space="0" w:color="CCCCCC"/>
            </w:tcBorders>
          </w:tcPr>
          <w:p w14:paraId="6705AE7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0023942"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05B7DC1" w14:textId="77777777" w:rsidR="00507A4B" w:rsidRDefault="00000000">
            <w:pPr>
              <w:pStyle w:val="TableParagraph"/>
              <w:spacing w:before="77"/>
              <w:rPr>
                <w:sz w:val="20"/>
              </w:rPr>
            </w:pPr>
            <w:r>
              <w:rPr>
                <w:spacing w:val="-2"/>
                <w:sz w:val="20"/>
              </w:rPr>
              <w:t>P2_0ºB</w:t>
            </w:r>
          </w:p>
        </w:tc>
        <w:tc>
          <w:tcPr>
            <w:tcW w:w="1098" w:type="dxa"/>
            <w:tcBorders>
              <w:top w:val="single" w:sz="6" w:space="0" w:color="CCCCCC"/>
              <w:left w:val="single" w:sz="6" w:space="0" w:color="CCCCCC"/>
              <w:bottom w:val="single" w:sz="6" w:space="0" w:color="CCCCCC"/>
              <w:right w:val="single" w:sz="6" w:space="0" w:color="CCCCCC"/>
            </w:tcBorders>
          </w:tcPr>
          <w:p w14:paraId="60F43AB7"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147D6403" w14:textId="77777777" w:rsidR="00507A4B" w:rsidRDefault="00000000">
            <w:pPr>
              <w:pStyle w:val="TableParagraph"/>
              <w:spacing w:before="77"/>
              <w:rPr>
                <w:sz w:val="20"/>
              </w:rPr>
            </w:pPr>
            <w:r>
              <w:rPr>
                <w:spacing w:val="-5"/>
                <w:sz w:val="20"/>
              </w:rPr>
              <w:t>T31</w:t>
            </w:r>
          </w:p>
        </w:tc>
      </w:tr>
      <w:tr w:rsidR="00507A4B" w14:paraId="40B9BEE1" w14:textId="77777777">
        <w:trPr>
          <w:trHeight w:val="388"/>
        </w:trPr>
        <w:tc>
          <w:tcPr>
            <w:tcW w:w="1272" w:type="dxa"/>
            <w:tcBorders>
              <w:left w:val="single" w:sz="4" w:space="0" w:color="CCCCCC"/>
              <w:right w:val="single" w:sz="6" w:space="0" w:color="CCCCCC"/>
            </w:tcBorders>
          </w:tcPr>
          <w:p w14:paraId="2889F634" w14:textId="77777777" w:rsidR="00507A4B" w:rsidRDefault="00000000">
            <w:pPr>
              <w:pStyle w:val="TableParagraph"/>
              <w:spacing w:before="77"/>
              <w:rPr>
                <w:sz w:val="20"/>
              </w:rPr>
            </w:pPr>
            <w:r>
              <w:rPr>
                <w:spacing w:val="-2"/>
                <w:sz w:val="20"/>
              </w:rPr>
              <w:t>P1_2ºC</w:t>
            </w:r>
          </w:p>
        </w:tc>
        <w:tc>
          <w:tcPr>
            <w:tcW w:w="1210" w:type="dxa"/>
            <w:tcBorders>
              <w:top w:val="single" w:sz="6" w:space="0" w:color="CCCCCC"/>
              <w:left w:val="single" w:sz="6" w:space="0" w:color="CCCCCC"/>
              <w:bottom w:val="single" w:sz="6" w:space="0" w:color="CCCCCC"/>
              <w:right w:val="single" w:sz="6" w:space="0" w:color="CCCCCC"/>
            </w:tcBorders>
          </w:tcPr>
          <w:p w14:paraId="4FB6E4D5" w14:textId="77777777" w:rsidR="00507A4B" w:rsidRDefault="00000000">
            <w:pPr>
              <w:pStyle w:val="TableParagraph"/>
              <w:spacing w:before="77"/>
              <w:ind w:left="63"/>
              <w:rPr>
                <w:sz w:val="20"/>
              </w:rPr>
            </w:pPr>
            <w:r>
              <w:rPr>
                <w:spacing w:val="-5"/>
                <w:sz w:val="20"/>
              </w:rPr>
              <w:t>26</w:t>
            </w:r>
          </w:p>
        </w:tc>
        <w:tc>
          <w:tcPr>
            <w:tcW w:w="1705" w:type="dxa"/>
            <w:tcBorders>
              <w:top w:val="single" w:sz="6" w:space="0" w:color="CCCCCC"/>
              <w:left w:val="single" w:sz="6" w:space="0" w:color="CCCCCC"/>
              <w:bottom w:val="single" w:sz="6" w:space="0" w:color="CCCCCC"/>
              <w:right w:val="single" w:sz="6" w:space="0" w:color="CCCCCC"/>
            </w:tcBorders>
          </w:tcPr>
          <w:p w14:paraId="3675A53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A4FB652"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F126059" w14:textId="77777777" w:rsidR="00507A4B" w:rsidRDefault="00000000">
            <w:pPr>
              <w:pStyle w:val="TableParagraph"/>
              <w:spacing w:before="77"/>
              <w:rPr>
                <w:sz w:val="20"/>
              </w:rPr>
            </w:pPr>
            <w:r>
              <w:rPr>
                <w:spacing w:val="-2"/>
                <w:sz w:val="20"/>
              </w:rPr>
              <w:t>P2_0ºC</w:t>
            </w:r>
          </w:p>
        </w:tc>
        <w:tc>
          <w:tcPr>
            <w:tcW w:w="1098" w:type="dxa"/>
            <w:tcBorders>
              <w:top w:val="single" w:sz="6" w:space="0" w:color="CCCCCC"/>
              <w:left w:val="single" w:sz="6" w:space="0" w:color="CCCCCC"/>
              <w:bottom w:val="single" w:sz="6" w:space="0" w:color="CCCCCC"/>
              <w:right w:val="single" w:sz="6" w:space="0" w:color="CCCCCC"/>
            </w:tcBorders>
          </w:tcPr>
          <w:p w14:paraId="3F071A23"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0E828876" w14:textId="77777777" w:rsidR="00507A4B" w:rsidRDefault="00000000">
            <w:pPr>
              <w:pStyle w:val="TableParagraph"/>
              <w:spacing w:before="77"/>
              <w:rPr>
                <w:sz w:val="20"/>
              </w:rPr>
            </w:pPr>
            <w:r>
              <w:rPr>
                <w:spacing w:val="-5"/>
                <w:sz w:val="20"/>
              </w:rPr>
              <w:t>T32</w:t>
            </w:r>
          </w:p>
        </w:tc>
      </w:tr>
      <w:tr w:rsidR="00507A4B" w14:paraId="44F65897" w14:textId="77777777">
        <w:trPr>
          <w:trHeight w:val="388"/>
        </w:trPr>
        <w:tc>
          <w:tcPr>
            <w:tcW w:w="1272" w:type="dxa"/>
            <w:tcBorders>
              <w:left w:val="single" w:sz="4" w:space="0" w:color="CCCCCC"/>
              <w:right w:val="single" w:sz="6" w:space="0" w:color="CCCCCC"/>
            </w:tcBorders>
          </w:tcPr>
          <w:p w14:paraId="30DC976E" w14:textId="77777777" w:rsidR="00507A4B" w:rsidRDefault="00000000">
            <w:pPr>
              <w:pStyle w:val="TableParagraph"/>
              <w:spacing w:before="77"/>
              <w:rPr>
                <w:sz w:val="20"/>
              </w:rPr>
            </w:pPr>
            <w:r>
              <w:rPr>
                <w:spacing w:val="-2"/>
                <w:sz w:val="20"/>
              </w:rPr>
              <w:t>P1_2ºD</w:t>
            </w:r>
          </w:p>
        </w:tc>
        <w:tc>
          <w:tcPr>
            <w:tcW w:w="1210" w:type="dxa"/>
            <w:tcBorders>
              <w:top w:val="single" w:sz="6" w:space="0" w:color="CCCCCC"/>
              <w:left w:val="single" w:sz="6" w:space="0" w:color="CCCCCC"/>
              <w:bottom w:val="single" w:sz="6" w:space="0" w:color="CCCCCC"/>
              <w:right w:val="single" w:sz="6" w:space="0" w:color="CCCCCC"/>
            </w:tcBorders>
          </w:tcPr>
          <w:p w14:paraId="19AA1AB3" w14:textId="77777777" w:rsidR="00507A4B" w:rsidRDefault="00000000">
            <w:pPr>
              <w:pStyle w:val="TableParagraph"/>
              <w:spacing w:before="77"/>
              <w:ind w:left="63"/>
              <w:rPr>
                <w:sz w:val="20"/>
              </w:rPr>
            </w:pPr>
            <w:r>
              <w:rPr>
                <w:spacing w:val="-5"/>
                <w:sz w:val="20"/>
              </w:rPr>
              <w:t>93</w:t>
            </w:r>
          </w:p>
        </w:tc>
        <w:tc>
          <w:tcPr>
            <w:tcW w:w="1705" w:type="dxa"/>
            <w:tcBorders>
              <w:top w:val="single" w:sz="6" w:space="0" w:color="CCCCCC"/>
              <w:left w:val="single" w:sz="6" w:space="0" w:color="CCCCCC"/>
              <w:bottom w:val="single" w:sz="6" w:space="0" w:color="CCCCCC"/>
              <w:right w:val="single" w:sz="6" w:space="0" w:color="CCCCCC"/>
            </w:tcBorders>
          </w:tcPr>
          <w:p w14:paraId="2DCF004C"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94B311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4A6EBC9" w14:textId="77777777" w:rsidR="00507A4B" w:rsidRDefault="00000000">
            <w:pPr>
              <w:pStyle w:val="TableParagraph"/>
              <w:spacing w:before="77"/>
              <w:rPr>
                <w:sz w:val="20"/>
              </w:rPr>
            </w:pPr>
            <w:r>
              <w:rPr>
                <w:spacing w:val="-2"/>
                <w:sz w:val="20"/>
              </w:rPr>
              <w:t>P2_0ºD</w:t>
            </w:r>
          </w:p>
        </w:tc>
        <w:tc>
          <w:tcPr>
            <w:tcW w:w="1098" w:type="dxa"/>
            <w:tcBorders>
              <w:top w:val="single" w:sz="6" w:space="0" w:color="CCCCCC"/>
              <w:left w:val="single" w:sz="6" w:space="0" w:color="CCCCCC"/>
              <w:bottom w:val="single" w:sz="6" w:space="0" w:color="CCCCCC"/>
              <w:right w:val="single" w:sz="6" w:space="0" w:color="CCCCCC"/>
            </w:tcBorders>
          </w:tcPr>
          <w:p w14:paraId="22B07349"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66437542" w14:textId="77777777" w:rsidR="00507A4B" w:rsidRDefault="00000000">
            <w:pPr>
              <w:pStyle w:val="TableParagraph"/>
              <w:spacing w:before="77"/>
              <w:rPr>
                <w:sz w:val="20"/>
              </w:rPr>
            </w:pPr>
            <w:r>
              <w:rPr>
                <w:spacing w:val="-5"/>
                <w:sz w:val="20"/>
              </w:rPr>
              <w:t>T33</w:t>
            </w:r>
          </w:p>
        </w:tc>
      </w:tr>
      <w:tr w:rsidR="00507A4B" w14:paraId="74666851" w14:textId="77777777">
        <w:trPr>
          <w:trHeight w:val="386"/>
        </w:trPr>
        <w:tc>
          <w:tcPr>
            <w:tcW w:w="1272" w:type="dxa"/>
            <w:tcBorders>
              <w:left w:val="single" w:sz="4" w:space="0" w:color="CCCCCC"/>
              <w:right w:val="single" w:sz="6" w:space="0" w:color="CCCCCC"/>
            </w:tcBorders>
          </w:tcPr>
          <w:p w14:paraId="39B17D1C" w14:textId="77777777" w:rsidR="00507A4B" w:rsidRDefault="00000000">
            <w:pPr>
              <w:pStyle w:val="TableParagraph"/>
              <w:spacing w:before="77"/>
              <w:rPr>
                <w:sz w:val="20"/>
              </w:rPr>
            </w:pPr>
            <w:r>
              <w:rPr>
                <w:spacing w:val="-2"/>
                <w:sz w:val="20"/>
              </w:rPr>
              <w:t>P1_2ºD</w:t>
            </w:r>
          </w:p>
        </w:tc>
        <w:tc>
          <w:tcPr>
            <w:tcW w:w="1210" w:type="dxa"/>
            <w:tcBorders>
              <w:top w:val="single" w:sz="6" w:space="0" w:color="CCCCCC"/>
              <w:left w:val="single" w:sz="6" w:space="0" w:color="CCCCCC"/>
              <w:bottom w:val="single" w:sz="6" w:space="0" w:color="CCCCCC"/>
              <w:right w:val="single" w:sz="6" w:space="0" w:color="CCCCCC"/>
            </w:tcBorders>
          </w:tcPr>
          <w:p w14:paraId="6919765C" w14:textId="77777777" w:rsidR="00507A4B" w:rsidRDefault="00000000">
            <w:pPr>
              <w:pStyle w:val="TableParagraph"/>
              <w:spacing w:before="77"/>
              <w:ind w:left="63"/>
              <w:rPr>
                <w:sz w:val="20"/>
              </w:rPr>
            </w:pPr>
            <w:r>
              <w:rPr>
                <w:spacing w:val="-5"/>
                <w:sz w:val="20"/>
              </w:rPr>
              <w:t>94</w:t>
            </w:r>
          </w:p>
        </w:tc>
        <w:tc>
          <w:tcPr>
            <w:tcW w:w="1705" w:type="dxa"/>
            <w:tcBorders>
              <w:top w:val="single" w:sz="6" w:space="0" w:color="CCCCCC"/>
              <w:left w:val="single" w:sz="6" w:space="0" w:color="CCCCCC"/>
              <w:bottom w:val="single" w:sz="6" w:space="0" w:color="CCCCCC"/>
              <w:right w:val="single" w:sz="6" w:space="0" w:color="CCCCCC"/>
            </w:tcBorders>
          </w:tcPr>
          <w:p w14:paraId="10DE8370"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365154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7ED8050" w14:textId="77777777" w:rsidR="00507A4B" w:rsidRDefault="00000000">
            <w:pPr>
              <w:pStyle w:val="TableParagraph"/>
              <w:spacing w:before="77"/>
              <w:rPr>
                <w:sz w:val="20"/>
              </w:rPr>
            </w:pPr>
            <w:r>
              <w:rPr>
                <w:spacing w:val="-2"/>
                <w:sz w:val="20"/>
              </w:rPr>
              <w:t>P2_1ºA</w:t>
            </w:r>
          </w:p>
        </w:tc>
        <w:tc>
          <w:tcPr>
            <w:tcW w:w="1098" w:type="dxa"/>
            <w:tcBorders>
              <w:top w:val="single" w:sz="6" w:space="0" w:color="CCCCCC"/>
              <w:left w:val="single" w:sz="6" w:space="0" w:color="CCCCCC"/>
              <w:bottom w:val="single" w:sz="6" w:space="0" w:color="CCCCCC"/>
              <w:right w:val="single" w:sz="6" w:space="0" w:color="CCCCCC"/>
            </w:tcBorders>
          </w:tcPr>
          <w:p w14:paraId="0D602FCB"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3E163119" w14:textId="77777777" w:rsidR="00507A4B" w:rsidRDefault="00000000">
            <w:pPr>
              <w:pStyle w:val="TableParagraph"/>
              <w:spacing w:before="77"/>
              <w:rPr>
                <w:sz w:val="20"/>
              </w:rPr>
            </w:pPr>
            <w:r>
              <w:rPr>
                <w:spacing w:val="-5"/>
                <w:sz w:val="20"/>
              </w:rPr>
              <w:t>T34</w:t>
            </w:r>
          </w:p>
        </w:tc>
      </w:tr>
      <w:tr w:rsidR="00507A4B" w14:paraId="0D4237B0" w14:textId="77777777">
        <w:trPr>
          <w:trHeight w:val="388"/>
        </w:trPr>
        <w:tc>
          <w:tcPr>
            <w:tcW w:w="1272" w:type="dxa"/>
            <w:tcBorders>
              <w:left w:val="single" w:sz="4" w:space="0" w:color="CCCCCC"/>
              <w:right w:val="single" w:sz="6" w:space="0" w:color="CCCCCC"/>
            </w:tcBorders>
          </w:tcPr>
          <w:p w14:paraId="17BCDC45" w14:textId="77777777" w:rsidR="00507A4B" w:rsidRDefault="00000000">
            <w:pPr>
              <w:pStyle w:val="TableParagraph"/>
              <w:spacing w:before="78"/>
              <w:rPr>
                <w:sz w:val="20"/>
              </w:rPr>
            </w:pPr>
            <w:r>
              <w:rPr>
                <w:spacing w:val="-2"/>
                <w:sz w:val="20"/>
              </w:rPr>
              <w:t>P1_2ºE</w:t>
            </w:r>
          </w:p>
        </w:tc>
        <w:tc>
          <w:tcPr>
            <w:tcW w:w="1210" w:type="dxa"/>
            <w:tcBorders>
              <w:top w:val="single" w:sz="6" w:space="0" w:color="CCCCCC"/>
              <w:left w:val="single" w:sz="6" w:space="0" w:color="CCCCCC"/>
              <w:bottom w:val="single" w:sz="6" w:space="0" w:color="CCCCCC"/>
              <w:right w:val="single" w:sz="6" w:space="0" w:color="CCCCCC"/>
            </w:tcBorders>
          </w:tcPr>
          <w:p w14:paraId="435B0BD2" w14:textId="77777777" w:rsidR="00507A4B" w:rsidRDefault="00000000">
            <w:pPr>
              <w:pStyle w:val="TableParagraph"/>
              <w:spacing w:before="78"/>
              <w:ind w:left="63"/>
              <w:rPr>
                <w:sz w:val="20"/>
              </w:rPr>
            </w:pPr>
            <w:r>
              <w:rPr>
                <w:spacing w:val="-10"/>
                <w:sz w:val="20"/>
              </w:rPr>
              <w:t>9</w:t>
            </w:r>
          </w:p>
        </w:tc>
        <w:tc>
          <w:tcPr>
            <w:tcW w:w="1705" w:type="dxa"/>
            <w:tcBorders>
              <w:top w:val="single" w:sz="6" w:space="0" w:color="CCCCCC"/>
              <w:left w:val="single" w:sz="6" w:space="0" w:color="CCCCCC"/>
              <w:bottom w:val="single" w:sz="6" w:space="0" w:color="CCCCCC"/>
              <w:right w:val="single" w:sz="6" w:space="0" w:color="CCCCCC"/>
            </w:tcBorders>
          </w:tcPr>
          <w:p w14:paraId="16E15F71"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F1737F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8CA9DE7" w14:textId="77777777" w:rsidR="00507A4B" w:rsidRDefault="00000000">
            <w:pPr>
              <w:pStyle w:val="TableParagraph"/>
              <w:spacing w:before="78"/>
              <w:rPr>
                <w:sz w:val="20"/>
              </w:rPr>
            </w:pPr>
            <w:r>
              <w:rPr>
                <w:spacing w:val="-2"/>
                <w:sz w:val="20"/>
              </w:rPr>
              <w:t>P2_1ºB</w:t>
            </w:r>
          </w:p>
        </w:tc>
        <w:tc>
          <w:tcPr>
            <w:tcW w:w="1098" w:type="dxa"/>
            <w:tcBorders>
              <w:top w:val="single" w:sz="6" w:space="0" w:color="CCCCCC"/>
              <w:left w:val="single" w:sz="6" w:space="0" w:color="CCCCCC"/>
              <w:bottom w:val="single" w:sz="6" w:space="0" w:color="CCCCCC"/>
              <w:right w:val="single" w:sz="6" w:space="0" w:color="CCCCCC"/>
            </w:tcBorders>
          </w:tcPr>
          <w:p w14:paraId="30186FF9" w14:textId="77777777" w:rsidR="00507A4B" w:rsidRDefault="00000000">
            <w:pPr>
              <w:pStyle w:val="TableParagraph"/>
              <w:spacing w:before="78"/>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348C811E" w14:textId="77777777" w:rsidR="00507A4B" w:rsidRDefault="00000000">
            <w:pPr>
              <w:pStyle w:val="TableParagraph"/>
              <w:spacing w:before="78"/>
              <w:rPr>
                <w:sz w:val="20"/>
              </w:rPr>
            </w:pPr>
            <w:r>
              <w:rPr>
                <w:spacing w:val="-5"/>
                <w:sz w:val="20"/>
              </w:rPr>
              <w:t>T35</w:t>
            </w:r>
          </w:p>
        </w:tc>
      </w:tr>
      <w:tr w:rsidR="00507A4B" w14:paraId="2D2A5F08" w14:textId="77777777">
        <w:trPr>
          <w:trHeight w:val="389"/>
        </w:trPr>
        <w:tc>
          <w:tcPr>
            <w:tcW w:w="1272" w:type="dxa"/>
            <w:tcBorders>
              <w:left w:val="single" w:sz="4" w:space="0" w:color="CCCCCC"/>
              <w:right w:val="single" w:sz="6" w:space="0" w:color="CCCCCC"/>
            </w:tcBorders>
          </w:tcPr>
          <w:p w14:paraId="405F21F8" w14:textId="77777777" w:rsidR="00507A4B" w:rsidRDefault="00000000">
            <w:pPr>
              <w:pStyle w:val="TableParagraph"/>
              <w:spacing w:before="78"/>
              <w:rPr>
                <w:sz w:val="20"/>
              </w:rPr>
            </w:pPr>
            <w:r>
              <w:rPr>
                <w:spacing w:val="-2"/>
                <w:sz w:val="20"/>
              </w:rPr>
              <w:t>P1_2ºE</w:t>
            </w:r>
          </w:p>
        </w:tc>
        <w:tc>
          <w:tcPr>
            <w:tcW w:w="1210" w:type="dxa"/>
            <w:tcBorders>
              <w:top w:val="single" w:sz="6" w:space="0" w:color="CCCCCC"/>
              <w:left w:val="single" w:sz="6" w:space="0" w:color="CCCCCC"/>
              <w:bottom w:val="single" w:sz="6" w:space="0" w:color="CCCCCC"/>
              <w:right w:val="single" w:sz="6" w:space="0" w:color="CCCCCC"/>
            </w:tcBorders>
          </w:tcPr>
          <w:p w14:paraId="1CA7086E" w14:textId="77777777" w:rsidR="00507A4B" w:rsidRDefault="00000000">
            <w:pPr>
              <w:pStyle w:val="TableParagraph"/>
              <w:spacing w:before="78"/>
              <w:ind w:left="63"/>
              <w:rPr>
                <w:sz w:val="20"/>
              </w:rPr>
            </w:pPr>
            <w:r>
              <w:rPr>
                <w:spacing w:val="-5"/>
                <w:sz w:val="20"/>
              </w:rPr>
              <w:t>10</w:t>
            </w:r>
          </w:p>
        </w:tc>
        <w:tc>
          <w:tcPr>
            <w:tcW w:w="1705" w:type="dxa"/>
            <w:tcBorders>
              <w:top w:val="single" w:sz="6" w:space="0" w:color="CCCCCC"/>
              <w:left w:val="single" w:sz="6" w:space="0" w:color="CCCCCC"/>
              <w:bottom w:val="single" w:sz="6" w:space="0" w:color="CCCCCC"/>
              <w:right w:val="single" w:sz="6" w:space="0" w:color="CCCCCC"/>
            </w:tcBorders>
          </w:tcPr>
          <w:p w14:paraId="4EFB1590"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1771898"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0F74C8C" w14:textId="77777777" w:rsidR="00507A4B" w:rsidRDefault="00000000">
            <w:pPr>
              <w:pStyle w:val="TableParagraph"/>
              <w:spacing w:before="78"/>
              <w:rPr>
                <w:sz w:val="20"/>
              </w:rPr>
            </w:pPr>
            <w:r>
              <w:rPr>
                <w:spacing w:val="-2"/>
                <w:sz w:val="20"/>
              </w:rPr>
              <w:t>P2_1ºC</w:t>
            </w:r>
          </w:p>
        </w:tc>
        <w:tc>
          <w:tcPr>
            <w:tcW w:w="1098" w:type="dxa"/>
            <w:tcBorders>
              <w:top w:val="single" w:sz="6" w:space="0" w:color="CCCCCC"/>
              <w:left w:val="single" w:sz="6" w:space="0" w:color="CCCCCC"/>
              <w:bottom w:val="single" w:sz="6" w:space="0" w:color="CCCCCC"/>
              <w:right w:val="single" w:sz="6" w:space="0" w:color="CCCCCC"/>
            </w:tcBorders>
          </w:tcPr>
          <w:p w14:paraId="4A405BB8" w14:textId="77777777" w:rsidR="00507A4B" w:rsidRDefault="00000000">
            <w:pPr>
              <w:pStyle w:val="TableParagraph"/>
              <w:spacing w:before="78"/>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220B78EA" w14:textId="77777777" w:rsidR="00507A4B" w:rsidRDefault="00000000">
            <w:pPr>
              <w:pStyle w:val="TableParagraph"/>
              <w:spacing w:before="78"/>
              <w:rPr>
                <w:sz w:val="20"/>
              </w:rPr>
            </w:pPr>
            <w:r>
              <w:rPr>
                <w:spacing w:val="-5"/>
                <w:sz w:val="20"/>
              </w:rPr>
              <w:t>T36</w:t>
            </w:r>
          </w:p>
        </w:tc>
      </w:tr>
      <w:tr w:rsidR="00507A4B" w14:paraId="7B2A1388" w14:textId="77777777">
        <w:trPr>
          <w:trHeight w:val="387"/>
        </w:trPr>
        <w:tc>
          <w:tcPr>
            <w:tcW w:w="1272" w:type="dxa"/>
            <w:tcBorders>
              <w:left w:val="single" w:sz="4" w:space="0" w:color="CCCCCC"/>
              <w:right w:val="single" w:sz="6" w:space="0" w:color="CCCCCC"/>
            </w:tcBorders>
          </w:tcPr>
          <w:p w14:paraId="4D8C8E52" w14:textId="77777777" w:rsidR="00507A4B" w:rsidRDefault="00000000">
            <w:pPr>
              <w:pStyle w:val="TableParagraph"/>
              <w:spacing w:before="77"/>
              <w:rPr>
                <w:sz w:val="20"/>
              </w:rPr>
            </w:pPr>
            <w:r>
              <w:rPr>
                <w:spacing w:val="-2"/>
                <w:sz w:val="20"/>
              </w:rPr>
              <w:t>P1_2ºF</w:t>
            </w:r>
          </w:p>
        </w:tc>
        <w:tc>
          <w:tcPr>
            <w:tcW w:w="1210" w:type="dxa"/>
            <w:tcBorders>
              <w:top w:val="single" w:sz="6" w:space="0" w:color="CCCCCC"/>
              <w:left w:val="single" w:sz="6" w:space="0" w:color="CCCCCC"/>
              <w:bottom w:val="single" w:sz="6" w:space="0" w:color="CCCCCC"/>
              <w:right w:val="single" w:sz="6" w:space="0" w:color="CCCCCC"/>
            </w:tcBorders>
          </w:tcPr>
          <w:p w14:paraId="243CC685" w14:textId="77777777" w:rsidR="00507A4B" w:rsidRDefault="00000000">
            <w:pPr>
              <w:pStyle w:val="TableParagraph"/>
              <w:spacing w:before="77"/>
              <w:ind w:left="63"/>
              <w:rPr>
                <w:sz w:val="20"/>
              </w:rPr>
            </w:pPr>
            <w:r>
              <w:rPr>
                <w:spacing w:val="-5"/>
                <w:sz w:val="20"/>
              </w:rPr>
              <w:t>95</w:t>
            </w:r>
          </w:p>
        </w:tc>
        <w:tc>
          <w:tcPr>
            <w:tcW w:w="1705" w:type="dxa"/>
            <w:tcBorders>
              <w:top w:val="single" w:sz="6" w:space="0" w:color="CCCCCC"/>
              <w:left w:val="single" w:sz="6" w:space="0" w:color="CCCCCC"/>
              <w:bottom w:val="single" w:sz="6" w:space="0" w:color="CCCCCC"/>
              <w:right w:val="single" w:sz="6" w:space="0" w:color="CCCCCC"/>
            </w:tcBorders>
          </w:tcPr>
          <w:p w14:paraId="4A9890EA"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9FC4E7A"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F5B869F" w14:textId="77777777" w:rsidR="00507A4B" w:rsidRDefault="00000000">
            <w:pPr>
              <w:pStyle w:val="TableParagraph"/>
              <w:spacing w:before="77"/>
              <w:rPr>
                <w:sz w:val="20"/>
              </w:rPr>
            </w:pPr>
            <w:r>
              <w:rPr>
                <w:spacing w:val="-2"/>
                <w:sz w:val="20"/>
              </w:rPr>
              <w:t>P2_1ºD</w:t>
            </w:r>
          </w:p>
        </w:tc>
        <w:tc>
          <w:tcPr>
            <w:tcW w:w="1098" w:type="dxa"/>
            <w:tcBorders>
              <w:top w:val="single" w:sz="6" w:space="0" w:color="CCCCCC"/>
              <w:left w:val="single" w:sz="6" w:space="0" w:color="CCCCCC"/>
              <w:bottom w:val="single" w:sz="6" w:space="0" w:color="CCCCCC"/>
              <w:right w:val="single" w:sz="6" w:space="0" w:color="CCCCCC"/>
            </w:tcBorders>
          </w:tcPr>
          <w:p w14:paraId="3548559C"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3308FEF7" w14:textId="77777777" w:rsidR="00507A4B" w:rsidRDefault="00000000">
            <w:pPr>
              <w:pStyle w:val="TableParagraph"/>
              <w:spacing w:before="77"/>
              <w:rPr>
                <w:sz w:val="20"/>
              </w:rPr>
            </w:pPr>
            <w:r>
              <w:rPr>
                <w:spacing w:val="-5"/>
                <w:sz w:val="20"/>
              </w:rPr>
              <w:t>T37</w:t>
            </w:r>
          </w:p>
        </w:tc>
      </w:tr>
      <w:tr w:rsidR="00507A4B" w14:paraId="231AB2CF" w14:textId="77777777">
        <w:trPr>
          <w:trHeight w:val="388"/>
        </w:trPr>
        <w:tc>
          <w:tcPr>
            <w:tcW w:w="1272" w:type="dxa"/>
            <w:tcBorders>
              <w:left w:val="single" w:sz="4" w:space="0" w:color="CCCCCC"/>
              <w:right w:val="single" w:sz="6" w:space="0" w:color="CCCCCC"/>
            </w:tcBorders>
          </w:tcPr>
          <w:p w14:paraId="183C4564" w14:textId="77777777" w:rsidR="00507A4B" w:rsidRDefault="00000000">
            <w:pPr>
              <w:pStyle w:val="TableParagraph"/>
              <w:spacing w:before="77"/>
              <w:rPr>
                <w:sz w:val="20"/>
              </w:rPr>
            </w:pPr>
            <w:r>
              <w:rPr>
                <w:spacing w:val="-2"/>
                <w:sz w:val="20"/>
              </w:rPr>
              <w:t>P1_2ºF</w:t>
            </w:r>
          </w:p>
        </w:tc>
        <w:tc>
          <w:tcPr>
            <w:tcW w:w="1210" w:type="dxa"/>
            <w:tcBorders>
              <w:top w:val="single" w:sz="6" w:space="0" w:color="CCCCCC"/>
              <w:left w:val="single" w:sz="6" w:space="0" w:color="CCCCCC"/>
              <w:bottom w:val="single" w:sz="6" w:space="0" w:color="CCCCCC"/>
              <w:right w:val="single" w:sz="6" w:space="0" w:color="CCCCCC"/>
            </w:tcBorders>
          </w:tcPr>
          <w:p w14:paraId="5B3EBFE7" w14:textId="77777777" w:rsidR="00507A4B" w:rsidRDefault="00000000">
            <w:pPr>
              <w:pStyle w:val="TableParagraph"/>
              <w:spacing w:before="77"/>
              <w:ind w:left="63"/>
              <w:rPr>
                <w:sz w:val="20"/>
              </w:rPr>
            </w:pPr>
            <w:r>
              <w:rPr>
                <w:spacing w:val="-5"/>
                <w:sz w:val="20"/>
              </w:rPr>
              <w:t>96</w:t>
            </w:r>
          </w:p>
        </w:tc>
        <w:tc>
          <w:tcPr>
            <w:tcW w:w="1705" w:type="dxa"/>
            <w:tcBorders>
              <w:top w:val="single" w:sz="6" w:space="0" w:color="CCCCCC"/>
              <w:left w:val="single" w:sz="6" w:space="0" w:color="CCCCCC"/>
              <w:bottom w:val="single" w:sz="6" w:space="0" w:color="CCCCCC"/>
              <w:right w:val="single" w:sz="6" w:space="0" w:color="CCCCCC"/>
            </w:tcBorders>
          </w:tcPr>
          <w:p w14:paraId="1154F210"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2D70DEF"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F3E2D32" w14:textId="77777777" w:rsidR="00507A4B" w:rsidRDefault="00000000">
            <w:pPr>
              <w:pStyle w:val="TableParagraph"/>
              <w:spacing w:before="77"/>
              <w:rPr>
                <w:sz w:val="20"/>
              </w:rPr>
            </w:pPr>
            <w:r>
              <w:rPr>
                <w:spacing w:val="-2"/>
                <w:sz w:val="20"/>
              </w:rPr>
              <w:t>P2_2ºA</w:t>
            </w:r>
          </w:p>
        </w:tc>
        <w:tc>
          <w:tcPr>
            <w:tcW w:w="1098" w:type="dxa"/>
            <w:tcBorders>
              <w:top w:val="single" w:sz="6" w:space="0" w:color="CCCCCC"/>
              <w:left w:val="single" w:sz="6" w:space="0" w:color="CCCCCC"/>
              <w:bottom w:val="single" w:sz="6" w:space="0" w:color="CCCCCC"/>
              <w:right w:val="single" w:sz="6" w:space="0" w:color="CCCCCC"/>
            </w:tcBorders>
          </w:tcPr>
          <w:p w14:paraId="5F588073"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6144AFD7" w14:textId="77777777" w:rsidR="00507A4B" w:rsidRDefault="00000000">
            <w:pPr>
              <w:pStyle w:val="TableParagraph"/>
              <w:spacing w:before="77"/>
              <w:rPr>
                <w:sz w:val="20"/>
              </w:rPr>
            </w:pPr>
            <w:r>
              <w:rPr>
                <w:spacing w:val="-5"/>
                <w:sz w:val="20"/>
              </w:rPr>
              <w:t>T38</w:t>
            </w:r>
          </w:p>
        </w:tc>
      </w:tr>
      <w:tr w:rsidR="00507A4B" w14:paraId="3E3CC138" w14:textId="77777777">
        <w:trPr>
          <w:trHeight w:val="386"/>
        </w:trPr>
        <w:tc>
          <w:tcPr>
            <w:tcW w:w="1272" w:type="dxa"/>
            <w:tcBorders>
              <w:left w:val="single" w:sz="4" w:space="0" w:color="CCCCCC"/>
              <w:right w:val="single" w:sz="6" w:space="0" w:color="CCCCCC"/>
            </w:tcBorders>
          </w:tcPr>
          <w:p w14:paraId="524A71A9" w14:textId="77777777" w:rsidR="00507A4B" w:rsidRDefault="00000000">
            <w:pPr>
              <w:pStyle w:val="TableParagraph"/>
              <w:spacing w:before="77"/>
              <w:rPr>
                <w:sz w:val="20"/>
              </w:rPr>
            </w:pPr>
            <w:r>
              <w:rPr>
                <w:spacing w:val="-2"/>
                <w:sz w:val="20"/>
              </w:rPr>
              <w:t>P1_3ºA</w:t>
            </w:r>
          </w:p>
        </w:tc>
        <w:tc>
          <w:tcPr>
            <w:tcW w:w="1210" w:type="dxa"/>
            <w:tcBorders>
              <w:top w:val="single" w:sz="6" w:space="0" w:color="CCCCCC"/>
              <w:left w:val="single" w:sz="6" w:space="0" w:color="CCCCCC"/>
              <w:bottom w:val="single" w:sz="6" w:space="0" w:color="CCCCCC"/>
              <w:right w:val="single" w:sz="6" w:space="0" w:color="CCCCCC"/>
            </w:tcBorders>
          </w:tcPr>
          <w:p w14:paraId="0CF73EA8" w14:textId="77777777" w:rsidR="00507A4B" w:rsidRDefault="00000000">
            <w:pPr>
              <w:pStyle w:val="TableParagraph"/>
              <w:spacing w:before="77"/>
              <w:ind w:left="63"/>
              <w:rPr>
                <w:sz w:val="20"/>
              </w:rPr>
            </w:pPr>
            <w:r>
              <w:rPr>
                <w:spacing w:val="-5"/>
                <w:sz w:val="20"/>
              </w:rPr>
              <w:t>90</w:t>
            </w:r>
          </w:p>
        </w:tc>
        <w:tc>
          <w:tcPr>
            <w:tcW w:w="1705" w:type="dxa"/>
            <w:tcBorders>
              <w:top w:val="single" w:sz="6" w:space="0" w:color="CCCCCC"/>
              <w:left w:val="single" w:sz="6" w:space="0" w:color="CCCCCC"/>
              <w:bottom w:val="single" w:sz="6" w:space="0" w:color="CCCCCC"/>
              <w:right w:val="single" w:sz="6" w:space="0" w:color="CCCCCC"/>
            </w:tcBorders>
          </w:tcPr>
          <w:p w14:paraId="042B79D8"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2EDF989"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E8ABABC" w14:textId="77777777" w:rsidR="00507A4B" w:rsidRDefault="00000000">
            <w:pPr>
              <w:pStyle w:val="TableParagraph"/>
              <w:spacing w:before="77"/>
              <w:rPr>
                <w:sz w:val="20"/>
              </w:rPr>
            </w:pPr>
            <w:r>
              <w:rPr>
                <w:spacing w:val="-2"/>
                <w:sz w:val="20"/>
              </w:rPr>
              <w:t>P2_2ºB</w:t>
            </w:r>
          </w:p>
        </w:tc>
        <w:tc>
          <w:tcPr>
            <w:tcW w:w="1098" w:type="dxa"/>
            <w:tcBorders>
              <w:top w:val="single" w:sz="6" w:space="0" w:color="CCCCCC"/>
              <w:left w:val="single" w:sz="6" w:space="0" w:color="CCCCCC"/>
              <w:bottom w:val="single" w:sz="6" w:space="0" w:color="CCCCCC"/>
              <w:right w:val="single" w:sz="6" w:space="0" w:color="CCCCCC"/>
            </w:tcBorders>
          </w:tcPr>
          <w:p w14:paraId="3B2AA074"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6D5A5A07" w14:textId="77777777" w:rsidR="00507A4B" w:rsidRDefault="00000000">
            <w:pPr>
              <w:pStyle w:val="TableParagraph"/>
              <w:spacing w:before="77"/>
              <w:rPr>
                <w:sz w:val="20"/>
              </w:rPr>
            </w:pPr>
            <w:r>
              <w:rPr>
                <w:spacing w:val="-5"/>
                <w:sz w:val="20"/>
              </w:rPr>
              <w:t>T39</w:t>
            </w:r>
          </w:p>
        </w:tc>
      </w:tr>
      <w:tr w:rsidR="00507A4B" w14:paraId="689081DF" w14:textId="77777777">
        <w:trPr>
          <w:trHeight w:val="388"/>
        </w:trPr>
        <w:tc>
          <w:tcPr>
            <w:tcW w:w="1272" w:type="dxa"/>
            <w:tcBorders>
              <w:left w:val="single" w:sz="4" w:space="0" w:color="CCCCCC"/>
              <w:right w:val="single" w:sz="6" w:space="0" w:color="CCCCCC"/>
            </w:tcBorders>
          </w:tcPr>
          <w:p w14:paraId="3BCD52CB" w14:textId="77777777" w:rsidR="00507A4B" w:rsidRDefault="00000000">
            <w:pPr>
              <w:pStyle w:val="TableParagraph"/>
              <w:spacing w:before="78"/>
              <w:rPr>
                <w:sz w:val="20"/>
              </w:rPr>
            </w:pPr>
            <w:r>
              <w:rPr>
                <w:spacing w:val="-2"/>
                <w:sz w:val="20"/>
              </w:rPr>
              <w:t>P1_3ºA</w:t>
            </w:r>
          </w:p>
        </w:tc>
        <w:tc>
          <w:tcPr>
            <w:tcW w:w="1210" w:type="dxa"/>
            <w:tcBorders>
              <w:top w:val="single" w:sz="6" w:space="0" w:color="CCCCCC"/>
              <w:left w:val="single" w:sz="6" w:space="0" w:color="CCCCCC"/>
              <w:bottom w:val="single" w:sz="6" w:space="0" w:color="CCCCCC"/>
              <w:right w:val="single" w:sz="6" w:space="0" w:color="CCCCCC"/>
            </w:tcBorders>
          </w:tcPr>
          <w:p w14:paraId="4EEDFA3B" w14:textId="77777777" w:rsidR="00507A4B" w:rsidRDefault="00000000">
            <w:pPr>
              <w:pStyle w:val="TableParagraph"/>
              <w:spacing w:before="78"/>
              <w:ind w:left="63"/>
              <w:rPr>
                <w:sz w:val="20"/>
              </w:rPr>
            </w:pPr>
            <w:r>
              <w:rPr>
                <w:spacing w:val="-5"/>
                <w:sz w:val="20"/>
              </w:rPr>
              <w:t>91</w:t>
            </w:r>
          </w:p>
        </w:tc>
        <w:tc>
          <w:tcPr>
            <w:tcW w:w="1705" w:type="dxa"/>
            <w:tcBorders>
              <w:top w:val="single" w:sz="6" w:space="0" w:color="CCCCCC"/>
              <w:left w:val="single" w:sz="6" w:space="0" w:color="CCCCCC"/>
              <w:bottom w:val="single" w:sz="6" w:space="0" w:color="CCCCCC"/>
              <w:right w:val="single" w:sz="6" w:space="0" w:color="CCCCCC"/>
            </w:tcBorders>
          </w:tcPr>
          <w:p w14:paraId="1AA58406"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AC6A4CF"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1AD6FBF" w14:textId="77777777" w:rsidR="00507A4B" w:rsidRDefault="00000000">
            <w:pPr>
              <w:pStyle w:val="TableParagraph"/>
              <w:spacing w:before="78"/>
              <w:rPr>
                <w:sz w:val="20"/>
              </w:rPr>
            </w:pPr>
            <w:r>
              <w:rPr>
                <w:spacing w:val="-2"/>
                <w:sz w:val="20"/>
              </w:rPr>
              <w:t>P2_2ºC</w:t>
            </w:r>
          </w:p>
        </w:tc>
        <w:tc>
          <w:tcPr>
            <w:tcW w:w="1098" w:type="dxa"/>
            <w:tcBorders>
              <w:top w:val="single" w:sz="6" w:space="0" w:color="CCCCCC"/>
              <w:left w:val="single" w:sz="6" w:space="0" w:color="CCCCCC"/>
              <w:bottom w:val="single" w:sz="6" w:space="0" w:color="CCCCCC"/>
              <w:right w:val="single" w:sz="6" w:space="0" w:color="CCCCCC"/>
            </w:tcBorders>
          </w:tcPr>
          <w:p w14:paraId="45A49DFF" w14:textId="77777777" w:rsidR="00507A4B" w:rsidRDefault="00000000">
            <w:pPr>
              <w:pStyle w:val="TableParagraph"/>
              <w:spacing w:before="78"/>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574E0E89" w14:textId="77777777" w:rsidR="00507A4B" w:rsidRDefault="00000000">
            <w:pPr>
              <w:pStyle w:val="TableParagraph"/>
              <w:spacing w:before="78"/>
              <w:rPr>
                <w:sz w:val="20"/>
              </w:rPr>
            </w:pPr>
            <w:r>
              <w:rPr>
                <w:spacing w:val="-5"/>
                <w:sz w:val="20"/>
              </w:rPr>
              <w:t>T40</w:t>
            </w:r>
          </w:p>
        </w:tc>
      </w:tr>
      <w:tr w:rsidR="00507A4B" w14:paraId="18C497D7" w14:textId="77777777">
        <w:trPr>
          <w:trHeight w:val="389"/>
        </w:trPr>
        <w:tc>
          <w:tcPr>
            <w:tcW w:w="1272" w:type="dxa"/>
            <w:tcBorders>
              <w:left w:val="single" w:sz="4" w:space="0" w:color="CCCCCC"/>
              <w:right w:val="single" w:sz="6" w:space="0" w:color="CCCCCC"/>
            </w:tcBorders>
          </w:tcPr>
          <w:p w14:paraId="0AD33BA1" w14:textId="77777777" w:rsidR="00507A4B" w:rsidRDefault="00000000">
            <w:pPr>
              <w:pStyle w:val="TableParagraph"/>
              <w:spacing w:before="78"/>
              <w:rPr>
                <w:sz w:val="20"/>
              </w:rPr>
            </w:pPr>
            <w:r>
              <w:rPr>
                <w:spacing w:val="-2"/>
                <w:sz w:val="20"/>
              </w:rPr>
              <w:t>P1_3ºB</w:t>
            </w:r>
          </w:p>
        </w:tc>
        <w:tc>
          <w:tcPr>
            <w:tcW w:w="1210" w:type="dxa"/>
            <w:tcBorders>
              <w:top w:val="single" w:sz="6" w:space="0" w:color="CCCCCC"/>
              <w:left w:val="single" w:sz="6" w:space="0" w:color="CCCCCC"/>
              <w:bottom w:val="single" w:sz="6" w:space="0" w:color="CCCCCC"/>
              <w:right w:val="single" w:sz="6" w:space="0" w:color="CCCCCC"/>
            </w:tcBorders>
          </w:tcPr>
          <w:p w14:paraId="64A34D61" w14:textId="77777777" w:rsidR="00507A4B" w:rsidRDefault="00000000">
            <w:pPr>
              <w:pStyle w:val="TableParagraph"/>
              <w:spacing w:before="78"/>
              <w:ind w:left="63"/>
              <w:rPr>
                <w:sz w:val="20"/>
              </w:rPr>
            </w:pPr>
            <w:r>
              <w:rPr>
                <w:spacing w:val="-5"/>
                <w:sz w:val="20"/>
              </w:rPr>
              <w:t>11</w:t>
            </w:r>
          </w:p>
        </w:tc>
        <w:tc>
          <w:tcPr>
            <w:tcW w:w="1705" w:type="dxa"/>
            <w:tcBorders>
              <w:top w:val="single" w:sz="6" w:space="0" w:color="CCCCCC"/>
              <w:left w:val="single" w:sz="6" w:space="0" w:color="CCCCCC"/>
              <w:bottom w:val="single" w:sz="6" w:space="0" w:color="CCCCCC"/>
              <w:right w:val="single" w:sz="6" w:space="0" w:color="CCCCCC"/>
            </w:tcBorders>
          </w:tcPr>
          <w:p w14:paraId="67DC5D6D"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BF8FA9D"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9B30E9B" w14:textId="77777777" w:rsidR="00507A4B" w:rsidRDefault="00000000">
            <w:pPr>
              <w:pStyle w:val="TableParagraph"/>
              <w:spacing w:before="78"/>
              <w:rPr>
                <w:sz w:val="20"/>
              </w:rPr>
            </w:pPr>
            <w:r>
              <w:rPr>
                <w:spacing w:val="-2"/>
                <w:sz w:val="20"/>
              </w:rPr>
              <w:t>P2_3ºA</w:t>
            </w:r>
          </w:p>
        </w:tc>
        <w:tc>
          <w:tcPr>
            <w:tcW w:w="1098" w:type="dxa"/>
            <w:tcBorders>
              <w:top w:val="single" w:sz="6" w:space="0" w:color="CCCCCC"/>
              <w:left w:val="single" w:sz="6" w:space="0" w:color="CCCCCC"/>
              <w:bottom w:val="single" w:sz="6" w:space="0" w:color="CCCCCC"/>
              <w:right w:val="single" w:sz="6" w:space="0" w:color="CCCCCC"/>
            </w:tcBorders>
          </w:tcPr>
          <w:p w14:paraId="15444BA5" w14:textId="77777777" w:rsidR="00507A4B" w:rsidRDefault="00000000">
            <w:pPr>
              <w:pStyle w:val="TableParagraph"/>
              <w:spacing w:before="78"/>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7816ABAA" w14:textId="77777777" w:rsidR="00507A4B" w:rsidRDefault="00000000">
            <w:pPr>
              <w:pStyle w:val="TableParagraph"/>
              <w:spacing w:before="78"/>
              <w:rPr>
                <w:sz w:val="20"/>
              </w:rPr>
            </w:pPr>
            <w:r>
              <w:rPr>
                <w:spacing w:val="-5"/>
                <w:sz w:val="20"/>
              </w:rPr>
              <w:t>T41</w:t>
            </w:r>
          </w:p>
        </w:tc>
      </w:tr>
      <w:tr w:rsidR="00507A4B" w14:paraId="6CD3102A" w14:textId="77777777">
        <w:trPr>
          <w:trHeight w:val="387"/>
        </w:trPr>
        <w:tc>
          <w:tcPr>
            <w:tcW w:w="1272" w:type="dxa"/>
            <w:tcBorders>
              <w:left w:val="single" w:sz="4" w:space="0" w:color="CCCCCC"/>
              <w:right w:val="single" w:sz="6" w:space="0" w:color="CCCCCC"/>
            </w:tcBorders>
          </w:tcPr>
          <w:p w14:paraId="4901C8FB" w14:textId="77777777" w:rsidR="00507A4B" w:rsidRDefault="00000000">
            <w:pPr>
              <w:pStyle w:val="TableParagraph"/>
              <w:spacing w:before="77"/>
              <w:rPr>
                <w:sz w:val="20"/>
              </w:rPr>
            </w:pPr>
            <w:r>
              <w:rPr>
                <w:spacing w:val="-2"/>
                <w:sz w:val="20"/>
              </w:rPr>
              <w:t>P1_3ºB</w:t>
            </w:r>
          </w:p>
        </w:tc>
        <w:tc>
          <w:tcPr>
            <w:tcW w:w="1210" w:type="dxa"/>
            <w:tcBorders>
              <w:top w:val="single" w:sz="6" w:space="0" w:color="CCCCCC"/>
              <w:left w:val="single" w:sz="6" w:space="0" w:color="CCCCCC"/>
              <w:bottom w:val="single" w:sz="6" w:space="0" w:color="CCCCCC"/>
              <w:right w:val="single" w:sz="6" w:space="0" w:color="CCCCCC"/>
            </w:tcBorders>
          </w:tcPr>
          <w:p w14:paraId="64880FA9" w14:textId="77777777" w:rsidR="00507A4B" w:rsidRDefault="00000000">
            <w:pPr>
              <w:pStyle w:val="TableParagraph"/>
              <w:spacing w:before="77"/>
              <w:ind w:left="63"/>
              <w:rPr>
                <w:sz w:val="20"/>
              </w:rPr>
            </w:pPr>
            <w:r>
              <w:rPr>
                <w:spacing w:val="-5"/>
                <w:sz w:val="20"/>
              </w:rPr>
              <w:t>12</w:t>
            </w:r>
          </w:p>
        </w:tc>
        <w:tc>
          <w:tcPr>
            <w:tcW w:w="1705" w:type="dxa"/>
            <w:tcBorders>
              <w:top w:val="single" w:sz="6" w:space="0" w:color="CCCCCC"/>
              <w:left w:val="single" w:sz="6" w:space="0" w:color="CCCCCC"/>
              <w:bottom w:val="single" w:sz="6" w:space="0" w:color="CCCCCC"/>
              <w:right w:val="single" w:sz="6" w:space="0" w:color="CCCCCC"/>
            </w:tcBorders>
          </w:tcPr>
          <w:p w14:paraId="52CDB55D"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8B38B00"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AE84D26" w14:textId="77777777" w:rsidR="00507A4B" w:rsidRDefault="00000000">
            <w:pPr>
              <w:pStyle w:val="TableParagraph"/>
              <w:spacing w:before="77"/>
              <w:rPr>
                <w:sz w:val="20"/>
              </w:rPr>
            </w:pPr>
            <w:r>
              <w:rPr>
                <w:spacing w:val="-2"/>
                <w:sz w:val="20"/>
              </w:rPr>
              <w:t>P2_3ºB</w:t>
            </w:r>
          </w:p>
        </w:tc>
        <w:tc>
          <w:tcPr>
            <w:tcW w:w="1098" w:type="dxa"/>
            <w:tcBorders>
              <w:top w:val="single" w:sz="6" w:space="0" w:color="CCCCCC"/>
              <w:left w:val="single" w:sz="6" w:space="0" w:color="CCCCCC"/>
              <w:bottom w:val="single" w:sz="6" w:space="0" w:color="CCCCCC"/>
              <w:right w:val="single" w:sz="6" w:space="0" w:color="CCCCCC"/>
            </w:tcBorders>
          </w:tcPr>
          <w:p w14:paraId="1CE495F4"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085981BE" w14:textId="77777777" w:rsidR="00507A4B" w:rsidRDefault="00000000">
            <w:pPr>
              <w:pStyle w:val="TableParagraph"/>
              <w:spacing w:before="77"/>
              <w:rPr>
                <w:sz w:val="20"/>
              </w:rPr>
            </w:pPr>
            <w:r>
              <w:rPr>
                <w:spacing w:val="-5"/>
                <w:sz w:val="20"/>
              </w:rPr>
              <w:t>T42</w:t>
            </w:r>
          </w:p>
        </w:tc>
      </w:tr>
      <w:tr w:rsidR="00507A4B" w14:paraId="6C92D33D" w14:textId="77777777">
        <w:trPr>
          <w:trHeight w:val="388"/>
        </w:trPr>
        <w:tc>
          <w:tcPr>
            <w:tcW w:w="1272" w:type="dxa"/>
            <w:tcBorders>
              <w:left w:val="single" w:sz="4" w:space="0" w:color="CCCCCC"/>
              <w:right w:val="single" w:sz="6" w:space="0" w:color="CCCCCC"/>
            </w:tcBorders>
          </w:tcPr>
          <w:p w14:paraId="782019A9" w14:textId="77777777" w:rsidR="00507A4B" w:rsidRDefault="00000000">
            <w:pPr>
              <w:pStyle w:val="TableParagraph"/>
              <w:spacing w:before="77"/>
              <w:rPr>
                <w:sz w:val="20"/>
              </w:rPr>
            </w:pPr>
            <w:r>
              <w:rPr>
                <w:spacing w:val="-2"/>
                <w:sz w:val="20"/>
              </w:rPr>
              <w:t>P1_3ºC</w:t>
            </w:r>
          </w:p>
        </w:tc>
        <w:tc>
          <w:tcPr>
            <w:tcW w:w="1210" w:type="dxa"/>
            <w:tcBorders>
              <w:top w:val="single" w:sz="6" w:space="0" w:color="CCCCCC"/>
              <w:left w:val="single" w:sz="6" w:space="0" w:color="CCCCCC"/>
              <w:bottom w:val="single" w:sz="6" w:space="0" w:color="CCCCCC"/>
              <w:right w:val="single" w:sz="6" w:space="0" w:color="CCCCCC"/>
            </w:tcBorders>
          </w:tcPr>
          <w:p w14:paraId="028552B9" w14:textId="77777777" w:rsidR="00507A4B" w:rsidRDefault="00000000">
            <w:pPr>
              <w:pStyle w:val="TableParagraph"/>
              <w:spacing w:before="77"/>
              <w:ind w:left="63"/>
              <w:rPr>
                <w:sz w:val="20"/>
              </w:rPr>
            </w:pPr>
            <w:r>
              <w:rPr>
                <w:spacing w:val="-5"/>
                <w:sz w:val="20"/>
              </w:rPr>
              <w:t>86</w:t>
            </w:r>
          </w:p>
        </w:tc>
        <w:tc>
          <w:tcPr>
            <w:tcW w:w="1705" w:type="dxa"/>
            <w:tcBorders>
              <w:top w:val="single" w:sz="6" w:space="0" w:color="CCCCCC"/>
              <w:left w:val="single" w:sz="6" w:space="0" w:color="CCCCCC"/>
              <w:bottom w:val="single" w:sz="6" w:space="0" w:color="CCCCCC"/>
              <w:right w:val="single" w:sz="6" w:space="0" w:color="CCCCCC"/>
            </w:tcBorders>
          </w:tcPr>
          <w:p w14:paraId="4FC32D17"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DA5B9CE"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9D5D447" w14:textId="77777777" w:rsidR="00507A4B" w:rsidRDefault="00000000">
            <w:pPr>
              <w:pStyle w:val="TableParagraph"/>
              <w:spacing w:before="77"/>
              <w:rPr>
                <w:sz w:val="20"/>
              </w:rPr>
            </w:pPr>
            <w:r>
              <w:rPr>
                <w:spacing w:val="-2"/>
                <w:sz w:val="20"/>
              </w:rPr>
              <w:t>P2_3ºC</w:t>
            </w:r>
          </w:p>
        </w:tc>
        <w:tc>
          <w:tcPr>
            <w:tcW w:w="1098" w:type="dxa"/>
            <w:tcBorders>
              <w:top w:val="single" w:sz="6" w:space="0" w:color="CCCCCC"/>
              <w:left w:val="single" w:sz="6" w:space="0" w:color="CCCCCC"/>
              <w:bottom w:val="single" w:sz="6" w:space="0" w:color="CCCCCC"/>
              <w:right w:val="single" w:sz="6" w:space="0" w:color="CCCCCC"/>
            </w:tcBorders>
          </w:tcPr>
          <w:p w14:paraId="0B3D635D"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4D19A9C5" w14:textId="77777777" w:rsidR="00507A4B" w:rsidRDefault="00000000">
            <w:pPr>
              <w:pStyle w:val="TableParagraph"/>
              <w:spacing w:before="77"/>
              <w:rPr>
                <w:sz w:val="20"/>
              </w:rPr>
            </w:pPr>
            <w:r>
              <w:rPr>
                <w:spacing w:val="-5"/>
                <w:sz w:val="20"/>
              </w:rPr>
              <w:t>T43</w:t>
            </w:r>
          </w:p>
        </w:tc>
      </w:tr>
      <w:tr w:rsidR="00507A4B" w14:paraId="35A47FE5" w14:textId="77777777">
        <w:trPr>
          <w:trHeight w:val="386"/>
        </w:trPr>
        <w:tc>
          <w:tcPr>
            <w:tcW w:w="1272" w:type="dxa"/>
            <w:tcBorders>
              <w:left w:val="single" w:sz="4" w:space="0" w:color="CCCCCC"/>
              <w:right w:val="single" w:sz="6" w:space="0" w:color="CCCCCC"/>
            </w:tcBorders>
          </w:tcPr>
          <w:p w14:paraId="57BEC1D8" w14:textId="77777777" w:rsidR="00507A4B" w:rsidRDefault="00000000">
            <w:pPr>
              <w:pStyle w:val="TableParagraph"/>
              <w:spacing w:before="77"/>
              <w:rPr>
                <w:sz w:val="20"/>
              </w:rPr>
            </w:pPr>
            <w:r>
              <w:rPr>
                <w:spacing w:val="-2"/>
                <w:sz w:val="20"/>
              </w:rPr>
              <w:t>P1_3ºC</w:t>
            </w:r>
          </w:p>
        </w:tc>
        <w:tc>
          <w:tcPr>
            <w:tcW w:w="1210" w:type="dxa"/>
            <w:tcBorders>
              <w:top w:val="single" w:sz="6" w:space="0" w:color="CCCCCC"/>
              <w:left w:val="single" w:sz="6" w:space="0" w:color="CCCCCC"/>
              <w:bottom w:val="single" w:sz="6" w:space="0" w:color="CCCCCC"/>
              <w:right w:val="single" w:sz="6" w:space="0" w:color="CCCCCC"/>
            </w:tcBorders>
          </w:tcPr>
          <w:p w14:paraId="4C1F70E2" w14:textId="77777777" w:rsidR="00507A4B" w:rsidRDefault="00000000">
            <w:pPr>
              <w:pStyle w:val="TableParagraph"/>
              <w:spacing w:before="77"/>
              <w:ind w:left="63"/>
              <w:rPr>
                <w:sz w:val="20"/>
              </w:rPr>
            </w:pPr>
            <w:r>
              <w:rPr>
                <w:spacing w:val="-5"/>
                <w:sz w:val="20"/>
              </w:rPr>
              <w:t>87</w:t>
            </w:r>
          </w:p>
        </w:tc>
        <w:tc>
          <w:tcPr>
            <w:tcW w:w="1705" w:type="dxa"/>
            <w:tcBorders>
              <w:top w:val="single" w:sz="6" w:space="0" w:color="CCCCCC"/>
              <w:left w:val="single" w:sz="6" w:space="0" w:color="CCCCCC"/>
              <w:bottom w:val="single" w:sz="6" w:space="0" w:color="CCCCCC"/>
              <w:right w:val="single" w:sz="6" w:space="0" w:color="CCCCCC"/>
            </w:tcBorders>
          </w:tcPr>
          <w:p w14:paraId="6D3A59C7"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29312AA"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F3FE8D7" w14:textId="77777777" w:rsidR="00507A4B" w:rsidRDefault="00000000">
            <w:pPr>
              <w:pStyle w:val="TableParagraph"/>
              <w:spacing w:before="77"/>
              <w:rPr>
                <w:sz w:val="20"/>
              </w:rPr>
            </w:pPr>
            <w:r>
              <w:rPr>
                <w:spacing w:val="-2"/>
                <w:sz w:val="20"/>
              </w:rPr>
              <w:t>P2_ÁTºA</w:t>
            </w:r>
          </w:p>
        </w:tc>
        <w:tc>
          <w:tcPr>
            <w:tcW w:w="1098" w:type="dxa"/>
            <w:tcBorders>
              <w:top w:val="single" w:sz="6" w:space="0" w:color="CCCCCC"/>
              <w:left w:val="single" w:sz="6" w:space="0" w:color="CCCCCC"/>
              <w:bottom w:val="single" w:sz="6" w:space="0" w:color="CCCCCC"/>
              <w:right w:val="single" w:sz="6" w:space="0" w:color="CCCCCC"/>
            </w:tcBorders>
          </w:tcPr>
          <w:p w14:paraId="21D434EF" w14:textId="77777777" w:rsidR="00507A4B" w:rsidRDefault="00000000">
            <w:pPr>
              <w:pStyle w:val="TableParagraph"/>
              <w:spacing w:before="77"/>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64FF6A79" w14:textId="77777777" w:rsidR="00507A4B" w:rsidRDefault="00000000">
            <w:pPr>
              <w:pStyle w:val="TableParagraph"/>
              <w:spacing w:before="77"/>
              <w:rPr>
                <w:sz w:val="20"/>
              </w:rPr>
            </w:pPr>
            <w:r>
              <w:rPr>
                <w:spacing w:val="-5"/>
                <w:sz w:val="20"/>
              </w:rPr>
              <w:t>T44</w:t>
            </w:r>
          </w:p>
        </w:tc>
      </w:tr>
      <w:tr w:rsidR="00507A4B" w14:paraId="1AD73AE6" w14:textId="77777777">
        <w:trPr>
          <w:trHeight w:val="388"/>
        </w:trPr>
        <w:tc>
          <w:tcPr>
            <w:tcW w:w="1272" w:type="dxa"/>
            <w:tcBorders>
              <w:left w:val="single" w:sz="4" w:space="0" w:color="CCCCCC"/>
              <w:right w:val="single" w:sz="6" w:space="0" w:color="CCCCCC"/>
            </w:tcBorders>
          </w:tcPr>
          <w:p w14:paraId="02CB492A" w14:textId="77777777" w:rsidR="00507A4B" w:rsidRDefault="00000000">
            <w:pPr>
              <w:pStyle w:val="TableParagraph"/>
              <w:spacing w:before="78"/>
              <w:rPr>
                <w:sz w:val="20"/>
              </w:rPr>
            </w:pPr>
            <w:r>
              <w:rPr>
                <w:spacing w:val="-2"/>
                <w:sz w:val="20"/>
              </w:rPr>
              <w:t>P1_3ºD</w:t>
            </w:r>
          </w:p>
        </w:tc>
        <w:tc>
          <w:tcPr>
            <w:tcW w:w="1210" w:type="dxa"/>
            <w:tcBorders>
              <w:top w:val="single" w:sz="6" w:space="0" w:color="CCCCCC"/>
              <w:left w:val="single" w:sz="6" w:space="0" w:color="CCCCCC"/>
              <w:bottom w:val="single" w:sz="6" w:space="0" w:color="CCCCCC"/>
              <w:right w:val="single" w:sz="6" w:space="0" w:color="CCCCCC"/>
            </w:tcBorders>
          </w:tcPr>
          <w:p w14:paraId="4BC282FC" w14:textId="77777777" w:rsidR="00507A4B" w:rsidRDefault="00000000">
            <w:pPr>
              <w:pStyle w:val="TableParagraph"/>
              <w:spacing w:before="78"/>
              <w:ind w:left="63"/>
              <w:rPr>
                <w:sz w:val="20"/>
              </w:rPr>
            </w:pPr>
            <w:r>
              <w:rPr>
                <w:spacing w:val="-5"/>
                <w:sz w:val="20"/>
              </w:rPr>
              <w:t>84</w:t>
            </w:r>
          </w:p>
        </w:tc>
        <w:tc>
          <w:tcPr>
            <w:tcW w:w="1705" w:type="dxa"/>
            <w:tcBorders>
              <w:top w:val="single" w:sz="6" w:space="0" w:color="CCCCCC"/>
              <w:left w:val="single" w:sz="6" w:space="0" w:color="CCCCCC"/>
              <w:bottom w:val="single" w:sz="6" w:space="0" w:color="CCCCCC"/>
              <w:right w:val="single" w:sz="6" w:space="0" w:color="CCCCCC"/>
            </w:tcBorders>
          </w:tcPr>
          <w:p w14:paraId="0027D645"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353BB9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E50048C" w14:textId="77777777" w:rsidR="00507A4B" w:rsidRDefault="00000000">
            <w:pPr>
              <w:pStyle w:val="TableParagraph"/>
              <w:spacing w:before="78"/>
              <w:rPr>
                <w:sz w:val="20"/>
              </w:rPr>
            </w:pPr>
            <w:r>
              <w:rPr>
                <w:spacing w:val="-2"/>
                <w:sz w:val="20"/>
              </w:rPr>
              <w:t>P2_ÁtºB</w:t>
            </w:r>
          </w:p>
        </w:tc>
        <w:tc>
          <w:tcPr>
            <w:tcW w:w="1098" w:type="dxa"/>
            <w:tcBorders>
              <w:top w:val="single" w:sz="6" w:space="0" w:color="CCCCCC"/>
              <w:left w:val="single" w:sz="6" w:space="0" w:color="CCCCCC"/>
              <w:bottom w:val="single" w:sz="6" w:space="0" w:color="CCCCCC"/>
              <w:right w:val="single" w:sz="6" w:space="0" w:color="CCCCCC"/>
            </w:tcBorders>
          </w:tcPr>
          <w:p w14:paraId="2ECB204B" w14:textId="77777777" w:rsidR="00507A4B" w:rsidRDefault="00000000">
            <w:pPr>
              <w:pStyle w:val="TableParagraph"/>
              <w:spacing w:before="78"/>
              <w:rPr>
                <w:sz w:val="20"/>
              </w:rPr>
            </w:pPr>
            <w:r>
              <w:rPr>
                <w:sz w:val="20"/>
              </w:rPr>
              <w:t>Portal</w:t>
            </w:r>
            <w:r>
              <w:rPr>
                <w:spacing w:val="-5"/>
                <w:sz w:val="20"/>
              </w:rPr>
              <w:t xml:space="preserve"> </w:t>
            </w:r>
            <w:r>
              <w:rPr>
                <w:spacing w:val="-10"/>
                <w:sz w:val="20"/>
              </w:rPr>
              <w:t>2</w:t>
            </w:r>
          </w:p>
        </w:tc>
        <w:tc>
          <w:tcPr>
            <w:tcW w:w="2323" w:type="dxa"/>
            <w:tcBorders>
              <w:left w:val="single" w:sz="6" w:space="0" w:color="CCCCCC"/>
              <w:right w:val="single" w:sz="4" w:space="0" w:color="CCCCCC"/>
            </w:tcBorders>
          </w:tcPr>
          <w:p w14:paraId="41A2BA70" w14:textId="77777777" w:rsidR="00507A4B" w:rsidRDefault="00000000">
            <w:pPr>
              <w:pStyle w:val="TableParagraph"/>
              <w:spacing w:before="78"/>
              <w:rPr>
                <w:sz w:val="20"/>
              </w:rPr>
            </w:pPr>
            <w:r>
              <w:rPr>
                <w:spacing w:val="-5"/>
                <w:sz w:val="20"/>
              </w:rPr>
              <w:t>T45</w:t>
            </w:r>
          </w:p>
        </w:tc>
      </w:tr>
      <w:tr w:rsidR="00507A4B" w14:paraId="167C0225" w14:textId="77777777">
        <w:trPr>
          <w:trHeight w:val="389"/>
        </w:trPr>
        <w:tc>
          <w:tcPr>
            <w:tcW w:w="1272" w:type="dxa"/>
            <w:tcBorders>
              <w:left w:val="single" w:sz="4" w:space="0" w:color="CCCCCC"/>
              <w:right w:val="single" w:sz="6" w:space="0" w:color="CCCCCC"/>
            </w:tcBorders>
          </w:tcPr>
          <w:p w14:paraId="4DFB45B9" w14:textId="77777777" w:rsidR="00507A4B" w:rsidRDefault="00000000">
            <w:pPr>
              <w:pStyle w:val="TableParagraph"/>
              <w:spacing w:before="78"/>
              <w:rPr>
                <w:sz w:val="20"/>
              </w:rPr>
            </w:pPr>
            <w:r>
              <w:rPr>
                <w:spacing w:val="-2"/>
                <w:sz w:val="20"/>
              </w:rPr>
              <w:t>P1_3ºD</w:t>
            </w:r>
          </w:p>
        </w:tc>
        <w:tc>
          <w:tcPr>
            <w:tcW w:w="1210" w:type="dxa"/>
            <w:tcBorders>
              <w:top w:val="single" w:sz="6" w:space="0" w:color="CCCCCC"/>
              <w:left w:val="single" w:sz="6" w:space="0" w:color="CCCCCC"/>
              <w:bottom w:val="single" w:sz="6" w:space="0" w:color="CCCCCC"/>
              <w:right w:val="single" w:sz="6" w:space="0" w:color="CCCCCC"/>
            </w:tcBorders>
          </w:tcPr>
          <w:p w14:paraId="3BAE9E94" w14:textId="77777777" w:rsidR="00507A4B" w:rsidRDefault="00000000">
            <w:pPr>
              <w:pStyle w:val="TableParagraph"/>
              <w:spacing w:before="78"/>
              <w:ind w:left="63"/>
              <w:rPr>
                <w:sz w:val="20"/>
              </w:rPr>
            </w:pPr>
            <w:r>
              <w:rPr>
                <w:spacing w:val="-5"/>
                <w:sz w:val="20"/>
              </w:rPr>
              <w:t>85</w:t>
            </w:r>
          </w:p>
        </w:tc>
        <w:tc>
          <w:tcPr>
            <w:tcW w:w="1705" w:type="dxa"/>
            <w:tcBorders>
              <w:top w:val="single" w:sz="6" w:space="0" w:color="CCCCCC"/>
              <w:left w:val="single" w:sz="6" w:space="0" w:color="CCCCCC"/>
              <w:bottom w:val="single" w:sz="6" w:space="0" w:color="CCCCCC"/>
              <w:right w:val="single" w:sz="6" w:space="0" w:color="CCCCCC"/>
            </w:tcBorders>
          </w:tcPr>
          <w:p w14:paraId="35065B79"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FF00447"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5E0F108" w14:textId="77777777" w:rsidR="00507A4B" w:rsidRDefault="00000000">
            <w:pPr>
              <w:pStyle w:val="TableParagraph"/>
              <w:spacing w:before="78"/>
              <w:rPr>
                <w:sz w:val="20"/>
              </w:rPr>
            </w:pPr>
            <w:r>
              <w:rPr>
                <w:spacing w:val="-2"/>
                <w:sz w:val="20"/>
              </w:rPr>
              <w:t>P3_0ºA</w:t>
            </w:r>
          </w:p>
        </w:tc>
        <w:tc>
          <w:tcPr>
            <w:tcW w:w="1098" w:type="dxa"/>
            <w:tcBorders>
              <w:top w:val="single" w:sz="6" w:space="0" w:color="CCCCCC"/>
              <w:left w:val="single" w:sz="6" w:space="0" w:color="CCCCCC"/>
              <w:bottom w:val="single" w:sz="6" w:space="0" w:color="CCCCCC"/>
              <w:right w:val="single" w:sz="6" w:space="0" w:color="CCCCCC"/>
            </w:tcBorders>
          </w:tcPr>
          <w:p w14:paraId="618BA68E" w14:textId="77777777" w:rsidR="00507A4B" w:rsidRDefault="00000000">
            <w:pPr>
              <w:pStyle w:val="TableParagraph"/>
              <w:spacing w:before="78"/>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45818FF2" w14:textId="77777777" w:rsidR="00507A4B" w:rsidRDefault="00000000">
            <w:pPr>
              <w:pStyle w:val="TableParagraph"/>
              <w:spacing w:before="78"/>
              <w:rPr>
                <w:sz w:val="20"/>
              </w:rPr>
            </w:pPr>
            <w:r>
              <w:rPr>
                <w:spacing w:val="-5"/>
                <w:sz w:val="20"/>
              </w:rPr>
              <w:t>T46</w:t>
            </w:r>
          </w:p>
        </w:tc>
      </w:tr>
      <w:tr w:rsidR="00507A4B" w14:paraId="638A1B4D" w14:textId="77777777">
        <w:trPr>
          <w:trHeight w:val="388"/>
        </w:trPr>
        <w:tc>
          <w:tcPr>
            <w:tcW w:w="1272" w:type="dxa"/>
            <w:tcBorders>
              <w:left w:val="single" w:sz="4" w:space="0" w:color="CCCCCC"/>
              <w:right w:val="single" w:sz="6" w:space="0" w:color="CCCCCC"/>
            </w:tcBorders>
          </w:tcPr>
          <w:p w14:paraId="2E6B0701" w14:textId="77777777" w:rsidR="00507A4B" w:rsidRDefault="00000000">
            <w:pPr>
              <w:pStyle w:val="TableParagraph"/>
              <w:spacing w:before="77"/>
              <w:rPr>
                <w:sz w:val="20"/>
              </w:rPr>
            </w:pPr>
            <w:r>
              <w:rPr>
                <w:spacing w:val="-2"/>
                <w:sz w:val="20"/>
              </w:rPr>
              <w:t>P1_3ºE</w:t>
            </w:r>
          </w:p>
        </w:tc>
        <w:tc>
          <w:tcPr>
            <w:tcW w:w="1210" w:type="dxa"/>
            <w:tcBorders>
              <w:top w:val="single" w:sz="6" w:space="0" w:color="CCCCCC"/>
              <w:left w:val="single" w:sz="6" w:space="0" w:color="CCCCCC"/>
              <w:bottom w:val="single" w:sz="6" w:space="0" w:color="CCCCCC"/>
              <w:right w:val="single" w:sz="6" w:space="0" w:color="CCCCCC"/>
            </w:tcBorders>
          </w:tcPr>
          <w:p w14:paraId="5AF888BA" w14:textId="77777777" w:rsidR="00507A4B" w:rsidRDefault="00000000">
            <w:pPr>
              <w:pStyle w:val="TableParagraph"/>
              <w:spacing w:before="77"/>
              <w:ind w:left="63"/>
              <w:rPr>
                <w:sz w:val="20"/>
              </w:rPr>
            </w:pPr>
            <w:r>
              <w:rPr>
                <w:spacing w:val="-5"/>
                <w:sz w:val="20"/>
              </w:rPr>
              <w:t>13</w:t>
            </w:r>
          </w:p>
        </w:tc>
        <w:tc>
          <w:tcPr>
            <w:tcW w:w="1705" w:type="dxa"/>
            <w:tcBorders>
              <w:top w:val="single" w:sz="6" w:space="0" w:color="CCCCCC"/>
              <w:left w:val="single" w:sz="6" w:space="0" w:color="CCCCCC"/>
              <w:bottom w:val="single" w:sz="6" w:space="0" w:color="CCCCCC"/>
              <w:right w:val="single" w:sz="6" w:space="0" w:color="CCCCCC"/>
            </w:tcBorders>
          </w:tcPr>
          <w:p w14:paraId="0BA23FD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A77964F"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8CE3CEE" w14:textId="77777777" w:rsidR="00507A4B" w:rsidRDefault="00000000">
            <w:pPr>
              <w:pStyle w:val="TableParagraph"/>
              <w:spacing w:before="77"/>
              <w:rPr>
                <w:sz w:val="20"/>
              </w:rPr>
            </w:pPr>
            <w:r>
              <w:rPr>
                <w:spacing w:val="-2"/>
                <w:sz w:val="20"/>
              </w:rPr>
              <w:t>P3_0ºB</w:t>
            </w:r>
          </w:p>
        </w:tc>
        <w:tc>
          <w:tcPr>
            <w:tcW w:w="1098" w:type="dxa"/>
            <w:tcBorders>
              <w:top w:val="single" w:sz="6" w:space="0" w:color="CCCCCC"/>
              <w:left w:val="single" w:sz="6" w:space="0" w:color="CCCCCC"/>
              <w:bottom w:val="single" w:sz="6" w:space="0" w:color="CCCCCC"/>
              <w:right w:val="single" w:sz="6" w:space="0" w:color="CCCCCC"/>
            </w:tcBorders>
          </w:tcPr>
          <w:p w14:paraId="6B041CF9"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17D8643C" w14:textId="77777777" w:rsidR="00507A4B" w:rsidRDefault="00000000">
            <w:pPr>
              <w:pStyle w:val="TableParagraph"/>
              <w:spacing w:before="77"/>
              <w:rPr>
                <w:sz w:val="20"/>
              </w:rPr>
            </w:pPr>
            <w:r>
              <w:rPr>
                <w:spacing w:val="-5"/>
                <w:sz w:val="20"/>
              </w:rPr>
              <w:t>T47</w:t>
            </w:r>
          </w:p>
        </w:tc>
      </w:tr>
      <w:tr w:rsidR="00507A4B" w14:paraId="46510E02" w14:textId="77777777">
        <w:trPr>
          <w:trHeight w:val="386"/>
        </w:trPr>
        <w:tc>
          <w:tcPr>
            <w:tcW w:w="1272" w:type="dxa"/>
            <w:tcBorders>
              <w:left w:val="single" w:sz="4" w:space="0" w:color="CCCCCC"/>
              <w:right w:val="single" w:sz="6" w:space="0" w:color="CCCCCC"/>
            </w:tcBorders>
          </w:tcPr>
          <w:p w14:paraId="44463A14" w14:textId="77777777" w:rsidR="00507A4B" w:rsidRDefault="00000000">
            <w:pPr>
              <w:pStyle w:val="TableParagraph"/>
              <w:spacing w:before="77"/>
              <w:rPr>
                <w:sz w:val="20"/>
              </w:rPr>
            </w:pPr>
            <w:r>
              <w:rPr>
                <w:spacing w:val="-2"/>
                <w:sz w:val="20"/>
              </w:rPr>
              <w:t>P1_3ºE</w:t>
            </w:r>
          </w:p>
        </w:tc>
        <w:tc>
          <w:tcPr>
            <w:tcW w:w="1210" w:type="dxa"/>
            <w:tcBorders>
              <w:top w:val="single" w:sz="6" w:space="0" w:color="CCCCCC"/>
              <w:left w:val="single" w:sz="6" w:space="0" w:color="CCCCCC"/>
              <w:bottom w:val="single" w:sz="6" w:space="0" w:color="CCCCCC"/>
              <w:right w:val="single" w:sz="6" w:space="0" w:color="CCCCCC"/>
            </w:tcBorders>
          </w:tcPr>
          <w:p w14:paraId="552EFAB0" w14:textId="77777777" w:rsidR="00507A4B" w:rsidRDefault="00000000">
            <w:pPr>
              <w:pStyle w:val="TableParagraph"/>
              <w:spacing w:before="77"/>
              <w:ind w:left="63"/>
              <w:rPr>
                <w:sz w:val="20"/>
              </w:rPr>
            </w:pPr>
            <w:r>
              <w:rPr>
                <w:spacing w:val="-5"/>
                <w:sz w:val="20"/>
              </w:rPr>
              <w:t>14</w:t>
            </w:r>
          </w:p>
        </w:tc>
        <w:tc>
          <w:tcPr>
            <w:tcW w:w="1705" w:type="dxa"/>
            <w:tcBorders>
              <w:top w:val="single" w:sz="6" w:space="0" w:color="CCCCCC"/>
              <w:left w:val="single" w:sz="6" w:space="0" w:color="CCCCCC"/>
              <w:bottom w:val="single" w:sz="6" w:space="0" w:color="CCCCCC"/>
              <w:right w:val="single" w:sz="6" w:space="0" w:color="CCCCCC"/>
            </w:tcBorders>
          </w:tcPr>
          <w:p w14:paraId="06542196"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4991D54"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107154D" w14:textId="77777777" w:rsidR="00507A4B" w:rsidRDefault="00000000">
            <w:pPr>
              <w:pStyle w:val="TableParagraph"/>
              <w:spacing w:before="77"/>
              <w:rPr>
                <w:sz w:val="20"/>
              </w:rPr>
            </w:pPr>
            <w:r>
              <w:rPr>
                <w:spacing w:val="-2"/>
                <w:sz w:val="20"/>
              </w:rPr>
              <w:t>P3_0ºC</w:t>
            </w:r>
          </w:p>
        </w:tc>
        <w:tc>
          <w:tcPr>
            <w:tcW w:w="1098" w:type="dxa"/>
            <w:tcBorders>
              <w:top w:val="single" w:sz="6" w:space="0" w:color="CCCCCC"/>
              <w:left w:val="single" w:sz="6" w:space="0" w:color="CCCCCC"/>
              <w:bottom w:val="single" w:sz="6" w:space="0" w:color="CCCCCC"/>
              <w:right w:val="single" w:sz="6" w:space="0" w:color="CCCCCC"/>
            </w:tcBorders>
          </w:tcPr>
          <w:p w14:paraId="67C9197D"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28E3CD8B" w14:textId="77777777" w:rsidR="00507A4B" w:rsidRDefault="00000000">
            <w:pPr>
              <w:pStyle w:val="TableParagraph"/>
              <w:spacing w:before="77"/>
              <w:rPr>
                <w:sz w:val="20"/>
              </w:rPr>
            </w:pPr>
            <w:r>
              <w:rPr>
                <w:spacing w:val="-5"/>
                <w:sz w:val="20"/>
              </w:rPr>
              <w:t>T48</w:t>
            </w:r>
          </w:p>
        </w:tc>
      </w:tr>
      <w:tr w:rsidR="00507A4B" w14:paraId="0C83A9FF" w14:textId="77777777">
        <w:trPr>
          <w:trHeight w:val="388"/>
        </w:trPr>
        <w:tc>
          <w:tcPr>
            <w:tcW w:w="1272" w:type="dxa"/>
            <w:tcBorders>
              <w:left w:val="single" w:sz="4" w:space="0" w:color="CCCCCC"/>
              <w:right w:val="single" w:sz="6" w:space="0" w:color="CCCCCC"/>
            </w:tcBorders>
          </w:tcPr>
          <w:p w14:paraId="2E934BA1" w14:textId="77777777" w:rsidR="00507A4B" w:rsidRDefault="00000000">
            <w:pPr>
              <w:pStyle w:val="TableParagraph"/>
              <w:spacing w:before="78"/>
              <w:rPr>
                <w:sz w:val="20"/>
              </w:rPr>
            </w:pPr>
            <w:r>
              <w:rPr>
                <w:spacing w:val="-2"/>
                <w:sz w:val="20"/>
              </w:rPr>
              <w:t>P1_3ºF</w:t>
            </w:r>
          </w:p>
        </w:tc>
        <w:tc>
          <w:tcPr>
            <w:tcW w:w="1210" w:type="dxa"/>
            <w:tcBorders>
              <w:top w:val="single" w:sz="6" w:space="0" w:color="CCCCCC"/>
              <w:left w:val="single" w:sz="6" w:space="0" w:color="CCCCCC"/>
              <w:bottom w:val="single" w:sz="6" w:space="0" w:color="CCCCCC"/>
              <w:right w:val="single" w:sz="6" w:space="0" w:color="CCCCCC"/>
            </w:tcBorders>
          </w:tcPr>
          <w:p w14:paraId="63C91E5A" w14:textId="77777777" w:rsidR="00507A4B" w:rsidRDefault="00000000">
            <w:pPr>
              <w:pStyle w:val="TableParagraph"/>
              <w:spacing w:before="78"/>
              <w:ind w:left="63"/>
              <w:rPr>
                <w:sz w:val="20"/>
              </w:rPr>
            </w:pPr>
            <w:r>
              <w:rPr>
                <w:spacing w:val="-5"/>
                <w:sz w:val="20"/>
              </w:rPr>
              <w:t>80</w:t>
            </w:r>
          </w:p>
        </w:tc>
        <w:tc>
          <w:tcPr>
            <w:tcW w:w="1705" w:type="dxa"/>
            <w:tcBorders>
              <w:top w:val="single" w:sz="6" w:space="0" w:color="CCCCCC"/>
              <w:left w:val="single" w:sz="6" w:space="0" w:color="CCCCCC"/>
              <w:bottom w:val="single" w:sz="6" w:space="0" w:color="CCCCCC"/>
              <w:right w:val="single" w:sz="6" w:space="0" w:color="CCCCCC"/>
            </w:tcBorders>
          </w:tcPr>
          <w:p w14:paraId="359E4BBF"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4CCAB31"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AD03140" w14:textId="77777777" w:rsidR="00507A4B" w:rsidRDefault="00000000">
            <w:pPr>
              <w:pStyle w:val="TableParagraph"/>
              <w:spacing w:before="78"/>
              <w:rPr>
                <w:sz w:val="20"/>
              </w:rPr>
            </w:pPr>
            <w:r>
              <w:rPr>
                <w:spacing w:val="-2"/>
                <w:sz w:val="20"/>
              </w:rPr>
              <w:t>P3_0ºD</w:t>
            </w:r>
          </w:p>
        </w:tc>
        <w:tc>
          <w:tcPr>
            <w:tcW w:w="1098" w:type="dxa"/>
            <w:tcBorders>
              <w:top w:val="single" w:sz="6" w:space="0" w:color="CCCCCC"/>
              <w:left w:val="single" w:sz="6" w:space="0" w:color="CCCCCC"/>
              <w:bottom w:val="single" w:sz="6" w:space="0" w:color="CCCCCC"/>
              <w:right w:val="single" w:sz="6" w:space="0" w:color="CCCCCC"/>
            </w:tcBorders>
          </w:tcPr>
          <w:p w14:paraId="6FFE0B6F" w14:textId="77777777" w:rsidR="00507A4B" w:rsidRDefault="00000000">
            <w:pPr>
              <w:pStyle w:val="TableParagraph"/>
              <w:spacing w:before="78"/>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0009A175" w14:textId="77777777" w:rsidR="00507A4B" w:rsidRDefault="00000000">
            <w:pPr>
              <w:pStyle w:val="TableParagraph"/>
              <w:spacing w:before="78"/>
              <w:rPr>
                <w:sz w:val="20"/>
              </w:rPr>
            </w:pPr>
            <w:r>
              <w:rPr>
                <w:spacing w:val="-5"/>
                <w:sz w:val="20"/>
              </w:rPr>
              <w:t>T49</w:t>
            </w:r>
          </w:p>
        </w:tc>
      </w:tr>
      <w:tr w:rsidR="00507A4B" w14:paraId="6A1755E0" w14:textId="77777777">
        <w:trPr>
          <w:trHeight w:val="386"/>
        </w:trPr>
        <w:tc>
          <w:tcPr>
            <w:tcW w:w="1272" w:type="dxa"/>
            <w:tcBorders>
              <w:left w:val="single" w:sz="4" w:space="0" w:color="CCCCCC"/>
              <w:right w:val="single" w:sz="6" w:space="0" w:color="CCCCCC"/>
            </w:tcBorders>
          </w:tcPr>
          <w:p w14:paraId="321D60B9" w14:textId="77777777" w:rsidR="00507A4B" w:rsidRDefault="00000000">
            <w:pPr>
              <w:pStyle w:val="TableParagraph"/>
              <w:spacing w:before="77"/>
              <w:rPr>
                <w:sz w:val="20"/>
              </w:rPr>
            </w:pPr>
            <w:r>
              <w:rPr>
                <w:spacing w:val="-2"/>
                <w:sz w:val="20"/>
              </w:rPr>
              <w:t>P1_3ºF</w:t>
            </w:r>
          </w:p>
        </w:tc>
        <w:tc>
          <w:tcPr>
            <w:tcW w:w="1210" w:type="dxa"/>
            <w:tcBorders>
              <w:top w:val="single" w:sz="6" w:space="0" w:color="CCCCCC"/>
              <w:left w:val="single" w:sz="6" w:space="0" w:color="CCCCCC"/>
              <w:bottom w:val="single" w:sz="6" w:space="0" w:color="CCCCCC"/>
              <w:right w:val="single" w:sz="6" w:space="0" w:color="CCCCCC"/>
            </w:tcBorders>
          </w:tcPr>
          <w:p w14:paraId="2C146C79" w14:textId="77777777" w:rsidR="00507A4B" w:rsidRDefault="00000000">
            <w:pPr>
              <w:pStyle w:val="TableParagraph"/>
              <w:spacing w:before="77"/>
              <w:ind w:left="63"/>
              <w:rPr>
                <w:sz w:val="20"/>
              </w:rPr>
            </w:pPr>
            <w:r>
              <w:rPr>
                <w:spacing w:val="-5"/>
                <w:sz w:val="20"/>
              </w:rPr>
              <w:t>81</w:t>
            </w:r>
          </w:p>
        </w:tc>
        <w:tc>
          <w:tcPr>
            <w:tcW w:w="1705" w:type="dxa"/>
            <w:tcBorders>
              <w:top w:val="single" w:sz="6" w:space="0" w:color="CCCCCC"/>
              <w:left w:val="single" w:sz="6" w:space="0" w:color="CCCCCC"/>
              <w:bottom w:val="single" w:sz="6" w:space="0" w:color="CCCCCC"/>
              <w:right w:val="single" w:sz="6" w:space="0" w:color="CCCCCC"/>
            </w:tcBorders>
          </w:tcPr>
          <w:p w14:paraId="2692285D"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023396C"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725EC291" w14:textId="77777777" w:rsidR="00507A4B" w:rsidRDefault="00000000">
            <w:pPr>
              <w:pStyle w:val="TableParagraph"/>
              <w:spacing w:before="77"/>
              <w:rPr>
                <w:sz w:val="20"/>
              </w:rPr>
            </w:pPr>
            <w:r>
              <w:rPr>
                <w:spacing w:val="-2"/>
                <w:sz w:val="20"/>
              </w:rPr>
              <w:t>P3_1ºA</w:t>
            </w:r>
          </w:p>
        </w:tc>
        <w:tc>
          <w:tcPr>
            <w:tcW w:w="1098" w:type="dxa"/>
            <w:tcBorders>
              <w:top w:val="single" w:sz="6" w:space="0" w:color="CCCCCC"/>
              <w:left w:val="single" w:sz="6" w:space="0" w:color="CCCCCC"/>
              <w:bottom w:val="single" w:sz="6" w:space="0" w:color="CCCCCC"/>
              <w:right w:val="single" w:sz="6" w:space="0" w:color="CCCCCC"/>
            </w:tcBorders>
          </w:tcPr>
          <w:p w14:paraId="385B28D1"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1C39A262" w14:textId="77777777" w:rsidR="00507A4B" w:rsidRDefault="00000000">
            <w:pPr>
              <w:pStyle w:val="TableParagraph"/>
              <w:spacing w:before="77"/>
              <w:rPr>
                <w:sz w:val="20"/>
              </w:rPr>
            </w:pPr>
            <w:r>
              <w:rPr>
                <w:spacing w:val="-5"/>
                <w:sz w:val="20"/>
              </w:rPr>
              <w:t>T50</w:t>
            </w:r>
          </w:p>
        </w:tc>
      </w:tr>
      <w:tr w:rsidR="00507A4B" w14:paraId="6A422D15" w14:textId="77777777">
        <w:trPr>
          <w:trHeight w:val="389"/>
        </w:trPr>
        <w:tc>
          <w:tcPr>
            <w:tcW w:w="1272" w:type="dxa"/>
            <w:tcBorders>
              <w:left w:val="single" w:sz="4" w:space="0" w:color="CCCCCC"/>
              <w:right w:val="single" w:sz="6" w:space="0" w:color="CCCCCC"/>
            </w:tcBorders>
          </w:tcPr>
          <w:p w14:paraId="1C466F22" w14:textId="77777777" w:rsidR="00507A4B" w:rsidRDefault="00000000">
            <w:pPr>
              <w:pStyle w:val="TableParagraph"/>
              <w:spacing w:before="78"/>
              <w:rPr>
                <w:sz w:val="20"/>
              </w:rPr>
            </w:pPr>
            <w:r>
              <w:rPr>
                <w:spacing w:val="-2"/>
                <w:sz w:val="20"/>
              </w:rPr>
              <w:t>P1_ÁTºA</w:t>
            </w:r>
          </w:p>
        </w:tc>
        <w:tc>
          <w:tcPr>
            <w:tcW w:w="1210" w:type="dxa"/>
            <w:tcBorders>
              <w:top w:val="single" w:sz="6" w:space="0" w:color="CCCCCC"/>
              <w:left w:val="single" w:sz="6" w:space="0" w:color="CCCCCC"/>
              <w:bottom w:val="single" w:sz="6" w:space="0" w:color="CCCCCC"/>
              <w:right w:val="single" w:sz="6" w:space="0" w:color="CCCCCC"/>
            </w:tcBorders>
          </w:tcPr>
          <w:p w14:paraId="55222F63" w14:textId="77777777" w:rsidR="00507A4B" w:rsidRDefault="00000000">
            <w:pPr>
              <w:pStyle w:val="TableParagraph"/>
              <w:spacing w:before="78"/>
              <w:ind w:left="63"/>
              <w:rPr>
                <w:sz w:val="20"/>
              </w:rPr>
            </w:pPr>
            <w:r>
              <w:rPr>
                <w:spacing w:val="-5"/>
                <w:sz w:val="20"/>
              </w:rPr>
              <w:t>15</w:t>
            </w:r>
          </w:p>
        </w:tc>
        <w:tc>
          <w:tcPr>
            <w:tcW w:w="1705" w:type="dxa"/>
            <w:tcBorders>
              <w:top w:val="single" w:sz="6" w:space="0" w:color="CCCCCC"/>
              <w:left w:val="single" w:sz="6" w:space="0" w:color="CCCCCC"/>
              <w:bottom w:val="single" w:sz="6" w:space="0" w:color="CCCCCC"/>
              <w:right w:val="single" w:sz="6" w:space="0" w:color="CCCCCC"/>
            </w:tcBorders>
          </w:tcPr>
          <w:p w14:paraId="1B80C01C"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556AF2A"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98AB28D" w14:textId="77777777" w:rsidR="00507A4B" w:rsidRDefault="00000000">
            <w:pPr>
              <w:pStyle w:val="TableParagraph"/>
              <w:spacing w:before="78"/>
              <w:rPr>
                <w:sz w:val="20"/>
              </w:rPr>
            </w:pPr>
            <w:r>
              <w:rPr>
                <w:spacing w:val="-2"/>
                <w:sz w:val="20"/>
              </w:rPr>
              <w:t>P3_1ºB</w:t>
            </w:r>
          </w:p>
        </w:tc>
        <w:tc>
          <w:tcPr>
            <w:tcW w:w="1098" w:type="dxa"/>
            <w:tcBorders>
              <w:top w:val="single" w:sz="6" w:space="0" w:color="CCCCCC"/>
              <w:left w:val="single" w:sz="6" w:space="0" w:color="CCCCCC"/>
              <w:bottom w:val="single" w:sz="6" w:space="0" w:color="CCCCCC"/>
              <w:right w:val="single" w:sz="6" w:space="0" w:color="CCCCCC"/>
            </w:tcBorders>
          </w:tcPr>
          <w:p w14:paraId="38F0B253" w14:textId="77777777" w:rsidR="00507A4B" w:rsidRDefault="00000000">
            <w:pPr>
              <w:pStyle w:val="TableParagraph"/>
              <w:spacing w:before="78"/>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04F5F199" w14:textId="77777777" w:rsidR="00507A4B" w:rsidRDefault="00000000">
            <w:pPr>
              <w:pStyle w:val="TableParagraph"/>
              <w:spacing w:before="78"/>
              <w:rPr>
                <w:sz w:val="20"/>
              </w:rPr>
            </w:pPr>
            <w:r>
              <w:rPr>
                <w:spacing w:val="-5"/>
                <w:sz w:val="20"/>
              </w:rPr>
              <w:t>T51</w:t>
            </w:r>
          </w:p>
        </w:tc>
      </w:tr>
      <w:tr w:rsidR="00507A4B" w14:paraId="3005B890" w14:textId="77777777">
        <w:trPr>
          <w:trHeight w:val="387"/>
        </w:trPr>
        <w:tc>
          <w:tcPr>
            <w:tcW w:w="1272" w:type="dxa"/>
            <w:tcBorders>
              <w:left w:val="single" w:sz="4" w:space="0" w:color="CCCCCC"/>
              <w:right w:val="single" w:sz="6" w:space="0" w:color="CCCCCC"/>
            </w:tcBorders>
          </w:tcPr>
          <w:p w14:paraId="07C868CE" w14:textId="77777777" w:rsidR="00507A4B" w:rsidRDefault="00000000">
            <w:pPr>
              <w:pStyle w:val="TableParagraph"/>
              <w:spacing w:before="77"/>
              <w:rPr>
                <w:sz w:val="20"/>
              </w:rPr>
            </w:pPr>
            <w:r>
              <w:rPr>
                <w:spacing w:val="-2"/>
                <w:sz w:val="20"/>
              </w:rPr>
              <w:t>P1_ÁTºA</w:t>
            </w:r>
          </w:p>
        </w:tc>
        <w:tc>
          <w:tcPr>
            <w:tcW w:w="1210" w:type="dxa"/>
            <w:tcBorders>
              <w:top w:val="single" w:sz="6" w:space="0" w:color="CCCCCC"/>
              <w:left w:val="single" w:sz="6" w:space="0" w:color="CCCCCC"/>
              <w:bottom w:val="single" w:sz="6" w:space="0" w:color="CCCCCC"/>
              <w:right w:val="single" w:sz="6" w:space="0" w:color="CCCCCC"/>
            </w:tcBorders>
          </w:tcPr>
          <w:p w14:paraId="2E696913" w14:textId="77777777" w:rsidR="00507A4B" w:rsidRDefault="00000000">
            <w:pPr>
              <w:pStyle w:val="TableParagraph"/>
              <w:spacing w:before="77"/>
              <w:ind w:left="63"/>
              <w:rPr>
                <w:sz w:val="20"/>
              </w:rPr>
            </w:pPr>
            <w:r>
              <w:rPr>
                <w:spacing w:val="-5"/>
                <w:sz w:val="20"/>
              </w:rPr>
              <w:t>16</w:t>
            </w:r>
          </w:p>
        </w:tc>
        <w:tc>
          <w:tcPr>
            <w:tcW w:w="1705" w:type="dxa"/>
            <w:tcBorders>
              <w:top w:val="single" w:sz="6" w:space="0" w:color="CCCCCC"/>
              <w:left w:val="single" w:sz="6" w:space="0" w:color="CCCCCC"/>
              <w:bottom w:val="single" w:sz="6" w:space="0" w:color="CCCCCC"/>
              <w:right w:val="single" w:sz="6" w:space="0" w:color="CCCCCC"/>
            </w:tcBorders>
          </w:tcPr>
          <w:p w14:paraId="1CF0C74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C19022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674371C" w14:textId="77777777" w:rsidR="00507A4B" w:rsidRDefault="00000000">
            <w:pPr>
              <w:pStyle w:val="TableParagraph"/>
              <w:spacing w:before="77"/>
              <w:rPr>
                <w:sz w:val="20"/>
              </w:rPr>
            </w:pPr>
            <w:r>
              <w:rPr>
                <w:spacing w:val="-2"/>
                <w:sz w:val="20"/>
              </w:rPr>
              <w:t>P3_1ºC</w:t>
            </w:r>
          </w:p>
        </w:tc>
        <w:tc>
          <w:tcPr>
            <w:tcW w:w="1098" w:type="dxa"/>
            <w:tcBorders>
              <w:top w:val="single" w:sz="6" w:space="0" w:color="CCCCCC"/>
              <w:left w:val="single" w:sz="6" w:space="0" w:color="CCCCCC"/>
              <w:bottom w:val="single" w:sz="6" w:space="0" w:color="CCCCCC"/>
              <w:right w:val="single" w:sz="6" w:space="0" w:color="CCCCCC"/>
            </w:tcBorders>
          </w:tcPr>
          <w:p w14:paraId="7372F5B3"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1C48CDA3" w14:textId="77777777" w:rsidR="00507A4B" w:rsidRDefault="00000000">
            <w:pPr>
              <w:pStyle w:val="TableParagraph"/>
              <w:spacing w:before="77"/>
              <w:rPr>
                <w:sz w:val="20"/>
              </w:rPr>
            </w:pPr>
            <w:r>
              <w:rPr>
                <w:spacing w:val="-5"/>
                <w:sz w:val="20"/>
              </w:rPr>
              <w:t>T52</w:t>
            </w:r>
          </w:p>
        </w:tc>
      </w:tr>
      <w:tr w:rsidR="00507A4B" w14:paraId="7194E9A5" w14:textId="77777777">
        <w:trPr>
          <w:trHeight w:val="387"/>
        </w:trPr>
        <w:tc>
          <w:tcPr>
            <w:tcW w:w="1272" w:type="dxa"/>
            <w:tcBorders>
              <w:left w:val="single" w:sz="4" w:space="0" w:color="CCCCCC"/>
              <w:right w:val="single" w:sz="6" w:space="0" w:color="CCCCCC"/>
            </w:tcBorders>
          </w:tcPr>
          <w:p w14:paraId="668637B0" w14:textId="77777777" w:rsidR="00507A4B" w:rsidRDefault="00000000">
            <w:pPr>
              <w:pStyle w:val="TableParagraph"/>
              <w:spacing w:before="78"/>
              <w:rPr>
                <w:sz w:val="20"/>
              </w:rPr>
            </w:pPr>
            <w:r>
              <w:rPr>
                <w:spacing w:val="-2"/>
                <w:sz w:val="20"/>
              </w:rPr>
              <w:t>P1_ÁtºB</w:t>
            </w:r>
          </w:p>
        </w:tc>
        <w:tc>
          <w:tcPr>
            <w:tcW w:w="1210" w:type="dxa"/>
            <w:tcBorders>
              <w:top w:val="single" w:sz="6" w:space="0" w:color="CCCCCC"/>
              <w:left w:val="single" w:sz="6" w:space="0" w:color="CCCCCC"/>
              <w:bottom w:val="single" w:sz="6" w:space="0" w:color="CCCCCC"/>
              <w:right w:val="single" w:sz="6" w:space="0" w:color="CCCCCC"/>
            </w:tcBorders>
          </w:tcPr>
          <w:p w14:paraId="461350CD" w14:textId="77777777" w:rsidR="00507A4B" w:rsidRDefault="00000000">
            <w:pPr>
              <w:pStyle w:val="TableParagraph"/>
              <w:spacing w:before="78"/>
              <w:ind w:left="63"/>
              <w:rPr>
                <w:sz w:val="20"/>
              </w:rPr>
            </w:pPr>
            <w:r>
              <w:rPr>
                <w:spacing w:val="-5"/>
                <w:sz w:val="20"/>
              </w:rPr>
              <w:t>18</w:t>
            </w:r>
          </w:p>
        </w:tc>
        <w:tc>
          <w:tcPr>
            <w:tcW w:w="1705" w:type="dxa"/>
            <w:tcBorders>
              <w:top w:val="single" w:sz="6" w:space="0" w:color="CCCCCC"/>
              <w:left w:val="single" w:sz="6" w:space="0" w:color="CCCCCC"/>
              <w:bottom w:val="single" w:sz="6" w:space="0" w:color="CCCCCC"/>
              <w:right w:val="single" w:sz="6" w:space="0" w:color="CCCCCC"/>
            </w:tcBorders>
          </w:tcPr>
          <w:p w14:paraId="6E0F9798"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7379B3A"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B4AE765" w14:textId="77777777" w:rsidR="00507A4B" w:rsidRDefault="00000000">
            <w:pPr>
              <w:pStyle w:val="TableParagraph"/>
              <w:spacing w:before="78"/>
              <w:rPr>
                <w:sz w:val="20"/>
              </w:rPr>
            </w:pPr>
            <w:r>
              <w:rPr>
                <w:spacing w:val="-2"/>
                <w:sz w:val="20"/>
              </w:rPr>
              <w:t>P3_1ºD</w:t>
            </w:r>
          </w:p>
        </w:tc>
        <w:tc>
          <w:tcPr>
            <w:tcW w:w="1098" w:type="dxa"/>
            <w:tcBorders>
              <w:top w:val="single" w:sz="6" w:space="0" w:color="CCCCCC"/>
              <w:left w:val="single" w:sz="6" w:space="0" w:color="CCCCCC"/>
              <w:bottom w:val="single" w:sz="6" w:space="0" w:color="CCCCCC"/>
              <w:right w:val="single" w:sz="6" w:space="0" w:color="CCCCCC"/>
            </w:tcBorders>
          </w:tcPr>
          <w:p w14:paraId="639BFA09" w14:textId="77777777" w:rsidR="00507A4B" w:rsidRDefault="00000000">
            <w:pPr>
              <w:pStyle w:val="TableParagraph"/>
              <w:spacing w:before="78"/>
              <w:rPr>
                <w:sz w:val="20"/>
              </w:rPr>
            </w:pPr>
            <w:r>
              <w:rPr>
                <w:sz w:val="20"/>
              </w:rPr>
              <w:t>Portal</w:t>
            </w:r>
            <w:r>
              <w:rPr>
                <w:spacing w:val="-5"/>
                <w:sz w:val="20"/>
              </w:rPr>
              <w:t xml:space="preserve"> </w:t>
            </w:r>
            <w:r>
              <w:rPr>
                <w:spacing w:val="-10"/>
                <w:sz w:val="20"/>
              </w:rPr>
              <w:t>3</w:t>
            </w:r>
          </w:p>
        </w:tc>
        <w:tc>
          <w:tcPr>
            <w:tcW w:w="2323" w:type="dxa"/>
            <w:tcBorders>
              <w:left w:val="single" w:sz="6" w:space="0" w:color="CCCCCC"/>
              <w:right w:val="single" w:sz="4" w:space="0" w:color="CCCCCC"/>
            </w:tcBorders>
          </w:tcPr>
          <w:p w14:paraId="71D41E22" w14:textId="77777777" w:rsidR="00507A4B" w:rsidRDefault="00000000">
            <w:pPr>
              <w:pStyle w:val="TableParagraph"/>
              <w:spacing w:before="78"/>
              <w:rPr>
                <w:sz w:val="20"/>
              </w:rPr>
            </w:pPr>
            <w:r>
              <w:rPr>
                <w:spacing w:val="-5"/>
                <w:sz w:val="20"/>
              </w:rPr>
              <w:t>T53</w:t>
            </w:r>
          </w:p>
        </w:tc>
      </w:tr>
    </w:tbl>
    <w:p w14:paraId="78D46356" w14:textId="77777777" w:rsidR="00507A4B" w:rsidRDefault="00507A4B">
      <w:pPr>
        <w:pStyle w:val="TableParagraph"/>
        <w:rPr>
          <w:sz w:val="20"/>
        </w:rPr>
        <w:sectPr w:rsidR="00507A4B">
          <w:pgSz w:w="11910" w:h="16840"/>
          <w:pgMar w:top="1260" w:right="565" w:bottom="1180" w:left="1275" w:header="225" w:footer="980" w:gutter="0"/>
          <w:cols w:space="720"/>
        </w:sectPr>
      </w:pPr>
    </w:p>
    <w:p w14:paraId="06F3D8F3" w14:textId="77777777" w:rsidR="00507A4B" w:rsidRDefault="00000000">
      <w:pPr>
        <w:pStyle w:val="Textoindependiente"/>
        <w:spacing w:before="7"/>
        <w:rPr>
          <w:sz w:val="13"/>
        </w:rPr>
      </w:pPr>
      <w:r>
        <w:rPr>
          <w:noProof/>
          <w:sz w:val="13"/>
        </w:rPr>
        <w:lastRenderedPageBreak/>
        <mc:AlternateContent>
          <mc:Choice Requires="wps">
            <w:drawing>
              <wp:anchor distT="0" distB="0" distL="0" distR="0" simplePos="0" relativeHeight="15839232" behindDoc="0" locked="0" layoutInCell="1" allowOverlap="1" wp14:anchorId="423E9AB7" wp14:editId="76C23CF6">
                <wp:simplePos x="0" y="0"/>
                <wp:positionH relativeFrom="page">
                  <wp:posOffset>6807090</wp:posOffset>
                </wp:positionH>
                <wp:positionV relativeFrom="page">
                  <wp:posOffset>2818730</wp:posOffset>
                </wp:positionV>
                <wp:extent cx="419734" cy="318706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497BF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25E9B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23E9AB7" id="Textbox 237" o:spid="_x0000_s1234" type="#_x0000_t202" style="position:absolute;margin-left:536pt;margin-top:221.95pt;width:33.05pt;height:250.95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HMpAEAADM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Yl0qtV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tJJHM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1497BF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25E9B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anchory="page"/>
              </v:shape>
            </w:pict>
          </mc:Fallback>
        </mc:AlternateContent>
      </w:r>
      <w:r>
        <w:rPr>
          <w:noProof/>
          <w:sz w:val="13"/>
        </w:rPr>
        <mc:AlternateContent>
          <mc:Choice Requires="wps">
            <w:drawing>
              <wp:anchor distT="0" distB="0" distL="0" distR="0" simplePos="0" relativeHeight="15839744" behindDoc="0" locked="0" layoutInCell="1" allowOverlap="1" wp14:anchorId="14A9AB72" wp14:editId="4C22F47A">
                <wp:simplePos x="0" y="0"/>
                <wp:positionH relativeFrom="page">
                  <wp:posOffset>6965929</wp:posOffset>
                </wp:positionH>
                <wp:positionV relativeFrom="page">
                  <wp:posOffset>6510487</wp:posOffset>
                </wp:positionV>
                <wp:extent cx="263525" cy="331787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9E9DB9A" w14:textId="0B550CF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9A767D" w14:textId="77777777" w:rsidR="00507A4B" w:rsidRDefault="00000000">
                            <w:pPr>
                              <w:spacing w:line="120" w:lineRule="exact"/>
                              <w:ind w:left="20"/>
                              <w:rPr>
                                <w:sz w:val="12"/>
                              </w:rPr>
                            </w:pPr>
                            <w:r>
                              <w:rPr>
                                <w:spacing w:val="-2"/>
                                <w:sz w:val="12"/>
                              </w:rPr>
                              <w:t>Verificación:</w:t>
                            </w:r>
                            <w:r>
                              <w:rPr>
                                <w:spacing w:val="7"/>
                                <w:sz w:val="12"/>
                              </w:rPr>
                              <w:t xml:space="preserve"> </w:t>
                            </w:r>
                            <w:hyperlink r:id="rId217">
                              <w:r>
                                <w:rPr>
                                  <w:spacing w:val="-2"/>
                                  <w:sz w:val="12"/>
                                </w:rPr>
                                <w:t>https://sede.lasrozas.es/</w:t>
                              </w:r>
                            </w:hyperlink>
                          </w:p>
                          <w:p w14:paraId="4FC0878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4A9AB72" id="Textbox 238" o:spid="_x0000_s1235" type="#_x0000_t202" style="position:absolute;margin-left:548.5pt;margin-top:512.65pt;width:20.75pt;height:261.25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qJ8ow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R5julsC+2R1NBCElqK1YqYDTTfhuPvvQiKs/6r&#10;IwPTMpyTcE625yTE/jPklUkaHTzsI2iTGV3bTIxoMlnTtEVp9H//56rrrm/+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CMyon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9E9DB9A" w14:textId="0B550CF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B9A767D" w14:textId="77777777" w:rsidR="00507A4B" w:rsidRDefault="00000000">
                      <w:pPr>
                        <w:spacing w:line="120" w:lineRule="exact"/>
                        <w:ind w:left="20"/>
                        <w:rPr>
                          <w:sz w:val="12"/>
                        </w:rPr>
                      </w:pPr>
                      <w:r>
                        <w:rPr>
                          <w:spacing w:val="-2"/>
                          <w:sz w:val="12"/>
                        </w:rPr>
                        <w:t>Verificación:</w:t>
                      </w:r>
                      <w:r>
                        <w:rPr>
                          <w:spacing w:val="7"/>
                          <w:sz w:val="12"/>
                        </w:rPr>
                        <w:t xml:space="preserve"> </w:t>
                      </w:r>
                      <w:hyperlink r:id="rId218">
                        <w:r>
                          <w:rPr>
                            <w:spacing w:val="-2"/>
                            <w:sz w:val="12"/>
                          </w:rPr>
                          <w:t>https://sede.lasrozas.es/</w:t>
                        </w:r>
                      </w:hyperlink>
                    </w:p>
                    <w:p w14:paraId="4FC0878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129</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272"/>
        <w:gridCol w:w="1210"/>
        <w:gridCol w:w="1705"/>
        <w:gridCol w:w="180"/>
        <w:gridCol w:w="1276"/>
        <w:gridCol w:w="1098"/>
        <w:gridCol w:w="2323"/>
      </w:tblGrid>
      <w:tr w:rsidR="00507A4B" w14:paraId="37C7E675" w14:textId="77777777">
        <w:trPr>
          <w:trHeight w:val="330"/>
        </w:trPr>
        <w:tc>
          <w:tcPr>
            <w:tcW w:w="1272" w:type="dxa"/>
            <w:tcBorders>
              <w:top w:val="nil"/>
              <w:bottom w:val="single" w:sz="8" w:space="0" w:color="CCCCCC"/>
              <w:right w:val="single" w:sz="6" w:space="0" w:color="CCCCCC"/>
            </w:tcBorders>
          </w:tcPr>
          <w:p w14:paraId="53D69BBF" w14:textId="77777777" w:rsidR="00507A4B" w:rsidRDefault="00000000">
            <w:pPr>
              <w:pStyle w:val="TableParagraph"/>
              <w:spacing w:before="20"/>
              <w:rPr>
                <w:sz w:val="20"/>
              </w:rPr>
            </w:pPr>
            <w:r>
              <w:rPr>
                <w:spacing w:val="-2"/>
                <w:sz w:val="20"/>
              </w:rPr>
              <w:t>P1_ÁtºB</w:t>
            </w:r>
          </w:p>
        </w:tc>
        <w:tc>
          <w:tcPr>
            <w:tcW w:w="1210" w:type="dxa"/>
            <w:tcBorders>
              <w:top w:val="nil"/>
              <w:left w:val="single" w:sz="6" w:space="0" w:color="CCCCCC"/>
              <w:bottom w:val="single" w:sz="6" w:space="0" w:color="CCCCCC"/>
              <w:right w:val="single" w:sz="6" w:space="0" w:color="CCCCCC"/>
            </w:tcBorders>
          </w:tcPr>
          <w:p w14:paraId="6B21D470" w14:textId="77777777" w:rsidR="00507A4B" w:rsidRDefault="00000000">
            <w:pPr>
              <w:pStyle w:val="TableParagraph"/>
              <w:spacing w:before="20"/>
              <w:ind w:left="63"/>
              <w:rPr>
                <w:sz w:val="20"/>
              </w:rPr>
            </w:pPr>
            <w:r>
              <w:rPr>
                <w:spacing w:val="-5"/>
                <w:sz w:val="20"/>
              </w:rPr>
              <w:t>19</w:t>
            </w:r>
          </w:p>
        </w:tc>
        <w:tc>
          <w:tcPr>
            <w:tcW w:w="1705" w:type="dxa"/>
            <w:tcBorders>
              <w:top w:val="nil"/>
              <w:left w:val="single" w:sz="6" w:space="0" w:color="CCCCCC"/>
              <w:bottom w:val="single" w:sz="6" w:space="0" w:color="CCCCCC"/>
              <w:right w:val="single" w:sz="6" w:space="0" w:color="CCCCCC"/>
            </w:tcBorders>
          </w:tcPr>
          <w:p w14:paraId="0BDFB5AA" w14:textId="77777777" w:rsidR="00507A4B" w:rsidRDefault="00000000">
            <w:pPr>
              <w:pStyle w:val="TableParagraph"/>
              <w:spacing w:before="20"/>
              <w:ind w:left="63"/>
              <w:rPr>
                <w:sz w:val="20"/>
              </w:rPr>
            </w:pPr>
            <w:r>
              <w:rPr>
                <w:spacing w:val="-5"/>
                <w:sz w:val="20"/>
              </w:rPr>
              <w:t>S1</w:t>
            </w:r>
          </w:p>
        </w:tc>
        <w:tc>
          <w:tcPr>
            <w:tcW w:w="180" w:type="dxa"/>
            <w:tcBorders>
              <w:top w:val="nil"/>
              <w:left w:val="single" w:sz="6" w:space="0" w:color="CCCCCC"/>
              <w:bottom w:val="single" w:sz="6" w:space="0" w:color="CCCCCC"/>
              <w:right w:val="single" w:sz="6" w:space="0" w:color="CCCCCC"/>
            </w:tcBorders>
          </w:tcPr>
          <w:p w14:paraId="204900AB" w14:textId="77777777" w:rsidR="00507A4B" w:rsidRDefault="00507A4B">
            <w:pPr>
              <w:pStyle w:val="TableParagraph"/>
              <w:ind w:left="0"/>
              <w:rPr>
                <w:rFonts w:ascii="Times New Roman"/>
                <w:sz w:val="18"/>
              </w:rPr>
            </w:pPr>
          </w:p>
        </w:tc>
        <w:tc>
          <w:tcPr>
            <w:tcW w:w="1276" w:type="dxa"/>
            <w:tcBorders>
              <w:top w:val="nil"/>
              <w:left w:val="single" w:sz="6" w:space="0" w:color="CCCCCC"/>
              <w:bottom w:val="single" w:sz="6" w:space="0" w:color="CCCCCC"/>
              <w:right w:val="single" w:sz="6" w:space="0" w:color="CCCCCC"/>
            </w:tcBorders>
          </w:tcPr>
          <w:p w14:paraId="2BAB65A8" w14:textId="77777777" w:rsidR="00507A4B" w:rsidRDefault="00000000">
            <w:pPr>
              <w:pStyle w:val="TableParagraph"/>
              <w:spacing w:before="20"/>
              <w:rPr>
                <w:sz w:val="20"/>
              </w:rPr>
            </w:pPr>
            <w:r>
              <w:rPr>
                <w:spacing w:val="-2"/>
                <w:sz w:val="20"/>
              </w:rPr>
              <w:t>P3_2ºA</w:t>
            </w:r>
          </w:p>
        </w:tc>
        <w:tc>
          <w:tcPr>
            <w:tcW w:w="1098" w:type="dxa"/>
            <w:tcBorders>
              <w:top w:val="nil"/>
              <w:left w:val="single" w:sz="6" w:space="0" w:color="CCCCCC"/>
              <w:bottom w:val="single" w:sz="6" w:space="0" w:color="CCCCCC"/>
              <w:right w:val="single" w:sz="6" w:space="0" w:color="CCCCCC"/>
            </w:tcBorders>
          </w:tcPr>
          <w:p w14:paraId="6967A716" w14:textId="77777777" w:rsidR="00507A4B" w:rsidRDefault="00000000">
            <w:pPr>
              <w:pStyle w:val="TableParagraph"/>
              <w:spacing w:before="20"/>
              <w:rPr>
                <w:sz w:val="20"/>
              </w:rPr>
            </w:pPr>
            <w:r>
              <w:rPr>
                <w:sz w:val="20"/>
              </w:rPr>
              <w:t>Portal</w:t>
            </w:r>
            <w:r>
              <w:rPr>
                <w:spacing w:val="-5"/>
                <w:sz w:val="20"/>
              </w:rPr>
              <w:t xml:space="preserve"> </w:t>
            </w:r>
            <w:r>
              <w:rPr>
                <w:spacing w:val="-10"/>
                <w:sz w:val="20"/>
              </w:rPr>
              <w:t>3</w:t>
            </w:r>
          </w:p>
        </w:tc>
        <w:tc>
          <w:tcPr>
            <w:tcW w:w="2323" w:type="dxa"/>
            <w:tcBorders>
              <w:top w:val="nil"/>
              <w:left w:val="single" w:sz="6" w:space="0" w:color="CCCCCC"/>
              <w:bottom w:val="single" w:sz="8" w:space="0" w:color="CCCCCC"/>
            </w:tcBorders>
          </w:tcPr>
          <w:p w14:paraId="4881D4A7" w14:textId="77777777" w:rsidR="00507A4B" w:rsidRDefault="00000000">
            <w:pPr>
              <w:pStyle w:val="TableParagraph"/>
              <w:spacing w:before="20"/>
              <w:rPr>
                <w:sz w:val="20"/>
              </w:rPr>
            </w:pPr>
            <w:r>
              <w:rPr>
                <w:spacing w:val="-5"/>
                <w:sz w:val="20"/>
              </w:rPr>
              <w:t>T54</w:t>
            </w:r>
          </w:p>
        </w:tc>
      </w:tr>
      <w:tr w:rsidR="00507A4B" w14:paraId="61750F88" w14:textId="77777777">
        <w:trPr>
          <w:trHeight w:val="388"/>
        </w:trPr>
        <w:tc>
          <w:tcPr>
            <w:tcW w:w="1272" w:type="dxa"/>
            <w:tcBorders>
              <w:top w:val="single" w:sz="8" w:space="0" w:color="CCCCCC"/>
              <w:bottom w:val="single" w:sz="8" w:space="0" w:color="CCCCCC"/>
              <w:right w:val="single" w:sz="6" w:space="0" w:color="CCCCCC"/>
            </w:tcBorders>
          </w:tcPr>
          <w:p w14:paraId="0AE0DD8A" w14:textId="77777777" w:rsidR="00507A4B" w:rsidRDefault="00000000">
            <w:pPr>
              <w:pStyle w:val="TableParagraph"/>
              <w:spacing w:before="78"/>
              <w:rPr>
                <w:sz w:val="20"/>
              </w:rPr>
            </w:pPr>
            <w:r>
              <w:rPr>
                <w:spacing w:val="-2"/>
                <w:sz w:val="20"/>
              </w:rPr>
              <w:t>P1_ÁtºC</w:t>
            </w:r>
          </w:p>
        </w:tc>
        <w:tc>
          <w:tcPr>
            <w:tcW w:w="1210" w:type="dxa"/>
            <w:tcBorders>
              <w:top w:val="single" w:sz="6" w:space="0" w:color="CCCCCC"/>
              <w:left w:val="single" w:sz="6" w:space="0" w:color="CCCCCC"/>
              <w:bottom w:val="single" w:sz="6" w:space="0" w:color="CCCCCC"/>
              <w:right w:val="single" w:sz="6" w:space="0" w:color="CCCCCC"/>
            </w:tcBorders>
          </w:tcPr>
          <w:p w14:paraId="6F9FB219" w14:textId="77777777" w:rsidR="00507A4B" w:rsidRDefault="00000000">
            <w:pPr>
              <w:pStyle w:val="TableParagraph"/>
              <w:spacing w:before="78"/>
              <w:ind w:left="63"/>
              <w:rPr>
                <w:sz w:val="20"/>
              </w:rPr>
            </w:pPr>
            <w:r>
              <w:rPr>
                <w:spacing w:val="-5"/>
                <w:sz w:val="20"/>
              </w:rPr>
              <w:t>68</w:t>
            </w:r>
          </w:p>
        </w:tc>
        <w:tc>
          <w:tcPr>
            <w:tcW w:w="1705" w:type="dxa"/>
            <w:tcBorders>
              <w:top w:val="single" w:sz="6" w:space="0" w:color="CCCCCC"/>
              <w:left w:val="single" w:sz="6" w:space="0" w:color="CCCCCC"/>
              <w:bottom w:val="single" w:sz="6" w:space="0" w:color="CCCCCC"/>
              <w:right w:val="single" w:sz="6" w:space="0" w:color="CCCCCC"/>
            </w:tcBorders>
          </w:tcPr>
          <w:p w14:paraId="5C806769"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50C0A9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79FE84A9" w14:textId="77777777" w:rsidR="00507A4B" w:rsidRDefault="00000000">
            <w:pPr>
              <w:pStyle w:val="TableParagraph"/>
              <w:spacing w:before="78"/>
              <w:rPr>
                <w:sz w:val="20"/>
              </w:rPr>
            </w:pPr>
            <w:r>
              <w:rPr>
                <w:spacing w:val="-2"/>
                <w:sz w:val="20"/>
              </w:rPr>
              <w:t>P3_2ºB</w:t>
            </w:r>
          </w:p>
        </w:tc>
        <w:tc>
          <w:tcPr>
            <w:tcW w:w="1098" w:type="dxa"/>
            <w:tcBorders>
              <w:top w:val="single" w:sz="6" w:space="0" w:color="CCCCCC"/>
              <w:left w:val="single" w:sz="6" w:space="0" w:color="CCCCCC"/>
              <w:bottom w:val="single" w:sz="6" w:space="0" w:color="CCCCCC"/>
              <w:right w:val="single" w:sz="6" w:space="0" w:color="CCCCCC"/>
            </w:tcBorders>
          </w:tcPr>
          <w:p w14:paraId="343450BD" w14:textId="77777777" w:rsidR="00507A4B" w:rsidRDefault="00000000">
            <w:pPr>
              <w:pStyle w:val="TableParagraph"/>
              <w:spacing w:before="78"/>
              <w:rPr>
                <w:sz w:val="20"/>
              </w:rPr>
            </w:pPr>
            <w:r>
              <w:rPr>
                <w:sz w:val="20"/>
              </w:rPr>
              <w:t>Portal</w:t>
            </w:r>
            <w:r>
              <w:rPr>
                <w:spacing w:val="-5"/>
                <w:sz w:val="20"/>
              </w:rPr>
              <w:t xml:space="preserve"> </w:t>
            </w:r>
            <w:r>
              <w:rPr>
                <w:spacing w:val="-10"/>
                <w:sz w:val="20"/>
              </w:rPr>
              <w:t>3</w:t>
            </w:r>
          </w:p>
        </w:tc>
        <w:tc>
          <w:tcPr>
            <w:tcW w:w="2323" w:type="dxa"/>
            <w:tcBorders>
              <w:top w:val="single" w:sz="8" w:space="0" w:color="CCCCCC"/>
              <w:left w:val="single" w:sz="6" w:space="0" w:color="CCCCCC"/>
              <w:bottom w:val="single" w:sz="8" w:space="0" w:color="CCCCCC"/>
            </w:tcBorders>
          </w:tcPr>
          <w:p w14:paraId="560A3A8D" w14:textId="77777777" w:rsidR="00507A4B" w:rsidRDefault="00000000">
            <w:pPr>
              <w:pStyle w:val="TableParagraph"/>
              <w:spacing w:before="78"/>
              <w:rPr>
                <w:sz w:val="20"/>
              </w:rPr>
            </w:pPr>
            <w:r>
              <w:rPr>
                <w:spacing w:val="-5"/>
                <w:sz w:val="20"/>
              </w:rPr>
              <w:t>T55</w:t>
            </w:r>
          </w:p>
        </w:tc>
      </w:tr>
      <w:tr w:rsidR="00507A4B" w14:paraId="1A371AD1" w14:textId="77777777">
        <w:trPr>
          <w:trHeight w:val="387"/>
        </w:trPr>
        <w:tc>
          <w:tcPr>
            <w:tcW w:w="1272" w:type="dxa"/>
            <w:tcBorders>
              <w:top w:val="single" w:sz="8" w:space="0" w:color="CCCCCC"/>
              <w:bottom w:val="single" w:sz="8" w:space="0" w:color="CCCCCC"/>
              <w:right w:val="single" w:sz="6" w:space="0" w:color="CCCCCC"/>
            </w:tcBorders>
          </w:tcPr>
          <w:p w14:paraId="62E1CC37" w14:textId="77777777" w:rsidR="00507A4B" w:rsidRDefault="00000000">
            <w:pPr>
              <w:pStyle w:val="TableParagraph"/>
              <w:spacing w:before="77"/>
              <w:rPr>
                <w:sz w:val="20"/>
              </w:rPr>
            </w:pPr>
            <w:r>
              <w:rPr>
                <w:spacing w:val="-2"/>
                <w:sz w:val="20"/>
              </w:rPr>
              <w:t>P1_ÁtºC</w:t>
            </w:r>
          </w:p>
        </w:tc>
        <w:tc>
          <w:tcPr>
            <w:tcW w:w="1210" w:type="dxa"/>
            <w:tcBorders>
              <w:top w:val="single" w:sz="6" w:space="0" w:color="CCCCCC"/>
              <w:left w:val="single" w:sz="6" w:space="0" w:color="CCCCCC"/>
              <w:bottom w:val="single" w:sz="6" w:space="0" w:color="CCCCCC"/>
              <w:right w:val="single" w:sz="6" w:space="0" w:color="CCCCCC"/>
            </w:tcBorders>
          </w:tcPr>
          <w:p w14:paraId="0B6444D5" w14:textId="77777777" w:rsidR="00507A4B" w:rsidRDefault="00000000">
            <w:pPr>
              <w:pStyle w:val="TableParagraph"/>
              <w:spacing w:before="77"/>
              <w:ind w:left="63"/>
              <w:rPr>
                <w:sz w:val="20"/>
              </w:rPr>
            </w:pPr>
            <w:r>
              <w:rPr>
                <w:spacing w:val="-5"/>
                <w:sz w:val="20"/>
              </w:rPr>
              <w:t>69</w:t>
            </w:r>
          </w:p>
        </w:tc>
        <w:tc>
          <w:tcPr>
            <w:tcW w:w="1705" w:type="dxa"/>
            <w:tcBorders>
              <w:top w:val="single" w:sz="6" w:space="0" w:color="CCCCCC"/>
              <w:left w:val="single" w:sz="6" w:space="0" w:color="CCCCCC"/>
              <w:bottom w:val="single" w:sz="6" w:space="0" w:color="CCCCCC"/>
              <w:right w:val="single" w:sz="6" w:space="0" w:color="CCCCCC"/>
            </w:tcBorders>
          </w:tcPr>
          <w:p w14:paraId="20B1539B"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DE12BF0"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25F6CBB" w14:textId="77777777" w:rsidR="00507A4B" w:rsidRDefault="00000000">
            <w:pPr>
              <w:pStyle w:val="TableParagraph"/>
              <w:spacing w:before="77"/>
              <w:rPr>
                <w:sz w:val="20"/>
              </w:rPr>
            </w:pPr>
            <w:r>
              <w:rPr>
                <w:spacing w:val="-2"/>
                <w:sz w:val="20"/>
              </w:rPr>
              <w:t>P3_2ºC</w:t>
            </w:r>
          </w:p>
        </w:tc>
        <w:tc>
          <w:tcPr>
            <w:tcW w:w="1098" w:type="dxa"/>
            <w:tcBorders>
              <w:top w:val="single" w:sz="6" w:space="0" w:color="CCCCCC"/>
              <w:left w:val="single" w:sz="6" w:space="0" w:color="CCCCCC"/>
              <w:bottom w:val="single" w:sz="6" w:space="0" w:color="CCCCCC"/>
              <w:right w:val="single" w:sz="6" w:space="0" w:color="CCCCCC"/>
            </w:tcBorders>
          </w:tcPr>
          <w:p w14:paraId="31DB13E8"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top w:val="single" w:sz="8" w:space="0" w:color="CCCCCC"/>
              <w:left w:val="single" w:sz="6" w:space="0" w:color="CCCCCC"/>
              <w:bottom w:val="single" w:sz="8" w:space="0" w:color="CCCCCC"/>
            </w:tcBorders>
          </w:tcPr>
          <w:p w14:paraId="3C977A2E" w14:textId="77777777" w:rsidR="00507A4B" w:rsidRDefault="00000000">
            <w:pPr>
              <w:pStyle w:val="TableParagraph"/>
              <w:spacing w:before="77"/>
              <w:rPr>
                <w:sz w:val="20"/>
              </w:rPr>
            </w:pPr>
            <w:r>
              <w:rPr>
                <w:spacing w:val="-5"/>
                <w:sz w:val="20"/>
              </w:rPr>
              <w:t>T56</w:t>
            </w:r>
          </w:p>
        </w:tc>
      </w:tr>
      <w:tr w:rsidR="00507A4B" w14:paraId="3E5F1F67" w14:textId="77777777">
        <w:trPr>
          <w:trHeight w:val="388"/>
        </w:trPr>
        <w:tc>
          <w:tcPr>
            <w:tcW w:w="1272" w:type="dxa"/>
            <w:tcBorders>
              <w:top w:val="single" w:sz="8" w:space="0" w:color="CCCCCC"/>
              <w:bottom w:val="single" w:sz="8" w:space="0" w:color="CCCCCC"/>
              <w:right w:val="single" w:sz="6" w:space="0" w:color="CCCCCC"/>
            </w:tcBorders>
          </w:tcPr>
          <w:p w14:paraId="4F0C912D" w14:textId="77777777" w:rsidR="00507A4B" w:rsidRDefault="00000000">
            <w:pPr>
              <w:pStyle w:val="TableParagraph"/>
              <w:spacing w:before="78"/>
              <w:rPr>
                <w:sz w:val="20"/>
              </w:rPr>
            </w:pPr>
            <w:r>
              <w:rPr>
                <w:spacing w:val="-2"/>
                <w:sz w:val="20"/>
              </w:rPr>
              <w:t>P1_ÁtºD</w:t>
            </w:r>
          </w:p>
        </w:tc>
        <w:tc>
          <w:tcPr>
            <w:tcW w:w="1210" w:type="dxa"/>
            <w:tcBorders>
              <w:top w:val="single" w:sz="6" w:space="0" w:color="CCCCCC"/>
              <w:left w:val="single" w:sz="6" w:space="0" w:color="CCCCCC"/>
              <w:bottom w:val="single" w:sz="6" w:space="0" w:color="CCCCCC"/>
              <w:right w:val="single" w:sz="6" w:space="0" w:color="CCCCCC"/>
            </w:tcBorders>
          </w:tcPr>
          <w:p w14:paraId="302A4F9A" w14:textId="77777777" w:rsidR="00507A4B" w:rsidRDefault="00000000">
            <w:pPr>
              <w:pStyle w:val="TableParagraph"/>
              <w:spacing w:before="78"/>
              <w:ind w:left="63"/>
              <w:rPr>
                <w:sz w:val="20"/>
              </w:rPr>
            </w:pPr>
            <w:r>
              <w:rPr>
                <w:spacing w:val="-5"/>
                <w:sz w:val="20"/>
              </w:rPr>
              <w:t>66</w:t>
            </w:r>
          </w:p>
        </w:tc>
        <w:tc>
          <w:tcPr>
            <w:tcW w:w="1705" w:type="dxa"/>
            <w:tcBorders>
              <w:top w:val="single" w:sz="6" w:space="0" w:color="CCCCCC"/>
              <w:left w:val="single" w:sz="6" w:space="0" w:color="CCCCCC"/>
              <w:bottom w:val="single" w:sz="6" w:space="0" w:color="CCCCCC"/>
              <w:right w:val="single" w:sz="6" w:space="0" w:color="CCCCCC"/>
            </w:tcBorders>
          </w:tcPr>
          <w:p w14:paraId="623CA222"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B24CE5D"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E0DA1B8" w14:textId="77777777" w:rsidR="00507A4B" w:rsidRDefault="00000000">
            <w:pPr>
              <w:pStyle w:val="TableParagraph"/>
              <w:spacing w:before="78"/>
              <w:rPr>
                <w:sz w:val="20"/>
              </w:rPr>
            </w:pPr>
            <w:r>
              <w:rPr>
                <w:spacing w:val="-2"/>
                <w:sz w:val="20"/>
              </w:rPr>
              <w:t>P3_3ºA</w:t>
            </w:r>
          </w:p>
        </w:tc>
        <w:tc>
          <w:tcPr>
            <w:tcW w:w="1098" w:type="dxa"/>
            <w:tcBorders>
              <w:top w:val="single" w:sz="6" w:space="0" w:color="CCCCCC"/>
              <w:left w:val="single" w:sz="6" w:space="0" w:color="CCCCCC"/>
              <w:bottom w:val="single" w:sz="6" w:space="0" w:color="CCCCCC"/>
              <w:right w:val="single" w:sz="6" w:space="0" w:color="CCCCCC"/>
            </w:tcBorders>
          </w:tcPr>
          <w:p w14:paraId="4C020B2D" w14:textId="77777777" w:rsidR="00507A4B" w:rsidRDefault="00000000">
            <w:pPr>
              <w:pStyle w:val="TableParagraph"/>
              <w:spacing w:before="78"/>
              <w:rPr>
                <w:sz w:val="20"/>
              </w:rPr>
            </w:pPr>
            <w:r>
              <w:rPr>
                <w:sz w:val="20"/>
              </w:rPr>
              <w:t>Portal</w:t>
            </w:r>
            <w:r>
              <w:rPr>
                <w:spacing w:val="-5"/>
                <w:sz w:val="20"/>
              </w:rPr>
              <w:t xml:space="preserve"> </w:t>
            </w:r>
            <w:r>
              <w:rPr>
                <w:spacing w:val="-10"/>
                <w:sz w:val="20"/>
              </w:rPr>
              <w:t>3</w:t>
            </w:r>
          </w:p>
        </w:tc>
        <w:tc>
          <w:tcPr>
            <w:tcW w:w="2323" w:type="dxa"/>
            <w:tcBorders>
              <w:top w:val="single" w:sz="8" w:space="0" w:color="CCCCCC"/>
              <w:left w:val="single" w:sz="6" w:space="0" w:color="CCCCCC"/>
              <w:bottom w:val="single" w:sz="8" w:space="0" w:color="CCCCCC"/>
            </w:tcBorders>
          </w:tcPr>
          <w:p w14:paraId="05739671" w14:textId="77777777" w:rsidR="00507A4B" w:rsidRDefault="00000000">
            <w:pPr>
              <w:pStyle w:val="TableParagraph"/>
              <w:spacing w:before="78"/>
              <w:rPr>
                <w:sz w:val="20"/>
              </w:rPr>
            </w:pPr>
            <w:r>
              <w:rPr>
                <w:spacing w:val="-5"/>
                <w:sz w:val="20"/>
              </w:rPr>
              <w:t>T57</w:t>
            </w:r>
          </w:p>
        </w:tc>
      </w:tr>
      <w:tr w:rsidR="00507A4B" w14:paraId="2C6E81BB" w14:textId="77777777">
        <w:trPr>
          <w:trHeight w:val="387"/>
        </w:trPr>
        <w:tc>
          <w:tcPr>
            <w:tcW w:w="1272" w:type="dxa"/>
            <w:tcBorders>
              <w:top w:val="single" w:sz="8" w:space="0" w:color="CCCCCC"/>
              <w:bottom w:val="single" w:sz="8" w:space="0" w:color="CCCCCC"/>
              <w:right w:val="single" w:sz="6" w:space="0" w:color="CCCCCC"/>
            </w:tcBorders>
          </w:tcPr>
          <w:p w14:paraId="62448EA7" w14:textId="77777777" w:rsidR="00507A4B" w:rsidRDefault="00000000">
            <w:pPr>
              <w:pStyle w:val="TableParagraph"/>
              <w:spacing w:before="77"/>
              <w:rPr>
                <w:sz w:val="20"/>
              </w:rPr>
            </w:pPr>
            <w:r>
              <w:rPr>
                <w:spacing w:val="-2"/>
                <w:sz w:val="20"/>
              </w:rPr>
              <w:t>P1_ÁtºD</w:t>
            </w:r>
          </w:p>
        </w:tc>
        <w:tc>
          <w:tcPr>
            <w:tcW w:w="1210" w:type="dxa"/>
            <w:tcBorders>
              <w:top w:val="single" w:sz="6" w:space="0" w:color="CCCCCC"/>
              <w:left w:val="single" w:sz="6" w:space="0" w:color="CCCCCC"/>
              <w:bottom w:val="single" w:sz="6" w:space="0" w:color="CCCCCC"/>
              <w:right w:val="single" w:sz="6" w:space="0" w:color="CCCCCC"/>
            </w:tcBorders>
          </w:tcPr>
          <w:p w14:paraId="7B218D82" w14:textId="77777777" w:rsidR="00507A4B" w:rsidRDefault="00000000">
            <w:pPr>
              <w:pStyle w:val="TableParagraph"/>
              <w:spacing w:before="77"/>
              <w:ind w:left="63"/>
              <w:rPr>
                <w:sz w:val="20"/>
              </w:rPr>
            </w:pPr>
            <w:r>
              <w:rPr>
                <w:spacing w:val="-5"/>
                <w:sz w:val="20"/>
              </w:rPr>
              <w:t>67</w:t>
            </w:r>
          </w:p>
        </w:tc>
        <w:tc>
          <w:tcPr>
            <w:tcW w:w="1705" w:type="dxa"/>
            <w:tcBorders>
              <w:top w:val="single" w:sz="6" w:space="0" w:color="CCCCCC"/>
              <w:left w:val="single" w:sz="6" w:space="0" w:color="CCCCCC"/>
              <w:bottom w:val="single" w:sz="6" w:space="0" w:color="CCCCCC"/>
              <w:right w:val="single" w:sz="6" w:space="0" w:color="CCCCCC"/>
            </w:tcBorders>
          </w:tcPr>
          <w:p w14:paraId="513EA33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B078F7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C172A43" w14:textId="77777777" w:rsidR="00507A4B" w:rsidRDefault="00000000">
            <w:pPr>
              <w:pStyle w:val="TableParagraph"/>
              <w:spacing w:before="77"/>
              <w:rPr>
                <w:sz w:val="20"/>
              </w:rPr>
            </w:pPr>
            <w:r>
              <w:rPr>
                <w:spacing w:val="-2"/>
                <w:sz w:val="20"/>
              </w:rPr>
              <w:t>P3_3ºB</w:t>
            </w:r>
          </w:p>
        </w:tc>
        <w:tc>
          <w:tcPr>
            <w:tcW w:w="1098" w:type="dxa"/>
            <w:tcBorders>
              <w:top w:val="single" w:sz="6" w:space="0" w:color="CCCCCC"/>
              <w:left w:val="single" w:sz="6" w:space="0" w:color="CCCCCC"/>
              <w:bottom w:val="single" w:sz="6" w:space="0" w:color="CCCCCC"/>
              <w:right w:val="single" w:sz="6" w:space="0" w:color="CCCCCC"/>
            </w:tcBorders>
          </w:tcPr>
          <w:p w14:paraId="3FBD0D01"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top w:val="single" w:sz="8" w:space="0" w:color="CCCCCC"/>
              <w:left w:val="single" w:sz="6" w:space="0" w:color="CCCCCC"/>
              <w:bottom w:val="single" w:sz="8" w:space="0" w:color="CCCCCC"/>
            </w:tcBorders>
          </w:tcPr>
          <w:p w14:paraId="52A8AFD6" w14:textId="77777777" w:rsidR="00507A4B" w:rsidRDefault="00000000">
            <w:pPr>
              <w:pStyle w:val="TableParagraph"/>
              <w:spacing w:before="77"/>
              <w:rPr>
                <w:sz w:val="20"/>
              </w:rPr>
            </w:pPr>
            <w:r>
              <w:rPr>
                <w:spacing w:val="-5"/>
                <w:sz w:val="20"/>
              </w:rPr>
              <w:t>T58</w:t>
            </w:r>
          </w:p>
        </w:tc>
      </w:tr>
      <w:tr w:rsidR="00507A4B" w14:paraId="2660CBCB" w14:textId="77777777">
        <w:trPr>
          <w:trHeight w:val="387"/>
        </w:trPr>
        <w:tc>
          <w:tcPr>
            <w:tcW w:w="1272" w:type="dxa"/>
            <w:tcBorders>
              <w:top w:val="single" w:sz="8" w:space="0" w:color="CCCCCC"/>
              <w:bottom w:val="single" w:sz="8" w:space="0" w:color="CCCCCC"/>
              <w:right w:val="single" w:sz="6" w:space="0" w:color="CCCCCC"/>
            </w:tcBorders>
          </w:tcPr>
          <w:p w14:paraId="2673A65F" w14:textId="77777777" w:rsidR="00507A4B" w:rsidRDefault="00000000">
            <w:pPr>
              <w:pStyle w:val="TableParagraph"/>
              <w:spacing w:before="77"/>
              <w:rPr>
                <w:sz w:val="20"/>
              </w:rPr>
            </w:pPr>
            <w:r>
              <w:rPr>
                <w:spacing w:val="-2"/>
                <w:sz w:val="20"/>
              </w:rPr>
              <w:t>P2_0ºA</w:t>
            </w:r>
          </w:p>
        </w:tc>
        <w:tc>
          <w:tcPr>
            <w:tcW w:w="1210" w:type="dxa"/>
            <w:tcBorders>
              <w:top w:val="single" w:sz="6" w:space="0" w:color="CCCCCC"/>
              <w:left w:val="single" w:sz="6" w:space="0" w:color="CCCCCC"/>
              <w:bottom w:val="single" w:sz="6" w:space="0" w:color="CCCCCC"/>
              <w:right w:val="single" w:sz="6" w:space="0" w:color="CCCCCC"/>
            </w:tcBorders>
          </w:tcPr>
          <w:p w14:paraId="3DC25045" w14:textId="77777777" w:rsidR="00507A4B" w:rsidRDefault="00000000">
            <w:pPr>
              <w:pStyle w:val="TableParagraph"/>
              <w:spacing w:before="77"/>
              <w:ind w:left="63"/>
              <w:rPr>
                <w:sz w:val="20"/>
              </w:rPr>
            </w:pPr>
            <w:r>
              <w:rPr>
                <w:spacing w:val="-5"/>
                <w:sz w:val="20"/>
              </w:rPr>
              <w:t>52</w:t>
            </w:r>
          </w:p>
        </w:tc>
        <w:tc>
          <w:tcPr>
            <w:tcW w:w="1705" w:type="dxa"/>
            <w:tcBorders>
              <w:top w:val="single" w:sz="6" w:space="0" w:color="CCCCCC"/>
              <w:left w:val="single" w:sz="6" w:space="0" w:color="CCCCCC"/>
              <w:bottom w:val="single" w:sz="6" w:space="0" w:color="CCCCCC"/>
              <w:right w:val="single" w:sz="6" w:space="0" w:color="CCCCCC"/>
            </w:tcBorders>
          </w:tcPr>
          <w:p w14:paraId="628E4506"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6FAEED8"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3A98B04" w14:textId="77777777" w:rsidR="00507A4B" w:rsidRDefault="00000000">
            <w:pPr>
              <w:pStyle w:val="TableParagraph"/>
              <w:spacing w:before="77"/>
              <w:rPr>
                <w:sz w:val="20"/>
              </w:rPr>
            </w:pPr>
            <w:r>
              <w:rPr>
                <w:spacing w:val="-2"/>
                <w:sz w:val="20"/>
              </w:rPr>
              <w:t>P3_3ºC</w:t>
            </w:r>
          </w:p>
        </w:tc>
        <w:tc>
          <w:tcPr>
            <w:tcW w:w="1098" w:type="dxa"/>
            <w:tcBorders>
              <w:top w:val="single" w:sz="6" w:space="0" w:color="CCCCCC"/>
              <w:left w:val="single" w:sz="6" w:space="0" w:color="CCCCCC"/>
              <w:bottom w:val="single" w:sz="6" w:space="0" w:color="CCCCCC"/>
              <w:right w:val="single" w:sz="6" w:space="0" w:color="CCCCCC"/>
            </w:tcBorders>
          </w:tcPr>
          <w:p w14:paraId="7A46FB48"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top w:val="single" w:sz="8" w:space="0" w:color="CCCCCC"/>
              <w:left w:val="single" w:sz="6" w:space="0" w:color="CCCCCC"/>
              <w:bottom w:val="single" w:sz="8" w:space="0" w:color="CCCCCC"/>
            </w:tcBorders>
          </w:tcPr>
          <w:p w14:paraId="1022E967" w14:textId="77777777" w:rsidR="00507A4B" w:rsidRDefault="00000000">
            <w:pPr>
              <w:pStyle w:val="TableParagraph"/>
              <w:spacing w:before="77"/>
              <w:rPr>
                <w:sz w:val="20"/>
              </w:rPr>
            </w:pPr>
            <w:r>
              <w:rPr>
                <w:spacing w:val="-5"/>
                <w:sz w:val="20"/>
              </w:rPr>
              <w:t>T59</w:t>
            </w:r>
          </w:p>
        </w:tc>
      </w:tr>
      <w:tr w:rsidR="00507A4B" w14:paraId="660D60EE" w14:textId="77777777">
        <w:trPr>
          <w:trHeight w:val="388"/>
        </w:trPr>
        <w:tc>
          <w:tcPr>
            <w:tcW w:w="1272" w:type="dxa"/>
            <w:tcBorders>
              <w:top w:val="single" w:sz="8" w:space="0" w:color="CCCCCC"/>
              <w:bottom w:val="single" w:sz="8" w:space="0" w:color="CCCCCC"/>
              <w:right w:val="single" w:sz="6" w:space="0" w:color="CCCCCC"/>
            </w:tcBorders>
          </w:tcPr>
          <w:p w14:paraId="6A76E723" w14:textId="77777777" w:rsidR="00507A4B" w:rsidRDefault="00000000">
            <w:pPr>
              <w:pStyle w:val="TableParagraph"/>
              <w:spacing w:before="78"/>
              <w:rPr>
                <w:sz w:val="20"/>
              </w:rPr>
            </w:pPr>
            <w:r>
              <w:rPr>
                <w:spacing w:val="-2"/>
                <w:sz w:val="20"/>
              </w:rPr>
              <w:t>P2_0ºA</w:t>
            </w:r>
          </w:p>
        </w:tc>
        <w:tc>
          <w:tcPr>
            <w:tcW w:w="1210" w:type="dxa"/>
            <w:tcBorders>
              <w:top w:val="single" w:sz="6" w:space="0" w:color="CCCCCC"/>
              <w:left w:val="single" w:sz="6" w:space="0" w:color="CCCCCC"/>
              <w:bottom w:val="single" w:sz="6" w:space="0" w:color="CCCCCC"/>
              <w:right w:val="single" w:sz="6" w:space="0" w:color="CCCCCC"/>
            </w:tcBorders>
          </w:tcPr>
          <w:p w14:paraId="6E8E12FD" w14:textId="77777777" w:rsidR="00507A4B" w:rsidRDefault="00000000">
            <w:pPr>
              <w:pStyle w:val="TableParagraph"/>
              <w:spacing w:before="78"/>
              <w:ind w:left="63"/>
              <w:rPr>
                <w:sz w:val="20"/>
              </w:rPr>
            </w:pPr>
            <w:r>
              <w:rPr>
                <w:spacing w:val="-5"/>
                <w:sz w:val="20"/>
              </w:rPr>
              <w:t>53</w:t>
            </w:r>
          </w:p>
        </w:tc>
        <w:tc>
          <w:tcPr>
            <w:tcW w:w="1705" w:type="dxa"/>
            <w:tcBorders>
              <w:top w:val="single" w:sz="6" w:space="0" w:color="CCCCCC"/>
              <w:left w:val="single" w:sz="6" w:space="0" w:color="CCCCCC"/>
              <w:bottom w:val="single" w:sz="6" w:space="0" w:color="CCCCCC"/>
              <w:right w:val="single" w:sz="6" w:space="0" w:color="CCCCCC"/>
            </w:tcBorders>
          </w:tcPr>
          <w:p w14:paraId="5B7B559E"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59062D8"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F2CC725" w14:textId="77777777" w:rsidR="00507A4B" w:rsidRDefault="00000000">
            <w:pPr>
              <w:pStyle w:val="TableParagraph"/>
              <w:spacing w:before="78"/>
              <w:rPr>
                <w:sz w:val="20"/>
              </w:rPr>
            </w:pPr>
            <w:r>
              <w:rPr>
                <w:spacing w:val="-2"/>
                <w:sz w:val="20"/>
              </w:rPr>
              <w:t>P3_ÁTºA</w:t>
            </w:r>
          </w:p>
        </w:tc>
        <w:tc>
          <w:tcPr>
            <w:tcW w:w="1098" w:type="dxa"/>
            <w:tcBorders>
              <w:top w:val="single" w:sz="6" w:space="0" w:color="CCCCCC"/>
              <w:left w:val="single" w:sz="6" w:space="0" w:color="CCCCCC"/>
              <w:bottom w:val="single" w:sz="6" w:space="0" w:color="CCCCCC"/>
              <w:right w:val="single" w:sz="6" w:space="0" w:color="CCCCCC"/>
            </w:tcBorders>
          </w:tcPr>
          <w:p w14:paraId="63E0A5A4" w14:textId="77777777" w:rsidR="00507A4B" w:rsidRDefault="00000000">
            <w:pPr>
              <w:pStyle w:val="TableParagraph"/>
              <w:spacing w:before="78"/>
              <w:rPr>
                <w:sz w:val="20"/>
              </w:rPr>
            </w:pPr>
            <w:r>
              <w:rPr>
                <w:sz w:val="20"/>
              </w:rPr>
              <w:t>Portal</w:t>
            </w:r>
            <w:r>
              <w:rPr>
                <w:spacing w:val="-5"/>
                <w:sz w:val="20"/>
              </w:rPr>
              <w:t xml:space="preserve"> </w:t>
            </w:r>
            <w:r>
              <w:rPr>
                <w:spacing w:val="-10"/>
                <w:sz w:val="20"/>
              </w:rPr>
              <w:t>3</w:t>
            </w:r>
          </w:p>
        </w:tc>
        <w:tc>
          <w:tcPr>
            <w:tcW w:w="2323" w:type="dxa"/>
            <w:tcBorders>
              <w:top w:val="single" w:sz="8" w:space="0" w:color="CCCCCC"/>
              <w:left w:val="single" w:sz="6" w:space="0" w:color="CCCCCC"/>
              <w:bottom w:val="single" w:sz="8" w:space="0" w:color="CCCCCC"/>
            </w:tcBorders>
          </w:tcPr>
          <w:p w14:paraId="3C3F5E31" w14:textId="77777777" w:rsidR="00507A4B" w:rsidRDefault="00000000">
            <w:pPr>
              <w:pStyle w:val="TableParagraph"/>
              <w:spacing w:before="78"/>
              <w:rPr>
                <w:sz w:val="20"/>
              </w:rPr>
            </w:pPr>
            <w:r>
              <w:rPr>
                <w:spacing w:val="-5"/>
                <w:sz w:val="20"/>
              </w:rPr>
              <w:t>T60</w:t>
            </w:r>
          </w:p>
        </w:tc>
      </w:tr>
      <w:tr w:rsidR="00507A4B" w14:paraId="7F67715D" w14:textId="77777777">
        <w:trPr>
          <w:trHeight w:val="387"/>
        </w:trPr>
        <w:tc>
          <w:tcPr>
            <w:tcW w:w="1272" w:type="dxa"/>
            <w:tcBorders>
              <w:top w:val="single" w:sz="8" w:space="0" w:color="CCCCCC"/>
              <w:bottom w:val="single" w:sz="8" w:space="0" w:color="CCCCCC"/>
              <w:right w:val="single" w:sz="6" w:space="0" w:color="CCCCCC"/>
            </w:tcBorders>
          </w:tcPr>
          <w:p w14:paraId="2A4C7037" w14:textId="77777777" w:rsidR="00507A4B" w:rsidRDefault="00000000">
            <w:pPr>
              <w:pStyle w:val="TableParagraph"/>
              <w:spacing w:before="77"/>
              <w:rPr>
                <w:sz w:val="20"/>
              </w:rPr>
            </w:pPr>
            <w:r>
              <w:rPr>
                <w:spacing w:val="-2"/>
                <w:sz w:val="20"/>
              </w:rPr>
              <w:t>P2_0ºB</w:t>
            </w:r>
          </w:p>
        </w:tc>
        <w:tc>
          <w:tcPr>
            <w:tcW w:w="1210" w:type="dxa"/>
            <w:tcBorders>
              <w:top w:val="single" w:sz="6" w:space="0" w:color="CCCCCC"/>
              <w:left w:val="single" w:sz="6" w:space="0" w:color="CCCCCC"/>
              <w:bottom w:val="single" w:sz="6" w:space="0" w:color="CCCCCC"/>
              <w:right w:val="single" w:sz="6" w:space="0" w:color="CCCCCC"/>
            </w:tcBorders>
          </w:tcPr>
          <w:p w14:paraId="5179BB15" w14:textId="77777777" w:rsidR="00507A4B" w:rsidRDefault="00000000">
            <w:pPr>
              <w:pStyle w:val="TableParagraph"/>
              <w:spacing w:before="77"/>
              <w:ind w:left="63"/>
              <w:rPr>
                <w:sz w:val="20"/>
              </w:rPr>
            </w:pPr>
            <w:r>
              <w:rPr>
                <w:spacing w:val="-5"/>
                <w:sz w:val="20"/>
              </w:rPr>
              <w:t>50</w:t>
            </w:r>
          </w:p>
        </w:tc>
        <w:tc>
          <w:tcPr>
            <w:tcW w:w="1705" w:type="dxa"/>
            <w:tcBorders>
              <w:top w:val="single" w:sz="6" w:space="0" w:color="CCCCCC"/>
              <w:left w:val="single" w:sz="6" w:space="0" w:color="CCCCCC"/>
              <w:bottom w:val="single" w:sz="6" w:space="0" w:color="CCCCCC"/>
              <w:right w:val="single" w:sz="6" w:space="0" w:color="CCCCCC"/>
            </w:tcBorders>
          </w:tcPr>
          <w:p w14:paraId="460AEAF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BE42958"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B12F03B" w14:textId="77777777" w:rsidR="00507A4B" w:rsidRDefault="00000000">
            <w:pPr>
              <w:pStyle w:val="TableParagraph"/>
              <w:spacing w:before="77"/>
              <w:rPr>
                <w:sz w:val="20"/>
              </w:rPr>
            </w:pPr>
            <w:r>
              <w:rPr>
                <w:spacing w:val="-2"/>
                <w:sz w:val="20"/>
              </w:rPr>
              <w:t>P3_ÁTºB</w:t>
            </w:r>
          </w:p>
        </w:tc>
        <w:tc>
          <w:tcPr>
            <w:tcW w:w="1098" w:type="dxa"/>
            <w:tcBorders>
              <w:top w:val="single" w:sz="6" w:space="0" w:color="CCCCCC"/>
              <w:left w:val="single" w:sz="6" w:space="0" w:color="CCCCCC"/>
              <w:bottom w:val="single" w:sz="6" w:space="0" w:color="CCCCCC"/>
              <w:right w:val="single" w:sz="6" w:space="0" w:color="CCCCCC"/>
            </w:tcBorders>
          </w:tcPr>
          <w:p w14:paraId="5096EA6A" w14:textId="77777777" w:rsidR="00507A4B" w:rsidRDefault="00000000">
            <w:pPr>
              <w:pStyle w:val="TableParagraph"/>
              <w:spacing w:before="77"/>
              <w:rPr>
                <w:sz w:val="20"/>
              </w:rPr>
            </w:pPr>
            <w:r>
              <w:rPr>
                <w:sz w:val="20"/>
              </w:rPr>
              <w:t>Portal</w:t>
            </w:r>
            <w:r>
              <w:rPr>
                <w:spacing w:val="-5"/>
                <w:sz w:val="20"/>
              </w:rPr>
              <w:t xml:space="preserve"> </w:t>
            </w:r>
            <w:r>
              <w:rPr>
                <w:spacing w:val="-10"/>
                <w:sz w:val="20"/>
              </w:rPr>
              <w:t>3</w:t>
            </w:r>
          </w:p>
        </w:tc>
        <w:tc>
          <w:tcPr>
            <w:tcW w:w="2323" w:type="dxa"/>
            <w:tcBorders>
              <w:top w:val="single" w:sz="8" w:space="0" w:color="CCCCCC"/>
              <w:left w:val="single" w:sz="6" w:space="0" w:color="CCCCCC"/>
              <w:bottom w:val="single" w:sz="8" w:space="0" w:color="CCCCCC"/>
            </w:tcBorders>
          </w:tcPr>
          <w:p w14:paraId="48ABBC66" w14:textId="77777777" w:rsidR="00507A4B" w:rsidRDefault="00000000">
            <w:pPr>
              <w:pStyle w:val="TableParagraph"/>
              <w:spacing w:before="77"/>
              <w:rPr>
                <w:sz w:val="20"/>
              </w:rPr>
            </w:pPr>
            <w:r>
              <w:rPr>
                <w:spacing w:val="-5"/>
                <w:sz w:val="20"/>
              </w:rPr>
              <w:t>T61</w:t>
            </w:r>
          </w:p>
        </w:tc>
      </w:tr>
      <w:tr w:rsidR="00507A4B" w14:paraId="3B5419ED" w14:textId="77777777">
        <w:trPr>
          <w:trHeight w:val="388"/>
        </w:trPr>
        <w:tc>
          <w:tcPr>
            <w:tcW w:w="1272" w:type="dxa"/>
            <w:tcBorders>
              <w:top w:val="single" w:sz="8" w:space="0" w:color="CCCCCC"/>
              <w:bottom w:val="single" w:sz="8" w:space="0" w:color="CCCCCC"/>
              <w:right w:val="single" w:sz="6" w:space="0" w:color="CCCCCC"/>
            </w:tcBorders>
          </w:tcPr>
          <w:p w14:paraId="3E74F499" w14:textId="77777777" w:rsidR="00507A4B" w:rsidRDefault="00000000">
            <w:pPr>
              <w:pStyle w:val="TableParagraph"/>
              <w:spacing w:before="78"/>
              <w:rPr>
                <w:sz w:val="20"/>
              </w:rPr>
            </w:pPr>
            <w:r>
              <w:rPr>
                <w:spacing w:val="-2"/>
                <w:sz w:val="20"/>
              </w:rPr>
              <w:t>P2_0ºB</w:t>
            </w:r>
          </w:p>
        </w:tc>
        <w:tc>
          <w:tcPr>
            <w:tcW w:w="1210" w:type="dxa"/>
            <w:tcBorders>
              <w:top w:val="single" w:sz="6" w:space="0" w:color="CCCCCC"/>
              <w:left w:val="single" w:sz="6" w:space="0" w:color="CCCCCC"/>
              <w:bottom w:val="single" w:sz="6" w:space="0" w:color="CCCCCC"/>
              <w:right w:val="single" w:sz="6" w:space="0" w:color="CCCCCC"/>
            </w:tcBorders>
          </w:tcPr>
          <w:p w14:paraId="27D85625" w14:textId="77777777" w:rsidR="00507A4B" w:rsidRDefault="00000000">
            <w:pPr>
              <w:pStyle w:val="TableParagraph"/>
              <w:spacing w:before="78"/>
              <w:ind w:left="63"/>
              <w:rPr>
                <w:sz w:val="20"/>
              </w:rPr>
            </w:pPr>
            <w:r>
              <w:rPr>
                <w:spacing w:val="-5"/>
                <w:sz w:val="20"/>
              </w:rPr>
              <w:t>51</w:t>
            </w:r>
          </w:p>
        </w:tc>
        <w:tc>
          <w:tcPr>
            <w:tcW w:w="1705" w:type="dxa"/>
            <w:tcBorders>
              <w:top w:val="single" w:sz="6" w:space="0" w:color="CCCCCC"/>
              <w:left w:val="single" w:sz="6" w:space="0" w:color="CCCCCC"/>
              <w:bottom w:val="single" w:sz="6" w:space="0" w:color="CCCCCC"/>
              <w:right w:val="single" w:sz="6" w:space="0" w:color="CCCCCC"/>
            </w:tcBorders>
          </w:tcPr>
          <w:p w14:paraId="316D84A3"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18627B9"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2AEBB20"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44D8914"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4D907E8F" w14:textId="77777777" w:rsidR="00507A4B" w:rsidRDefault="00507A4B">
            <w:pPr>
              <w:pStyle w:val="TableParagraph"/>
              <w:ind w:left="0"/>
              <w:rPr>
                <w:rFonts w:ascii="Times New Roman"/>
                <w:sz w:val="18"/>
              </w:rPr>
            </w:pPr>
          </w:p>
        </w:tc>
      </w:tr>
      <w:tr w:rsidR="00507A4B" w14:paraId="62D1DA52" w14:textId="77777777">
        <w:trPr>
          <w:trHeight w:val="387"/>
        </w:trPr>
        <w:tc>
          <w:tcPr>
            <w:tcW w:w="1272" w:type="dxa"/>
            <w:tcBorders>
              <w:top w:val="single" w:sz="8" w:space="0" w:color="CCCCCC"/>
              <w:bottom w:val="single" w:sz="8" w:space="0" w:color="CCCCCC"/>
              <w:right w:val="single" w:sz="6" w:space="0" w:color="CCCCCC"/>
            </w:tcBorders>
          </w:tcPr>
          <w:p w14:paraId="24737B1B" w14:textId="77777777" w:rsidR="00507A4B" w:rsidRDefault="00000000">
            <w:pPr>
              <w:pStyle w:val="TableParagraph"/>
              <w:spacing w:before="77"/>
              <w:rPr>
                <w:sz w:val="20"/>
              </w:rPr>
            </w:pPr>
            <w:r>
              <w:rPr>
                <w:spacing w:val="-2"/>
                <w:sz w:val="20"/>
              </w:rPr>
              <w:t>P2_0ºC</w:t>
            </w:r>
          </w:p>
        </w:tc>
        <w:tc>
          <w:tcPr>
            <w:tcW w:w="1210" w:type="dxa"/>
            <w:tcBorders>
              <w:top w:val="single" w:sz="6" w:space="0" w:color="CCCCCC"/>
              <w:left w:val="single" w:sz="6" w:space="0" w:color="CCCCCC"/>
              <w:bottom w:val="single" w:sz="6" w:space="0" w:color="CCCCCC"/>
              <w:right w:val="single" w:sz="6" w:space="0" w:color="CCCCCC"/>
            </w:tcBorders>
          </w:tcPr>
          <w:p w14:paraId="7D4684C2" w14:textId="77777777" w:rsidR="00507A4B" w:rsidRDefault="00000000">
            <w:pPr>
              <w:pStyle w:val="TableParagraph"/>
              <w:spacing w:before="77"/>
              <w:ind w:left="63"/>
              <w:rPr>
                <w:sz w:val="20"/>
              </w:rPr>
            </w:pPr>
            <w:r>
              <w:rPr>
                <w:spacing w:val="-5"/>
                <w:sz w:val="20"/>
              </w:rPr>
              <w:t>38</w:t>
            </w:r>
          </w:p>
        </w:tc>
        <w:tc>
          <w:tcPr>
            <w:tcW w:w="1705" w:type="dxa"/>
            <w:tcBorders>
              <w:top w:val="single" w:sz="6" w:space="0" w:color="CCCCCC"/>
              <w:left w:val="single" w:sz="6" w:space="0" w:color="CCCCCC"/>
              <w:bottom w:val="single" w:sz="6" w:space="0" w:color="CCCCCC"/>
              <w:right w:val="single" w:sz="6" w:space="0" w:color="CCCCCC"/>
            </w:tcBorders>
          </w:tcPr>
          <w:p w14:paraId="15601166"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188208B"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7E552798"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3DCEDC7"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6D9AB2FF" w14:textId="77777777" w:rsidR="00507A4B" w:rsidRDefault="00507A4B">
            <w:pPr>
              <w:pStyle w:val="TableParagraph"/>
              <w:ind w:left="0"/>
              <w:rPr>
                <w:rFonts w:ascii="Times New Roman"/>
                <w:sz w:val="18"/>
              </w:rPr>
            </w:pPr>
          </w:p>
        </w:tc>
      </w:tr>
      <w:tr w:rsidR="00507A4B" w14:paraId="545C77A9" w14:textId="77777777">
        <w:trPr>
          <w:trHeight w:val="387"/>
        </w:trPr>
        <w:tc>
          <w:tcPr>
            <w:tcW w:w="1272" w:type="dxa"/>
            <w:tcBorders>
              <w:top w:val="single" w:sz="8" w:space="0" w:color="CCCCCC"/>
              <w:bottom w:val="single" w:sz="8" w:space="0" w:color="CCCCCC"/>
              <w:right w:val="single" w:sz="6" w:space="0" w:color="CCCCCC"/>
            </w:tcBorders>
          </w:tcPr>
          <w:p w14:paraId="27B15508" w14:textId="77777777" w:rsidR="00507A4B" w:rsidRDefault="00000000">
            <w:pPr>
              <w:pStyle w:val="TableParagraph"/>
              <w:spacing w:before="77"/>
              <w:rPr>
                <w:sz w:val="20"/>
              </w:rPr>
            </w:pPr>
            <w:r>
              <w:rPr>
                <w:spacing w:val="-2"/>
                <w:sz w:val="20"/>
              </w:rPr>
              <w:t>P2_0ºC</w:t>
            </w:r>
          </w:p>
        </w:tc>
        <w:tc>
          <w:tcPr>
            <w:tcW w:w="1210" w:type="dxa"/>
            <w:tcBorders>
              <w:top w:val="single" w:sz="6" w:space="0" w:color="CCCCCC"/>
              <w:left w:val="single" w:sz="6" w:space="0" w:color="CCCCCC"/>
              <w:bottom w:val="single" w:sz="6" w:space="0" w:color="CCCCCC"/>
              <w:right w:val="single" w:sz="6" w:space="0" w:color="CCCCCC"/>
            </w:tcBorders>
          </w:tcPr>
          <w:p w14:paraId="5917D432" w14:textId="77777777" w:rsidR="00507A4B" w:rsidRDefault="00000000">
            <w:pPr>
              <w:pStyle w:val="TableParagraph"/>
              <w:spacing w:before="77"/>
              <w:ind w:left="63"/>
              <w:rPr>
                <w:sz w:val="20"/>
              </w:rPr>
            </w:pPr>
            <w:r>
              <w:rPr>
                <w:spacing w:val="-5"/>
                <w:sz w:val="20"/>
              </w:rPr>
              <w:t>39</w:t>
            </w:r>
          </w:p>
        </w:tc>
        <w:tc>
          <w:tcPr>
            <w:tcW w:w="1705" w:type="dxa"/>
            <w:tcBorders>
              <w:top w:val="single" w:sz="6" w:space="0" w:color="CCCCCC"/>
              <w:left w:val="single" w:sz="6" w:space="0" w:color="CCCCCC"/>
              <w:bottom w:val="single" w:sz="6" w:space="0" w:color="CCCCCC"/>
              <w:right w:val="single" w:sz="6" w:space="0" w:color="CCCCCC"/>
            </w:tcBorders>
          </w:tcPr>
          <w:p w14:paraId="0234562A"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CDA2E20"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9284330"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8A676CF"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1528AC08" w14:textId="77777777" w:rsidR="00507A4B" w:rsidRDefault="00507A4B">
            <w:pPr>
              <w:pStyle w:val="TableParagraph"/>
              <w:ind w:left="0"/>
              <w:rPr>
                <w:rFonts w:ascii="Times New Roman"/>
                <w:sz w:val="18"/>
              </w:rPr>
            </w:pPr>
          </w:p>
        </w:tc>
      </w:tr>
      <w:tr w:rsidR="00507A4B" w14:paraId="0C1EC7ED" w14:textId="77777777">
        <w:trPr>
          <w:trHeight w:val="388"/>
        </w:trPr>
        <w:tc>
          <w:tcPr>
            <w:tcW w:w="1272" w:type="dxa"/>
            <w:tcBorders>
              <w:top w:val="single" w:sz="8" w:space="0" w:color="CCCCCC"/>
              <w:bottom w:val="single" w:sz="8" w:space="0" w:color="CCCCCC"/>
              <w:right w:val="single" w:sz="6" w:space="0" w:color="CCCCCC"/>
            </w:tcBorders>
          </w:tcPr>
          <w:p w14:paraId="7A67768B" w14:textId="77777777" w:rsidR="00507A4B" w:rsidRDefault="00000000">
            <w:pPr>
              <w:pStyle w:val="TableParagraph"/>
              <w:spacing w:before="78"/>
              <w:rPr>
                <w:sz w:val="20"/>
              </w:rPr>
            </w:pPr>
            <w:r>
              <w:rPr>
                <w:spacing w:val="-2"/>
                <w:sz w:val="20"/>
              </w:rPr>
              <w:t>P2_0ºD</w:t>
            </w:r>
          </w:p>
        </w:tc>
        <w:tc>
          <w:tcPr>
            <w:tcW w:w="1210" w:type="dxa"/>
            <w:tcBorders>
              <w:top w:val="single" w:sz="6" w:space="0" w:color="CCCCCC"/>
              <w:left w:val="single" w:sz="6" w:space="0" w:color="CCCCCC"/>
              <w:bottom w:val="single" w:sz="6" w:space="0" w:color="CCCCCC"/>
              <w:right w:val="single" w:sz="6" w:space="0" w:color="CCCCCC"/>
            </w:tcBorders>
          </w:tcPr>
          <w:p w14:paraId="6E3B9EC4" w14:textId="77777777" w:rsidR="00507A4B" w:rsidRDefault="00000000">
            <w:pPr>
              <w:pStyle w:val="TableParagraph"/>
              <w:spacing w:before="78"/>
              <w:ind w:left="63"/>
              <w:rPr>
                <w:sz w:val="20"/>
              </w:rPr>
            </w:pPr>
            <w:r>
              <w:rPr>
                <w:spacing w:val="-5"/>
                <w:sz w:val="20"/>
              </w:rPr>
              <w:t>49</w:t>
            </w:r>
          </w:p>
        </w:tc>
        <w:tc>
          <w:tcPr>
            <w:tcW w:w="1705" w:type="dxa"/>
            <w:tcBorders>
              <w:top w:val="single" w:sz="6" w:space="0" w:color="CCCCCC"/>
              <w:left w:val="single" w:sz="6" w:space="0" w:color="CCCCCC"/>
              <w:bottom w:val="single" w:sz="6" w:space="0" w:color="CCCCCC"/>
              <w:right w:val="single" w:sz="6" w:space="0" w:color="CCCCCC"/>
            </w:tcBorders>
          </w:tcPr>
          <w:p w14:paraId="0046B12E"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307DB72"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F7A84EC"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A4A382A"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7C596258" w14:textId="77777777" w:rsidR="00507A4B" w:rsidRDefault="00507A4B">
            <w:pPr>
              <w:pStyle w:val="TableParagraph"/>
              <w:ind w:left="0"/>
              <w:rPr>
                <w:rFonts w:ascii="Times New Roman"/>
                <w:sz w:val="18"/>
              </w:rPr>
            </w:pPr>
          </w:p>
        </w:tc>
      </w:tr>
      <w:tr w:rsidR="00507A4B" w14:paraId="1575C916" w14:textId="77777777">
        <w:trPr>
          <w:trHeight w:val="387"/>
        </w:trPr>
        <w:tc>
          <w:tcPr>
            <w:tcW w:w="1272" w:type="dxa"/>
            <w:tcBorders>
              <w:top w:val="single" w:sz="8" w:space="0" w:color="CCCCCC"/>
              <w:bottom w:val="single" w:sz="8" w:space="0" w:color="CCCCCC"/>
              <w:right w:val="single" w:sz="6" w:space="0" w:color="CCCCCC"/>
            </w:tcBorders>
          </w:tcPr>
          <w:p w14:paraId="13E88F9D" w14:textId="77777777" w:rsidR="00507A4B" w:rsidRDefault="00000000">
            <w:pPr>
              <w:pStyle w:val="TableParagraph"/>
              <w:spacing w:before="77"/>
              <w:rPr>
                <w:sz w:val="20"/>
              </w:rPr>
            </w:pPr>
            <w:r>
              <w:rPr>
                <w:spacing w:val="-2"/>
                <w:sz w:val="20"/>
              </w:rPr>
              <w:t>P2_0ºD</w:t>
            </w:r>
          </w:p>
        </w:tc>
        <w:tc>
          <w:tcPr>
            <w:tcW w:w="1210" w:type="dxa"/>
            <w:tcBorders>
              <w:top w:val="single" w:sz="6" w:space="0" w:color="CCCCCC"/>
              <w:left w:val="single" w:sz="6" w:space="0" w:color="CCCCCC"/>
              <w:bottom w:val="single" w:sz="6" w:space="0" w:color="CCCCCC"/>
              <w:right w:val="single" w:sz="6" w:space="0" w:color="CCCCCC"/>
            </w:tcBorders>
          </w:tcPr>
          <w:p w14:paraId="5BDA3C92" w14:textId="77777777" w:rsidR="00507A4B" w:rsidRDefault="00000000">
            <w:pPr>
              <w:pStyle w:val="TableParagraph"/>
              <w:spacing w:before="77"/>
              <w:ind w:left="63"/>
              <w:rPr>
                <w:sz w:val="20"/>
              </w:rPr>
            </w:pPr>
            <w:r>
              <w:rPr>
                <w:spacing w:val="-5"/>
                <w:sz w:val="20"/>
              </w:rPr>
              <w:t>28</w:t>
            </w:r>
          </w:p>
        </w:tc>
        <w:tc>
          <w:tcPr>
            <w:tcW w:w="1705" w:type="dxa"/>
            <w:tcBorders>
              <w:top w:val="single" w:sz="6" w:space="0" w:color="CCCCCC"/>
              <w:left w:val="single" w:sz="6" w:space="0" w:color="CCCCCC"/>
              <w:bottom w:val="single" w:sz="6" w:space="0" w:color="CCCCCC"/>
              <w:right w:val="single" w:sz="6" w:space="0" w:color="CCCCCC"/>
            </w:tcBorders>
          </w:tcPr>
          <w:p w14:paraId="5E529244"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0C223C1"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2E26FEA"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53EC44D0"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2A18D37A" w14:textId="77777777" w:rsidR="00507A4B" w:rsidRDefault="00507A4B">
            <w:pPr>
              <w:pStyle w:val="TableParagraph"/>
              <w:ind w:left="0"/>
              <w:rPr>
                <w:rFonts w:ascii="Times New Roman"/>
                <w:sz w:val="18"/>
              </w:rPr>
            </w:pPr>
          </w:p>
        </w:tc>
      </w:tr>
      <w:tr w:rsidR="00507A4B" w14:paraId="235599D2" w14:textId="77777777">
        <w:trPr>
          <w:trHeight w:val="388"/>
        </w:trPr>
        <w:tc>
          <w:tcPr>
            <w:tcW w:w="1272" w:type="dxa"/>
            <w:tcBorders>
              <w:top w:val="single" w:sz="8" w:space="0" w:color="CCCCCC"/>
              <w:bottom w:val="single" w:sz="8" w:space="0" w:color="CCCCCC"/>
              <w:right w:val="single" w:sz="6" w:space="0" w:color="CCCCCC"/>
            </w:tcBorders>
          </w:tcPr>
          <w:p w14:paraId="62B01BB2" w14:textId="77777777" w:rsidR="00507A4B" w:rsidRDefault="00000000">
            <w:pPr>
              <w:pStyle w:val="TableParagraph"/>
              <w:spacing w:before="78"/>
              <w:rPr>
                <w:sz w:val="20"/>
              </w:rPr>
            </w:pPr>
            <w:r>
              <w:rPr>
                <w:spacing w:val="-2"/>
                <w:sz w:val="20"/>
              </w:rPr>
              <w:t>P2_1ºA</w:t>
            </w:r>
          </w:p>
        </w:tc>
        <w:tc>
          <w:tcPr>
            <w:tcW w:w="1210" w:type="dxa"/>
            <w:tcBorders>
              <w:top w:val="single" w:sz="6" w:space="0" w:color="CCCCCC"/>
              <w:left w:val="single" w:sz="6" w:space="0" w:color="CCCCCC"/>
              <w:bottom w:val="single" w:sz="6" w:space="0" w:color="CCCCCC"/>
              <w:right w:val="single" w:sz="6" w:space="0" w:color="CCCCCC"/>
            </w:tcBorders>
          </w:tcPr>
          <w:p w14:paraId="1923592D" w14:textId="77777777" w:rsidR="00507A4B" w:rsidRDefault="00000000">
            <w:pPr>
              <w:pStyle w:val="TableParagraph"/>
              <w:spacing w:before="78"/>
              <w:ind w:left="63"/>
              <w:rPr>
                <w:sz w:val="20"/>
              </w:rPr>
            </w:pPr>
            <w:r>
              <w:rPr>
                <w:spacing w:val="-5"/>
                <w:sz w:val="20"/>
              </w:rPr>
              <w:t>24</w:t>
            </w:r>
          </w:p>
        </w:tc>
        <w:tc>
          <w:tcPr>
            <w:tcW w:w="1705" w:type="dxa"/>
            <w:tcBorders>
              <w:top w:val="single" w:sz="6" w:space="0" w:color="CCCCCC"/>
              <w:left w:val="single" w:sz="6" w:space="0" w:color="CCCCCC"/>
              <w:bottom w:val="single" w:sz="6" w:space="0" w:color="CCCCCC"/>
              <w:right w:val="single" w:sz="6" w:space="0" w:color="CCCCCC"/>
            </w:tcBorders>
          </w:tcPr>
          <w:p w14:paraId="7C20E132"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46C30CE"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5990935"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B02FCD7"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2CAA7BA1" w14:textId="77777777" w:rsidR="00507A4B" w:rsidRDefault="00507A4B">
            <w:pPr>
              <w:pStyle w:val="TableParagraph"/>
              <w:ind w:left="0"/>
              <w:rPr>
                <w:rFonts w:ascii="Times New Roman"/>
                <w:sz w:val="18"/>
              </w:rPr>
            </w:pPr>
          </w:p>
        </w:tc>
      </w:tr>
      <w:tr w:rsidR="00507A4B" w14:paraId="44DF521A" w14:textId="77777777">
        <w:trPr>
          <w:trHeight w:val="389"/>
        </w:trPr>
        <w:tc>
          <w:tcPr>
            <w:tcW w:w="1272" w:type="dxa"/>
            <w:tcBorders>
              <w:top w:val="single" w:sz="8" w:space="0" w:color="CCCCCC"/>
              <w:bottom w:val="single" w:sz="8" w:space="0" w:color="CCCCCC"/>
              <w:right w:val="single" w:sz="6" w:space="0" w:color="CCCCCC"/>
            </w:tcBorders>
          </w:tcPr>
          <w:p w14:paraId="25FAC7F6" w14:textId="77777777" w:rsidR="00507A4B" w:rsidRDefault="00000000">
            <w:pPr>
              <w:pStyle w:val="TableParagraph"/>
              <w:spacing w:before="78"/>
              <w:rPr>
                <w:sz w:val="20"/>
              </w:rPr>
            </w:pPr>
            <w:r>
              <w:rPr>
                <w:spacing w:val="-2"/>
                <w:sz w:val="20"/>
              </w:rPr>
              <w:t>P2_1ºA</w:t>
            </w:r>
          </w:p>
        </w:tc>
        <w:tc>
          <w:tcPr>
            <w:tcW w:w="1210" w:type="dxa"/>
            <w:tcBorders>
              <w:top w:val="single" w:sz="6" w:space="0" w:color="CCCCCC"/>
              <w:left w:val="single" w:sz="6" w:space="0" w:color="CCCCCC"/>
              <w:bottom w:val="single" w:sz="6" w:space="0" w:color="CCCCCC"/>
              <w:right w:val="single" w:sz="6" w:space="0" w:color="CCCCCC"/>
            </w:tcBorders>
          </w:tcPr>
          <w:p w14:paraId="20D5E476" w14:textId="77777777" w:rsidR="00507A4B" w:rsidRDefault="00000000">
            <w:pPr>
              <w:pStyle w:val="TableParagraph"/>
              <w:spacing w:before="78"/>
              <w:ind w:left="63"/>
              <w:rPr>
                <w:sz w:val="20"/>
              </w:rPr>
            </w:pPr>
            <w:r>
              <w:rPr>
                <w:spacing w:val="-5"/>
                <w:sz w:val="20"/>
              </w:rPr>
              <w:t>42</w:t>
            </w:r>
          </w:p>
        </w:tc>
        <w:tc>
          <w:tcPr>
            <w:tcW w:w="1705" w:type="dxa"/>
            <w:tcBorders>
              <w:top w:val="single" w:sz="6" w:space="0" w:color="CCCCCC"/>
              <w:left w:val="single" w:sz="6" w:space="0" w:color="CCCCCC"/>
              <w:bottom w:val="single" w:sz="6" w:space="0" w:color="CCCCCC"/>
              <w:right w:val="single" w:sz="6" w:space="0" w:color="CCCCCC"/>
            </w:tcBorders>
          </w:tcPr>
          <w:p w14:paraId="48AA5045"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8D632E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C6B4E23"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1BA1717B"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1B8B2A37" w14:textId="77777777" w:rsidR="00507A4B" w:rsidRDefault="00507A4B">
            <w:pPr>
              <w:pStyle w:val="TableParagraph"/>
              <w:ind w:left="0"/>
              <w:rPr>
                <w:rFonts w:ascii="Times New Roman"/>
                <w:sz w:val="18"/>
              </w:rPr>
            </w:pPr>
          </w:p>
        </w:tc>
      </w:tr>
      <w:tr w:rsidR="00507A4B" w14:paraId="0CECFC52" w14:textId="77777777">
        <w:trPr>
          <w:trHeight w:val="387"/>
        </w:trPr>
        <w:tc>
          <w:tcPr>
            <w:tcW w:w="1272" w:type="dxa"/>
            <w:tcBorders>
              <w:top w:val="single" w:sz="8" w:space="0" w:color="CCCCCC"/>
              <w:bottom w:val="single" w:sz="8" w:space="0" w:color="CCCCCC"/>
              <w:right w:val="single" w:sz="6" w:space="0" w:color="CCCCCC"/>
            </w:tcBorders>
          </w:tcPr>
          <w:p w14:paraId="465D8C48" w14:textId="77777777" w:rsidR="00507A4B" w:rsidRDefault="00000000">
            <w:pPr>
              <w:pStyle w:val="TableParagraph"/>
              <w:spacing w:before="77"/>
              <w:rPr>
                <w:sz w:val="20"/>
              </w:rPr>
            </w:pPr>
            <w:r>
              <w:rPr>
                <w:spacing w:val="-2"/>
                <w:sz w:val="20"/>
              </w:rPr>
              <w:t>P2_1ºB</w:t>
            </w:r>
          </w:p>
        </w:tc>
        <w:tc>
          <w:tcPr>
            <w:tcW w:w="1210" w:type="dxa"/>
            <w:tcBorders>
              <w:top w:val="single" w:sz="6" w:space="0" w:color="CCCCCC"/>
              <w:left w:val="single" w:sz="6" w:space="0" w:color="CCCCCC"/>
              <w:bottom w:val="single" w:sz="6" w:space="0" w:color="CCCCCC"/>
              <w:right w:val="single" w:sz="6" w:space="0" w:color="CCCCCC"/>
            </w:tcBorders>
          </w:tcPr>
          <w:p w14:paraId="0DDB8206" w14:textId="77777777" w:rsidR="00507A4B" w:rsidRDefault="00000000">
            <w:pPr>
              <w:pStyle w:val="TableParagraph"/>
              <w:spacing w:before="77"/>
              <w:ind w:left="63"/>
              <w:rPr>
                <w:sz w:val="20"/>
              </w:rPr>
            </w:pPr>
            <w:r>
              <w:rPr>
                <w:spacing w:val="-5"/>
                <w:sz w:val="20"/>
              </w:rPr>
              <w:t>34</w:t>
            </w:r>
          </w:p>
        </w:tc>
        <w:tc>
          <w:tcPr>
            <w:tcW w:w="1705" w:type="dxa"/>
            <w:tcBorders>
              <w:top w:val="single" w:sz="6" w:space="0" w:color="CCCCCC"/>
              <w:left w:val="single" w:sz="6" w:space="0" w:color="CCCCCC"/>
              <w:bottom w:val="single" w:sz="6" w:space="0" w:color="CCCCCC"/>
              <w:right w:val="single" w:sz="6" w:space="0" w:color="CCCCCC"/>
            </w:tcBorders>
          </w:tcPr>
          <w:p w14:paraId="3917C7D1"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0597A2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3AF690E"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5B5E1DD8"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44ABC68E" w14:textId="77777777" w:rsidR="00507A4B" w:rsidRDefault="00507A4B">
            <w:pPr>
              <w:pStyle w:val="TableParagraph"/>
              <w:ind w:left="0"/>
              <w:rPr>
                <w:rFonts w:ascii="Times New Roman"/>
                <w:sz w:val="18"/>
              </w:rPr>
            </w:pPr>
          </w:p>
        </w:tc>
      </w:tr>
      <w:tr w:rsidR="00507A4B" w14:paraId="704E0F57" w14:textId="77777777">
        <w:trPr>
          <w:trHeight w:val="388"/>
        </w:trPr>
        <w:tc>
          <w:tcPr>
            <w:tcW w:w="1272" w:type="dxa"/>
            <w:tcBorders>
              <w:top w:val="single" w:sz="8" w:space="0" w:color="CCCCCC"/>
              <w:bottom w:val="single" w:sz="8" w:space="0" w:color="CCCCCC"/>
              <w:right w:val="single" w:sz="6" w:space="0" w:color="CCCCCC"/>
            </w:tcBorders>
          </w:tcPr>
          <w:p w14:paraId="7A989B3F" w14:textId="77777777" w:rsidR="00507A4B" w:rsidRDefault="00000000">
            <w:pPr>
              <w:pStyle w:val="TableParagraph"/>
              <w:spacing w:before="77"/>
              <w:rPr>
                <w:sz w:val="20"/>
              </w:rPr>
            </w:pPr>
            <w:r>
              <w:rPr>
                <w:spacing w:val="-2"/>
                <w:sz w:val="20"/>
              </w:rPr>
              <w:t>P2_1ºB</w:t>
            </w:r>
          </w:p>
        </w:tc>
        <w:tc>
          <w:tcPr>
            <w:tcW w:w="1210" w:type="dxa"/>
            <w:tcBorders>
              <w:top w:val="single" w:sz="6" w:space="0" w:color="CCCCCC"/>
              <w:left w:val="single" w:sz="6" w:space="0" w:color="CCCCCC"/>
              <w:bottom w:val="single" w:sz="6" w:space="0" w:color="CCCCCC"/>
              <w:right w:val="single" w:sz="6" w:space="0" w:color="CCCCCC"/>
            </w:tcBorders>
          </w:tcPr>
          <w:p w14:paraId="4B88A856" w14:textId="77777777" w:rsidR="00507A4B" w:rsidRDefault="00000000">
            <w:pPr>
              <w:pStyle w:val="TableParagraph"/>
              <w:spacing w:before="77"/>
              <w:ind w:left="63"/>
              <w:rPr>
                <w:sz w:val="20"/>
              </w:rPr>
            </w:pPr>
            <w:r>
              <w:rPr>
                <w:spacing w:val="-5"/>
                <w:sz w:val="20"/>
              </w:rPr>
              <w:t>35</w:t>
            </w:r>
          </w:p>
        </w:tc>
        <w:tc>
          <w:tcPr>
            <w:tcW w:w="1705" w:type="dxa"/>
            <w:tcBorders>
              <w:top w:val="single" w:sz="6" w:space="0" w:color="CCCCCC"/>
              <w:left w:val="single" w:sz="6" w:space="0" w:color="CCCCCC"/>
              <w:bottom w:val="single" w:sz="6" w:space="0" w:color="CCCCCC"/>
              <w:right w:val="single" w:sz="6" w:space="0" w:color="CCCCCC"/>
            </w:tcBorders>
          </w:tcPr>
          <w:p w14:paraId="54AECD2C"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101FA55"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3ED778E"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581052E8"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054983B3" w14:textId="77777777" w:rsidR="00507A4B" w:rsidRDefault="00507A4B">
            <w:pPr>
              <w:pStyle w:val="TableParagraph"/>
              <w:ind w:left="0"/>
              <w:rPr>
                <w:rFonts w:ascii="Times New Roman"/>
                <w:sz w:val="18"/>
              </w:rPr>
            </w:pPr>
          </w:p>
        </w:tc>
      </w:tr>
      <w:tr w:rsidR="00507A4B" w14:paraId="1FCE9377" w14:textId="77777777">
        <w:trPr>
          <w:trHeight w:val="386"/>
        </w:trPr>
        <w:tc>
          <w:tcPr>
            <w:tcW w:w="1272" w:type="dxa"/>
            <w:tcBorders>
              <w:top w:val="single" w:sz="8" w:space="0" w:color="CCCCCC"/>
              <w:bottom w:val="single" w:sz="8" w:space="0" w:color="CCCCCC"/>
              <w:right w:val="single" w:sz="6" w:space="0" w:color="CCCCCC"/>
            </w:tcBorders>
          </w:tcPr>
          <w:p w14:paraId="7DAF67F9" w14:textId="77777777" w:rsidR="00507A4B" w:rsidRDefault="00000000">
            <w:pPr>
              <w:pStyle w:val="TableParagraph"/>
              <w:spacing w:before="77"/>
              <w:rPr>
                <w:sz w:val="20"/>
              </w:rPr>
            </w:pPr>
            <w:r>
              <w:rPr>
                <w:spacing w:val="-2"/>
                <w:sz w:val="20"/>
              </w:rPr>
              <w:t>P2_1ºC</w:t>
            </w:r>
          </w:p>
        </w:tc>
        <w:tc>
          <w:tcPr>
            <w:tcW w:w="1210" w:type="dxa"/>
            <w:tcBorders>
              <w:top w:val="single" w:sz="6" w:space="0" w:color="CCCCCC"/>
              <w:left w:val="single" w:sz="6" w:space="0" w:color="CCCCCC"/>
              <w:bottom w:val="single" w:sz="6" w:space="0" w:color="CCCCCC"/>
              <w:right w:val="single" w:sz="6" w:space="0" w:color="CCCCCC"/>
            </w:tcBorders>
          </w:tcPr>
          <w:p w14:paraId="4D34C6E6" w14:textId="77777777" w:rsidR="00507A4B" w:rsidRDefault="00000000">
            <w:pPr>
              <w:pStyle w:val="TableParagraph"/>
              <w:spacing w:before="77"/>
              <w:ind w:left="63"/>
              <w:rPr>
                <w:sz w:val="20"/>
              </w:rPr>
            </w:pPr>
            <w:r>
              <w:rPr>
                <w:spacing w:val="-5"/>
                <w:sz w:val="20"/>
              </w:rPr>
              <w:t>32</w:t>
            </w:r>
          </w:p>
        </w:tc>
        <w:tc>
          <w:tcPr>
            <w:tcW w:w="1705" w:type="dxa"/>
            <w:tcBorders>
              <w:top w:val="single" w:sz="6" w:space="0" w:color="CCCCCC"/>
              <w:left w:val="single" w:sz="6" w:space="0" w:color="CCCCCC"/>
              <w:bottom w:val="single" w:sz="6" w:space="0" w:color="CCCCCC"/>
              <w:right w:val="single" w:sz="6" w:space="0" w:color="CCCCCC"/>
            </w:tcBorders>
          </w:tcPr>
          <w:p w14:paraId="7CBF40BD"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0239509"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0195636"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670D0438"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7967D7CC" w14:textId="77777777" w:rsidR="00507A4B" w:rsidRDefault="00507A4B">
            <w:pPr>
              <w:pStyle w:val="TableParagraph"/>
              <w:ind w:left="0"/>
              <w:rPr>
                <w:rFonts w:ascii="Times New Roman"/>
                <w:sz w:val="18"/>
              </w:rPr>
            </w:pPr>
          </w:p>
        </w:tc>
      </w:tr>
      <w:tr w:rsidR="00507A4B" w14:paraId="02FEED56" w14:textId="77777777">
        <w:trPr>
          <w:trHeight w:val="388"/>
        </w:trPr>
        <w:tc>
          <w:tcPr>
            <w:tcW w:w="1272" w:type="dxa"/>
            <w:tcBorders>
              <w:top w:val="single" w:sz="8" w:space="0" w:color="CCCCCC"/>
              <w:bottom w:val="single" w:sz="8" w:space="0" w:color="CCCCCC"/>
              <w:right w:val="single" w:sz="6" w:space="0" w:color="CCCCCC"/>
            </w:tcBorders>
          </w:tcPr>
          <w:p w14:paraId="52FBF480" w14:textId="77777777" w:rsidR="00507A4B" w:rsidRDefault="00000000">
            <w:pPr>
              <w:pStyle w:val="TableParagraph"/>
              <w:spacing w:before="78"/>
              <w:rPr>
                <w:sz w:val="20"/>
              </w:rPr>
            </w:pPr>
            <w:r>
              <w:rPr>
                <w:spacing w:val="-2"/>
                <w:sz w:val="20"/>
              </w:rPr>
              <w:t>P2_1ºC</w:t>
            </w:r>
          </w:p>
        </w:tc>
        <w:tc>
          <w:tcPr>
            <w:tcW w:w="1210" w:type="dxa"/>
            <w:tcBorders>
              <w:top w:val="single" w:sz="6" w:space="0" w:color="CCCCCC"/>
              <w:left w:val="single" w:sz="6" w:space="0" w:color="CCCCCC"/>
              <w:bottom w:val="single" w:sz="6" w:space="0" w:color="CCCCCC"/>
              <w:right w:val="single" w:sz="6" w:space="0" w:color="CCCCCC"/>
            </w:tcBorders>
          </w:tcPr>
          <w:p w14:paraId="26DFBC27" w14:textId="77777777" w:rsidR="00507A4B" w:rsidRDefault="00000000">
            <w:pPr>
              <w:pStyle w:val="TableParagraph"/>
              <w:spacing w:before="78"/>
              <w:ind w:left="63"/>
              <w:rPr>
                <w:sz w:val="20"/>
              </w:rPr>
            </w:pPr>
            <w:r>
              <w:rPr>
                <w:spacing w:val="-5"/>
                <w:sz w:val="20"/>
              </w:rPr>
              <w:t>33</w:t>
            </w:r>
          </w:p>
        </w:tc>
        <w:tc>
          <w:tcPr>
            <w:tcW w:w="1705" w:type="dxa"/>
            <w:tcBorders>
              <w:top w:val="single" w:sz="6" w:space="0" w:color="CCCCCC"/>
              <w:left w:val="single" w:sz="6" w:space="0" w:color="CCCCCC"/>
              <w:bottom w:val="single" w:sz="6" w:space="0" w:color="CCCCCC"/>
              <w:right w:val="single" w:sz="6" w:space="0" w:color="CCCCCC"/>
            </w:tcBorders>
          </w:tcPr>
          <w:p w14:paraId="7041DBFD"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9A15F1D"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ECAAC16"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30388596"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03698AD0" w14:textId="77777777" w:rsidR="00507A4B" w:rsidRDefault="00507A4B">
            <w:pPr>
              <w:pStyle w:val="TableParagraph"/>
              <w:ind w:left="0"/>
              <w:rPr>
                <w:rFonts w:ascii="Times New Roman"/>
                <w:sz w:val="18"/>
              </w:rPr>
            </w:pPr>
          </w:p>
        </w:tc>
      </w:tr>
      <w:tr w:rsidR="00507A4B" w14:paraId="342AD46D" w14:textId="77777777">
        <w:trPr>
          <w:trHeight w:val="389"/>
        </w:trPr>
        <w:tc>
          <w:tcPr>
            <w:tcW w:w="1272" w:type="dxa"/>
            <w:tcBorders>
              <w:top w:val="single" w:sz="8" w:space="0" w:color="CCCCCC"/>
              <w:bottom w:val="single" w:sz="8" w:space="0" w:color="CCCCCC"/>
              <w:right w:val="single" w:sz="6" w:space="0" w:color="CCCCCC"/>
            </w:tcBorders>
          </w:tcPr>
          <w:p w14:paraId="08E3B052" w14:textId="77777777" w:rsidR="00507A4B" w:rsidRDefault="00000000">
            <w:pPr>
              <w:pStyle w:val="TableParagraph"/>
              <w:spacing w:before="78"/>
              <w:rPr>
                <w:sz w:val="20"/>
              </w:rPr>
            </w:pPr>
            <w:r>
              <w:rPr>
                <w:spacing w:val="-2"/>
                <w:sz w:val="20"/>
              </w:rPr>
              <w:t>P2_1ºD</w:t>
            </w:r>
          </w:p>
        </w:tc>
        <w:tc>
          <w:tcPr>
            <w:tcW w:w="1210" w:type="dxa"/>
            <w:tcBorders>
              <w:top w:val="single" w:sz="6" w:space="0" w:color="CCCCCC"/>
              <w:left w:val="single" w:sz="6" w:space="0" w:color="CCCCCC"/>
              <w:bottom w:val="single" w:sz="6" w:space="0" w:color="CCCCCC"/>
              <w:right w:val="single" w:sz="6" w:space="0" w:color="CCCCCC"/>
            </w:tcBorders>
          </w:tcPr>
          <w:p w14:paraId="21EFF67C" w14:textId="77777777" w:rsidR="00507A4B" w:rsidRDefault="00000000">
            <w:pPr>
              <w:pStyle w:val="TableParagraph"/>
              <w:spacing w:before="78"/>
              <w:ind w:left="63"/>
              <w:rPr>
                <w:sz w:val="20"/>
              </w:rPr>
            </w:pPr>
            <w:r>
              <w:rPr>
                <w:spacing w:val="-5"/>
                <w:sz w:val="20"/>
              </w:rPr>
              <w:t>30</w:t>
            </w:r>
          </w:p>
        </w:tc>
        <w:tc>
          <w:tcPr>
            <w:tcW w:w="1705" w:type="dxa"/>
            <w:tcBorders>
              <w:top w:val="single" w:sz="6" w:space="0" w:color="CCCCCC"/>
              <w:left w:val="single" w:sz="6" w:space="0" w:color="CCCCCC"/>
              <w:bottom w:val="single" w:sz="6" w:space="0" w:color="CCCCCC"/>
              <w:right w:val="single" w:sz="6" w:space="0" w:color="CCCCCC"/>
            </w:tcBorders>
          </w:tcPr>
          <w:p w14:paraId="0DCFC277"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664082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7699120C"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69564B2C"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2E8EB7B8" w14:textId="77777777" w:rsidR="00507A4B" w:rsidRDefault="00507A4B">
            <w:pPr>
              <w:pStyle w:val="TableParagraph"/>
              <w:ind w:left="0"/>
              <w:rPr>
                <w:rFonts w:ascii="Times New Roman"/>
                <w:sz w:val="18"/>
              </w:rPr>
            </w:pPr>
          </w:p>
        </w:tc>
      </w:tr>
      <w:tr w:rsidR="00507A4B" w14:paraId="38166F71" w14:textId="77777777">
        <w:trPr>
          <w:trHeight w:val="387"/>
        </w:trPr>
        <w:tc>
          <w:tcPr>
            <w:tcW w:w="1272" w:type="dxa"/>
            <w:tcBorders>
              <w:top w:val="single" w:sz="8" w:space="0" w:color="CCCCCC"/>
              <w:bottom w:val="single" w:sz="8" w:space="0" w:color="CCCCCC"/>
              <w:right w:val="single" w:sz="6" w:space="0" w:color="CCCCCC"/>
            </w:tcBorders>
          </w:tcPr>
          <w:p w14:paraId="6A24377B" w14:textId="77777777" w:rsidR="00507A4B" w:rsidRDefault="00000000">
            <w:pPr>
              <w:pStyle w:val="TableParagraph"/>
              <w:spacing w:before="77"/>
              <w:rPr>
                <w:sz w:val="20"/>
              </w:rPr>
            </w:pPr>
            <w:r>
              <w:rPr>
                <w:spacing w:val="-2"/>
                <w:sz w:val="20"/>
              </w:rPr>
              <w:t>P2_1ºD</w:t>
            </w:r>
          </w:p>
        </w:tc>
        <w:tc>
          <w:tcPr>
            <w:tcW w:w="1210" w:type="dxa"/>
            <w:tcBorders>
              <w:top w:val="single" w:sz="6" w:space="0" w:color="CCCCCC"/>
              <w:left w:val="single" w:sz="6" w:space="0" w:color="CCCCCC"/>
              <w:bottom w:val="single" w:sz="6" w:space="0" w:color="CCCCCC"/>
              <w:right w:val="single" w:sz="6" w:space="0" w:color="CCCCCC"/>
            </w:tcBorders>
          </w:tcPr>
          <w:p w14:paraId="0A715A61" w14:textId="77777777" w:rsidR="00507A4B" w:rsidRDefault="00000000">
            <w:pPr>
              <w:pStyle w:val="TableParagraph"/>
              <w:spacing w:before="77"/>
              <w:ind w:left="63"/>
              <w:rPr>
                <w:sz w:val="20"/>
              </w:rPr>
            </w:pPr>
            <w:r>
              <w:rPr>
                <w:spacing w:val="-5"/>
                <w:sz w:val="20"/>
              </w:rPr>
              <w:t>31</w:t>
            </w:r>
          </w:p>
        </w:tc>
        <w:tc>
          <w:tcPr>
            <w:tcW w:w="1705" w:type="dxa"/>
            <w:tcBorders>
              <w:top w:val="single" w:sz="6" w:space="0" w:color="CCCCCC"/>
              <w:left w:val="single" w:sz="6" w:space="0" w:color="CCCCCC"/>
              <w:bottom w:val="single" w:sz="6" w:space="0" w:color="CCCCCC"/>
              <w:right w:val="single" w:sz="6" w:space="0" w:color="CCCCCC"/>
            </w:tcBorders>
          </w:tcPr>
          <w:p w14:paraId="39A4F5E8"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87AA7BE"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481CB0F"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6257F0A3"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62B79686" w14:textId="77777777" w:rsidR="00507A4B" w:rsidRDefault="00507A4B">
            <w:pPr>
              <w:pStyle w:val="TableParagraph"/>
              <w:ind w:left="0"/>
              <w:rPr>
                <w:rFonts w:ascii="Times New Roman"/>
                <w:sz w:val="18"/>
              </w:rPr>
            </w:pPr>
          </w:p>
        </w:tc>
      </w:tr>
      <w:tr w:rsidR="00507A4B" w14:paraId="2B193E43" w14:textId="77777777">
        <w:trPr>
          <w:trHeight w:val="388"/>
        </w:trPr>
        <w:tc>
          <w:tcPr>
            <w:tcW w:w="1272" w:type="dxa"/>
            <w:tcBorders>
              <w:top w:val="single" w:sz="8" w:space="0" w:color="CCCCCC"/>
              <w:bottom w:val="single" w:sz="8" w:space="0" w:color="CCCCCC"/>
              <w:right w:val="single" w:sz="6" w:space="0" w:color="CCCCCC"/>
            </w:tcBorders>
          </w:tcPr>
          <w:p w14:paraId="4FBE16F2" w14:textId="77777777" w:rsidR="00507A4B" w:rsidRDefault="00000000">
            <w:pPr>
              <w:pStyle w:val="TableParagraph"/>
              <w:spacing w:before="77"/>
              <w:rPr>
                <w:sz w:val="20"/>
              </w:rPr>
            </w:pPr>
            <w:r>
              <w:rPr>
                <w:spacing w:val="-2"/>
                <w:sz w:val="20"/>
              </w:rPr>
              <w:t>P2_2ºA</w:t>
            </w:r>
          </w:p>
        </w:tc>
        <w:tc>
          <w:tcPr>
            <w:tcW w:w="1210" w:type="dxa"/>
            <w:tcBorders>
              <w:top w:val="single" w:sz="6" w:space="0" w:color="CCCCCC"/>
              <w:left w:val="single" w:sz="6" w:space="0" w:color="CCCCCC"/>
              <w:bottom w:val="single" w:sz="6" w:space="0" w:color="CCCCCC"/>
              <w:right w:val="single" w:sz="6" w:space="0" w:color="CCCCCC"/>
            </w:tcBorders>
          </w:tcPr>
          <w:p w14:paraId="4A831409" w14:textId="77777777" w:rsidR="00507A4B" w:rsidRDefault="00000000">
            <w:pPr>
              <w:pStyle w:val="TableParagraph"/>
              <w:spacing w:before="77"/>
              <w:ind w:left="63"/>
              <w:rPr>
                <w:sz w:val="20"/>
              </w:rPr>
            </w:pPr>
            <w:r>
              <w:rPr>
                <w:spacing w:val="-5"/>
                <w:sz w:val="20"/>
              </w:rPr>
              <w:t>54</w:t>
            </w:r>
          </w:p>
        </w:tc>
        <w:tc>
          <w:tcPr>
            <w:tcW w:w="1705" w:type="dxa"/>
            <w:tcBorders>
              <w:top w:val="single" w:sz="6" w:space="0" w:color="CCCCCC"/>
              <w:left w:val="single" w:sz="6" w:space="0" w:color="CCCCCC"/>
              <w:bottom w:val="single" w:sz="6" w:space="0" w:color="CCCCCC"/>
              <w:right w:val="single" w:sz="6" w:space="0" w:color="CCCCCC"/>
            </w:tcBorders>
          </w:tcPr>
          <w:p w14:paraId="21A47A1C"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DED39AC"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0CA497C"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7B71F741"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5E277751" w14:textId="77777777" w:rsidR="00507A4B" w:rsidRDefault="00507A4B">
            <w:pPr>
              <w:pStyle w:val="TableParagraph"/>
              <w:ind w:left="0"/>
              <w:rPr>
                <w:rFonts w:ascii="Times New Roman"/>
                <w:sz w:val="18"/>
              </w:rPr>
            </w:pPr>
          </w:p>
        </w:tc>
      </w:tr>
      <w:tr w:rsidR="00507A4B" w14:paraId="328CFD85" w14:textId="77777777">
        <w:trPr>
          <w:trHeight w:val="386"/>
        </w:trPr>
        <w:tc>
          <w:tcPr>
            <w:tcW w:w="1272" w:type="dxa"/>
            <w:tcBorders>
              <w:top w:val="single" w:sz="8" w:space="0" w:color="CCCCCC"/>
              <w:bottom w:val="single" w:sz="8" w:space="0" w:color="CCCCCC"/>
              <w:right w:val="single" w:sz="6" w:space="0" w:color="CCCCCC"/>
            </w:tcBorders>
          </w:tcPr>
          <w:p w14:paraId="02765008" w14:textId="77777777" w:rsidR="00507A4B" w:rsidRDefault="00000000">
            <w:pPr>
              <w:pStyle w:val="TableParagraph"/>
              <w:spacing w:before="77"/>
              <w:rPr>
                <w:sz w:val="20"/>
              </w:rPr>
            </w:pPr>
            <w:r>
              <w:rPr>
                <w:spacing w:val="-2"/>
                <w:sz w:val="20"/>
              </w:rPr>
              <w:t>P2_2ºA</w:t>
            </w:r>
          </w:p>
        </w:tc>
        <w:tc>
          <w:tcPr>
            <w:tcW w:w="1210" w:type="dxa"/>
            <w:tcBorders>
              <w:top w:val="single" w:sz="6" w:space="0" w:color="CCCCCC"/>
              <w:left w:val="single" w:sz="6" w:space="0" w:color="CCCCCC"/>
              <w:bottom w:val="single" w:sz="6" w:space="0" w:color="CCCCCC"/>
              <w:right w:val="single" w:sz="6" w:space="0" w:color="CCCCCC"/>
            </w:tcBorders>
          </w:tcPr>
          <w:p w14:paraId="0FE90585" w14:textId="77777777" w:rsidR="00507A4B" w:rsidRDefault="00000000">
            <w:pPr>
              <w:pStyle w:val="TableParagraph"/>
              <w:spacing w:before="77"/>
              <w:ind w:left="63"/>
              <w:rPr>
                <w:sz w:val="20"/>
              </w:rPr>
            </w:pPr>
            <w:r>
              <w:rPr>
                <w:spacing w:val="-5"/>
                <w:sz w:val="20"/>
              </w:rPr>
              <w:t>55</w:t>
            </w:r>
          </w:p>
        </w:tc>
        <w:tc>
          <w:tcPr>
            <w:tcW w:w="1705" w:type="dxa"/>
            <w:tcBorders>
              <w:top w:val="single" w:sz="6" w:space="0" w:color="CCCCCC"/>
              <w:left w:val="single" w:sz="6" w:space="0" w:color="CCCCCC"/>
              <w:bottom w:val="single" w:sz="6" w:space="0" w:color="CCCCCC"/>
              <w:right w:val="single" w:sz="6" w:space="0" w:color="CCCCCC"/>
            </w:tcBorders>
          </w:tcPr>
          <w:p w14:paraId="79858526"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251FEBD"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6EA65CEB"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7F478F6A"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7755D302" w14:textId="77777777" w:rsidR="00507A4B" w:rsidRDefault="00507A4B">
            <w:pPr>
              <w:pStyle w:val="TableParagraph"/>
              <w:ind w:left="0"/>
              <w:rPr>
                <w:rFonts w:ascii="Times New Roman"/>
                <w:sz w:val="18"/>
              </w:rPr>
            </w:pPr>
          </w:p>
        </w:tc>
      </w:tr>
      <w:tr w:rsidR="00507A4B" w14:paraId="3FC19026" w14:textId="77777777">
        <w:trPr>
          <w:trHeight w:val="388"/>
        </w:trPr>
        <w:tc>
          <w:tcPr>
            <w:tcW w:w="1272" w:type="dxa"/>
            <w:tcBorders>
              <w:top w:val="single" w:sz="8" w:space="0" w:color="CCCCCC"/>
              <w:bottom w:val="single" w:sz="8" w:space="0" w:color="CCCCCC"/>
              <w:right w:val="single" w:sz="6" w:space="0" w:color="CCCCCC"/>
            </w:tcBorders>
          </w:tcPr>
          <w:p w14:paraId="65E6B2A7" w14:textId="77777777" w:rsidR="00507A4B" w:rsidRDefault="00000000">
            <w:pPr>
              <w:pStyle w:val="TableParagraph"/>
              <w:spacing w:before="78"/>
              <w:rPr>
                <w:sz w:val="20"/>
              </w:rPr>
            </w:pPr>
            <w:r>
              <w:rPr>
                <w:spacing w:val="-2"/>
                <w:sz w:val="20"/>
              </w:rPr>
              <w:t>P2_2ºB</w:t>
            </w:r>
          </w:p>
        </w:tc>
        <w:tc>
          <w:tcPr>
            <w:tcW w:w="1210" w:type="dxa"/>
            <w:tcBorders>
              <w:top w:val="single" w:sz="6" w:space="0" w:color="CCCCCC"/>
              <w:left w:val="single" w:sz="6" w:space="0" w:color="CCCCCC"/>
              <w:bottom w:val="single" w:sz="6" w:space="0" w:color="CCCCCC"/>
              <w:right w:val="single" w:sz="6" w:space="0" w:color="CCCCCC"/>
            </w:tcBorders>
          </w:tcPr>
          <w:p w14:paraId="5E609A9D" w14:textId="77777777" w:rsidR="00507A4B" w:rsidRDefault="00000000">
            <w:pPr>
              <w:pStyle w:val="TableParagraph"/>
              <w:spacing w:before="78"/>
              <w:ind w:left="63"/>
              <w:rPr>
                <w:sz w:val="20"/>
              </w:rPr>
            </w:pPr>
            <w:r>
              <w:rPr>
                <w:spacing w:val="-5"/>
                <w:sz w:val="20"/>
              </w:rPr>
              <w:t>36</w:t>
            </w:r>
          </w:p>
        </w:tc>
        <w:tc>
          <w:tcPr>
            <w:tcW w:w="1705" w:type="dxa"/>
            <w:tcBorders>
              <w:top w:val="single" w:sz="6" w:space="0" w:color="CCCCCC"/>
              <w:left w:val="single" w:sz="6" w:space="0" w:color="CCCCCC"/>
              <w:bottom w:val="single" w:sz="6" w:space="0" w:color="CCCCCC"/>
              <w:right w:val="single" w:sz="6" w:space="0" w:color="CCCCCC"/>
            </w:tcBorders>
          </w:tcPr>
          <w:p w14:paraId="3B187318"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4043570"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082DBBC"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5734912A"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16B1D83E" w14:textId="77777777" w:rsidR="00507A4B" w:rsidRDefault="00507A4B">
            <w:pPr>
              <w:pStyle w:val="TableParagraph"/>
              <w:ind w:left="0"/>
              <w:rPr>
                <w:rFonts w:ascii="Times New Roman"/>
                <w:sz w:val="18"/>
              </w:rPr>
            </w:pPr>
          </w:p>
        </w:tc>
      </w:tr>
      <w:tr w:rsidR="00507A4B" w14:paraId="16506816" w14:textId="77777777">
        <w:trPr>
          <w:trHeight w:val="389"/>
        </w:trPr>
        <w:tc>
          <w:tcPr>
            <w:tcW w:w="1272" w:type="dxa"/>
            <w:tcBorders>
              <w:top w:val="single" w:sz="8" w:space="0" w:color="CCCCCC"/>
              <w:bottom w:val="single" w:sz="8" w:space="0" w:color="CCCCCC"/>
              <w:right w:val="single" w:sz="6" w:space="0" w:color="CCCCCC"/>
            </w:tcBorders>
          </w:tcPr>
          <w:p w14:paraId="7FC3E289" w14:textId="77777777" w:rsidR="00507A4B" w:rsidRDefault="00000000">
            <w:pPr>
              <w:pStyle w:val="TableParagraph"/>
              <w:spacing w:before="78"/>
              <w:rPr>
                <w:sz w:val="20"/>
              </w:rPr>
            </w:pPr>
            <w:r>
              <w:rPr>
                <w:spacing w:val="-2"/>
                <w:sz w:val="20"/>
              </w:rPr>
              <w:t>P2_2ºB</w:t>
            </w:r>
          </w:p>
        </w:tc>
        <w:tc>
          <w:tcPr>
            <w:tcW w:w="1210" w:type="dxa"/>
            <w:tcBorders>
              <w:top w:val="single" w:sz="6" w:space="0" w:color="CCCCCC"/>
              <w:left w:val="single" w:sz="6" w:space="0" w:color="CCCCCC"/>
              <w:bottom w:val="single" w:sz="6" w:space="0" w:color="CCCCCC"/>
              <w:right w:val="single" w:sz="6" w:space="0" w:color="CCCCCC"/>
            </w:tcBorders>
          </w:tcPr>
          <w:p w14:paraId="18D68EB8" w14:textId="77777777" w:rsidR="00507A4B" w:rsidRDefault="00000000">
            <w:pPr>
              <w:pStyle w:val="TableParagraph"/>
              <w:spacing w:before="78"/>
              <w:ind w:left="63"/>
              <w:rPr>
                <w:sz w:val="20"/>
              </w:rPr>
            </w:pPr>
            <w:r>
              <w:rPr>
                <w:spacing w:val="-5"/>
                <w:sz w:val="20"/>
              </w:rPr>
              <w:t>37</w:t>
            </w:r>
          </w:p>
        </w:tc>
        <w:tc>
          <w:tcPr>
            <w:tcW w:w="1705" w:type="dxa"/>
            <w:tcBorders>
              <w:top w:val="single" w:sz="6" w:space="0" w:color="CCCCCC"/>
              <w:left w:val="single" w:sz="6" w:space="0" w:color="CCCCCC"/>
              <w:bottom w:val="single" w:sz="6" w:space="0" w:color="CCCCCC"/>
              <w:right w:val="single" w:sz="6" w:space="0" w:color="CCCCCC"/>
            </w:tcBorders>
          </w:tcPr>
          <w:p w14:paraId="7A2DE083"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D0B0038"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A143D49"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357FE44D"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06661C18" w14:textId="77777777" w:rsidR="00507A4B" w:rsidRDefault="00507A4B">
            <w:pPr>
              <w:pStyle w:val="TableParagraph"/>
              <w:ind w:left="0"/>
              <w:rPr>
                <w:rFonts w:ascii="Times New Roman"/>
                <w:sz w:val="18"/>
              </w:rPr>
            </w:pPr>
          </w:p>
        </w:tc>
      </w:tr>
      <w:tr w:rsidR="00507A4B" w14:paraId="2BB3F73B" w14:textId="77777777">
        <w:trPr>
          <w:trHeight w:val="387"/>
        </w:trPr>
        <w:tc>
          <w:tcPr>
            <w:tcW w:w="1272" w:type="dxa"/>
            <w:tcBorders>
              <w:top w:val="single" w:sz="8" w:space="0" w:color="CCCCCC"/>
              <w:bottom w:val="single" w:sz="8" w:space="0" w:color="CCCCCC"/>
              <w:right w:val="single" w:sz="6" w:space="0" w:color="CCCCCC"/>
            </w:tcBorders>
          </w:tcPr>
          <w:p w14:paraId="25B5E3A5" w14:textId="77777777" w:rsidR="00507A4B" w:rsidRDefault="00000000">
            <w:pPr>
              <w:pStyle w:val="TableParagraph"/>
              <w:spacing w:before="77"/>
              <w:rPr>
                <w:sz w:val="20"/>
              </w:rPr>
            </w:pPr>
            <w:r>
              <w:rPr>
                <w:spacing w:val="-2"/>
                <w:sz w:val="20"/>
              </w:rPr>
              <w:t>P2_2ºC</w:t>
            </w:r>
          </w:p>
        </w:tc>
        <w:tc>
          <w:tcPr>
            <w:tcW w:w="1210" w:type="dxa"/>
            <w:tcBorders>
              <w:top w:val="single" w:sz="6" w:space="0" w:color="CCCCCC"/>
              <w:left w:val="single" w:sz="6" w:space="0" w:color="CCCCCC"/>
              <w:bottom w:val="single" w:sz="6" w:space="0" w:color="CCCCCC"/>
              <w:right w:val="single" w:sz="6" w:space="0" w:color="CCCCCC"/>
            </w:tcBorders>
          </w:tcPr>
          <w:p w14:paraId="4DEAE7A3" w14:textId="77777777" w:rsidR="00507A4B" w:rsidRDefault="00000000">
            <w:pPr>
              <w:pStyle w:val="TableParagraph"/>
              <w:spacing w:before="77"/>
              <w:ind w:left="63"/>
              <w:rPr>
                <w:sz w:val="20"/>
              </w:rPr>
            </w:pPr>
            <w:r>
              <w:rPr>
                <w:spacing w:val="-5"/>
                <w:sz w:val="20"/>
              </w:rPr>
              <w:t>22</w:t>
            </w:r>
          </w:p>
        </w:tc>
        <w:tc>
          <w:tcPr>
            <w:tcW w:w="1705" w:type="dxa"/>
            <w:tcBorders>
              <w:top w:val="single" w:sz="6" w:space="0" w:color="CCCCCC"/>
              <w:left w:val="single" w:sz="6" w:space="0" w:color="CCCCCC"/>
              <w:bottom w:val="single" w:sz="6" w:space="0" w:color="CCCCCC"/>
              <w:right w:val="single" w:sz="6" w:space="0" w:color="CCCCCC"/>
            </w:tcBorders>
          </w:tcPr>
          <w:p w14:paraId="47C548FB"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68DAD2E"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439C269"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6E403FF"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147A1CEA" w14:textId="77777777" w:rsidR="00507A4B" w:rsidRDefault="00507A4B">
            <w:pPr>
              <w:pStyle w:val="TableParagraph"/>
              <w:ind w:left="0"/>
              <w:rPr>
                <w:rFonts w:ascii="Times New Roman"/>
                <w:sz w:val="18"/>
              </w:rPr>
            </w:pPr>
          </w:p>
        </w:tc>
      </w:tr>
      <w:tr w:rsidR="00507A4B" w14:paraId="5E75264E" w14:textId="77777777">
        <w:trPr>
          <w:trHeight w:val="386"/>
        </w:trPr>
        <w:tc>
          <w:tcPr>
            <w:tcW w:w="1272" w:type="dxa"/>
            <w:tcBorders>
              <w:top w:val="single" w:sz="8" w:space="0" w:color="CCCCCC"/>
              <w:bottom w:val="single" w:sz="8" w:space="0" w:color="CCCCCC"/>
              <w:right w:val="single" w:sz="6" w:space="0" w:color="CCCCCC"/>
            </w:tcBorders>
          </w:tcPr>
          <w:p w14:paraId="32204B15" w14:textId="77777777" w:rsidR="00507A4B" w:rsidRDefault="00000000">
            <w:pPr>
              <w:pStyle w:val="TableParagraph"/>
              <w:spacing w:before="77"/>
              <w:rPr>
                <w:sz w:val="20"/>
              </w:rPr>
            </w:pPr>
            <w:r>
              <w:rPr>
                <w:spacing w:val="-2"/>
                <w:sz w:val="20"/>
              </w:rPr>
              <w:t>P2_2ºC</w:t>
            </w:r>
          </w:p>
        </w:tc>
        <w:tc>
          <w:tcPr>
            <w:tcW w:w="1210" w:type="dxa"/>
            <w:tcBorders>
              <w:top w:val="single" w:sz="6" w:space="0" w:color="CCCCCC"/>
              <w:left w:val="single" w:sz="6" w:space="0" w:color="CCCCCC"/>
              <w:bottom w:val="single" w:sz="6" w:space="0" w:color="CCCCCC"/>
              <w:right w:val="single" w:sz="6" w:space="0" w:color="CCCCCC"/>
            </w:tcBorders>
          </w:tcPr>
          <w:p w14:paraId="1BED2465" w14:textId="77777777" w:rsidR="00507A4B" w:rsidRDefault="00000000">
            <w:pPr>
              <w:pStyle w:val="TableParagraph"/>
              <w:spacing w:before="77"/>
              <w:ind w:left="63"/>
              <w:rPr>
                <w:sz w:val="20"/>
              </w:rPr>
            </w:pPr>
            <w:r>
              <w:rPr>
                <w:spacing w:val="-5"/>
                <w:sz w:val="20"/>
              </w:rPr>
              <w:t>23</w:t>
            </w:r>
          </w:p>
        </w:tc>
        <w:tc>
          <w:tcPr>
            <w:tcW w:w="1705" w:type="dxa"/>
            <w:tcBorders>
              <w:top w:val="single" w:sz="6" w:space="0" w:color="CCCCCC"/>
              <w:left w:val="single" w:sz="6" w:space="0" w:color="CCCCCC"/>
              <w:bottom w:val="single" w:sz="6" w:space="0" w:color="CCCCCC"/>
              <w:right w:val="single" w:sz="6" w:space="0" w:color="CCCCCC"/>
            </w:tcBorders>
          </w:tcPr>
          <w:p w14:paraId="739A004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6093F24"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BC82D74"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984B234"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62B5406B" w14:textId="77777777" w:rsidR="00507A4B" w:rsidRDefault="00507A4B">
            <w:pPr>
              <w:pStyle w:val="TableParagraph"/>
              <w:ind w:left="0"/>
              <w:rPr>
                <w:rFonts w:ascii="Times New Roman"/>
                <w:sz w:val="18"/>
              </w:rPr>
            </w:pPr>
          </w:p>
        </w:tc>
      </w:tr>
      <w:tr w:rsidR="00507A4B" w14:paraId="5AFC8F62" w14:textId="77777777">
        <w:trPr>
          <w:trHeight w:val="388"/>
        </w:trPr>
        <w:tc>
          <w:tcPr>
            <w:tcW w:w="1272" w:type="dxa"/>
            <w:tcBorders>
              <w:top w:val="single" w:sz="8" w:space="0" w:color="CCCCCC"/>
              <w:bottom w:val="single" w:sz="8" w:space="0" w:color="CCCCCC"/>
              <w:right w:val="single" w:sz="6" w:space="0" w:color="CCCCCC"/>
            </w:tcBorders>
          </w:tcPr>
          <w:p w14:paraId="4F4B6B95" w14:textId="77777777" w:rsidR="00507A4B" w:rsidRDefault="00000000">
            <w:pPr>
              <w:pStyle w:val="TableParagraph"/>
              <w:spacing w:before="78"/>
              <w:rPr>
                <w:sz w:val="20"/>
              </w:rPr>
            </w:pPr>
            <w:r>
              <w:rPr>
                <w:spacing w:val="-2"/>
                <w:sz w:val="20"/>
              </w:rPr>
              <w:t>P2_3ºA</w:t>
            </w:r>
          </w:p>
        </w:tc>
        <w:tc>
          <w:tcPr>
            <w:tcW w:w="1210" w:type="dxa"/>
            <w:tcBorders>
              <w:top w:val="single" w:sz="6" w:space="0" w:color="CCCCCC"/>
              <w:left w:val="single" w:sz="6" w:space="0" w:color="CCCCCC"/>
              <w:bottom w:val="single" w:sz="6" w:space="0" w:color="CCCCCC"/>
              <w:right w:val="single" w:sz="6" w:space="0" w:color="CCCCCC"/>
            </w:tcBorders>
          </w:tcPr>
          <w:p w14:paraId="1B6B0687" w14:textId="77777777" w:rsidR="00507A4B" w:rsidRDefault="00000000">
            <w:pPr>
              <w:pStyle w:val="TableParagraph"/>
              <w:spacing w:before="78"/>
              <w:ind w:left="63"/>
              <w:rPr>
                <w:sz w:val="20"/>
              </w:rPr>
            </w:pPr>
            <w:r>
              <w:rPr>
                <w:spacing w:val="-5"/>
                <w:sz w:val="20"/>
              </w:rPr>
              <w:t>25</w:t>
            </w:r>
          </w:p>
        </w:tc>
        <w:tc>
          <w:tcPr>
            <w:tcW w:w="1705" w:type="dxa"/>
            <w:tcBorders>
              <w:top w:val="single" w:sz="6" w:space="0" w:color="CCCCCC"/>
              <w:left w:val="single" w:sz="6" w:space="0" w:color="CCCCCC"/>
              <w:bottom w:val="single" w:sz="6" w:space="0" w:color="CCCCCC"/>
              <w:right w:val="single" w:sz="6" w:space="0" w:color="CCCCCC"/>
            </w:tcBorders>
          </w:tcPr>
          <w:p w14:paraId="73E622E3"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ED540FE"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362B4B15"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35EC334E"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41790689" w14:textId="77777777" w:rsidR="00507A4B" w:rsidRDefault="00507A4B">
            <w:pPr>
              <w:pStyle w:val="TableParagraph"/>
              <w:ind w:left="0"/>
              <w:rPr>
                <w:rFonts w:ascii="Times New Roman"/>
                <w:sz w:val="18"/>
              </w:rPr>
            </w:pPr>
          </w:p>
        </w:tc>
      </w:tr>
      <w:tr w:rsidR="00507A4B" w14:paraId="4837C3E2" w14:textId="77777777">
        <w:trPr>
          <w:trHeight w:val="386"/>
        </w:trPr>
        <w:tc>
          <w:tcPr>
            <w:tcW w:w="1272" w:type="dxa"/>
            <w:tcBorders>
              <w:top w:val="single" w:sz="8" w:space="0" w:color="CCCCCC"/>
              <w:bottom w:val="single" w:sz="8" w:space="0" w:color="CCCCCC"/>
              <w:right w:val="single" w:sz="6" w:space="0" w:color="CCCCCC"/>
            </w:tcBorders>
          </w:tcPr>
          <w:p w14:paraId="261585BC" w14:textId="77777777" w:rsidR="00507A4B" w:rsidRDefault="00000000">
            <w:pPr>
              <w:pStyle w:val="TableParagraph"/>
              <w:spacing w:before="77"/>
              <w:rPr>
                <w:sz w:val="20"/>
              </w:rPr>
            </w:pPr>
            <w:r>
              <w:rPr>
                <w:spacing w:val="-2"/>
                <w:sz w:val="20"/>
              </w:rPr>
              <w:t>P2_3ºA</w:t>
            </w:r>
          </w:p>
        </w:tc>
        <w:tc>
          <w:tcPr>
            <w:tcW w:w="1210" w:type="dxa"/>
            <w:tcBorders>
              <w:top w:val="single" w:sz="6" w:space="0" w:color="CCCCCC"/>
              <w:left w:val="single" w:sz="6" w:space="0" w:color="CCCCCC"/>
              <w:bottom w:val="single" w:sz="6" w:space="0" w:color="CCCCCC"/>
              <w:right w:val="single" w:sz="6" w:space="0" w:color="CCCCCC"/>
            </w:tcBorders>
          </w:tcPr>
          <w:p w14:paraId="22B83CB0" w14:textId="77777777" w:rsidR="00507A4B" w:rsidRDefault="00000000">
            <w:pPr>
              <w:pStyle w:val="TableParagraph"/>
              <w:spacing w:before="77"/>
              <w:ind w:left="63"/>
              <w:rPr>
                <w:sz w:val="20"/>
              </w:rPr>
            </w:pPr>
            <w:r>
              <w:rPr>
                <w:spacing w:val="-5"/>
                <w:sz w:val="20"/>
              </w:rPr>
              <w:t>29</w:t>
            </w:r>
          </w:p>
        </w:tc>
        <w:tc>
          <w:tcPr>
            <w:tcW w:w="1705" w:type="dxa"/>
            <w:tcBorders>
              <w:top w:val="single" w:sz="6" w:space="0" w:color="CCCCCC"/>
              <w:left w:val="single" w:sz="6" w:space="0" w:color="CCCCCC"/>
              <w:bottom w:val="single" w:sz="6" w:space="0" w:color="CCCCCC"/>
              <w:right w:val="single" w:sz="6" w:space="0" w:color="CCCCCC"/>
            </w:tcBorders>
          </w:tcPr>
          <w:p w14:paraId="10FCF90B"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3EACAF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7178AFB4"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3DF98E04"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29CA1296" w14:textId="77777777" w:rsidR="00507A4B" w:rsidRDefault="00507A4B">
            <w:pPr>
              <w:pStyle w:val="TableParagraph"/>
              <w:ind w:left="0"/>
              <w:rPr>
                <w:rFonts w:ascii="Times New Roman"/>
                <w:sz w:val="18"/>
              </w:rPr>
            </w:pPr>
          </w:p>
        </w:tc>
      </w:tr>
      <w:tr w:rsidR="00507A4B" w14:paraId="7B39713F" w14:textId="77777777">
        <w:trPr>
          <w:trHeight w:val="389"/>
        </w:trPr>
        <w:tc>
          <w:tcPr>
            <w:tcW w:w="1272" w:type="dxa"/>
            <w:tcBorders>
              <w:top w:val="single" w:sz="8" w:space="0" w:color="CCCCCC"/>
              <w:bottom w:val="single" w:sz="8" w:space="0" w:color="CCCCCC"/>
              <w:right w:val="single" w:sz="6" w:space="0" w:color="CCCCCC"/>
            </w:tcBorders>
          </w:tcPr>
          <w:p w14:paraId="1E628235" w14:textId="77777777" w:rsidR="00507A4B" w:rsidRDefault="00000000">
            <w:pPr>
              <w:pStyle w:val="TableParagraph"/>
              <w:spacing w:before="78"/>
              <w:rPr>
                <w:sz w:val="20"/>
              </w:rPr>
            </w:pPr>
            <w:r>
              <w:rPr>
                <w:spacing w:val="-2"/>
                <w:sz w:val="20"/>
              </w:rPr>
              <w:t>P2_3ºB</w:t>
            </w:r>
          </w:p>
        </w:tc>
        <w:tc>
          <w:tcPr>
            <w:tcW w:w="1210" w:type="dxa"/>
            <w:tcBorders>
              <w:top w:val="single" w:sz="6" w:space="0" w:color="CCCCCC"/>
              <w:left w:val="single" w:sz="6" w:space="0" w:color="CCCCCC"/>
              <w:bottom w:val="single" w:sz="6" w:space="0" w:color="CCCCCC"/>
              <w:right w:val="single" w:sz="6" w:space="0" w:color="CCCCCC"/>
            </w:tcBorders>
          </w:tcPr>
          <w:p w14:paraId="4429DB35" w14:textId="77777777" w:rsidR="00507A4B" w:rsidRDefault="00000000">
            <w:pPr>
              <w:pStyle w:val="TableParagraph"/>
              <w:spacing w:before="78"/>
              <w:ind w:left="63"/>
              <w:rPr>
                <w:sz w:val="20"/>
              </w:rPr>
            </w:pPr>
            <w:r>
              <w:rPr>
                <w:spacing w:val="-5"/>
                <w:sz w:val="20"/>
              </w:rPr>
              <w:t>62</w:t>
            </w:r>
          </w:p>
        </w:tc>
        <w:tc>
          <w:tcPr>
            <w:tcW w:w="1705" w:type="dxa"/>
            <w:tcBorders>
              <w:top w:val="single" w:sz="6" w:space="0" w:color="CCCCCC"/>
              <w:left w:val="single" w:sz="6" w:space="0" w:color="CCCCCC"/>
              <w:bottom w:val="single" w:sz="6" w:space="0" w:color="CCCCCC"/>
              <w:right w:val="single" w:sz="6" w:space="0" w:color="CCCCCC"/>
            </w:tcBorders>
          </w:tcPr>
          <w:p w14:paraId="14CB63B0"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9BC0BD6"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1E1EF3BA"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2478D806"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4B043386" w14:textId="77777777" w:rsidR="00507A4B" w:rsidRDefault="00507A4B">
            <w:pPr>
              <w:pStyle w:val="TableParagraph"/>
              <w:ind w:left="0"/>
              <w:rPr>
                <w:rFonts w:ascii="Times New Roman"/>
                <w:sz w:val="18"/>
              </w:rPr>
            </w:pPr>
          </w:p>
        </w:tc>
      </w:tr>
      <w:tr w:rsidR="00507A4B" w14:paraId="7044CAF2" w14:textId="77777777">
        <w:trPr>
          <w:trHeight w:val="388"/>
        </w:trPr>
        <w:tc>
          <w:tcPr>
            <w:tcW w:w="1272" w:type="dxa"/>
            <w:tcBorders>
              <w:top w:val="single" w:sz="8" w:space="0" w:color="CCCCCC"/>
              <w:bottom w:val="single" w:sz="8" w:space="0" w:color="CCCCCC"/>
              <w:right w:val="single" w:sz="6" w:space="0" w:color="CCCCCC"/>
            </w:tcBorders>
          </w:tcPr>
          <w:p w14:paraId="65BA685C" w14:textId="77777777" w:rsidR="00507A4B" w:rsidRDefault="00000000">
            <w:pPr>
              <w:pStyle w:val="TableParagraph"/>
              <w:spacing w:before="77"/>
              <w:rPr>
                <w:sz w:val="20"/>
              </w:rPr>
            </w:pPr>
            <w:r>
              <w:rPr>
                <w:spacing w:val="-2"/>
                <w:sz w:val="20"/>
              </w:rPr>
              <w:t>P2_3ºB</w:t>
            </w:r>
          </w:p>
        </w:tc>
        <w:tc>
          <w:tcPr>
            <w:tcW w:w="1210" w:type="dxa"/>
            <w:tcBorders>
              <w:top w:val="single" w:sz="6" w:space="0" w:color="CCCCCC"/>
              <w:left w:val="single" w:sz="6" w:space="0" w:color="CCCCCC"/>
              <w:bottom w:val="single" w:sz="6" w:space="0" w:color="CCCCCC"/>
              <w:right w:val="single" w:sz="6" w:space="0" w:color="CCCCCC"/>
            </w:tcBorders>
          </w:tcPr>
          <w:p w14:paraId="3B426F9B" w14:textId="77777777" w:rsidR="00507A4B" w:rsidRDefault="00000000">
            <w:pPr>
              <w:pStyle w:val="TableParagraph"/>
              <w:spacing w:before="77"/>
              <w:ind w:left="63"/>
              <w:rPr>
                <w:sz w:val="20"/>
              </w:rPr>
            </w:pPr>
            <w:r>
              <w:rPr>
                <w:spacing w:val="-5"/>
                <w:sz w:val="20"/>
              </w:rPr>
              <w:t>63</w:t>
            </w:r>
          </w:p>
        </w:tc>
        <w:tc>
          <w:tcPr>
            <w:tcW w:w="1705" w:type="dxa"/>
            <w:tcBorders>
              <w:top w:val="single" w:sz="6" w:space="0" w:color="CCCCCC"/>
              <w:left w:val="single" w:sz="6" w:space="0" w:color="CCCCCC"/>
              <w:bottom w:val="single" w:sz="6" w:space="0" w:color="CCCCCC"/>
              <w:right w:val="single" w:sz="6" w:space="0" w:color="CCCCCC"/>
            </w:tcBorders>
          </w:tcPr>
          <w:p w14:paraId="7EC0738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81C392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2DC8D7BF"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0D0980AC"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409A087F" w14:textId="77777777" w:rsidR="00507A4B" w:rsidRDefault="00507A4B">
            <w:pPr>
              <w:pStyle w:val="TableParagraph"/>
              <w:ind w:left="0"/>
              <w:rPr>
                <w:rFonts w:ascii="Times New Roman"/>
                <w:sz w:val="18"/>
              </w:rPr>
            </w:pPr>
          </w:p>
        </w:tc>
      </w:tr>
      <w:tr w:rsidR="00507A4B" w14:paraId="56B0D4EA" w14:textId="77777777">
        <w:trPr>
          <w:trHeight w:val="386"/>
        </w:trPr>
        <w:tc>
          <w:tcPr>
            <w:tcW w:w="1272" w:type="dxa"/>
            <w:tcBorders>
              <w:top w:val="single" w:sz="8" w:space="0" w:color="CCCCCC"/>
              <w:bottom w:val="single" w:sz="8" w:space="0" w:color="CCCCCC"/>
              <w:right w:val="single" w:sz="6" w:space="0" w:color="CCCCCC"/>
            </w:tcBorders>
          </w:tcPr>
          <w:p w14:paraId="1A2AABD0" w14:textId="77777777" w:rsidR="00507A4B" w:rsidRDefault="00000000">
            <w:pPr>
              <w:pStyle w:val="TableParagraph"/>
              <w:spacing w:before="77"/>
              <w:rPr>
                <w:sz w:val="20"/>
              </w:rPr>
            </w:pPr>
            <w:r>
              <w:rPr>
                <w:spacing w:val="-2"/>
                <w:sz w:val="20"/>
              </w:rPr>
              <w:t>P2_3ºC</w:t>
            </w:r>
          </w:p>
        </w:tc>
        <w:tc>
          <w:tcPr>
            <w:tcW w:w="1210" w:type="dxa"/>
            <w:tcBorders>
              <w:top w:val="single" w:sz="6" w:space="0" w:color="CCCCCC"/>
              <w:left w:val="single" w:sz="6" w:space="0" w:color="CCCCCC"/>
              <w:bottom w:val="single" w:sz="6" w:space="0" w:color="CCCCCC"/>
              <w:right w:val="single" w:sz="6" w:space="0" w:color="CCCCCC"/>
            </w:tcBorders>
          </w:tcPr>
          <w:p w14:paraId="720E14D0" w14:textId="77777777" w:rsidR="00507A4B" w:rsidRDefault="00000000">
            <w:pPr>
              <w:pStyle w:val="TableParagraph"/>
              <w:spacing w:before="77"/>
              <w:ind w:left="63"/>
              <w:rPr>
                <w:sz w:val="20"/>
              </w:rPr>
            </w:pPr>
            <w:r>
              <w:rPr>
                <w:spacing w:val="-5"/>
                <w:sz w:val="20"/>
              </w:rPr>
              <w:t>40</w:t>
            </w:r>
          </w:p>
        </w:tc>
        <w:tc>
          <w:tcPr>
            <w:tcW w:w="1705" w:type="dxa"/>
            <w:tcBorders>
              <w:top w:val="single" w:sz="6" w:space="0" w:color="CCCCCC"/>
              <w:left w:val="single" w:sz="6" w:space="0" w:color="CCCCCC"/>
              <w:bottom w:val="single" w:sz="6" w:space="0" w:color="CCCCCC"/>
              <w:right w:val="single" w:sz="6" w:space="0" w:color="CCCCCC"/>
            </w:tcBorders>
          </w:tcPr>
          <w:p w14:paraId="21416FFE"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67223A3"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43CDFF2E"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50C34ED1"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6FB39039" w14:textId="77777777" w:rsidR="00507A4B" w:rsidRDefault="00507A4B">
            <w:pPr>
              <w:pStyle w:val="TableParagraph"/>
              <w:ind w:left="0"/>
              <w:rPr>
                <w:rFonts w:ascii="Times New Roman"/>
                <w:sz w:val="18"/>
              </w:rPr>
            </w:pPr>
          </w:p>
        </w:tc>
      </w:tr>
      <w:tr w:rsidR="00507A4B" w14:paraId="2C01E60F" w14:textId="77777777">
        <w:trPr>
          <w:trHeight w:val="388"/>
        </w:trPr>
        <w:tc>
          <w:tcPr>
            <w:tcW w:w="1272" w:type="dxa"/>
            <w:tcBorders>
              <w:top w:val="single" w:sz="8" w:space="0" w:color="CCCCCC"/>
              <w:bottom w:val="single" w:sz="8" w:space="0" w:color="CCCCCC"/>
              <w:right w:val="single" w:sz="6" w:space="0" w:color="CCCCCC"/>
            </w:tcBorders>
          </w:tcPr>
          <w:p w14:paraId="58E4F8BC" w14:textId="77777777" w:rsidR="00507A4B" w:rsidRDefault="00000000">
            <w:pPr>
              <w:pStyle w:val="TableParagraph"/>
              <w:spacing w:before="78"/>
              <w:rPr>
                <w:sz w:val="20"/>
              </w:rPr>
            </w:pPr>
            <w:r>
              <w:rPr>
                <w:spacing w:val="-2"/>
                <w:sz w:val="20"/>
              </w:rPr>
              <w:t>P2_3ºC</w:t>
            </w:r>
          </w:p>
        </w:tc>
        <w:tc>
          <w:tcPr>
            <w:tcW w:w="1210" w:type="dxa"/>
            <w:tcBorders>
              <w:top w:val="single" w:sz="6" w:space="0" w:color="CCCCCC"/>
              <w:left w:val="single" w:sz="6" w:space="0" w:color="CCCCCC"/>
              <w:bottom w:val="single" w:sz="6" w:space="0" w:color="CCCCCC"/>
              <w:right w:val="single" w:sz="6" w:space="0" w:color="CCCCCC"/>
            </w:tcBorders>
          </w:tcPr>
          <w:p w14:paraId="63273B6E" w14:textId="77777777" w:rsidR="00507A4B" w:rsidRDefault="00000000">
            <w:pPr>
              <w:pStyle w:val="TableParagraph"/>
              <w:spacing w:before="78"/>
              <w:ind w:left="63"/>
              <w:rPr>
                <w:sz w:val="20"/>
              </w:rPr>
            </w:pPr>
            <w:r>
              <w:rPr>
                <w:spacing w:val="-5"/>
                <w:sz w:val="20"/>
              </w:rPr>
              <w:t>41</w:t>
            </w:r>
          </w:p>
        </w:tc>
        <w:tc>
          <w:tcPr>
            <w:tcW w:w="1705" w:type="dxa"/>
            <w:tcBorders>
              <w:top w:val="single" w:sz="6" w:space="0" w:color="CCCCCC"/>
              <w:left w:val="single" w:sz="6" w:space="0" w:color="CCCCCC"/>
              <w:bottom w:val="single" w:sz="6" w:space="0" w:color="CCCCCC"/>
              <w:right w:val="single" w:sz="6" w:space="0" w:color="CCCCCC"/>
            </w:tcBorders>
          </w:tcPr>
          <w:p w14:paraId="731FE3D1"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973C89B"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59E3A990"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0DECEF8D"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55AEBFD3" w14:textId="77777777" w:rsidR="00507A4B" w:rsidRDefault="00507A4B">
            <w:pPr>
              <w:pStyle w:val="TableParagraph"/>
              <w:ind w:left="0"/>
              <w:rPr>
                <w:rFonts w:ascii="Times New Roman"/>
                <w:sz w:val="18"/>
              </w:rPr>
            </w:pPr>
          </w:p>
        </w:tc>
      </w:tr>
      <w:tr w:rsidR="00507A4B" w14:paraId="16A71A0E" w14:textId="77777777">
        <w:trPr>
          <w:trHeight w:val="387"/>
        </w:trPr>
        <w:tc>
          <w:tcPr>
            <w:tcW w:w="1272" w:type="dxa"/>
            <w:tcBorders>
              <w:top w:val="single" w:sz="8" w:space="0" w:color="CCCCCC"/>
              <w:bottom w:val="single" w:sz="8" w:space="0" w:color="CCCCCC"/>
              <w:right w:val="single" w:sz="6" w:space="0" w:color="CCCCCC"/>
            </w:tcBorders>
          </w:tcPr>
          <w:p w14:paraId="5FE39035" w14:textId="77777777" w:rsidR="00507A4B" w:rsidRDefault="00000000">
            <w:pPr>
              <w:pStyle w:val="TableParagraph"/>
              <w:spacing w:before="77"/>
              <w:rPr>
                <w:sz w:val="20"/>
              </w:rPr>
            </w:pPr>
            <w:r>
              <w:rPr>
                <w:spacing w:val="-2"/>
                <w:sz w:val="20"/>
              </w:rPr>
              <w:t>P2_ATºA</w:t>
            </w:r>
          </w:p>
        </w:tc>
        <w:tc>
          <w:tcPr>
            <w:tcW w:w="1210" w:type="dxa"/>
            <w:tcBorders>
              <w:top w:val="single" w:sz="6" w:space="0" w:color="CCCCCC"/>
              <w:left w:val="single" w:sz="6" w:space="0" w:color="CCCCCC"/>
              <w:bottom w:val="single" w:sz="6" w:space="0" w:color="CCCCCC"/>
              <w:right w:val="single" w:sz="6" w:space="0" w:color="CCCCCC"/>
            </w:tcBorders>
          </w:tcPr>
          <w:p w14:paraId="38203B63" w14:textId="77777777" w:rsidR="00507A4B" w:rsidRDefault="00000000">
            <w:pPr>
              <w:pStyle w:val="TableParagraph"/>
              <w:spacing w:before="77"/>
              <w:ind w:left="63"/>
              <w:rPr>
                <w:sz w:val="20"/>
              </w:rPr>
            </w:pPr>
            <w:r>
              <w:rPr>
                <w:spacing w:val="-5"/>
                <w:sz w:val="20"/>
              </w:rPr>
              <w:t>58</w:t>
            </w:r>
          </w:p>
        </w:tc>
        <w:tc>
          <w:tcPr>
            <w:tcW w:w="1705" w:type="dxa"/>
            <w:tcBorders>
              <w:top w:val="single" w:sz="6" w:space="0" w:color="CCCCCC"/>
              <w:left w:val="single" w:sz="6" w:space="0" w:color="CCCCCC"/>
              <w:bottom w:val="single" w:sz="6" w:space="0" w:color="CCCCCC"/>
              <w:right w:val="single" w:sz="6" w:space="0" w:color="CCCCCC"/>
            </w:tcBorders>
          </w:tcPr>
          <w:p w14:paraId="479321A7"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27ED197" w14:textId="77777777" w:rsidR="00507A4B" w:rsidRDefault="00507A4B">
            <w:pPr>
              <w:pStyle w:val="TableParagraph"/>
              <w:ind w:left="0"/>
              <w:rPr>
                <w:rFonts w:ascii="Times New Roman"/>
                <w:sz w:val="18"/>
              </w:rPr>
            </w:pPr>
          </w:p>
        </w:tc>
        <w:tc>
          <w:tcPr>
            <w:tcW w:w="1276" w:type="dxa"/>
            <w:tcBorders>
              <w:top w:val="single" w:sz="6" w:space="0" w:color="CCCCCC"/>
              <w:left w:val="single" w:sz="6" w:space="0" w:color="CCCCCC"/>
              <w:bottom w:val="single" w:sz="6" w:space="0" w:color="CCCCCC"/>
              <w:right w:val="single" w:sz="6" w:space="0" w:color="CCCCCC"/>
            </w:tcBorders>
          </w:tcPr>
          <w:p w14:paraId="063B8A77" w14:textId="77777777" w:rsidR="00507A4B" w:rsidRDefault="00507A4B">
            <w:pPr>
              <w:pStyle w:val="TableParagraph"/>
              <w:ind w:left="0"/>
              <w:rPr>
                <w:rFonts w:ascii="Times New Roman"/>
                <w:sz w:val="18"/>
              </w:rPr>
            </w:pPr>
          </w:p>
        </w:tc>
        <w:tc>
          <w:tcPr>
            <w:tcW w:w="1098" w:type="dxa"/>
            <w:tcBorders>
              <w:top w:val="single" w:sz="6" w:space="0" w:color="CCCCCC"/>
              <w:left w:val="single" w:sz="6" w:space="0" w:color="CCCCCC"/>
              <w:bottom w:val="single" w:sz="6" w:space="0" w:color="CCCCCC"/>
              <w:right w:val="single" w:sz="6" w:space="0" w:color="CCCCCC"/>
            </w:tcBorders>
          </w:tcPr>
          <w:p w14:paraId="353BAD68" w14:textId="77777777" w:rsidR="00507A4B" w:rsidRDefault="00507A4B">
            <w:pPr>
              <w:pStyle w:val="TableParagraph"/>
              <w:ind w:left="0"/>
              <w:rPr>
                <w:rFonts w:ascii="Times New Roman"/>
                <w:sz w:val="18"/>
              </w:rPr>
            </w:pPr>
          </w:p>
        </w:tc>
        <w:tc>
          <w:tcPr>
            <w:tcW w:w="2323" w:type="dxa"/>
            <w:tcBorders>
              <w:top w:val="single" w:sz="8" w:space="0" w:color="CCCCCC"/>
              <w:left w:val="single" w:sz="6" w:space="0" w:color="CCCCCC"/>
              <w:bottom w:val="single" w:sz="8" w:space="0" w:color="CCCCCC"/>
            </w:tcBorders>
          </w:tcPr>
          <w:p w14:paraId="4D782EC5" w14:textId="77777777" w:rsidR="00507A4B" w:rsidRDefault="00507A4B">
            <w:pPr>
              <w:pStyle w:val="TableParagraph"/>
              <w:ind w:left="0"/>
              <w:rPr>
                <w:rFonts w:ascii="Times New Roman"/>
                <w:sz w:val="18"/>
              </w:rPr>
            </w:pPr>
          </w:p>
        </w:tc>
      </w:tr>
      <w:tr w:rsidR="00507A4B" w14:paraId="16D6A273" w14:textId="77777777">
        <w:trPr>
          <w:trHeight w:val="186"/>
        </w:trPr>
        <w:tc>
          <w:tcPr>
            <w:tcW w:w="1272" w:type="dxa"/>
            <w:tcBorders>
              <w:top w:val="single" w:sz="8" w:space="0" w:color="CCCCCC"/>
              <w:bottom w:val="nil"/>
              <w:right w:val="single" w:sz="6" w:space="0" w:color="CCCCCC"/>
            </w:tcBorders>
          </w:tcPr>
          <w:p w14:paraId="239F4070" w14:textId="77777777" w:rsidR="00507A4B" w:rsidRDefault="00507A4B">
            <w:pPr>
              <w:pStyle w:val="TableParagraph"/>
              <w:ind w:left="0"/>
              <w:rPr>
                <w:rFonts w:ascii="Times New Roman"/>
                <w:sz w:val="12"/>
              </w:rPr>
            </w:pPr>
          </w:p>
        </w:tc>
        <w:tc>
          <w:tcPr>
            <w:tcW w:w="1210" w:type="dxa"/>
            <w:tcBorders>
              <w:top w:val="single" w:sz="6" w:space="0" w:color="CCCCCC"/>
              <w:left w:val="single" w:sz="6" w:space="0" w:color="CCCCCC"/>
              <w:bottom w:val="nil"/>
              <w:right w:val="single" w:sz="6" w:space="0" w:color="CCCCCC"/>
            </w:tcBorders>
          </w:tcPr>
          <w:p w14:paraId="2F77C8C1" w14:textId="77777777" w:rsidR="00507A4B" w:rsidRDefault="00507A4B">
            <w:pPr>
              <w:pStyle w:val="TableParagraph"/>
              <w:ind w:left="0"/>
              <w:rPr>
                <w:rFonts w:ascii="Times New Roman"/>
                <w:sz w:val="12"/>
              </w:rPr>
            </w:pPr>
          </w:p>
        </w:tc>
        <w:tc>
          <w:tcPr>
            <w:tcW w:w="1705" w:type="dxa"/>
            <w:tcBorders>
              <w:top w:val="single" w:sz="6" w:space="0" w:color="CCCCCC"/>
              <w:left w:val="single" w:sz="6" w:space="0" w:color="CCCCCC"/>
              <w:bottom w:val="nil"/>
              <w:right w:val="single" w:sz="6" w:space="0" w:color="CCCCCC"/>
            </w:tcBorders>
          </w:tcPr>
          <w:p w14:paraId="215D5335" w14:textId="77777777" w:rsidR="00507A4B" w:rsidRDefault="00507A4B">
            <w:pPr>
              <w:pStyle w:val="TableParagraph"/>
              <w:ind w:left="0"/>
              <w:rPr>
                <w:rFonts w:ascii="Times New Roman"/>
                <w:sz w:val="12"/>
              </w:rPr>
            </w:pPr>
          </w:p>
        </w:tc>
        <w:tc>
          <w:tcPr>
            <w:tcW w:w="180" w:type="dxa"/>
            <w:tcBorders>
              <w:top w:val="single" w:sz="6" w:space="0" w:color="CCCCCC"/>
              <w:left w:val="single" w:sz="6" w:space="0" w:color="CCCCCC"/>
              <w:bottom w:val="nil"/>
              <w:right w:val="single" w:sz="6" w:space="0" w:color="CCCCCC"/>
            </w:tcBorders>
          </w:tcPr>
          <w:p w14:paraId="144DC97C" w14:textId="77777777" w:rsidR="00507A4B" w:rsidRDefault="00507A4B">
            <w:pPr>
              <w:pStyle w:val="TableParagraph"/>
              <w:ind w:left="0"/>
              <w:rPr>
                <w:rFonts w:ascii="Times New Roman"/>
                <w:sz w:val="12"/>
              </w:rPr>
            </w:pPr>
          </w:p>
        </w:tc>
        <w:tc>
          <w:tcPr>
            <w:tcW w:w="1276" w:type="dxa"/>
            <w:tcBorders>
              <w:top w:val="single" w:sz="6" w:space="0" w:color="CCCCCC"/>
              <w:left w:val="single" w:sz="6" w:space="0" w:color="CCCCCC"/>
              <w:bottom w:val="nil"/>
              <w:right w:val="single" w:sz="6" w:space="0" w:color="CCCCCC"/>
            </w:tcBorders>
          </w:tcPr>
          <w:p w14:paraId="07375A7D" w14:textId="77777777" w:rsidR="00507A4B" w:rsidRDefault="00507A4B">
            <w:pPr>
              <w:pStyle w:val="TableParagraph"/>
              <w:ind w:left="0"/>
              <w:rPr>
                <w:rFonts w:ascii="Times New Roman"/>
                <w:sz w:val="12"/>
              </w:rPr>
            </w:pPr>
          </w:p>
        </w:tc>
        <w:tc>
          <w:tcPr>
            <w:tcW w:w="1098" w:type="dxa"/>
            <w:tcBorders>
              <w:top w:val="single" w:sz="6" w:space="0" w:color="CCCCCC"/>
              <w:left w:val="single" w:sz="6" w:space="0" w:color="CCCCCC"/>
              <w:bottom w:val="nil"/>
              <w:right w:val="single" w:sz="6" w:space="0" w:color="CCCCCC"/>
            </w:tcBorders>
          </w:tcPr>
          <w:p w14:paraId="719728FA" w14:textId="77777777" w:rsidR="00507A4B" w:rsidRDefault="00507A4B">
            <w:pPr>
              <w:pStyle w:val="TableParagraph"/>
              <w:ind w:left="0"/>
              <w:rPr>
                <w:rFonts w:ascii="Times New Roman"/>
                <w:sz w:val="12"/>
              </w:rPr>
            </w:pPr>
          </w:p>
        </w:tc>
        <w:tc>
          <w:tcPr>
            <w:tcW w:w="2323" w:type="dxa"/>
            <w:tcBorders>
              <w:top w:val="single" w:sz="8" w:space="0" w:color="CCCCCC"/>
              <w:left w:val="single" w:sz="6" w:space="0" w:color="CCCCCC"/>
              <w:bottom w:val="nil"/>
            </w:tcBorders>
          </w:tcPr>
          <w:p w14:paraId="4F0BE82B" w14:textId="77777777" w:rsidR="00507A4B" w:rsidRDefault="00507A4B">
            <w:pPr>
              <w:pStyle w:val="TableParagraph"/>
              <w:ind w:left="0"/>
              <w:rPr>
                <w:rFonts w:ascii="Times New Roman"/>
                <w:sz w:val="12"/>
              </w:rPr>
            </w:pPr>
          </w:p>
        </w:tc>
      </w:tr>
    </w:tbl>
    <w:p w14:paraId="4322CDAD" w14:textId="77777777" w:rsidR="00507A4B" w:rsidRDefault="00507A4B">
      <w:pPr>
        <w:pStyle w:val="TableParagraph"/>
        <w:rPr>
          <w:rFonts w:ascii="Times New Roman"/>
          <w:sz w:val="12"/>
        </w:rPr>
        <w:sectPr w:rsidR="00507A4B">
          <w:pgSz w:w="11910" w:h="16840"/>
          <w:pgMar w:top="1260" w:right="565" w:bottom="1180" w:left="1275" w:header="225" w:footer="980" w:gutter="0"/>
          <w:cols w:space="720"/>
        </w:sectPr>
      </w:pPr>
    </w:p>
    <w:p w14:paraId="29392CA8" w14:textId="77777777" w:rsidR="00507A4B" w:rsidRDefault="00000000">
      <w:pPr>
        <w:pStyle w:val="Textoindependiente"/>
        <w:spacing w:before="7"/>
        <w:rPr>
          <w:sz w:val="13"/>
        </w:rPr>
      </w:pPr>
      <w:r>
        <w:rPr>
          <w:noProof/>
          <w:sz w:val="13"/>
        </w:rPr>
        <w:lastRenderedPageBreak/>
        <mc:AlternateContent>
          <mc:Choice Requires="wps">
            <w:drawing>
              <wp:anchor distT="0" distB="0" distL="0" distR="0" simplePos="0" relativeHeight="15840256" behindDoc="0" locked="0" layoutInCell="1" allowOverlap="1" wp14:anchorId="7409D1C5" wp14:editId="37C17086">
                <wp:simplePos x="0" y="0"/>
                <wp:positionH relativeFrom="page">
                  <wp:posOffset>6807090</wp:posOffset>
                </wp:positionH>
                <wp:positionV relativeFrom="page">
                  <wp:posOffset>2818730</wp:posOffset>
                </wp:positionV>
                <wp:extent cx="419734" cy="318706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4F627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8262C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409D1C5" id="Textbox 239" o:spid="_x0000_s1236" type="#_x0000_t202" style="position:absolute;margin-left:536pt;margin-top:221.95pt;width:33.05pt;height:250.95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wD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HIuw+azDbQHUkMDSWg5LpbEbKD+Nhx/7WTUnPVf&#10;PBmYh+GUxFOyOSUx9R+hjEzW6OHDLoGxhdHlm4kRdaZomqYot/7Pfam6z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V5fwD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24F627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8262C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anchory="page"/>
              </v:shape>
            </w:pict>
          </mc:Fallback>
        </mc:AlternateContent>
      </w:r>
      <w:r>
        <w:rPr>
          <w:noProof/>
          <w:sz w:val="13"/>
        </w:rPr>
        <mc:AlternateContent>
          <mc:Choice Requires="wps">
            <w:drawing>
              <wp:anchor distT="0" distB="0" distL="0" distR="0" simplePos="0" relativeHeight="15840768" behindDoc="0" locked="0" layoutInCell="1" allowOverlap="1" wp14:anchorId="13068532" wp14:editId="7C3091B2">
                <wp:simplePos x="0" y="0"/>
                <wp:positionH relativeFrom="page">
                  <wp:posOffset>6965929</wp:posOffset>
                </wp:positionH>
                <wp:positionV relativeFrom="page">
                  <wp:posOffset>6510487</wp:posOffset>
                </wp:positionV>
                <wp:extent cx="263525" cy="331787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0EA91E7" w14:textId="58DF741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1EC2BA8" w14:textId="77777777" w:rsidR="00507A4B" w:rsidRDefault="00000000">
                            <w:pPr>
                              <w:spacing w:line="120" w:lineRule="exact"/>
                              <w:ind w:left="20"/>
                              <w:rPr>
                                <w:sz w:val="12"/>
                              </w:rPr>
                            </w:pPr>
                            <w:r>
                              <w:rPr>
                                <w:spacing w:val="-2"/>
                                <w:sz w:val="12"/>
                              </w:rPr>
                              <w:t>Verificación:</w:t>
                            </w:r>
                            <w:r>
                              <w:rPr>
                                <w:spacing w:val="7"/>
                                <w:sz w:val="12"/>
                              </w:rPr>
                              <w:t xml:space="preserve"> </w:t>
                            </w:r>
                            <w:hyperlink r:id="rId219">
                              <w:r>
                                <w:rPr>
                                  <w:spacing w:val="-2"/>
                                  <w:sz w:val="12"/>
                                </w:rPr>
                                <w:t>https://sede.lasrozas.es/</w:t>
                              </w:r>
                            </w:hyperlink>
                          </w:p>
                          <w:p w14:paraId="5C536C4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3068532" id="Textbox 240" o:spid="_x0000_s1237" type="#_x0000_t202" style="position:absolute;margin-left:548.5pt;margin-top:512.65pt;width:20.75pt;height:261.25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dGow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RVgk1nW2iPpIYWktBSrFbEbKD5Nhx/70VQnPVf&#10;HRmYluGchHOyPSch9p8hr0zS6OBhH0GbzOjaZmJEk8mapi1Ko//7P1ddd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Dqd50a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0EA91E7" w14:textId="58DF741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1EC2BA8" w14:textId="77777777" w:rsidR="00507A4B" w:rsidRDefault="00000000">
                      <w:pPr>
                        <w:spacing w:line="120" w:lineRule="exact"/>
                        <w:ind w:left="20"/>
                        <w:rPr>
                          <w:sz w:val="12"/>
                        </w:rPr>
                      </w:pPr>
                      <w:r>
                        <w:rPr>
                          <w:spacing w:val="-2"/>
                          <w:sz w:val="12"/>
                        </w:rPr>
                        <w:t>Verificación:</w:t>
                      </w:r>
                      <w:r>
                        <w:rPr>
                          <w:spacing w:val="7"/>
                          <w:sz w:val="12"/>
                        </w:rPr>
                        <w:t xml:space="preserve"> </w:t>
                      </w:r>
                      <w:hyperlink r:id="rId220">
                        <w:r>
                          <w:rPr>
                            <w:spacing w:val="-2"/>
                            <w:sz w:val="12"/>
                          </w:rPr>
                          <w:t>https://sede.lasrozas.es/</w:t>
                        </w:r>
                      </w:hyperlink>
                    </w:p>
                    <w:p w14:paraId="5C536C4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129</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272"/>
        <w:gridCol w:w="1210"/>
        <w:gridCol w:w="1705"/>
        <w:gridCol w:w="180"/>
        <w:gridCol w:w="1276"/>
        <w:gridCol w:w="1098"/>
        <w:gridCol w:w="2323"/>
      </w:tblGrid>
      <w:tr w:rsidR="00507A4B" w14:paraId="65507FC9" w14:textId="77777777">
        <w:trPr>
          <w:trHeight w:val="330"/>
        </w:trPr>
        <w:tc>
          <w:tcPr>
            <w:tcW w:w="1272" w:type="dxa"/>
            <w:tcBorders>
              <w:top w:val="nil"/>
              <w:bottom w:val="single" w:sz="8" w:space="0" w:color="CCCCCC"/>
              <w:right w:val="single" w:sz="6" w:space="0" w:color="CCCCCC"/>
            </w:tcBorders>
          </w:tcPr>
          <w:p w14:paraId="1172F576" w14:textId="77777777" w:rsidR="00507A4B" w:rsidRDefault="00000000">
            <w:pPr>
              <w:pStyle w:val="TableParagraph"/>
              <w:spacing w:before="20"/>
              <w:rPr>
                <w:sz w:val="20"/>
              </w:rPr>
            </w:pPr>
            <w:r>
              <w:rPr>
                <w:spacing w:val="-2"/>
                <w:sz w:val="20"/>
              </w:rPr>
              <w:t>P2_ATºA</w:t>
            </w:r>
          </w:p>
        </w:tc>
        <w:tc>
          <w:tcPr>
            <w:tcW w:w="1210" w:type="dxa"/>
            <w:tcBorders>
              <w:top w:val="nil"/>
              <w:left w:val="single" w:sz="6" w:space="0" w:color="CCCCCC"/>
              <w:bottom w:val="single" w:sz="6" w:space="0" w:color="CCCCCC"/>
              <w:right w:val="single" w:sz="6" w:space="0" w:color="CCCCCC"/>
            </w:tcBorders>
          </w:tcPr>
          <w:p w14:paraId="023F6DD6" w14:textId="77777777" w:rsidR="00507A4B" w:rsidRDefault="00000000">
            <w:pPr>
              <w:pStyle w:val="TableParagraph"/>
              <w:spacing w:before="20"/>
              <w:ind w:left="63"/>
              <w:rPr>
                <w:sz w:val="20"/>
              </w:rPr>
            </w:pPr>
            <w:r>
              <w:rPr>
                <w:spacing w:val="-5"/>
                <w:sz w:val="20"/>
              </w:rPr>
              <w:t>59</w:t>
            </w:r>
          </w:p>
        </w:tc>
        <w:tc>
          <w:tcPr>
            <w:tcW w:w="1705" w:type="dxa"/>
            <w:tcBorders>
              <w:top w:val="nil"/>
              <w:left w:val="single" w:sz="6" w:space="0" w:color="CCCCCC"/>
              <w:bottom w:val="single" w:sz="6" w:space="0" w:color="CCCCCC"/>
              <w:right w:val="single" w:sz="6" w:space="0" w:color="CCCCCC"/>
            </w:tcBorders>
          </w:tcPr>
          <w:p w14:paraId="56656689" w14:textId="77777777" w:rsidR="00507A4B" w:rsidRDefault="00000000">
            <w:pPr>
              <w:pStyle w:val="TableParagraph"/>
              <w:spacing w:before="20"/>
              <w:ind w:left="63"/>
              <w:rPr>
                <w:sz w:val="20"/>
              </w:rPr>
            </w:pPr>
            <w:r>
              <w:rPr>
                <w:spacing w:val="-5"/>
                <w:sz w:val="20"/>
              </w:rPr>
              <w:t>S1</w:t>
            </w:r>
          </w:p>
        </w:tc>
        <w:tc>
          <w:tcPr>
            <w:tcW w:w="180" w:type="dxa"/>
            <w:tcBorders>
              <w:top w:val="nil"/>
              <w:left w:val="single" w:sz="6" w:space="0" w:color="CCCCCC"/>
              <w:bottom w:val="single" w:sz="6" w:space="0" w:color="CCCCCC"/>
              <w:right w:val="single" w:sz="6" w:space="0" w:color="CCCCCC"/>
            </w:tcBorders>
          </w:tcPr>
          <w:p w14:paraId="0B1B6DAB" w14:textId="77777777" w:rsidR="00507A4B" w:rsidRDefault="00507A4B">
            <w:pPr>
              <w:pStyle w:val="TableParagraph"/>
              <w:ind w:left="0"/>
              <w:rPr>
                <w:rFonts w:ascii="Times New Roman"/>
                <w:sz w:val="16"/>
              </w:rPr>
            </w:pPr>
          </w:p>
        </w:tc>
        <w:tc>
          <w:tcPr>
            <w:tcW w:w="1276" w:type="dxa"/>
            <w:tcBorders>
              <w:top w:val="nil"/>
              <w:left w:val="single" w:sz="6" w:space="0" w:color="CCCCCC"/>
              <w:bottom w:val="single" w:sz="6" w:space="0" w:color="CCCCCC"/>
              <w:right w:val="single" w:sz="6" w:space="0" w:color="CCCCCC"/>
            </w:tcBorders>
          </w:tcPr>
          <w:p w14:paraId="364ADFB6" w14:textId="77777777" w:rsidR="00507A4B" w:rsidRDefault="00507A4B">
            <w:pPr>
              <w:pStyle w:val="TableParagraph"/>
              <w:ind w:left="0"/>
              <w:rPr>
                <w:rFonts w:ascii="Times New Roman"/>
                <w:sz w:val="16"/>
              </w:rPr>
            </w:pPr>
          </w:p>
        </w:tc>
        <w:tc>
          <w:tcPr>
            <w:tcW w:w="1098" w:type="dxa"/>
            <w:tcBorders>
              <w:top w:val="nil"/>
              <w:left w:val="single" w:sz="6" w:space="0" w:color="CCCCCC"/>
              <w:bottom w:val="single" w:sz="6" w:space="0" w:color="CCCCCC"/>
              <w:right w:val="single" w:sz="6" w:space="0" w:color="CCCCCC"/>
            </w:tcBorders>
          </w:tcPr>
          <w:p w14:paraId="7175117F" w14:textId="77777777" w:rsidR="00507A4B" w:rsidRDefault="00507A4B">
            <w:pPr>
              <w:pStyle w:val="TableParagraph"/>
              <w:ind w:left="0"/>
              <w:rPr>
                <w:rFonts w:ascii="Times New Roman"/>
                <w:sz w:val="16"/>
              </w:rPr>
            </w:pPr>
          </w:p>
        </w:tc>
        <w:tc>
          <w:tcPr>
            <w:tcW w:w="2323" w:type="dxa"/>
            <w:tcBorders>
              <w:top w:val="nil"/>
              <w:left w:val="single" w:sz="6" w:space="0" w:color="CCCCCC"/>
              <w:bottom w:val="single" w:sz="8" w:space="0" w:color="CCCCCC"/>
            </w:tcBorders>
          </w:tcPr>
          <w:p w14:paraId="332D20CF" w14:textId="77777777" w:rsidR="00507A4B" w:rsidRDefault="00507A4B">
            <w:pPr>
              <w:pStyle w:val="TableParagraph"/>
              <w:ind w:left="0"/>
              <w:rPr>
                <w:rFonts w:ascii="Times New Roman"/>
                <w:sz w:val="16"/>
              </w:rPr>
            </w:pPr>
          </w:p>
        </w:tc>
      </w:tr>
      <w:tr w:rsidR="00507A4B" w14:paraId="236CCFDE" w14:textId="77777777">
        <w:trPr>
          <w:trHeight w:val="388"/>
        </w:trPr>
        <w:tc>
          <w:tcPr>
            <w:tcW w:w="1272" w:type="dxa"/>
            <w:tcBorders>
              <w:top w:val="single" w:sz="8" w:space="0" w:color="CCCCCC"/>
              <w:bottom w:val="single" w:sz="8" w:space="0" w:color="CCCCCC"/>
              <w:right w:val="single" w:sz="6" w:space="0" w:color="CCCCCC"/>
            </w:tcBorders>
          </w:tcPr>
          <w:p w14:paraId="5C433303" w14:textId="77777777" w:rsidR="00507A4B" w:rsidRDefault="00000000">
            <w:pPr>
              <w:pStyle w:val="TableParagraph"/>
              <w:spacing w:before="78"/>
              <w:rPr>
                <w:sz w:val="20"/>
              </w:rPr>
            </w:pPr>
            <w:r>
              <w:rPr>
                <w:spacing w:val="-2"/>
                <w:sz w:val="20"/>
              </w:rPr>
              <w:t>P2_ATºB</w:t>
            </w:r>
          </w:p>
        </w:tc>
        <w:tc>
          <w:tcPr>
            <w:tcW w:w="1210" w:type="dxa"/>
            <w:tcBorders>
              <w:top w:val="single" w:sz="6" w:space="0" w:color="CCCCCC"/>
              <w:left w:val="single" w:sz="6" w:space="0" w:color="CCCCCC"/>
              <w:bottom w:val="single" w:sz="6" w:space="0" w:color="CCCCCC"/>
              <w:right w:val="single" w:sz="6" w:space="0" w:color="CCCCCC"/>
            </w:tcBorders>
          </w:tcPr>
          <w:p w14:paraId="1908D0A2" w14:textId="77777777" w:rsidR="00507A4B" w:rsidRDefault="00000000">
            <w:pPr>
              <w:pStyle w:val="TableParagraph"/>
              <w:spacing w:before="78"/>
              <w:ind w:left="63"/>
              <w:rPr>
                <w:sz w:val="20"/>
              </w:rPr>
            </w:pPr>
            <w:r>
              <w:rPr>
                <w:spacing w:val="-5"/>
                <w:sz w:val="20"/>
              </w:rPr>
              <w:t>60</w:t>
            </w:r>
          </w:p>
        </w:tc>
        <w:tc>
          <w:tcPr>
            <w:tcW w:w="1705" w:type="dxa"/>
            <w:tcBorders>
              <w:top w:val="single" w:sz="6" w:space="0" w:color="CCCCCC"/>
              <w:left w:val="single" w:sz="6" w:space="0" w:color="CCCCCC"/>
              <w:bottom w:val="single" w:sz="6" w:space="0" w:color="CCCCCC"/>
              <w:right w:val="single" w:sz="6" w:space="0" w:color="CCCCCC"/>
            </w:tcBorders>
          </w:tcPr>
          <w:p w14:paraId="0238A8D4"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2B1758D"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7CF78653"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3EE928C5"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11CDE8E8" w14:textId="77777777" w:rsidR="00507A4B" w:rsidRDefault="00507A4B">
            <w:pPr>
              <w:pStyle w:val="TableParagraph"/>
              <w:ind w:left="0"/>
              <w:rPr>
                <w:rFonts w:ascii="Times New Roman"/>
                <w:sz w:val="16"/>
              </w:rPr>
            </w:pPr>
          </w:p>
        </w:tc>
      </w:tr>
      <w:tr w:rsidR="00507A4B" w14:paraId="15B20BF8" w14:textId="77777777">
        <w:trPr>
          <w:trHeight w:val="387"/>
        </w:trPr>
        <w:tc>
          <w:tcPr>
            <w:tcW w:w="1272" w:type="dxa"/>
            <w:tcBorders>
              <w:top w:val="single" w:sz="8" w:space="0" w:color="CCCCCC"/>
              <w:bottom w:val="single" w:sz="8" w:space="0" w:color="CCCCCC"/>
              <w:right w:val="single" w:sz="6" w:space="0" w:color="CCCCCC"/>
            </w:tcBorders>
          </w:tcPr>
          <w:p w14:paraId="206F4B58" w14:textId="77777777" w:rsidR="00507A4B" w:rsidRDefault="00000000">
            <w:pPr>
              <w:pStyle w:val="TableParagraph"/>
              <w:spacing w:before="77"/>
              <w:rPr>
                <w:sz w:val="20"/>
              </w:rPr>
            </w:pPr>
            <w:r>
              <w:rPr>
                <w:spacing w:val="-2"/>
                <w:sz w:val="20"/>
              </w:rPr>
              <w:t>P2_ATºB</w:t>
            </w:r>
          </w:p>
        </w:tc>
        <w:tc>
          <w:tcPr>
            <w:tcW w:w="1210" w:type="dxa"/>
            <w:tcBorders>
              <w:top w:val="single" w:sz="6" w:space="0" w:color="CCCCCC"/>
              <w:left w:val="single" w:sz="6" w:space="0" w:color="CCCCCC"/>
              <w:bottom w:val="single" w:sz="6" w:space="0" w:color="CCCCCC"/>
              <w:right w:val="single" w:sz="6" w:space="0" w:color="CCCCCC"/>
            </w:tcBorders>
          </w:tcPr>
          <w:p w14:paraId="68AA44AF" w14:textId="77777777" w:rsidR="00507A4B" w:rsidRDefault="00000000">
            <w:pPr>
              <w:pStyle w:val="TableParagraph"/>
              <w:spacing w:before="77"/>
              <w:ind w:left="63"/>
              <w:rPr>
                <w:sz w:val="20"/>
              </w:rPr>
            </w:pPr>
            <w:r>
              <w:rPr>
                <w:spacing w:val="-5"/>
                <w:sz w:val="20"/>
              </w:rPr>
              <w:t>61</w:t>
            </w:r>
          </w:p>
        </w:tc>
        <w:tc>
          <w:tcPr>
            <w:tcW w:w="1705" w:type="dxa"/>
            <w:tcBorders>
              <w:top w:val="single" w:sz="6" w:space="0" w:color="CCCCCC"/>
              <w:left w:val="single" w:sz="6" w:space="0" w:color="CCCCCC"/>
              <w:bottom w:val="single" w:sz="6" w:space="0" w:color="CCCCCC"/>
              <w:right w:val="single" w:sz="6" w:space="0" w:color="CCCCCC"/>
            </w:tcBorders>
          </w:tcPr>
          <w:p w14:paraId="6719E5FB"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798CA6A"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6B9A247D"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1376C367"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4E3300C9" w14:textId="77777777" w:rsidR="00507A4B" w:rsidRDefault="00507A4B">
            <w:pPr>
              <w:pStyle w:val="TableParagraph"/>
              <w:ind w:left="0"/>
              <w:rPr>
                <w:rFonts w:ascii="Times New Roman"/>
                <w:sz w:val="16"/>
              </w:rPr>
            </w:pPr>
          </w:p>
        </w:tc>
      </w:tr>
      <w:tr w:rsidR="00507A4B" w14:paraId="29F6CD3B" w14:textId="77777777">
        <w:trPr>
          <w:trHeight w:val="388"/>
        </w:trPr>
        <w:tc>
          <w:tcPr>
            <w:tcW w:w="1272" w:type="dxa"/>
            <w:tcBorders>
              <w:top w:val="single" w:sz="8" w:space="0" w:color="CCCCCC"/>
              <w:bottom w:val="single" w:sz="8" w:space="0" w:color="CCCCCC"/>
              <w:right w:val="single" w:sz="6" w:space="0" w:color="CCCCCC"/>
            </w:tcBorders>
          </w:tcPr>
          <w:p w14:paraId="6A81E09D" w14:textId="77777777" w:rsidR="00507A4B" w:rsidRDefault="00000000">
            <w:pPr>
              <w:pStyle w:val="TableParagraph"/>
              <w:spacing w:before="78"/>
              <w:rPr>
                <w:sz w:val="20"/>
              </w:rPr>
            </w:pPr>
            <w:r>
              <w:rPr>
                <w:spacing w:val="-2"/>
                <w:sz w:val="20"/>
              </w:rPr>
              <w:t>P3_0ºA</w:t>
            </w:r>
          </w:p>
        </w:tc>
        <w:tc>
          <w:tcPr>
            <w:tcW w:w="1210" w:type="dxa"/>
            <w:tcBorders>
              <w:top w:val="single" w:sz="6" w:space="0" w:color="CCCCCC"/>
              <w:left w:val="single" w:sz="6" w:space="0" w:color="CCCCCC"/>
              <w:bottom w:val="single" w:sz="6" w:space="0" w:color="CCCCCC"/>
              <w:right w:val="single" w:sz="6" w:space="0" w:color="CCCCCC"/>
            </w:tcBorders>
          </w:tcPr>
          <w:p w14:paraId="1392D7BB" w14:textId="77777777" w:rsidR="00507A4B" w:rsidRDefault="00000000">
            <w:pPr>
              <w:pStyle w:val="TableParagraph"/>
              <w:spacing w:before="78"/>
              <w:ind w:left="63"/>
              <w:rPr>
                <w:sz w:val="20"/>
              </w:rPr>
            </w:pPr>
            <w:r>
              <w:rPr>
                <w:spacing w:val="-5"/>
                <w:sz w:val="20"/>
              </w:rPr>
              <w:t>97</w:t>
            </w:r>
          </w:p>
        </w:tc>
        <w:tc>
          <w:tcPr>
            <w:tcW w:w="1705" w:type="dxa"/>
            <w:tcBorders>
              <w:top w:val="single" w:sz="6" w:space="0" w:color="CCCCCC"/>
              <w:left w:val="single" w:sz="6" w:space="0" w:color="CCCCCC"/>
              <w:bottom w:val="single" w:sz="6" w:space="0" w:color="CCCCCC"/>
              <w:right w:val="single" w:sz="6" w:space="0" w:color="CCCCCC"/>
            </w:tcBorders>
          </w:tcPr>
          <w:p w14:paraId="036ADB9B"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5778567"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45458DD2"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185E7D1F"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7BF2BAD7" w14:textId="77777777" w:rsidR="00507A4B" w:rsidRDefault="00507A4B">
            <w:pPr>
              <w:pStyle w:val="TableParagraph"/>
              <w:ind w:left="0"/>
              <w:rPr>
                <w:rFonts w:ascii="Times New Roman"/>
                <w:sz w:val="16"/>
              </w:rPr>
            </w:pPr>
          </w:p>
        </w:tc>
      </w:tr>
      <w:tr w:rsidR="00507A4B" w14:paraId="507C89E2" w14:textId="77777777">
        <w:trPr>
          <w:trHeight w:val="387"/>
        </w:trPr>
        <w:tc>
          <w:tcPr>
            <w:tcW w:w="1272" w:type="dxa"/>
            <w:tcBorders>
              <w:top w:val="single" w:sz="8" w:space="0" w:color="CCCCCC"/>
              <w:bottom w:val="single" w:sz="8" w:space="0" w:color="CCCCCC"/>
              <w:right w:val="single" w:sz="6" w:space="0" w:color="CCCCCC"/>
            </w:tcBorders>
          </w:tcPr>
          <w:p w14:paraId="7C2C2579" w14:textId="77777777" w:rsidR="00507A4B" w:rsidRDefault="00000000">
            <w:pPr>
              <w:pStyle w:val="TableParagraph"/>
              <w:spacing w:before="77"/>
              <w:rPr>
                <w:sz w:val="20"/>
              </w:rPr>
            </w:pPr>
            <w:r>
              <w:rPr>
                <w:spacing w:val="-2"/>
                <w:sz w:val="20"/>
              </w:rPr>
              <w:t>P3_0ºA</w:t>
            </w:r>
          </w:p>
        </w:tc>
        <w:tc>
          <w:tcPr>
            <w:tcW w:w="1210" w:type="dxa"/>
            <w:tcBorders>
              <w:top w:val="single" w:sz="6" w:space="0" w:color="CCCCCC"/>
              <w:left w:val="single" w:sz="6" w:space="0" w:color="CCCCCC"/>
              <w:bottom w:val="single" w:sz="6" w:space="0" w:color="CCCCCC"/>
              <w:right w:val="single" w:sz="6" w:space="0" w:color="CCCCCC"/>
            </w:tcBorders>
          </w:tcPr>
          <w:p w14:paraId="44A69961" w14:textId="77777777" w:rsidR="00507A4B" w:rsidRDefault="00000000">
            <w:pPr>
              <w:pStyle w:val="TableParagraph"/>
              <w:spacing w:before="77"/>
              <w:ind w:left="63"/>
              <w:rPr>
                <w:sz w:val="20"/>
              </w:rPr>
            </w:pPr>
            <w:r>
              <w:rPr>
                <w:spacing w:val="-5"/>
                <w:sz w:val="20"/>
              </w:rPr>
              <w:t>98</w:t>
            </w:r>
          </w:p>
        </w:tc>
        <w:tc>
          <w:tcPr>
            <w:tcW w:w="1705" w:type="dxa"/>
            <w:tcBorders>
              <w:top w:val="single" w:sz="6" w:space="0" w:color="CCCCCC"/>
              <w:left w:val="single" w:sz="6" w:space="0" w:color="CCCCCC"/>
              <w:bottom w:val="single" w:sz="6" w:space="0" w:color="CCCCCC"/>
              <w:right w:val="single" w:sz="6" w:space="0" w:color="CCCCCC"/>
            </w:tcBorders>
          </w:tcPr>
          <w:p w14:paraId="4656F2FB"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0B471BC"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757BF802"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2FE66634"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34EBADEF" w14:textId="77777777" w:rsidR="00507A4B" w:rsidRDefault="00507A4B">
            <w:pPr>
              <w:pStyle w:val="TableParagraph"/>
              <w:ind w:left="0"/>
              <w:rPr>
                <w:rFonts w:ascii="Times New Roman"/>
                <w:sz w:val="16"/>
              </w:rPr>
            </w:pPr>
          </w:p>
        </w:tc>
      </w:tr>
      <w:tr w:rsidR="00507A4B" w14:paraId="5DA983A2" w14:textId="77777777">
        <w:trPr>
          <w:trHeight w:val="387"/>
        </w:trPr>
        <w:tc>
          <w:tcPr>
            <w:tcW w:w="1272" w:type="dxa"/>
            <w:tcBorders>
              <w:top w:val="single" w:sz="8" w:space="0" w:color="CCCCCC"/>
              <w:bottom w:val="single" w:sz="8" w:space="0" w:color="CCCCCC"/>
              <w:right w:val="single" w:sz="6" w:space="0" w:color="CCCCCC"/>
            </w:tcBorders>
          </w:tcPr>
          <w:p w14:paraId="54C277B2" w14:textId="77777777" w:rsidR="00507A4B" w:rsidRDefault="00000000">
            <w:pPr>
              <w:pStyle w:val="TableParagraph"/>
              <w:spacing w:before="77"/>
              <w:rPr>
                <w:sz w:val="20"/>
              </w:rPr>
            </w:pPr>
            <w:r>
              <w:rPr>
                <w:spacing w:val="-2"/>
                <w:sz w:val="20"/>
              </w:rPr>
              <w:t>P3_0ºB</w:t>
            </w:r>
          </w:p>
        </w:tc>
        <w:tc>
          <w:tcPr>
            <w:tcW w:w="1210" w:type="dxa"/>
            <w:tcBorders>
              <w:top w:val="single" w:sz="6" w:space="0" w:color="CCCCCC"/>
              <w:left w:val="single" w:sz="6" w:space="0" w:color="CCCCCC"/>
              <w:bottom w:val="single" w:sz="6" w:space="0" w:color="CCCCCC"/>
              <w:right w:val="single" w:sz="6" w:space="0" w:color="CCCCCC"/>
            </w:tcBorders>
          </w:tcPr>
          <w:p w14:paraId="4376C447" w14:textId="77777777" w:rsidR="00507A4B" w:rsidRDefault="00000000">
            <w:pPr>
              <w:pStyle w:val="TableParagraph"/>
              <w:spacing w:before="77"/>
              <w:ind w:left="63"/>
              <w:rPr>
                <w:sz w:val="20"/>
              </w:rPr>
            </w:pPr>
            <w:r>
              <w:rPr>
                <w:spacing w:val="-5"/>
                <w:sz w:val="20"/>
              </w:rPr>
              <w:t>111</w:t>
            </w:r>
          </w:p>
        </w:tc>
        <w:tc>
          <w:tcPr>
            <w:tcW w:w="1705" w:type="dxa"/>
            <w:tcBorders>
              <w:top w:val="single" w:sz="6" w:space="0" w:color="CCCCCC"/>
              <w:left w:val="single" w:sz="6" w:space="0" w:color="CCCCCC"/>
              <w:bottom w:val="single" w:sz="6" w:space="0" w:color="CCCCCC"/>
              <w:right w:val="single" w:sz="6" w:space="0" w:color="CCCCCC"/>
            </w:tcBorders>
          </w:tcPr>
          <w:p w14:paraId="3E549EC0"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F5B061D"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7206629F"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7A0250AA"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45DD80F8" w14:textId="77777777" w:rsidR="00507A4B" w:rsidRDefault="00507A4B">
            <w:pPr>
              <w:pStyle w:val="TableParagraph"/>
              <w:ind w:left="0"/>
              <w:rPr>
                <w:rFonts w:ascii="Times New Roman"/>
                <w:sz w:val="16"/>
              </w:rPr>
            </w:pPr>
          </w:p>
        </w:tc>
      </w:tr>
      <w:tr w:rsidR="00507A4B" w14:paraId="4DE81EBE" w14:textId="77777777">
        <w:trPr>
          <w:trHeight w:val="388"/>
        </w:trPr>
        <w:tc>
          <w:tcPr>
            <w:tcW w:w="1272" w:type="dxa"/>
            <w:tcBorders>
              <w:top w:val="single" w:sz="8" w:space="0" w:color="CCCCCC"/>
              <w:bottom w:val="single" w:sz="8" w:space="0" w:color="CCCCCC"/>
              <w:right w:val="single" w:sz="6" w:space="0" w:color="CCCCCC"/>
            </w:tcBorders>
          </w:tcPr>
          <w:p w14:paraId="4B2BBA03" w14:textId="77777777" w:rsidR="00507A4B" w:rsidRDefault="00000000">
            <w:pPr>
              <w:pStyle w:val="TableParagraph"/>
              <w:spacing w:before="78"/>
              <w:rPr>
                <w:sz w:val="20"/>
              </w:rPr>
            </w:pPr>
            <w:r>
              <w:rPr>
                <w:spacing w:val="-2"/>
                <w:sz w:val="20"/>
              </w:rPr>
              <w:t>P3_0ºB</w:t>
            </w:r>
          </w:p>
        </w:tc>
        <w:tc>
          <w:tcPr>
            <w:tcW w:w="1210" w:type="dxa"/>
            <w:tcBorders>
              <w:top w:val="single" w:sz="6" w:space="0" w:color="CCCCCC"/>
              <w:left w:val="single" w:sz="6" w:space="0" w:color="CCCCCC"/>
              <w:bottom w:val="single" w:sz="6" w:space="0" w:color="CCCCCC"/>
              <w:right w:val="single" w:sz="6" w:space="0" w:color="CCCCCC"/>
            </w:tcBorders>
          </w:tcPr>
          <w:p w14:paraId="678BEEF6" w14:textId="77777777" w:rsidR="00507A4B" w:rsidRDefault="00000000">
            <w:pPr>
              <w:pStyle w:val="TableParagraph"/>
              <w:spacing w:before="78"/>
              <w:ind w:left="63"/>
              <w:rPr>
                <w:sz w:val="20"/>
              </w:rPr>
            </w:pPr>
            <w:r>
              <w:rPr>
                <w:spacing w:val="-5"/>
                <w:sz w:val="20"/>
              </w:rPr>
              <w:t>122</w:t>
            </w:r>
          </w:p>
        </w:tc>
        <w:tc>
          <w:tcPr>
            <w:tcW w:w="1705" w:type="dxa"/>
            <w:tcBorders>
              <w:top w:val="single" w:sz="6" w:space="0" w:color="CCCCCC"/>
              <w:left w:val="single" w:sz="6" w:space="0" w:color="CCCCCC"/>
              <w:bottom w:val="single" w:sz="6" w:space="0" w:color="CCCCCC"/>
              <w:right w:val="single" w:sz="6" w:space="0" w:color="CCCCCC"/>
            </w:tcBorders>
          </w:tcPr>
          <w:p w14:paraId="7E5B4674"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EAAD059"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4A0791B7"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1F6DF9D7"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59167735" w14:textId="77777777" w:rsidR="00507A4B" w:rsidRDefault="00507A4B">
            <w:pPr>
              <w:pStyle w:val="TableParagraph"/>
              <w:ind w:left="0"/>
              <w:rPr>
                <w:rFonts w:ascii="Times New Roman"/>
                <w:sz w:val="16"/>
              </w:rPr>
            </w:pPr>
          </w:p>
        </w:tc>
      </w:tr>
      <w:tr w:rsidR="00507A4B" w14:paraId="46472970" w14:textId="77777777">
        <w:trPr>
          <w:trHeight w:val="387"/>
        </w:trPr>
        <w:tc>
          <w:tcPr>
            <w:tcW w:w="1272" w:type="dxa"/>
            <w:tcBorders>
              <w:top w:val="single" w:sz="8" w:space="0" w:color="CCCCCC"/>
              <w:bottom w:val="single" w:sz="8" w:space="0" w:color="CCCCCC"/>
              <w:right w:val="single" w:sz="6" w:space="0" w:color="CCCCCC"/>
            </w:tcBorders>
          </w:tcPr>
          <w:p w14:paraId="5CF04DD7" w14:textId="77777777" w:rsidR="00507A4B" w:rsidRDefault="00000000">
            <w:pPr>
              <w:pStyle w:val="TableParagraph"/>
              <w:spacing w:before="77"/>
              <w:rPr>
                <w:sz w:val="20"/>
              </w:rPr>
            </w:pPr>
            <w:r>
              <w:rPr>
                <w:spacing w:val="-2"/>
                <w:sz w:val="20"/>
              </w:rPr>
              <w:t>P3_0ºC</w:t>
            </w:r>
          </w:p>
        </w:tc>
        <w:tc>
          <w:tcPr>
            <w:tcW w:w="1210" w:type="dxa"/>
            <w:tcBorders>
              <w:top w:val="single" w:sz="6" w:space="0" w:color="CCCCCC"/>
              <w:left w:val="single" w:sz="6" w:space="0" w:color="CCCCCC"/>
              <w:bottom w:val="single" w:sz="6" w:space="0" w:color="CCCCCC"/>
              <w:right w:val="single" w:sz="6" w:space="0" w:color="CCCCCC"/>
            </w:tcBorders>
          </w:tcPr>
          <w:p w14:paraId="09E723C0" w14:textId="77777777" w:rsidR="00507A4B" w:rsidRDefault="00000000">
            <w:pPr>
              <w:pStyle w:val="TableParagraph"/>
              <w:spacing w:before="77"/>
              <w:ind w:left="63"/>
              <w:rPr>
                <w:sz w:val="20"/>
              </w:rPr>
            </w:pPr>
            <w:r>
              <w:rPr>
                <w:spacing w:val="-5"/>
                <w:sz w:val="20"/>
              </w:rPr>
              <w:t>113</w:t>
            </w:r>
          </w:p>
        </w:tc>
        <w:tc>
          <w:tcPr>
            <w:tcW w:w="1705" w:type="dxa"/>
            <w:tcBorders>
              <w:top w:val="single" w:sz="6" w:space="0" w:color="CCCCCC"/>
              <w:left w:val="single" w:sz="6" w:space="0" w:color="CCCCCC"/>
              <w:bottom w:val="single" w:sz="6" w:space="0" w:color="CCCCCC"/>
              <w:right w:val="single" w:sz="6" w:space="0" w:color="CCCCCC"/>
            </w:tcBorders>
          </w:tcPr>
          <w:p w14:paraId="03532CC8"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8E9B8B1"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295F3572"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44922A69"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3671C960" w14:textId="77777777" w:rsidR="00507A4B" w:rsidRDefault="00507A4B">
            <w:pPr>
              <w:pStyle w:val="TableParagraph"/>
              <w:ind w:left="0"/>
              <w:rPr>
                <w:rFonts w:ascii="Times New Roman"/>
                <w:sz w:val="16"/>
              </w:rPr>
            </w:pPr>
          </w:p>
        </w:tc>
      </w:tr>
      <w:tr w:rsidR="00507A4B" w14:paraId="73187284" w14:textId="77777777">
        <w:trPr>
          <w:trHeight w:val="388"/>
        </w:trPr>
        <w:tc>
          <w:tcPr>
            <w:tcW w:w="1272" w:type="dxa"/>
            <w:tcBorders>
              <w:top w:val="single" w:sz="8" w:space="0" w:color="CCCCCC"/>
              <w:bottom w:val="single" w:sz="8" w:space="0" w:color="CCCCCC"/>
              <w:right w:val="single" w:sz="6" w:space="0" w:color="CCCCCC"/>
            </w:tcBorders>
          </w:tcPr>
          <w:p w14:paraId="330D850E" w14:textId="77777777" w:rsidR="00507A4B" w:rsidRDefault="00000000">
            <w:pPr>
              <w:pStyle w:val="TableParagraph"/>
              <w:spacing w:before="78"/>
              <w:rPr>
                <w:sz w:val="20"/>
              </w:rPr>
            </w:pPr>
            <w:r>
              <w:rPr>
                <w:spacing w:val="-2"/>
                <w:sz w:val="20"/>
              </w:rPr>
              <w:t>P3_0ºC</w:t>
            </w:r>
          </w:p>
        </w:tc>
        <w:tc>
          <w:tcPr>
            <w:tcW w:w="1210" w:type="dxa"/>
            <w:tcBorders>
              <w:top w:val="single" w:sz="6" w:space="0" w:color="CCCCCC"/>
              <w:left w:val="single" w:sz="6" w:space="0" w:color="CCCCCC"/>
              <w:bottom w:val="single" w:sz="6" w:space="0" w:color="CCCCCC"/>
              <w:right w:val="single" w:sz="6" w:space="0" w:color="CCCCCC"/>
            </w:tcBorders>
          </w:tcPr>
          <w:p w14:paraId="28B63BFC" w14:textId="77777777" w:rsidR="00507A4B" w:rsidRDefault="00000000">
            <w:pPr>
              <w:pStyle w:val="TableParagraph"/>
              <w:spacing w:before="78"/>
              <w:ind w:left="63"/>
              <w:rPr>
                <w:sz w:val="20"/>
              </w:rPr>
            </w:pPr>
            <w:r>
              <w:rPr>
                <w:spacing w:val="-5"/>
                <w:sz w:val="20"/>
              </w:rPr>
              <w:t>43</w:t>
            </w:r>
          </w:p>
        </w:tc>
        <w:tc>
          <w:tcPr>
            <w:tcW w:w="1705" w:type="dxa"/>
            <w:tcBorders>
              <w:top w:val="single" w:sz="6" w:space="0" w:color="CCCCCC"/>
              <w:left w:val="single" w:sz="6" w:space="0" w:color="CCCCCC"/>
              <w:bottom w:val="single" w:sz="6" w:space="0" w:color="CCCCCC"/>
              <w:right w:val="single" w:sz="6" w:space="0" w:color="CCCCCC"/>
            </w:tcBorders>
          </w:tcPr>
          <w:p w14:paraId="7227FA7A"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2C1028D"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418B81D0"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1FFFD0F3"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33FFB03A" w14:textId="77777777" w:rsidR="00507A4B" w:rsidRDefault="00507A4B">
            <w:pPr>
              <w:pStyle w:val="TableParagraph"/>
              <w:ind w:left="0"/>
              <w:rPr>
                <w:rFonts w:ascii="Times New Roman"/>
                <w:sz w:val="16"/>
              </w:rPr>
            </w:pPr>
          </w:p>
        </w:tc>
      </w:tr>
      <w:tr w:rsidR="00507A4B" w14:paraId="3AF6F01D" w14:textId="77777777">
        <w:trPr>
          <w:trHeight w:val="387"/>
        </w:trPr>
        <w:tc>
          <w:tcPr>
            <w:tcW w:w="1272" w:type="dxa"/>
            <w:tcBorders>
              <w:top w:val="single" w:sz="8" w:space="0" w:color="CCCCCC"/>
              <w:bottom w:val="single" w:sz="8" w:space="0" w:color="CCCCCC"/>
              <w:right w:val="single" w:sz="6" w:space="0" w:color="CCCCCC"/>
            </w:tcBorders>
          </w:tcPr>
          <w:p w14:paraId="0BEE1CCE" w14:textId="77777777" w:rsidR="00507A4B" w:rsidRDefault="00000000">
            <w:pPr>
              <w:pStyle w:val="TableParagraph"/>
              <w:spacing w:before="77"/>
              <w:rPr>
                <w:sz w:val="20"/>
              </w:rPr>
            </w:pPr>
            <w:r>
              <w:rPr>
                <w:spacing w:val="-2"/>
                <w:sz w:val="20"/>
              </w:rPr>
              <w:t>P3_0ºD</w:t>
            </w:r>
          </w:p>
        </w:tc>
        <w:tc>
          <w:tcPr>
            <w:tcW w:w="1210" w:type="dxa"/>
            <w:tcBorders>
              <w:top w:val="single" w:sz="6" w:space="0" w:color="CCCCCC"/>
              <w:left w:val="single" w:sz="6" w:space="0" w:color="CCCCCC"/>
              <w:bottom w:val="single" w:sz="6" w:space="0" w:color="CCCCCC"/>
              <w:right w:val="single" w:sz="6" w:space="0" w:color="CCCCCC"/>
            </w:tcBorders>
          </w:tcPr>
          <w:p w14:paraId="48D3BF36" w14:textId="77777777" w:rsidR="00507A4B" w:rsidRDefault="00000000">
            <w:pPr>
              <w:pStyle w:val="TableParagraph"/>
              <w:spacing w:before="77"/>
              <w:ind w:left="63"/>
              <w:rPr>
                <w:sz w:val="20"/>
              </w:rPr>
            </w:pPr>
            <w:r>
              <w:rPr>
                <w:spacing w:val="-5"/>
                <w:sz w:val="20"/>
              </w:rPr>
              <w:t>46</w:t>
            </w:r>
          </w:p>
        </w:tc>
        <w:tc>
          <w:tcPr>
            <w:tcW w:w="1705" w:type="dxa"/>
            <w:tcBorders>
              <w:top w:val="single" w:sz="6" w:space="0" w:color="CCCCCC"/>
              <w:left w:val="single" w:sz="6" w:space="0" w:color="CCCCCC"/>
              <w:bottom w:val="single" w:sz="6" w:space="0" w:color="CCCCCC"/>
              <w:right w:val="single" w:sz="6" w:space="0" w:color="CCCCCC"/>
            </w:tcBorders>
          </w:tcPr>
          <w:p w14:paraId="7E5B532E"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0930061"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728235AB"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0851D650"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469771D6" w14:textId="77777777" w:rsidR="00507A4B" w:rsidRDefault="00507A4B">
            <w:pPr>
              <w:pStyle w:val="TableParagraph"/>
              <w:ind w:left="0"/>
              <w:rPr>
                <w:rFonts w:ascii="Times New Roman"/>
                <w:sz w:val="16"/>
              </w:rPr>
            </w:pPr>
          </w:p>
        </w:tc>
      </w:tr>
      <w:tr w:rsidR="00507A4B" w14:paraId="1AE662FB" w14:textId="77777777">
        <w:trPr>
          <w:trHeight w:val="387"/>
        </w:trPr>
        <w:tc>
          <w:tcPr>
            <w:tcW w:w="1272" w:type="dxa"/>
            <w:tcBorders>
              <w:top w:val="single" w:sz="8" w:space="0" w:color="CCCCCC"/>
              <w:bottom w:val="single" w:sz="8" w:space="0" w:color="CCCCCC"/>
              <w:right w:val="single" w:sz="6" w:space="0" w:color="CCCCCC"/>
            </w:tcBorders>
          </w:tcPr>
          <w:p w14:paraId="2E666C6A" w14:textId="77777777" w:rsidR="00507A4B" w:rsidRDefault="00000000">
            <w:pPr>
              <w:pStyle w:val="TableParagraph"/>
              <w:spacing w:before="77"/>
              <w:rPr>
                <w:sz w:val="20"/>
              </w:rPr>
            </w:pPr>
            <w:r>
              <w:rPr>
                <w:spacing w:val="-2"/>
                <w:sz w:val="20"/>
              </w:rPr>
              <w:t>P3_0ºD</w:t>
            </w:r>
          </w:p>
        </w:tc>
        <w:tc>
          <w:tcPr>
            <w:tcW w:w="1210" w:type="dxa"/>
            <w:tcBorders>
              <w:top w:val="single" w:sz="6" w:space="0" w:color="CCCCCC"/>
              <w:left w:val="single" w:sz="6" w:space="0" w:color="CCCCCC"/>
              <w:bottom w:val="single" w:sz="6" w:space="0" w:color="CCCCCC"/>
              <w:right w:val="single" w:sz="6" w:space="0" w:color="CCCCCC"/>
            </w:tcBorders>
          </w:tcPr>
          <w:p w14:paraId="2A59FD38" w14:textId="77777777" w:rsidR="00507A4B" w:rsidRDefault="00000000">
            <w:pPr>
              <w:pStyle w:val="TableParagraph"/>
              <w:spacing w:before="77"/>
              <w:ind w:left="63"/>
              <w:rPr>
                <w:sz w:val="20"/>
              </w:rPr>
            </w:pPr>
            <w:r>
              <w:rPr>
                <w:spacing w:val="-5"/>
                <w:sz w:val="20"/>
              </w:rPr>
              <w:t>110</w:t>
            </w:r>
          </w:p>
        </w:tc>
        <w:tc>
          <w:tcPr>
            <w:tcW w:w="1705" w:type="dxa"/>
            <w:tcBorders>
              <w:top w:val="single" w:sz="6" w:space="0" w:color="CCCCCC"/>
              <w:left w:val="single" w:sz="6" w:space="0" w:color="CCCCCC"/>
              <w:bottom w:val="single" w:sz="6" w:space="0" w:color="CCCCCC"/>
              <w:right w:val="single" w:sz="6" w:space="0" w:color="CCCCCC"/>
            </w:tcBorders>
          </w:tcPr>
          <w:p w14:paraId="59541799"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A1A22A6"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27AFFA85"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252A8D58"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6C7D3851" w14:textId="77777777" w:rsidR="00507A4B" w:rsidRDefault="00507A4B">
            <w:pPr>
              <w:pStyle w:val="TableParagraph"/>
              <w:ind w:left="0"/>
              <w:rPr>
                <w:rFonts w:ascii="Times New Roman"/>
                <w:sz w:val="16"/>
              </w:rPr>
            </w:pPr>
          </w:p>
        </w:tc>
      </w:tr>
      <w:tr w:rsidR="00507A4B" w14:paraId="120922DC" w14:textId="77777777">
        <w:trPr>
          <w:trHeight w:val="388"/>
        </w:trPr>
        <w:tc>
          <w:tcPr>
            <w:tcW w:w="1272" w:type="dxa"/>
            <w:tcBorders>
              <w:top w:val="single" w:sz="8" w:space="0" w:color="CCCCCC"/>
              <w:bottom w:val="single" w:sz="8" w:space="0" w:color="CCCCCC"/>
              <w:right w:val="single" w:sz="6" w:space="0" w:color="CCCCCC"/>
            </w:tcBorders>
          </w:tcPr>
          <w:p w14:paraId="136FEBDC" w14:textId="77777777" w:rsidR="00507A4B" w:rsidRDefault="00000000">
            <w:pPr>
              <w:pStyle w:val="TableParagraph"/>
              <w:spacing w:before="78"/>
              <w:rPr>
                <w:sz w:val="20"/>
              </w:rPr>
            </w:pPr>
            <w:r>
              <w:rPr>
                <w:spacing w:val="-2"/>
                <w:sz w:val="20"/>
              </w:rPr>
              <w:t>P3_1ºA</w:t>
            </w:r>
          </w:p>
        </w:tc>
        <w:tc>
          <w:tcPr>
            <w:tcW w:w="1210" w:type="dxa"/>
            <w:tcBorders>
              <w:top w:val="single" w:sz="6" w:space="0" w:color="CCCCCC"/>
              <w:left w:val="single" w:sz="6" w:space="0" w:color="CCCCCC"/>
              <w:bottom w:val="single" w:sz="6" w:space="0" w:color="CCCCCC"/>
              <w:right w:val="single" w:sz="6" w:space="0" w:color="CCCCCC"/>
            </w:tcBorders>
          </w:tcPr>
          <w:p w14:paraId="47B824FF" w14:textId="77777777" w:rsidR="00507A4B" w:rsidRDefault="00000000">
            <w:pPr>
              <w:pStyle w:val="TableParagraph"/>
              <w:spacing w:before="78"/>
              <w:ind w:left="63"/>
              <w:rPr>
                <w:sz w:val="20"/>
              </w:rPr>
            </w:pPr>
            <w:r>
              <w:rPr>
                <w:spacing w:val="-5"/>
                <w:sz w:val="20"/>
              </w:rPr>
              <w:t>103</w:t>
            </w:r>
          </w:p>
        </w:tc>
        <w:tc>
          <w:tcPr>
            <w:tcW w:w="1705" w:type="dxa"/>
            <w:tcBorders>
              <w:top w:val="single" w:sz="6" w:space="0" w:color="CCCCCC"/>
              <w:left w:val="single" w:sz="6" w:space="0" w:color="CCCCCC"/>
              <w:bottom w:val="single" w:sz="6" w:space="0" w:color="CCCCCC"/>
              <w:right w:val="single" w:sz="6" w:space="0" w:color="CCCCCC"/>
            </w:tcBorders>
          </w:tcPr>
          <w:p w14:paraId="7E702ED0"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0C0DC25"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71CA5792"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7A8E7DF6"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4783455F" w14:textId="77777777" w:rsidR="00507A4B" w:rsidRDefault="00507A4B">
            <w:pPr>
              <w:pStyle w:val="TableParagraph"/>
              <w:ind w:left="0"/>
              <w:rPr>
                <w:rFonts w:ascii="Times New Roman"/>
                <w:sz w:val="16"/>
              </w:rPr>
            </w:pPr>
          </w:p>
        </w:tc>
      </w:tr>
      <w:tr w:rsidR="00507A4B" w14:paraId="60F71074" w14:textId="77777777">
        <w:trPr>
          <w:trHeight w:val="387"/>
        </w:trPr>
        <w:tc>
          <w:tcPr>
            <w:tcW w:w="1272" w:type="dxa"/>
            <w:tcBorders>
              <w:top w:val="single" w:sz="8" w:space="0" w:color="CCCCCC"/>
              <w:bottom w:val="single" w:sz="8" w:space="0" w:color="CCCCCC"/>
              <w:right w:val="single" w:sz="6" w:space="0" w:color="CCCCCC"/>
            </w:tcBorders>
          </w:tcPr>
          <w:p w14:paraId="038B0121" w14:textId="77777777" w:rsidR="00507A4B" w:rsidRDefault="00000000">
            <w:pPr>
              <w:pStyle w:val="TableParagraph"/>
              <w:spacing w:before="77"/>
              <w:rPr>
                <w:sz w:val="20"/>
              </w:rPr>
            </w:pPr>
            <w:r>
              <w:rPr>
                <w:spacing w:val="-2"/>
                <w:sz w:val="20"/>
              </w:rPr>
              <w:t>P3_1ºA</w:t>
            </w:r>
          </w:p>
        </w:tc>
        <w:tc>
          <w:tcPr>
            <w:tcW w:w="1210" w:type="dxa"/>
            <w:tcBorders>
              <w:top w:val="single" w:sz="6" w:space="0" w:color="CCCCCC"/>
              <w:left w:val="single" w:sz="6" w:space="0" w:color="CCCCCC"/>
              <w:bottom w:val="single" w:sz="6" w:space="0" w:color="CCCCCC"/>
              <w:right w:val="single" w:sz="6" w:space="0" w:color="CCCCCC"/>
            </w:tcBorders>
          </w:tcPr>
          <w:p w14:paraId="06B7131A" w14:textId="77777777" w:rsidR="00507A4B" w:rsidRDefault="00000000">
            <w:pPr>
              <w:pStyle w:val="TableParagraph"/>
              <w:spacing w:before="77"/>
              <w:ind w:left="63"/>
              <w:rPr>
                <w:sz w:val="20"/>
              </w:rPr>
            </w:pPr>
            <w:r>
              <w:rPr>
                <w:spacing w:val="-5"/>
                <w:sz w:val="20"/>
              </w:rPr>
              <w:t>104</w:t>
            </w:r>
          </w:p>
        </w:tc>
        <w:tc>
          <w:tcPr>
            <w:tcW w:w="1705" w:type="dxa"/>
            <w:tcBorders>
              <w:top w:val="single" w:sz="6" w:space="0" w:color="CCCCCC"/>
              <w:left w:val="single" w:sz="6" w:space="0" w:color="CCCCCC"/>
              <w:bottom w:val="single" w:sz="6" w:space="0" w:color="CCCCCC"/>
              <w:right w:val="single" w:sz="6" w:space="0" w:color="CCCCCC"/>
            </w:tcBorders>
          </w:tcPr>
          <w:p w14:paraId="38648431"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3302B0A"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69EFCCF0"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2F95F6C5"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2728BD68" w14:textId="77777777" w:rsidR="00507A4B" w:rsidRDefault="00507A4B">
            <w:pPr>
              <w:pStyle w:val="TableParagraph"/>
              <w:ind w:left="0"/>
              <w:rPr>
                <w:rFonts w:ascii="Times New Roman"/>
                <w:sz w:val="16"/>
              </w:rPr>
            </w:pPr>
          </w:p>
        </w:tc>
      </w:tr>
      <w:tr w:rsidR="00507A4B" w14:paraId="4D1147EA" w14:textId="77777777">
        <w:trPr>
          <w:trHeight w:val="388"/>
        </w:trPr>
        <w:tc>
          <w:tcPr>
            <w:tcW w:w="1272" w:type="dxa"/>
            <w:tcBorders>
              <w:top w:val="single" w:sz="8" w:space="0" w:color="CCCCCC"/>
              <w:bottom w:val="single" w:sz="8" w:space="0" w:color="CCCCCC"/>
              <w:right w:val="single" w:sz="6" w:space="0" w:color="CCCCCC"/>
            </w:tcBorders>
          </w:tcPr>
          <w:p w14:paraId="013F0B89" w14:textId="77777777" w:rsidR="00507A4B" w:rsidRDefault="00000000">
            <w:pPr>
              <w:pStyle w:val="TableParagraph"/>
              <w:spacing w:before="78"/>
              <w:rPr>
                <w:sz w:val="20"/>
              </w:rPr>
            </w:pPr>
            <w:r>
              <w:rPr>
                <w:spacing w:val="-2"/>
                <w:sz w:val="20"/>
              </w:rPr>
              <w:t>P3_1ºB</w:t>
            </w:r>
          </w:p>
        </w:tc>
        <w:tc>
          <w:tcPr>
            <w:tcW w:w="1210" w:type="dxa"/>
            <w:tcBorders>
              <w:top w:val="single" w:sz="6" w:space="0" w:color="CCCCCC"/>
              <w:left w:val="single" w:sz="6" w:space="0" w:color="CCCCCC"/>
              <w:bottom w:val="single" w:sz="6" w:space="0" w:color="CCCCCC"/>
              <w:right w:val="single" w:sz="6" w:space="0" w:color="CCCCCC"/>
            </w:tcBorders>
          </w:tcPr>
          <w:p w14:paraId="6AAA2EA1" w14:textId="77777777" w:rsidR="00507A4B" w:rsidRDefault="00000000">
            <w:pPr>
              <w:pStyle w:val="TableParagraph"/>
              <w:spacing w:before="78"/>
              <w:ind w:left="63"/>
              <w:rPr>
                <w:sz w:val="20"/>
              </w:rPr>
            </w:pPr>
            <w:r>
              <w:rPr>
                <w:spacing w:val="-5"/>
                <w:sz w:val="20"/>
              </w:rPr>
              <w:t>115</w:t>
            </w:r>
          </w:p>
        </w:tc>
        <w:tc>
          <w:tcPr>
            <w:tcW w:w="1705" w:type="dxa"/>
            <w:tcBorders>
              <w:top w:val="single" w:sz="6" w:space="0" w:color="CCCCCC"/>
              <w:left w:val="single" w:sz="6" w:space="0" w:color="CCCCCC"/>
              <w:bottom w:val="single" w:sz="6" w:space="0" w:color="CCCCCC"/>
              <w:right w:val="single" w:sz="6" w:space="0" w:color="CCCCCC"/>
            </w:tcBorders>
          </w:tcPr>
          <w:p w14:paraId="1DCBC89C"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DDBB9C0"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6171D39D"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66D01835"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583D91DA" w14:textId="77777777" w:rsidR="00507A4B" w:rsidRDefault="00507A4B">
            <w:pPr>
              <w:pStyle w:val="TableParagraph"/>
              <w:ind w:left="0"/>
              <w:rPr>
                <w:rFonts w:ascii="Times New Roman"/>
                <w:sz w:val="16"/>
              </w:rPr>
            </w:pPr>
          </w:p>
        </w:tc>
      </w:tr>
      <w:tr w:rsidR="00507A4B" w14:paraId="2E29F10D" w14:textId="77777777">
        <w:trPr>
          <w:trHeight w:val="389"/>
        </w:trPr>
        <w:tc>
          <w:tcPr>
            <w:tcW w:w="1272" w:type="dxa"/>
            <w:tcBorders>
              <w:top w:val="single" w:sz="8" w:space="0" w:color="CCCCCC"/>
              <w:bottom w:val="single" w:sz="8" w:space="0" w:color="CCCCCC"/>
              <w:right w:val="single" w:sz="6" w:space="0" w:color="CCCCCC"/>
            </w:tcBorders>
          </w:tcPr>
          <w:p w14:paraId="2B00AF2E" w14:textId="77777777" w:rsidR="00507A4B" w:rsidRDefault="00000000">
            <w:pPr>
              <w:pStyle w:val="TableParagraph"/>
              <w:spacing w:before="78"/>
              <w:rPr>
                <w:sz w:val="20"/>
              </w:rPr>
            </w:pPr>
            <w:r>
              <w:rPr>
                <w:spacing w:val="-2"/>
                <w:sz w:val="20"/>
              </w:rPr>
              <w:t>P3_1ºB</w:t>
            </w:r>
          </w:p>
        </w:tc>
        <w:tc>
          <w:tcPr>
            <w:tcW w:w="1210" w:type="dxa"/>
            <w:tcBorders>
              <w:top w:val="single" w:sz="6" w:space="0" w:color="CCCCCC"/>
              <w:left w:val="single" w:sz="6" w:space="0" w:color="CCCCCC"/>
              <w:bottom w:val="single" w:sz="6" w:space="0" w:color="CCCCCC"/>
              <w:right w:val="single" w:sz="6" w:space="0" w:color="CCCCCC"/>
            </w:tcBorders>
          </w:tcPr>
          <w:p w14:paraId="544D4303" w14:textId="77777777" w:rsidR="00507A4B" w:rsidRDefault="00000000">
            <w:pPr>
              <w:pStyle w:val="TableParagraph"/>
              <w:spacing w:before="78"/>
              <w:ind w:left="63"/>
              <w:rPr>
                <w:sz w:val="20"/>
              </w:rPr>
            </w:pPr>
            <w:r>
              <w:rPr>
                <w:spacing w:val="-5"/>
                <w:sz w:val="20"/>
              </w:rPr>
              <w:t>107</w:t>
            </w:r>
          </w:p>
        </w:tc>
        <w:tc>
          <w:tcPr>
            <w:tcW w:w="1705" w:type="dxa"/>
            <w:tcBorders>
              <w:top w:val="single" w:sz="6" w:space="0" w:color="CCCCCC"/>
              <w:left w:val="single" w:sz="6" w:space="0" w:color="CCCCCC"/>
              <w:bottom w:val="single" w:sz="6" w:space="0" w:color="CCCCCC"/>
              <w:right w:val="single" w:sz="6" w:space="0" w:color="CCCCCC"/>
            </w:tcBorders>
          </w:tcPr>
          <w:p w14:paraId="3310B8FC"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23956ECB"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36C83405"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3980683A"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0E2B4CB2" w14:textId="77777777" w:rsidR="00507A4B" w:rsidRDefault="00507A4B">
            <w:pPr>
              <w:pStyle w:val="TableParagraph"/>
              <w:ind w:left="0"/>
              <w:rPr>
                <w:rFonts w:ascii="Times New Roman"/>
                <w:sz w:val="16"/>
              </w:rPr>
            </w:pPr>
          </w:p>
        </w:tc>
      </w:tr>
      <w:tr w:rsidR="00507A4B" w14:paraId="51FFDCFC" w14:textId="77777777">
        <w:trPr>
          <w:trHeight w:val="387"/>
        </w:trPr>
        <w:tc>
          <w:tcPr>
            <w:tcW w:w="1272" w:type="dxa"/>
            <w:tcBorders>
              <w:top w:val="single" w:sz="8" w:space="0" w:color="CCCCCC"/>
              <w:bottom w:val="single" w:sz="8" w:space="0" w:color="CCCCCC"/>
              <w:right w:val="single" w:sz="6" w:space="0" w:color="CCCCCC"/>
            </w:tcBorders>
          </w:tcPr>
          <w:p w14:paraId="1A1155E5" w14:textId="77777777" w:rsidR="00507A4B" w:rsidRDefault="00000000">
            <w:pPr>
              <w:pStyle w:val="TableParagraph"/>
              <w:spacing w:before="77"/>
              <w:rPr>
                <w:sz w:val="20"/>
              </w:rPr>
            </w:pPr>
            <w:r>
              <w:rPr>
                <w:spacing w:val="-2"/>
                <w:sz w:val="20"/>
              </w:rPr>
              <w:t>P3_1ºC</w:t>
            </w:r>
          </w:p>
        </w:tc>
        <w:tc>
          <w:tcPr>
            <w:tcW w:w="1210" w:type="dxa"/>
            <w:tcBorders>
              <w:top w:val="single" w:sz="6" w:space="0" w:color="CCCCCC"/>
              <w:left w:val="single" w:sz="6" w:space="0" w:color="CCCCCC"/>
              <w:bottom w:val="single" w:sz="6" w:space="0" w:color="CCCCCC"/>
              <w:right w:val="single" w:sz="6" w:space="0" w:color="CCCCCC"/>
            </w:tcBorders>
          </w:tcPr>
          <w:p w14:paraId="2618E153" w14:textId="77777777" w:rsidR="00507A4B" w:rsidRDefault="00000000">
            <w:pPr>
              <w:pStyle w:val="TableParagraph"/>
              <w:spacing w:before="77"/>
              <w:ind w:left="63"/>
              <w:rPr>
                <w:sz w:val="20"/>
              </w:rPr>
            </w:pPr>
            <w:r>
              <w:rPr>
                <w:spacing w:val="-5"/>
                <w:sz w:val="20"/>
              </w:rPr>
              <w:t>112</w:t>
            </w:r>
          </w:p>
        </w:tc>
        <w:tc>
          <w:tcPr>
            <w:tcW w:w="1705" w:type="dxa"/>
            <w:tcBorders>
              <w:top w:val="single" w:sz="6" w:space="0" w:color="CCCCCC"/>
              <w:left w:val="single" w:sz="6" w:space="0" w:color="CCCCCC"/>
              <w:bottom w:val="single" w:sz="6" w:space="0" w:color="CCCCCC"/>
              <w:right w:val="single" w:sz="6" w:space="0" w:color="CCCCCC"/>
            </w:tcBorders>
          </w:tcPr>
          <w:p w14:paraId="2388EA4C"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691217A"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18BE242F"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517ED0E7"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0920FFBE" w14:textId="77777777" w:rsidR="00507A4B" w:rsidRDefault="00507A4B">
            <w:pPr>
              <w:pStyle w:val="TableParagraph"/>
              <w:ind w:left="0"/>
              <w:rPr>
                <w:rFonts w:ascii="Times New Roman"/>
                <w:sz w:val="16"/>
              </w:rPr>
            </w:pPr>
          </w:p>
        </w:tc>
      </w:tr>
      <w:tr w:rsidR="00507A4B" w14:paraId="1BD1D789" w14:textId="77777777">
        <w:trPr>
          <w:trHeight w:val="388"/>
        </w:trPr>
        <w:tc>
          <w:tcPr>
            <w:tcW w:w="1272" w:type="dxa"/>
            <w:tcBorders>
              <w:top w:val="single" w:sz="8" w:space="0" w:color="CCCCCC"/>
              <w:bottom w:val="single" w:sz="8" w:space="0" w:color="CCCCCC"/>
              <w:right w:val="single" w:sz="6" w:space="0" w:color="CCCCCC"/>
            </w:tcBorders>
          </w:tcPr>
          <w:p w14:paraId="5FCD9BE4" w14:textId="77777777" w:rsidR="00507A4B" w:rsidRDefault="00000000">
            <w:pPr>
              <w:pStyle w:val="TableParagraph"/>
              <w:spacing w:before="77"/>
              <w:rPr>
                <w:sz w:val="20"/>
              </w:rPr>
            </w:pPr>
            <w:r>
              <w:rPr>
                <w:spacing w:val="-2"/>
                <w:sz w:val="20"/>
              </w:rPr>
              <w:t>P3_1ºC</w:t>
            </w:r>
          </w:p>
        </w:tc>
        <w:tc>
          <w:tcPr>
            <w:tcW w:w="1210" w:type="dxa"/>
            <w:tcBorders>
              <w:top w:val="single" w:sz="6" w:space="0" w:color="CCCCCC"/>
              <w:left w:val="single" w:sz="6" w:space="0" w:color="CCCCCC"/>
              <w:bottom w:val="single" w:sz="6" w:space="0" w:color="CCCCCC"/>
              <w:right w:val="single" w:sz="6" w:space="0" w:color="CCCCCC"/>
            </w:tcBorders>
          </w:tcPr>
          <w:p w14:paraId="6DE26CB1" w14:textId="77777777" w:rsidR="00507A4B" w:rsidRDefault="00000000">
            <w:pPr>
              <w:pStyle w:val="TableParagraph"/>
              <w:spacing w:before="77"/>
              <w:ind w:left="63"/>
              <w:rPr>
                <w:sz w:val="20"/>
              </w:rPr>
            </w:pPr>
            <w:r>
              <w:rPr>
                <w:spacing w:val="-5"/>
                <w:sz w:val="20"/>
              </w:rPr>
              <w:t>100</w:t>
            </w:r>
          </w:p>
        </w:tc>
        <w:tc>
          <w:tcPr>
            <w:tcW w:w="1705" w:type="dxa"/>
            <w:tcBorders>
              <w:top w:val="single" w:sz="6" w:space="0" w:color="CCCCCC"/>
              <w:left w:val="single" w:sz="6" w:space="0" w:color="CCCCCC"/>
              <w:bottom w:val="single" w:sz="6" w:space="0" w:color="CCCCCC"/>
              <w:right w:val="single" w:sz="6" w:space="0" w:color="CCCCCC"/>
            </w:tcBorders>
          </w:tcPr>
          <w:p w14:paraId="2270AD9A"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7C0A49E"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147819AB"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5E7D678C"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0BFA4911" w14:textId="77777777" w:rsidR="00507A4B" w:rsidRDefault="00507A4B">
            <w:pPr>
              <w:pStyle w:val="TableParagraph"/>
              <w:ind w:left="0"/>
              <w:rPr>
                <w:rFonts w:ascii="Times New Roman"/>
                <w:sz w:val="16"/>
              </w:rPr>
            </w:pPr>
          </w:p>
        </w:tc>
      </w:tr>
      <w:tr w:rsidR="00507A4B" w14:paraId="00B1ED19" w14:textId="77777777">
        <w:trPr>
          <w:trHeight w:val="386"/>
        </w:trPr>
        <w:tc>
          <w:tcPr>
            <w:tcW w:w="1272" w:type="dxa"/>
            <w:tcBorders>
              <w:top w:val="single" w:sz="8" w:space="0" w:color="CCCCCC"/>
              <w:bottom w:val="single" w:sz="8" w:space="0" w:color="CCCCCC"/>
              <w:right w:val="single" w:sz="6" w:space="0" w:color="CCCCCC"/>
            </w:tcBorders>
          </w:tcPr>
          <w:p w14:paraId="5C466BC0" w14:textId="77777777" w:rsidR="00507A4B" w:rsidRDefault="00000000">
            <w:pPr>
              <w:pStyle w:val="TableParagraph"/>
              <w:spacing w:before="77"/>
              <w:rPr>
                <w:sz w:val="20"/>
              </w:rPr>
            </w:pPr>
            <w:r>
              <w:rPr>
                <w:spacing w:val="-2"/>
                <w:sz w:val="20"/>
              </w:rPr>
              <w:t>P3_1ºD</w:t>
            </w:r>
          </w:p>
        </w:tc>
        <w:tc>
          <w:tcPr>
            <w:tcW w:w="1210" w:type="dxa"/>
            <w:tcBorders>
              <w:top w:val="single" w:sz="6" w:space="0" w:color="CCCCCC"/>
              <w:left w:val="single" w:sz="6" w:space="0" w:color="CCCCCC"/>
              <w:bottom w:val="single" w:sz="6" w:space="0" w:color="CCCCCC"/>
              <w:right w:val="single" w:sz="6" w:space="0" w:color="CCCCCC"/>
            </w:tcBorders>
          </w:tcPr>
          <w:p w14:paraId="14A07B72" w14:textId="77777777" w:rsidR="00507A4B" w:rsidRDefault="00000000">
            <w:pPr>
              <w:pStyle w:val="TableParagraph"/>
              <w:spacing w:before="77"/>
              <w:ind w:left="63"/>
              <w:rPr>
                <w:sz w:val="20"/>
              </w:rPr>
            </w:pPr>
            <w:r>
              <w:rPr>
                <w:spacing w:val="-5"/>
                <w:sz w:val="20"/>
              </w:rPr>
              <w:t>114</w:t>
            </w:r>
          </w:p>
        </w:tc>
        <w:tc>
          <w:tcPr>
            <w:tcW w:w="1705" w:type="dxa"/>
            <w:tcBorders>
              <w:top w:val="single" w:sz="6" w:space="0" w:color="CCCCCC"/>
              <w:left w:val="single" w:sz="6" w:space="0" w:color="CCCCCC"/>
              <w:bottom w:val="single" w:sz="6" w:space="0" w:color="CCCCCC"/>
              <w:right w:val="single" w:sz="6" w:space="0" w:color="CCCCCC"/>
            </w:tcBorders>
          </w:tcPr>
          <w:p w14:paraId="6BAC7DF5"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3690D06"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0025841D"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3A49F359"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42097A9F" w14:textId="77777777" w:rsidR="00507A4B" w:rsidRDefault="00507A4B">
            <w:pPr>
              <w:pStyle w:val="TableParagraph"/>
              <w:ind w:left="0"/>
              <w:rPr>
                <w:rFonts w:ascii="Times New Roman"/>
                <w:sz w:val="16"/>
              </w:rPr>
            </w:pPr>
          </w:p>
        </w:tc>
      </w:tr>
      <w:tr w:rsidR="00507A4B" w14:paraId="53ACB8E6" w14:textId="77777777">
        <w:trPr>
          <w:trHeight w:val="388"/>
        </w:trPr>
        <w:tc>
          <w:tcPr>
            <w:tcW w:w="1272" w:type="dxa"/>
            <w:tcBorders>
              <w:top w:val="single" w:sz="8" w:space="0" w:color="CCCCCC"/>
              <w:bottom w:val="single" w:sz="8" w:space="0" w:color="CCCCCC"/>
              <w:right w:val="single" w:sz="6" w:space="0" w:color="CCCCCC"/>
            </w:tcBorders>
          </w:tcPr>
          <w:p w14:paraId="44E18890" w14:textId="77777777" w:rsidR="00507A4B" w:rsidRDefault="00000000">
            <w:pPr>
              <w:pStyle w:val="TableParagraph"/>
              <w:spacing w:before="78"/>
              <w:rPr>
                <w:sz w:val="20"/>
              </w:rPr>
            </w:pPr>
            <w:r>
              <w:rPr>
                <w:spacing w:val="-2"/>
                <w:sz w:val="20"/>
              </w:rPr>
              <w:t>P3_1ºD</w:t>
            </w:r>
          </w:p>
        </w:tc>
        <w:tc>
          <w:tcPr>
            <w:tcW w:w="1210" w:type="dxa"/>
            <w:tcBorders>
              <w:top w:val="single" w:sz="6" w:space="0" w:color="CCCCCC"/>
              <w:left w:val="single" w:sz="6" w:space="0" w:color="CCCCCC"/>
              <w:bottom w:val="single" w:sz="6" w:space="0" w:color="CCCCCC"/>
              <w:right w:val="single" w:sz="6" w:space="0" w:color="CCCCCC"/>
            </w:tcBorders>
          </w:tcPr>
          <w:p w14:paraId="1B40C3CC" w14:textId="77777777" w:rsidR="00507A4B" w:rsidRDefault="00000000">
            <w:pPr>
              <w:pStyle w:val="TableParagraph"/>
              <w:spacing w:before="78"/>
              <w:ind w:left="63"/>
              <w:rPr>
                <w:sz w:val="20"/>
              </w:rPr>
            </w:pPr>
            <w:r>
              <w:rPr>
                <w:spacing w:val="-5"/>
                <w:sz w:val="20"/>
              </w:rPr>
              <w:t>99</w:t>
            </w:r>
          </w:p>
        </w:tc>
        <w:tc>
          <w:tcPr>
            <w:tcW w:w="1705" w:type="dxa"/>
            <w:tcBorders>
              <w:top w:val="single" w:sz="6" w:space="0" w:color="CCCCCC"/>
              <w:left w:val="single" w:sz="6" w:space="0" w:color="CCCCCC"/>
              <w:bottom w:val="single" w:sz="6" w:space="0" w:color="CCCCCC"/>
              <w:right w:val="single" w:sz="6" w:space="0" w:color="CCCCCC"/>
            </w:tcBorders>
          </w:tcPr>
          <w:p w14:paraId="1EA432FE"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C44F180"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1BF169F5"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177AA729"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576B8A7D" w14:textId="77777777" w:rsidR="00507A4B" w:rsidRDefault="00507A4B">
            <w:pPr>
              <w:pStyle w:val="TableParagraph"/>
              <w:ind w:left="0"/>
              <w:rPr>
                <w:rFonts w:ascii="Times New Roman"/>
                <w:sz w:val="16"/>
              </w:rPr>
            </w:pPr>
          </w:p>
        </w:tc>
      </w:tr>
      <w:tr w:rsidR="00507A4B" w14:paraId="62C571F6" w14:textId="77777777">
        <w:trPr>
          <w:trHeight w:val="389"/>
        </w:trPr>
        <w:tc>
          <w:tcPr>
            <w:tcW w:w="1272" w:type="dxa"/>
            <w:tcBorders>
              <w:top w:val="single" w:sz="8" w:space="0" w:color="CCCCCC"/>
              <w:bottom w:val="single" w:sz="8" w:space="0" w:color="CCCCCC"/>
              <w:right w:val="single" w:sz="6" w:space="0" w:color="CCCCCC"/>
            </w:tcBorders>
          </w:tcPr>
          <w:p w14:paraId="243E2114" w14:textId="77777777" w:rsidR="00507A4B" w:rsidRDefault="00000000">
            <w:pPr>
              <w:pStyle w:val="TableParagraph"/>
              <w:spacing w:before="78"/>
              <w:rPr>
                <w:sz w:val="20"/>
              </w:rPr>
            </w:pPr>
            <w:r>
              <w:rPr>
                <w:spacing w:val="-2"/>
                <w:sz w:val="20"/>
              </w:rPr>
              <w:t>P3_2ºA</w:t>
            </w:r>
          </w:p>
        </w:tc>
        <w:tc>
          <w:tcPr>
            <w:tcW w:w="1210" w:type="dxa"/>
            <w:tcBorders>
              <w:top w:val="single" w:sz="6" w:space="0" w:color="CCCCCC"/>
              <w:left w:val="single" w:sz="6" w:space="0" w:color="CCCCCC"/>
              <w:bottom w:val="single" w:sz="6" w:space="0" w:color="CCCCCC"/>
              <w:right w:val="single" w:sz="6" w:space="0" w:color="CCCCCC"/>
            </w:tcBorders>
          </w:tcPr>
          <w:p w14:paraId="7E87C7B7" w14:textId="77777777" w:rsidR="00507A4B" w:rsidRDefault="00000000">
            <w:pPr>
              <w:pStyle w:val="TableParagraph"/>
              <w:spacing w:before="78"/>
              <w:ind w:left="63"/>
              <w:rPr>
                <w:sz w:val="20"/>
              </w:rPr>
            </w:pPr>
            <w:r>
              <w:rPr>
                <w:spacing w:val="-5"/>
                <w:sz w:val="20"/>
              </w:rPr>
              <w:t>105</w:t>
            </w:r>
          </w:p>
        </w:tc>
        <w:tc>
          <w:tcPr>
            <w:tcW w:w="1705" w:type="dxa"/>
            <w:tcBorders>
              <w:top w:val="single" w:sz="6" w:space="0" w:color="CCCCCC"/>
              <w:left w:val="single" w:sz="6" w:space="0" w:color="CCCCCC"/>
              <w:bottom w:val="single" w:sz="6" w:space="0" w:color="CCCCCC"/>
              <w:right w:val="single" w:sz="6" w:space="0" w:color="CCCCCC"/>
            </w:tcBorders>
          </w:tcPr>
          <w:p w14:paraId="3A05B450"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7E32C38"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31241AF0"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512A44AD"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5D99725E" w14:textId="77777777" w:rsidR="00507A4B" w:rsidRDefault="00507A4B">
            <w:pPr>
              <w:pStyle w:val="TableParagraph"/>
              <w:ind w:left="0"/>
              <w:rPr>
                <w:rFonts w:ascii="Times New Roman"/>
                <w:sz w:val="16"/>
              </w:rPr>
            </w:pPr>
          </w:p>
        </w:tc>
      </w:tr>
      <w:tr w:rsidR="00507A4B" w14:paraId="64AE4217" w14:textId="77777777">
        <w:trPr>
          <w:trHeight w:val="387"/>
        </w:trPr>
        <w:tc>
          <w:tcPr>
            <w:tcW w:w="1272" w:type="dxa"/>
            <w:tcBorders>
              <w:top w:val="single" w:sz="8" w:space="0" w:color="CCCCCC"/>
              <w:bottom w:val="single" w:sz="8" w:space="0" w:color="CCCCCC"/>
              <w:right w:val="single" w:sz="6" w:space="0" w:color="CCCCCC"/>
            </w:tcBorders>
          </w:tcPr>
          <w:p w14:paraId="4BB1E733" w14:textId="77777777" w:rsidR="00507A4B" w:rsidRDefault="00000000">
            <w:pPr>
              <w:pStyle w:val="TableParagraph"/>
              <w:spacing w:before="77"/>
              <w:rPr>
                <w:sz w:val="20"/>
              </w:rPr>
            </w:pPr>
            <w:r>
              <w:rPr>
                <w:spacing w:val="-2"/>
                <w:sz w:val="20"/>
              </w:rPr>
              <w:t>P3_2ºA</w:t>
            </w:r>
          </w:p>
        </w:tc>
        <w:tc>
          <w:tcPr>
            <w:tcW w:w="1210" w:type="dxa"/>
            <w:tcBorders>
              <w:top w:val="single" w:sz="6" w:space="0" w:color="CCCCCC"/>
              <w:left w:val="single" w:sz="6" w:space="0" w:color="CCCCCC"/>
              <w:bottom w:val="single" w:sz="6" w:space="0" w:color="CCCCCC"/>
              <w:right w:val="single" w:sz="6" w:space="0" w:color="CCCCCC"/>
            </w:tcBorders>
          </w:tcPr>
          <w:p w14:paraId="02FF5A89" w14:textId="77777777" w:rsidR="00507A4B" w:rsidRDefault="00000000">
            <w:pPr>
              <w:pStyle w:val="TableParagraph"/>
              <w:spacing w:before="77"/>
              <w:ind w:left="63"/>
              <w:rPr>
                <w:sz w:val="20"/>
              </w:rPr>
            </w:pPr>
            <w:r>
              <w:rPr>
                <w:spacing w:val="-5"/>
                <w:sz w:val="20"/>
              </w:rPr>
              <w:t>106</w:t>
            </w:r>
          </w:p>
        </w:tc>
        <w:tc>
          <w:tcPr>
            <w:tcW w:w="1705" w:type="dxa"/>
            <w:tcBorders>
              <w:top w:val="single" w:sz="6" w:space="0" w:color="CCCCCC"/>
              <w:left w:val="single" w:sz="6" w:space="0" w:color="CCCCCC"/>
              <w:bottom w:val="single" w:sz="6" w:space="0" w:color="CCCCCC"/>
              <w:right w:val="single" w:sz="6" w:space="0" w:color="CCCCCC"/>
            </w:tcBorders>
          </w:tcPr>
          <w:p w14:paraId="1940E66E"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9D4C754"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22EFC94B"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640A0BAD"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706EC5FC" w14:textId="77777777" w:rsidR="00507A4B" w:rsidRDefault="00507A4B">
            <w:pPr>
              <w:pStyle w:val="TableParagraph"/>
              <w:ind w:left="0"/>
              <w:rPr>
                <w:rFonts w:ascii="Times New Roman"/>
                <w:sz w:val="16"/>
              </w:rPr>
            </w:pPr>
          </w:p>
        </w:tc>
      </w:tr>
      <w:tr w:rsidR="00507A4B" w14:paraId="0D79ED49" w14:textId="77777777">
        <w:trPr>
          <w:trHeight w:val="388"/>
        </w:trPr>
        <w:tc>
          <w:tcPr>
            <w:tcW w:w="1272" w:type="dxa"/>
            <w:tcBorders>
              <w:top w:val="single" w:sz="8" w:space="0" w:color="CCCCCC"/>
              <w:bottom w:val="single" w:sz="8" w:space="0" w:color="CCCCCC"/>
              <w:right w:val="single" w:sz="6" w:space="0" w:color="CCCCCC"/>
            </w:tcBorders>
          </w:tcPr>
          <w:p w14:paraId="0C2A5BC7" w14:textId="77777777" w:rsidR="00507A4B" w:rsidRDefault="00000000">
            <w:pPr>
              <w:pStyle w:val="TableParagraph"/>
              <w:spacing w:before="77"/>
              <w:rPr>
                <w:sz w:val="20"/>
              </w:rPr>
            </w:pPr>
            <w:r>
              <w:rPr>
                <w:spacing w:val="-2"/>
                <w:sz w:val="20"/>
              </w:rPr>
              <w:t>P3_2ºB</w:t>
            </w:r>
          </w:p>
        </w:tc>
        <w:tc>
          <w:tcPr>
            <w:tcW w:w="1210" w:type="dxa"/>
            <w:tcBorders>
              <w:top w:val="single" w:sz="6" w:space="0" w:color="CCCCCC"/>
              <w:left w:val="single" w:sz="6" w:space="0" w:color="CCCCCC"/>
              <w:bottom w:val="single" w:sz="6" w:space="0" w:color="CCCCCC"/>
              <w:right w:val="single" w:sz="6" w:space="0" w:color="CCCCCC"/>
            </w:tcBorders>
          </w:tcPr>
          <w:p w14:paraId="500F9897" w14:textId="77777777" w:rsidR="00507A4B" w:rsidRDefault="00000000">
            <w:pPr>
              <w:pStyle w:val="TableParagraph"/>
              <w:spacing w:before="77"/>
              <w:ind w:left="63"/>
              <w:rPr>
                <w:sz w:val="20"/>
              </w:rPr>
            </w:pPr>
            <w:r>
              <w:rPr>
                <w:spacing w:val="-5"/>
                <w:sz w:val="20"/>
              </w:rPr>
              <w:t>118</w:t>
            </w:r>
          </w:p>
        </w:tc>
        <w:tc>
          <w:tcPr>
            <w:tcW w:w="1705" w:type="dxa"/>
            <w:tcBorders>
              <w:top w:val="single" w:sz="6" w:space="0" w:color="CCCCCC"/>
              <w:left w:val="single" w:sz="6" w:space="0" w:color="CCCCCC"/>
              <w:bottom w:val="single" w:sz="6" w:space="0" w:color="CCCCCC"/>
              <w:right w:val="single" w:sz="6" w:space="0" w:color="CCCCCC"/>
            </w:tcBorders>
          </w:tcPr>
          <w:p w14:paraId="015DB4A6"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2E7E4FA"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154805CB"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0712F9DA"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7E07D4C1" w14:textId="77777777" w:rsidR="00507A4B" w:rsidRDefault="00507A4B">
            <w:pPr>
              <w:pStyle w:val="TableParagraph"/>
              <w:ind w:left="0"/>
              <w:rPr>
                <w:rFonts w:ascii="Times New Roman"/>
                <w:sz w:val="16"/>
              </w:rPr>
            </w:pPr>
          </w:p>
        </w:tc>
      </w:tr>
      <w:tr w:rsidR="00507A4B" w14:paraId="7B8D67EF" w14:textId="77777777">
        <w:trPr>
          <w:trHeight w:val="386"/>
        </w:trPr>
        <w:tc>
          <w:tcPr>
            <w:tcW w:w="1272" w:type="dxa"/>
            <w:tcBorders>
              <w:top w:val="single" w:sz="8" w:space="0" w:color="CCCCCC"/>
              <w:bottom w:val="single" w:sz="8" w:space="0" w:color="CCCCCC"/>
              <w:right w:val="single" w:sz="6" w:space="0" w:color="CCCCCC"/>
            </w:tcBorders>
          </w:tcPr>
          <w:p w14:paraId="1990BA73" w14:textId="77777777" w:rsidR="00507A4B" w:rsidRDefault="00000000">
            <w:pPr>
              <w:pStyle w:val="TableParagraph"/>
              <w:spacing w:before="77"/>
              <w:rPr>
                <w:sz w:val="20"/>
              </w:rPr>
            </w:pPr>
            <w:r>
              <w:rPr>
                <w:spacing w:val="-2"/>
                <w:sz w:val="20"/>
              </w:rPr>
              <w:t>P3_2ºB</w:t>
            </w:r>
          </w:p>
        </w:tc>
        <w:tc>
          <w:tcPr>
            <w:tcW w:w="1210" w:type="dxa"/>
            <w:tcBorders>
              <w:top w:val="single" w:sz="6" w:space="0" w:color="CCCCCC"/>
              <w:left w:val="single" w:sz="6" w:space="0" w:color="CCCCCC"/>
              <w:bottom w:val="single" w:sz="6" w:space="0" w:color="CCCCCC"/>
              <w:right w:val="single" w:sz="6" w:space="0" w:color="CCCCCC"/>
            </w:tcBorders>
          </w:tcPr>
          <w:p w14:paraId="604D98B4" w14:textId="77777777" w:rsidR="00507A4B" w:rsidRDefault="00000000">
            <w:pPr>
              <w:pStyle w:val="TableParagraph"/>
              <w:spacing w:before="77"/>
              <w:ind w:left="63"/>
              <w:rPr>
                <w:sz w:val="20"/>
              </w:rPr>
            </w:pPr>
            <w:r>
              <w:rPr>
                <w:spacing w:val="-5"/>
                <w:sz w:val="20"/>
              </w:rPr>
              <w:t>119</w:t>
            </w:r>
          </w:p>
        </w:tc>
        <w:tc>
          <w:tcPr>
            <w:tcW w:w="1705" w:type="dxa"/>
            <w:tcBorders>
              <w:top w:val="single" w:sz="6" w:space="0" w:color="CCCCCC"/>
              <w:left w:val="single" w:sz="6" w:space="0" w:color="CCCCCC"/>
              <w:bottom w:val="single" w:sz="6" w:space="0" w:color="CCCCCC"/>
              <w:right w:val="single" w:sz="6" w:space="0" w:color="CCCCCC"/>
            </w:tcBorders>
          </w:tcPr>
          <w:p w14:paraId="1BE823CF"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3B27DB0"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618C9955"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69E34E42"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503E27E5" w14:textId="77777777" w:rsidR="00507A4B" w:rsidRDefault="00507A4B">
            <w:pPr>
              <w:pStyle w:val="TableParagraph"/>
              <w:ind w:left="0"/>
              <w:rPr>
                <w:rFonts w:ascii="Times New Roman"/>
                <w:sz w:val="16"/>
              </w:rPr>
            </w:pPr>
          </w:p>
        </w:tc>
      </w:tr>
      <w:tr w:rsidR="00507A4B" w14:paraId="4C230391" w14:textId="77777777">
        <w:trPr>
          <w:trHeight w:val="388"/>
        </w:trPr>
        <w:tc>
          <w:tcPr>
            <w:tcW w:w="1272" w:type="dxa"/>
            <w:tcBorders>
              <w:top w:val="single" w:sz="8" w:space="0" w:color="CCCCCC"/>
              <w:bottom w:val="single" w:sz="8" w:space="0" w:color="CCCCCC"/>
              <w:right w:val="single" w:sz="6" w:space="0" w:color="CCCCCC"/>
            </w:tcBorders>
          </w:tcPr>
          <w:p w14:paraId="7AD943AA" w14:textId="77777777" w:rsidR="00507A4B" w:rsidRDefault="00000000">
            <w:pPr>
              <w:pStyle w:val="TableParagraph"/>
              <w:spacing w:before="78"/>
              <w:rPr>
                <w:sz w:val="20"/>
              </w:rPr>
            </w:pPr>
            <w:r>
              <w:rPr>
                <w:spacing w:val="-2"/>
                <w:sz w:val="20"/>
              </w:rPr>
              <w:t>P3_2ºC</w:t>
            </w:r>
          </w:p>
        </w:tc>
        <w:tc>
          <w:tcPr>
            <w:tcW w:w="1210" w:type="dxa"/>
            <w:tcBorders>
              <w:top w:val="single" w:sz="6" w:space="0" w:color="CCCCCC"/>
              <w:left w:val="single" w:sz="6" w:space="0" w:color="CCCCCC"/>
              <w:bottom w:val="single" w:sz="6" w:space="0" w:color="CCCCCC"/>
              <w:right w:val="single" w:sz="6" w:space="0" w:color="CCCCCC"/>
            </w:tcBorders>
          </w:tcPr>
          <w:p w14:paraId="7C05DD18" w14:textId="77777777" w:rsidR="00507A4B" w:rsidRDefault="00000000">
            <w:pPr>
              <w:pStyle w:val="TableParagraph"/>
              <w:spacing w:before="78"/>
              <w:ind w:left="63"/>
              <w:rPr>
                <w:sz w:val="20"/>
              </w:rPr>
            </w:pPr>
            <w:r>
              <w:rPr>
                <w:spacing w:val="-5"/>
                <w:sz w:val="20"/>
              </w:rPr>
              <w:t>120</w:t>
            </w:r>
          </w:p>
        </w:tc>
        <w:tc>
          <w:tcPr>
            <w:tcW w:w="1705" w:type="dxa"/>
            <w:tcBorders>
              <w:top w:val="single" w:sz="6" w:space="0" w:color="CCCCCC"/>
              <w:left w:val="single" w:sz="6" w:space="0" w:color="CCCCCC"/>
              <w:bottom w:val="single" w:sz="6" w:space="0" w:color="CCCCCC"/>
              <w:right w:val="single" w:sz="6" w:space="0" w:color="CCCCCC"/>
            </w:tcBorders>
          </w:tcPr>
          <w:p w14:paraId="07FFEA2B"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FC71E40"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14E08B04"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0541E569"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4C0A8F29" w14:textId="77777777" w:rsidR="00507A4B" w:rsidRDefault="00507A4B">
            <w:pPr>
              <w:pStyle w:val="TableParagraph"/>
              <w:ind w:left="0"/>
              <w:rPr>
                <w:rFonts w:ascii="Times New Roman"/>
                <w:sz w:val="16"/>
              </w:rPr>
            </w:pPr>
          </w:p>
        </w:tc>
      </w:tr>
      <w:tr w:rsidR="00507A4B" w14:paraId="0FBC29D2" w14:textId="77777777">
        <w:trPr>
          <w:trHeight w:val="389"/>
        </w:trPr>
        <w:tc>
          <w:tcPr>
            <w:tcW w:w="1272" w:type="dxa"/>
            <w:tcBorders>
              <w:top w:val="single" w:sz="8" w:space="0" w:color="CCCCCC"/>
              <w:bottom w:val="single" w:sz="8" w:space="0" w:color="CCCCCC"/>
              <w:right w:val="single" w:sz="6" w:space="0" w:color="CCCCCC"/>
            </w:tcBorders>
          </w:tcPr>
          <w:p w14:paraId="764CAC30" w14:textId="77777777" w:rsidR="00507A4B" w:rsidRDefault="00000000">
            <w:pPr>
              <w:pStyle w:val="TableParagraph"/>
              <w:spacing w:before="78"/>
              <w:rPr>
                <w:sz w:val="20"/>
              </w:rPr>
            </w:pPr>
            <w:r>
              <w:rPr>
                <w:spacing w:val="-2"/>
                <w:sz w:val="20"/>
              </w:rPr>
              <w:t>P3_2ºC</w:t>
            </w:r>
          </w:p>
        </w:tc>
        <w:tc>
          <w:tcPr>
            <w:tcW w:w="1210" w:type="dxa"/>
            <w:tcBorders>
              <w:top w:val="single" w:sz="6" w:space="0" w:color="CCCCCC"/>
              <w:left w:val="single" w:sz="6" w:space="0" w:color="CCCCCC"/>
              <w:bottom w:val="single" w:sz="6" w:space="0" w:color="CCCCCC"/>
              <w:right w:val="single" w:sz="6" w:space="0" w:color="CCCCCC"/>
            </w:tcBorders>
          </w:tcPr>
          <w:p w14:paraId="76769775" w14:textId="77777777" w:rsidR="00507A4B" w:rsidRDefault="00000000">
            <w:pPr>
              <w:pStyle w:val="TableParagraph"/>
              <w:spacing w:before="78"/>
              <w:ind w:left="63"/>
              <w:rPr>
                <w:sz w:val="20"/>
              </w:rPr>
            </w:pPr>
            <w:r>
              <w:rPr>
                <w:spacing w:val="-5"/>
                <w:sz w:val="20"/>
              </w:rPr>
              <w:t>121</w:t>
            </w:r>
          </w:p>
        </w:tc>
        <w:tc>
          <w:tcPr>
            <w:tcW w:w="1705" w:type="dxa"/>
            <w:tcBorders>
              <w:top w:val="single" w:sz="6" w:space="0" w:color="CCCCCC"/>
              <w:left w:val="single" w:sz="6" w:space="0" w:color="CCCCCC"/>
              <w:bottom w:val="single" w:sz="6" w:space="0" w:color="CCCCCC"/>
              <w:right w:val="single" w:sz="6" w:space="0" w:color="CCCCCC"/>
            </w:tcBorders>
          </w:tcPr>
          <w:p w14:paraId="3E9D649B"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72966F3"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4A5F4D8C"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452EC276"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2DE6F119" w14:textId="77777777" w:rsidR="00507A4B" w:rsidRDefault="00507A4B">
            <w:pPr>
              <w:pStyle w:val="TableParagraph"/>
              <w:ind w:left="0"/>
              <w:rPr>
                <w:rFonts w:ascii="Times New Roman"/>
                <w:sz w:val="16"/>
              </w:rPr>
            </w:pPr>
          </w:p>
        </w:tc>
      </w:tr>
      <w:tr w:rsidR="00507A4B" w14:paraId="494876CC" w14:textId="77777777">
        <w:trPr>
          <w:trHeight w:val="387"/>
        </w:trPr>
        <w:tc>
          <w:tcPr>
            <w:tcW w:w="1272" w:type="dxa"/>
            <w:tcBorders>
              <w:top w:val="single" w:sz="8" w:space="0" w:color="CCCCCC"/>
              <w:bottom w:val="single" w:sz="8" w:space="0" w:color="CCCCCC"/>
              <w:right w:val="single" w:sz="6" w:space="0" w:color="CCCCCC"/>
            </w:tcBorders>
          </w:tcPr>
          <w:p w14:paraId="409D19AE" w14:textId="77777777" w:rsidR="00507A4B" w:rsidRDefault="00000000">
            <w:pPr>
              <w:pStyle w:val="TableParagraph"/>
              <w:spacing w:before="77"/>
              <w:rPr>
                <w:sz w:val="20"/>
              </w:rPr>
            </w:pPr>
            <w:r>
              <w:rPr>
                <w:spacing w:val="-2"/>
                <w:sz w:val="20"/>
              </w:rPr>
              <w:t>P3_3ºA</w:t>
            </w:r>
          </w:p>
        </w:tc>
        <w:tc>
          <w:tcPr>
            <w:tcW w:w="1210" w:type="dxa"/>
            <w:tcBorders>
              <w:top w:val="single" w:sz="6" w:space="0" w:color="CCCCCC"/>
              <w:left w:val="single" w:sz="6" w:space="0" w:color="CCCCCC"/>
              <w:bottom w:val="single" w:sz="6" w:space="0" w:color="CCCCCC"/>
              <w:right w:val="single" w:sz="6" w:space="0" w:color="CCCCCC"/>
            </w:tcBorders>
          </w:tcPr>
          <w:p w14:paraId="65EF117C" w14:textId="77777777" w:rsidR="00507A4B" w:rsidRDefault="00000000">
            <w:pPr>
              <w:pStyle w:val="TableParagraph"/>
              <w:spacing w:before="77"/>
              <w:ind w:left="63"/>
              <w:rPr>
                <w:sz w:val="20"/>
              </w:rPr>
            </w:pPr>
            <w:r>
              <w:rPr>
                <w:spacing w:val="-5"/>
                <w:sz w:val="20"/>
              </w:rPr>
              <w:t>108</w:t>
            </w:r>
          </w:p>
        </w:tc>
        <w:tc>
          <w:tcPr>
            <w:tcW w:w="1705" w:type="dxa"/>
            <w:tcBorders>
              <w:top w:val="single" w:sz="6" w:space="0" w:color="CCCCCC"/>
              <w:left w:val="single" w:sz="6" w:space="0" w:color="CCCCCC"/>
              <w:bottom w:val="single" w:sz="6" w:space="0" w:color="CCCCCC"/>
              <w:right w:val="single" w:sz="6" w:space="0" w:color="CCCCCC"/>
            </w:tcBorders>
          </w:tcPr>
          <w:p w14:paraId="1F7EA3C1"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85CF78E"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0191F7A1"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57D58453"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35423DC5" w14:textId="77777777" w:rsidR="00507A4B" w:rsidRDefault="00507A4B">
            <w:pPr>
              <w:pStyle w:val="TableParagraph"/>
              <w:ind w:left="0"/>
              <w:rPr>
                <w:rFonts w:ascii="Times New Roman"/>
                <w:sz w:val="16"/>
              </w:rPr>
            </w:pPr>
          </w:p>
        </w:tc>
      </w:tr>
      <w:tr w:rsidR="00507A4B" w14:paraId="76119877" w14:textId="77777777">
        <w:trPr>
          <w:trHeight w:val="386"/>
        </w:trPr>
        <w:tc>
          <w:tcPr>
            <w:tcW w:w="1272" w:type="dxa"/>
            <w:tcBorders>
              <w:top w:val="single" w:sz="8" w:space="0" w:color="CCCCCC"/>
              <w:bottom w:val="single" w:sz="8" w:space="0" w:color="CCCCCC"/>
              <w:right w:val="single" w:sz="6" w:space="0" w:color="CCCCCC"/>
            </w:tcBorders>
          </w:tcPr>
          <w:p w14:paraId="7C024DD7" w14:textId="77777777" w:rsidR="00507A4B" w:rsidRDefault="00000000">
            <w:pPr>
              <w:pStyle w:val="TableParagraph"/>
              <w:spacing w:before="77"/>
              <w:rPr>
                <w:sz w:val="20"/>
              </w:rPr>
            </w:pPr>
            <w:r>
              <w:rPr>
                <w:spacing w:val="-2"/>
                <w:sz w:val="20"/>
              </w:rPr>
              <w:t>P3_3ºA</w:t>
            </w:r>
          </w:p>
        </w:tc>
        <w:tc>
          <w:tcPr>
            <w:tcW w:w="1210" w:type="dxa"/>
            <w:tcBorders>
              <w:top w:val="single" w:sz="6" w:space="0" w:color="CCCCCC"/>
              <w:left w:val="single" w:sz="6" w:space="0" w:color="CCCCCC"/>
              <w:bottom w:val="single" w:sz="6" w:space="0" w:color="CCCCCC"/>
              <w:right w:val="single" w:sz="6" w:space="0" w:color="CCCCCC"/>
            </w:tcBorders>
          </w:tcPr>
          <w:p w14:paraId="7F713A39" w14:textId="77777777" w:rsidR="00507A4B" w:rsidRDefault="00000000">
            <w:pPr>
              <w:pStyle w:val="TableParagraph"/>
              <w:spacing w:before="77"/>
              <w:ind w:left="63"/>
              <w:rPr>
                <w:sz w:val="20"/>
              </w:rPr>
            </w:pPr>
            <w:r>
              <w:rPr>
                <w:spacing w:val="-5"/>
                <w:sz w:val="20"/>
              </w:rPr>
              <w:t>109</w:t>
            </w:r>
          </w:p>
        </w:tc>
        <w:tc>
          <w:tcPr>
            <w:tcW w:w="1705" w:type="dxa"/>
            <w:tcBorders>
              <w:top w:val="single" w:sz="6" w:space="0" w:color="CCCCCC"/>
              <w:left w:val="single" w:sz="6" w:space="0" w:color="CCCCCC"/>
              <w:bottom w:val="single" w:sz="6" w:space="0" w:color="CCCCCC"/>
              <w:right w:val="single" w:sz="6" w:space="0" w:color="CCCCCC"/>
            </w:tcBorders>
          </w:tcPr>
          <w:p w14:paraId="35D3862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0ECD8FB6"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7F0EE5EC"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79978066"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4425B806" w14:textId="77777777" w:rsidR="00507A4B" w:rsidRDefault="00507A4B">
            <w:pPr>
              <w:pStyle w:val="TableParagraph"/>
              <w:ind w:left="0"/>
              <w:rPr>
                <w:rFonts w:ascii="Times New Roman"/>
                <w:sz w:val="16"/>
              </w:rPr>
            </w:pPr>
          </w:p>
        </w:tc>
      </w:tr>
      <w:tr w:rsidR="00507A4B" w14:paraId="11964A90" w14:textId="77777777">
        <w:trPr>
          <w:trHeight w:val="388"/>
        </w:trPr>
        <w:tc>
          <w:tcPr>
            <w:tcW w:w="1272" w:type="dxa"/>
            <w:tcBorders>
              <w:top w:val="single" w:sz="8" w:space="0" w:color="CCCCCC"/>
              <w:bottom w:val="single" w:sz="8" w:space="0" w:color="CCCCCC"/>
              <w:right w:val="single" w:sz="6" w:space="0" w:color="CCCCCC"/>
            </w:tcBorders>
          </w:tcPr>
          <w:p w14:paraId="1C1308B7" w14:textId="77777777" w:rsidR="00507A4B" w:rsidRDefault="00000000">
            <w:pPr>
              <w:pStyle w:val="TableParagraph"/>
              <w:spacing w:before="78"/>
              <w:rPr>
                <w:sz w:val="20"/>
              </w:rPr>
            </w:pPr>
            <w:r>
              <w:rPr>
                <w:spacing w:val="-2"/>
                <w:sz w:val="20"/>
              </w:rPr>
              <w:t>P3_3ºB</w:t>
            </w:r>
          </w:p>
        </w:tc>
        <w:tc>
          <w:tcPr>
            <w:tcW w:w="1210" w:type="dxa"/>
            <w:tcBorders>
              <w:top w:val="single" w:sz="6" w:space="0" w:color="CCCCCC"/>
              <w:left w:val="single" w:sz="6" w:space="0" w:color="CCCCCC"/>
              <w:bottom w:val="single" w:sz="6" w:space="0" w:color="CCCCCC"/>
              <w:right w:val="single" w:sz="6" w:space="0" w:color="CCCCCC"/>
            </w:tcBorders>
          </w:tcPr>
          <w:p w14:paraId="21421525" w14:textId="77777777" w:rsidR="00507A4B" w:rsidRDefault="00000000">
            <w:pPr>
              <w:pStyle w:val="TableParagraph"/>
              <w:spacing w:before="78"/>
              <w:ind w:left="63"/>
              <w:rPr>
                <w:sz w:val="20"/>
              </w:rPr>
            </w:pPr>
            <w:r>
              <w:rPr>
                <w:spacing w:val="-5"/>
                <w:sz w:val="20"/>
              </w:rPr>
              <w:t>47</w:t>
            </w:r>
          </w:p>
        </w:tc>
        <w:tc>
          <w:tcPr>
            <w:tcW w:w="1705" w:type="dxa"/>
            <w:tcBorders>
              <w:top w:val="single" w:sz="6" w:space="0" w:color="CCCCCC"/>
              <w:left w:val="single" w:sz="6" w:space="0" w:color="CCCCCC"/>
              <w:bottom w:val="single" w:sz="6" w:space="0" w:color="CCCCCC"/>
              <w:right w:val="single" w:sz="6" w:space="0" w:color="CCCCCC"/>
            </w:tcBorders>
          </w:tcPr>
          <w:p w14:paraId="7F31FCE9"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3BC079FF"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6214EF25"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58275188"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776FA83E" w14:textId="77777777" w:rsidR="00507A4B" w:rsidRDefault="00507A4B">
            <w:pPr>
              <w:pStyle w:val="TableParagraph"/>
              <w:ind w:left="0"/>
              <w:rPr>
                <w:rFonts w:ascii="Times New Roman"/>
                <w:sz w:val="16"/>
              </w:rPr>
            </w:pPr>
          </w:p>
        </w:tc>
      </w:tr>
      <w:tr w:rsidR="00507A4B" w14:paraId="529D3D48" w14:textId="77777777">
        <w:trPr>
          <w:trHeight w:val="386"/>
        </w:trPr>
        <w:tc>
          <w:tcPr>
            <w:tcW w:w="1272" w:type="dxa"/>
            <w:tcBorders>
              <w:top w:val="single" w:sz="8" w:space="0" w:color="CCCCCC"/>
              <w:bottom w:val="single" w:sz="8" w:space="0" w:color="CCCCCC"/>
              <w:right w:val="single" w:sz="6" w:space="0" w:color="CCCCCC"/>
            </w:tcBorders>
          </w:tcPr>
          <w:p w14:paraId="4DB7297D" w14:textId="77777777" w:rsidR="00507A4B" w:rsidRDefault="00000000">
            <w:pPr>
              <w:pStyle w:val="TableParagraph"/>
              <w:spacing w:before="77"/>
              <w:rPr>
                <w:sz w:val="20"/>
              </w:rPr>
            </w:pPr>
            <w:r>
              <w:rPr>
                <w:spacing w:val="-2"/>
                <w:sz w:val="20"/>
              </w:rPr>
              <w:t>P3_3ºB</w:t>
            </w:r>
          </w:p>
        </w:tc>
        <w:tc>
          <w:tcPr>
            <w:tcW w:w="1210" w:type="dxa"/>
            <w:tcBorders>
              <w:top w:val="single" w:sz="6" w:space="0" w:color="CCCCCC"/>
              <w:left w:val="single" w:sz="6" w:space="0" w:color="CCCCCC"/>
              <w:bottom w:val="single" w:sz="6" w:space="0" w:color="CCCCCC"/>
              <w:right w:val="single" w:sz="6" w:space="0" w:color="CCCCCC"/>
            </w:tcBorders>
          </w:tcPr>
          <w:p w14:paraId="06BF7C93" w14:textId="77777777" w:rsidR="00507A4B" w:rsidRDefault="00000000">
            <w:pPr>
              <w:pStyle w:val="TableParagraph"/>
              <w:spacing w:before="77"/>
              <w:ind w:left="63"/>
              <w:rPr>
                <w:sz w:val="20"/>
              </w:rPr>
            </w:pPr>
            <w:r>
              <w:rPr>
                <w:spacing w:val="-5"/>
                <w:sz w:val="20"/>
              </w:rPr>
              <w:t>48</w:t>
            </w:r>
          </w:p>
        </w:tc>
        <w:tc>
          <w:tcPr>
            <w:tcW w:w="1705" w:type="dxa"/>
            <w:tcBorders>
              <w:top w:val="single" w:sz="6" w:space="0" w:color="CCCCCC"/>
              <w:left w:val="single" w:sz="6" w:space="0" w:color="CCCCCC"/>
              <w:bottom w:val="single" w:sz="6" w:space="0" w:color="CCCCCC"/>
              <w:right w:val="single" w:sz="6" w:space="0" w:color="CCCCCC"/>
            </w:tcBorders>
          </w:tcPr>
          <w:p w14:paraId="7B1AD6E9"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FB39BBC"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386A5523"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6250F163"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56493C5A" w14:textId="77777777" w:rsidR="00507A4B" w:rsidRDefault="00507A4B">
            <w:pPr>
              <w:pStyle w:val="TableParagraph"/>
              <w:ind w:left="0"/>
              <w:rPr>
                <w:rFonts w:ascii="Times New Roman"/>
                <w:sz w:val="16"/>
              </w:rPr>
            </w:pPr>
          </w:p>
        </w:tc>
      </w:tr>
      <w:tr w:rsidR="00507A4B" w14:paraId="7E28BB5E" w14:textId="77777777">
        <w:trPr>
          <w:trHeight w:val="389"/>
        </w:trPr>
        <w:tc>
          <w:tcPr>
            <w:tcW w:w="1272" w:type="dxa"/>
            <w:tcBorders>
              <w:top w:val="single" w:sz="8" w:space="0" w:color="CCCCCC"/>
              <w:bottom w:val="single" w:sz="8" w:space="0" w:color="CCCCCC"/>
              <w:right w:val="single" w:sz="6" w:space="0" w:color="CCCCCC"/>
            </w:tcBorders>
          </w:tcPr>
          <w:p w14:paraId="7544E545" w14:textId="77777777" w:rsidR="00507A4B" w:rsidRDefault="00000000">
            <w:pPr>
              <w:pStyle w:val="TableParagraph"/>
              <w:spacing w:before="78"/>
              <w:rPr>
                <w:sz w:val="20"/>
              </w:rPr>
            </w:pPr>
            <w:r>
              <w:rPr>
                <w:spacing w:val="-2"/>
                <w:sz w:val="20"/>
              </w:rPr>
              <w:t>P3_3ºC</w:t>
            </w:r>
          </w:p>
        </w:tc>
        <w:tc>
          <w:tcPr>
            <w:tcW w:w="1210" w:type="dxa"/>
            <w:tcBorders>
              <w:top w:val="single" w:sz="6" w:space="0" w:color="CCCCCC"/>
              <w:left w:val="single" w:sz="6" w:space="0" w:color="CCCCCC"/>
              <w:bottom w:val="single" w:sz="6" w:space="0" w:color="CCCCCC"/>
              <w:right w:val="single" w:sz="6" w:space="0" w:color="CCCCCC"/>
            </w:tcBorders>
          </w:tcPr>
          <w:p w14:paraId="6F1C7A68" w14:textId="77777777" w:rsidR="00507A4B" w:rsidRDefault="00000000">
            <w:pPr>
              <w:pStyle w:val="TableParagraph"/>
              <w:spacing w:before="78"/>
              <w:ind w:left="63"/>
              <w:rPr>
                <w:sz w:val="20"/>
              </w:rPr>
            </w:pPr>
            <w:r>
              <w:rPr>
                <w:spacing w:val="-5"/>
                <w:sz w:val="20"/>
              </w:rPr>
              <w:t>101</w:t>
            </w:r>
          </w:p>
        </w:tc>
        <w:tc>
          <w:tcPr>
            <w:tcW w:w="1705" w:type="dxa"/>
            <w:tcBorders>
              <w:top w:val="single" w:sz="6" w:space="0" w:color="CCCCCC"/>
              <w:left w:val="single" w:sz="6" w:space="0" w:color="CCCCCC"/>
              <w:bottom w:val="single" w:sz="6" w:space="0" w:color="CCCCCC"/>
              <w:right w:val="single" w:sz="6" w:space="0" w:color="CCCCCC"/>
            </w:tcBorders>
          </w:tcPr>
          <w:p w14:paraId="3290C8D1"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7774B617"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537A8B16"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1F36B937"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116C2DE1" w14:textId="77777777" w:rsidR="00507A4B" w:rsidRDefault="00507A4B">
            <w:pPr>
              <w:pStyle w:val="TableParagraph"/>
              <w:ind w:left="0"/>
              <w:rPr>
                <w:rFonts w:ascii="Times New Roman"/>
                <w:sz w:val="16"/>
              </w:rPr>
            </w:pPr>
          </w:p>
        </w:tc>
      </w:tr>
      <w:tr w:rsidR="00507A4B" w14:paraId="1F8E49ED" w14:textId="77777777">
        <w:trPr>
          <w:trHeight w:val="388"/>
        </w:trPr>
        <w:tc>
          <w:tcPr>
            <w:tcW w:w="1272" w:type="dxa"/>
            <w:tcBorders>
              <w:top w:val="single" w:sz="8" w:space="0" w:color="CCCCCC"/>
              <w:bottom w:val="single" w:sz="8" w:space="0" w:color="CCCCCC"/>
              <w:right w:val="single" w:sz="6" w:space="0" w:color="CCCCCC"/>
            </w:tcBorders>
          </w:tcPr>
          <w:p w14:paraId="7BA912E9" w14:textId="77777777" w:rsidR="00507A4B" w:rsidRDefault="00000000">
            <w:pPr>
              <w:pStyle w:val="TableParagraph"/>
              <w:spacing w:before="77"/>
              <w:rPr>
                <w:sz w:val="20"/>
              </w:rPr>
            </w:pPr>
            <w:r>
              <w:rPr>
                <w:spacing w:val="-2"/>
                <w:sz w:val="20"/>
              </w:rPr>
              <w:t>P3_3ºC</w:t>
            </w:r>
          </w:p>
        </w:tc>
        <w:tc>
          <w:tcPr>
            <w:tcW w:w="1210" w:type="dxa"/>
            <w:tcBorders>
              <w:top w:val="single" w:sz="6" w:space="0" w:color="CCCCCC"/>
              <w:left w:val="single" w:sz="6" w:space="0" w:color="CCCCCC"/>
              <w:bottom w:val="single" w:sz="6" w:space="0" w:color="CCCCCC"/>
              <w:right w:val="single" w:sz="6" w:space="0" w:color="CCCCCC"/>
            </w:tcBorders>
          </w:tcPr>
          <w:p w14:paraId="204767F6" w14:textId="77777777" w:rsidR="00507A4B" w:rsidRDefault="00000000">
            <w:pPr>
              <w:pStyle w:val="TableParagraph"/>
              <w:spacing w:before="77"/>
              <w:ind w:left="63"/>
              <w:rPr>
                <w:sz w:val="20"/>
              </w:rPr>
            </w:pPr>
            <w:r>
              <w:rPr>
                <w:spacing w:val="-5"/>
                <w:sz w:val="20"/>
              </w:rPr>
              <w:t>102</w:t>
            </w:r>
          </w:p>
        </w:tc>
        <w:tc>
          <w:tcPr>
            <w:tcW w:w="1705" w:type="dxa"/>
            <w:tcBorders>
              <w:top w:val="single" w:sz="6" w:space="0" w:color="CCCCCC"/>
              <w:left w:val="single" w:sz="6" w:space="0" w:color="CCCCCC"/>
              <w:bottom w:val="single" w:sz="6" w:space="0" w:color="CCCCCC"/>
              <w:right w:val="single" w:sz="6" w:space="0" w:color="CCCCCC"/>
            </w:tcBorders>
          </w:tcPr>
          <w:p w14:paraId="6E6C10D2"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42CE3AEE"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7CB79300"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298F5F56"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7C49354A" w14:textId="77777777" w:rsidR="00507A4B" w:rsidRDefault="00507A4B">
            <w:pPr>
              <w:pStyle w:val="TableParagraph"/>
              <w:ind w:left="0"/>
              <w:rPr>
                <w:rFonts w:ascii="Times New Roman"/>
                <w:sz w:val="16"/>
              </w:rPr>
            </w:pPr>
          </w:p>
        </w:tc>
      </w:tr>
      <w:tr w:rsidR="00507A4B" w14:paraId="4AB343AF" w14:textId="77777777">
        <w:trPr>
          <w:trHeight w:val="386"/>
        </w:trPr>
        <w:tc>
          <w:tcPr>
            <w:tcW w:w="1272" w:type="dxa"/>
            <w:tcBorders>
              <w:top w:val="single" w:sz="8" w:space="0" w:color="CCCCCC"/>
              <w:bottom w:val="single" w:sz="8" w:space="0" w:color="CCCCCC"/>
              <w:right w:val="single" w:sz="6" w:space="0" w:color="CCCCCC"/>
            </w:tcBorders>
          </w:tcPr>
          <w:p w14:paraId="30B6CE42" w14:textId="77777777" w:rsidR="00507A4B" w:rsidRDefault="00000000">
            <w:pPr>
              <w:pStyle w:val="TableParagraph"/>
              <w:spacing w:before="77"/>
              <w:rPr>
                <w:sz w:val="20"/>
              </w:rPr>
            </w:pPr>
            <w:r>
              <w:rPr>
                <w:spacing w:val="-2"/>
                <w:sz w:val="20"/>
              </w:rPr>
              <w:t>P3_ATºA</w:t>
            </w:r>
          </w:p>
        </w:tc>
        <w:tc>
          <w:tcPr>
            <w:tcW w:w="1210" w:type="dxa"/>
            <w:tcBorders>
              <w:top w:val="single" w:sz="6" w:space="0" w:color="CCCCCC"/>
              <w:left w:val="single" w:sz="6" w:space="0" w:color="CCCCCC"/>
              <w:bottom w:val="single" w:sz="6" w:space="0" w:color="CCCCCC"/>
              <w:right w:val="single" w:sz="6" w:space="0" w:color="CCCCCC"/>
            </w:tcBorders>
          </w:tcPr>
          <w:p w14:paraId="7013868D" w14:textId="77777777" w:rsidR="00507A4B" w:rsidRDefault="00000000">
            <w:pPr>
              <w:pStyle w:val="TableParagraph"/>
              <w:spacing w:before="77"/>
              <w:ind w:left="63"/>
              <w:rPr>
                <w:sz w:val="20"/>
              </w:rPr>
            </w:pPr>
            <w:r>
              <w:rPr>
                <w:spacing w:val="-5"/>
                <w:sz w:val="20"/>
              </w:rPr>
              <w:t>44</w:t>
            </w:r>
          </w:p>
        </w:tc>
        <w:tc>
          <w:tcPr>
            <w:tcW w:w="1705" w:type="dxa"/>
            <w:tcBorders>
              <w:top w:val="single" w:sz="6" w:space="0" w:color="CCCCCC"/>
              <w:left w:val="single" w:sz="6" w:space="0" w:color="CCCCCC"/>
              <w:bottom w:val="single" w:sz="6" w:space="0" w:color="CCCCCC"/>
              <w:right w:val="single" w:sz="6" w:space="0" w:color="CCCCCC"/>
            </w:tcBorders>
          </w:tcPr>
          <w:p w14:paraId="381DC17D"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6894B266"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2B8CD2AA"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547A94E7"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7DAF5741" w14:textId="77777777" w:rsidR="00507A4B" w:rsidRDefault="00507A4B">
            <w:pPr>
              <w:pStyle w:val="TableParagraph"/>
              <w:ind w:left="0"/>
              <w:rPr>
                <w:rFonts w:ascii="Times New Roman"/>
                <w:sz w:val="16"/>
              </w:rPr>
            </w:pPr>
          </w:p>
        </w:tc>
      </w:tr>
      <w:tr w:rsidR="00507A4B" w14:paraId="602981CD" w14:textId="77777777">
        <w:trPr>
          <w:trHeight w:val="388"/>
        </w:trPr>
        <w:tc>
          <w:tcPr>
            <w:tcW w:w="1272" w:type="dxa"/>
            <w:tcBorders>
              <w:top w:val="single" w:sz="8" w:space="0" w:color="CCCCCC"/>
              <w:bottom w:val="single" w:sz="8" w:space="0" w:color="CCCCCC"/>
              <w:right w:val="single" w:sz="6" w:space="0" w:color="CCCCCC"/>
            </w:tcBorders>
          </w:tcPr>
          <w:p w14:paraId="5A388024" w14:textId="77777777" w:rsidR="00507A4B" w:rsidRDefault="00000000">
            <w:pPr>
              <w:pStyle w:val="TableParagraph"/>
              <w:spacing w:before="78"/>
              <w:rPr>
                <w:sz w:val="20"/>
              </w:rPr>
            </w:pPr>
            <w:r>
              <w:rPr>
                <w:spacing w:val="-2"/>
                <w:sz w:val="20"/>
              </w:rPr>
              <w:t>P3_ATºA</w:t>
            </w:r>
          </w:p>
        </w:tc>
        <w:tc>
          <w:tcPr>
            <w:tcW w:w="1210" w:type="dxa"/>
            <w:tcBorders>
              <w:top w:val="single" w:sz="6" w:space="0" w:color="CCCCCC"/>
              <w:left w:val="single" w:sz="6" w:space="0" w:color="CCCCCC"/>
              <w:bottom w:val="single" w:sz="6" w:space="0" w:color="CCCCCC"/>
              <w:right w:val="single" w:sz="6" w:space="0" w:color="CCCCCC"/>
            </w:tcBorders>
          </w:tcPr>
          <w:p w14:paraId="4498D0AD" w14:textId="77777777" w:rsidR="00507A4B" w:rsidRDefault="00000000">
            <w:pPr>
              <w:pStyle w:val="TableParagraph"/>
              <w:spacing w:before="78"/>
              <w:ind w:left="63"/>
              <w:rPr>
                <w:sz w:val="20"/>
              </w:rPr>
            </w:pPr>
            <w:r>
              <w:rPr>
                <w:spacing w:val="-5"/>
                <w:sz w:val="20"/>
              </w:rPr>
              <w:t>45</w:t>
            </w:r>
          </w:p>
        </w:tc>
        <w:tc>
          <w:tcPr>
            <w:tcW w:w="1705" w:type="dxa"/>
            <w:tcBorders>
              <w:top w:val="single" w:sz="6" w:space="0" w:color="CCCCCC"/>
              <w:left w:val="single" w:sz="6" w:space="0" w:color="CCCCCC"/>
              <w:bottom w:val="single" w:sz="6" w:space="0" w:color="CCCCCC"/>
              <w:right w:val="single" w:sz="6" w:space="0" w:color="CCCCCC"/>
            </w:tcBorders>
          </w:tcPr>
          <w:p w14:paraId="358A5065" w14:textId="77777777" w:rsidR="00507A4B" w:rsidRDefault="00000000">
            <w:pPr>
              <w:pStyle w:val="TableParagraph"/>
              <w:spacing w:before="78"/>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163AFA7A"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6FA7CE3E"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13A01C02"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005F3965" w14:textId="77777777" w:rsidR="00507A4B" w:rsidRDefault="00507A4B">
            <w:pPr>
              <w:pStyle w:val="TableParagraph"/>
              <w:ind w:left="0"/>
              <w:rPr>
                <w:rFonts w:ascii="Times New Roman"/>
                <w:sz w:val="16"/>
              </w:rPr>
            </w:pPr>
          </w:p>
        </w:tc>
      </w:tr>
      <w:tr w:rsidR="00507A4B" w14:paraId="76BE7B64" w14:textId="77777777">
        <w:trPr>
          <w:trHeight w:val="387"/>
        </w:trPr>
        <w:tc>
          <w:tcPr>
            <w:tcW w:w="1272" w:type="dxa"/>
            <w:tcBorders>
              <w:top w:val="single" w:sz="8" w:space="0" w:color="CCCCCC"/>
              <w:bottom w:val="single" w:sz="8" w:space="0" w:color="CCCCCC"/>
              <w:right w:val="single" w:sz="6" w:space="0" w:color="CCCCCC"/>
            </w:tcBorders>
          </w:tcPr>
          <w:p w14:paraId="33657276" w14:textId="77777777" w:rsidR="00507A4B" w:rsidRDefault="00000000">
            <w:pPr>
              <w:pStyle w:val="TableParagraph"/>
              <w:spacing w:before="77"/>
              <w:rPr>
                <w:sz w:val="20"/>
              </w:rPr>
            </w:pPr>
            <w:r>
              <w:rPr>
                <w:spacing w:val="-2"/>
                <w:sz w:val="20"/>
              </w:rPr>
              <w:t>P3_ATºB</w:t>
            </w:r>
          </w:p>
        </w:tc>
        <w:tc>
          <w:tcPr>
            <w:tcW w:w="1210" w:type="dxa"/>
            <w:tcBorders>
              <w:top w:val="single" w:sz="6" w:space="0" w:color="CCCCCC"/>
              <w:left w:val="single" w:sz="6" w:space="0" w:color="CCCCCC"/>
              <w:bottom w:val="single" w:sz="6" w:space="0" w:color="CCCCCC"/>
              <w:right w:val="single" w:sz="6" w:space="0" w:color="CCCCCC"/>
            </w:tcBorders>
          </w:tcPr>
          <w:p w14:paraId="55E4EAB0" w14:textId="77777777" w:rsidR="00507A4B" w:rsidRDefault="00000000">
            <w:pPr>
              <w:pStyle w:val="TableParagraph"/>
              <w:spacing w:before="77"/>
              <w:ind w:left="63"/>
              <w:rPr>
                <w:sz w:val="20"/>
              </w:rPr>
            </w:pPr>
            <w:r>
              <w:rPr>
                <w:spacing w:val="-5"/>
                <w:sz w:val="20"/>
              </w:rPr>
              <w:t>116</w:t>
            </w:r>
          </w:p>
        </w:tc>
        <w:tc>
          <w:tcPr>
            <w:tcW w:w="1705" w:type="dxa"/>
            <w:tcBorders>
              <w:top w:val="single" w:sz="6" w:space="0" w:color="CCCCCC"/>
              <w:left w:val="single" w:sz="6" w:space="0" w:color="CCCCCC"/>
              <w:bottom w:val="single" w:sz="6" w:space="0" w:color="CCCCCC"/>
              <w:right w:val="single" w:sz="6" w:space="0" w:color="CCCCCC"/>
            </w:tcBorders>
          </w:tcPr>
          <w:p w14:paraId="4A0C4943" w14:textId="77777777" w:rsidR="00507A4B" w:rsidRDefault="00000000">
            <w:pPr>
              <w:pStyle w:val="TableParagraph"/>
              <w:spacing w:before="77"/>
              <w:ind w:left="63"/>
              <w:rPr>
                <w:sz w:val="20"/>
              </w:rPr>
            </w:pPr>
            <w:r>
              <w:rPr>
                <w:spacing w:val="-5"/>
                <w:sz w:val="20"/>
              </w:rPr>
              <w:t>S1</w:t>
            </w:r>
          </w:p>
        </w:tc>
        <w:tc>
          <w:tcPr>
            <w:tcW w:w="180" w:type="dxa"/>
            <w:tcBorders>
              <w:top w:val="single" w:sz="6" w:space="0" w:color="CCCCCC"/>
              <w:left w:val="single" w:sz="6" w:space="0" w:color="CCCCCC"/>
              <w:bottom w:val="single" w:sz="6" w:space="0" w:color="CCCCCC"/>
              <w:right w:val="single" w:sz="6" w:space="0" w:color="CCCCCC"/>
            </w:tcBorders>
          </w:tcPr>
          <w:p w14:paraId="54637BAF" w14:textId="77777777" w:rsidR="00507A4B" w:rsidRDefault="00507A4B">
            <w:pPr>
              <w:pStyle w:val="TableParagraph"/>
              <w:ind w:left="0"/>
              <w:rPr>
                <w:rFonts w:ascii="Times New Roman"/>
                <w:sz w:val="16"/>
              </w:rPr>
            </w:pPr>
          </w:p>
        </w:tc>
        <w:tc>
          <w:tcPr>
            <w:tcW w:w="1276" w:type="dxa"/>
            <w:tcBorders>
              <w:top w:val="single" w:sz="6" w:space="0" w:color="CCCCCC"/>
              <w:left w:val="single" w:sz="6" w:space="0" w:color="CCCCCC"/>
              <w:bottom w:val="single" w:sz="6" w:space="0" w:color="CCCCCC"/>
              <w:right w:val="single" w:sz="6" w:space="0" w:color="CCCCCC"/>
            </w:tcBorders>
          </w:tcPr>
          <w:p w14:paraId="078CDB71" w14:textId="77777777" w:rsidR="00507A4B" w:rsidRDefault="00507A4B">
            <w:pPr>
              <w:pStyle w:val="TableParagraph"/>
              <w:ind w:left="0"/>
              <w:rPr>
                <w:rFonts w:ascii="Times New Roman"/>
                <w:sz w:val="16"/>
              </w:rPr>
            </w:pPr>
          </w:p>
        </w:tc>
        <w:tc>
          <w:tcPr>
            <w:tcW w:w="1098" w:type="dxa"/>
            <w:tcBorders>
              <w:top w:val="single" w:sz="6" w:space="0" w:color="CCCCCC"/>
              <w:left w:val="single" w:sz="6" w:space="0" w:color="CCCCCC"/>
              <w:bottom w:val="single" w:sz="6" w:space="0" w:color="CCCCCC"/>
              <w:right w:val="single" w:sz="6" w:space="0" w:color="CCCCCC"/>
            </w:tcBorders>
          </w:tcPr>
          <w:p w14:paraId="41CB42FC" w14:textId="77777777" w:rsidR="00507A4B" w:rsidRDefault="00507A4B">
            <w:pPr>
              <w:pStyle w:val="TableParagraph"/>
              <w:ind w:left="0"/>
              <w:rPr>
                <w:rFonts w:ascii="Times New Roman"/>
                <w:sz w:val="16"/>
              </w:rPr>
            </w:pPr>
          </w:p>
        </w:tc>
        <w:tc>
          <w:tcPr>
            <w:tcW w:w="2323" w:type="dxa"/>
            <w:tcBorders>
              <w:top w:val="single" w:sz="8" w:space="0" w:color="CCCCCC"/>
              <w:left w:val="single" w:sz="6" w:space="0" w:color="CCCCCC"/>
              <w:bottom w:val="single" w:sz="8" w:space="0" w:color="CCCCCC"/>
            </w:tcBorders>
          </w:tcPr>
          <w:p w14:paraId="2DD59B95" w14:textId="77777777" w:rsidR="00507A4B" w:rsidRDefault="00507A4B">
            <w:pPr>
              <w:pStyle w:val="TableParagraph"/>
              <w:ind w:left="0"/>
              <w:rPr>
                <w:rFonts w:ascii="Times New Roman"/>
                <w:sz w:val="16"/>
              </w:rPr>
            </w:pPr>
          </w:p>
        </w:tc>
      </w:tr>
      <w:tr w:rsidR="00507A4B" w14:paraId="27835694" w14:textId="77777777">
        <w:trPr>
          <w:trHeight w:val="186"/>
        </w:trPr>
        <w:tc>
          <w:tcPr>
            <w:tcW w:w="1272" w:type="dxa"/>
            <w:tcBorders>
              <w:top w:val="single" w:sz="8" w:space="0" w:color="CCCCCC"/>
              <w:bottom w:val="nil"/>
              <w:right w:val="single" w:sz="6" w:space="0" w:color="CCCCCC"/>
            </w:tcBorders>
          </w:tcPr>
          <w:p w14:paraId="0490AA7C" w14:textId="77777777" w:rsidR="00507A4B" w:rsidRDefault="00507A4B">
            <w:pPr>
              <w:pStyle w:val="TableParagraph"/>
              <w:ind w:left="0"/>
              <w:rPr>
                <w:rFonts w:ascii="Times New Roman"/>
                <w:sz w:val="12"/>
              </w:rPr>
            </w:pPr>
          </w:p>
        </w:tc>
        <w:tc>
          <w:tcPr>
            <w:tcW w:w="1210" w:type="dxa"/>
            <w:tcBorders>
              <w:top w:val="single" w:sz="6" w:space="0" w:color="CCCCCC"/>
              <w:left w:val="single" w:sz="6" w:space="0" w:color="CCCCCC"/>
              <w:bottom w:val="nil"/>
              <w:right w:val="single" w:sz="6" w:space="0" w:color="CCCCCC"/>
            </w:tcBorders>
          </w:tcPr>
          <w:p w14:paraId="3CE913F7" w14:textId="77777777" w:rsidR="00507A4B" w:rsidRDefault="00507A4B">
            <w:pPr>
              <w:pStyle w:val="TableParagraph"/>
              <w:ind w:left="0"/>
              <w:rPr>
                <w:rFonts w:ascii="Times New Roman"/>
                <w:sz w:val="12"/>
              </w:rPr>
            </w:pPr>
          </w:p>
        </w:tc>
        <w:tc>
          <w:tcPr>
            <w:tcW w:w="1705" w:type="dxa"/>
            <w:tcBorders>
              <w:top w:val="single" w:sz="6" w:space="0" w:color="CCCCCC"/>
              <w:left w:val="single" w:sz="6" w:space="0" w:color="CCCCCC"/>
              <w:bottom w:val="nil"/>
              <w:right w:val="single" w:sz="6" w:space="0" w:color="CCCCCC"/>
            </w:tcBorders>
          </w:tcPr>
          <w:p w14:paraId="54AFB80E" w14:textId="77777777" w:rsidR="00507A4B" w:rsidRDefault="00507A4B">
            <w:pPr>
              <w:pStyle w:val="TableParagraph"/>
              <w:ind w:left="0"/>
              <w:rPr>
                <w:rFonts w:ascii="Times New Roman"/>
                <w:sz w:val="12"/>
              </w:rPr>
            </w:pPr>
          </w:p>
        </w:tc>
        <w:tc>
          <w:tcPr>
            <w:tcW w:w="180" w:type="dxa"/>
            <w:tcBorders>
              <w:top w:val="single" w:sz="6" w:space="0" w:color="CCCCCC"/>
              <w:left w:val="single" w:sz="6" w:space="0" w:color="CCCCCC"/>
              <w:bottom w:val="nil"/>
              <w:right w:val="single" w:sz="6" w:space="0" w:color="CCCCCC"/>
            </w:tcBorders>
          </w:tcPr>
          <w:p w14:paraId="7434DC4E" w14:textId="77777777" w:rsidR="00507A4B" w:rsidRDefault="00507A4B">
            <w:pPr>
              <w:pStyle w:val="TableParagraph"/>
              <w:ind w:left="0"/>
              <w:rPr>
                <w:rFonts w:ascii="Times New Roman"/>
                <w:sz w:val="12"/>
              </w:rPr>
            </w:pPr>
          </w:p>
        </w:tc>
        <w:tc>
          <w:tcPr>
            <w:tcW w:w="1276" w:type="dxa"/>
            <w:tcBorders>
              <w:top w:val="single" w:sz="6" w:space="0" w:color="CCCCCC"/>
              <w:left w:val="single" w:sz="6" w:space="0" w:color="CCCCCC"/>
              <w:bottom w:val="nil"/>
              <w:right w:val="single" w:sz="6" w:space="0" w:color="CCCCCC"/>
            </w:tcBorders>
          </w:tcPr>
          <w:p w14:paraId="2AF499C4" w14:textId="77777777" w:rsidR="00507A4B" w:rsidRDefault="00507A4B">
            <w:pPr>
              <w:pStyle w:val="TableParagraph"/>
              <w:ind w:left="0"/>
              <w:rPr>
                <w:rFonts w:ascii="Times New Roman"/>
                <w:sz w:val="12"/>
              </w:rPr>
            </w:pPr>
          </w:p>
        </w:tc>
        <w:tc>
          <w:tcPr>
            <w:tcW w:w="1098" w:type="dxa"/>
            <w:tcBorders>
              <w:top w:val="single" w:sz="6" w:space="0" w:color="CCCCCC"/>
              <w:left w:val="single" w:sz="6" w:space="0" w:color="CCCCCC"/>
              <w:bottom w:val="nil"/>
              <w:right w:val="single" w:sz="6" w:space="0" w:color="CCCCCC"/>
            </w:tcBorders>
          </w:tcPr>
          <w:p w14:paraId="04BBD0BE" w14:textId="77777777" w:rsidR="00507A4B" w:rsidRDefault="00507A4B">
            <w:pPr>
              <w:pStyle w:val="TableParagraph"/>
              <w:ind w:left="0"/>
              <w:rPr>
                <w:rFonts w:ascii="Times New Roman"/>
                <w:sz w:val="12"/>
              </w:rPr>
            </w:pPr>
          </w:p>
        </w:tc>
        <w:tc>
          <w:tcPr>
            <w:tcW w:w="2323" w:type="dxa"/>
            <w:tcBorders>
              <w:top w:val="single" w:sz="8" w:space="0" w:color="CCCCCC"/>
              <w:left w:val="single" w:sz="6" w:space="0" w:color="CCCCCC"/>
              <w:bottom w:val="nil"/>
            </w:tcBorders>
          </w:tcPr>
          <w:p w14:paraId="3443C903" w14:textId="77777777" w:rsidR="00507A4B" w:rsidRDefault="00507A4B">
            <w:pPr>
              <w:pStyle w:val="TableParagraph"/>
              <w:ind w:left="0"/>
              <w:rPr>
                <w:rFonts w:ascii="Times New Roman"/>
                <w:sz w:val="12"/>
              </w:rPr>
            </w:pPr>
          </w:p>
        </w:tc>
      </w:tr>
    </w:tbl>
    <w:p w14:paraId="749D211D" w14:textId="77777777" w:rsidR="00507A4B" w:rsidRDefault="00507A4B">
      <w:pPr>
        <w:pStyle w:val="TableParagraph"/>
        <w:rPr>
          <w:rFonts w:ascii="Times New Roman"/>
          <w:sz w:val="12"/>
        </w:rPr>
        <w:sectPr w:rsidR="00507A4B">
          <w:pgSz w:w="11910" w:h="16840"/>
          <w:pgMar w:top="1260" w:right="565" w:bottom="1180" w:left="1275" w:header="225" w:footer="980" w:gutter="0"/>
          <w:cols w:space="720"/>
        </w:sectPr>
      </w:pPr>
    </w:p>
    <w:p w14:paraId="4B0C3BF6" w14:textId="77777777" w:rsidR="00507A4B" w:rsidRDefault="00507A4B">
      <w:pPr>
        <w:pStyle w:val="Textoindependiente"/>
        <w:spacing w:before="10"/>
        <w:rPr>
          <w:sz w:val="12"/>
        </w:rPr>
      </w:pP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272"/>
        <w:gridCol w:w="1210"/>
        <w:gridCol w:w="1705"/>
        <w:gridCol w:w="180"/>
        <w:gridCol w:w="1276"/>
        <w:gridCol w:w="1098"/>
        <w:gridCol w:w="2323"/>
      </w:tblGrid>
      <w:tr w:rsidR="00507A4B" w14:paraId="49140AC2" w14:textId="77777777">
        <w:trPr>
          <w:trHeight w:val="330"/>
        </w:trPr>
        <w:tc>
          <w:tcPr>
            <w:tcW w:w="1272" w:type="dxa"/>
            <w:tcBorders>
              <w:top w:val="nil"/>
              <w:bottom w:val="single" w:sz="8" w:space="0" w:color="CCCCCC"/>
              <w:right w:val="single" w:sz="6" w:space="0" w:color="CCCCCC"/>
            </w:tcBorders>
          </w:tcPr>
          <w:p w14:paraId="2F6531E5" w14:textId="77777777" w:rsidR="00507A4B" w:rsidRDefault="00000000">
            <w:pPr>
              <w:pStyle w:val="TableParagraph"/>
              <w:spacing w:before="20"/>
              <w:rPr>
                <w:sz w:val="20"/>
              </w:rPr>
            </w:pPr>
            <w:r>
              <w:rPr>
                <w:spacing w:val="-2"/>
                <w:sz w:val="20"/>
              </w:rPr>
              <w:t>P3_ATºB</w:t>
            </w:r>
          </w:p>
        </w:tc>
        <w:tc>
          <w:tcPr>
            <w:tcW w:w="1210" w:type="dxa"/>
            <w:tcBorders>
              <w:top w:val="nil"/>
              <w:left w:val="single" w:sz="6" w:space="0" w:color="CCCCCC"/>
              <w:bottom w:val="single" w:sz="6" w:space="0" w:color="CCCCCC"/>
              <w:right w:val="single" w:sz="6" w:space="0" w:color="CCCCCC"/>
            </w:tcBorders>
          </w:tcPr>
          <w:p w14:paraId="5837FCC0" w14:textId="77777777" w:rsidR="00507A4B" w:rsidRDefault="00000000">
            <w:pPr>
              <w:pStyle w:val="TableParagraph"/>
              <w:spacing w:before="20"/>
              <w:ind w:left="63"/>
              <w:rPr>
                <w:sz w:val="20"/>
              </w:rPr>
            </w:pPr>
            <w:r>
              <w:rPr>
                <w:spacing w:val="-5"/>
                <w:sz w:val="20"/>
              </w:rPr>
              <w:t>117</w:t>
            </w:r>
          </w:p>
        </w:tc>
        <w:tc>
          <w:tcPr>
            <w:tcW w:w="1705" w:type="dxa"/>
            <w:tcBorders>
              <w:top w:val="nil"/>
              <w:left w:val="single" w:sz="6" w:space="0" w:color="CCCCCC"/>
              <w:bottom w:val="single" w:sz="6" w:space="0" w:color="CCCCCC"/>
              <w:right w:val="single" w:sz="6" w:space="0" w:color="CCCCCC"/>
            </w:tcBorders>
          </w:tcPr>
          <w:p w14:paraId="76E8346D" w14:textId="77777777" w:rsidR="00507A4B" w:rsidRDefault="00000000">
            <w:pPr>
              <w:pStyle w:val="TableParagraph"/>
              <w:spacing w:before="20"/>
              <w:ind w:left="63"/>
              <w:rPr>
                <w:sz w:val="20"/>
              </w:rPr>
            </w:pPr>
            <w:r>
              <w:rPr>
                <w:spacing w:val="-5"/>
                <w:sz w:val="20"/>
              </w:rPr>
              <w:t>S1</w:t>
            </w:r>
          </w:p>
        </w:tc>
        <w:tc>
          <w:tcPr>
            <w:tcW w:w="180" w:type="dxa"/>
            <w:tcBorders>
              <w:top w:val="nil"/>
              <w:left w:val="single" w:sz="6" w:space="0" w:color="CCCCCC"/>
              <w:bottom w:val="single" w:sz="6" w:space="0" w:color="CCCCCC"/>
              <w:right w:val="single" w:sz="6" w:space="0" w:color="CCCCCC"/>
            </w:tcBorders>
          </w:tcPr>
          <w:p w14:paraId="45304244" w14:textId="77777777" w:rsidR="00507A4B" w:rsidRDefault="00507A4B">
            <w:pPr>
              <w:pStyle w:val="TableParagraph"/>
              <w:ind w:left="0"/>
              <w:rPr>
                <w:rFonts w:ascii="Times New Roman"/>
                <w:sz w:val="18"/>
              </w:rPr>
            </w:pPr>
          </w:p>
        </w:tc>
        <w:tc>
          <w:tcPr>
            <w:tcW w:w="1276" w:type="dxa"/>
            <w:tcBorders>
              <w:top w:val="nil"/>
              <w:left w:val="single" w:sz="6" w:space="0" w:color="CCCCCC"/>
              <w:bottom w:val="single" w:sz="6" w:space="0" w:color="CCCCCC"/>
              <w:right w:val="single" w:sz="6" w:space="0" w:color="CCCCCC"/>
            </w:tcBorders>
          </w:tcPr>
          <w:p w14:paraId="676B1087" w14:textId="77777777" w:rsidR="00507A4B" w:rsidRDefault="00507A4B">
            <w:pPr>
              <w:pStyle w:val="TableParagraph"/>
              <w:ind w:left="0"/>
              <w:rPr>
                <w:rFonts w:ascii="Times New Roman"/>
                <w:sz w:val="18"/>
              </w:rPr>
            </w:pPr>
          </w:p>
        </w:tc>
        <w:tc>
          <w:tcPr>
            <w:tcW w:w="1098" w:type="dxa"/>
            <w:tcBorders>
              <w:top w:val="nil"/>
              <w:left w:val="single" w:sz="6" w:space="0" w:color="CCCCCC"/>
              <w:bottom w:val="single" w:sz="6" w:space="0" w:color="CCCCCC"/>
              <w:right w:val="single" w:sz="6" w:space="0" w:color="CCCCCC"/>
            </w:tcBorders>
          </w:tcPr>
          <w:p w14:paraId="1166057B" w14:textId="77777777" w:rsidR="00507A4B" w:rsidRDefault="00507A4B">
            <w:pPr>
              <w:pStyle w:val="TableParagraph"/>
              <w:ind w:left="0"/>
              <w:rPr>
                <w:rFonts w:ascii="Times New Roman"/>
                <w:sz w:val="18"/>
              </w:rPr>
            </w:pPr>
          </w:p>
        </w:tc>
        <w:tc>
          <w:tcPr>
            <w:tcW w:w="2323" w:type="dxa"/>
            <w:tcBorders>
              <w:top w:val="nil"/>
              <w:left w:val="single" w:sz="6" w:space="0" w:color="CCCCCC"/>
              <w:bottom w:val="single" w:sz="8" w:space="0" w:color="CCCCCC"/>
            </w:tcBorders>
          </w:tcPr>
          <w:p w14:paraId="11ECEB85" w14:textId="77777777" w:rsidR="00507A4B" w:rsidRDefault="00507A4B">
            <w:pPr>
              <w:pStyle w:val="TableParagraph"/>
              <w:ind w:left="0"/>
              <w:rPr>
                <w:rFonts w:ascii="Times New Roman"/>
                <w:sz w:val="18"/>
              </w:rPr>
            </w:pPr>
          </w:p>
        </w:tc>
      </w:tr>
    </w:tbl>
    <w:p w14:paraId="20ED8C38" w14:textId="77777777" w:rsidR="00507A4B" w:rsidRDefault="00507A4B">
      <w:pPr>
        <w:pStyle w:val="Textoindependiente"/>
        <w:spacing w:before="152"/>
      </w:pPr>
    </w:p>
    <w:p w14:paraId="54290EB8" w14:textId="77777777" w:rsidR="00507A4B" w:rsidRDefault="00000000">
      <w:pPr>
        <w:pStyle w:val="Textoindependiente"/>
        <w:ind w:left="142"/>
      </w:pPr>
      <w:proofErr w:type="gramStart"/>
      <w:r>
        <w:rPr>
          <w:b/>
        </w:rPr>
        <w:t>SEGUNDO.-</w:t>
      </w:r>
      <w:proofErr w:type="gramEnd"/>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46268288" w14:textId="77777777" w:rsidR="00507A4B" w:rsidRDefault="00507A4B">
      <w:pPr>
        <w:pStyle w:val="Textoindependiente"/>
        <w:spacing w:before="64"/>
      </w:pPr>
    </w:p>
    <w:p w14:paraId="4E6A8581" w14:textId="77777777" w:rsidR="00507A4B" w:rsidRDefault="00000000">
      <w:pPr>
        <w:pStyle w:val="Prrafodelista"/>
        <w:numPr>
          <w:ilvl w:val="0"/>
          <w:numId w:val="15"/>
        </w:numPr>
        <w:tabs>
          <w:tab w:val="left" w:pos="541"/>
          <w:tab w:val="left" w:pos="543"/>
        </w:tabs>
        <w:spacing w:line="292" w:lineRule="auto"/>
        <w:jc w:val="left"/>
        <w:rPr>
          <w:sz w:val="20"/>
        </w:rPr>
      </w:pPr>
      <w:r>
        <w:rPr>
          <w:sz w:val="20"/>
        </w:rPr>
        <w:t>Las obras deberán iniciarse en el plazo de seis meses y deberán quedar terminadas dentro de</w:t>
      </w:r>
      <w:r>
        <w:rPr>
          <w:spacing w:val="40"/>
          <w:sz w:val="20"/>
        </w:rPr>
        <w:t xml:space="preserve"> </w:t>
      </w:r>
      <w:r>
        <w:rPr>
          <w:sz w:val="20"/>
        </w:rPr>
        <w:t>los tres años siguientes a la fecha de la notificación de la presente licencia.</w:t>
      </w:r>
    </w:p>
    <w:p w14:paraId="6790877E" w14:textId="77777777" w:rsidR="00507A4B" w:rsidRDefault="00507A4B">
      <w:pPr>
        <w:pStyle w:val="Textoindependiente"/>
        <w:spacing w:before="9"/>
      </w:pPr>
    </w:p>
    <w:p w14:paraId="2EAAE09D" w14:textId="77777777" w:rsidR="00507A4B" w:rsidRDefault="00000000">
      <w:pPr>
        <w:pStyle w:val="Prrafodelista"/>
        <w:numPr>
          <w:ilvl w:val="0"/>
          <w:numId w:val="15"/>
        </w:numPr>
        <w:tabs>
          <w:tab w:val="left" w:pos="540"/>
          <w:tab w:val="left" w:pos="542"/>
        </w:tabs>
        <w:spacing w:before="1" w:line="292" w:lineRule="auto"/>
        <w:ind w:left="542"/>
        <w:jc w:val="left"/>
        <w:rPr>
          <w:b/>
          <w:sz w:val="20"/>
        </w:rPr>
      </w:pPr>
      <w:r>
        <w:rPr>
          <w:b/>
          <w:noProof/>
          <w:sz w:val="20"/>
        </w:rPr>
        <mc:AlternateContent>
          <mc:Choice Requires="wps">
            <w:drawing>
              <wp:anchor distT="0" distB="0" distL="0" distR="0" simplePos="0" relativeHeight="15841280" behindDoc="0" locked="0" layoutInCell="1" allowOverlap="1" wp14:anchorId="6E526541" wp14:editId="6A0357BC">
                <wp:simplePos x="0" y="0"/>
                <wp:positionH relativeFrom="page">
                  <wp:posOffset>6807090</wp:posOffset>
                </wp:positionH>
                <wp:positionV relativeFrom="paragraph">
                  <wp:posOffset>618027</wp:posOffset>
                </wp:positionV>
                <wp:extent cx="419734" cy="318706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D46D0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683D5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E526541" id="Textbox 241" o:spid="_x0000_s1238" type="#_x0000_t202" style="position:absolute;left:0;text-align:left;margin-left:536pt;margin-top:48.65pt;width:33.05pt;height:250.95pt;z-index:1584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k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" filled="f" stroked="f">
                <v:textbox style="layout-flow:vertical;mso-layout-flow-alt:bottom-to-top" inset="0,0,0,0">
                  <w:txbxContent>
                    <w:p w14:paraId="6FD46D0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683D5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sz w:val="20"/>
        </w:rPr>
        <w:t>En</w:t>
      </w:r>
      <w:r>
        <w:rPr>
          <w:b/>
          <w:spacing w:val="40"/>
          <w:sz w:val="20"/>
        </w:rPr>
        <w:t xml:space="preserve"> </w:t>
      </w:r>
      <w:r>
        <w:rPr>
          <w:b/>
          <w:sz w:val="20"/>
        </w:rPr>
        <w:t>ningún</w:t>
      </w:r>
      <w:r>
        <w:rPr>
          <w:b/>
          <w:spacing w:val="40"/>
          <w:sz w:val="20"/>
        </w:rPr>
        <w:t xml:space="preserve"> </w:t>
      </w:r>
      <w:r>
        <w:rPr>
          <w:b/>
          <w:sz w:val="20"/>
        </w:rPr>
        <w:t>caso</w:t>
      </w:r>
      <w:r>
        <w:rPr>
          <w:b/>
          <w:spacing w:val="40"/>
          <w:sz w:val="20"/>
        </w:rPr>
        <w:t xml:space="preserve"> </w:t>
      </w:r>
      <w:r>
        <w:rPr>
          <w:b/>
          <w:sz w:val="20"/>
        </w:rPr>
        <w:t>y</w:t>
      </w:r>
      <w:r>
        <w:rPr>
          <w:b/>
          <w:spacing w:val="40"/>
          <w:sz w:val="20"/>
        </w:rPr>
        <w:t xml:space="preserve"> </w:t>
      </w:r>
      <w:r>
        <w:rPr>
          <w:b/>
          <w:sz w:val="20"/>
        </w:rPr>
        <w:t>bajo</w:t>
      </w:r>
      <w:r>
        <w:rPr>
          <w:b/>
          <w:spacing w:val="40"/>
          <w:sz w:val="20"/>
        </w:rPr>
        <w:t xml:space="preserve"> </w:t>
      </w:r>
      <w:r>
        <w:rPr>
          <w:b/>
          <w:sz w:val="20"/>
        </w:rPr>
        <w:t>ningún</w:t>
      </w:r>
      <w:r>
        <w:rPr>
          <w:b/>
          <w:spacing w:val="40"/>
          <w:sz w:val="20"/>
        </w:rPr>
        <w:t xml:space="preserve"> </w:t>
      </w:r>
      <w:r>
        <w:rPr>
          <w:b/>
          <w:sz w:val="20"/>
        </w:rPr>
        <w:t>concepto</w:t>
      </w:r>
      <w:r>
        <w:rPr>
          <w:b/>
          <w:spacing w:val="40"/>
          <w:sz w:val="20"/>
        </w:rPr>
        <w:t xml:space="preserve"> </w:t>
      </w:r>
      <w:r>
        <w:rPr>
          <w:b/>
          <w:sz w:val="20"/>
        </w:rPr>
        <w:t>podrá</w:t>
      </w:r>
      <w:r>
        <w:rPr>
          <w:b/>
          <w:spacing w:val="40"/>
          <w:sz w:val="20"/>
        </w:rPr>
        <w:t xml:space="preserve"> </w:t>
      </w:r>
      <w:r>
        <w:rPr>
          <w:b/>
          <w:sz w:val="20"/>
        </w:rPr>
        <w:t>autorizarse</w:t>
      </w:r>
      <w:r>
        <w:rPr>
          <w:b/>
          <w:spacing w:val="40"/>
          <w:sz w:val="20"/>
        </w:rPr>
        <w:t xml:space="preserve"> </w:t>
      </w:r>
      <w:r>
        <w:rPr>
          <w:b/>
          <w:sz w:val="20"/>
        </w:rPr>
        <w:t>la</w:t>
      </w:r>
      <w:r>
        <w:rPr>
          <w:b/>
          <w:spacing w:val="40"/>
          <w:sz w:val="20"/>
        </w:rPr>
        <w:t xml:space="preserve"> </w:t>
      </w:r>
      <w:r>
        <w:rPr>
          <w:b/>
          <w:sz w:val="20"/>
        </w:rPr>
        <w:t>ocupación</w:t>
      </w:r>
      <w:r>
        <w:rPr>
          <w:b/>
          <w:spacing w:val="40"/>
          <w:sz w:val="20"/>
        </w:rPr>
        <w:t xml:space="preserve"> </w:t>
      </w:r>
      <w:r>
        <w:rPr>
          <w:b/>
          <w:sz w:val="20"/>
        </w:rPr>
        <w:t>las</w:t>
      </w:r>
      <w:r>
        <w:rPr>
          <w:b/>
          <w:spacing w:val="40"/>
          <w:sz w:val="20"/>
        </w:rPr>
        <w:t xml:space="preserve"> </w:t>
      </w:r>
      <w:r>
        <w:rPr>
          <w:b/>
          <w:sz w:val="20"/>
        </w:rPr>
        <w:t>viviendas hasta</w:t>
      </w:r>
      <w:r>
        <w:rPr>
          <w:b/>
          <w:spacing w:val="40"/>
          <w:sz w:val="20"/>
        </w:rPr>
        <w:t xml:space="preserve"> </w:t>
      </w:r>
      <w:r>
        <w:rPr>
          <w:b/>
          <w:sz w:val="20"/>
        </w:rPr>
        <w:t>la</w:t>
      </w:r>
      <w:r>
        <w:rPr>
          <w:b/>
          <w:spacing w:val="40"/>
          <w:sz w:val="20"/>
        </w:rPr>
        <w:t xml:space="preserve"> </w:t>
      </w:r>
      <w:r>
        <w:rPr>
          <w:b/>
          <w:sz w:val="20"/>
        </w:rPr>
        <w:t>total</w:t>
      </w:r>
      <w:r>
        <w:rPr>
          <w:b/>
          <w:spacing w:val="40"/>
          <w:sz w:val="20"/>
        </w:rPr>
        <w:t xml:space="preserve"> </w:t>
      </w:r>
      <w:r>
        <w:rPr>
          <w:b/>
          <w:sz w:val="20"/>
        </w:rPr>
        <w:t>terminación</w:t>
      </w:r>
      <w:r>
        <w:rPr>
          <w:b/>
          <w:spacing w:val="40"/>
          <w:sz w:val="20"/>
        </w:rPr>
        <w:t xml:space="preserve"> </w:t>
      </w:r>
      <w:r>
        <w:rPr>
          <w:b/>
          <w:sz w:val="20"/>
        </w:rPr>
        <w:t>y</w:t>
      </w:r>
      <w:r>
        <w:rPr>
          <w:b/>
          <w:spacing w:val="40"/>
          <w:sz w:val="20"/>
        </w:rPr>
        <w:t xml:space="preserve"> </w:t>
      </w:r>
      <w:r>
        <w:rPr>
          <w:b/>
          <w:sz w:val="20"/>
        </w:rPr>
        <w:t>recepción</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obras</w:t>
      </w:r>
      <w:r>
        <w:rPr>
          <w:b/>
          <w:spacing w:val="40"/>
          <w:sz w:val="20"/>
        </w:rPr>
        <w:t xml:space="preserve"> </w:t>
      </w:r>
      <w:r>
        <w:rPr>
          <w:b/>
          <w:sz w:val="20"/>
        </w:rPr>
        <w:t>de</w:t>
      </w:r>
      <w:r>
        <w:rPr>
          <w:b/>
          <w:spacing w:val="40"/>
          <w:sz w:val="20"/>
        </w:rPr>
        <w:t xml:space="preserve"> </w:t>
      </w:r>
      <w:r>
        <w:rPr>
          <w:b/>
          <w:sz w:val="20"/>
        </w:rPr>
        <w:t>urbanización</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sz w:val="20"/>
        </w:rPr>
        <w:t>Unidad</w:t>
      </w:r>
      <w:r>
        <w:rPr>
          <w:spacing w:val="40"/>
          <w:sz w:val="20"/>
        </w:rPr>
        <w:t xml:space="preserve"> </w:t>
      </w:r>
      <w:r>
        <w:rPr>
          <w:sz w:val="20"/>
        </w:rPr>
        <w:t>de</w:t>
      </w:r>
      <w:r>
        <w:rPr>
          <w:spacing w:val="40"/>
          <w:sz w:val="20"/>
        </w:rPr>
        <w:t xml:space="preserve"> </w:t>
      </w:r>
      <w:r>
        <w:rPr>
          <w:sz w:val="20"/>
        </w:rPr>
        <w:t xml:space="preserve">Ejecución UE VII-1 </w:t>
      </w:r>
      <w:r w:rsidRPr="00B65E28">
        <w:rPr>
          <w:i/>
          <w:iCs/>
          <w:sz w:val="20"/>
        </w:rPr>
        <w:t>“Sistemas Generales Parque Empresarial + Kodak”.</w:t>
      </w:r>
      <w:r>
        <w:rPr>
          <w:sz w:val="20"/>
        </w:rPr>
        <w:t xml:space="preserve"> Las Rozas de Madrid y</w:t>
      </w:r>
      <w:r>
        <w:rPr>
          <w:spacing w:val="80"/>
          <w:sz w:val="20"/>
        </w:rPr>
        <w:t xml:space="preserve"> </w:t>
      </w:r>
      <w:r>
        <w:rPr>
          <w:b/>
          <w:sz w:val="20"/>
        </w:rPr>
        <w:t>el efectivo funcionamiento de los servicios urbanos correspondientes. Por consiguiente, no se podrá presentar Declaración responsable urbanística de primera ocupación hasta la terminación y recepción de la urbanización por parte del ayuntamiento, debiendo constar el compromiso de no ocupación en cuantos negocios jurídicos se celebren con terceros e impliquen el traslado a éstos de alguna facultad de uso, disfrute o disposición sobre las</w:t>
      </w:r>
      <w:r>
        <w:rPr>
          <w:b/>
          <w:spacing w:val="40"/>
          <w:sz w:val="20"/>
        </w:rPr>
        <w:t xml:space="preserve"> </w:t>
      </w:r>
      <w:r>
        <w:rPr>
          <w:b/>
          <w:sz w:val="20"/>
        </w:rPr>
        <w:t>viviendas edificadas.</w:t>
      </w:r>
    </w:p>
    <w:p w14:paraId="6C77B9D4" w14:textId="77777777" w:rsidR="00507A4B" w:rsidRDefault="00507A4B">
      <w:pPr>
        <w:pStyle w:val="Textoindependiente"/>
        <w:spacing w:before="13"/>
        <w:rPr>
          <w:b/>
        </w:rPr>
      </w:pPr>
    </w:p>
    <w:p w14:paraId="4820EF34" w14:textId="77777777" w:rsidR="00507A4B" w:rsidRDefault="00000000">
      <w:pPr>
        <w:tabs>
          <w:tab w:val="left" w:pos="746"/>
        </w:tabs>
        <w:ind w:left="142"/>
        <w:rPr>
          <w:sz w:val="20"/>
        </w:rPr>
      </w:pPr>
      <w:r>
        <w:rPr>
          <w:spacing w:val="-10"/>
          <w:sz w:val="20"/>
        </w:rPr>
        <w:t>·</w:t>
      </w:r>
      <w:r>
        <w:rPr>
          <w:sz w:val="20"/>
        </w:rPr>
        <w:tab/>
      </w:r>
      <w:r>
        <w:rPr>
          <w:b/>
          <w:sz w:val="20"/>
        </w:rPr>
        <w:t>A</w:t>
      </w:r>
      <w:r>
        <w:rPr>
          <w:b/>
          <w:spacing w:val="24"/>
          <w:sz w:val="20"/>
        </w:rPr>
        <w:t xml:space="preserve"> </w:t>
      </w:r>
      <w:r>
        <w:rPr>
          <w:b/>
          <w:sz w:val="20"/>
        </w:rPr>
        <w:t>la</w:t>
      </w:r>
      <w:r>
        <w:rPr>
          <w:b/>
          <w:spacing w:val="27"/>
          <w:sz w:val="20"/>
        </w:rPr>
        <w:t xml:space="preserve"> </w:t>
      </w:r>
      <w:r>
        <w:rPr>
          <w:b/>
          <w:sz w:val="20"/>
        </w:rPr>
        <w:t>terminación</w:t>
      </w:r>
      <w:r>
        <w:rPr>
          <w:b/>
          <w:spacing w:val="27"/>
          <w:sz w:val="20"/>
        </w:rPr>
        <w:t xml:space="preserve"> </w:t>
      </w:r>
      <w:r>
        <w:rPr>
          <w:b/>
          <w:sz w:val="20"/>
        </w:rPr>
        <w:t>de</w:t>
      </w:r>
      <w:r>
        <w:rPr>
          <w:b/>
          <w:spacing w:val="26"/>
          <w:sz w:val="20"/>
        </w:rPr>
        <w:t xml:space="preserve"> </w:t>
      </w:r>
      <w:r>
        <w:rPr>
          <w:b/>
          <w:sz w:val="20"/>
        </w:rPr>
        <w:t>las</w:t>
      </w:r>
      <w:r>
        <w:rPr>
          <w:b/>
          <w:spacing w:val="27"/>
          <w:sz w:val="20"/>
        </w:rPr>
        <w:t xml:space="preserve"> </w:t>
      </w:r>
      <w:r>
        <w:rPr>
          <w:b/>
          <w:sz w:val="20"/>
        </w:rPr>
        <w:t>obras</w:t>
      </w:r>
      <w:r>
        <w:rPr>
          <w:b/>
          <w:spacing w:val="29"/>
          <w:sz w:val="20"/>
        </w:rPr>
        <w:t xml:space="preserve"> </w:t>
      </w:r>
      <w:r>
        <w:rPr>
          <w:sz w:val="20"/>
        </w:rPr>
        <w:t>y</w:t>
      </w:r>
      <w:r>
        <w:rPr>
          <w:spacing w:val="27"/>
          <w:sz w:val="20"/>
        </w:rPr>
        <w:t xml:space="preserve"> </w:t>
      </w:r>
      <w:r>
        <w:rPr>
          <w:sz w:val="20"/>
        </w:rPr>
        <w:t>en</w:t>
      </w:r>
      <w:r>
        <w:rPr>
          <w:spacing w:val="27"/>
          <w:sz w:val="20"/>
        </w:rPr>
        <w:t xml:space="preserve"> </w:t>
      </w:r>
      <w:r>
        <w:rPr>
          <w:sz w:val="20"/>
        </w:rPr>
        <w:t>todo</w:t>
      </w:r>
      <w:r>
        <w:rPr>
          <w:spacing w:val="26"/>
          <w:sz w:val="20"/>
        </w:rPr>
        <w:t xml:space="preserve"> </w:t>
      </w:r>
      <w:r>
        <w:rPr>
          <w:sz w:val="20"/>
        </w:rPr>
        <w:t>caso</w:t>
      </w:r>
      <w:r>
        <w:rPr>
          <w:spacing w:val="27"/>
          <w:sz w:val="20"/>
        </w:rPr>
        <w:t xml:space="preserve"> </w:t>
      </w:r>
      <w:r>
        <w:rPr>
          <w:sz w:val="20"/>
        </w:rPr>
        <w:t>antes</w:t>
      </w:r>
      <w:r>
        <w:rPr>
          <w:spacing w:val="27"/>
          <w:sz w:val="20"/>
        </w:rPr>
        <w:t xml:space="preserve"> </w:t>
      </w:r>
      <w:r>
        <w:rPr>
          <w:sz w:val="20"/>
        </w:rPr>
        <w:t>de</w:t>
      </w:r>
      <w:r>
        <w:rPr>
          <w:spacing w:val="27"/>
          <w:sz w:val="20"/>
        </w:rPr>
        <w:t xml:space="preserve"> </w:t>
      </w:r>
      <w:r>
        <w:rPr>
          <w:sz w:val="20"/>
        </w:rPr>
        <w:t>la</w:t>
      </w:r>
      <w:r>
        <w:rPr>
          <w:spacing w:val="26"/>
          <w:sz w:val="20"/>
        </w:rPr>
        <w:t xml:space="preserve"> </w:t>
      </w:r>
      <w:r>
        <w:rPr>
          <w:sz w:val="20"/>
        </w:rPr>
        <w:t>presentación</w:t>
      </w:r>
      <w:r>
        <w:rPr>
          <w:spacing w:val="27"/>
          <w:sz w:val="20"/>
        </w:rPr>
        <w:t xml:space="preserve"> </w:t>
      </w:r>
      <w:r>
        <w:rPr>
          <w:sz w:val="20"/>
        </w:rPr>
        <w:t>de</w:t>
      </w:r>
      <w:r>
        <w:rPr>
          <w:spacing w:val="27"/>
          <w:sz w:val="20"/>
        </w:rPr>
        <w:t xml:space="preserve"> </w:t>
      </w:r>
      <w:r>
        <w:rPr>
          <w:sz w:val="20"/>
        </w:rPr>
        <w:t>la</w:t>
      </w:r>
      <w:r>
        <w:rPr>
          <w:spacing w:val="27"/>
          <w:sz w:val="20"/>
        </w:rPr>
        <w:t xml:space="preserve"> </w:t>
      </w:r>
      <w:r>
        <w:rPr>
          <w:spacing w:val="-2"/>
          <w:sz w:val="20"/>
        </w:rPr>
        <w:t>Declaración</w:t>
      </w:r>
    </w:p>
    <w:p w14:paraId="32857B07" w14:textId="77777777" w:rsidR="00507A4B" w:rsidRDefault="00000000">
      <w:pPr>
        <w:spacing w:before="55" w:line="297" w:lineRule="auto"/>
        <w:ind w:left="142" w:right="850"/>
        <w:jc w:val="both"/>
        <w:rPr>
          <w:sz w:val="20"/>
        </w:rPr>
      </w:pPr>
      <w:r>
        <w:rPr>
          <w:sz w:val="20"/>
        </w:rPr>
        <w:t xml:space="preserve">Responsable urbanística de primera ocupación </w:t>
      </w:r>
      <w:r>
        <w:rPr>
          <w:b/>
          <w:sz w:val="20"/>
        </w:rPr>
        <w:t>deberán comunicar de forma fehaciente la finalización de estas a los efectos de que por los Servicios de Inspección se gire la correspondiente</w:t>
      </w:r>
      <w:r>
        <w:rPr>
          <w:b/>
          <w:spacing w:val="22"/>
          <w:sz w:val="20"/>
        </w:rPr>
        <w:t xml:space="preserve"> </w:t>
      </w:r>
      <w:r>
        <w:rPr>
          <w:b/>
          <w:sz w:val="20"/>
        </w:rPr>
        <w:t>visita</w:t>
      </w:r>
      <w:r>
        <w:rPr>
          <w:b/>
          <w:spacing w:val="22"/>
          <w:sz w:val="20"/>
        </w:rPr>
        <w:t xml:space="preserve"> </w:t>
      </w:r>
      <w:r>
        <w:rPr>
          <w:b/>
          <w:sz w:val="20"/>
        </w:rPr>
        <w:t>de</w:t>
      </w:r>
      <w:r>
        <w:rPr>
          <w:b/>
          <w:spacing w:val="22"/>
          <w:sz w:val="20"/>
        </w:rPr>
        <w:t xml:space="preserve"> </w:t>
      </w:r>
      <w:r>
        <w:rPr>
          <w:b/>
          <w:sz w:val="20"/>
        </w:rPr>
        <w:t>inspección</w:t>
      </w:r>
      <w:r>
        <w:rPr>
          <w:sz w:val="20"/>
        </w:rPr>
        <w:t>,</w:t>
      </w:r>
      <w:r>
        <w:rPr>
          <w:spacing w:val="22"/>
          <w:sz w:val="20"/>
        </w:rPr>
        <w:t xml:space="preserve"> </w:t>
      </w:r>
      <w:r>
        <w:rPr>
          <w:sz w:val="20"/>
        </w:rPr>
        <w:t>de</w:t>
      </w:r>
      <w:r>
        <w:rPr>
          <w:spacing w:val="22"/>
          <w:sz w:val="20"/>
        </w:rPr>
        <w:t xml:space="preserve"> </w:t>
      </w:r>
      <w:r>
        <w:rPr>
          <w:sz w:val="20"/>
        </w:rPr>
        <w:t>la</w:t>
      </w:r>
      <w:r>
        <w:rPr>
          <w:spacing w:val="22"/>
          <w:sz w:val="20"/>
        </w:rPr>
        <w:t xml:space="preserve"> </w:t>
      </w:r>
      <w:r>
        <w:rPr>
          <w:sz w:val="20"/>
        </w:rPr>
        <w:t>que</w:t>
      </w:r>
      <w:r>
        <w:rPr>
          <w:spacing w:val="22"/>
          <w:sz w:val="20"/>
        </w:rPr>
        <w:t xml:space="preserve"> </w:t>
      </w:r>
      <w:r>
        <w:rPr>
          <w:sz w:val="20"/>
        </w:rPr>
        <w:t>se</w:t>
      </w:r>
      <w:r>
        <w:rPr>
          <w:spacing w:val="22"/>
          <w:sz w:val="20"/>
        </w:rPr>
        <w:t xml:space="preserve"> </w:t>
      </w:r>
      <w:r>
        <w:rPr>
          <w:sz w:val="20"/>
        </w:rPr>
        <w:t>levantará</w:t>
      </w:r>
      <w:r>
        <w:rPr>
          <w:spacing w:val="22"/>
          <w:sz w:val="20"/>
        </w:rPr>
        <w:t xml:space="preserve"> </w:t>
      </w:r>
      <w:r>
        <w:rPr>
          <w:sz w:val="20"/>
        </w:rPr>
        <w:t>acta,</w:t>
      </w:r>
      <w:r>
        <w:rPr>
          <w:spacing w:val="22"/>
          <w:sz w:val="20"/>
        </w:rPr>
        <w:t xml:space="preserve"> </w:t>
      </w:r>
      <w:r>
        <w:rPr>
          <w:sz w:val="20"/>
        </w:rPr>
        <w:t>a</w:t>
      </w:r>
      <w:r>
        <w:rPr>
          <w:spacing w:val="22"/>
          <w:sz w:val="20"/>
        </w:rPr>
        <w:t xml:space="preserve"> </w:t>
      </w:r>
      <w:r>
        <w:rPr>
          <w:sz w:val="20"/>
        </w:rPr>
        <w:t>la</w:t>
      </w:r>
      <w:r>
        <w:rPr>
          <w:spacing w:val="22"/>
          <w:sz w:val="20"/>
        </w:rPr>
        <w:t xml:space="preserve"> </w:t>
      </w:r>
      <w:r>
        <w:rPr>
          <w:sz w:val="20"/>
        </w:rPr>
        <w:t>que</w:t>
      </w:r>
      <w:r>
        <w:rPr>
          <w:spacing w:val="22"/>
          <w:sz w:val="20"/>
        </w:rPr>
        <w:t xml:space="preserve"> </w:t>
      </w:r>
      <w:r>
        <w:rPr>
          <w:sz w:val="20"/>
        </w:rPr>
        <w:t>se</w:t>
      </w:r>
      <w:r>
        <w:rPr>
          <w:spacing w:val="22"/>
          <w:sz w:val="20"/>
        </w:rPr>
        <w:t xml:space="preserve"> </w:t>
      </w:r>
      <w:r>
        <w:rPr>
          <w:sz w:val="20"/>
        </w:rPr>
        <w:t>refiere</w:t>
      </w:r>
      <w:r>
        <w:rPr>
          <w:spacing w:val="22"/>
          <w:sz w:val="20"/>
        </w:rPr>
        <w:t xml:space="preserve"> </w:t>
      </w:r>
      <w:r>
        <w:rPr>
          <w:sz w:val="20"/>
        </w:rPr>
        <w:t>el</w:t>
      </w:r>
      <w:r>
        <w:rPr>
          <w:spacing w:val="22"/>
          <w:sz w:val="20"/>
        </w:rPr>
        <w:t xml:space="preserve"> </w:t>
      </w:r>
      <w:r>
        <w:rPr>
          <w:sz w:val="20"/>
        </w:rPr>
        <w:t>artículo</w:t>
      </w:r>
    </w:p>
    <w:p w14:paraId="45CD8CEA" w14:textId="77777777" w:rsidR="00507A4B" w:rsidRDefault="00000000">
      <w:pPr>
        <w:pStyle w:val="Textoindependiente"/>
        <w:spacing w:line="227" w:lineRule="exact"/>
        <w:ind w:left="142"/>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79A3D0E2" w14:textId="77777777" w:rsidR="00507A4B" w:rsidRDefault="00507A4B">
      <w:pPr>
        <w:pStyle w:val="Textoindependiente"/>
        <w:spacing w:before="59"/>
      </w:pPr>
    </w:p>
    <w:p w14:paraId="1C91732D" w14:textId="77777777" w:rsidR="00507A4B" w:rsidRDefault="00000000">
      <w:pPr>
        <w:pStyle w:val="Ttulo3"/>
        <w:jc w:val="both"/>
      </w:pPr>
      <w:r>
        <w:t>Condiciones</w:t>
      </w:r>
      <w:r>
        <w:rPr>
          <w:spacing w:val="-4"/>
        </w:rPr>
        <w:t xml:space="preserve"> </w:t>
      </w:r>
      <w:r>
        <w:t>servicio</w:t>
      </w:r>
      <w:r>
        <w:rPr>
          <w:spacing w:val="-4"/>
        </w:rPr>
        <w:t xml:space="preserve"> </w:t>
      </w:r>
      <w:r>
        <w:t>de</w:t>
      </w:r>
      <w:r>
        <w:rPr>
          <w:spacing w:val="-3"/>
        </w:rPr>
        <w:t xml:space="preserve"> </w:t>
      </w:r>
      <w:r>
        <w:rPr>
          <w:spacing w:val="-2"/>
        </w:rPr>
        <w:t>licencias</w:t>
      </w:r>
    </w:p>
    <w:p w14:paraId="12FC4F9B" w14:textId="77777777" w:rsidR="00507A4B" w:rsidRDefault="00507A4B">
      <w:pPr>
        <w:pStyle w:val="Textoindependiente"/>
        <w:spacing w:before="62"/>
        <w:rPr>
          <w:b/>
        </w:rPr>
      </w:pPr>
    </w:p>
    <w:p w14:paraId="7486A102" w14:textId="0F7562B6" w:rsidR="00507A4B" w:rsidRDefault="00000000">
      <w:pPr>
        <w:pStyle w:val="Prrafodelista"/>
        <w:numPr>
          <w:ilvl w:val="0"/>
          <w:numId w:val="2"/>
        </w:numPr>
        <w:tabs>
          <w:tab w:val="left" w:pos="540"/>
          <w:tab w:val="left" w:pos="542"/>
        </w:tabs>
        <w:spacing w:line="292" w:lineRule="auto"/>
        <w:ind w:left="542"/>
        <w:rPr>
          <w:sz w:val="20"/>
        </w:rPr>
      </w:pPr>
      <w:r>
        <w:rPr>
          <w:sz w:val="20"/>
        </w:rPr>
        <w:t>Para el inicio de las obras una vez obtenida la licencia conforme a un proyecto básico, será suficiente con la presentación por el interesado de la declaración responsable en la que se manifieste que el proyecto de ejecución desarrolla al básico y no introduce modificaciones sustanciales que supongan la realización de un proyecto diferente al inicialmente autorizado</w:t>
      </w:r>
      <w:r w:rsidR="00B65E28">
        <w:rPr>
          <w:sz w:val="20"/>
        </w:rPr>
        <w:t>.</w:t>
      </w:r>
    </w:p>
    <w:p w14:paraId="6BDBB04D" w14:textId="77777777" w:rsidR="00507A4B" w:rsidRDefault="00507A4B">
      <w:pPr>
        <w:pStyle w:val="Textoindependiente"/>
        <w:spacing w:before="9"/>
      </w:pPr>
    </w:p>
    <w:p w14:paraId="66076D6F" w14:textId="77777777" w:rsidR="00507A4B" w:rsidRDefault="00000000">
      <w:pPr>
        <w:pStyle w:val="Prrafodelista"/>
        <w:numPr>
          <w:ilvl w:val="0"/>
          <w:numId w:val="2"/>
        </w:numPr>
        <w:tabs>
          <w:tab w:val="left" w:pos="540"/>
          <w:tab w:val="left" w:pos="542"/>
        </w:tabs>
        <w:spacing w:line="292" w:lineRule="auto"/>
        <w:ind w:left="542"/>
        <w:rPr>
          <w:sz w:val="20"/>
        </w:rPr>
      </w:pPr>
      <w:r>
        <w:rPr>
          <w:noProof/>
          <w:sz w:val="20"/>
        </w:rPr>
        <mc:AlternateContent>
          <mc:Choice Requires="wps">
            <w:drawing>
              <wp:anchor distT="0" distB="0" distL="0" distR="0" simplePos="0" relativeHeight="15841792" behindDoc="0" locked="0" layoutInCell="1" allowOverlap="1" wp14:anchorId="1D49C182" wp14:editId="31915585">
                <wp:simplePos x="0" y="0"/>
                <wp:positionH relativeFrom="page">
                  <wp:posOffset>6965929</wp:posOffset>
                </wp:positionH>
                <wp:positionV relativeFrom="paragraph">
                  <wp:posOffset>261143</wp:posOffset>
                </wp:positionV>
                <wp:extent cx="263525" cy="336042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1A893B65" w14:textId="2558971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DB84E50" w14:textId="77777777" w:rsidR="00507A4B" w:rsidRDefault="00000000">
                            <w:pPr>
                              <w:spacing w:line="120" w:lineRule="exact"/>
                              <w:ind w:left="20"/>
                              <w:rPr>
                                <w:sz w:val="12"/>
                              </w:rPr>
                            </w:pPr>
                            <w:r>
                              <w:rPr>
                                <w:spacing w:val="-2"/>
                                <w:sz w:val="12"/>
                              </w:rPr>
                              <w:t>Verificación:</w:t>
                            </w:r>
                            <w:r>
                              <w:rPr>
                                <w:spacing w:val="7"/>
                                <w:sz w:val="12"/>
                              </w:rPr>
                              <w:t xml:space="preserve"> </w:t>
                            </w:r>
                            <w:hyperlink r:id="rId221">
                              <w:r>
                                <w:rPr>
                                  <w:spacing w:val="-2"/>
                                  <w:sz w:val="12"/>
                                </w:rPr>
                                <w:t>https://sede.lasrozas.es/</w:t>
                              </w:r>
                            </w:hyperlink>
                          </w:p>
                          <w:p w14:paraId="42A10484"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D49C182" id="Textbox 242" o:spid="_x0000_s1239" type="#_x0000_t202" style="position:absolute;left:0;text-align:left;margin-left:548.5pt;margin-top:20.55pt;width:20.75pt;height:264.6pt;z-index:1584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BUpAEAADMDAAAOAAAAZHJzL2Uyb0RvYy54bWysUsFu2zAMvQ/oPwi6N3KdNhu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" filled="f" stroked="f">
                <v:textbox style="layout-flow:vertical;mso-layout-flow-alt:bottom-to-top" inset="0,0,0,0">
                  <w:txbxContent>
                    <w:p w14:paraId="1A893B65" w14:textId="2558971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1DB84E50" w14:textId="77777777" w:rsidR="00507A4B" w:rsidRDefault="00000000">
                      <w:pPr>
                        <w:spacing w:line="120" w:lineRule="exact"/>
                        <w:ind w:left="20"/>
                        <w:rPr>
                          <w:sz w:val="12"/>
                        </w:rPr>
                      </w:pPr>
                      <w:r>
                        <w:rPr>
                          <w:spacing w:val="-2"/>
                          <w:sz w:val="12"/>
                        </w:rPr>
                        <w:t>Verificación:</w:t>
                      </w:r>
                      <w:r>
                        <w:rPr>
                          <w:spacing w:val="7"/>
                          <w:sz w:val="12"/>
                        </w:rPr>
                        <w:t xml:space="preserve"> </w:t>
                      </w:r>
                      <w:hyperlink r:id="rId222">
                        <w:r>
                          <w:rPr>
                            <w:spacing w:val="-2"/>
                            <w:sz w:val="12"/>
                          </w:rPr>
                          <w:t>https://sede.lasrozas.es/</w:t>
                        </w:r>
                      </w:hyperlink>
                    </w:p>
                    <w:p w14:paraId="42A10484"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El Estudio de Seguridad y Salud del proyecto dispone el montaje de tres grúas para la</w:t>
      </w:r>
      <w:r>
        <w:rPr>
          <w:spacing w:val="80"/>
          <w:sz w:val="20"/>
        </w:rPr>
        <w:t xml:space="preserve"> </w:t>
      </w:r>
      <w:r>
        <w:rPr>
          <w:sz w:val="20"/>
        </w:rPr>
        <w:t>realización de las obras por lo que, con carácter previo a su instalación deberá presentar la pertinente</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acompañado</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documentos</w:t>
      </w:r>
      <w:r>
        <w:rPr>
          <w:spacing w:val="40"/>
          <w:sz w:val="20"/>
        </w:rPr>
        <w:t xml:space="preserve"> </w:t>
      </w:r>
      <w:r>
        <w:rPr>
          <w:sz w:val="20"/>
        </w:rPr>
        <w:t>preceptivos</w:t>
      </w:r>
      <w:r>
        <w:rPr>
          <w:spacing w:val="40"/>
          <w:sz w:val="20"/>
        </w:rPr>
        <w:t xml:space="preserve"> </w:t>
      </w:r>
      <w:r>
        <w:rPr>
          <w:sz w:val="20"/>
        </w:rPr>
        <w:t>que garanticen su funcionamiento con seguridad.</w:t>
      </w:r>
    </w:p>
    <w:p w14:paraId="45FE3814" w14:textId="77777777" w:rsidR="00507A4B" w:rsidRDefault="00507A4B">
      <w:pPr>
        <w:pStyle w:val="Textoindependiente"/>
        <w:spacing w:before="10"/>
      </w:pPr>
    </w:p>
    <w:p w14:paraId="44BA41AA" w14:textId="77777777" w:rsidR="00507A4B" w:rsidRDefault="00000000">
      <w:pPr>
        <w:pStyle w:val="Prrafodelista"/>
        <w:numPr>
          <w:ilvl w:val="0"/>
          <w:numId w:val="2"/>
        </w:numPr>
        <w:tabs>
          <w:tab w:val="left" w:pos="540"/>
          <w:tab w:val="left" w:pos="542"/>
        </w:tabs>
        <w:spacing w:line="292" w:lineRule="auto"/>
        <w:ind w:left="542"/>
        <w:rPr>
          <w:sz w:val="20"/>
        </w:rPr>
      </w:pPr>
      <w:r>
        <w:rPr>
          <w:sz w:val="20"/>
        </w:rPr>
        <w:t>Respecto a las grúas torres fijas, deberán dotarse de elementos limitadores de la zona de</w:t>
      </w:r>
      <w:r>
        <w:rPr>
          <w:spacing w:val="80"/>
          <w:w w:val="150"/>
          <w:sz w:val="20"/>
        </w:rPr>
        <w:t xml:space="preserve"> </w:t>
      </w:r>
      <w:r>
        <w:rPr>
          <w:sz w:val="20"/>
        </w:rPr>
        <w:t>barrido de las plumas, de manera que las grúas sobrevuelen la menor superficie posible fuera</w:t>
      </w:r>
      <w:r>
        <w:rPr>
          <w:spacing w:val="80"/>
          <w:sz w:val="20"/>
        </w:rPr>
        <w:t xml:space="preserve"> </w:t>
      </w:r>
      <w:r>
        <w:rPr>
          <w:sz w:val="20"/>
        </w:rPr>
        <w:t>del ámbito de la propia obra. En todo caso, fuera del horario de trabajo se garantizarán las condiciones de seguridad en todo el entorno de la obra, y propiedades colindantes.</w:t>
      </w:r>
    </w:p>
    <w:p w14:paraId="3875EDE6" w14:textId="77777777" w:rsidR="00507A4B" w:rsidRDefault="00507A4B">
      <w:pPr>
        <w:pStyle w:val="Textoindependiente"/>
        <w:spacing w:before="10"/>
      </w:pPr>
    </w:p>
    <w:p w14:paraId="1F3473E9" w14:textId="77777777" w:rsidR="00507A4B" w:rsidRDefault="00000000">
      <w:pPr>
        <w:pStyle w:val="Prrafodelista"/>
        <w:numPr>
          <w:ilvl w:val="0"/>
          <w:numId w:val="2"/>
        </w:numPr>
        <w:tabs>
          <w:tab w:val="left" w:pos="540"/>
          <w:tab w:val="left" w:pos="542"/>
        </w:tabs>
        <w:spacing w:line="292" w:lineRule="auto"/>
        <w:ind w:left="542"/>
        <w:rPr>
          <w:sz w:val="20"/>
        </w:rPr>
      </w:pPr>
      <w:r>
        <w:rPr>
          <w:sz w:val="20"/>
        </w:rPr>
        <w:t>El vallado de la obra deberá afectar la mínima superficie de la vía pública, y producirá el menor impacto sobre el tráfico diario normal de vehículos y personas.</w:t>
      </w:r>
    </w:p>
    <w:p w14:paraId="3A4F85F1" w14:textId="77777777" w:rsidR="00507A4B" w:rsidRDefault="00507A4B">
      <w:pPr>
        <w:pStyle w:val="Textoindependiente"/>
        <w:spacing w:before="10"/>
      </w:pPr>
    </w:p>
    <w:p w14:paraId="17D22F4B" w14:textId="77777777" w:rsidR="00507A4B" w:rsidRDefault="00000000">
      <w:pPr>
        <w:pStyle w:val="Prrafodelista"/>
        <w:numPr>
          <w:ilvl w:val="0"/>
          <w:numId w:val="2"/>
        </w:numPr>
        <w:tabs>
          <w:tab w:val="left" w:pos="540"/>
          <w:tab w:val="left" w:pos="542"/>
        </w:tabs>
        <w:spacing w:line="292" w:lineRule="auto"/>
        <w:ind w:left="542" w:right="851"/>
        <w:rPr>
          <w:sz w:val="20"/>
        </w:rPr>
      </w:pPr>
      <w:r>
        <w:rPr>
          <w:sz w:val="20"/>
        </w:rPr>
        <w:t>Los accesos de vehículos a la obra se producirán respetando la circulación de terceros,</w:t>
      </w:r>
      <w:r>
        <w:rPr>
          <w:spacing w:val="80"/>
          <w:sz w:val="20"/>
        </w:rPr>
        <w:t xml:space="preserve"> </w:t>
      </w:r>
      <w:r>
        <w:rPr>
          <w:sz w:val="20"/>
        </w:rPr>
        <w:t xml:space="preserve">vehículos y de peatones, ajenos a la obra que puedan encontrarse en cualquier punto de su </w:t>
      </w:r>
      <w:r>
        <w:rPr>
          <w:spacing w:val="-2"/>
          <w:sz w:val="20"/>
        </w:rPr>
        <w:t>entorno.</w:t>
      </w:r>
    </w:p>
    <w:p w14:paraId="756D0152" w14:textId="77777777" w:rsidR="00507A4B" w:rsidRDefault="00507A4B">
      <w:pPr>
        <w:pStyle w:val="Textoindependiente"/>
        <w:spacing w:before="9"/>
      </w:pPr>
    </w:p>
    <w:p w14:paraId="71D8A604" w14:textId="77777777" w:rsidR="00507A4B" w:rsidRDefault="00000000">
      <w:pPr>
        <w:pStyle w:val="Prrafodelista"/>
        <w:numPr>
          <w:ilvl w:val="0"/>
          <w:numId w:val="2"/>
        </w:numPr>
        <w:tabs>
          <w:tab w:val="left" w:pos="540"/>
          <w:tab w:val="left" w:pos="542"/>
        </w:tabs>
        <w:spacing w:before="1" w:line="292" w:lineRule="auto"/>
        <w:ind w:left="542"/>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1F65D1C7" w14:textId="77777777" w:rsidR="00507A4B" w:rsidRDefault="00507A4B">
      <w:pPr>
        <w:pStyle w:val="Prrafodelista"/>
        <w:spacing w:line="292" w:lineRule="auto"/>
        <w:rPr>
          <w:sz w:val="20"/>
        </w:rPr>
        <w:sectPr w:rsidR="00507A4B">
          <w:pgSz w:w="11910" w:h="16840"/>
          <w:pgMar w:top="1260" w:right="565" w:bottom="1180" w:left="1275" w:header="225" w:footer="980" w:gutter="0"/>
          <w:cols w:space="720"/>
        </w:sectPr>
      </w:pPr>
    </w:p>
    <w:p w14:paraId="202D8F8B" w14:textId="52AA19D0" w:rsidR="00507A4B" w:rsidRDefault="00000000">
      <w:pPr>
        <w:pStyle w:val="Prrafodelista"/>
        <w:numPr>
          <w:ilvl w:val="0"/>
          <w:numId w:val="2"/>
        </w:numPr>
        <w:tabs>
          <w:tab w:val="left" w:pos="541"/>
          <w:tab w:val="left" w:pos="543"/>
        </w:tabs>
        <w:spacing w:before="200" w:line="292" w:lineRule="auto"/>
        <w:rPr>
          <w:sz w:val="20"/>
        </w:rPr>
      </w:pPr>
      <w:r>
        <w:rPr>
          <w:sz w:val="20"/>
        </w:rPr>
        <w:lastRenderedPageBreak/>
        <w:t>Deberá procurarse la adecuada protección de la vía pública tomando las correspondientes medidas de seguridad, señalización y limpieza, con objeto de evitar perjuicios a terceros</w:t>
      </w:r>
      <w:r w:rsidR="00B65E28">
        <w:rPr>
          <w:sz w:val="20"/>
        </w:rPr>
        <w:t>.</w:t>
      </w:r>
    </w:p>
    <w:p w14:paraId="0EE88F95" w14:textId="77777777" w:rsidR="00507A4B" w:rsidRDefault="00507A4B">
      <w:pPr>
        <w:pStyle w:val="Textoindependiente"/>
        <w:spacing w:before="9"/>
      </w:pPr>
    </w:p>
    <w:p w14:paraId="0AD8F091" w14:textId="2581971A" w:rsidR="00507A4B" w:rsidRDefault="00000000">
      <w:pPr>
        <w:pStyle w:val="Prrafodelista"/>
        <w:numPr>
          <w:ilvl w:val="0"/>
          <w:numId w:val="2"/>
        </w:numPr>
        <w:tabs>
          <w:tab w:val="left" w:pos="541"/>
          <w:tab w:val="left" w:pos="543"/>
        </w:tabs>
        <w:spacing w:line="292" w:lineRule="auto"/>
        <w:rPr>
          <w:sz w:val="20"/>
        </w:rPr>
      </w:pPr>
      <w:r>
        <w:rPr>
          <w:sz w:val="20"/>
        </w:rPr>
        <w:t>Los</w:t>
      </w:r>
      <w:r>
        <w:rPr>
          <w:spacing w:val="25"/>
          <w:sz w:val="20"/>
        </w:rPr>
        <w:t xml:space="preserve"> </w:t>
      </w:r>
      <w:r>
        <w:rPr>
          <w:sz w:val="20"/>
        </w:rPr>
        <w:t>troncos</w:t>
      </w:r>
      <w:r>
        <w:rPr>
          <w:spacing w:val="25"/>
          <w:sz w:val="20"/>
        </w:rPr>
        <w:t xml:space="preserve"> </w:t>
      </w:r>
      <w:r>
        <w:rPr>
          <w:sz w:val="20"/>
        </w:rPr>
        <w:t>de</w:t>
      </w:r>
      <w:r>
        <w:rPr>
          <w:spacing w:val="25"/>
          <w:sz w:val="20"/>
        </w:rPr>
        <w:t xml:space="preserve"> </w:t>
      </w:r>
      <w:r>
        <w:rPr>
          <w:sz w:val="20"/>
        </w:rPr>
        <w:t>los</w:t>
      </w:r>
      <w:r>
        <w:rPr>
          <w:spacing w:val="25"/>
          <w:sz w:val="20"/>
        </w:rPr>
        <w:t xml:space="preserve"> </w:t>
      </w:r>
      <w:r>
        <w:rPr>
          <w:sz w:val="20"/>
        </w:rPr>
        <w:t>ejemplares</w:t>
      </w:r>
      <w:r>
        <w:rPr>
          <w:spacing w:val="25"/>
          <w:sz w:val="20"/>
        </w:rPr>
        <w:t xml:space="preserve"> </w:t>
      </w:r>
      <w:r>
        <w:rPr>
          <w:sz w:val="20"/>
        </w:rPr>
        <w:t>arbóreos,</w:t>
      </w:r>
      <w:r>
        <w:rPr>
          <w:spacing w:val="25"/>
          <w:sz w:val="20"/>
        </w:rPr>
        <w:t xml:space="preserve"> </w:t>
      </w:r>
      <w:r>
        <w:rPr>
          <w:sz w:val="20"/>
        </w:rPr>
        <w:t>públicos</w:t>
      </w:r>
      <w:r>
        <w:rPr>
          <w:spacing w:val="25"/>
          <w:sz w:val="20"/>
        </w:rPr>
        <w:t xml:space="preserve"> </w:t>
      </w:r>
      <w:r>
        <w:rPr>
          <w:sz w:val="20"/>
        </w:rPr>
        <w:t>o</w:t>
      </w:r>
      <w:r>
        <w:rPr>
          <w:spacing w:val="25"/>
          <w:sz w:val="20"/>
        </w:rPr>
        <w:t xml:space="preserve"> </w:t>
      </w:r>
      <w:r>
        <w:rPr>
          <w:sz w:val="20"/>
        </w:rPr>
        <w:t>privados,</w:t>
      </w:r>
      <w:r>
        <w:rPr>
          <w:spacing w:val="25"/>
          <w:sz w:val="20"/>
        </w:rPr>
        <w:t xml:space="preserve"> </w:t>
      </w:r>
      <w:r>
        <w:rPr>
          <w:sz w:val="20"/>
        </w:rPr>
        <w:t>que</w:t>
      </w:r>
      <w:r>
        <w:rPr>
          <w:spacing w:val="25"/>
          <w:sz w:val="20"/>
        </w:rPr>
        <w:t xml:space="preserve"> </w:t>
      </w:r>
      <w:r>
        <w:rPr>
          <w:sz w:val="20"/>
        </w:rPr>
        <w:t>puedan</w:t>
      </w:r>
      <w:r>
        <w:rPr>
          <w:spacing w:val="25"/>
          <w:sz w:val="20"/>
        </w:rPr>
        <w:t xml:space="preserve"> </w:t>
      </w:r>
      <w:r>
        <w:rPr>
          <w:sz w:val="20"/>
        </w:rPr>
        <w:t>verse</w:t>
      </w:r>
      <w:r>
        <w:rPr>
          <w:spacing w:val="25"/>
          <w:sz w:val="20"/>
        </w:rPr>
        <w:t xml:space="preserve"> </w:t>
      </w:r>
      <w:r>
        <w:rPr>
          <w:sz w:val="20"/>
        </w:rPr>
        <w:t>afectados</w:t>
      </w:r>
      <w:r>
        <w:rPr>
          <w:spacing w:val="25"/>
          <w:sz w:val="20"/>
        </w:rPr>
        <w:t xml:space="preserve"> </w:t>
      </w:r>
      <w:r>
        <w:rPr>
          <w:sz w:val="20"/>
        </w:rPr>
        <w:t xml:space="preserve">por las obras, quedarán protegidos durante el transcurso de </w:t>
      </w:r>
      <w:proofErr w:type="gramStart"/>
      <w:r>
        <w:rPr>
          <w:sz w:val="20"/>
        </w:rPr>
        <w:t>las mismas</w:t>
      </w:r>
      <w:proofErr w:type="gramEnd"/>
      <w:r>
        <w:rPr>
          <w:sz w:val="20"/>
        </w:rPr>
        <w:t xml:space="preserve"> de las operaciones de las obras o paso de vehículos, en una altura no inferior a los 3 metros desde el suelo, por un adecuado recubrimiento rígido que impida su lesión o deterioro. Estas protecciones se retirarán una vez terminada la obra (Artículo 14 OZV)</w:t>
      </w:r>
      <w:r w:rsidR="00B65E28">
        <w:rPr>
          <w:sz w:val="20"/>
        </w:rPr>
        <w:t>.</w:t>
      </w:r>
    </w:p>
    <w:p w14:paraId="3F91AF4F" w14:textId="77777777" w:rsidR="00507A4B" w:rsidRDefault="00507A4B">
      <w:pPr>
        <w:pStyle w:val="Textoindependiente"/>
        <w:spacing w:before="10"/>
      </w:pPr>
    </w:p>
    <w:p w14:paraId="52FF5239" w14:textId="30D68154" w:rsidR="00507A4B" w:rsidRDefault="00000000">
      <w:pPr>
        <w:pStyle w:val="Prrafodelista"/>
        <w:numPr>
          <w:ilvl w:val="0"/>
          <w:numId w:val="2"/>
        </w:numPr>
        <w:tabs>
          <w:tab w:val="left" w:pos="541"/>
          <w:tab w:val="left" w:pos="543"/>
        </w:tabs>
        <w:spacing w:line="292" w:lineRule="auto"/>
        <w:rPr>
          <w:sz w:val="20"/>
        </w:rPr>
      </w:pPr>
      <w:r>
        <w:rPr>
          <w:noProof/>
          <w:sz w:val="20"/>
        </w:rPr>
        <mc:AlternateContent>
          <mc:Choice Requires="wps">
            <w:drawing>
              <wp:anchor distT="0" distB="0" distL="0" distR="0" simplePos="0" relativeHeight="15842304" behindDoc="0" locked="0" layoutInCell="1" allowOverlap="1" wp14:anchorId="2F8A991F" wp14:editId="732110E0">
                <wp:simplePos x="0" y="0"/>
                <wp:positionH relativeFrom="page">
                  <wp:posOffset>6807090</wp:posOffset>
                </wp:positionH>
                <wp:positionV relativeFrom="paragraph">
                  <wp:posOffset>339630</wp:posOffset>
                </wp:positionV>
                <wp:extent cx="419734" cy="318706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9F662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1FB6D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F8A991F" id="Textbox 243" o:spid="_x0000_s1240" type="#_x0000_t202" style="position:absolute;left:0;text-align:left;margin-left:536pt;margin-top:26.75pt;width:33.05pt;height:250.95pt;z-index:1584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3d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" filled="f" stroked="f">
                <v:textbox style="layout-flow:vertical;mso-layout-flow-alt:bottom-to-top" inset="0,0,0,0">
                  <w:txbxContent>
                    <w:p w14:paraId="799F662D"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1FB6D1"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Las obras realizadas en la vía pública, tales como zanjas, construcción de bordillos y, en</w:t>
      </w:r>
      <w:r>
        <w:rPr>
          <w:spacing w:val="80"/>
          <w:w w:val="150"/>
          <w:sz w:val="20"/>
        </w:rPr>
        <w:t xml:space="preserve"> </w:t>
      </w:r>
      <w:r>
        <w:rPr>
          <w:sz w:val="20"/>
        </w:rPr>
        <w:t xml:space="preserve">general, las derivadas de la realización de redes de </w:t>
      </w:r>
      <w:proofErr w:type="gramStart"/>
      <w:r>
        <w:rPr>
          <w:sz w:val="20"/>
        </w:rPr>
        <w:t>servicio,</w:t>
      </w:r>
      <w:proofErr w:type="gramEnd"/>
      <w:r>
        <w:rPr>
          <w:sz w:val="20"/>
        </w:rPr>
        <w:t xml:space="preserve"> se realizarán de manera que ocasionen los menores daños posibles a las plantaciones de la vía pública (Artículo 12 OZV)</w:t>
      </w:r>
      <w:r w:rsidR="00B65E28">
        <w:rPr>
          <w:sz w:val="20"/>
        </w:rPr>
        <w:t>.</w:t>
      </w:r>
    </w:p>
    <w:p w14:paraId="28023D75" w14:textId="77777777" w:rsidR="00507A4B" w:rsidRDefault="00507A4B">
      <w:pPr>
        <w:pStyle w:val="Textoindependiente"/>
        <w:spacing w:before="10"/>
      </w:pPr>
    </w:p>
    <w:p w14:paraId="78FC88CB" w14:textId="77777777" w:rsidR="00507A4B" w:rsidRDefault="00000000">
      <w:pPr>
        <w:pStyle w:val="Prrafodelista"/>
        <w:numPr>
          <w:ilvl w:val="0"/>
          <w:numId w:val="2"/>
        </w:numPr>
        <w:tabs>
          <w:tab w:val="left" w:pos="541"/>
          <w:tab w:val="left" w:pos="543"/>
        </w:tabs>
        <w:spacing w:line="292" w:lineRule="auto"/>
        <w:rPr>
          <w:sz w:val="20"/>
        </w:rPr>
      </w:pPr>
      <w:r>
        <w:rPr>
          <w:sz w:val="20"/>
        </w:rPr>
        <w:t xml:space="preserve">Con carácter previo a la utilización de las edificaciones deberá presentar Declaración Responsable de Primera Ocupación que deberá solicitar acompañada de toda la documentación </w:t>
      </w:r>
      <w:r>
        <w:rPr>
          <w:spacing w:val="-2"/>
          <w:sz w:val="20"/>
        </w:rPr>
        <w:t>necesaria.</w:t>
      </w:r>
    </w:p>
    <w:p w14:paraId="0B18C50B" w14:textId="77777777" w:rsidR="00507A4B" w:rsidRDefault="00507A4B">
      <w:pPr>
        <w:pStyle w:val="Textoindependiente"/>
        <w:spacing w:before="10"/>
      </w:pPr>
    </w:p>
    <w:p w14:paraId="504BDCAF" w14:textId="77777777" w:rsidR="00507A4B" w:rsidRDefault="00000000">
      <w:pPr>
        <w:pStyle w:val="Prrafodelista"/>
        <w:numPr>
          <w:ilvl w:val="0"/>
          <w:numId w:val="2"/>
        </w:numPr>
        <w:tabs>
          <w:tab w:val="left" w:pos="541"/>
          <w:tab w:val="left" w:pos="543"/>
        </w:tabs>
        <w:spacing w:line="292" w:lineRule="auto"/>
        <w:rPr>
          <w:sz w:val="20"/>
        </w:rPr>
      </w:pPr>
      <w:r>
        <w:rPr>
          <w:sz w:val="20"/>
        </w:rPr>
        <w:t>Junto a la Declaración Responsable de Primera Ocupación o, en su defecto, en el plazo de dos meses desde el día siguiente a la fecha de finalización de las obras que refleje el Certificado</w:t>
      </w:r>
      <w:r>
        <w:rPr>
          <w:spacing w:val="40"/>
          <w:sz w:val="20"/>
        </w:rPr>
        <w:t xml:space="preserve"> </w:t>
      </w:r>
      <w:r>
        <w:rPr>
          <w:sz w:val="20"/>
        </w:rPr>
        <w:t>Final de Obra, debe presentar el modelo de Declaración 900D de nueva construcción,</w:t>
      </w:r>
      <w:r>
        <w:rPr>
          <w:spacing w:val="40"/>
          <w:sz w:val="20"/>
        </w:rPr>
        <w:t xml:space="preserve"> </w:t>
      </w:r>
      <w:r>
        <w:rPr>
          <w:sz w:val="20"/>
        </w:rPr>
        <w:t xml:space="preserve">ampliación, reforma o rehabilitación de bienes inmuebles, sellado por la Delegación de Hacienda o por las oficinas municipales del I.B.I. </w:t>
      </w:r>
      <w:r>
        <w:rPr>
          <w:sz w:val="20"/>
          <w:u w:val="single"/>
        </w:rPr>
        <w:t>Orden Ministerial HAC/1293/2018</w:t>
      </w:r>
      <w:r>
        <w:rPr>
          <w:sz w:val="20"/>
        </w:rPr>
        <w:t>, de 19 de noviembre.</w:t>
      </w:r>
    </w:p>
    <w:p w14:paraId="095E0D6E" w14:textId="77777777" w:rsidR="00507A4B" w:rsidRDefault="00507A4B">
      <w:pPr>
        <w:pStyle w:val="Textoindependiente"/>
        <w:spacing w:before="9"/>
      </w:pPr>
    </w:p>
    <w:p w14:paraId="7835DEFE" w14:textId="77777777" w:rsidR="00507A4B" w:rsidRDefault="00000000">
      <w:pPr>
        <w:pStyle w:val="Prrafodelista"/>
        <w:numPr>
          <w:ilvl w:val="0"/>
          <w:numId w:val="2"/>
        </w:numPr>
        <w:tabs>
          <w:tab w:val="left" w:pos="541"/>
          <w:tab w:val="left" w:pos="543"/>
        </w:tabs>
        <w:spacing w:line="292" w:lineRule="auto"/>
        <w:rPr>
          <w:sz w:val="20"/>
        </w:rPr>
      </w:pPr>
      <w:r>
        <w:rPr>
          <w:sz w:val="20"/>
        </w:rPr>
        <w:t xml:space="preserve">Además, deberá presentar justificante de </w:t>
      </w:r>
      <w:proofErr w:type="gramStart"/>
      <w:r>
        <w:rPr>
          <w:sz w:val="20"/>
        </w:rPr>
        <w:t>Auto-Liquidación</w:t>
      </w:r>
      <w:proofErr w:type="gramEnd"/>
      <w:r>
        <w:rPr>
          <w:sz w:val="20"/>
        </w:rPr>
        <w:t xml:space="preserve"> del Impuesto de Construcciones</w:t>
      </w:r>
      <w:r>
        <w:rPr>
          <w:spacing w:val="80"/>
          <w:sz w:val="20"/>
        </w:rPr>
        <w:t xml:space="preserve"> </w:t>
      </w:r>
      <w:r>
        <w:rPr>
          <w:sz w:val="20"/>
        </w:rPr>
        <w:t>sobre el presupuesto de ejecución material, sin incluir el IVA ni los capítulos correspondientes a gestión de residuos, control de calidad y, seguridad y salud en la construcción.</w:t>
      </w:r>
    </w:p>
    <w:p w14:paraId="45B8B2A8" w14:textId="77777777" w:rsidR="00507A4B" w:rsidRDefault="00507A4B">
      <w:pPr>
        <w:pStyle w:val="Textoindependiente"/>
        <w:spacing w:before="10"/>
      </w:pPr>
    </w:p>
    <w:p w14:paraId="59AA9E96" w14:textId="2BA3D022" w:rsidR="00507A4B" w:rsidRDefault="00000000">
      <w:pPr>
        <w:pStyle w:val="Prrafodelista"/>
        <w:numPr>
          <w:ilvl w:val="0"/>
          <w:numId w:val="2"/>
        </w:numPr>
        <w:tabs>
          <w:tab w:val="left" w:pos="541"/>
          <w:tab w:val="left" w:pos="543"/>
        </w:tabs>
        <w:spacing w:line="292" w:lineRule="auto"/>
        <w:rPr>
          <w:sz w:val="20"/>
        </w:rPr>
      </w:pPr>
      <w:r>
        <w:rPr>
          <w:sz w:val="20"/>
        </w:rPr>
        <w:t>Los propietarios de zonas verdes están obligados a mantenerlas en buen estado de conservación, limpieza y ornato (Artículo 7 OZV)</w:t>
      </w:r>
      <w:r w:rsidR="00B65E28">
        <w:rPr>
          <w:sz w:val="20"/>
        </w:rPr>
        <w:t>.</w:t>
      </w:r>
    </w:p>
    <w:p w14:paraId="0192CC3E" w14:textId="77777777" w:rsidR="00507A4B" w:rsidRDefault="00507A4B">
      <w:pPr>
        <w:pStyle w:val="Textoindependiente"/>
        <w:spacing w:before="10"/>
      </w:pPr>
    </w:p>
    <w:p w14:paraId="77B221A4" w14:textId="77777777" w:rsidR="00507A4B" w:rsidRDefault="00000000">
      <w:pPr>
        <w:pStyle w:val="Prrafodelista"/>
        <w:numPr>
          <w:ilvl w:val="0"/>
          <w:numId w:val="2"/>
        </w:numPr>
        <w:tabs>
          <w:tab w:val="left" w:pos="541"/>
          <w:tab w:val="left" w:pos="543"/>
        </w:tabs>
        <w:spacing w:line="292" w:lineRule="auto"/>
        <w:rPr>
          <w:sz w:val="20"/>
        </w:rPr>
      </w:pPr>
      <w:r>
        <w:rPr>
          <w:noProof/>
          <w:sz w:val="20"/>
        </w:rPr>
        <mc:AlternateContent>
          <mc:Choice Requires="wps">
            <w:drawing>
              <wp:anchor distT="0" distB="0" distL="0" distR="0" simplePos="0" relativeHeight="15842816" behindDoc="0" locked="0" layoutInCell="1" allowOverlap="1" wp14:anchorId="569160AD" wp14:editId="2236BE11">
                <wp:simplePos x="0" y="0"/>
                <wp:positionH relativeFrom="page">
                  <wp:posOffset>6965929</wp:posOffset>
                </wp:positionH>
                <wp:positionV relativeFrom="paragraph">
                  <wp:posOffset>377063</wp:posOffset>
                </wp:positionV>
                <wp:extent cx="263525" cy="336042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6422C3C" w14:textId="2FBABCE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A7D150" w14:textId="77777777" w:rsidR="00507A4B" w:rsidRDefault="00000000">
                            <w:pPr>
                              <w:spacing w:line="120" w:lineRule="exact"/>
                              <w:ind w:left="20"/>
                              <w:rPr>
                                <w:sz w:val="12"/>
                              </w:rPr>
                            </w:pPr>
                            <w:r>
                              <w:rPr>
                                <w:spacing w:val="-2"/>
                                <w:sz w:val="12"/>
                              </w:rPr>
                              <w:t>Verificación:</w:t>
                            </w:r>
                            <w:r>
                              <w:rPr>
                                <w:spacing w:val="7"/>
                                <w:sz w:val="12"/>
                              </w:rPr>
                              <w:t xml:space="preserve"> </w:t>
                            </w:r>
                            <w:hyperlink r:id="rId223">
                              <w:r>
                                <w:rPr>
                                  <w:spacing w:val="-2"/>
                                  <w:sz w:val="12"/>
                                </w:rPr>
                                <w:t>https://sede.lasrozas.es/</w:t>
                              </w:r>
                            </w:hyperlink>
                          </w:p>
                          <w:p w14:paraId="6815C9E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69160AD" id="Textbox 244" o:spid="_x0000_s1241" type="#_x0000_t202" style="position:absolute;left:0;text-align:left;margin-left:548.5pt;margin-top:29.7pt;width:20.75pt;height:264.6pt;z-index:1584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Vu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" filled="f" stroked="f">
                <v:textbox style="layout-flow:vertical;mso-layout-flow-alt:bottom-to-top" inset="0,0,0,0">
                  <w:txbxContent>
                    <w:p w14:paraId="26422C3C" w14:textId="2FBABCE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3A7D150" w14:textId="77777777" w:rsidR="00507A4B" w:rsidRDefault="00000000">
                      <w:pPr>
                        <w:spacing w:line="120" w:lineRule="exact"/>
                        <w:ind w:left="20"/>
                        <w:rPr>
                          <w:sz w:val="12"/>
                        </w:rPr>
                      </w:pPr>
                      <w:r>
                        <w:rPr>
                          <w:spacing w:val="-2"/>
                          <w:sz w:val="12"/>
                        </w:rPr>
                        <w:t>Verificación:</w:t>
                      </w:r>
                      <w:r>
                        <w:rPr>
                          <w:spacing w:val="7"/>
                          <w:sz w:val="12"/>
                        </w:rPr>
                        <w:t xml:space="preserve"> </w:t>
                      </w:r>
                      <w:hyperlink r:id="rId224">
                        <w:r>
                          <w:rPr>
                            <w:spacing w:val="-2"/>
                            <w:sz w:val="12"/>
                          </w:rPr>
                          <w:t>https://sede.lasrozas.es/</w:t>
                        </w:r>
                      </w:hyperlink>
                    </w:p>
                    <w:p w14:paraId="6815C9E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El acabado exterior de la edificación tenderá a aminorar el impacto visual de las mismas en el entorno, debiendo emplearse tonalidades acordes con el entorno en que se ubican y</w:t>
      </w:r>
      <w:r>
        <w:rPr>
          <w:spacing w:val="80"/>
          <w:sz w:val="20"/>
        </w:rPr>
        <w:t xml:space="preserve"> </w:t>
      </w:r>
      <w:r>
        <w:rPr>
          <w:sz w:val="20"/>
        </w:rPr>
        <w:t>tratamientos adecuados, tendentes a evitar brillos o reflejos.</w:t>
      </w:r>
    </w:p>
    <w:p w14:paraId="07C1767C" w14:textId="77777777" w:rsidR="00507A4B" w:rsidRDefault="00507A4B">
      <w:pPr>
        <w:pStyle w:val="Textoindependiente"/>
        <w:spacing w:before="10"/>
      </w:pPr>
    </w:p>
    <w:p w14:paraId="23EB3343" w14:textId="77777777" w:rsidR="00507A4B" w:rsidRDefault="00000000">
      <w:pPr>
        <w:pStyle w:val="Prrafodelista"/>
        <w:numPr>
          <w:ilvl w:val="0"/>
          <w:numId w:val="2"/>
        </w:numPr>
        <w:tabs>
          <w:tab w:val="left" w:pos="541"/>
          <w:tab w:val="left" w:pos="543"/>
        </w:tabs>
        <w:spacing w:line="292" w:lineRule="auto"/>
        <w:rPr>
          <w:sz w:val="20"/>
        </w:rPr>
      </w:pPr>
      <w:r>
        <w:rPr>
          <w:sz w:val="20"/>
        </w:rPr>
        <w:t xml:space="preserve">Se ajardinarán los espacios libres de la parcela con especies autóctonas y adaptadas al medio, con el fin de conseguir una mayor integración de las edificaciones en el medio circundante, así como para reducir los impactos en el paisaje causados por la presencia de </w:t>
      </w:r>
      <w:proofErr w:type="gramStart"/>
      <w:r>
        <w:rPr>
          <w:sz w:val="20"/>
        </w:rPr>
        <w:t>las mismas</w:t>
      </w:r>
      <w:proofErr w:type="gramEnd"/>
      <w:r>
        <w:rPr>
          <w:sz w:val="20"/>
        </w:rPr>
        <w:t>.</w:t>
      </w:r>
    </w:p>
    <w:p w14:paraId="111A5E5F" w14:textId="77777777" w:rsidR="00507A4B" w:rsidRDefault="00507A4B">
      <w:pPr>
        <w:pStyle w:val="Textoindependiente"/>
        <w:spacing w:before="9"/>
      </w:pPr>
    </w:p>
    <w:p w14:paraId="3BA30B80" w14:textId="73C6E136" w:rsidR="00507A4B" w:rsidRDefault="00000000">
      <w:pPr>
        <w:pStyle w:val="Prrafodelista"/>
        <w:numPr>
          <w:ilvl w:val="0"/>
          <w:numId w:val="2"/>
        </w:numPr>
        <w:tabs>
          <w:tab w:val="left" w:pos="541"/>
          <w:tab w:val="left" w:pos="543"/>
        </w:tabs>
        <w:spacing w:before="1" w:line="292" w:lineRule="auto"/>
        <w:rPr>
          <w:sz w:val="20"/>
        </w:rPr>
      </w:pPr>
      <w:r>
        <w:rPr>
          <w:sz w:val="20"/>
        </w:rPr>
        <w:t>No podrán admitirse en sótanos piezas habitables (art. 5.7.8), es decir, piezas en la que se desarrollen actividades de estancia, reposo o trabajo que requieran la permanencia prolongada de personas</w:t>
      </w:r>
      <w:r w:rsidR="00B65E28">
        <w:rPr>
          <w:sz w:val="20"/>
        </w:rPr>
        <w:t xml:space="preserve"> </w:t>
      </w:r>
      <w:r>
        <w:rPr>
          <w:sz w:val="20"/>
        </w:rPr>
        <w:t>(Art. 5.7.7).</w:t>
      </w:r>
    </w:p>
    <w:p w14:paraId="78FCEEAF" w14:textId="77777777" w:rsidR="00507A4B" w:rsidRDefault="00507A4B">
      <w:pPr>
        <w:pStyle w:val="Textoindependiente"/>
        <w:spacing w:before="9"/>
      </w:pPr>
    </w:p>
    <w:p w14:paraId="1A5DB0D4" w14:textId="77777777" w:rsidR="00507A4B" w:rsidRDefault="00000000">
      <w:pPr>
        <w:pStyle w:val="Prrafodelista"/>
        <w:numPr>
          <w:ilvl w:val="0"/>
          <w:numId w:val="2"/>
        </w:numPr>
        <w:tabs>
          <w:tab w:val="left" w:pos="541"/>
          <w:tab w:val="left" w:pos="543"/>
        </w:tabs>
        <w:spacing w:line="292" w:lineRule="auto"/>
        <w:rPr>
          <w:sz w:val="20"/>
        </w:rPr>
      </w:pPr>
      <w:r>
        <w:rPr>
          <w:sz w:val="20"/>
        </w:rPr>
        <w:t>No se permitirá la ocupación y uso de los edificios hasta que no esté realizada totalmente la urbanización correspondiente a la infraestructura básica que afecte a dichos edificios y estén en condiciones de funcionamiento los suministros de agua, energía eléctrica y red de alcantarillado. Artículo 24 del Documento de Ordenación Pormenorizada en grado de Plan Parcial.</w:t>
      </w:r>
    </w:p>
    <w:p w14:paraId="1755753B" w14:textId="77777777" w:rsidR="00507A4B" w:rsidRDefault="00507A4B">
      <w:pPr>
        <w:pStyle w:val="Textoindependiente"/>
      </w:pPr>
    </w:p>
    <w:p w14:paraId="447F2576" w14:textId="77777777" w:rsidR="00507A4B" w:rsidRDefault="00507A4B">
      <w:pPr>
        <w:pStyle w:val="Textoindependiente"/>
        <w:spacing w:before="60"/>
      </w:pPr>
    </w:p>
    <w:p w14:paraId="5CCCEF37" w14:textId="77777777" w:rsidR="00507A4B" w:rsidRDefault="00000000">
      <w:pPr>
        <w:pStyle w:val="Ttulo3"/>
      </w:pPr>
      <w:r>
        <w:t>Condiciones</w:t>
      </w:r>
      <w:r>
        <w:rPr>
          <w:spacing w:val="-4"/>
        </w:rPr>
        <w:t xml:space="preserve"> </w:t>
      </w:r>
      <w:r>
        <w:t>servicio</w:t>
      </w:r>
      <w:r>
        <w:rPr>
          <w:spacing w:val="-4"/>
        </w:rPr>
        <w:t xml:space="preserve"> </w:t>
      </w:r>
      <w:r>
        <w:t>de</w:t>
      </w:r>
      <w:r>
        <w:rPr>
          <w:spacing w:val="-4"/>
        </w:rPr>
        <w:t xml:space="preserve"> </w:t>
      </w:r>
      <w:r>
        <w:t>industrias</w:t>
      </w:r>
      <w:r>
        <w:rPr>
          <w:spacing w:val="-4"/>
        </w:rPr>
        <w:t xml:space="preserve"> </w:t>
      </w:r>
      <w:r>
        <w:t>y</w:t>
      </w:r>
      <w:r>
        <w:rPr>
          <w:spacing w:val="-4"/>
        </w:rPr>
        <w:t xml:space="preserve"> </w:t>
      </w:r>
      <w:r>
        <w:rPr>
          <w:spacing w:val="-2"/>
        </w:rPr>
        <w:t>actividades.</w:t>
      </w:r>
    </w:p>
    <w:p w14:paraId="3D01F888" w14:textId="77777777" w:rsidR="00507A4B" w:rsidRDefault="00507A4B">
      <w:pPr>
        <w:pStyle w:val="Ttulo3"/>
        <w:sectPr w:rsidR="00507A4B">
          <w:pgSz w:w="11910" w:h="16840"/>
          <w:pgMar w:top="1260" w:right="565" w:bottom="1260" w:left="1275" w:header="225" w:footer="980" w:gutter="0"/>
          <w:cols w:space="720"/>
        </w:sectPr>
      </w:pPr>
    </w:p>
    <w:p w14:paraId="0FA8544C" w14:textId="77777777" w:rsidR="00507A4B" w:rsidRDefault="00000000">
      <w:pPr>
        <w:pStyle w:val="Textoindependiente"/>
        <w:spacing w:before="180" w:line="292" w:lineRule="auto"/>
        <w:ind w:left="142" w:right="850"/>
        <w:jc w:val="both"/>
      </w:pPr>
      <w:r>
        <w:lastRenderedPageBreak/>
        <w:t>Junto a la presentación de la declaración responsable de primera ocupación que en su día se presente, una recibidas las obras de urbanización y ejecutadas las obras de edificación, deberá de acompañar la siguiente documentación:</w:t>
      </w:r>
    </w:p>
    <w:p w14:paraId="47B6A7BF" w14:textId="77777777" w:rsidR="00507A4B" w:rsidRDefault="00507A4B">
      <w:pPr>
        <w:pStyle w:val="Textoindependiente"/>
        <w:spacing w:before="10"/>
      </w:pPr>
    </w:p>
    <w:p w14:paraId="454E36CF" w14:textId="77777777" w:rsidR="00507A4B" w:rsidRDefault="00000000">
      <w:pPr>
        <w:pStyle w:val="Prrafodelista"/>
        <w:numPr>
          <w:ilvl w:val="0"/>
          <w:numId w:val="2"/>
        </w:numPr>
        <w:tabs>
          <w:tab w:val="left" w:pos="541"/>
          <w:tab w:val="left" w:pos="543"/>
        </w:tabs>
        <w:spacing w:line="292" w:lineRule="auto"/>
        <w:rPr>
          <w:sz w:val="20"/>
        </w:rPr>
      </w:pPr>
      <w:r>
        <w:rPr>
          <w:sz w:val="20"/>
        </w:rPr>
        <w:t>Solicitud en impreso normalizado, debidamente cumplimentado por el titular de la licencia o persona física o jurídica.</w:t>
      </w:r>
    </w:p>
    <w:p w14:paraId="649976AB" w14:textId="77777777" w:rsidR="00507A4B" w:rsidRDefault="00507A4B">
      <w:pPr>
        <w:pStyle w:val="Textoindependiente"/>
        <w:spacing w:before="10"/>
      </w:pPr>
    </w:p>
    <w:p w14:paraId="6E6A654B" w14:textId="77777777" w:rsidR="00507A4B" w:rsidRDefault="00000000">
      <w:pPr>
        <w:pStyle w:val="Prrafodelista"/>
        <w:numPr>
          <w:ilvl w:val="0"/>
          <w:numId w:val="2"/>
        </w:numPr>
        <w:tabs>
          <w:tab w:val="left" w:pos="541"/>
          <w:tab w:val="left" w:pos="543"/>
        </w:tabs>
        <w:spacing w:line="292" w:lineRule="auto"/>
        <w:rPr>
          <w:sz w:val="20"/>
        </w:rPr>
      </w:pPr>
      <w:r>
        <w:rPr>
          <w:noProof/>
          <w:sz w:val="20"/>
        </w:rPr>
        <mc:AlternateContent>
          <mc:Choice Requires="wps">
            <w:drawing>
              <wp:anchor distT="0" distB="0" distL="0" distR="0" simplePos="0" relativeHeight="15843328" behindDoc="0" locked="0" layoutInCell="1" allowOverlap="1" wp14:anchorId="29265743" wp14:editId="3EEE6AF3">
                <wp:simplePos x="0" y="0"/>
                <wp:positionH relativeFrom="page">
                  <wp:posOffset>6807090</wp:posOffset>
                </wp:positionH>
                <wp:positionV relativeFrom="paragraph">
                  <wp:posOffset>708027</wp:posOffset>
                </wp:positionV>
                <wp:extent cx="419734" cy="318706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E6FF8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E4975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9265743" id="Textbox 245" o:spid="_x0000_s1242" type="#_x0000_t202" style="position:absolute;left:0;text-align:left;margin-left:536pt;margin-top:55.75pt;width:33.05pt;height:250.95pt;z-index:15843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N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" filled="f" stroked="f">
                <v:textbox style="layout-flow:vertical;mso-layout-flow-alt:bottom-to-top" inset="0,0,0,0">
                  <w:txbxContent>
                    <w:p w14:paraId="42E6FF8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E4975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Certificado del técnico competente, donde se haga constar que todas las instalaciones se han realizado bajo su dirección, ajustándose a la licencia urbanística y a la normativa que le sea de aplicación,</w:t>
      </w:r>
      <w:r>
        <w:rPr>
          <w:spacing w:val="16"/>
          <w:sz w:val="20"/>
        </w:rPr>
        <w:t xml:space="preserve"> </w:t>
      </w:r>
      <w:r>
        <w:rPr>
          <w:sz w:val="20"/>
        </w:rPr>
        <w:t>haciendo referencia a lo dispuesto en el Real Decreto 314/2006,</w:t>
      </w:r>
      <w:r>
        <w:rPr>
          <w:spacing w:val="16"/>
          <w:sz w:val="20"/>
        </w:rPr>
        <w:t xml:space="preserve"> </w:t>
      </w:r>
      <w:r>
        <w:rPr>
          <w:sz w:val="20"/>
        </w:rPr>
        <w:t>Código Técnico de</w:t>
      </w:r>
      <w:r>
        <w:rPr>
          <w:spacing w:val="80"/>
          <w:sz w:val="20"/>
        </w:rPr>
        <w:t xml:space="preserve"> </w:t>
      </w:r>
      <w:r>
        <w:rPr>
          <w:sz w:val="20"/>
        </w:rPr>
        <w:t>la Edificación.</w:t>
      </w:r>
    </w:p>
    <w:p w14:paraId="02BCF306" w14:textId="77777777" w:rsidR="00507A4B" w:rsidRDefault="00507A4B">
      <w:pPr>
        <w:pStyle w:val="Textoindependiente"/>
        <w:spacing w:before="9"/>
      </w:pPr>
    </w:p>
    <w:p w14:paraId="25C3DB90" w14:textId="77777777" w:rsidR="00507A4B" w:rsidRDefault="00000000">
      <w:pPr>
        <w:pStyle w:val="Prrafodelista"/>
        <w:numPr>
          <w:ilvl w:val="0"/>
          <w:numId w:val="2"/>
        </w:numPr>
        <w:tabs>
          <w:tab w:val="left" w:pos="541"/>
          <w:tab w:val="left" w:pos="543"/>
        </w:tabs>
        <w:spacing w:line="292" w:lineRule="auto"/>
        <w:rPr>
          <w:sz w:val="20"/>
        </w:rPr>
      </w:pPr>
      <w:r>
        <w:rPr>
          <w:sz w:val="20"/>
        </w:rPr>
        <w:t>Plan de revisiones periódicas a realizar por la entidad competente designada por el titular de la actividad para los equipos de protección de incendios, ajustado a lo exigido en las condiciones</w:t>
      </w:r>
      <w:r>
        <w:rPr>
          <w:spacing w:val="80"/>
          <w:sz w:val="20"/>
        </w:rPr>
        <w:t xml:space="preserve"> </w:t>
      </w:r>
      <w:r>
        <w:rPr>
          <w:sz w:val="20"/>
        </w:rPr>
        <w:t>de mantenimiento y uso por la normativa específica de aplicación.</w:t>
      </w:r>
    </w:p>
    <w:p w14:paraId="65CAE77F" w14:textId="77777777" w:rsidR="00507A4B" w:rsidRDefault="00507A4B">
      <w:pPr>
        <w:pStyle w:val="Textoindependiente"/>
        <w:spacing w:before="10"/>
      </w:pPr>
    </w:p>
    <w:p w14:paraId="341FEF38" w14:textId="77777777" w:rsidR="00507A4B" w:rsidRDefault="00000000">
      <w:pPr>
        <w:pStyle w:val="Prrafodelista"/>
        <w:numPr>
          <w:ilvl w:val="0"/>
          <w:numId w:val="2"/>
        </w:numPr>
        <w:tabs>
          <w:tab w:val="left" w:pos="541"/>
          <w:tab w:val="left" w:pos="543"/>
        </w:tabs>
        <w:spacing w:line="292" w:lineRule="auto"/>
        <w:rPr>
          <w:sz w:val="20"/>
        </w:rPr>
      </w:pPr>
      <w:r>
        <w:rPr>
          <w:sz w:val="20"/>
        </w:rPr>
        <w:t xml:space="preserve">Certificado de las instalaciones que por la legislación vigente deban ser diligenciadas por el órgano competente de la Comunidad de Madrid (boletín eléctrico, protección contra incendios, climatización, </w:t>
      </w:r>
      <w:proofErr w:type="spellStart"/>
      <w:r>
        <w:rPr>
          <w:sz w:val="20"/>
        </w:rPr>
        <w:t>etc</w:t>
      </w:r>
      <w:proofErr w:type="spellEnd"/>
      <w:r>
        <w:rPr>
          <w:sz w:val="20"/>
        </w:rPr>
        <w:t>).</w:t>
      </w:r>
    </w:p>
    <w:p w14:paraId="48290964" w14:textId="77777777" w:rsidR="00507A4B" w:rsidRDefault="00507A4B">
      <w:pPr>
        <w:pStyle w:val="Textoindependiente"/>
      </w:pPr>
    </w:p>
    <w:p w14:paraId="695A1732" w14:textId="77777777" w:rsidR="00507A4B" w:rsidRDefault="00507A4B">
      <w:pPr>
        <w:pStyle w:val="Textoindependiente"/>
        <w:spacing w:before="60"/>
      </w:pPr>
    </w:p>
    <w:p w14:paraId="4038B926" w14:textId="77777777" w:rsidR="00507A4B" w:rsidRDefault="00000000">
      <w:pPr>
        <w:pStyle w:val="Ttulo3"/>
        <w:spacing w:before="1"/>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5B23B46E" w14:textId="77777777" w:rsidR="00507A4B" w:rsidRDefault="00507A4B">
      <w:pPr>
        <w:pStyle w:val="Textoindependiente"/>
        <w:spacing w:before="64"/>
        <w:rPr>
          <w:b/>
        </w:rPr>
      </w:pPr>
    </w:p>
    <w:p w14:paraId="03CDC0B3" w14:textId="77777777" w:rsidR="00507A4B" w:rsidRDefault="00000000">
      <w:pPr>
        <w:pStyle w:val="Textoindependiente"/>
        <w:spacing w:line="292" w:lineRule="auto"/>
        <w:ind w:left="142" w:right="850"/>
        <w:jc w:val="both"/>
      </w:pPr>
      <w:r>
        <w:t>Los edificios que sean objeto de construcción no serán utilizados hasta que no estén concluidas las obras de la urbanización.</w:t>
      </w:r>
    </w:p>
    <w:p w14:paraId="07663340" w14:textId="77777777" w:rsidR="00507A4B" w:rsidRDefault="00507A4B">
      <w:pPr>
        <w:pStyle w:val="Textoindependiente"/>
        <w:spacing w:before="10"/>
      </w:pPr>
    </w:p>
    <w:p w14:paraId="76C8D5C5" w14:textId="77777777" w:rsidR="00507A4B" w:rsidRDefault="00000000">
      <w:pPr>
        <w:pStyle w:val="Textoindependiente"/>
        <w:spacing w:line="292" w:lineRule="auto"/>
        <w:ind w:left="142" w:right="850"/>
        <w:jc w:val="both"/>
      </w:pPr>
      <w:r>
        <w:t>La misma condición de no ocupación ni utilización incluirá el de consignación de condición, con idéntico contenido, en cuantos negocios jurídicos se celebren con terceros e impliquen el traslado a estos de alguna facultad de uso, disfrute o disposición sobre la edificación o parte de ella.</w:t>
      </w:r>
    </w:p>
    <w:p w14:paraId="11BDD743" w14:textId="77777777" w:rsidR="00507A4B" w:rsidRDefault="00507A4B">
      <w:pPr>
        <w:pStyle w:val="Textoindependiente"/>
        <w:spacing w:before="9"/>
      </w:pPr>
    </w:p>
    <w:p w14:paraId="3AF7E002"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43840" behindDoc="0" locked="0" layoutInCell="1" allowOverlap="1" wp14:anchorId="5B89BC4D" wp14:editId="4E09AF83">
                <wp:simplePos x="0" y="0"/>
                <wp:positionH relativeFrom="page">
                  <wp:posOffset>6965929</wp:posOffset>
                </wp:positionH>
                <wp:positionV relativeFrom="paragraph">
                  <wp:posOffset>413123</wp:posOffset>
                </wp:positionV>
                <wp:extent cx="263525" cy="336042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356DE61" w14:textId="29EE573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69DE629" w14:textId="77777777" w:rsidR="00507A4B" w:rsidRDefault="00000000">
                            <w:pPr>
                              <w:spacing w:line="120" w:lineRule="exact"/>
                              <w:ind w:left="20"/>
                              <w:rPr>
                                <w:sz w:val="12"/>
                              </w:rPr>
                            </w:pPr>
                            <w:r>
                              <w:rPr>
                                <w:spacing w:val="-2"/>
                                <w:sz w:val="12"/>
                              </w:rPr>
                              <w:t>Verificación:</w:t>
                            </w:r>
                            <w:r>
                              <w:rPr>
                                <w:spacing w:val="7"/>
                                <w:sz w:val="12"/>
                              </w:rPr>
                              <w:t xml:space="preserve"> </w:t>
                            </w:r>
                            <w:hyperlink r:id="rId225">
                              <w:r>
                                <w:rPr>
                                  <w:spacing w:val="-2"/>
                                  <w:sz w:val="12"/>
                                </w:rPr>
                                <w:t>https://sede.lasrozas.es/</w:t>
                              </w:r>
                            </w:hyperlink>
                          </w:p>
                          <w:p w14:paraId="0293923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B89BC4D" id="Textbox 246" o:spid="_x0000_s1243" type="#_x0000_t202" style="position:absolute;left:0;text-align:left;margin-left:548.5pt;margin-top:32.55pt;width:20.75pt;height:264.6pt;z-index:15843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I3J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" filled="f" stroked="f">
                <v:textbox style="layout-flow:vertical;mso-layout-flow-alt:bottom-to-top" inset="0,0,0,0">
                  <w:txbxContent>
                    <w:p w14:paraId="2356DE61" w14:textId="29EE573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69DE629" w14:textId="77777777" w:rsidR="00507A4B" w:rsidRDefault="00000000">
                      <w:pPr>
                        <w:spacing w:line="120" w:lineRule="exact"/>
                        <w:ind w:left="20"/>
                        <w:rPr>
                          <w:sz w:val="12"/>
                        </w:rPr>
                      </w:pPr>
                      <w:r>
                        <w:rPr>
                          <w:spacing w:val="-2"/>
                          <w:sz w:val="12"/>
                        </w:rPr>
                        <w:t>Verificación:</w:t>
                      </w:r>
                      <w:r>
                        <w:rPr>
                          <w:spacing w:val="7"/>
                          <w:sz w:val="12"/>
                        </w:rPr>
                        <w:t xml:space="preserve"> </w:t>
                      </w:r>
                      <w:hyperlink r:id="rId226">
                        <w:r>
                          <w:rPr>
                            <w:spacing w:val="-2"/>
                            <w:sz w:val="12"/>
                          </w:rPr>
                          <w:t>https://sede.lasrozas.es/</w:t>
                        </w:r>
                      </w:hyperlink>
                    </w:p>
                    <w:p w14:paraId="0293923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No</w:t>
      </w:r>
      <w:r>
        <w:rPr>
          <w:spacing w:val="40"/>
        </w:rPr>
        <w:t xml:space="preserve"> </w:t>
      </w:r>
      <w:r>
        <w:t>podrá</w:t>
      </w:r>
      <w:r>
        <w:rPr>
          <w:spacing w:val="40"/>
        </w:rPr>
        <w:t xml:space="preserve"> </w:t>
      </w:r>
      <w:r>
        <w:t>solicitar</w:t>
      </w:r>
      <w:r>
        <w:rPr>
          <w:spacing w:val="40"/>
        </w:rPr>
        <w:t xml:space="preserve"> </w:t>
      </w:r>
      <w:r>
        <w:t>la</w:t>
      </w:r>
      <w:r>
        <w:rPr>
          <w:spacing w:val="40"/>
        </w:rPr>
        <w:t xml:space="preserve"> </w:t>
      </w:r>
      <w:r>
        <w:t>ocupación</w:t>
      </w:r>
      <w:r>
        <w:rPr>
          <w:spacing w:val="40"/>
        </w:rPr>
        <w:t xml:space="preserve"> </w:t>
      </w:r>
      <w:r>
        <w:t>de</w:t>
      </w:r>
      <w:r>
        <w:rPr>
          <w:spacing w:val="40"/>
        </w:rPr>
        <w:t xml:space="preserve"> </w:t>
      </w:r>
      <w:r>
        <w:t>los</w:t>
      </w:r>
      <w:r>
        <w:rPr>
          <w:spacing w:val="40"/>
        </w:rPr>
        <w:t xml:space="preserve"> </w:t>
      </w:r>
      <w:r>
        <w:t>edificios</w:t>
      </w:r>
      <w:r>
        <w:rPr>
          <w:spacing w:val="40"/>
        </w:rPr>
        <w:t xml:space="preserve"> </w:t>
      </w:r>
      <w:r>
        <w:t>hasta</w:t>
      </w:r>
      <w:r>
        <w:rPr>
          <w:spacing w:val="40"/>
        </w:rPr>
        <w:t xml:space="preserve"> </w:t>
      </w:r>
      <w:r>
        <w:t>que</w:t>
      </w:r>
      <w:r>
        <w:rPr>
          <w:spacing w:val="40"/>
        </w:rPr>
        <w:t xml:space="preserve"> </w:t>
      </w:r>
      <w:r>
        <w:t>no</w:t>
      </w:r>
      <w:r>
        <w:rPr>
          <w:spacing w:val="40"/>
        </w:rPr>
        <w:t xml:space="preserve"> </w:t>
      </w:r>
      <w:r>
        <w:t>esté</w:t>
      </w:r>
      <w:r>
        <w:rPr>
          <w:spacing w:val="40"/>
        </w:rPr>
        <w:t xml:space="preserve"> </w:t>
      </w:r>
      <w:r>
        <w:t>realizada</w:t>
      </w:r>
      <w:r>
        <w:rPr>
          <w:spacing w:val="40"/>
        </w:rPr>
        <w:t xml:space="preserve"> </w:t>
      </w:r>
      <w:r>
        <w:t>totalmente</w:t>
      </w:r>
      <w:r>
        <w:rPr>
          <w:spacing w:val="40"/>
        </w:rPr>
        <w:t xml:space="preserve"> </w:t>
      </w:r>
      <w:r>
        <w:t>la urbanización y estén en condiciones de funcionamiento los suministros de agua, energía eléctrica y redes de alcantarillado, en cumplimiento de los previsto en el artículo 41.2 del RGU.</w:t>
      </w:r>
    </w:p>
    <w:p w14:paraId="52598F2E" w14:textId="77777777" w:rsidR="00507A4B" w:rsidRDefault="00507A4B">
      <w:pPr>
        <w:pStyle w:val="Textoindependiente"/>
        <w:spacing w:before="9"/>
      </w:pPr>
    </w:p>
    <w:p w14:paraId="50D6CB79" w14:textId="77777777" w:rsidR="00507A4B" w:rsidRDefault="00000000">
      <w:pPr>
        <w:spacing w:line="297" w:lineRule="auto"/>
        <w:ind w:left="142" w:right="850"/>
        <w:jc w:val="both"/>
        <w:rPr>
          <w:sz w:val="20"/>
        </w:rPr>
      </w:pPr>
      <w:r>
        <w:rPr>
          <w:sz w:val="20"/>
        </w:rPr>
        <w:t xml:space="preserve">Deberán cumplirse todas las </w:t>
      </w:r>
      <w:r w:rsidRPr="00B65E28">
        <w:rPr>
          <w:i/>
          <w:iCs/>
          <w:sz w:val="20"/>
        </w:rPr>
        <w:t>“</w:t>
      </w:r>
      <w:r w:rsidRPr="00B65E28">
        <w:rPr>
          <w:b/>
          <w:i/>
          <w:iCs/>
          <w:sz w:val="20"/>
        </w:rPr>
        <w:t>NORMAS PARA LA EJECUCIÓN SIMULTÁNEA DE OBRAS DE EDIFICACIÓN DURANTE LA EJECUCIÓN DE LAS OBRAS DE URBANIZACIÓN Y PERIODO DE GARANTÍA DE LA UNIDAD DE EJECUCIÓN UE#VII.1”</w:t>
      </w:r>
      <w:r w:rsidRPr="00B65E28">
        <w:rPr>
          <w:i/>
          <w:iCs/>
          <w:sz w:val="20"/>
        </w:rPr>
        <w:t>,</w:t>
      </w:r>
      <w:r>
        <w:rPr>
          <w:sz w:val="20"/>
        </w:rPr>
        <w:t xml:space="preserve"> en especial:</w:t>
      </w:r>
    </w:p>
    <w:p w14:paraId="5B48D325" w14:textId="77777777" w:rsidR="00507A4B" w:rsidRDefault="00507A4B">
      <w:pPr>
        <w:pStyle w:val="Textoindependiente"/>
        <w:spacing w:before="7"/>
      </w:pPr>
    </w:p>
    <w:p w14:paraId="13D92BC1" w14:textId="77777777" w:rsidR="00507A4B" w:rsidRDefault="00000000">
      <w:pPr>
        <w:pStyle w:val="Prrafodelista"/>
        <w:numPr>
          <w:ilvl w:val="0"/>
          <w:numId w:val="2"/>
        </w:numPr>
        <w:tabs>
          <w:tab w:val="left" w:pos="541"/>
          <w:tab w:val="left" w:pos="543"/>
        </w:tabs>
        <w:spacing w:before="1" w:line="292" w:lineRule="auto"/>
        <w:rPr>
          <w:sz w:val="20"/>
        </w:rPr>
      </w:pPr>
      <w:r>
        <w:rPr>
          <w:sz w:val="20"/>
        </w:rPr>
        <w:t xml:space="preserve">Ninguna persona o entidad podrá efectuar acometidas privadas, ni siquiera de forma provisional, en las instalaciones generales de la urbanización, sin autorización escrita de la Junta de </w:t>
      </w:r>
      <w:r>
        <w:rPr>
          <w:spacing w:val="-2"/>
          <w:sz w:val="20"/>
        </w:rPr>
        <w:t>Compensación.</w:t>
      </w:r>
    </w:p>
    <w:p w14:paraId="0D704184" w14:textId="77777777" w:rsidR="00507A4B" w:rsidRDefault="00507A4B">
      <w:pPr>
        <w:pStyle w:val="Textoindependiente"/>
        <w:spacing w:before="9"/>
      </w:pPr>
    </w:p>
    <w:p w14:paraId="268E137C" w14:textId="77777777" w:rsidR="00507A4B" w:rsidRDefault="00000000">
      <w:pPr>
        <w:pStyle w:val="Prrafodelista"/>
        <w:numPr>
          <w:ilvl w:val="0"/>
          <w:numId w:val="2"/>
        </w:numPr>
        <w:tabs>
          <w:tab w:val="left" w:pos="541"/>
          <w:tab w:val="left" w:pos="543"/>
        </w:tabs>
        <w:spacing w:line="292" w:lineRule="auto"/>
        <w:rPr>
          <w:sz w:val="20"/>
        </w:rPr>
      </w:pPr>
      <w:r>
        <w:rPr>
          <w:sz w:val="20"/>
        </w:rPr>
        <w:t>Se prohíbe expresamente el lavado de hormigoneras y demás maquinaria de obra sobre los pavimentos, red de saneamiento o cualquier otra zona de la urbanización. Estas operaciones se realizarán en todo caso en el interior de las parcelas de cada propietario.</w:t>
      </w:r>
    </w:p>
    <w:p w14:paraId="338E4E2B" w14:textId="77777777" w:rsidR="00507A4B" w:rsidRDefault="00507A4B">
      <w:pPr>
        <w:pStyle w:val="Textoindependiente"/>
        <w:spacing w:before="10"/>
      </w:pPr>
    </w:p>
    <w:p w14:paraId="7559A474" w14:textId="77777777" w:rsidR="00507A4B" w:rsidRDefault="00000000">
      <w:pPr>
        <w:pStyle w:val="Prrafodelista"/>
        <w:numPr>
          <w:ilvl w:val="0"/>
          <w:numId w:val="2"/>
        </w:numPr>
        <w:tabs>
          <w:tab w:val="left" w:pos="541"/>
          <w:tab w:val="left" w:pos="543"/>
        </w:tabs>
        <w:spacing w:line="292" w:lineRule="auto"/>
        <w:rPr>
          <w:sz w:val="20"/>
        </w:rPr>
      </w:pPr>
      <w:r>
        <w:rPr>
          <w:sz w:val="20"/>
        </w:rPr>
        <w:t xml:space="preserve">Se prohíbe expresamente la fabricación de hormigón o morteros sobre los pavimentos de la </w:t>
      </w:r>
      <w:r>
        <w:rPr>
          <w:spacing w:val="-2"/>
          <w:sz w:val="20"/>
        </w:rPr>
        <w:t>urbanización.</w:t>
      </w:r>
    </w:p>
    <w:p w14:paraId="0B06F85F" w14:textId="77777777" w:rsidR="00507A4B" w:rsidRDefault="00507A4B">
      <w:pPr>
        <w:pStyle w:val="Textoindependiente"/>
        <w:spacing w:before="10"/>
      </w:pPr>
    </w:p>
    <w:p w14:paraId="2572FC4D" w14:textId="77777777" w:rsidR="00507A4B" w:rsidRDefault="00000000">
      <w:pPr>
        <w:pStyle w:val="Prrafodelista"/>
        <w:numPr>
          <w:ilvl w:val="0"/>
          <w:numId w:val="2"/>
        </w:numPr>
        <w:tabs>
          <w:tab w:val="left" w:pos="541"/>
        </w:tabs>
        <w:ind w:left="541" w:right="0" w:hanging="171"/>
        <w:jc w:val="left"/>
        <w:rPr>
          <w:sz w:val="20"/>
        </w:rPr>
      </w:pPr>
      <w:r>
        <w:rPr>
          <w:sz w:val="20"/>
        </w:rPr>
        <w:t>Se</w:t>
      </w:r>
      <w:r>
        <w:rPr>
          <w:spacing w:val="-3"/>
          <w:sz w:val="20"/>
        </w:rPr>
        <w:t xml:space="preserve"> </w:t>
      </w:r>
      <w:r>
        <w:rPr>
          <w:sz w:val="20"/>
        </w:rPr>
        <w:t>prohíbe</w:t>
      </w:r>
      <w:r>
        <w:rPr>
          <w:spacing w:val="-2"/>
          <w:sz w:val="20"/>
        </w:rPr>
        <w:t xml:space="preserve"> </w:t>
      </w:r>
      <w:r>
        <w:rPr>
          <w:sz w:val="20"/>
        </w:rPr>
        <w:t>expresamente</w:t>
      </w:r>
      <w:r>
        <w:rPr>
          <w:spacing w:val="-3"/>
          <w:sz w:val="20"/>
        </w:rPr>
        <w:t xml:space="preserve"> </w:t>
      </w:r>
      <w:r>
        <w:rPr>
          <w:sz w:val="20"/>
        </w:rPr>
        <w:t>el</w:t>
      </w:r>
      <w:r>
        <w:rPr>
          <w:spacing w:val="-2"/>
          <w:sz w:val="20"/>
        </w:rPr>
        <w:t xml:space="preserve"> </w:t>
      </w:r>
      <w:r>
        <w:rPr>
          <w:sz w:val="20"/>
        </w:rPr>
        <w:t>vertido</w:t>
      </w:r>
      <w:r>
        <w:rPr>
          <w:spacing w:val="-3"/>
          <w:sz w:val="20"/>
        </w:rPr>
        <w:t xml:space="preserve"> </w:t>
      </w:r>
      <w:r>
        <w:rPr>
          <w:sz w:val="20"/>
        </w:rPr>
        <w:t>libre</w:t>
      </w:r>
      <w:r>
        <w:rPr>
          <w:spacing w:val="-2"/>
          <w:sz w:val="20"/>
        </w:rPr>
        <w:t xml:space="preserve"> </w:t>
      </w:r>
      <w:r>
        <w:rPr>
          <w:sz w:val="20"/>
        </w:rPr>
        <w:t>y</w:t>
      </w:r>
      <w:r>
        <w:rPr>
          <w:spacing w:val="-3"/>
          <w:sz w:val="20"/>
        </w:rPr>
        <w:t xml:space="preserve"> </w:t>
      </w:r>
      <w:r>
        <w:rPr>
          <w:sz w:val="20"/>
        </w:rPr>
        <w:t>el</w:t>
      </w:r>
      <w:r>
        <w:rPr>
          <w:spacing w:val="-2"/>
          <w:sz w:val="20"/>
        </w:rPr>
        <w:t xml:space="preserve"> </w:t>
      </w:r>
      <w:r>
        <w:rPr>
          <w:sz w:val="20"/>
        </w:rPr>
        <w:t>acopio</w:t>
      </w:r>
      <w:r>
        <w:rPr>
          <w:spacing w:val="-2"/>
          <w:sz w:val="20"/>
        </w:rPr>
        <w:t xml:space="preserve"> </w:t>
      </w:r>
      <w:r>
        <w:rPr>
          <w:sz w:val="20"/>
        </w:rPr>
        <w:t>de</w:t>
      </w:r>
      <w:r>
        <w:rPr>
          <w:spacing w:val="-3"/>
          <w:sz w:val="20"/>
        </w:rPr>
        <w:t xml:space="preserve"> </w:t>
      </w:r>
      <w:r>
        <w:rPr>
          <w:sz w:val="20"/>
        </w:rPr>
        <w:t>escombros</w:t>
      </w:r>
      <w:r>
        <w:rPr>
          <w:spacing w:val="-2"/>
          <w:sz w:val="20"/>
        </w:rPr>
        <w:t xml:space="preserve"> </w:t>
      </w:r>
      <w:r>
        <w:rPr>
          <w:sz w:val="20"/>
        </w:rPr>
        <w:t>en</w:t>
      </w:r>
      <w:r>
        <w:rPr>
          <w:spacing w:val="-3"/>
          <w:sz w:val="20"/>
        </w:rPr>
        <w:t xml:space="preserve"> </w:t>
      </w:r>
      <w:r>
        <w:rPr>
          <w:sz w:val="20"/>
        </w:rPr>
        <w:t>el</w:t>
      </w:r>
      <w:r>
        <w:rPr>
          <w:spacing w:val="-2"/>
          <w:sz w:val="20"/>
        </w:rPr>
        <w:t xml:space="preserve"> </w:t>
      </w:r>
      <w:r>
        <w:rPr>
          <w:sz w:val="20"/>
        </w:rPr>
        <w:t>exterior</w:t>
      </w:r>
      <w:r>
        <w:rPr>
          <w:spacing w:val="-3"/>
          <w:sz w:val="20"/>
        </w:rPr>
        <w:t xml:space="preserve"> </w:t>
      </w:r>
      <w:r>
        <w:rPr>
          <w:sz w:val="20"/>
        </w:rPr>
        <w:t>de</w:t>
      </w:r>
      <w:r>
        <w:rPr>
          <w:spacing w:val="-2"/>
          <w:sz w:val="20"/>
        </w:rPr>
        <w:t xml:space="preserve"> </w:t>
      </w:r>
      <w:r>
        <w:rPr>
          <w:sz w:val="20"/>
        </w:rPr>
        <w:t>las</w:t>
      </w:r>
      <w:r>
        <w:rPr>
          <w:spacing w:val="-2"/>
          <w:sz w:val="20"/>
        </w:rPr>
        <w:t xml:space="preserve"> parcelas.</w:t>
      </w:r>
    </w:p>
    <w:p w14:paraId="4745DAC2" w14:textId="77777777" w:rsidR="00507A4B" w:rsidRDefault="00507A4B">
      <w:pPr>
        <w:pStyle w:val="Prrafodelista"/>
        <w:jc w:val="left"/>
        <w:rPr>
          <w:sz w:val="20"/>
        </w:rPr>
        <w:sectPr w:rsidR="00507A4B">
          <w:pgSz w:w="11910" w:h="16840"/>
          <w:pgMar w:top="1260" w:right="565" w:bottom="1260" w:left="1275" w:header="225" w:footer="980" w:gutter="0"/>
          <w:cols w:space="720"/>
        </w:sectPr>
      </w:pPr>
    </w:p>
    <w:p w14:paraId="5DE61493" w14:textId="77777777" w:rsidR="00507A4B" w:rsidRDefault="00000000">
      <w:pPr>
        <w:pStyle w:val="Prrafodelista"/>
        <w:numPr>
          <w:ilvl w:val="0"/>
          <w:numId w:val="2"/>
        </w:numPr>
        <w:tabs>
          <w:tab w:val="left" w:pos="541"/>
          <w:tab w:val="left" w:pos="543"/>
        </w:tabs>
        <w:spacing w:before="180" w:line="292" w:lineRule="auto"/>
        <w:rPr>
          <w:sz w:val="20"/>
        </w:rPr>
      </w:pPr>
      <w:r>
        <w:rPr>
          <w:sz w:val="20"/>
        </w:rPr>
        <w:lastRenderedPageBreak/>
        <w:t xml:space="preserve">Se prohíbe expresamente el vertido de aguas residuales o pluviales del interior de la parcela a la red general de saneamiento separativa que discurre por los viarios de la urbanización, al menos que se obtenga la autorización por escrito por parte de la Junta de Compensación, hasta que dicha red general de saneamiento no se haya </w:t>
      </w:r>
      <w:proofErr w:type="spellStart"/>
      <w:r>
        <w:rPr>
          <w:sz w:val="20"/>
        </w:rPr>
        <w:t>recepcionado</w:t>
      </w:r>
      <w:proofErr w:type="spellEnd"/>
      <w:r>
        <w:rPr>
          <w:sz w:val="20"/>
        </w:rPr>
        <w:t xml:space="preserve"> por parte del Canal de Isabel II, y legalizado la acometida de saneamiento a la parcela en cuestión.</w:t>
      </w:r>
    </w:p>
    <w:p w14:paraId="5EB02BE9" w14:textId="77777777" w:rsidR="00507A4B" w:rsidRDefault="00507A4B">
      <w:pPr>
        <w:pStyle w:val="Textoindependiente"/>
        <w:spacing w:before="10"/>
      </w:pPr>
    </w:p>
    <w:p w14:paraId="279161B0" w14:textId="77777777" w:rsidR="00507A4B" w:rsidRDefault="00000000">
      <w:pPr>
        <w:pStyle w:val="Prrafodelista"/>
        <w:numPr>
          <w:ilvl w:val="0"/>
          <w:numId w:val="2"/>
        </w:numPr>
        <w:tabs>
          <w:tab w:val="left" w:pos="541"/>
          <w:tab w:val="left" w:pos="543"/>
        </w:tabs>
        <w:spacing w:line="292" w:lineRule="auto"/>
        <w:rPr>
          <w:sz w:val="20"/>
        </w:rPr>
      </w:pPr>
      <w:r>
        <w:rPr>
          <w:noProof/>
          <w:sz w:val="20"/>
        </w:rPr>
        <mc:AlternateContent>
          <mc:Choice Requires="wps">
            <w:drawing>
              <wp:anchor distT="0" distB="0" distL="0" distR="0" simplePos="0" relativeHeight="15844352" behindDoc="0" locked="0" layoutInCell="1" allowOverlap="1" wp14:anchorId="649F10C0" wp14:editId="45527FA0">
                <wp:simplePos x="0" y="0"/>
                <wp:positionH relativeFrom="page">
                  <wp:posOffset>6807090</wp:posOffset>
                </wp:positionH>
                <wp:positionV relativeFrom="paragraph">
                  <wp:posOffset>860414</wp:posOffset>
                </wp:positionV>
                <wp:extent cx="419734" cy="318706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ED0A8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B8D12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49F10C0" id="Textbox 247" o:spid="_x0000_s1244" type="#_x0000_t202" style="position:absolute;left:0;text-align:left;margin-left:536pt;margin-top:67.75pt;width:33.05pt;height:250.95pt;z-index:1584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r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" filled="f" stroked="f">
                <v:textbox style="layout-flow:vertical;mso-layout-flow-alt:bottom-to-top" inset="0,0,0,0">
                  <w:txbxContent>
                    <w:p w14:paraId="68ED0A8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B8D126"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Para atender los servicios higiénicos propios del proceso de obra en el interior de las parcelas donde se edifique (aseos y limpieza de trabajadores), se proveerá en obra de aseos químicos, y aljibe</w:t>
      </w:r>
      <w:r>
        <w:rPr>
          <w:spacing w:val="40"/>
          <w:sz w:val="20"/>
        </w:rPr>
        <w:t xml:space="preserve"> </w:t>
      </w:r>
      <w:r>
        <w:rPr>
          <w:sz w:val="20"/>
        </w:rPr>
        <w:t>de</w:t>
      </w:r>
      <w:r>
        <w:rPr>
          <w:spacing w:val="40"/>
          <w:sz w:val="20"/>
        </w:rPr>
        <w:t xml:space="preserve"> </w:t>
      </w:r>
      <w:r>
        <w:rPr>
          <w:sz w:val="20"/>
        </w:rPr>
        <w:t>recogida</w:t>
      </w:r>
      <w:r>
        <w:rPr>
          <w:spacing w:val="40"/>
          <w:sz w:val="20"/>
        </w:rPr>
        <w:t xml:space="preserve"> </w:t>
      </w:r>
      <w:r>
        <w:rPr>
          <w:sz w:val="20"/>
        </w:rPr>
        <w:t>de</w:t>
      </w:r>
      <w:r>
        <w:rPr>
          <w:spacing w:val="40"/>
          <w:sz w:val="20"/>
        </w:rPr>
        <w:t xml:space="preserve"> </w:t>
      </w:r>
      <w:r>
        <w:rPr>
          <w:sz w:val="20"/>
        </w:rPr>
        <w:t>aguas</w:t>
      </w:r>
      <w:r>
        <w:rPr>
          <w:spacing w:val="40"/>
          <w:sz w:val="20"/>
        </w:rPr>
        <w:t xml:space="preserve"> </w:t>
      </w:r>
      <w:r>
        <w:rPr>
          <w:sz w:val="20"/>
        </w:rPr>
        <w:t>de</w:t>
      </w:r>
      <w:r>
        <w:rPr>
          <w:spacing w:val="40"/>
          <w:sz w:val="20"/>
        </w:rPr>
        <w:t xml:space="preserve"> </w:t>
      </w:r>
      <w:r>
        <w:rPr>
          <w:sz w:val="20"/>
        </w:rPr>
        <w:t>lavabos,</w:t>
      </w:r>
      <w:r>
        <w:rPr>
          <w:spacing w:val="40"/>
          <w:sz w:val="20"/>
        </w:rPr>
        <w:t xml:space="preserve"> </w:t>
      </w:r>
      <w:r>
        <w:rPr>
          <w:sz w:val="20"/>
        </w:rPr>
        <w:t>duchas</w:t>
      </w:r>
      <w:r>
        <w:rPr>
          <w:spacing w:val="40"/>
          <w:sz w:val="20"/>
        </w:rPr>
        <w:t xml:space="preserve"> </w:t>
      </w:r>
      <w:proofErr w:type="spellStart"/>
      <w:r>
        <w:rPr>
          <w:sz w:val="20"/>
        </w:rPr>
        <w:t>etc</w:t>
      </w:r>
      <w:proofErr w:type="spellEnd"/>
      <w:r>
        <w:rPr>
          <w:sz w:val="20"/>
        </w:rPr>
        <w:t>…,</w:t>
      </w:r>
      <w:r>
        <w:rPr>
          <w:spacing w:val="40"/>
          <w:sz w:val="20"/>
        </w:rPr>
        <w:t xml:space="preserve"> </w:t>
      </w:r>
      <w:r>
        <w:rPr>
          <w:sz w:val="20"/>
        </w:rPr>
        <w:t>o</w:t>
      </w:r>
      <w:r>
        <w:rPr>
          <w:spacing w:val="40"/>
          <w:sz w:val="20"/>
        </w:rPr>
        <w:t xml:space="preserve"> </w:t>
      </w:r>
      <w:r>
        <w:rPr>
          <w:sz w:val="20"/>
        </w:rPr>
        <w:t>solución</w:t>
      </w:r>
      <w:r>
        <w:rPr>
          <w:spacing w:val="40"/>
          <w:sz w:val="20"/>
        </w:rPr>
        <w:t xml:space="preserve"> </w:t>
      </w:r>
      <w:r>
        <w:rPr>
          <w:sz w:val="20"/>
        </w:rPr>
        <w:t>alternativa</w:t>
      </w:r>
      <w:r>
        <w:rPr>
          <w:spacing w:val="40"/>
          <w:sz w:val="20"/>
        </w:rPr>
        <w:t xml:space="preserve"> </w:t>
      </w:r>
      <w:r>
        <w:rPr>
          <w:sz w:val="20"/>
        </w:rPr>
        <w:t>que</w:t>
      </w:r>
      <w:r>
        <w:rPr>
          <w:spacing w:val="40"/>
          <w:sz w:val="20"/>
        </w:rPr>
        <w:t xml:space="preserve"> </w:t>
      </w:r>
      <w:r>
        <w:rPr>
          <w:sz w:val="20"/>
        </w:rPr>
        <w:t>el Ayuntamiento admita, de manera temporal, preferiblemente prefabricada, para el saneamiento</w:t>
      </w:r>
      <w:r>
        <w:rPr>
          <w:spacing w:val="80"/>
          <w:sz w:val="20"/>
        </w:rPr>
        <w:t xml:space="preserve"> </w:t>
      </w:r>
      <w:r>
        <w:rPr>
          <w:sz w:val="20"/>
        </w:rPr>
        <w:t xml:space="preserve">de estos servicios mientras la red de saneamiento pública no esté </w:t>
      </w:r>
      <w:proofErr w:type="spellStart"/>
      <w:r>
        <w:rPr>
          <w:sz w:val="20"/>
        </w:rPr>
        <w:t>recepcionada</w:t>
      </w:r>
      <w:proofErr w:type="spellEnd"/>
      <w:r>
        <w:rPr>
          <w:sz w:val="20"/>
        </w:rPr>
        <w:t xml:space="preserve"> y en</w:t>
      </w:r>
      <w:r>
        <w:rPr>
          <w:spacing w:val="80"/>
          <w:sz w:val="20"/>
        </w:rPr>
        <w:t xml:space="preserve"> </w:t>
      </w:r>
      <w:r>
        <w:rPr>
          <w:sz w:val="20"/>
        </w:rPr>
        <w:t xml:space="preserve">condiciones de ser utilizada. Esta fosa séptica deberá ser dimensionada para dar un correcto servicio, así como ejecutada, saneada y gestionada siguiendo las prescripciones propias para favorecer su correcto uso. Una vez no sea necesaria se procederá a su desmontaje. En ningún caso se permitirá el vertido a la red existente, sin permiso por escrito de la Junta de Compensación hasta el momento en que las obras de urbanización sean </w:t>
      </w:r>
      <w:proofErr w:type="spellStart"/>
      <w:r>
        <w:rPr>
          <w:sz w:val="20"/>
        </w:rPr>
        <w:t>recepcionadas</w:t>
      </w:r>
      <w:proofErr w:type="spellEnd"/>
      <w:r>
        <w:rPr>
          <w:sz w:val="20"/>
        </w:rPr>
        <w:t xml:space="preserve"> por el Ayuntamiento de Las Rozas de Madrid.</w:t>
      </w:r>
    </w:p>
    <w:p w14:paraId="0F5D60D3" w14:textId="77777777" w:rsidR="00507A4B" w:rsidRDefault="00507A4B">
      <w:pPr>
        <w:pStyle w:val="Textoindependiente"/>
        <w:spacing w:before="9"/>
      </w:pPr>
    </w:p>
    <w:p w14:paraId="0C5847DC" w14:textId="77777777" w:rsidR="00507A4B" w:rsidRDefault="00000000">
      <w:pPr>
        <w:pStyle w:val="Prrafodelista"/>
        <w:numPr>
          <w:ilvl w:val="0"/>
          <w:numId w:val="2"/>
        </w:numPr>
        <w:tabs>
          <w:tab w:val="left" w:pos="541"/>
          <w:tab w:val="left" w:pos="543"/>
        </w:tabs>
        <w:spacing w:line="292" w:lineRule="auto"/>
        <w:rPr>
          <w:sz w:val="20"/>
        </w:rPr>
      </w:pPr>
      <w:r>
        <w:rPr>
          <w:sz w:val="20"/>
        </w:rPr>
        <w:t>Si el proceso de ejecución así lo requiriese, las aguas residuales propias del proceso de obra se recogerán</w:t>
      </w:r>
      <w:r>
        <w:rPr>
          <w:spacing w:val="30"/>
          <w:sz w:val="20"/>
        </w:rPr>
        <w:t xml:space="preserve"> </w:t>
      </w:r>
      <w:r>
        <w:rPr>
          <w:sz w:val="20"/>
        </w:rPr>
        <w:t>en</w:t>
      </w:r>
      <w:r>
        <w:rPr>
          <w:spacing w:val="30"/>
          <w:sz w:val="20"/>
        </w:rPr>
        <w:t xml:space="preserve"> </w:t>
      </w:r>
      <w:r>
        <w:rPr>
          <w:sz w:val="20"/>
        </w:rPr>
        <w:t>un</w:t>
      </w:r>
      <w:r>
        <w:rPr>
          <w:spacing w:val="30"/>
          <w:sz w:val="20"/>
        </w:rPr>
        <w:t xml:space="preserve"> </w:t>
      </w:r>
      <w:r>
        <w:rPr>
          <w:sz w:val="20"/>
        </w:rPr>
        <w:t>foso</w:t>
      </w:r>
      <w:r>
        <w:rPr>
          <w:spacing w:val="30"/>
          <w:sz w:val="20"/>
        </w:rPr>
        <w:t xml:space="preserve"> </w:t>
      </w:r>
      <w:r>
        <w:rPr>
          <w:sz w:val="20"/>
        </w:rPr>
        <w:t>de</w:t>
      </w:r>
      <w:r>
        <w:rPr>
          <w:spacing w:val="30"/>
          <w:sz w:val="20"/>
        </w:rPr>
        <w:t xml:space="preserve"> </w:t>
      </w:r>
      <w:r>
        <w:rPr>
          <w:sz w:val="20"/>
        </w:rPr>
        <w:t>limpieza</w:t>
      </w:r>
      <w:r>
        <w:rPr>
          <w:spacing w:val="30"/>
          <w:sz w:val="20"/>
        </w:rPr>
        <w:t xml:space="preserve"> </w:t>
      </w:r>
      <w:r>
        <w:rPr>
          <w:sz w:val="20"/>
        </w:rPr>
        <w:t>adicional,</w:t>
      </w:r>
      <w:r>
        <w:rPr>
          <w:spacing w:val="30"/>
          <w:sz w:val="20"/>
        </w:rPr>
        <w:t xml:space="preserve"> </w:t>
      </w:r>
      <w:r>
        <w:rPr>
          <w:sz w:val="20"/>
        </w:rPr>
        <w:t>que</w:t>
      </w:r>
      <w:r>
        <w:rPr>
          <w:spacing w:val="30"/>
          <w:sz w:val="20"/>
        </w:rPr>
        <w:t xml:space="preserve"> </w:t>
      </w:r>
      <w:r>
        <w:rPr>
          <w:sz w:val="20"/>
        </w:rPr>
        <w:t>será</w:t>
      </w:r>
      <w:r>
        <w:rPr>
          <w:spacing w:val="30"/>
          <w:sz w:val="20"/>
        </w:rPr>
        <w:t xml:space="preserve"> </w:t>
      </w:r>
      <w:r>
        <w:rPr>
          <w:sz w:val="20"/>
        </w:rPr>
        <w:t>dimensionado</w:t>
      </w:r>
      <w:r>
        <w:rPr>
          <w:spacing w:val="30"/>
          <w:sz w:val="20"/>
        </w:rPr>
        <w:t xml:space="preserve"> </w:t>
      </w:r>
      <w:r>
        <w:rPr>
          <w:sz w:val="20"/>
        </w:rPr>
        <w:t>y</w:t>
      </w:r>
      <w:r>
        <w:rPr>
          <w:spacing w:val="30"/>
          <w:sz w:val="20"/>
        </w:rPr>
        <w:t xml:space="preserve"> </w:t>
      </w:r>
      <w:r>
        <w:rPr>
          <w:sz w:val="20"/>
        </w:rPr>
        <w:t>gestionado</w:t>
      </w:r>
      <w:r>
        <w:rPr>
          <w:spacing w:val="30"/>
          <w:sz w:val="20"/>
        </w:rPr>
        <w:t xml:space="preserve"> </w:t>
      </w:r>
      <w:r>
        <w:rPr>
          <w:sz w:val="20"/>
        </w:rPr>
        <w:t>de</w:t>
      </w:r>
      <w:r>
        <w:rPr>
          <w:spacing w:val="30"/>
          <w:sz w:val="20"/>
        </w:rPr>
        <w:t xml:space="preserve"> </w:t>
      </w:r>
      <w:r>
        <w:rPr>
          <w:sz w:val="20"/>
        </w:rPr>
        <w:t>acuerdo con</w:t>
      </w:r>
      <w:r>
        <w:rPr>
          <w:spacing w:val="40"/>
          <w:sz w:val="20"/>
        </w:rPr>
        <w:t xml:space="preserve"> </w:t>
      </w:r>
      <w:r>
        <w:rPr>
          <w:sz w:val="20"/>
        </w:rPr>
        <w:t>las</w:t>
      </w:r>
      <w:r>
        <w:rPr>
          <w:spacing w:val="40"/>
          <w:sz w:val="20"/>
        </w:rPr>
        <w:t xml:space="preserve"> </w:t>
      </w:r>
      <w:r>
        <w:rPr>
          <w:sz w:val="20"/>
        </w:rPr>
        <w:t>necesidades</w:t>
      </w:r>
      <w:r>
        <w:rPr>
          <w:spacing w:val="40"/>
          <w:sz w:val="20"/>
        </w:rPr>
        <w:t xml:space="preserve"> </w:t>
      </w:r>
      <w:r>
        <w:rPr>
          <w:sz w:val="20"/>
        </w:rPr>
        <w:t>previstas</w:t>
      </w:r>
      <w:r>
        <w:rPr>
          <w:spacing w:val="40"/>
          <w:sz w:val="20"/>
        </w:rPr>
        <w:t xml:space="preserve"> </w:t>
      </w:r>
      <w:r>
        <w:rPr>
          <w:sz w:val="20"/>
        </w:rPr>
        <w:t>en</w:t>
      </w:r>
      <w:r>
        <w:rPr>
          <w:spacing w:val="40"/>
          <w:sz w:val="20"/>
        </w:rPr>
        <w:t xml:space="preserve"> </w:t>
      </w:r>
      <w:r>
        <w:rPr>
          <w:sz w:val="20"/>
        </w:rPr>
        <w:t>dicho</w:t>
      </w:r>
      <w:r>
        <w:rPr>
          <w:spacing w:val="40"/>
          <w:sz w:val="20"/>
        </w:rPr>
        <w:t xml:space="preserve"> </w:t>
      </w:r>
      <w:r>
        <w:rPr>
          <w:sz w:val="20"/>
        </w:rPr>
        <w:t>proceso</w:t>
      </w:r>
      <w:r>
        <w:rPr>
          <w:spacing w:val="40"/>
          <w:sz w:val="20"/>
        </w:rPr>
        <w:t xml:space="preserve"> </w:t>
      </w:r>
      <w:r>
        <w:rPr>
          <w:sz w:val="20"/>
        </w:rPr>
        <w:t>de</w:t>
      </w:r>
      <w:r>
        <w:rPr>
          <w:spacing w:val="40"/>
          <w:sz w:val="20"/>
        </w:rPr>
        <w:t xml:space="preserve"> </w:t>
      </w:r>
      <w:r>
        <w:rPr>
          <w:sz w:val="20"/>
        </w:rPr>
        <w:t>obra.</w:t>
      </w:r>
      <w:r>
        <w:rPr>
          <w:spacing w:val="40"/>
          <w:sz w:val="20"/>
        </w:rPr>
        <w:t xml:space="preserve"> </w:t>
      </w:r>
      <w:r>
        <w:rPr>
          <w:sz w:val="20"/>
        </w:rPr>
        <w:t>Una</w:t>
      </w:r>
      <w:r>
        <w:rPr>
          <w:spacing w:val="40"/>
          <w:sz w:val="20"/>
        </w:rPr>
        <w:t xml:space="preserve"> </w:t>
      </w:r>
      <w:r>
        <w:rPr>
          <w:sz w:val="20"/>
        </w:rPr>
        <w:t>vez</w:t>
      </w:r>
      <w:r>
        <w:rPr>
          <w:spacing w:val="40"/>
          <w:sz w:val="20"/>
        </w:rPr>
        <w:t xml:space="preserve"> </w:t>
      </w:r>
      <w:r>
        <w:rPr>
          <w:sz w:val="20"/>
        </w:rPr>
        <w:t>no</w:t>
      </w:r>
      <w:r>
        <w:rPr>
          <w:spacing w:val="40"/>
          <w:sz w:val="20"/>
        </w:rPr>
        <w:t xml:space="preserve"> </w:t>
      </w:r>
      <w:r>
        <w:rPr>
          <w:sz w:val="20"/>
        </w:rPr>
        <w:t>sea</w:t>
      </w:r>
      <w:r>
        <w:rPr>
          <w:spacing w:val="40"/>
          <w:sz w:val="20"/>
        </w:rPr>
        <w:t xml:space="preserve"> </w:t>
      </w:r>
      <w:r>
        <w:rPr>
          <w:sz w:val="20"/>
        </w:rPr>
        <w:t>necesaria</w:t>
      </w:r>
      <w:r>
        <w:rPr>
          <w:spacing w:val="40"/>
          <w:sz w:val="20"/>
        </w:rPr>
        <w:t xml:space="preserve"> </w:t>
      </w:r>
      <w:r>
        <w:rPr>
          <w:sz w:val="20"/>
        </w:rPr>
        <w:t xml:space="preserve">se procederá a su desmontaje. En ningún caso se permitirá el vertido a la red existente, sin permiso por escrito de la Junta de Compensación hasta el momento en que las obras de urbanización sean </w:t>
      </w:r>
      <w:proofErr w:type="spellStart"/>
      <w:r>
        <w:rPr>
          <w:sz w:val="20"/>
        </w:rPr>
        <w:t>recepcionadas</w:t>
      </w:r>
      <w:proofErr w:type="spellEnd"/>
      <w:r>
        <w:rPr>
          <w:sz w:val="20"/>
        </w:rPr>
        <w:t xml:space="preserve"> por el Ayuntamiento de Las Rozas de Madrid.</w:t>
      </w:r>
    </w:p>
    <w:p w14:paraId="31C98828" w14:textId="77777777" w:rsidR="00507A4B" w:rsidRDefault="00507A4B">
      <w:pPr>
        <w:pStyle w:val="Textoindependiente"/>
        <w:spacing w:before="9"/>
      </w:pPr>
    </w:p>
    <w:p w14:paraId="1B793A14" w14:textId="3794BCA3" w:rsidR="00507A4B" w:rsidRDefault="00000000">
      <w:pPr>
        <w:pStyle w:val="Prrafodelista"/>
        <w:numPr>
          <w:ilvl w:val="0"/>
          <w:numId w:val="2"/>
        </w:numPr>
        <w:tabs>
          <w:tab w:val="left" w:pos="541"/>
          <w:tab w:val="left" w:pos="543"/>
        </w:tabs>
        <w:spacing w:line="292" w:lineRule="auto"/>
        <w:rPr>
          <w:sz w:val="20"/>
        </w:rPr>
      </w:pPr>
      <w:r>
        <w:rPr>
          <w:noProof/>
          <w:sz w:val="20"/>
        </w:rPr>
        <mc:AlternateContent>
          <mc:Choice Requires="wps">
            <w:drawing>
              <wp:anchor distT="0" distB="0" distL="0" distR="0" simplePos="0" relativeHeight="15844864" behindDoc="0" locked="0" layoutInCell="1" allowOverlap="1" wp14:anchorId="08F6E9DB" wp14:editId="03762A0A">
                <wp:simplePos x="0" y="0"/>
                <wp:positionH relativeFrom="page">
                  <wp:posOffset>6965929</wp:posOffset>
                </wp:positionH>
                <wp:positionV relativeFrom="paragraph">
                  <wp:posOffset>1177479</wp:posOffset>
                </wp:positionV>
                <wp:extent cx="263525" cy="336042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0F7C98C" w14:textId="34502D6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CFBD055" w14:textId="77777777" w:rsidR="00507A4B" w:rsidRDefault="00000000">
                            <w:pPr>
                              <w:spacing w:line="120" w:lineRule="exact"/>
                              <w:ind w:left="20"/>
                              <w:rPr>
                                <w:sz w:val="12"/>
                              </w:rPr>
                            </w:pPr>
                            <w:r>
                              <w:rPr>
                                <w:spacing w:val="-2"/>
                                <w:sz w:val="12"/>
                              </w:rPr>
                              <w:t>Verificación:</w:t>
                            </w:r>
                            <w:r>
                              <w:rPr>
                                <w:spacing w:val="7"/>
                                <w:sz w:val="12"/>
                              </w:rPr>
                              <w:t xml:space="preserve"> </w:t>
                            </w:r>
                            <w:hyperlink r:id="rId227">
                              <w:r>
                                <w:rPr>
                                  <w:spacing w:val="-2"/>
                                  <w:sz w:val="12"/>
                                </w:rPr>
                                <w:t>https://sede.lasrozas.es/</w:t>
                              </w:r>
                            </w:hyperlink>
                          </w:p>
                          <w:p w14:paraId="737429D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8F6E9DB" id="Textbox 248" o:spid="_x0000_s1245" type="#_x0000_t202" style="position:absolute;left:0;text-align:left;margin-left:548.5pt;margin-top:92.7pt;width:20.75pt;height:264.6pt;z-index:1584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v/og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" filled="f" stroked="f">
                <v:textbox style="layout-flow:vertical;mso-layout-flow-alt:bottom-to-top" inset="0,0,0,0">
                  <w:txbxContent>
                    <w:p w14:paraId="50F7C98C" w14:textId="34502D6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4CFBD055" w14:textId="77777777" w:rsidR="00507A4B" w:rsidRDefault="00000000">
                      <w:pPr>
                        <w:spacing w:line="120" w:lineRule="exact"/>
                        <w:ind w:left="20"/>
                        <w:rPr>
                          <w:sz w:val="12"/>
                        </w:rPr>
                      </w:pPr>
                      <w:r>
                        <w:rPr>
                          <w:spacing w:val="-2"/>
                          <w:sz w:val="12"/>
                        </w:rPr>
                        <w:t>Verificación:</w:t>
                      </w:r>
                      <w:r>
                        <w:rPr>
                          <w:spacing w:val="7"/>
                          <w:sz w:val="12"/>
                        </w:rPr>
                        <w:t xml:space="preserve"> </w:t>
                      </w:r>
                      <w:hyperlink r:id="rId228">
                        <w:r>
                          <w:rPr>
                            <w:spacing w:val="-2"/>
                            <w:sz w:val="12"/>
                          </w:rPr>
                          <w:t>https://sede.lasrozas.es/</w:t>
                        </w:r>
                      </w:hyperlink>
                    </w:p>
                    <w:p w14:paraId="737429D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Además, se proveerá de un aljibe para la recogida de aguas pluviales del interior de la parcela</w:t>
      </w:r>
      <w:r>
        <w:rPr>
          <w:spacing w:val="80"/>
          <w:sz w:val="20"/>
        </w:rPr>
        <w:t xml:space="preserve"> </w:t>
      </w:r>
      <w:r>
        <w:rPr>
          <w:sz w:val="20"/>
        </w:rPr>
        <w:t>de forma provisional, el cual se tratará aprovechar para el uso de la constructora de edificación según las necesidades de obra, como por ejemplo en riegos de hormigón, con el fin de reutilizar dichas aguas que en ningún momento tendrán posibilidad de ser vertidas a la red de</w:t>
      </w:r>
      <w:r>
        <w:rPr>
          <w:spacing w:val="40"/>
          <w:sz w:val="20"/>
        </w:rPr>
        <w:t xml:space="preserve"> </w:t>
      </w:r>
      <w:r>
        <w:rPr>
          <w:sz w:val="20"/>
        </w:rPr>
        <w:t>saneamiento general de la urbanización. En ningún caso se permitirá el vertido a la red</w:t>
      </w:r>
      <w:r>
        <w:rPr>
          <w:spacing w:val="80"/>
          <w:sz w:val="20"/>
        </w:rPr>
        <w:t xml:space="preserve"> </w:t>
      </w:r>
      <w:r>
        <w:rPr>
          <w:sz w:val="20"/>
        </w:rPr>
        <w:t xml:space="preserve">existente, sin permiso por escrito de la Junta de Compensación hasta el momento en que las obras de urbanización sean </w:t>
      </w:r>
      <w:proofErr w:type="spellStart"/>
      <w:r>
        <w:rPr>
          <w:sz w:val="20"/>
        </w:rPr>
        <w:t>recepcionadas</w:t>
      </w:r>
      <w:proofErr w:type="spellEnd"/>
      <w:r>
        <w:rPr>
          <w:sz w:val="20"/>
        </w:rPr>
        <w:t xml:space="preserve"> por el Ayuntamiento de Las Rozas de Madrid</w:t>
      </w:r>
      <w:r w:rsidR="00B65E28">
        <w:rPr>
          <w:sz w:val="20"/>
        </w:rPr>
        <w:t>.</w:t>
      </w:r>
    </w:p>
    <w:p w14:paraId="14B5D90D" w14:textId="77777777" w:rsidR="00507A4B" w:rsidRDefault="00507A4B">
      <w:pPr>
        <w:pStyle w:val="Textoindependiente"/>
        <w:spacing w:before="10"/>
      </w:pPr>
    </w:p>
    <w:p w14:paraId="1F547BA6" w14:textId="60158305" w:rsidR="00507A4B" w:rsidRDefault="00000000">
      <w:pPr>
        <w:pStyle w:val="Prrafodelista"/>
        <w:numPr>
          <w:ilvl w:val="0"/>
          <w:numId w:val="2"/>
        </w:numPr>
        <w:tabs>
          <w:tab w:val="left" w:pos="541"/>
          <w:tab w:val="left" w:pos="543"/>
        </w:tabs>
        <w:spacing w:line="292" w:lineRule="auto"/>
        <w:rPr>
          <w:sz w:val="20"/>
        </w:rPr>
      </w:pPr>
      <w:r>
        <w:rPr>
          <w:sz w:val="20"/>
        </w:rPr>
        <w:t>Será responsabilidad del Promotor de las Obras de Edificación la obtención de las acometidas</w:t>
      </w:r>
      <w:r>
        <w:rPr>
          <w:spacing w:val="80"/>
          <w:sz w:val="20"/>
        </w:rPr>
        <w:t xml:space="preserve"> </w:t>
      </w:r>
      <w:r>
        <w:rPr>
          <w:sz w:val="20"/>
        </w:rPr>
        <w:t>de los distintos servicios necesarios para su obra, que en ningún caso interferirán la realización de los trabajos de las redes de la urbanización y los compromisos de recepción de la Junta de Compensación con las compañías suministradoras. No obstante, lo anterior, el otorgamiento de las licencias de calas para cualquier tipo de acometida (agua, gas, saneamiento, telefonía, etc.) será competencia del Ayuntamiento, si fuese necesario. No se permite la realización de cata alguna hasta que el Ayuntamiento no emita la correspondiente licencia de cala. Para aquellas calas en las que no sea preceptivo la autorización del Ayuntamiento, será preceptivo la autorización por escrito de la Junta de Compensación mientras no exista recepción de las obras de urbanización por el Ayuntamiento de Las Rozas de Madrid</w:t>
      </w:r>
      <w:r w:rsidR="00B65E28">
        <w:rPr>
          <w:sz w:val="20"/>
        </w:rPr>
        <w:t>.</w:t>
      </w:r>
    </w:p>
    <w:p w14:paraId="4DD16A43" w14:textId="77777777" w:rsidR="00507A4B" w:rsidRDefault="00507A4B">
      <w:pPr>
        <w:pStyle w:val="Textoindependiente"/>
        <w:spacing w:before="60"/>
      </w:pPr>
    </w:p>
    <w:p w14:paraId="75E65CCF" w14:textId="77777777" w:rsidR="00507A4B" w:rsidRDefault="00000000">
      <w:pPr>
        <w:pStyle w:val="Textoindependiente"/>
        <w:spacing w:line="292" w:lineRule="auto"/>
        <w:ind w:left="142" w:right="850"/>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2183748D"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4B1B08BC" w14:textId="77777777" w:rsidR="00507A4B" w:rsidRDefault="00000000">
      <w:pPr>
        <w:pStyle w:val="Textoindependiente"/>
        <w:spacing w:before="180"/>
        <w:ind w:left="142"/>
      </w:pPr>
      <w:hyperlink r:id="rId229">
        <w:r>
          <w:rPr>
            <w:u w:val="single"/>
          </w:rPr>
          <w:t>https://www.lasrozas.es/sites/default/files/inline-</w:t>
        </w:r>
        <w:r>
          <w:rPr>
            <w:spacing w:val="-2"/>
            <w:u w:val="single"/>
          </w:rPr>
          <w:t>files/CondicionesGeneralesEjecucionObras.pdf</w:t>
        </w:r>
      </w:hyperlink>
    </w:p>
    <w:p w14:paraId="672AE105" w14:textId="77777777" w:rsidR="00507A4B" w:rsidRDefault="00507A4B">
      <w:pPr>
        <w:pStyle w:val="Textoindependiente"/>
        <w:spacing w:before="60"/>
      </w:pPr>
    </w:p>
    <w:p w14:paraId="73077D04" w14:textId="77777777" w:rsidR="00507A4B" w:rsidRDefault="00000000">
      <w:pPr>
        <w:spacing w:before="1" w:line="297" w:lineRule="auto"/>
        <w:ind w:left="142" w:right="849"/>
        <w:jc w:val="both"/>
        <w:rPr>
          <w:sz w:val="20"/>
        </w:rPr>
      </w:pPr>
      <w:r>
        <w:rPr>
          <w:sz w:val="20"/>
        </w:rPr>
        <w:t xml:space="preserve">Se informa que el peticionario deberá entregar la </w:t>
      </w:r>
      <w:r>
        <w:rPr>
          <w:b/>
          <w:sz w:val="20"/>
        </w:rPr>
        <w:t>conformidad técnica del CYII 15 días antes de comenzar las obras</w:t>
      </w:r>
      <w:r>
        <w:rPr>
          <w:sz w:val="20"/>
        </w:rPr>
        <w:t>. En caso de utilizar una acometida existente, se procederá a la legalización de esta una vez concedida la licencia de obra mayor.</w:t>
      </w:r>
    </w:p>
    <w:p w14:paraId="0153FA7E" w14:textId="77777777" w:rsidR="00507A4B" w:rsidRDefault="00507A4B">
      <w:pPr>
        <w:pStyle w:val="Textoindependiente"/>
        <w:spacing w:before="3"/>
      </w:pPr>
    </w:p>
    <w:p w14:paraId="0DBD66F4" w14:textId="77777777" w:rsidR="00507A4B" w:rsidRDefault="00000000">
      <w:pPr>
        <w:pStyle w:val="Textoindependiente"/>
        <w:spacing w:line="292" w:lineRule="auto"/>
        <w:ind w:left="142" w:right="850"/>
        <w:jc w:val="both"/>
      </w:pPr>
      <w:r>
        <w:t>Con carácter previo a la solicitud de la licencia de primera ocupación se entregará el documento de aceptación por parte de CYII de las acometidas de saneamiento realizadas, o, en su caso, el documento de legalización de las acometidas existentes a utilizar.</w:t>
      </w:r>
    </w:p>
    <w:p w14:paraId="36235471" w14:textId="77777777" w:rsidR="00507A4B" w:rsidRDefault="00507A4B">
      <w:pPr>
        <w:pStyle w:val="Textoindependiente"/>
        <w:spacing w:before="10"/>
      </w:pPr>
    </w:p>
    <w:p w14:paraId="046B4211"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45376" behindDoc="0" locked="0" layoutInCell="1" allowOverlap="1" wp14:anchorId="67376CF0" wp14:editId="545B32F0">
                <wp:simplePos x="0" y="0"/>
                <wp:positionH relativeFrom="page">
                  <wp:posOffset>6807090</wp:posOffset>
                </wp:positionH>
                <wp:positionV relativeFrom="paragraph">
                  <wp:posOffset>194733</wp:posOffset>
                </wp:positionV>
                <wp:extent cx="419734" cy="318706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722AC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DEE5B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7376CF0" id="Textbox 249" o:spid="_x0000_s1246" type="#_x0000_t202" style="position:absolute;left:0;text-align:left;margin-left:536pt;margin-top:15.35pt;width:33.05pt;height:250.95pt;z-index:15845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zc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" filled="f" stroked="f">
                <v:textbox style="layout-flow:vertical;mso-layout-flow-alt:bottom-to-top" inset="0,0,0,0">
                  <w:txbxContent>
                    <w:p w14:paraId="4F722AC0"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DEE5B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Se informa que previamente a la solicitud de la licencia de primera ocupación, el interesado deberá solicitar de forma independiente y tener autorizado el vado para el acceso de vehículos, así como de las calas para la instalación o supresión de instalación a realizar en el vuelo, suelo o subsuelo de las vías y espacios públicos municipales.</w:t>
      </w:r>
    </w:p>
    <w:p w14:paraId="21D23B3A" w14:textId="77777777" w:rsidR="00507A4B" w:rsidRDefault="00507A4B">
      <w:pPr>
        <w:pStyle w:val="Textoindependiente"/>
        <w:spacing w:before="9"/>
      </w:pPr>
    </w:p>
    <w:p w14:paraId="1936EAA0" w14:textId="77777777" w:rsidR="00507A4B" w:rsidRDefault="00000000">
      <w:pPr>
        <w:pStyle w:val="Ttulo3"/>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p>
    <w:p w14:paraId="6AD3CBB2" w14:textId="77777777" w:rsidR="00507A4B" w:rsidRDefault="00507A4B">
      <w:pPr>
        <w:pStyle w:val="Textoindependiente"/>
        <w:spacing w:before="61"/>
        <w:rPr>
          <w:b/>
        </w:rPr>
      </w:pPr>
    </w:p>
    <w:p w14:paraId="5A3A681E" w14:textId="77777777" w:rsidR="00507A4B" w:rsidRDefault="00000000">
      <w:pPr>
        <w:pStyle w:val="Textoindependiente"/>
        <w:spacing w:line="295" w:lineRule="auto"/>
        <w:ind w:left="142" w:right="850"/>
        <w:jc w:val="both"/>
      </w:pPr>
      <w:r>
        <w:t xml:space="preserve">Se informa FAVORABLEMENTE, desde el punto de vista ambiental, para que por parte del Excmo. Ayuntamiento de Las Rozas de Madrid se proceda a conceder la Licencia de TALA de </w:t>
      </w:r>
      <w:r>
        <w:rPr>
          <w:b/>
        </w:rPr>
        <w:t xml:space="preserve">56 </w:t>
      </w:r>
      <w:r>
        <w:t xml:space="preserve">encinas (Quercus </w:t>
      </w:r>
      <w:proofErr w:type="spellStart"/>
      <w:r>
        <w:t>ilex</w:t>
      </w:r>
      <w:proofErr w:type="spellEnd"/>
      <w:r>
        <w:t>):</w:t>
      </w:r>
    </w:p>
    <w:p w14:paraId="0DB93BDD" w14:textId="77777777" w:rsidR="00507A4B" w:rsidRDefault="00507A4B">
      <w:pPr>
        <w:pStyle w:val="Textoindependiente"/>
        <w:spacing w:before="7"/>
      </w:pPr>
    </w:p>
    <w:p w14:paraId="163A5585" w14:textId="77777777" w:rsidR="00507A4B" w:rsidRDefault="00000000">
      <w:pPr>
        <w:pStyle w:val="Prrafodelista"/>
        <w:numPr>
          <w:ilvl w:val="0"/>
          <w:numId w:val="14"/>
        </w:numPr>
        <w:tabs>
          <w:tab w:val="left" w:pos="142"/>
          <w:tab w:val="left" w:pos="272"/>
        </w:tabs>
        <w:spacing w:line="297" w:lineRule="auto"/>
        <w:ind w:hanging="1"/>
        <w:rPr>
          <w:sz w:val="20"/>
        </w:rPr>
      </w:pPr>
      <w:r>
        <w:rPr>
          <w:b/>
          <w:sz w:val="20"/>
        </w:rPr>
        <w:t xml:space="preserve">7 </w:t>
      </w:r>
      <w:r>
        <w:rPr>
          <w:sz w:val="20"/>
        </w:rPr>
        <w:t>son ejemplares que se encuentran SECOS, son los grafiados en el inventario y plano aportado</w:t>
      </w:r>
      <w:r>
        <w:rPr>
          <w:spacing w:val="40"/>
          <w:sz w:val="20"/>
        </w:rPr>
        <w:t xml:space="preserve"> </w:t>
      </w:r>
      <w:r>
        <w:rPr>
          <w:sz w:val="20"/>
        </w:rPr>
        <w:t>con los números 13, 90, 152, 178, 182, 183 y 204.</w:t>
      </w:r>
    </w:p>
    <w:p w14:paraId="56EF86B0" w14:textId="77777777" w:rsidR="00507A4B" w:rsidRDefault="00507A4B">
      <w:pPr>
        <w:pStyle w:val="Textoindependiente"/>
        <w:spacing w:before="4"/>
      </w:pPr>
    </w:p>
    <w:p w14:paraId="3E0EF0B2" w14:textId="77777777" w:rsidR="00507A4B" w:rsidRDefault="00000000">
      <w:pPr>
        <w:pStyle w:val="Prrafodelista"/>
        <w:numPr>
          <w:ilvl w:val="0"/>
          <w:numId w:val="14"/>
        </w:numPr>
        <w:tabs>
          <w:tab w:val="left" w:pos="273"/>
        </w:tabs>
        <w:spacing w:line="295" w:lineRule="auto"/>
        <w:ind w:firstLine="0"/>
        <w:rPr>
          <w:sz w:val="20"/>
        </w:rPr>
      </w:pPr>
      <w:r>
        <w:rPr>
          <w:b/>
          <w:sz w:val="20"/>
        </w:rPr>
        <w:t xml:space="preserve">25 </w:t>
      </w:r>
      <w:r>
        <w:rPr>
          <w:sz w:val="20"/>
        </w:rPr>
        <w:t xml:space="preserve">son ejemplares NO protegidos, es decir, que no cuentan con más de diez </w:t>
      </w:r>
      <w:proofErr w:type="gramStart"/>
      <w:r>
        <w:rPr>
          <w:sz w:val="20"/>
        </w:rPr>
        <w:t>años de edad</w:t>
      </w:r>
      <w:proofErr w:type="gramEnd"/>
      <w:r>
        <w:rPr>
          <w:sz w:val="20"/>
        </w:rPr>
        <w:t xml:space="preserve"> y no cuentan con más de 20 cm. de diámetro basal de tronco. Son los grafiados en el inventario y plano aportado con los números 5, 6, 15, 16, 17, 19, 20, 21, 24, 29, 32, 36, 43, 73, 96, 115, 116, 125, 127,</w:t>
      </w:r>
    </w:p>
    <w:p w14:paraId="5E349F93" w14:textId="77777777" w:rsidR="00507A4B" w:rsidRDefault="00000000">
      <w:pPr>
        <w:pStyle w:val="Textoindependiente"/>
        <w:spacing w:line="227" w:lineRule="exact"/>
        <w:ind w:left="142"/>
        <w:jc w:val="both"/>
      </w:pPr>
      <w:r>
        <w:t>143,</w:t>
      </w:r>
      <w:r>
        <w:rPr>
          <w:spacing w:val="-1"/>
        </w:rPr>
        <w:t xml:space="preserve"> </w:t>
      </w:r>
      <w:r>
        <w:t>153, 155, 156,</w:t>
      </w:r>
      <w:r>
        <w:rPr>
          <w:spacing w:val="-1"/>
        </w:rPr>
        <w:t xml:space="preserve"> </w:t>
      </w:r>
      <w:r>
        <w:t xml:space="preserve">210 y </w:t>
      </w:r>
      <w:r>
        <w:rPr>
          <w:spacing w:val="-4"/>
        </w:rPr>
        <w:t>213.</w:t>
      </w:r>
    </w:p>
    <w:p w14:paraId="23DAAC1C" w14:textId="77777777" w:rsidR="00507A4B" w:rsidRDefault="00507A4B">
      <w:pPr>
        <w:pStyle w:val="Textoindependiente"/>
        <w:spacing w:before="61"/>
      </w:pPr>
    </w:p>
    <w:p w14:paraId="1709829E" w14:textId="77777777" w:rsidR="00507A4B" w:rsidRDefault="00000000">
      <w:pPr>
        <w:pStyle w:val="Prrafodelista"/>
        <w:numPr>
          <w:ilvl w:val="0"/>
          <w:numId w:val="14"/>
        </w:numPr>
        <w:tabs>
          <w:tab w:val="left" w:pos="262"/>
        </w:tabs>
        <w:spacing w:line="295" w:lineRule="auto"/>
        <w:ind w:firstLine="0"/>
        <w:rPr>
          <w:sz w:val="20"/>
        </w:rPr>
      </w:pPr>
      <w:r>
        <w:rPr>
          <w:noProof/>
          <w:sz w:val="20"/>
        </w:rPr>
        <mc:AlternateContent>
          <mc:Choice Requires="wps">
            <w:drawing>
              <wp:anchor distT="0" distB="0" distL="0" distR="0" simplePos="0" relativeHeight="15845888" behindDoc="0" locked="0" layoutInCell="1" allowOverlap="1" wp14:anchorId="49BE15C7" wp14:editId="1C563F0C">
                <wp:simplePos x="0" y="0"/>
                <wp:positionH relativeFrom="page">
                  <wp:posOffset>6965929</wp:posOffset>
                </wp:positionH>
                <wp:positionV relativeFrom="paragraph">
                  <wp:posOffset>581235</wp:posOffset>
                </wp:positionV>
                <wp:extent cx="263525" cy="336042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629E76A" w14:textId="02EBD44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9FD6B4" w14:textId="77777777" w:rsidR="00507A4B" w:rsidRDefault="00000000">
                            <w:pPr>
                              <w:spacing w:line="120" w:lineRule="exact"/>
                              <w:ind w:left="20"/>
                              <w:rPr>
                                <w:sz w:val="12"/>
                              </w:rPr>
                            </w:pPr>
                            <w:r>
                              <w:rPr>
                                <w:spacing w:val="-2"/>
                                <w:sz w:val="12"/>
                              </w:rPr>
                              <w:t>Verificación:</w:t>
                            </w:r>
                            <w:r>
                              <w:rPr>
                                <w:spacing w:val="7"/>
                                <w:sz w:val="12"/>
                              </w:rPr>
                              <w:t xml:space="preserve"> </w:t>
                            </w:r>
                            <w:hyperlink r:id="rId230">
                              <w:r>
                                <w:rPr>
                                  <w:spacing w:val="-2"/>
                                  <w:sz w:val="12"/>
                                </w:rPr>
                                <w:t>https://sede.lasrozas.es/</w:t>
                              </w:r>
                            </w:hyperlink>
                          </w:p>
                          <w:p w14:paraId="4EFC815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49BE15C7" id="Textbox 250" o:spid="_x0000_s1247" type="#_x0000_t202" style="position:absolute;left:0;text-align:left;margin-left:548.5pt;margin-top:45.75pt;width:20.75pt;height:264.6pt;z-index:1584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7F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" filled="f" stroked="f">
                <v:textbox style="layout-flow:vertical;mso-layout-flow-alt:bottom-to-top" inset="0,0,0,0">
                  <w:txbxContent>
                    <w:p w14:paraId="7629E76A" w14:textId="02EBD44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9FD6B4" w14:textId="77777777" w:rsidR="00507A4B" w:rsidRDefault="00000000">
                      <w:pPr>
                        <w:spacing w:line="120" w:lineRule="exact"/>
                        <w:ind w:left="20"/>
                        <w:rPr>
                          <w:sz w:val="12"/>
                        </w:rPr>
                      </w:pPr>
                      <w:r>
                        <w:rPr>
                          <w:spacing w:val="-2"/>
                          <w:sz w:val="12"/>
                        </w:rPr>
                        <w:t>Verificación:</w:t>
                      </w:r>
                      <w:r>
                        <w:rPr>
                          <w:spacing w:val="7"/>
                          <w:sz w:val="12"/>
                        </w:rPr>
                        <w:t xml:space="preserve"> </w:t>
                      </w:r>
                      <w:hyperlink r:id="rId231">
                        <w:r>
                          <w:rPr>
                            <w:spacing w:val="-2"/>
                            <w:sz w:val="12"/>
                          </w:rPr>
                          <w:t>https://sede.lasrozas.es/</w:t>
                        </w:r>
                      </w:hyperlink>
                    </w:p>
                    <w:p w14:paraId="4EFC815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b/>
          <w:sz w:val="20"/>
        </w:rPr>
        <w:t xml:space="preserve">24 </w:t>
      </w:r>
      <w:r>
        <w:rPr>
          <w:sz w:val="20"/>
        </w:rPr>
        <w:t xml:space="preserve">son ejemplares protegidos, es decir, que cuentan con más de diez </w:t>
      </w:r>
      <w:proofErr w:type="gramStart"/>
      <w:r>
        <w:rPr>
          <w:sz w:val="20"/>
        </w:rPr>
        <w:t>años de edad</w:t>
      </w:r>
      <w:proofErr w:type="gramEnd"/>
      <w:r>
        <w:rPr>
          <w:sz w:val="20"/>
        </w:rPr>
        <w:t xml:space="preserve"> y/o más de 20 cm. de diámetro basal de tronco, cuyo trasplante No es viable según el informe de arbolado firmado por Dña. Maria Olga Fuertes. Son los grafiados en el inventario y plano aportado con los números:</w:t>
      </w:r>
    </w:p>
    <w:p w14:paraId="62E4B612" w14:textId="77777777" w:rsidR="00507A4B" w:rsidRDefault="00507A4B">
      <w:pPr>
        <w:pStyle w:val="Textoindependiente"/>
        <w:spacing w:before="6"/>
      </w:pPr>
    </w:p>
    <w:p w14:paraId="7B29C619" w14:textId="77777777" w:rsidR="00507A4B" w:rsidRDefault="00000000">
      <w:pPr>
        <w:pStyle w:val="Prrafodelista"/>
        <w:numPr>
          <w:ilvl w:val="1"/>
          <w:numId w:val="14"/>
        </w:numPr>
        <w:tabs>
          <w:tab w:val="left" w:pos="541"/>
        </w:tabs>
        <w:ind w:left="541" w:right="0" w:hanging="171"/>
        <w:jc w:val="left"/>
        <w:rPr>
          <w:sz w:val="20"/>
        </w:rPr>
      </w:pPr>
      <w:r>
        <w:rPr>
          <w:sz w:val="20"/>
        </w:rPr>
        <w:t>12,</w:t>
      </w:r>
      <w:r>
        <w:rPr>
          <w:spacing w:val="-2"/>
          <w:sz w:val="20"/>
        </w:rPr>
        <w:t xml:space="preserve"> </w:t>
      </w:r>
      <w:r>
        <w:rPr>
          <w:sz w:val="20"/>
        </w:rPr>
        <w:t>de</w:t>
      </w:r>
      <w:r>
        <w:rPr>
          <w:spacing w:val="-2"/>
          <w:sz w:val="20"/>
        </w:rPr>
        <w:t xml:space="preserve"> </w:t>
      </w:r>
      <w:r>
        <w:rPr>
          <w:sz w:val="20"/>
        </w:rPr>
        <w:t>33</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42</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0CA1AD10" w14:textId="77777777" w:rsidR="00507A4B" w:rsidRDefault="00507A4B">
      <w:pPr>
        <w:pStyle w:val="Textoindependiente"/>
        <w:spacing w:before="61"/>
      </w:pPr>
    </w:p>
    <w:p w14:paraId="3178FB95" w14:textId="77777777" w:rsidR="00507A4B" w:rsidRDefault="00000000">
      <w:pPr>
        <w:pStyle w:val="Prrafodelista"/>
        <w:numPr>
          <w:ilvl w:val="1"/>
          <w:numId w:val="14"/>
        </w:numPr>
        <w:tabs>
          <w:tab w:val="left" w:pos="541"/>
        </w:tabs>
        <w:ind w:left="541" w:right="0" w:hanging="171"/>
        <w:jc w:val="left"/>
        <w:rPr>
          <w:sz w:val="20"/>
        </w:rPr>
      </w:pPr>
      <w:r>
        <w:rPr>
          <w:sz w:val="20"/>
        </w:rPr>
        <w:t>41,</w:t>
      </w:r>
      <w:r>
        <w:rPr>
          <w:spacing w:val="-2"/>
          <w:sz w:val="20"/>
        </w:rPr>
        <w:t xml:space="preserve"> </w:t>
      </w:r>
      <w:r>
        <w:rPr>
          <w:sz w:val="20"/>
        </w:rPr>
        <w:t>de</w:t>
      </w:r>
      <w:r>
        <w:rPr>
          <w:spacing w:val="-2"/>
          <w:sz w:val="20"/>
        </w:rPr>
        <w:t xml:space="preserve"> </w:t>
      </w:r>
      <w:r>
        <w:rPr>
          <w:sz w:val="20"/>
        </w:rPr>
        <w:t>17</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22</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09584286" w14:textId="77777777" w:rsidR="00507A4B" w:rsidRDefault="00507A4B">
      <w:pPr>
        <w:pStyle w:val="Textoindependiente"/>
        <w:spacing w:before="60"/>
      </w:pPr>
    </w:p>
    <w:p w14:paraId="19FCB56C" w14:textId="77777777" w:rsidR="00507A4B" w:rsidRDefault="00000000">
      <w:pPr>
        <w:pStyle w:val="Prrafodelista"/>
        <w:numPr>
          <w:ilvl w:val="1"/>
          <w:numId w:val="14"/>
        </w:numPr>
        <w:tabs>
          <w:tab w:val="left" w:pos="541"/>
        </w:tabs>
        <w:spacing w:before="1"/>
        <w:ind w:left="541" w:right="0" w:hanging="171"/>
        <w:jc w:val="left"/>
        <w:rPr>
          <w:sz w:val="20"/>
        </w:rPr>
      </w:pPr>
      <w:r>
        <w:rPr>
          <w:sz w:val="20"/>
        </w:rPr>
        <w:t>51,</w:t>
      </w:r>
      <w:r>
        <w:rPr>
          <w:spacing w:val="-2"/>
          <w:sz w:val="20"/>
        </w:rPr>
        <w:t xml:space="preserve"> </w:t>
      </w:r>
      <w:r>
        <w:rPr>
          <w:sz w:val="20"/>
        </w:rPr>
        <w:t>de</w:t>
      </w:r>
      <w:r>
        <w:rPr>
          <w:spacing w:val="-2"/>
          <w:sz w:val="20"/>
        </w:rPr>
        <w:t xml:space="preserve"> </w:t>
      </w:r>
      <w:r>
        <w:rPr>
          <w:sz w:val="20"/>
        </w:rPr>
        <w:t>41</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52</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0EC8A031" w14:textId="77777777" w:rsidR="00507A4B" w:rsidRDefault="00507A4B">
      <w:pPr>
        <w:pStyle w:val="Textoindependiente"/>
        <w:spacing w:before="60"/>
      </w:pPr>
    </w:p>
    <w:p w14:paraId="41B634DE" w14:textId="77777777" w:rsidR="00507A4B" w:rsidRDefault="00000000">
      <w:pPr>
        <w:pStyle w:val="Prrafodelista"/>
        <w:numPr>
          <w:ilvl w:val="1"/>
          <w:numId w:val="14"/>
        </w:numPr>
        <w:tabs>
          <w:tab w:val="left" w:pos="541"/>
        </w:tabs>
        <w:ind w:left="541" w:right="0" w:hanging="171"/>
        <w:jc w:val="left"/>
        <w:rPr>
          <w:sz w:val="20"/>
        </w:rPr>
      </w:pPr>
      <w:r>
        <w:rPr>
          <w:sz w:val="20"/>
        </w:rPr>
        <w:t>69,</w:t>
      </w:r>
      <w:r>
        <w:rPr>
          <w:spacing w:val="-2"/>
          <w:sz w:val="20"/>
        </w:rPr>
        <w:t xml:space="preserve"> </w:t>
      </w:r>
      <w:r>
        <w:rPr>
          <w:sz w:val="20"/>
        </w:rPr>
        <w:t>de</w:t>
      </w:r>
      <w:r>
        <w:rPr>
          <w:spacing w:val="-2"/>
          <w:sz w:val="20"/>
        </w:rPr>
        <w:t xml:space="preserve"> </w:t>
      </w:r>
      <w:r>
        <w:rPr>
          <w:sz w:val="20"/>
        </w:rPr>
        <w:t>34</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43</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061703EA" w14:textId="77777777" w:rsidR="00507A4B" w:rsidRDefault="00507A4B">
      <w:pPr>
        <w:pStyle w:val="Textoindependiente"/>
        <w:spacing w:before="60"/>
      </w:pPr>
    </w:p>
    <w:p w14:paraId="3BFDE4A0" w14:textId="77777777" w:rsidR="00507A4B" w:rsidRDefault="00000000">
      <w:pPr>
        <w:pStyle w:val="Prrafodelista"/>
        <w:numPr>
          <w:ilvl w:val="1"/>
          <w:numId w:val="14"/>
        </w:numPr>
        <w:tabs>
          <w:tab w:val="left" w:pos="541"/>
        </w:tabs>
        <w:spacing w:before="1"/>
        <w:ind w:left="541" w:right="0" w:hanging="171"/>
        <w:jc w:val="left"/>
        <w:rPr>
          <w:sz w:val="20"/>
        </w:rPr>
      </w:pPr>
      <w:r>
        <w:rPr>
          <w:sz w:val="20"/>
        </w:rPr>
        <w:t>71,</w:t>
      </w:r>
      <w:r>
        <w:rPr>
          <w:spacing w:val="-5"/>
          <w:sz w:val="20"/>
        </w:rPr>
        <w:t xml:space="preserve"> </w:t>
      </w:r>
      <w:r>
        <w:rPr>
          <w:sz w:val="20"/>
        </w:rPr>
        <w:t>de</w:t>
      </w:r>
      <w:r>
        <w:rPr>
          <w:spacing w:val="-2"/>
          <w:sz w:val="20"/>
        </w:rPr>
        <w:t xml:space="preserve"> </w:t>
      </w:r>
      <w:r>
        <w:rPr>
          <w:sz w:val="20"/>
        </w:rPr>
        <w:t>18,18,15</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23</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estimada</w:t>
      </w:r>
    </w:p>
    <w:p w14:paraId="1638A5F2" w14:textId="77777777" w:rsidR="00507A4B" w:rsidRDefault="00507A4B">
      <w:pPr>
        <w:pStyle w:val="Textoindependiente"/>
        <w:spacing w:before="60"/>
      </w:pPr>
    </w:p>
    <w:p w14:paraId="1642E3E6" w14:textId="77777777" w:rsidR="00507A4B" w:rsidRDefault="00000000">
      <w:pPr>
        <w:pStyle w:val="Prrafodelista"/>
        <w:numPr>
          <w:ilvl w:val="1"/>
          <w:numId w:val="14"/>
        </w:numPr>
        <w:tabs>
          <w:tab w:val="left" w:pos="541"/>
        </w:tabs>
        <w:ind w:left="541" w:right="0" w:hanging="171"/>
        <w:jc w:val="left"/>
        <w:rPr>
          <w:sz w:val="20"/>
        </w:rPr>
      </w:pPr>
      <w:r>
        <w:rPr>
          <w:sz w:val="20"/>
        </w:rPr>
        <w:t>76,</w:t>
      </w:r>
      <w:r>
        <w:rPr>
          <w:spacing w:val="-2"/>
          <w:sz w:val="20"/>
        </w:rPr>
        <w:t xml:space="preserve"> </w:t>
      </w:r>
      <w:r>
        <w:rPr>
          <w:sz w:val="20"/>
        </w:rPr>
        <w:t>de</w:t>
      </w:r>
      <w:r>
        <w:rPr>
          <w:spacing w:val="-2"/>
          <w:sz w:val="20"/>
        </w:rPr>
        <w:t xml:space="preserve"> </w:t>
      </w:r>
      <w:r>
        <w:rPr>
          <w:sz w:val="20"/>
        </w:rPr>
        <w:t>44</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55</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1F2D9DC3" w14:textId="77777777" w:rsidR="00507A4B" w:rsidRDefault="00507A4B">
      <w:pPr>
        <w:pStyle w:val="Textoindependiente"/>
        <w:spacing w:before="60"/>
      </w:pPr>
    </w:p>
    <w:p w14:paraId="340A05F3" w14:textId="77777777" w:rsidR="00507A4B" w:rsidRDefault="00000000">
      <w:pPr>
        <w:pStyle w:val="Prrafodelista"/>
        <w:numPr>
          <w:ilvl w:val="1"/>
          <w:numId w:val="14"/>
        </w:numPr>
        <w:tabs>
          <w:tab w:val="left" w:pos="541"/>
        </w:tabs>
        <w:spacing w:before="1"/>
        <w:ind w:left="541" w:right="0" w:hanging="171"/>
        <w:jc w:val="left"/>
        <w:rPr>
          <w:sz w:val="20"/>
        </w:rPr>
      </w:pPr>
      <w:r>
        <w:rPr>
          <w:sz w:val="20"/>
        </w:rPr>
        <w:t>81,</w:t>
      </w:r>
      <w:r>
        <w:rPr>
          <w:spacing w:val="-2"/>
          <w:sz w:val="20"/>
        </w:rPr>
        <w:t xml:space="preserve"> </w:t>
      </w:r>
      <w:r>
        <w:rPr>
          <w:sz w:val="20"/>
        </w:rPr>
        <w:t>de</w:t>
      </w:r>
      <w:r>
        <w:rPr>
          <w:spacing w:val="-2"/>
          <w:sz w:val="20"/>
        </w:rPr>
        <w:t xml:space="preserve"> </w:t>
      </w:r>
      <w:r>
        <w:rPr>
          <w:sz w:val="20"/>
        </w:rPr>
        <w:t>39</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48</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7F931962" w14:textId="77777777" w:rsidR="00507A4B" w:rsidRDefault="00507A4B">
      <w:pPr>
        <w:pStyle w:val="Textoindependiente"/>
        <w:spacing w:before="60"/>
      </w:pPr>
    </w:p>
    <w:p w14:paraId="4941CA33" w14:textId="77777777" w:rsidR="00507A4B" w:rsidRDefault="00000000">
      <w:pPr>
        <w:pStyle w:val="Prrafodelista"/>
        <w:numPr>
          <w:ilvl w:val="1"/>
          <w:numId w:val="14"/>
        </w:numPr>
        <w:tabs>
          <w:tab w:val="left" w:pos="541"/>
        </w:tabs>
        <w:ind w:left="541" w:right="0" w:hanging="171"/>
        <w:jc w:val="left"/>
        <w:rPr>
          <w:sz w:val="20"/>
        </w:rPr>
      </w:pPr>
      <w:r>
        <w:rPr>
          <w:sz w:val="20"/>
        </w:rPr>
        <w:t>88,</w:t>
      </w:r>
      <w:r>
        <w:rPr>
          <w:spacing w:val="-2"/>
          <w:sz w:val="20"/>
        </w:rPr>
        <w:t xml:space="preserve"> </w:t>
      </w:r>
      <w:r>
        <w:rPr>
          <w:sz w:val="20"/>
        </w:rPr>
        <w:t>de</w:t>
      </w:r>
      <w:r>
        <w:rPr>
          <w:spacing w:val="-2"/>
          <w:sz w:val="20"/>
        </w:rPr>
        <w:t xml:space="preserve"> </w:t>
      </w:r>
      <w:r>
        <w:rPr>
          <w:sz w:val="20"/>
        </w:rPr>
        <w:t>25</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31</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7BF6DB45" w14:textId="77777777" w:rsidR="00507A4B" w:rsidRDefault="00507A4B">
      <w:pPr>
        <w:pStyle w:val="Textoindependiente"/>
        <w:spacing w:before="61"/>
      </w:pPr>
    </w:p>
    <w:p w14:paraId="4846D09D" w14:textId="77777777" w:rsidR="00507A4B" w:rsidRDefault="00000000">
      <w:pPr>
        <w:pStyle w:val="Prrafodelista"/>
        <w:numPr>
          <w:ilvl w:val="1"/>
          <w:numId w:val="14"/>
        </w:numPr>
        <w:tabs>
          <w:tab w:val="left" w:pos="541"/>
        </w:tabs>
        <w:ind w:left="541" w:right="0" w:hanging="171"/>
        <w:jc w:val="left"/>
        <w:rPr>
          <w:sz w:val="20"/>
        </w:rPr>
      </w:pPr>
      <w:r>
        <w:rPr>
          <w:sz w:val="20"/>
        </w:rPr>
        <w:t>93,</w:t>
      </w:r>
      <w:r>
        <w:rPr>
          <w:spacing w:val="-2"/>
          <w:sz w:val="20"/>
        </w:rPr>
        <w:t xml:space="preserve"> </w:t>
      </w:r>
      <w:r>
        <w:rPr>
          <w:sz w:val="20"/>
        </w:rPr>
        <w:t>de</w:t>
      </w:r>
      <w:r>
        <w:rPr>
          <w:spacing w:val="-2"/>
          <w:sz w:val="20"/>
        </w:rPr>
        <w:t xml:space="preserve"> </w:t>
      </w:r>
      <w:r>
        <w:rPr>
          <w:sz w:val="20"/>
        </w:rPr>
        <w:t>18</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22</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5FBDFC43" w14:textId="77777777" w:rsidR="00507A4B" w:rsidRDefault="00507A4B">
      <w:pPr>
        <w:pStyle w:val="Textoindependiente"/>
        <w:spacing w:before="60"/>
      </w:pPr>
    </w:p>
    <w:p w14:paraId="16837F64" w14:textId="77777777" w:rsidR="00507A4B" w:rsidRDefault="00000000">
      <w:pPr>
        <w:pStyle w:val="Prrafodelista"/>
        <w:numPr>
          <w:ilvl w:val="1"/>
          <w:numId w:val="14"/>
        </w:numPr>
        <w:tabs>
          <w:tab w:val="left" w:pos="541"/>
        </w:tabs>
        <w:ind w:left="541" w:right="0" w:hanging="171"/>
        <w:jc w:val="left"/>
        <w:rPr>
          <w:sz w:val="20"/>
        </w:rPr>
      </w:pPr>
      <w:r>
        <w:rPr>
          <w:sz w:val="20"/>
        </w:rPr>
        <w:t>95,</w:t>
      </w:r>
      <w:r>
        <w:rPr>
          <w:spacing w:val="-5"/>
          <w:sz w:val="20"/>
        </w:rPr>
        <w:t xml:space="preserve"> </w:t>
      </w:r>
      <w:r>
        <w:rPr>
          <w:sz w:val="20"/>
        </w:rPr>
        <w:t>de</w:t>
      </w:r>
      <w:r>
        <w:rPr>
          <w:spacing w:val="-2"/>
          <w:sz w:val="20"/>
        </w:rPr>
        <w:t xml:space="preserve"> </w:t>
      </w:r>
      <w:r>
        <w:rPr>
          <w:sz w:val="20"/>
        </w:rPr>
        <w:t>16,12,13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estimada</w:t>
      </w:r>
    </w:p>
    <w:p w14:paraId="4DBAEC21" w14:textId="77777777" w:rsidR="00507A4B" w:rsidRDefault="00507A4B">
      <w:pPr>
        <w:pStyle w:val="Prrafodelista"/>
        <w:jc w:val="left"/>
        <w:rPr>
          <w:sz w:val="20"/>
        </w:rPr>
        <w:sectPr w:rsidR="00507A4B">
          <w:pgSz w:w="11910" w:h="16840"/>
          <w:pgMar w:top="1260" w:right="565" w:bottom="1260" w:left="1275" w:header="225" w:footer="980" w:gutter="0"/>
          <w:cols w:space="720"/>
        </w:sectPr>
      </w:pPr>
    </w:p>
    <w:p w14:paraId="17018ECC" w14:textId="77777777" w:rsidR="00507A4B" w:rsidRDefault="00507A4B">
      <w:pPr>
        <w:pStyle w:val="Textoindependiente"/>
        <w:spacing w:before="67"/>
      </w:pPr>
    </w:p>
    <w:p w14:paraId="31CFF5A9" w14:textId="77777777" w:rsidR="00507A4B" w:rsidRDefault="00000000">
      <w:pPr>
        <w:pStyle w:val="Prrafodelista"/>
        <w:numPr>
          <w:ilvl w:val="1"/>
          <w:numId w:val="14"/>
        </w:numPr>
        <w:tabs>
          <w:tab w:val="left" w:pos="541"/>
        </w:tabs>
        <w:ind w:left="541" w:right="0" w:hanging="171"/>
        <w:jc w:val="left"/>
        <w:rPr>
          <w:sz w:val="20"/>
        </w:rPr>
      </w:pPr>
      <w:r>
        <w:rPr>
          <w:sz w:val="20"/>
        </w:rPr>
        <w:t>100,</w:t>
      </w:r>
      <w:r>
        <w:rPr>
          <w:spacing w:val="-2"/>
          <w:sz w:val="20"/>
        </w:rPr>
        <w:t xml:space="preserve"> </w:t>
      </w:r>
      <w:r>
        <w:rPr>
          <w:sz w:val="20"/>
        </w:rPr>
        <w:t>de</w:t>
      </w:r>
      <w:r>
        <w:rPr>
          <w:spacing w:val="-2"/>
          <w:sz w:val="20"/>
        </w:rPr>
        <w:t xml:space="preserve"> </w:t>
      </w:r>
      <w:r>
        <w:rPr>
          <w:sz w:val="20"/>
        </w:rPr>
        <w:t>11</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14</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12102E29" w14:textId="77777777" w:rsidR="00507A4B" w:rsidRDefault="00507A4B">
      <w:pPr>
        <w:pStyle w:val="Textoindependiente"/>
        <w:spacing w:before="60"/>
      </w:pPr>
    </w:p>
    <w:p w14:paraId="11C7A59A" w14:textId="77777777" w:rsidR="00507A4B" w:rsidRDefault="00000000">
      <w:pPr>
        <w:pStyle w:val="Prrafodelista"/>
        <w:numPr>
          <w:ilvl w:val="1"/>
          <w:numId w:val="14"/>
        </w:numPr>
        <w:tabs>
          <w:tab w:val="left" w:pos="541"/>
        </w:tabs>
        <w:spacing w:before="1"/>
        <w:ind w:left="541" w:right="0" w:hanging="171"/>
        <w:jc w:val="left"/>
        <w:rPr>
          <w:sz w:val="20"/>
        </w:rPr>
      </w:pPr>
      <w:r>
        <w:rPr>
          <w:sz w:val="20"/>
        </w:rPr>
        <w:t>119,</w:t>
      </w:r>
      <w:r>
        <w:rPr>
          <w:spacing w:val="-2"/>
          <w:sz w:val="20"/>
        </w:rPr>
        <w:t xml:space="preserve"> </w:t>
      </w:r>
      <w:r>
        <w:rPr>
          <w:sz w:val="20"/>
        </w:rPr>
        <w:t>de</w:t>
      </w:r>
      <w:r>
        <w:rPr>
          <w:spacing w:val="-2"/>
          <w:sz w:val="20"/>
        </w:rPr>
        <w:t xml:space="preserve"> </w:t>
      </w:r>
      <w:r>
        <w:rPr>
          <w:sz w:val="20"/>
        </w:rPr>
        <w:t>10</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12</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3328BC18" w14:textId="77777777" w:rsidR="00507A4B" w:rsidRDefault="00507A4B">
      <w:pPr>
        <w:pStyle w:val="Textoindependiente"/>
        <w:spacing w:before="60"/>
      </w:pPr>
    </w:p>
    <w:p w14:paraId="3CC4B292" w14:textId="77777777" w:rsidR="00507A4B" w:rsidRDefault="00000000">
      <w:pPr>
        <w:pStyle w:val="Prrafodelista"/>
        <w:numPr>
          <w:ilvl w:val="1"/>
          <w:numId w:val="14"/>
        </w:numPr>
        <w:tabs>
          <w:tab w:val="left" w:pos="541"/>
        </w:tabs>
        <w:ind w:left="541" w:right="0" w:hanging="171"/>
        <w:jc w:val="left"/>
        <w:rPr>
          <w:sz w:val="20"/>
        </w:rPr>
      </w:pPr>
      <w:r>
        <w:rPr>
          <w:sz w:val="20"/>
        </w:rPr>
        <w:t>134,</w:t>
      </w:r>
      <w:r>
        <w:rPr>
          <w:spacing w:val="-4"/>
          <w:sz w:val="20"/>
        </w:rPr>
        <w:t xml:space="preserve"> </w:t>
      </w:r>
      <w:r>
        <w:rPr>
          <w:sz w:val="20"/>
        </w:rPr>
        <w:t>de</w:t>
      </w:r>
      <w:r>
        <w:rPr>
          <w:spacing w:val="-2"/>
          <w:sz w:val="20"/>
        </w:rPr>
        <w:t xml:space="preserve"> </w:t>
      </w:r>
      <w:r>
        <w:rPr>
          <w:sz w:val="20"/>
        </w:rPr>
        <w:t>16,17</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1"/>
          <w:sz w:val="20"/>
        </w:rPr>
        <w:t xml:space="preserve"> </w:t>
      </w:r>
      <w:r>
        <w:rPr>
          <w:sz w:val="20"/>
        </w:rPr>
        <w:t>tronco</w:t>
      </w:r>
      <w:r>
        <w:rPr>
          <w:spacing w:val="-2"/>
          <w:sz w:val="20"/>
        </w:rPr>
        <w:t xml:space="preserve"> </w:t>
      </w:r>
      <w:r>
        <w:rPr>
          <w:sz w:val="20"/>
        </w:rPr>
        <w:t>y</w:t>
      </w:r>
      <w:r>
        <w:rPr>
          <w:spacing w:val="-2"/>
          <w:sz w:val="20"/>
        </w:rPr>
        <w:t xml:space="preserve"> </w:t>
      </w:r>
      <w:r>
        <w:rPr>
          <w:sz w:val="20"/>
        </w:rPr>
        <w:t>21</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61035A50" w14:textId="77777777" w:rsidR="00507A4B" w:rsidRDefault="00507A4B">
      <w:pPr>
        <w:pStyle w:val="Textoindependiente"/>
        <w:spacing w:before="61"/>
      </w:pPr>
    </w:p>
    <w:p w14:paraId="58AC8FA5" w14:textId="77777777" w:rsidR="00507A4B" w:rsidRDefault="00000000">
      <w:pPr>
        <w:pStyle w:val="Prrafodelista"/>
        <w:numPr>
          <w:ilvl w:val="1"/>
          <w:numId w:val="14"/>
        </w:numPr>
        <w:tabs>
          <w:tab w:val="left" w:pos="541"/>
        </w:tabs>
        <w:ind w:left="541" w:right="0" w:hanging="171"/>
        <w:jc w:val="left"/>
        <w:rPr>
          <w:sz w:val="20"/>
        </w:rPr>
      </w:pPr>
      <w:r>
        <w:rPr>
          <w:sz w:val="20"/>
        </w:rPr>
        <w:t>135,</w:t>
      </w:r>
      <w:r>
        <w:rPr>
          <w:spacing w:val="-5"/>
          <w:sz w:val="20"/>
        </w:rPr>
        <w:t xml:space="preserve"> </w:t>
      </w:r>
      <w:r>
        <w:rPr>
          <w:sz w:val="20"/>
        </w:rPr>
        <w:t>de</w:t>
      </w:r>
      <w:r>
        <w:rPr>
          <w:spacing w:val="-2"/>
          <w:sz w:val="20"/>
        </w:rPr>
        <w:t xml:space="preserve"> </w:t>
      </w:r>
      <w:r>
        <w:rPr>
          <w:sz w:val="20"/>
        </w:rPr>
        <w:t>24,29,13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37</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estimada</w:t>
      </w:r>
    </w:p>
    <w:p w14:paraId="6F0F8BF3" w14:textId="77777777" w:rsidR="00507A4B" w:rsidRDefault="00507A4B">
      <w:pPr>
        <w:pStyle w:val="Textoindependiente"/>
        <w:spacing w:before="60"/>
      </w:pPr>
    </w:p>
    <w:p w14:paraId="4278CF68" w14:textId="77777777" w:rsidR="00507A4B" w:rsidRDefault="00000000">
      <w:pPr>
        <w:pStyle w:val="Prrafodelista"/>
        <w:numPr>
          <w:ilvl w:val="1"/>
          <w:numId w:val="14"/>
        </w:numPr>
        <w:tabs>
          <w:tab w:val="left" w:pos="541"/>
        </w:tabs>
        <w:ind w:left="541" w:right="0" w:hanging="171"/>
        <w:jc w:val="left"/>
        <w:rPr>
          <w:sz w:val="20"/>
        </w:rPr>
      </w:pPr>
      <w:r>
        <w:rPr>
          <w:sz w:val="20"/>
        </w:rPr>
        <w:t>139,</w:t>
      </w:r>
      <w:r>
        <w:rPr>
          <w:spacing w:val="-3"/>
          <w:sz w:val="20"/>
        </w:rPr>
        <w:t xml:space="preserve"> </w:t>
      </w:r>
      <w:r>
        <w:rPr>
          <w:sz w:val="20"/>
        </w:rPr>
        <w:t>de</w:t>
      </w:r>
      <w:r>
        <w:rPr>
          <w:spacing w:val="-2"/>
          <w:sz w:val="20"/>
        </w:rPr>
        <w:t xml:space="preserve"> </w:t>
      </w:r>
      <w:r>
        <w:rPr>
          <w:sz w:val="20"/>
        </w:rPr>
        <w:t>17,17,13,10</w:t>
      </w:r>
      <w:r>
        <w:rPr>
          <w:spacing w:val="-2"/>
          <w:sz w:val="20"/>
        </w:rPr>
        <w:t xml:space="preserve"> </w:t>
      </w:r>
      <w:r>
        <w:rPr>
          <w:sz w:val="20"/>
        </w:rPr>
        <w:t>cm.</w:t>
      </w:r>
      <w:r>
        <w:rPr>
          <w:spacing w:val="-3"/>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3"/>
          <w:sz w:val="20"/>
        </w:rPr>
        <w:t xml:space="preserve"> </w:t>
      </w:r>
      <w:r>
        <w:rPr>
          <w:sz w:val="20"/>
        </w:rPr>
        <w:t>tronco</w:t>
      </w:r>
      <w:r>
        <w:rPr>
          <w:spacing w:val="-2"/>
          <w:sz w:val="20"/>
        </w:rPr>
        <w:t xml:space="preserve"> </w:t>
      </w:r>
      <w:r>
        <w:rPr>
          <w:sz w:val="20"/>
        </w:rPr>
        <w:t>y</w:t>
      </w:r>
      <w:r>
        <w:rPr>
          <w:spacing w:val="-2"/>
          <w:sz w:val="20"/>
        </w:rPr>
        <w:t xml:space="preserve"> </w:t>
      </w:r>
      <w:r>
        <w:rPr>
          <w:sz w:val="20"/>
        </w:rPr>
        <w:t>22</w:t>
      </w:r>
      <w:r>
        <w:rPr>
          <w:spacing w:val="-3"/>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estimada</w:t>
      </w:r>
    </w:p>
    <w:p w14:paraId="2FB99270" w14:textId="77777777" w:rsidR="00507A4B" w:rsidRDefault="00507A4B">
      <w:pPr>
        <w:pStyle w:val="Textoindependiente"/>
        <w:spacing w:before="61"/>
      </w:pPr>
    </w:p>
    <w:p w14:paraId="7D339B5D" w14:textId="77777777" w:rsidR="00507A4B" w:rsidRDefault="00000000">
      <w:pPr>
        <w:pStyle w:val="Prrafodelista"/>
        <w:numPr>
          <w:ilvl w:val="1"/>
          <w:numId w:val="14"/>
        </w:numPr>
        <w:tabs>
          <w:tab w:val="left" w:pos="541"/>
        </w:tabs>
        <w:ind w:left="541" w:right="0" w:hanging="171"/>
        <w:jc w:val="left"/>
        <w:rPr>
          <w:sz w:val="20"/>
        </w:rPr>
      </w:pPr>
      <w:r>
        <w:rPr>
          <w:noProof/>
          <w:sz w:val="20"/>
        </w:rPr>
        <mc:AlternateContent>
          <mc:Choice Requires="wps">
            <w:drawing>
              <wp:anchor distT="0" distB="0" distL="0" distR="0" simplePos="0" relativeHeight="15846400" behindDoc="0" locked="0" layoutInCell="1" allowOverlap="1" wp14:anchorId="33BD7B56" wp14:editId="07317321">
                <wp:simplePos x="0" y="0"/>
                <wp:positionH relativeFrom="page">
                  <wp:posOffset>6807090</wp:posOffset>
                </wp:positionH>
                <wp:positionV relativeFrom="paragraph">
                  <wp:posOffset>176568</wp:posOffset>
                </wp:positionV>
                <wp:extent cx="419734" cy="318706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10726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00BEC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3BD7B56" id="Textbox 251" o:spid="_x0000_s1248" type="#_x0000_t202" style="position:absolute;left:0;text-align:left;margin-left:536pt;margin-top:13.9pt;width:33.05pt;height:250.95pt;z-index:1584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nmpQ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" filled="f" stroked="f">
                <v:textbox style="layout-flow:vertical;mso-layout-flow-alt:bottom-to-top" inset="0,0,0,0">
                  <w:txbxContent>
                    <w:p w14:paraId="0110726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00BEC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140,</w:t>
      </w:r>
      <w:r>
        <w:rPr>
          <w:spacing w:val="-4"/>
          <w:sz w:val="20"/>
        </w:rPr>
        <w:t xml:space="preserve"> </w:t>
      </w:r>
      <w:r>
        <w:rPr>
          <w:sz w:val="20"/>
        </w:rPr>
        <w:t>de</w:t>
      </w:r>
      <w:r>
        <w:rPr>
          <w:spacing w:val="-2"/>
          <w:sz w:val="20"/>
        </w:rPr>
        <w:t xml:space="preserve"> </w:t>
      </w:r>
      <w:r>
        <w:rPr>
          <w:sz w:val="20"/>
        </w:rPr>
        <w:t>15,8,15</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19</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estimada</w:t>
      </w:r>
    </w:p>
    <w:p w14:paraId="3FDC4655" w14:textId="77777777" w:rsidR="00507A4B" w:rsidRDefault="00507A4B">
      <w:pPr>
        <w:pStyle w:val="Textoindependiente"/>
        <w:spacing w:before="60"/>
      </w:pPr>
    </w:p>
    <w:p w14:paraId="0082F4FD" w14:textId="77777777" w:rsidR="00507A4B" w:rsidRDefault="00000000">
      <w:pPr>
        <w:pStyle w:val="Prrafodelista"/>
        <w:numPr>
          <w:ilvl w:val="1"/>
          <w:numId w:val="14"/>
        </w:numPr>
        <w:tabs>
          <w:tab w:val="left" w:pos="541"/>
        </w:tabs>
        <w:ind w:left="541" w:right="0" w:hanging="171"/>
        <w:jc w:val="left"/>
        <w:rPr>
          <w:sz w:val="20"/>
        </w:rPr>
      </w:pPr>
      <w:r>
        <w:rPr>
          <w:sz w:val="20"/>
        </w:rPr>
        <w:t>141,</w:t>
      </w:r>
      <w:r>
        <w:rPr>
          <w:spacing w:val="-3"/>
          <w:sz w:val="20"/>
        </w:rPr>
        <w:t xml:space="preserve"> </w:t>
      </w:r>
      <w:r>
        <w:rPr>
          <w:sz w:val="20"/>
        </w:rPr>
        <w:t>de</w:t>
      </w:r>
      <w:r>
        <w:rPr>
          <w:spacing w:val="-2"/>
          <w:sz w:val="20"/>
        </w:rPr>
        <w:t xml:space="preserve"> </w:t>
      </w:r>
      <w:r>
        <w:rPr>
          <w:sz w:val="20"/>
        </w:rPr>
        <w:t>16,13,4,8</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3"/>
          <w:sz w:val="20"/>
        </w:rPr>
        <w:t xml:space="preserve"> </w:t>
      </w:r>
      <w:r>
        <w:rPr>
          <w:sz w:val="20"/>
        </w:rPr>
        <w:t>tronco</w:t>
      </w:r>
      <w:r>
        <w:rPr>
          <w:spacing w:val="-2"/>
          <w:sz w:val="20"/>
        </w:rPr>
        <w:t xml:space="preserve"> </w:t>
      </w:r>
      <w:r>
        <w:rPr>
          <w:sz w:val="20"/>
        </w:rPr>
        <w:t>y</w:t>
      </w:r>
      <w:r>
        <w:rPr>
          <w:spacing w:val="-2"/>
          <w:sz w:val="20"/>
        </w:rPr>
        <w:t xml:space="preserve"> </w:t>
      </w:r>
      <w:r>
        <w:rPr>
          <w:sz w:val="20"/>
        </w:rPr>
        <w:t>20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estimada</w:t>
      </w:r>
    </w:p>
    <w:p w14:paraId="3AFD33AD" w14:textId="77777777" w:rsidR="00507A4B" w:rsidRDefault="00507A4B">
      <w:pPr>
        <w:pStyle w:val="Textoindependiente"/>
        <w:spacing w:before="61"/>
      </w:pPr>
    </w:p>
    <w:p w14:paraId="1EB43C4F" w14:textId="77777777" w:rsidR="00507A4B" w:rsidRDefault="00000000">
      <w:pPr>
        <w:pStyle w:val="Prrafodelista"/>
        <w:numPr>
          <w:ilvl w:val="1"/>
          <w:numId w:val="14"/>
        </w:numPr>
        <w:tabs>
          <w:tab w:val="left" w:pos="541"/>
        </w:tabs>
        <w:ind w:left="541" w:right="0" w:hanging="171"/>
        <w:jc w:val="left"/>
        <w:rPr>
          <w:sz w:val="20"/>
        </w:rPr>
      </w:pPr>
      <w:r>
        <w:rPr>
          <w:sz w:val="20"/>
        </w:rPr>
        <w:t>149,</w:t>
      </w:r>
      <w:r>
        <w:rPr>
          <w:spacing w:val="-5"/>
          <w:sz w:val="20"/>
        </w:rPr>
        <w:t xml:space="preserve"> </w:t>
      </w:r>
      <w:r>
        <w:rPr>
          <w:sz w:val="20"/>
        </w:rPr>
        <w:t>de</w:t>
      </w:r>
      <w:r>
        <w:rPr>
          <w:spacing w:val="-2"/>
          <w:sz w:val="20"/>
        </w:rPr>
        <w:t xml:space="preserve"> </w:t>
      </w:r>
      <w:r>
        <w:rPr>
          <w:sz w:val="20"/>
        </w:rPr>
        <w:t>20,14,16</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25</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estimada</w:t>
      </w:r>
    </w:p>
    <w:p w14:paraId="037A5415" w14:textId="77777777" w:rsidR="00507A4B" w:rsidRDefault="00507A4B">
      <w:pPr>
        <w:pStyle w:val="Textoindependiente"/>
        <w:spacing w:before="60"/>
      </w:pPr>
    </w:p>
    <w:p w14:paraId="06F851A5" w14:textId="77777777" w:rsidR="00507A4B" w:rsidRDefault="00000000">
      <w:pPr>
        <w:pStyle w:val="Prrafodelista"/>
        <w:numPr>
          <w:ilvl w:val="1"/>
          <w:numId w:val="14"/>
        </w:numPr>
        <w:tabs>
          <w:tab w:val="left" w:pos="541"/>
        </w:tabs>
        <w:ind w:left="541" w:right="0" w:hanging="171"/>
        <w:jc w:val="left"/>
        <w:rPr>
          <w:sz w:val="20"/>
        </w:rPr>
      </w:pPr>
      <w:r>
        <w:rPr>
          <w:sz w:val="20"/>
        </w:rPr>
        <w:t>154,</w:t>
      </w:r>
      <w:r>
        <w:rPr>
          <w:spacing w:val="-4"/>
          <w:sz w:val="20"/>
        </w:rPr>
        <w:t xml:space="preserve"> </w:t>
      </w:r>
      <w:r>
        <w:rPr>
          <w:sz w:val="20"/>
        </w:rPr>
        <w:t>de</w:t>
      </w:r>
      <w:r>
        <w:rPr>
          <w:spacing w:val="-2"/>
          <w:sz w:val="20"/>
        </w:rPr>
        <w:t xml:space="preserve"> </w:t>
      </w:r>
      <w:r>
        <w:rPr>
          <w:sz w:val="20"/>
        </w:rPr>
        <w:t>23,22</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1"/>
          <w:sz w:val="20"/>
        </w:rPr>
        <w:t xml:space="preserve"> </w:t>
      </w:r>
      <w:r>
        <w:rPr>
          <w:sz w:val="20"/>
        </w:rPr>
        <w:t>tronco</w:t>
      </w:r>
      <w:r>
        <w:rPr>
          <w:spacing w:val="-2"/>
          <w:sz w:val="20"/>
        </w:rPr>
        <w:t xml:space="preserve"> </w:t>
      </w:r>
      <w:r>
        <w:rPr>
          <w:sz w:val="20"/>
        </w:rPr>
        <w:t>y</w:t>
      </w:r>
      <w:r>
        <w:rPr>
          <w:spacing w:val="-2"/>
          <w:sz w:val="20"/>
        </w:rPr>
        <w:t xml:space="preserve"> </w:t>
      </w:r>
      <w:r>
        <w:rPr>
          <w:sz w:val="20"/>
        </w:rPr>
        <w:t>29</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7F60DA44" w14:textId="77777777" w:rsidR="00507A4B" w:rsidRDefault="00507A4B">
      <w:pPr>
        <w:pStyle w:val="Textoindependiente"/>
        <w:spacing w:before="61"/>
      </w:pPr>
    </w:p>
    <w:p w14:paraId="41A24CCD" w14:textId="77777777" w:rsidR="00507A4B" w:rsidRDefault="00000000">
      <w:pPr>
        <w:pStyle w:val="Prrafodelista"/>
        <w:numPr>
          <w:ilvl w:val="1"/>
          <w:numId w:val="14"/>
        </w:numPr>
        <w:tabs>
          <w:tab w:val="left" w:pos="541"/>
        </w:tabs>
        <w:ind w:left="541" w:right="0" w:hanging="171"/>
        <w:jc w:val="left"/>
        <w:rPr>
          <w:sz w:val="20"/>
        </w:rPr>
      </w:pPr>
      <w:r>
        <w:rPr>
          <w:sz w:val="20"/>
        </w:rPr>
        <w:t>167,</w:t>
      </w:r>
      <w:r>
        <w:rPr>
          <w:spacing w:val="-2"/>
          <w:sz w:val="20"/>
        </w:rPr>
        <w:t xml:space="preserve"> </w:t>
      </w:r>
      <w:r>
        <w:rPr>
          <w:sz w:val="20"/>
        </w:rPr>
        <w:t>de</w:t>
      </w:r>
      <w:r>
        <w:rPr>
          <w:spacing w:val="-2"/>
          <w:sz w:val="20"/>
        </w:rPr>
        <w:t xml:space="preserve"> </w:t>
      </w:r>
      <w:r>
        <w:rPr>
          <w:sz w:val="20"/>
        </w:rPr>
        <w:t>45</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56</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0A69361C" w14:textId="77777777" w:rsidR="00507A4B" w:rsidRDefault="00507A4B">
      <w:pPr>
        <w:pStyle w:val="Textoindependiente"/>
        <w:spacing w:before="60"/>
      </w:pPr>
    </w:p>
    <w:p w14:paraId="014D774A" w14:textId="77777777" w:rsidR="00507A4B" w:rsidRDefault="00000000">
      <w:pPr>
        <w:pStyle w:val="Prrafodelista"/>
        <w:numPr>
          <w:ilvl w:val="1"/>
          <w:numId w:val="14"/>
        </w:numPr>
        <w:tabs>
          <w:tab w:val="left" w:pos="541"/>
        </w:tabs>
        <w:spacing w:before="1"/>
        <w:ind w:left="541" w:right="0" w:hanging="171"/>
        <w:jc w:val="left"/>
        <w:rPr>
          <w:sz w:val="20"/>
        </w:rPr>
      </w:pPr>
      <w:r>
        <w:rPr>
          <w:sz w:val="20"/>
        </w:rPr>
        <w:t>186,</w:t>
      </w:r>
      <w:r>
        <w:rPr>
          <w:spacing w:val="-2"/>
          <w:sz w:val="20"/>
        </w:rPr>
        <w:t xml:space="preserve"> </w:t>
      </w:r>
      <w:r>
        <w:rPr>
          <w:sz w:val="20"/>
        </w:rPr>
        <w:t>de</w:t>
      </w:r>
      <w:r>
        <w:rPr>
          <w:spacing w:val="-2"/>
          <w:sz w:val="20"/>
        </w:rPr>
        <w:t xml:space="preserve"> </w:t>
      </w:r>
      <w:r>
        <w:rPr>
          <w:sz w:val="20"/>
        </w:rPr>
        <w:t>17</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21</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13E5FE51" w14:textId="77777777" w:rsidR="00507A4B" w:rsidRDefault="00507A4B">
      <w:pPr>
        <w:pStyle w:val="Textoindependiente"/>
        <w:spacing w:before="60"/>
      </w:pPr>
    </w:p>
    <w:p w14:paraId="795A3840" w14:textId="77777777" w:rsidR="00507A4B" w:rsidRDefault="00000000">
      <w:pPr>
        <w:pStyle w:val="Prrafodelista"/>
        <w:numPr>
          <w:ilvl w:val="1"/>
          <w:numId w:val="14"/>
        </w:numPr>
        <w:tabs>
          <w:tab w:val="left" w:pos="541"/>
        </w:tabs>
        <w:ind w:left="541" w:right="0" w:hanging="171"/>
        <w:jc w:val="left"/>
        <w:rPr>
          <w:sz w:val="20"/>
        </w:rPr>
      </w:pPr>
      <w:r>
        <w:rPr>
          <w:sz w:val="20"/>
        </w:rPr>
        <w:t>206,</w:t>
      </w:r>
      <w:r>
        <w:rPr>
          <w:spacing w:val="-2"/>
          <w:sz w:val="20"/>
        </w:rPr>
        <w:t xml:space="preserve"> </w:t>
      </w:r>
      <w:r>
        <w:rPr>
          <w:sz w:val="20"/>
        </w:rPr>
        <w:t>de</w:t>
      </w:r>
      <w:r>
        <w:rPr>
          <w:spacing w:val="-2"/>
          <w:sz w:val="20"/>
        </w:rPr>
        <w:t xml:space="preserve"> </w:t>
      </w:r>
      <w:r>
        <w:rPr>
          <w:sz w:val="20"/>
        </w:rPr>
        <w:t>39</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49</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152CD7E4" w14:textId="77777777" w:rsidR="00507A4B" w:rsidRDefault="00507A4B">
      <w:pPr>
        <w:pStyle w:val="Textoindependiente"/>
        <w:spacing w:before="60"/>
      </w:pPr>
    </w:p>
    <w:p w14:paraId="7462FF98" w14:textId="77777777" w:rsidR="00507A4B" w:rsidRDefault="00000000">
      <w:pPr>
        <w:pStyle w:val="Prrafodelista"/>
        <w:numPr>
          <w:ilvl w:val="1"/>
          <w:numId w:val="14"/>
        </w:numPr>
        <w:tabs>
          <w:tab w:val="left" w:pos="541"/>
        </w:tabs>
        <w:spacing w:before="1"/>
        <w:ind w:left="541" w:right="0" w:hanging="171"/>
        <w:jc w:val="left"/>
        <w:rPr>
          <w:sz w:val="20"/>
        </w:rPr>
      </w:pPr>
      <w:r>
        <w:rPr>
          <w:sz w:val="20"/>
        </w:rPr>
        <w:t>207,</w:t>
      </w:r>
      <w:r>
        <w:rPr>
          <w:spacing w:val="-2"/>
          <w:sz w:val="20"/>
        </w:rPr>
        <w:t xml:space="preserve"> </w:t>
      </w:r>
      <w:r>
        <w:rPr>
          <w:sz w:val="20"/>
        </w:rPr>
        <w:t>de</w:t>
      </w:r>
      <w:r>
        <w:rPr>
          <w:spacing w:val="-2"/>
          <w:sz w:val="20"/>
        </w:rPr>
        <w:t xml:space="preserve"> </w:t>
      </w:r>
      <w:r>
        <w:rPr>
          <w:sz w:val="20"/>
        </w:rPr>
        <w:t>27</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34</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14F46C26" w14:textId="77777777" w:rsidR="00507A4B" w:rsidRDefault="00507A4B">
      <w:pPr>
        <w:pStyle w:val="Textoindependiente"/>
        <w:spacing w:before="60"/>
      </w:pPr>
    </w:p>
    <w:p w14:paraId="7FE5A014" w14:textId="77777777" w:rsidR="00507A4B" w:rsidRDefault="00000000">
      <w:pPr>
        <w:pStyle w:val="Prrafodelista"/>
        <w:numPr>
          <w:ilvl w:val="1"/>
          <w:numId w:val="14"/>
        </w:numPr>
        <w:tabs>
          <w:tab w:val="left" w:pos="541"/>
        </w:tabs>
        <w:ind w:left="541" w:right="0" w:hanging="171"/>
        <w:jc w:val="left"/>
        <w:rPr>
          <w:sz w:val="20"/>
        </w:rPr>
      </w:pPr>
      <w:r>
        <w:rPr>
          <w:sz w:val="20"/>
        </w:rPr>
        <w:t>219,</w:t>
      </w:r>
      <w:r>
        <w:rPr>
          <w:spacing w:val="-2"/>
          <w:sz w:val="20"/>
        </w:rPr>
        <w:t xml:space="preserve"> </w:t>
      </w:r>
      <w:r>
        <w:rPr>
          <w:sz w:val="20"/>
        </w:rPr>
        <w:t>de</w:t>
      </w:r>
      <w:r>
        <w:rPr>
          <w:spacing w:val="-2"/>
          <w:sz w:val="20"/>
        </w:rPr>
        <w:t xml:space="preserve"> </w:t>
      </w:r>
      <w:r>
        <w:rPr>
          <w:sz w:val="20"/>
        </w:rPr>
        <w:t>44</w:t>
      </w:r>
      <w:r>
        <w:rPr>
          <w:spacing w:val="-1"/>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55</w:t>
      </w:r>
      <w:r>
        <w:rPr>
          <w:spacing w:val="-2"/>
          <w:sz w:val="20"/>
        </w:rPr>
        <w:t xml:space="preserve"> </w:t>
      </w:r>
      <w:proofErr w:type="gramStart"/>
      <w:r>
        <w:rPr>
          <w:sz w:val="20"/>
        </w:rPr>
        <w:t>años</w:t>
      </w:r>
      <w:r>
        <w:rPr>
          <w:spacing w:val="-1"/>
          <w:sz w:val="20"/>
        </w:rPr>
        <w:t xml:space="preserve"> </w:t>
      </w:r>
      <w:r>
        <w:rPr>
          <w:sz w:val="20"/>
        </w:rPr>
        <w:t>de</w:t>
      </w:r>
      <w:r>
        <w:rPr>
          <w:spacing w:val="-2"/>
          <w:sz w:val="20"/>
        </w:rPr>
        <w:t xml:space="preserve"> </w:t>
      </w:r>
      <w:r>
        <w:rPr>
          <w:sz w:val="20"/>
        </w:rPr>
        <w:t>edad</w:t>
      </w:r>
      <w:proofErr w:type="gramEnd"/>
      <w:r>
        <w:rPr>
          <w:spacing w:val="-1"/>
          <w:sz w:val="20"/>
        </w:rPr>
        <w:t xml:space="preserve"> </w:t>
      </w:r>
      <w:r>
        <w:rPr>
          <w:spacing w:val="-2"/>
          <w:sz w:val="20"/>
        </w:rPr>
        <w:t>estimada</w:t>
      </w:r>
    </w:p>
    <w:p w14:paraId="273B1AE6" w14:textId="77777777" w:rsidR="00507A4B" w:rsidRDefault="00507A4B">
      <w:pPr>
        <w:pStyle w:val="Textoindependiente"/>
      </w:pPr>
    </w:p>
    <w:p w14:paraId="2183B84E" w14:textId="77777777" w:rsidR="00507A4B" w:rsidRDefault="00507A4B">
      <w:pPr>
        <w:pStyle w:val="Textoindependiente"/>
        <w:spacing w:before="111"/>
      </w:pPr>
    </w:p>
    <w:p w14:paraId="55425E81" w14:textId="77777777" w:rsidR="00507A4B" w:rsidRDefault="00000000">
      <w:pPr>
        <w:pStyle w:val="Textoindependiente"/>
        <w:spacing w:line="292" w:lineRule="auto"/>
        <w:ind w:left="142"/>
      </w:pPr>
      <w:r>
        <w:t>Se informa FAVORABLEMENTE, desde el punto de vista ambiental, para que por parte del Excmo. Ayuntamiento de Las Rozas de Madrid se proceda a conceder la Licencia de TALA de:</w:t>
      </w:r>
    </w:p>
    <w:p w14:paraId="6E30505B" w14:textId="77777777" w:rsidR="00507A4B" w:rsidRDefault="00507A4B">
      <w:pPr>
        <w:pStyle w:val="Textoindependiente"/>
        <w:spacing w:before="10"/>
      </w:pPr>
    </w:p>
    <w:p w14:paraId="4E879690" w14:textId="77777777" w:rsidR="00507A4B" w:rsidRDefault="00000000">
      <w:pPr>
        <w:pStyle w:val="Prrafodelista"/>
        <w:numPr>
          <w:ilvl w:val="0"/>
          <w:numId w:val="14"/>
        </w:numPr>
        <w:tabs>
          <w:tab w:val="left" w:pos="306"/>
        </w:tabs>
        <w:ind w:left="306" w:right="0" w:hanging="164"/>
        <w:jc w:val="left"/>
        <w:rPr>
          <w:sz w:val="20"/>
        </w:rPr>
      </w:pPr>
      <w:r>
        <w:rPr>
          <w:b/>
          <w:sz w:val="20"/>
        </w:rPr>
        <w:t>30</w:t>
      </w:r>
      <w:r>
        <w:rPr>
          <w:b/>
          <w:spacing w:val="59"/>
          <w:sz w:val="20"/>
        </w:rPr>
        <w:t xml:space="preserve"> </w:t>
      </w:r>
      <w:r>
        <w:rPr>
          <w:sz w:val="20"/>
        </w:rPr>
        <w:t>pinos</w:t>
      </w:r>
      <w:r>
        <w:rPr>
          <w:spacing w:val="61"/>
          <w:sz w:val="20"/>
        </w:rPr>
        <w:t xml:space="preserve"> </w:t>
      </w:r>
      <w:r>
        <w:rPr>
          <w:sz w:val="20"/>
        </w:rPr>
        <w:t>piñoneros</w:t>
      </w:r>
      <w:r>
        <w:rPr>
          <w:spacing w:val="60"/>
          <w:sz w:val="20"/>
        </w:rPr>
        <w:t xml:space="preserve"> </w:t>
      </w:r>
      <w:r>
        <w:rPr>
          <w:sz w:val="20"/>
        </w:rPr>
        <w:t>(</w:t>
      </w:r>
      <w:proofErr w:type="spellStart"/>
      <w:r>
        <w:rPr>
          <w:sz w:val="20"/>
        </w:rPr>
        <w:t>Pinus</w:t>
      </w:r>
      <w:proofErr w:type="spellEnd"/>
      <w:r>
        <w:rPr>
          <w:spacing w:val="61"/>
          <w:sz w:val="20"/>
        </w:rPr>
        <w:t xml:space="preserve"> </w:t>
      </w:r>
      <w:r>
        <w:rPr>
          <w:sz w:val="20"/>
        </w:rPr>
        <w:t>pinea),</w:t>
      </w:r>
      <w:r>
        <w:rPr>
          <w:spacing w:val="61"/>
          <w:sz w:val="20"/>
        </w:rPr>
        <w:t xml:space="preserve"> </w:t>
      </w:r>
      <w:r>
        <w:rPr>
          <w:sz w:val="20"/>
        </w:rPr>
        <w:t>de</w:t>
      </w:r>
      <w:r>
        <w:rPr>
          <w:spacing w:val="60"/>
          <w:sz w:val="20"/>
        </w:rPr>
        <w:t xml:space="preserve"> </w:t>
      </w:r>
      <w:r>
        <w:rPr>
          <w:sz w:val="20"/>
        </w:rPr>
        <w:t>los</w:t>
      </w:r>
      <w:r>
        <w:rPr>
          <w:spacing w:val="61"/>
          <w:sz w:val="20"/>
        </w:rPr>
        <w:t xml:space="preserve"> </w:t>
      </w:r>
      <w:r>
        <w:rPr>
          <w:sz w:val="20"/>
        </w:rPr>
        <w:t>cuales</w:t>
      </w:r>
      <w:r>
        <w:rPr>
          <w:spacing w:val="60"/>
          <w:sz w:val="20"/>
        </w:rPr>
        <w:t xml:space="preserve"> </w:t>
      </w:r>
      <w:r>
        <w:rPr>
          <w:sz w:val="20"/>
        </w:rPr>
        <w:t>21</w:t>
      </w:r>
      <w:r>
        <w:rPr>
          <w:spacing w:val="61"/>
          <w:sz w:val="20"/>
        </w:rPr>
        <w:t xml:space="preserve"> </w:t>
      </w:r>
      <w:r>
        <w:rPr>
          <w:sz w:val="20"/>
        </w:rPr>
        <w:t>son</w:t>
      </w:r>
      <w:r>
        <w:rPr>
          <w:spacing w:val="61"/>
          <w:sz w:val="20"/>
        </w:rPr>
        <w:t xml:space="preserve"> </w:t>
      </w:r>
      <w:r>
        <w:rPr>
          <w:sz w:val="20"/>
        </w:rPr>
        <w:t>ejemplares</w:t>
      </w:r>
      <w:r>
        <w:rPr>
          <w:spacing w:val="60"/>
          <w:sz w:val="20"/>
        </w:rPr>
        <w:t xml:space="preserve"> </w:t>
      </w:r>
      <w:r>
        <w:rPr>
          <w:sz w:val="20"/>
        </w:rPr>
        <w:t>PROTEGIDOS.</w:t>
      </w:r>
      <w:r>
        <w:rPr>
          <w:spacing w:val="61"/>
          <w:sz w:val="20"/>
        </w:rPr>
        <w:t xml:space="preserve"> </w:t>
      </w:r>
      <w:r>
        <w:rPr>
          <w:sz w:val="20"/>
        </w:rPr>
        <w:t>Son</w:t>
      </w:r>
      <w:r>
        <w:rPr>
          <w:spacing w:val="61"/>
          <w:sz w:val="20"/>
        </w:rPr>
        <w:t xml:space="preserve"> </w:t>
      </w:r>
      <w:r>
        <w:rPr>
          <w:spacing w:val="-5"/>
          <w:sz w:val="20"/>
        </w:rPr>
        <w:t>los</w:t>
      </w:r>
    </w:p>
    <w:p w14:paraId="42A7F48B" w14:textId="77777777" w:rsidR="00507A4B" w:rsidRDefault="00000000">
      <w:pPr>
        <w:pStyle w:val="Textoindependiente"/>
        <w:spacing w:before="54"/>
        <w:ind w:left="142"/>
      </w:pPr>
      <w:r>
        <w:rPr>
          <w:noProof/>
        </w:rPr>
        <mc:AlternateContent>
          <mc:Choice Requires="wps">
            <w:drawing>
              <wp:anchor distT="0" distB="0" distL="0" distR="0" simplePos="0" relativeHeight="15846912" behindDoc="0" locked="0" layoutInCell="1" allowOverlap="1" wp14:anchorId="0F1A6726" wp14:editId="02F3CC17">
                <wp:simplePos x="0" y="0"/>
                <wp:positionH relativeFrom="page">
                  <wp:posOffset>6965929</wp:posOffset>
                </wp:positionH>
                <wp:positionV relativeFrom="paragraph">
                  <wp:posOffset>18662</wp:posOffset>
                </wp:positionV>
                <wp:extent cx="263525" cy="3360420"/>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34406013" w14:textId="2C3AFF7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B29238" w14:textId="77777777" w:rsidR="00507A4B" w:rsidRDefault="00000000">
                            <w:pPr>
                              <w:spacing w:line="120" w:lineRule="exact"/>
                              <w:ind w:left="20"/>
                              <w:rPr>
                                <w:sz w:val="12"/>
                              </w:rPr>
                            </w:pPr>
                            <w:r>
                              <w:rPr>
                                <w:spacing w:val="-2"/>
                                <w:sz w:val="12"/>
                              </w:rPr>
                              <w:t>Verificación:</w:t>
                            </w:r>
                            <w:r>
                              <w:rPr>
                                <w:spacing w:val="7"/>
                                <w:sz w:val="12"/>
                              </w:rPr>
                              <w:t xml:space="preserve"> </w:t>
                            </w:r>
                            <w:hyperlink r:id="rId232">
                              <w:r>
                                <w:rPr>
                                  <w:spacing w:val="-2"/>
                                  <w:sz w:val="12"/>
                                </w:rPr>
                                <w:t>https://sede.lasrozas.es/</w:t>
                              </w:r>
                            </w:hyperlink>
                          </w:p>
                          <w:p w14:paraId="71A0359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F1A6726" id="Textbox 252" o:spid="_x0000_s1249" type="#_x0000_t202" style="position:absolute;left:0;text-align:left;margin-left:548.5pt;margin-top:1.45pt;width:20.75pt;height:264.6pt;z-index:1584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CLpAEAADMDAAAOAAAAZHJzL2Uyb0RvYy54bWysUsGO0zAQvSPxD5bv1Gm6W1D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" filled="f" stroked="f">
                <v:textbox style="layout-flow:vertical;mso-layout-flow-alt:bottom-to-top" inset="0,0,0,0">
                  <w:txbxContent>
                    <w:p w14:paraId="34406013" w14:textId="2C3AFF7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B29238" w14:textId="77777777" w:rsidR="00507A4B" w:rsidRDefault="00000000">
                      <w:pPr>
                        <w:spacing w:line="120" w:lineRule="exact"/>
                        <w:ind w:left="20"/>
                        <w:rPr>
                          <w:sz w:val="12"/>
                        </w:rPr>
                      </w:pPr>
                      <w:r>
                        <w:rPr>
                          <w:spacing w:val="-2"/>
                          <w:sz w:val="12"/>
                        </w:rPr>
                        <w:t>Verificación:</w:t>
                      </w:r>
                      <w:r>
                        <w:rPr>
                          <w:spacing w:val="7"/>
                          <w:sz w:val="12"/>
                        </w:rPr>
                        <w:t xml:space="preserve"> </w:t>
                      </w:r>
                      <w:hyperlink r:id="rId233">
                        <w:r>
                          <w:rPr>
                            <w:spacing w:val="-2"/>
                            <w:sz w:val="12"/>
                          </w:rPr>
                          <w:t>https://sede.lasrozas.es/</w:t>
                        </w:r>
                      </w:hyperlink>
                    </w:p>
                    <w:p w14:paraId="71A03599"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grafiados</w:t>
      </w:r>
      <w:r>
        <w:rPr>
          <w:spacing w:val="-3"/>
        </w:rPr>
        <w:t xml:space="preserve"> </w:t>
      </w:r>
      <w:r>
        <w:t>en</w:t>
      </w:r>
      <w:r>
        <w:rPr>
          <w:spacing w:val="-3"/>
        </w:rPr>
        <w:t xml:space="preserve"> </w:t>
      </w:r>
      <w:r>
        <w:t>el</w:t>
      </w:r>
      <w:r>
        <w:rPr>
          <w:spacing w:val="-2"/>
        </w:rPr>
        <w:t xml:space="preserve"> </w:t>
      </w:r>
      <w:r>
        <w:t>inventario</w:t>
      </w:r>
      <w:r>
        <w:rPr>
          <w:spacing w:val="-3"/>
        </w:rPr>
        <w:t xml:space="preserve"> </w:t>
      </w:r>
      <w:r>
        <w:t>y</w:t>
      </w:r>
      <w:r>
        <w:rPr>
          <w:spacing w:val="-3"/>
        </w:rPr>
        <w:t xml:space="preserve"> </w:t>
      </w:r>
      <w:r>
        <w:t>plano</w:t>
      </w:r>
      <w:r>
        <w:rPr>
          <w:spacing w:val="-2"/>
        </w:rPr>
        <w:t xml:space="preserve"> </w:t>
      </w:r>
      <w:r>
        <w:t>aportado</w:t>
      </w:r>
      <w:r>
        <w:rPr>
          <w:spacing w:val="-3"/>
        </w:rPr>
        <w:t xml:space="preserve"> </w:t>
      </w:r>
      <w:r>
        <w:t>con</w:t>
      </w:r>
      <w:r>
        <w:rPr>
          <w:spacing w:val="-3"/>
        </w:rPr>
        <w:t xml:space="preserve"> </w:t>
      </w:r>
      <w:r>
        <w:t>los</w:t>
      </w:r>
      <w:r>
        <w:rPr>
          <w:spacing w:val="-2"/>
        </w:rPr>
        <w:t xml:space="preserve"> números:</w:t>
      </w:r>
    </w:p>
    <w:p w14:paraId="405D575B" w14:textId="77777777" w:rsidR="00507A4B" w:rsidRDefault="00507A4B">
      <w:pPr>
        <w:pStyle w:val="Textoindependiente"/>
        <w:spacing w:before="61"/>
      </w:pPr>
    </w:p>
    <w:p w14:paraId="57ED1640" w14:textId="77777777" w:rsidR="00507A4B" w:rsidRDefault="00000000">
      <w:pPr>
        <w:pStyle w:val="Prrafodelista"/>
        <w:numPr>
          <w:ilvl w:val="1"/>
          <w:numId w:val="14"/>
        </w:numPr>
        <w:tabs>
          <w:tab w:val="left" w:pos="541"/>
        </w:tabs>
        <w:ind w:left="541" w:right="0" w:hanging="171"/>
        <w:jc w:val="left"/>
        <w:rPr>
          <w:sz w:val="20"/>
        </w:rPr>
      </w:pPr>
      <w:r>
        <w:rPr>
          <w:sz w:val="20"/>
        </w:rPr>
        <w:t>1,</w:t>
      </w:r>
      <w:r>
        <w:rPr>
          <w:spacing w:val="-4"/>
          <w:sz w:val="20"/>
        </w:rPr>
        <w:t xml:space="preserve"> </w:t>
      </w:r>
      <w:r>
        <w:rPr>
          <w:sz w:val="20"/>
        </w:rPr>
        <w:t>de</w:t>
      </w:r>
      <w:r>
        <w:rPr>
          <w:spacing w:val="-2"/>
          <w:sz w:val="20"/>
        </w:rPr>
        <w:t xml:space="preserve"> </w:t>
      </w:r>
      <w:r>
        <w:rPr>
          <w:sz w:val="20"/>
        </w:rPr>
        <w:t>30</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24</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3D7B6712" w14:textId="77777777" w:rsidR="00507A4B" w:rsidRDefault="00507A4B">
      <w:pPr>
        <w:pStyle w:val="Textoindependiente"/>
        <w:spacing w:before="60"/>
      </w:pPr>
    </w:p>
    <w:p w14:paraId="422E04DE" w14:textId="77777777" w:rsidR="00507A4B" w:rsidRDefault="00000000">
      <w:pPr>
        <w:pStyle w:val="Prrafodelista"/>
        <w:numPr>
          <w:ilvl w:val="1"/>
          <w:numId w:val="14"/>
        </w:numPr>
        <w:tabs>
          <w:tab w:val="left" w:pos="541"/>
        </w:tabs>
        <w:ind w:left="541" w:right="0" w:hanging="171"/>
        <w:jc w:val="left"/>
        <w:rPr>
          <w:sz w:val="20"/>
        </w:rPr>
      </w:pPr>
      <w:r>
        <w:rPr>
          <w:sz w:val="20"/>
        </w:rPr>
        <w:t>2,</w:t>
      </w:r>
      <w:r>
        <w:rPr>
          <w:spacing w:val="-4"/>
          <w:sz w:val="20"/>
        </w:rPr>
        <w:t xml:space="preserve"> </w:t>
      </w:r>
      <w:r>
        <w:rPr>
          <w:sz w:val="20"/>
        </w:rPr>
        <w:t>de</w:t>
      </w:r>
      <w:r>
        <w:rPr>
          <w:spacing w:val="-2"/>
          <w:sz w:val="20"/>
        </w:rPr>
        <w:t xml:space="preserve"> </w:t>
      </w:r>
      <w:r>
        <w:rPr>
          <w:sz w:val="20"/>
        </w:rPr>
        <w:t>31</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25</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7A7D7EA1" w14:textId="77777777" w:rsidR="00507A4B" w:rsidRDefault="00507A4B">
      <w:pPr>
        <w:pStyle w:val="Textoindependiente"/>
        <w:spacing w:before="61"/>
      </w:pPr>
    </w:p>
    <w:p w14:paraId="3B6FD95B" w14:textId="77777777" w:rsidR="00507A4B" w:rsidRDefault="00000000">
      <w:pPr>
        <w:pStyle w:val="Prrafodelista"/>
        <w:numPr>
          <w:ilvl w:val="1"/>
          <w:numId w:val="14"/>
        </w:numPr>
        <w:tabs>
          <w:tab w:val="left" w:pos="541"/>
        </w:tabs>
        <w:ind w:left="541" w:right="0" w:hanging="171"/>
        <w:jc w:val="left"/>
        <w:rPr>
          <w:sz w:val="20"/>
        </w:rPr>
      </w:pPr>
      <w:r>
        <w:rPr>
          <w:sz w:val="20"/>
        </w:rPr>
        <w:t>3,</w:t>
      </w:r>
      <w:r>
        <w:rPr>
          <w:spacing w:val="-4"/>
          <w:sz w:val="20"/>
        </w:rPr>
        <w:t xml:space="preserve"> </w:t>
      </w:r>
      <w:r>
        <w:rPr>
          <w:sz w:val="20"/>
        </w:rPr>
        <w:t>de</w:t>
      </w:r>
      <w:r>
        <w:rPr>
          <w:spacing w:val="-2"/>
          <w:sz w:val="20"/>
        </w:rPr>
        <w:t xml:space="preserve"> </w:t>
      </w:r>
      <w:r>
        <w:rPr>
          <w:sz w:val="20"/>
        </w:rPr>
        <w:t>18</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14</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4CF23D11" w14:textId="77777777" w:rsidR="00507A4B" w:rsidRDefault="00507A4B">
      <w:pPr>
        <w:pStyle w:val="Textoindependiente"/>
        <w:spacing w:before="60"/>
      </w:pPr>
    </w:p>
    <w:p w14:paraId="041D9A2F" w14:textId="77777777" w:rsidR="00507A4B" w:rsidRDefault="00000000">
      <w:pPr>
        <w:pStyle w:val="Prrafodelista"/>
        <w:numPr>
          <w:ilvl w:val="1"/>
          <w:numId w:val="14"/>
        </w:numPr>
        <w:tabs>
          <w:tab w:val="left" w:pos="541"/>
        </w:tabs>
        <w:ind w:left="541" w:right="0" w:hanging="171"/>
        <w:jc w:val="left"/>
        <w:rPr>
          <w:sz w:val="20"/>
        </w:rPr>
      </w:pPr>
      <w:r>
        <w:rPr>
          <w:sz w:val="20"/>
        </w:rPr>
        <w:t>4,</w:t>
      </w:r>
      <w:r>
        <w:rPr>
          <w:spacing w:val="-4"/>
          <w:sz w:val="20"/>
        </w:rPr>
        <w:t xml:space="preserve"> </w:t>
      </w:r>
      <w:r>
        <w:rPr>
          <w:sz w:val="20"/>
        </w:rPr>
        <w:t>de</w:t>
      </w:r>
      <w:r>
        <w:rPr>
          <w:spacing w:val="-2"/>
          <w:sz w:val="20"/>
        </w:rPr>
        <w:t xml:space="preserve"> </w:t>
      </w:r>
      <w:r>
        <w:rPr>
          <w:sz w:val="20"/>
        </w:rPr>
        <w:t>37</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29</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7EB0AADA" w14:textId="77777777" w:rsidR="00507A4B" w:rsidRDefault="00507A4B">
      <w:pPr>
        <w:pStyle w:val="Textoindependiente"/>
        <w:spacing w:before="61"/>
      </w:pPr>
    </w:p>
    <w:p w14:paraId="5A976CB9" w14:textId="77777777" w:rsidR="00507A4B" w:rsidRDefault="00000000">
      <w:pPr>
        <w:pStyle w:val="Prrafodelista"/>
        <w:numPr>
          <w:ilvl w:val="1"/>
          <w:numId w:val="14"/>
        </w:numPr>
        <w:tabs>
          <w:tab w:val="left" w:pos="541"/>
        </w:tabs>
        <w:ind w:left="541" w:right="0" w:hanging="171"/>
        <w:jc w:val="left"/>
        <w:rPr>
          <w:sz w:val="20"/>
        </w:rPr>
      </w:pPr>
      <w:r>
        <w:rPr>
          <w:sz w:val="20"/>
        </w:rPr>
        <w:t>7,</w:t>
      </w:r>
      <w:r>
        <w:rPr>
          <w:spacing w:val="-4"/>
          <w:sz w:val="20"/>
        </w:rPr>
        <w:t xml:space="preserve"> </w:t>
      </w:r>
      <w:r>
        <w:rPr>
          <w:sz w:val="20"/>
        </w:rPr>
        <w:t>de</w:t>
      </w:r>
      <w:r>
        <w:rPr>
          <w:spacing w:val="-2"/>
          <w:sz w:val="20"/>
        </w:rPr>
        <w:t xml:space="preserve"> </w:t>
      </w:r>
      <w:r>
        <w:rPr>
          <w:sz w:val="20"/>
        </w:rPr>
        <w:t>21</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13</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7E32D509" w14:textId="77777777" w:rsidR="00507A4B" w:rsidRDefault="00507A4B">
      <w:pPr>
        <w:pStyle w:val="Textoindependiente"/>
        <w:spacing w:before="60"/>
      </w:pPr>
    </w:p>
    <w:p w14:paraId="7F23C6AE" w14:textId="77777777" w:rsidR="00507A4B" w:rsidRDefault="00000000">
      <w:pPr>
        <w:pStyle w:val="Prrafodelista"/>
        <w:numPr>
          <w:ilvl w:val="1"/>
          <w:numId w:val="14"/>
        </w:numPr>
        <w:tabs>
          <w:tab w:val="left" w:pos="541"/>
        </w:tabs>
        <w:spacing w:before="1"/>
        <w:ind w:left="541" w:right="0" w:hanging="171"/>
        <w:jc w:val="left"/>
        <w:rPr>
          <w:sz w:val="20"/>
        </w:rPr>
      </w:pPr>
      <w:r>
        <w:rPr>
          <w:sz w:val="20"/>
        </w:rPr>
        <w:t>8,</w:t>
      </w:r>
      <w:r>
        <w:rPr>
          <w:spacing w:val="-4"/>
          <w:sz w:val="20"/>
        </w:rPr>
        <w:t xml:space="preserve"> </w:t>
      </w:r>
      <w:r>
        <w:rPr>
          <w:sz w:val="20"/>
        </w:rPr>
        <w:t>de</w:t>
      </w:r>
      <w:r>
        <w:rPr>
          <w:spacing w:val="-2"/>
          <w:sz w:val="20"/>
        </w:rPr>
        <w:t xml:space="preserve"> </w:t>
      </w:r>
      <w:r>
        <w:rPr>
          <w:sz w:val="20"/>
        </w:rPr>
        <w:t>24</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15</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1A8A10B4" w14:textId="77777777" w:rsidR="00507A4B" w:rsidRDefault="00507A4B">
      <w:pPr>
        <w:pStyle w:val="Textoindependiente"/>
        <w:spacing w:before="60"/>
      </w:pPr>
    </w:p>
    <w:p w14:paraId="3DAF76DF" w14:textId="77777777" w:rsidR="00507A4B" w:rsidRDefault="00000000">
      <w:pPr>
        <w:pStyle w:val="Prrafodelista"/>
        <w:numPr>
          <w:ilvl w:val="1"/>
          <w:numId w:val="14"/>
        </w:numPr>
        <w:tabs>
          <w:tab w:val="left" w:pos="541"/>
        </w:tabs>
        <w:ind w:left="541" w:right="0" w:hanging="171"/>
        <w:jc w:val="left"/>
        <w:rPr>
          <w:sz w:val="20"/>
        </w:rPr>
      </w:pPr>
      <w:r>
        <w:rPr>
          <w:sz w:val="20"/>
        </w:rPr>
        <w:t>9,</w:t>
      </w:r>
      <w:r>
        <w:rPr>
          <w:spacing w:val="-4"/>
          <w:sz w:val="20"/>
        </w:rPr>
        <w:t xml:space="preserve"> </w:t>
      </w:r>
      <w:r>
        <w:rPr>
          <w:sz w:val="20"/>
        </w:rPr>
        <w:t>de</w:t>
      </w:r>
      <w:r>
        <w:rPr>
          <w:spacing w:val="-2"/>
          <w:sz w:val="20"/>
        </w:rPr>
        <w:t xml:space="preserve"> </w:t>
      </w:r>
      <w:r>
        <w:rPr>
          <w:sz w:val="20"/>
        </w:rPr>
        <w:t>18</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11</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0F702CAB" w14:textId="77777777" w:rsidR="00507A4B" w:rsidRDefault="00507A4B">
      <w:pPr>
        <w:pStyle w:val="Textoindependiente"/>
        <w:spacing w:before="60"/>
      </w:pPr>
    </w:p>
    <w:p w14:paraId="5D6E65ED" w14:textId="77777777" w:rsidR="00507A4B" w:rsidRDefault="00000000">
      <w:pPr>
        <w:pStyle w:val="Prrafodelista"/>
        <w:numPr>
          <w:ilvl w:val="1"/>
          <w:numId w:val="14"/>
        </w:numPr>
        <w:tabs>
          <w:tab w:val="left" w:pos="541"/>
        </w:tabs>
        <w:spacing w:before="1"/>
        <w:ind w:left="541" w:right="0" w:hanging="171"/>
        <w:jc w:val="left"/>
        <w:rPr>
          <w:sz w:val="20"/>
        </w:rPr>
      </w:pPr>
      <w:r>
        <w:rPr>
          <w:sz w:val="20"/>
        </w:rPr>
        <w:t>10,</w:t>
      </w:r>
      <w:r>
        <w:rPr>
          <w:spacing w:val="-2"/>
          <w:sz w:val="20"/>
        </w:rPr>
        <w:t xml:space="preserve"> </w:t>
      </w:r>
      <w:r>
        <w:rPr>
          <w:sz w:val="20"/>
        </w:rPr>
        <w:t>de</w:t>
      </w:r>
      <w:r>
        <w:rPr>
          <w:spacing w:val="-2"/>
          <w:sz w:val="20"/>
        </w:rPr>
        <w:t xml:space="preserve"> </w:t>
      </w:r>
      <w:r>
        <w:rPr>
          <w:sz w:val="20"/>
        </w:rPr>
        <w:t>15</w:t>
      </w:r>
      <w:r>
        <w:rPr>
          <w:spacing w:val="-2"/>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9</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6F490BB6" w14:textId="77777777" w:rsidR="00507A4B" w:rsidRDefault="00507A4B">
      <w:pPr>
        <w:pStyle w:val="Textoindependiente"/>
        <w:spacing w:before="60"/>
      </w:pPr>
    </w:p>
    <w:p w14:paraId="6053446B" w14:textId="77777777" w:rsidR="00507A4B" w:rsidRDefault="00000000">
      <w:pPr>
        <w:pStyle w:val="Prrafodelista"/>
        <w:numPr>
          <w:ilvl w:val="1"/>
          <w:numId w:val="14"/>
        </w:numPr>
        <w:tabs>
          <w:tab w:val="left" w:pos="541"/>
        </w:tabs>
        <w:ind w:left="541" w:right="0" w:hanging="171"/>
        <w:jc w:val="left"/>
        <w:rPr>
          <w:sz w:val="20"/>
        </w:rPr>
      </w:pPr>
      <w:r>
        <w:rPr>
          <w:sz w:val="20"/>
        </w:rPr>
        <w:t>11,</w:t>
      </w:r>
      <w:r>
        <w:rPr>
          <w:spacing w:val="-4"/>
          <w:sz w:val="20"/>
        </w:rPr>
        <w:t xml:space="preserve"> </w:t>
      </w:r>
      <w:r>
        <w:rPr>
          <w:sz w:val="20"/>
        </w:rPr>
        <w:t>de</w:t>
      </w:r>
      <w:r>
        <w:rPr>
          <w:spacing w:val="-2"/>
          <w:sz w:val="20"/>
        </w:rPr>
        <w:t xml:space="preserve"> </w:t>
      </w:r>
      <w:r>
        <w:rPr>
          <w:sz w:val="20"/>
        </w:rPr>
        <w:t>25</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16</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7574AE16" w14:textId="77777777" w:rsidR="00507A4B" w:rsidRDefault="00507A4B">
      <w:pPr>
        <w:pStyle w:val="Prrafodelista"/>
        <w:jc w:val="left"/>
        <w:rPr>
          <w:sz w:val="20"/>
        </w:rPr>
        <w:sectPr w:rsidR="00507A4B">
          <w:pgSz w:w="11910" w:h="16840"/>
          <w:pgMar w:top="1260" w:right="565" w:bottom="1260" w:left="1275" w:header="225" w:footer="980" w:gutter="0"/>
          <w:cols w:space="720"/>
        </w:sectPr>
      </w:pPr>
    </w:p>
    <w:p w14:paraId="18476D71" w14:textId="77777777" w:rsidR="00507A4B" w:rsidRDefault="00000000">
      <w:pPr>
        <w:pStyle w:val="Prrafodelista"/>
        <w:numPr>
          <w:ilvl w:val="1"/>
          <w:numId w:val="14"/>
        </w:numPr>
        <w:tabs>
          <w:tab w:val="left" w:pos="541"/>
        </w:tabs>
        <w:spacing w:before="180"/>
        <w:ind w:left="541" w:right="0" w:hanging="171"/>
        <w:jc w:val="left"/>
        <w:rPr>
          <w:sz w:val="20"/>
        </w:rPr>
      </w:pPr>
      <w:r>
        <w:rPr>
          <w:sz w:val="20"/>
        </w:rPr>
        <w:lastRenderedPageBreak/>
        <w:t>14,</w:t>
      </w:r>
      <w:r>
        <w:rPr>
          <w:spacing w:val="-2"/>
          <w:sz w:val="20"/>
        </w:rPr>
        <w:t xml:space="preserve"> </w:t>
      </w:r>
      <w:r>
        <w:rPr>
          <w:sz w:val="20"/>
        </w:rPr>
        <w:t>de</w:t>
      </w:r>
      <w:r>
        <w:rPr>
          <w:spacing w:val="-2"/>
          <w:sz w:val="20"/>
        </w:rPr>
        <w:t xml:space="preserve"> </w:t>
      </w:r>
      <w:r>
        <w:rPr>
          <w:sz w:val="20"/>
        </w:rPr>
        <w:t>11</w:t>
      </w:r>
      <w:r>
        <w:rPr>
          <w:spacing w:val="-2"/>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8</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073E4DD0" w14:textId="77777777" w:rsidR="00507A4B" w:rsidRDefault="00507A4B">
      <w:pPr>
        <w:pStyle w:val="Textoindependiente"/>
        <w:spacing w:before="60"/>
      </w:pPr>
    </w:p>
    <w:p w14:paraId="7C3BDC28" w14:textId="77777777" w:rsidR="00507A4B" w:rsidRDefault="00000000">
      <w:pPr>
        <w:pStyle w:val="Prrafodelista"/>
        <w:numPr>
          <w:ilvl w:val="1"/>
          <w:numId w:val="14"/>
        </w:numPr>
        <w:tabs>
          <w:tab w:val="left" w:pos="541"/>
        </w:tabs>
        <w:spacing w:before="1"/>
        <w:ind w:left="541" w:right="0" w:hanging="171"/>
        <w:jc w:val="left"/>
        <w:rPr>
          <w:sz w:val="20"/>
        </w:rPr>
      </w:pPr>
      <w:r>
        <w:rPr>
          <w:sz w:val="20"/>
        </w:rPr>
        <w:t>46,</w:t>
      </w:r>
      <w:r>
        <w:rPr>
          <w:spacing w:val="-4"/>
          <w:sz w:val="20"/>
        </w:rPr>
        <w:t xml:space="preserve"> </w:t>
      </w:r>
      <w:r>
        <w:rPr>
          <w:sz w:val="20"/>
        </w:rPr>
        <w:t>de</w:t>
      </w:r>
      <w:r>
        <w:rPr>
          <w:spacing w:val="-2"/>
          <w:sz w:val="20"/>
        </w:rPr>
        <w:t xml:space="preserve"> </w:t>
      </w:r>
      <w:r>
        <w:rPr>
          <w:sz w:val="20"/>
        </w:rPr>
        <w:t>17</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13</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1F79E232" w14:textId="77777777" w:rsidR="00507A4B" w:rsidRDefault="00507A4B">
      <w:pPr>
        <w:pStyle w:val="Textoindependiente"/>
        <w:spacing w:before="60"/>
      </w:pPr>
    </w:p>
    <w:p w14:paraId="21E74ECA" w14:textId="77777777" w:rsidR="00507A4B" w:rsidRDefault="00000000">
      <w:pPr>
        <w:pStyle w:val="Prrafodelista"/>
        <w:numPr>
          <w:ilvl w:val="1"/>
          <w:numId w:val="14"/>
        </w:numPr>
        <w:tabs>
          <w:tab w:val="left" w:pos="541"/>
        </w:tabs>
        <w:ind w:left="541" w:right="0" w:hanging="171"/>
        <w:jc w:val="left"/>
        <w:rPr>
          <w:sz w:val="20"/>
        </w:rPr>
      </w:pPr>
      <w:r>
        <w:rPr>
          <w:sz w:val="20"/>
        </w:rPr>
        <w:t>47,</w:t>
      </w:r>
      <w:r>
        <w:rPr>
          <w:spacing w:val="-2"/>
          <w:sz w:val="20"/>
        </w:rPr>
        <w:t xml:space="preserve"> </w:t>
      </w:r>
      <w:r>
        <w:rPr>
          <w:sz w:val="20"/>
        </w:rPr>
        <w:t>de</w:t>
      </w:r>
      <w:r>
        <w:rPr>
          <w:spacing w:val="-2"/>
          <w:sz w:val="20"/>
        </w:rPr>
        <w:t xml:space="preserve"> </w:t>
      </w:r>
      <w:r>
        <w:rPr>
          <w:sz w:val="20"/>
        </w:rPr>
        <w:t>12</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10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41C65ED2" w14:textId="77777777" w:rsidR="00507A4B" w:rsidRDefault="00507A4B">
      <w:pPr>
        <w:pStyle w:val="Textoindependiente"/>
        <w:spacing w:before="61"/>
      </w:pPr>
    </w:p>
    <w:p w14:paraId="7230640B" w14:textId="77777777" w:rsidR="00507A4B" w:rsidRDefault="00000000">
      <w:pPr>
        <w:pStyle w:val="Prrafodelista"/>
        <w:numPr>
          <w:ilvl w:val="1"/>
          <w:numId w:val="14"/>
        </w:numPr>
        <w:tabs>
          <w:tab w:val="left" w:pos="541"/>
        </w:tabs>
        <w:ind w:left="541" w:right="0" w:hanging="171"/>
        <w:jc w:val="left"/>
        <w:rPr>
          <w:sz w:val="20"/>
        </w:rPr>
      </w:pPr>
      <w:r>
        <w:rPr>
          <w:sz w:val="20"/>
        </w:rPr>
        <w:t>48,</w:t>
      </w:r>
      <w:r>
        <w:rPr>
          <w:spacing w:val="-2"/>
          <w:sz w:val="20"/>
        </w:rPr>
        <w:t xml:space="preserve"> </w:t>
      </w:r>
      <w:r>
        <w:rPr>
          <w:sz w:val="20"/>
        </w:rPr>
        <w:t>de</w:t>
      </w:r>
      <w:r>
        <w:rPr>
          <w:spacing w:val="-2"/>
          <w:sz w:val="20"/>
        </w:rPr>
        <w:t xml:space="preserve"> </w:t>
      </w:r>
      <w:r>
        <w:rPr>
          <w:sz w:val="20"/>
        </w:rPr>
        <w:t>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10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457AFE52" w14:textId="77777777" w:rsidR="00507A4B" w:rsidRDefault="00507A4B">
      <w:pPr>
        <w:pStyle w:val="Textoindependiente"/>
        <w:spacing w:before="60"/>
      </w:pPr>
    </w:p>
    <w:p w14:paraId="1A7B613D" w14:textId="77777777" w:rsidR="00507A4B" w:rsidRDefault="00000000">
      <w:pPr>
        <w:pStyle w:val="Prrafodelista"/>
        <w:numPr>
          <w:ilvl w:val="1"/>
          <w:numId w:val="14"/>
        </w:numPr>
        <w:tabs>
          <w:tab w:val="left" w:pos="541"/>
        </w:tabs>
        <w:ind w:left="541" w:right="0" w:hanging="171"/>
        <w:jc w:val="left"/>
        <w:rPr>
          <w:sz w:val="20"/>
        </w:rPr>
      </w:pPr>
      <w:r>
        <w:rPr>
          <w:sz w:val="20"/>
        </w:rPr>
        <w:t>49,</w:t>
      </w:r>
      <w:r>
        <w:rPr>
          <w:spacing w:val="-2"/>
          <w:sz w:val="20"/>
        </w:rPr>
        <w:t xml:space="preserve"> </w:t>
      </w:r>
      <w:r>
        <w:rPr>
          <w:sz w:val="20"/>
        </w:rPr>
        <w:t>de</w:t>
      </w:r>
      <w:r>
        <w:rPr>
          <w:spacing w:val="-2"/>
          <w:sz w:val="20"/>
        </w:rPr>
        <w:t xml:space="preserve"> </w:t>
      </w:r>
      <w:r>
        <w:rPr>
          <w:sz w:val="20"/>
        </w:rPr>
        <w:t>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10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0A4E25A6" w14:textId="77777777" w:rsidR="00507A4B" w:rsidRDefault="00507A4B">
      <w:pPr>
        <w:pStyle w:val="Textoindependiente"/>
        <w:spacing w:before="61"/>
      </w:pPr>
    </w:p>
    <w:p w14:paraId="73070587" w14:textId="77777777" w:rsidR="00507A4B" w:rsidRDefault="00000000">
      <w:pPr>
        <w:pStyle w:val="Prrafodelista"/>
        <w:numPr>
          <w:ilvl w:val="1"/>
          <w:numId w:val="14"/>
        </w:numPr>
        <w:tabs>
          <w:tab w:val="left" w:pos="541"/>
        </w:tabs>
        <w:ind w:left="541" w:right="0" w:hanging="171"/>
        <w:jc w:val="left"/>
        <w:rPr>
          <w:sz w:val="20"/>
        </w:rPr>
      </w:pPr>
      <w:r>
        <w:rPr>
          <w:sz w:val="20"/>
        </w:rPr>
        <w:t>50,</w:t>
      </w:r>
      <w:r>
        <w:rPr>
          <w:spacing w:val="-4"/>
          <w:sz w:val="20"/>
        </w:rPr>
        <w:t xml:space="preserve"> </w:t>
      </w:r>
      <w:r>
        <w:rPr>
          <w:sz w:val="20"/>
        </w:rPr>
        <w:t>de</w:t>
      </w:r>
      <w:r>
        <w:rPr>
          <w:spacing w:val="-2"/>
          <w:sz w:val="20"/>
        </w:rPr>
        <w:t xml:space="preserve"> </w:t>
      </w:r>
      <w:r>
        <w:rPr>
          <w:sz w:val="20"/>
        </w:rPr>
        <w:t>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11</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6F6BFD08" w14:textId="77777777" w:rsidR="00507A4B" w:rsidRDefault="00507A4B">
      <w:pPr>
        <w:pStyle w:val="Textoindependiente"/>
        <w:spacing w:before="60"/>
      </w:pPr>
    </w:p>
    <w:p w14:paraId="1CD718D0" w14:textId="77777777" w:rsidR="00507A4B" w:rsidRDefault="00000000">
      <w:pPr>
        <w:pStyle w:val="Prrafodelista"/>
        <w:numPr>
          <w:ilvl w:val="1"/>
          <w:numId w:val="14"/>
        </w:numPr>
        <w:tabs>
          <w:tab w:val="left" w:pos="541"/>
        </w:tabs>
        <w:ind w:left="541" w:right="0" w:hanging="171"/>
        <w:jc w:val="left"/>
        <w:rPr>
          <w:sz w:val="20"/>
        </w:rPr>
      </w:pPr>
      <w:r>
        <w:rPr>
          <w:noProof/>
          <w:sz w:val="20"/>
        </w:rPr>
        <mc:AlternateContent>
          <mc:Choice Requires="wps">
            <w:drawing>
              <wp:anchor distT="0" distB="0" distL="0" distR="0" simplePos="0" relativeHeight="15847424" behindDoc="0" locked="0" layoutInCell="1" allowOverlap="1" wp14:anchorId="5DE93312" wp14:editId="56591387">
                <wp:simplePos x="0" y="0"/>
                <wp:positionH relativeFrom="page">
                  <wp:posOffset>6807090</wp:posOffset>
                </wp:positionH>
                <wp:positionV relativeFrom="paragraph">
                  <wp:posOffset>-79324</wp:posOffset>
                </wp:positionV>
                <wp:extent cx="419734" cy="318706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D2580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8869F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DE93312" id="Textbox 253" o:spid="_x0000_s1250" type="#_x0000_t202" style="position:absolute;left:0;text-align:left;margin-left:536pt;margin-top:-6.25pt;width:33.05pt;height:250.95pt;z-index:1584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eo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" filled="f" stroked="f">
                <v:textbox style="layout-flow:vertical;mso-layout-flow-alt:bottom-to-top" inset="0,0,0,0">
                  <w:txbxContent>
                    <w:p w14:paraId="53D2580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8869F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52,</w:t>
      </w:r>
      <w:r>
        <w:rPr>
          <w:spacing w:val="-2"/>
          <w:sz w:val="20"/>
        </w:rPr>
        <w:t xml:space="preserve"> </w:t>
      </w:r>
      <w:r>
        <w:rPr>
          <w:sz w:val="20"/>
        </w:rPr>
        <w:t>de</w:t>
      </w:r>
      <w:r>
        <w:rPr>
          <w:spacing w:val="-2"/>
          <w:sz w:val="20"/>
        </w:rPr>
        <w:t xml:space="preserve"> </w:t>
      </w:r>
      <w:r>
        <w:rPr>
          <w:sz w:val="20"/>
        </w:rPr>
        <w:t>10</w:t>
      </w:r>
      <w:r>
        <w:rPr>
          <w:spacing w:val="-2"/>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8</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02DFB59D" w14:textId="77777777" w:rsidR="00507A4B" w:rsidRDefault="00507A4B">
      <w:pPr>
        <w:pStyle w:val="Textoindependiente"/>
        <w:spacing w:before="61"/>
      </w:pPr>
    </w:p>
    <w:p w14:paraId="5B46F78A" w14:textId="77777777" w:rsidR="00507A4B" w:rsidRDefault="00000000">
      <w:pPr>
        <w:pStyle w:val="Prrafodelista"/>
        <w:numPr>
          <w:ilvl w:val="1"/>
          <w:numId w:val="14"/>
        </w:numPr>
        <w:tabs>
          <w:tab w:val="left" w:pos="541"/>
        </w:tabs>
        <w:ind w:left="541" w:right="0" w:hanging="171"/>
        <w:jc w:val="left"/>
        <w:rPr>
          <w:sz w:val="20"/>
        </w:rPr>
      </w:pPr>
      <w:r>
        <w:rPr>
          <w:sz w:val="20"/>
        </w:rPr>
        <w:t>53,</w:t>
      </w:r>
      <w:r>
        <w:rPr>
          <w:spacing w:val="-2"/>
          <w:sz w:val="20"/>
        </w:rPr>
        <w:t xml:space="preserve"> </w:t>
      </w:r>
      <w:r>
        <w:rPr>
          <w:sz w:val="20"/>
        </w:rPr>
        <w:t>de</w:t>
      </w:r>
      <w:r>
        <w:rPr>
          <w:spacing w:val="-2"/>
          <w:sz w:val="20"/>
        </w:rPr>
        <w:t xml:space="preserve"> </w:t>
      </w:r>
      <w:r>
        <w:rPr>
          <w:sz w:val="20"/>
        </w:rPr>
        <w:t>10</w:t>
      </w:r>
      <w:r>
        <w:rPr>
          <w:spacing w:val="-2"/>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8</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4C93491E" w14:textId="77777777" w:rsidR="00507A4B" w:rsidRDefault="00507A4B">
      <w:pPr>
        <w:pStyle w:val="Textoindependiente"/>
        <w:spacing w:before="60"/>
      </w:pPr>
    </w:p>
    <w:p w14:paraId="4968E887" w14:textId="77777777" w:rsidR="00507A4B" w:rsidRDefault="00000000">
      <w:pPr>
        <w:pStyle w:val="Prrafodelista"/>
        <w:numPr>
          <w:ilvl w:val="1"/>
          <w:numId w:val="14"/>
        </w:numPr>
        <w:tabs>
          <w:tab w:val="left" w:pos="541"/>
        </w:tabs>
        <w:ind w:left="541" w:right="0" w:hanging="171"/>
        <w:jc w:val="left"/>
        <w:rPr>
          <w:sz w:val="20"/>
        </w:rPr>
      </w:pPr>
      <w:r>
        <w:rPr>
          <w:sz w:val="20"/>
        </w:rPr>
        <w:t>74,</w:t>
      </w:r>
      <w:r>
        <w:rPr>
          <w:spacing w:val="-4"/>
          <w:sz w:val="20"/>
        </w:rPr>
        <w:t xml:space="preserve"> </w:t>
      </w:r>
      <w:r>
        <w:rPr>
          <w:sz w:val="20"/>
        </w:rPr>
        <w:t>de</w:t>
      </w:r>
      <w:r>
        <w:rPr>
          <w:spacing w:val="-2"/>
          <w:sz w:val="20"/>
        </w:rPr>
        <w:t xml:space="preserve"> </w:t>
      </w:r>
      <w:r>
        <w:rPr>
          <w:sz w:val="20"/>
        </w:rPr>
        <w:t>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17</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58AD5AB5" w14:textId="77777777" w:rsidR="00507A4B" w:rsidRDefault="00507A4B">
      <w:pPr>
        <w:pStyle w:val="Textoindependiente"/>
        <w:spacing w:before="61"/>
      </w:pPr>
    </w:p>
    <w:p w14:paraId="0D7DBF87" w14:textId="77777777" w:rsidR="00507A4B" w:rsidRDefault="00000000">
      <w:pPr>
        <w:pStyle w:val="Prrafodelista"/>
        <w:numPr>
          <w:ilvl w:val="1"/>
          <w:numId w:val="14"/>
        </w:numPr>
        <w:tabs>
          <w:tab w:val="left" w:pos="541"/>
        </w:tabs>
        <w:ind w:left="541" w:right="0" w:hanging="171"/>
        <w:jc w:val="left"/>
        <w:rPr>
          <w:sz w:val="20"/>
        </w:rPr>
      </w:pPr>
      <w:r>
        <w:rPr>
          <w:sz w:val="20"/>
        </w:rPr>
        <w:t>75,</w:t>
      </w:r>
      <w:r>
        <w:rPr>
          <w:spacing w:val="-4"/>
          <w:sz w:val="20"/>
        </w:rPr>
        <w:t xml:space="preserve"> </w:t>
      </w:r>
      <w:r>
        <w:rPr>
          <w:sz w:val="20"/>
        </w:rPr>
        <w:t>de</w:t>
      </w:r>
      <w:r>
        <w:rPr>
          <w:spacing w:val="-2"/>
          <w:sz w:val="20"/>
        </w:rPr>
        <w:t xml:space="preserve"> </w:t>
      </w:r>
      <w:r>
        <w:rPr>
          <w:sz w:val="20"/>
        </w:rPr>
        <w:t>10</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12</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2C29557E" w14:textId="77777777" w:rsidR="00507A4B" w:rsidRDefault="00507A4B">
      <w:pPr>
        <w:pStyle w:val="Textoindependiente"/>
        <w:spacing w:before="60"/>
      </w:pPr>
    </w:p>
    <w:p w14:paraId="48C18622" w14:textId="77777777" w:rsidR="00507A4B" w:rsidRDefault="00000000">
      <w:pPr>
        <w:pStyle w:val="Prrafodelista"/>
        <w:numPr>
          <w:ilvl w:val="1"/>
          <w:numId w:val="14"/>
        </w:numPr>
        <w:tabs>
          <w:tab w:val="left" w:pos="541"/>
        </w:tabs>
        <w:ind w:left="541" w:right="0" w:hanging="171"/>
        <w:jc w:val="left"/>
        <w:rPr>
          <w:sz w:val="20"/>
        </w:rPr>
      </w:pPr>
      <w:r>
        <w:rPr>
          <w:sz w:val="20"/>
        </w:rPr>
        <w:t>87,</w:t>
      </w:r>
      <w:r>
        <w:rPr>
          <w:spacing w:val="-4"/>
          <w:sz w:val="20"/>
        </w:rPr>
        <w:t xml:space="preserve"> </w:t>
      </w:r>
      <w:r>
        <w:rPr>
          <w:sz w:val="20"/>
        </w:rPr>
        <w:t>de</w:t>
      </w:r>
      <w:r>
        <w:rPr>
          <w:spacing w:val="-2"/>
          <w:sz w:val="20"/>
        </w:rPr>
        <w:t xml:space="preserve"> </w:t>
      </w:r>
      <w:r>
        <w:rPr>
          <w:sz w:val="20"/>
        </w:rPr>
        <w:t>17</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22</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4343AB81" w14:textId="77777777" w:rsidR="00507A4B" w:rsidRDefault="00507A4B">
      <w:pPr>
        <w:pStyle w:val="Textoindependiente"/>
        <w:spacing w:before="61"/>
      </w:pPr>
    </w:p>
    <w:p w14:paraId="161755F3" w14:textId="77777777" w:rsidR="00507A4B" w:rsidRDefault="00000000">
      <w:pPr>
        <w:pStyle w:val="Prrafodelista"/>
        <w:numPr>
          <w:ilvl w:val="1"/>
          <w:numId w:val="14"/>
        </w:numPr>
        <w:tabs>
          <w:tab w:val="left" w:pos="541"/>
        </w:tabs>
        <w:ind w:left="541" w:right="0" w:hanging="171"/>
        <w:jc w:val="left"/>
        <w:rPr>
          <w:sz w:val="20"/>
        </w:rPr>
      </w:pPr>
      <w:r>
        <w:rPr>
          <w:sz w:val="20"/>
        </w:rPr>
        <w:t>89,</w:t>
      </w:r>
      <w:r>
        <w:rPr>
          <w:spacing w:val="-4"/>
          <w:sz w:val="20"/>
        </w:rPr>
        <w:t xml:space="preserve"> </w:t>
      </w:r>
      <w:r>
        <w:rPr>
          <w:sz w:val="20"/>
        </w:rPr>
        <w:t>de</w:t>
      </w:r>
      <w:r>
        <w:rPr>
          <w:spacing w:val="-2"/>
          <w:sz w:val="20"/>
        </w:rPr>
        <w:t xml:space="preserve"> </w:t>
      </w:r>
      <w:r>
        <w:rPr>
          <w:sz w:val="20"/>
        </w:rPr>
        <w:t>17</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13</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1848F5D7" w14:textId="77777777" w:rsidR="00507A4B" w:rsidRDefault="00507A4B">
      <w:pPr>
        <w:pStyle w:val="Textoindependiente"/>
        <w:spacing w:before="60"/>
      </w:pPr>
    </w:p>
    <w:p w14:paraId="420BF32D" w14:textId="77777777" w:rsidR="00507A4B" w:rsidRDefault="00000000">
      <w:pPr>
        <w:pStyle w:val="Prrafodelista"/>
        <w:numPr>
          <w:ilvl w:val="1"/>
          <w:numId w:val="14"/>
        </w:numPr>
        <w:tabs>
          <w:tab w:val="left" w:pos="541"/>
        </w:tabs>
        <w:spacing w:before="1"/>
        <w:ind w:left="541" w:right="0" w:hanging="171"/>
        <w:jc w:val="left"/>
        <w:rPr>
          <w:sz w:val="20"/>
        </w:rPr>
      </w:pPr>
      <w:r>
        <w:rPr>
          <w:sz w:val="20"/>
        </w:rPr>
        <w:t>92,</w:t>
      </w:r>
      <w:r>
        <w:rPr>
          <w:spacing w:val="-2"/>
          <w:sz w:val="20"/>
        </w:rPr>
        <w:t xml:space="preserve"> </w:t>
      </w:r>
      <w:r>
        <w:rPr>
          <w:sz w:val="20"/>
        </w:rPr>
        <w:t>de</w:t>
      </w:r>
      <w:r>
        <w:rPr>
          <w:spacing w:val="-2"/>
          <w:sz w:val="20"/>
        </w:rPr>
        <w:t xml:space="preserve"> </w:t>
      </w:r>
      <w:r>
        <w:rPr>
          <w:sz w:val="20"/>
        </w:rPr>
        <w:t>11</w:t>
      </w:r>
      <w:r>
        <w:rPr>
          <w:spacing w:val="-2"/>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7</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5F7CD66B" w14:textId="77777777" w:rsidR="00507A4B" w:rsidRDefault="00507A4B">
      <w:pPr>
        <w:pStyle w:val="Textoindependiente"/>
        <w:spacing w:before="60"/>
      </w:pPr>
    </w:p>
    <w:p w14:paraId="533AB53D" w14:textId="77777777" w:rsidR="00507A4B" w:rsidRDefault="00000000">
      <w:pPr>
        <w:pStyle w:val="Prrafodelista"/>
        <w:numPr>
          <w:ilvl w:val="1"/>
          <w:numId w:val="14"/>
        </w:numPr>
        <w:tabs>
          <w:tab w:val="left" w:pos="541"/>
        </w:tabs>
        <w:ind w:left="541" w:right="0" w:hanging="171"/>
        <w:jc w:val="left"/>
        <w:rPr>
          <w:sz w:val="20"/>
        </w:rPr>
      </w:pPr>
      <w:r>
        <w:rPr>
          <w:sz w:val="20"/>
        </w:rPr>
        <w:t>94,</w:t>
      </w:r>
      <w:r>
        <w:rPr>
          <w:spacing w:val="-2"/>
          <w:sz w:val="20"/>
        </w:rPr>
        <w:t xml:space="preserve"> </w:t>
      </w:r>
      <w:r>
        <w:rPr>
          <w:sz w:val="20"/>
        </w:rPr>
        <w:t>de</w:t>
      </w:r>
      <w:r>
        <w:rPr>
          <w:spacing w:val="-2"/>
          <w:sz w:val="20"/>
        </w:rPr>
        <w:t xml:space="preserve"> </w:t>
      </w:r>
      <w:r>
        <w:rPr>
          <w:sz w:val="20"/>
        </w:rPr>
        <w:t>11</w:t>
      </w:r>
      <w:r>
        <w:rPr>
          <w:spacing w:val="-2"/>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9</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0E47D45B" w14:textId="77777777" w:rsidR="00507A4B" w:rsidRDefault="00507A4B">
      <w:pPr>
        <w:pStyle w:val="Textoindependiente"/>
        <w:spacing w:before="60"/>
      </w:pPr>
    </w:p>
    <w:p w14:paraId="74AA6FD0" w14:textId="77777777" w:rsidR="00507A4B" w:rsidRDefault="00000000">
      <w:pPr>
        <w:pStyle w:val="Prrafodelista"/>
        <w:numPr>
          <w:ilvl w:val="1"/>
          <w:numId w:val="14"/>
        </w:numPr>
        <w:tabs>
          <w:tab w:val="left" w:pos="541"/>
        </w:tabs>
        <w:spacing w:before="1"/>
        <w:ind w:left="541" w:right="0" w:hanging="171"/>
        <w:jc w:val="left"/>
        <w:rPr>
          <w:sz w:val="20"/>
        </w:rPr>
      </w:pPr>
      <w:r>
        <w:rPr>
          <w:sz w:val="20"/>
        </w:rPr>
        <w:t>136,</w:t>
      </w:r>
      <w:r>
        <w:rPr>
          <w:spacing w:val="-4"/>
          <w:sz w:val="20"/>
        </w:rPr>
        <w:t xml:space="preserve"> </w:t>
      </w:r>
      <w:r>
        <w:rPr>
          <w:sz w:val="20"/>
        </w:rPr>
        <w:t>de</w:t>
      </w:r>
      <w:r>
        <w:rPr>
          <w:spacing w:val="-2"/>
          <w:sz w:val="20"/>
        </w:rPr>
        <w:t xml:space="preserve"> </w:t>
      </w:r>
      <w:r>
        <w:rPr>
          <w:sz w:val="20"/>
        </w:rPr>
        <w:t>16</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13</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499066B6" w14:textId="77777777" w:rsidR="00507A4B" w:rsidRDefault="00507A4B">
      <w:pPr>
        <w:pStyle w:val="Textoindependiente"/>
        <w:spacing w:before="60"/>
      </w:pPr>
    </w:p>
    <w:p w14:paraId="43C1408A" w14:textId="77777777" w:rsidR="00507A4B" w:rsidRDefault="00000000">
      <w:pPr>
        <w:pStyle w:val="Prrafodelista"/>
        <w:numPr>
          <w:ilvl w:val="1"/>
          <w:numId w:val="14"/>
        </w:numPr>
        <w:tabs>
          <w:tab w:val="left" w:pos="541"/>
        </w:tabs>
        <w:ind w:left="541" w:right="0" w:hanging="171"/>
        <w:jc w:val="left"/>
        <w:rPr>
          <w:sz w:val="20"/>
        </w:rPr>
      </w:pPr>
      <w:r>
        <w:rPr>
          <w:sz w:val="20"/>
        </w:rPr>
        <w:t>165,</w:t>
      </w:r>
      <w:r>
        <w:rPr>
          <w:spacing w:val="-4"/>
          <w:sz w:val="20"/>
        </w:rPr>
        <w:t xml:space="preserve"> </w:t>
      </w:r>
      <w:r>
        <w:rPr>
          <w:sz w:val="20"/>
        </w:rPr>
        <w:t>de</w:t>
      </w:r>
      <w:r>
        <w:rPr>
          <w:spacing w:val="-2"/>
          <w:sz w:val="20"/>
        </w:rPr>
        <w:t xml:space="preserve"> </w:t>
      </w:r>
      <w:r>
        <w:rPr>
          <w:sz w:val="20"/>
        </w:rPr>
        <w:t>20</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26</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67D5C19A" w14:textId="77777777" w:rsidR="00507A4B" w:rsidRDefault="00507A4B">
      <w:pPr>
        <w:pStyle w:val="Textoindependiente"/>
        <w:spacing w:before="61"/>
      </w:pPr>
    </w:p>
    <w:p w14:paraId="0E711820" w14:textId="77777777" w:rsidR="00507A4B" w:rsidRDefault="00000000">
      <w:pPr>
        <w:pStyle w:val="Prrafodelista"/>
        <w:numPr>
          <w:ilvl w:val="1"/>
          <w:numId w:val="14"/>
        </w:numPr>
        <w:tabs>
          <w:tab w:val="left" w:pos="541"/>
        </w:tabs>
        <w:ind w:left="541" w:right="0" w:hanging="171"/>
        <w:jc w:val="left"/>
        <w:rPr>
          <w:sz w:val="20"/>
        </w:rPr>
      </w:pPr>
      <w:r>
        <w:rPr>
          <w:sz w:val="20"/>
        </w:rPr>
        <w:t>214,</w:t>
      </w:r>
      <w:r>
        <w:rPr>
          <w:spacing w:val="-4"/>
          <w:sz w:val="20"/>
        </w:rPr>
        <w:t xml:space="preserve"> </w:t>
      </w:r>
      <w:r>
        <w:rPr>
          <w:sz w:val="20"/>
        </w:rPr>
        <w:t>de</w:t>
      </w:r>
      <w:r>
        <w:rPr>
          <w:spacing w:val="-2"/>
          <w:sz w:val="20"/>
        </w:rPr>
        <w:t xml:space="preserve"> </w:t>
      </w:r>
      <w:r>
        <w:rPr>
          <w:sz w:val="20"/>
        </w:rPr>
        <w:t>11</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14</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23B73BAC" w14:textId="77777777" w:rsidR="00507A4B" w:rsidRDefault="00507A4B">
      <w:pPr>
        <w:pStyle w:val="Textoindependiente"/>
        <w:spacing w:before="60"/>
      </w:pPr>
    </w:p>
    <w:p w14:paraId="47790A3A" w14:textId="77777777" w:rsidR="00507A4B" w:rsidRDefault="00000000">
      <w:pPr>
        <w:pStyle w:val="Prrafodelista"/>
        <w:numPr>
          <w:ilvl w:val="1"/>
          <w:numId w:val="14"/>
        </w:numPr>
        <w:tabs>
          <w:tab w:val="left" w:pos="541"/>
        </w:tabs>
        <w:ind w:left="541" w:right="0" w:hanging="171"/>
        <w:jc w:val="left"/>
        <w:rPr>
          <w:sz w:val="20"/>
        </w:rPr>
      </w:pPr>
      <w:r>
        <w:rPr>
          <w:noProof/>
          <w:sz w:val="20"/>
        </w:rPr>
        <mc:AlternateContent>
          <mc:Choice Requires="wps">
            <w:drawing>
              <wp:anchor distT="0" distB="0" distL="0" distR="0" simplePos="0" relativeHeight="15847936" behindDoc="0" locked="0" layoutInCell="1" allowOverlap="1" wp14:anchorId="324F18A8" wp14:editId="1F71AD1D">
                <wp:simplePos x="0" y="0"/>
                <wp:positionH relativeFrom="page">
                  <wp:posOffset>6965929</wp:posOffset>
                </wp:positionH>
                <wp:positionV relativeFrom="paragraph">
                  <wp:posOffset>-65671</wp:posOffset>
                </wp:positionV>
                <wp:extent cx="263525" cy="336042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63B1C20" w14:textId="6E67F62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B2CD45" w14:textId="77777777" w:rsidR="00507A4B" w:rsidRDefault="00000000">
                            <w:pPr>
                              <w:spacing w:line="120" w:lineRule="exact"/>
                              <w:ind w:left="20"/>
                              <w:rPr>
                                <w:sz w:val="12"/>
                              </w:rPr>
                            </w:pPr>
                            <w:r>
                              <w:rPr>
                                <w:spacing w:val="-2"/>
                                <w:sz w:val="12"/>
                              </w:rPr>
                              <w:t>Verificación:</w:t>
                            </w:r>
                            <w:r>
                              <w:rPr>
                                <w:spacing w:val="7"/>
                                <w:sz w:val="12"/>
                              </w:rPr>
                              <w:t xml:space="preserve"> </w:t>
                            </w:r>
                            <w:hyperlink r:id="rId234">
                              <w:r>
                                <w:rPr>
                                  <w:spacing w:val="-2"/>
                                  <w:sz w:val="12"/>
                                </w:rPr>
                                <w:t>https://sede.lasrozas.es/</w:t>
                              </w:r>
                            </w:hyperlink>
                          </w:p>
                          <w:p w14:paraId="1A799B2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24F18A8" id="Textbox 254" o:spid="_x0000_s1251" type="#_x0000_t202" style="position:absolute;left:0;text-align:left;margin-left:548.5pt;margin-top:-5.15pt;width:20.75pt;height:264.6pt;z-index:1584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MWx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" filled="f" stroked="f">
                <v:textbox style="layout-flow:vertical;mso-layout-flow-alt:bottom-to-top" inset="0,0,0,0">
                  <w:txbxContent>
                    <w:p w14:paraId="263B1C20" w14:textId="6E67F62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B2CD45" w14:textId="77777777" w:rsidR="00507A4B" w:rsidRDefault="00000000">
                      <w:pPr>
                        <w:spacing w:line="120" w:lineRule="exact"/>
                        <w:ind w:left="20"/>
                        <w:rPr>
                          <w:sz w:val="12"/>
                        </w:rPr>
                      </w:pPr>
                      <w:r>
                        <w:rPr>
                          <w:spacing w:val="-2"/>
                          <w:sz w:val="12"/>
                        </w:rPr>
                        <w:t>Verificación:</w:t>
                      </w:r>
                      <w:r>
                        <w:rPr>
                          <w:spacing w:val="7"/>
                          <w:sz w:val="12"/>
                        </w:rPr>
                        <w:t xml:space="preserve"> </w:t>
                      </w:r>
                      <w:hyperlink r:id="rId235">
                        <w:r>
                          <w:rPr>
                            <w:spacing w:val="-2"/>
                            <w:sz w:val="12"/>
                          </w:rPr>
                          <w:t>https://sede.lasrozas.es/</w:t>
                        </w:r>
                      </w:hyperlink>
                    </w:p>
                    <w:p w14:paraId="1A799B2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215,</w:t>
      </w:r>
      <w:r>
        <w:rPr>
          <w:spacing w:val="-4"/>
          <w:sz w:val="20"/>
        </w:rPr>
        <w:t xml:space="preserve"> </w:t>
      </w:r>
      <w:r>
        <w:rPr>
          <w:sz w:val="20"/>
        </w:rPr>
        <w:t>de</w:t>
      </w:r>
      <w:r>
        <w:rPr>
          <w:spacing w:val="-2"/>
          <w:sz w:val="20"/>
        </w:rPr>
        <w:t xml:space="preserve"> </w:t>
      </w:r>
      <w:r>
        <w:rPr>
          <w:sz w:val="20"/>
        </w:rPr>
        <w:t>17</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21</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098A3D9F" w14:textId="77777777" w:rsidR="00507A4B" w:rsidRDefault="00507A4B">
      <w:pPr>
        <w:pStyle w:val="Textoindependiente"/>
        <w:spacing w:before="61"/>
      </w:pPr>
    </w:p>
    <w:p w14:paraId="176ABB7B" w14:textId="77777777" w:rsidR="00507A4B" w:rsidRDefault="00000000">
      <w:pPr>
        <w:pStyle w:val="Prrafodelista"/>
        <w:numPr>
          <w:ilvl w:val="1"/>
          <w:numId w:val="14"/>
        </w:numPr>
        <w:tabs>
          <w:tab w:val="left" w:pos="541"/>
        </w:tabs>
        <w:ind w:left="541" w:right="0" w:hanging="171"/>
        <w:jc w:val="left"/>
        <w:rPr>
          <w:sz w:val="20"/>
        </w:rPr>
      </w:pPr>
      <w:r>
        <w:rPr>
          <w:sz w:val="20"/>
        </w:rPr>
        <w:t>216,</w:t>
      </w:r>
      <w:r>
        <w:rPr>
          <w:spacing w:val="-4"/>
          <w:sz w:val="20"/>
        </w:rPr>
        <w:t xml:space="preserve"> </w:t>
      </w:r>
      <w:r>
        <w:rPr>
          <w:sz w:val="20"/>
        </w:rPr>
        <w:t>de</w:t>
      </w:r>
      <w:r>
        <w:rPr>
          <w:spacing w:val="-2"/>
          <w:sz w:val="20"/>
        </w:rPr>
        <w:t xml:space="preserve"> </w:t>
      </w:r>
      <w:r>
        <w:rPr>
          <w:sz w:val="20"/>
        </w:rPr>
        <w:t>11</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14</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74A7126E" w14:textId="77777777" w:rsidR="00507A4B" w:rsidRDefault="00507A4B">
      <w:pPr>
        <w:pStyle w:val="Textoindependiente"/>
        <w:spacing w:before="60"/>
      </w:pPr>
    </w:p>
    <w:p w14:paraId="487B015E" w14:textId="77777777" w:rsidR="00507A4B" w:rsidRDefault="00000000">
      <w:pPr>
        <w:pStyle w:val="Prrafodelista"/>
        <w:numPr>
          <w:ilvl w:val="1"/>
          <w:numId w:val="14"/>
        </w:numPr>
        <w:tabs>
          <w:tab w:val="left" w:pos="541"/>
        </w:tabs>
        <w:ind w:left="541" w:right="0" w:hanging="171"/>
        <w:jc w:val="left"/>
        <w:rPr>
          <w:sz w:val="20"/>
        </w:rPr>
      </w:pPr>
      <w:r>
        <w:rPr>
          <w:sz w:val="20"/>
        </w:rPr>
        <w:t>217,</w:t>
      </w:r>
      <w:r>
        <w:rPr>
          <w:spacing w:val="-4"/>
          <w:sz w:val="20"/>
        </w:rPr>
        <w:t xml:space="preserve"> </w:t>
      </w:r>
      <w:r>
        <w:rPr>
          <w:sz w:val="20"/>
        </w:rPr>
        <w:t>de</w:t>
      </w:r>
      <w:r>
        <w:rPr>
          <w:spacing w:val="-2"/>
          <w:sz w:val="20"/>
        </w:rPr>
        <w:t xml:space="preserve"> </w:t>
      </w:r>
      <w:r>
        <w:rPr>
          <w:sz w:val="20"/>
        </w:rPr>
        <w:t>11</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14</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31F05348" w14:textId="77777777" w:rsidR="00507A4B" w:rsidRDefault="00507A4B">
      <w:pPr>
        <w:pStyle w:val="Textoindependiente"/>
        <w:spacing w:before="61"/>
      </w:pPr>
    </w:p>
    <w:p w14:paraId="6BB7CCB7" w14:textId="77777777" w:rsidR="00507A4B" w:rsidRDefault="00000000">
      <w:pPr>
        <w:pStyle w:val="Prrafodelista"/>
        <w:numPr>
          <w:ilvl w:val="1"/>
          <w:numId w:val="14"/>
        </w:numPr>
        <w:tabs>
          <w:tab w:val="left" w:pos="541"/>
        </w:tabs>
        <w:ind w:left="541" w:right="0" w:hanging="171"/>
        <w:jc w:val="left"/>
        <w:rPr>
          <w:sz w:val="20"/>
        </w:rPr>
      </w:pPr>
      <w:r>
        <w:rPr>
          <w:sz w:val="20"/>
        </w:rPr>
        <w:t>218,</w:t>
      </w:r>
      <w:r>
        <w:rPr>
          <w:spacing w:val="-4"/>
          <w:sz w:val="20"/>
        </w:rPr>
        <w:t xml:space="preserve"> </w:t>
      </w:r>
      <w:r>
        <w:rPr>
          <w:sz w:val="20"/>
        </w:rPr>
        <w:t>de</w:t>
      </w:r>
      <w:r>
        <w:rPr>
          <w:spacing w:val="-2"/>
          <w:sz w:val="20"/>
        </w:rPr>
        <w:t xml:space="preserve"> </w:t>
      </w:r>
      <w:r>
        <w:rPr>
          <w:sz w:val="20"/>
        </w:rPr>
        <w:t>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16</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05358757" w14:textId="77777777" w:rsidR="00507A4B" w:rsidRDefault="00507A4B">
      <w:pPr>
        <w:pStyle w:val="Textoindependiente"/>
        <w:spacing w:before="60"/>
      </w:pPr>
    </w:p>
    <w:p w14:paraId="7195B5A5" w14:textId="77777777" w:rsidR="00507A4B" w:rsidRDefault="00000000">
      <w:pPr>
        <w:pStyle w:val="Prrafodelista"/>
        <w:numPr>
          <w:ilvl w:val="0"/>
          <w:numId w:val="14"/>
        </w:numPr>
        <w:tabs>
          <w:tab w:val="left" w:pos="787"/>
        </w:tabs>
        <w:ind w:left="787" w:right="0" w:hanging="645"/>
        <w:jc w:val="left"/>
        <w:rPr>
          <w:sz w:val="20"/>
        </w:rPr>
      </w:pPr>
      <w:r>
        <w:rPr>
          <w:b/>
          <w:sz w:val="20"/>
        </w:rPr>
        <w:t>4</w:t>
      </w:r>
      <w:r>
        <w:rPr>
          <w:b/>
          <w:spacing w:val="20"/>
          <w:sz w:val="20"/>
        </w:rPr>
        <w:t xml:space="preserve"> </w:t>
      </w:r>
      <w:r>
        <w:rPr>
          <w:sz w:val="20"/>
        </w:rPr>
        <w:t>enebros</w:t>
      </w:r>
      <w:r>
        <w:rPr>
          <w:spacing w:val="23"/>
          <w:sz w:val="20"/>
        </w:rPr>
        <w:t xml:space="preserve"> </w:t>
      </w:r>
      <w:r>
        <w:rPr>
          <w:sz w:val="20"/>
        </w:rPr>
        <w:t>(</w:t>
      </w:r>
      <w:proofErr w:type="spellStart"/>
      <w:r>
        <w:rPr>
          <w:sz w:val="20"/>
        </w:rPr>
        <w:t>Juniperus</w:t>
      </w:r>
      <w:proofErr w:type="spellEnd"/>
      <w:r>
        <w:rPr>
          <w:spacing w:val="24"/>
          <w:sz w:val="20"/>
        </w:rPr>
        <w:t xml:space="preserve"> </w:t>
      </w:r>
      <w:proofErr w:type="spellStart"/>
      <w:r>
        <w:rPr>
          <w:sz w:val="20"/>
        </w:rPr>
        <w:t>oxycedrus</w:t>
      </w:r>
      <w:proofErr w:type="spellEnd"/>
      <w:r>
        <w:rPr>
          <w:sz w:val="20"/>
        </w:rPr>
        <w:t>),</w:t>
      </w:r>
      <w:r>
        <w:rPr>
          <w:spacing w:val="23"/>
          <w:sz w:val="20"/>
        </w:rPr>
        <w:t xml:space="preserve"> </w:t>
      </w:r>
      <w:r>
        <w:rPr>
          <w:sz w:val="20"/>
        </w:rPr>
        <w:t>de</w:t>
      </w:r>
      <w:r>
        <w:rPr>
          <w:spacing w:val="23"/>
          <w:sz w:val="20"/>
        </w:rPr>
        <w:t xml:space="preserve"> </w:t>
      </w:r>
      <w:r>
        <w:rPr>
          <w:sz w:val="20"/>
        </w:rPr>
        <w:t>los</w:t>
      </w:r>
      <w:r>
        <w:rPr>
          <w:spacing w:val="24"/>
          <w:sz w:val="20"/>
        </w:rPr>
        <w:t xml:space="preserve"> </w:t>
      </w:r>
      <w:r>
        <w:rPr>
          <w:sz w:val="20"/>
        </w:rPr>
        <w:t>cuales</w:t>
      </w:r>
      <w:r>
        <w:rPr>
          <w:spacing w:val="23"/>
          <w:sz w:val="20"/>
        </w:rPr>
        <w:t xml:space="preserve"> </w:t>
      </w:r>
      <w:r>
        <w:rPr>
          <w:sz w:val="20"/>
        </w:rPr>
        <w:t>uno</w:t>
      </w:r>
      <w:r>
        <w:rPr>
          <w:spacing w:val="23"/>
          <w:sz w:val="20"/>
        </w:rPr>
        <w:t xml:space="preserve"> </w:t>
      </w:r>
      <w:r>
        <w:rPr>
          <w:sz w:val="20"/>
        </w:rPr>
        <w:t>de</w:t>
      </w:r>
      <w:r>
        <w:rPr>
          <w:spacing w:val="24"/>
          <w:sz w:val="20"/>
        </w:rPr>
        <w:t xml:space="preserve"> </w:t>
      </w:r>
      <w:r>
        <w:rPr>
          <w:sz w:val="20"/>
        </w:rPr>
        <w:t>ellos</w:t>
      </w:r>
      <w:r>
        <w:rPr>
          <w:spacing w:val="23"/>
          <w:sz w:val="20"/>
        </w:rPr>
        <w:t xml:space="preserve"> </w:t>
      </w:r>
      <w:r>
        <w:rPr>
          <w:sz w:val="20"/>
        </w:rPr>
        <w:t>está</w:t>
      </w:r>
      <w:r>
        <w:rPr>
          <w:spacing w:val="23"/>
          <w:sz w:val="20"/>
        </w:rPr>
        <w:t xml:space="preserve"> </w:t>
      </w:r>
      <w:r>
        <w:rPr>
          <w:sz w:val="20"/>
        </w:rPr>
        <w:t>protegido,</w:t>
      </w:r>
      <w:r>
        <w:rPr>
          <w:spacing w:val="24"/>
          <w:sz w:val="20"/>
        </w:rPr>
        <w:t xml:space="preserve"> </w:t>
      </w:r>
      <w:r>
        <w:rPr>
          <w:sz w:val="20"/>
        </w:rPr>
        <w:t>grafiados</w:t>
      </w:r>
      <w:r>
        <w:rPr>
          <w:spacing w:val="23"/>
          <w:sz w:val="20"/>
        </w:rPr>
        <w:t xml:space="preserve"> </w:t>
      </w:r>
      <w:r>
        <w:rPr>
          <w:sz w:val="20"/>
        </w:rPr>
        <w:t>en</w:t>
      </w:r>
      <w:r>
        <w:rPr>
          <w:spacing w:val="24"/>
          <w:sz w:val="20"/>
        </w:rPr>
        <w:t xml:space="preserve"> </w:t>
      </w:r>
      <w:r>
        <w:rPr>
          <w:spacing w:val="-5"/>
          <w:sz w:val="20"/>
        </w:rPr>
        <w:t>el</w:t>
      </w:r>
    </w:p>
    <w:p w14:paraId="17667F1E" w14:textId="77777777" w:rsidR="00507A4B" w:rsidRDefault="00000000">
      <w:pPr>
        <w:pStyle w:val="Textoindependiente"/>
        <w:spacing w:before="55"/>
        <w:ind w:left="142"/>
      </w:pPr>
      <w:r>
        <w:t>inventario</w:t>
      </w:r>
      <w:r>
        <w:rPr>
          <w:spacing w:val="-4"/>
        </w:rPr>
        <w:t xml:space="preserve"> </w:t>
      </w:r>
      <w:r>
        <w:t>y</w:t>
      </w:r>
      <w:r>
        <w:rPr>
          <w:spacing w:val="-4"/>
        </w:rPr>
        <w:t xml:space="preserve"> </w:t>
      </w:r>
      <w:r>
        <w:t>plano</w:t>
      </w:r>
      <w:r>
        <w:rPr>
          <w:spacing w:val="-3"/>
        </w:rPr>
        <w:t xml:space="preserve"> </w:t>
      </w:r>
      <w:r>
        <w:t>aportado</w:t>
      </w:r>
      <w:r>
        <w:rPr>
          <w:spacing w:val="-4"/>
        </w:rPr>
        <w:t xml:space="preserve"> </w:t>
      </w:r>
      <w:r>
        <w:t>con</w:t>
      </w:r>
      <w:r>
        <w:rPr>
          <w:spacing w:val="-4"/>
        </w:rPr>
        <w:t xml:space="preserve"> </w:t>
      </w:r>
      <w:r>
        <w:t>los</w:t>
      </w:r>
      <w:r>
        <w:rPr>
          <w:spacing w:val="-3"/>
        </w:rPr>
        <w:t xml:space="preserve"> </w:t>
      </w:r>
      <w:r>
        <w:rPr>
          <w:spacing w:val="-2"/>
        </w:rPr>
        <w:t>números:</w:t>
      </w:r>
    </w:p>
    <w:p w14:paraId="52276542" w14:textId="77777777" w:rsidR="00507A4B" w:rsidRDefault="00507A4B">
      <w:pPr>
        <w:pStyle w:val="Textoindependiente"/>
        <w:spacing w:before="60"/>
      </w:pPr>
    </w:p>
    <w:p w14:paraId="4C647A21" w14:textId="77777777" w:rsidR="00507A4B" w:rsidRDefault="00000000">
      <w:pPr>
        <w:pStyle w:val="Prrafodelista"/>
        <w:numPr>
          <w:ilvl w:val="1"/>
          <w:numId w:val="14"/>
        </w:numPr>
        <w:tabs>
          <w:tab w:val="left" w:pos="541"/>
        </w:tabs>
        <w:ind w:left="541" w:right="0" w:hanging="171"/>
        <w:jc w:val="left"/>
        <w:rPr>
          <w:sz w:val="20"/>
        </w:rPr>
      </w:pPr>
      <w:r>
        <w:rPr>
          <w:sz w:val="20"/>
        </w:rPr>
        <w:t>27</w:t>
      </w:r>
      <w:r>
        <w:rPr>
          <w:spacing w:val="-4"/>
          <w:sz w:val="20"/>
        </w:rPr>
        <w:t xml:space="preserve"> </w:t>
      </w:r>
      <w:r>
        <w:rPr>
          <w:sz w:val="20"/>
        </w:rPr>
        <w:t>de</w:t>
      </w:r>
      <w:r>
        <w:rPr>
          <w:spacing w:val="-2"/>
          <w:sz w:val="20"/>
        </w:rPr>
        <w:t xml:space="preserve"> </w:t>
      </w:r>
      <w:r>
        <w:rPr>
          <w:sz w:val="20"/>
        </w:rPr>
        <w:t>9,10</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8</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2"/>
          <w:sz w:val="20"/>
        </w:rPr>
        <w:t xml:space="preserve"> PROTEGIDO)</w:t>
      </w:r>
    </w:p>
    <w:p w14:paraId="45AE2612" w14:textId="77777777" w:rsidR="00507A4B" w:rsidRDefault="00507A4B">
      <w:pPr>
        <w:pStyle w:val="Textoindependiente"/>
        <w:spacing w:before="61"/>
      </w:pPr>
    </w:p>
    <w:p w14:paraId="44F75176" w14:textId="77777777" w:rsidR="00507A4B" w:rsidRDefault="00000000">
      <w:pPr>
        <w:pStyle w:val="Prrafodelista"/>
        <w:numPr>
          <w:ilvl w:val="1"/>
          <w:numId w:val="14"/>
        </w:numPr>
        <w:tabs>
          <w:tab w:val="left" w:pos="541"/>
        </w:tabs>
        <w:ind w:left="541" w:right="0" w:hanging="171"/>
        <w:jc w:val="left"/>
        <w:rPr>
          <w:sz w:val="20"/>
        </w:rPr>
      </w:pPr>
      <w:r>
        <w:rPr>
          <w:sz w:val="20"/>
        </w:rPr>
        <w:t>42</w:t>
      </w:r>
      <w:r>
        <w:rPr>
          <w:spacing w:val="-4"/>
          <w:sz w:val="20"/>
        </w:rPr>
        <w:t xml:space="preserve"> </w:t>
      </w:r>
      <w:r>
        <w:rPr>
          <w:sz w:val="20"/>
        </w:rPr>
        <w:t>de</w:t>
      </w:r>
      <w:r>
        <w:rPr>
          <w:spacing w:val="-2"/>
          <w:sz w:val="20"/>
        </w:rPr>
        <w:t xml:space="preserve"> </w:t>
      </w:r>
      <w:r>
        <w:rPr>
          <w:sz w:val="20"/>
        </w:rPr>
        <w:t>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10</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5EFCFC4C" w14:textId="77777777" w:rsidR="00507A4B" w:rsidRDefault="00507A4B">
      <w:pPr>
        <w:pStyle w:val="Textoindependiente"/>
        <w:spacing w:before="60"/>
      </w:pPr>
    </w:p>
    <w:p w14:paraId="2A67E70C" w14:textId="77777777" w:rsidR="00507A4B" w:rsidRDefault="00000000">
      <w:pPr>
        <w:pStyle w:val="Prrafodelista"/>
        <w:numPr>
          <w:ilvl w:val="1"/>
          <w:numId w:val="14"/>
        </w:numPr>
        <w:tabs>
          <w:tab w:val="left" w:pos="541"/>
        </w:tabs>
        <w:ind w:left="541" w:right="0" w:hanging="171"/>
        <w:jc w:val="left"/>
        <w:rPr>
          <w:sz w:val="20"/>
        </w:rPr>
      </w:pPr>
      <w:r>
        <w:rPr>
          <w:sz w:val="20"/>
        </w:rPr>
        <w:t>67</w:t>
      </w:r>
      <w:r>
        <w:rPr>
          <w:spacing w:val="-4"/>
          <w:sz w:val="20"/>
        </w:rPr>
        <w:t xml:space="preserve"> </w:t>
      </w:r>
      <w:r>
        <w:rPr>
          <w:sz w:val="20"/>
        </w:rPr>
        <w:t>de</w:t>
      </w:r>
      <w:r>
        <w:rPr>
          <w:spacing w:val="-2"/>
          <w:sz w:val="20"/>
        </w:rPr>
        <w:t xml:space="preserve"> </w:t>
      </w:r>
      <w:r>
        <w:rPr>
          <w:sz w:val="20"/>
        </w:rPr>
        <w:t>5</w:t>
      </w:r>
      <w:r>
        <w:rPr>
          <w:spacing w:val="-2"/>
          <w:sz w:val="20"/>
        </w:rPr>
        <w:t xml:space="preserve"> </w:t>
      </w:r>
      <w:r>
        <w:rPr>
          <w:sz w:val="20"/>
        </w:rPr>
        <w:t>cm.</w:t>
      </w:r>
      <w:r>
        <w:rPr>
          <w:spacing w:val="-2"/>
          <w:sz w:val="20"/>
        </w:rPr>
        <w:t xml:space="preserve"> </w:t>
      </w:r>
      <w:r>
        <w:rPr>
          <w:sz w:val="20"/>
        </w:rPr>
        <w:t>de</w:t>
      </w:r>
      <w:r>
        <w:rPr>
          <w:spacing w:val="-1"/>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4</w:t>
      </w:r>
      <w:r>
        <w:rPr>
          <w:spacing w:val="-1"/>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w:t>
      </w:r>
      <w:r>
        <w:rPr>
          <w:sz w:val="20"/>
        </w:rPr>
        <w:t>(NO</w:t>
      </w:r>
      <w:r>
        <w:rPr>
          <w:spacing w:val="-1"/>
          <w:sz w:val="20"/>
        </w:rPr>
        <w:t xml:space="preserve"> </w:t>
      </w:r>
      <w:r>
        <w:rPr>
          <w:spacing w:val="-2"/>
          <w:sz w:val="20"/>
        </w:rPr>
        <w:t>PROTEGIDO)</w:t>
      </w:r>
    </w:p>
    <w:p w14:paraId="6F177F5D" w14:textId="77777777" w:rsidR="00507A4B" w:rsidRDefault="00507A4B">
      <w:pPr>
        <w:pStyle w:val="Textoindependiente"/>
        <w:spacing w:before="61"/>
      </w:pPr>
    </w:p>
    <w:p w14:paraId="737E01FA" w14:textId="77777777" w:rsidR="00507A4B" w:rsidRDefault="00000000">
      <w:pPr>
        <w:pStyle w:val="Prrafodelista"/>
        <w:numPr>
          <w:ilvl w:val="1"/>
          <w:numId w:val="14"/>
        </w:numPr>
        <w:tabs>
          <w:tab w:val="left" w:pos="541"/>
        </w:tabs>
        <w:ind w:left="541" w:right="0" w:hanging="171"/>
        <w:jc w:val="left"/>
        <w:rPr>
          <w:sz w:val="20"/>
        </w:rPr>
      </w:pPr>
      <w:r>
        <w:rPr>
          <w:sz w:val="20"/>
        </w:rPr>
        <w:t>172</w:t>
      </w:r>
      <w:r>
        <w:rPr>
          <w:spacing w:val="-3"/>
          <w:sz w:val="20"/>
        </w:rPr>
        <w:t xml:space="preserve"> </w:t>
      </w:r>
      <w:r>
        <w:rPr>
          <w:sz w:val="20"/>
        </w:rPr>
        <w:t>de</w:t>
      </w:r>
      <w:r>
        <w:rPr>
          <w:spacing w:val="-2"/>
          <w:sz w:val="20"/>
        </w:rPr>
        <w:t xml:space="preserve"> </w:t>
      </w:r>
      <w:r>
        <w:rPr>
          <w:sz w:val="20"/>
        </w:rPr>
        <w:t>13</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2"/>
          <w:sz w:val="20"/>
        </w:rPr>
        <w:t xml:space="preserve"> </w:t>
      </w:r>
      <w:r>
        <w:rPr>
          <w:sz w:val="20"/>
        </w:rPr>
        <w:t>de</w:t>
      </w:r>
      <w:r>
        <w:rPr>
          <w:spacing w:val="-2"/>
          <w:sz w:val="20"/>
        </w:rPr>
        <w:t xml:space="preserve"> </w:t>
      </w:r>
      <w:r>
        <w:rPr>
          <w:sz w:val="20"/>
        </w:rPr>
        <w:t>tronco</w:t>
      </w:r>
      <w:r>
        <w:rPr>
          <w:spacing w:val="-3"/>
          <w:sz w:val="20"/>
        </w:rPr>
        <w:t xml:space="preserve"> </w:t>
      </w:r>
      <w:r>
        <w:rPr>
          <w:sz w:val="20"/>
        </w:rPr>
        <w:t>y</w:t>
      </w:r>
      <w:r>
        <w:rPr>
          <w:spacing w:val="-2"/>
          <w:sz w:val="20"/>
        </w:rPr>
        <w:t xml:space="preserve"> </w:t>
      </w:r>
      <w:r>
        <w:rPr>
          <w:sz w:val="20"/>
        </w:rPr>
        <w:t>16</w:t>
      </w:r>
      <w:r>
        <w:rPr>
          <w:spacing w:val="-2"/>
          <w:sz w:val="20"/>
        </w:rPr>
        <w:t xml:space="preserve"> </w:t>
      </w:r>
      <w:proofErr w:type="gramStart"/>
      <w:r>
        <w:rPr>
          <w:sz w:val="20"/>
        </w:rPr>
        <w:t>años</w:t>
      </w:r>
      <w:r>
        <w:rPr>
          <w:spacing w:val="-2"/>
          <w:sz w:val="20"/>
        </w:rPr>
        <w:t xml:space="preserve"> </w:t>
      </w:r>
      <w:r>
        <w:rPr>
          <w:sz w:val="20"/>
        </w:rPr>
        <w:t>de</w:t>
      </w:r>
      <w:r>
        <w:rPr>
          <w:spacing w:val="-2"/>
          <w:sz w:val="20"/>
        </w:rPr>
        <w:t xml:space="preserve"> </w:t>
      </w:r>
      <w:r>
        <w:rPr>
          <w:sz w:val="20"/>
        </w:rPr>
        <w:t>edad</w:t>
      </w:r>
      <w:proofErr w:type="gramEnd"/>
      <w:r>
        <w:rPr>
          <w:spacing w:val="-2"/>
          <w:sz w:val="20"/>
        </w:rPr>
        <w:t xml:space="preserve"> </w:t>
      </w:r>
      <w:r>
        <w:rPr>
          <w:sz w:val="20"/>
        </w:rPr>
        <w:t>estimada</w:t>
      </w:r>
      <w:r>
        <w:rPr>
          <w:spacing w:val="-2"/>
          <w:sz w:val="20"/>
        </w:rPr>
        <w:t xml:space="preserve"> (PROTEGIDO)</w:t>
      </w:r>
    </w:p>
    <w:p w14:paraId="441EC2F0" w14:textId="77777777" w:rsidR="00507A4B" w:rsidRDefault="00507A4B">
      <w:pPr>
        <w:pStyle w:val="Prrafodelista"/>
        <w:jc w:val="left"/>
        <w:rPr>
          <w:sz w:val="20"/>
        </w:rPr>
        <w:sectPr w:rsidR="00507A4B">
          <w:pgSz w:w="11910" w:h="16840"/>
          <w:pgMar w:top="1260" w:right="565" w:bottom="1260" w:left="1275" w:header="225" w:footer="980" w:gutter="0"/>
          <w:cols w:space="720"/>
        </w:sectPr>
      </w:pPr>
    </w:p>
    <w:p w14:paraId="6B295969" w14:textId="77777777" w:rsidR="00507A4B" w:rsidRDefault="00507A4B">
      <w:pPr>
        <w:pStyle w:val="Textoindependiente"/>
      </w:pPr>
    </w:p>
    <w:p w14:paraId="2C580463" w14:textId="77777777" w:rsidR="00507A4B" w:rsidRDefault="00507A4B">
      <w:pPr>
        <w:pStyle w:val="Textoindependiente"/>
      </w:pPr>
    </w:p>
    <w:p w14:paraId="47AD0B87" w14:textId="77777777" w:rsidR="00507A4B" w:rsidRDefault="00000000">
      <w:pPr>
        <w:pStyle w:val="Textoindependiente"/>
        <w:spacing w:before="1" w:line="295" w:lineRule="auto"/>
        <w:ind w:left="142" w:right="850"/>
        <w:jc w:val="both"/>
      </w:pPr>
      <w:r>
        <w:t xml:space="preserve">Se informa FAVORABLEMENTE, desde el punto de vista ambiental, para que por parte del Excmo. Ayuntamiento de Las Rozas de Madrid se proceda a conceder la Licencia de </w:t>
      </w:r>
      <w:r>
        <w:rPr>
          <w:b/>
        </w:rPr>
        <w:t xml:space="preserve">TRASPLANTE de 129 encinas </w:t>
      </w:r>
      <w:r>
        <w:t xml:space="preserve">(Quercus </w:t>
      </w:r>
      <w:proofErr w:type="spellStart"/>
      <w:r>
        <w:t>ilex</w:t>
      </w:r>
      <w:proofErr w:type="spellEnd"/>
      <w:r>
        <w:t>):</w:t>
      </w:r>
    </w:p>
    <w:p w14:paraId="54A01169" w14:textId="77777777" w:rsidR="00507A4B" w:rsidRDefault="00507A4B">
      <w:pPr>
        <w:pStyle w:val="Textoindependiente"/>
        <w:spacing w:before="10"/>
      </w:pPr>
    </w:p>
    <w:p w14:paraId="1BC8BB0B" w14:textId="77777777" w:rsidR="00507A4B" w:rsidRDefault="00000000">
      <w:pPr>
        <w:pStyle w:val="Prrafodelista"/>
        <w:numPr>
          <w:ilvl w:val="0"/>
          <w:numId w:val="14"/>
        </w:numPr>
        <w:tabs>
          <w:tab w:val="left" w:pos="269"/>
        </w:tabs>
        <w:spacing w:line="295" w:lineRule="auto"/>
        <w:ind w:firstLine="0"/>
        <w:rPr>
          <w:sz w:val="20"/>
        </w:rPr>
      </w:pPr>
      <w:r>
        <w:rPr>
          <w:b/>
          <w:sz w:val="20"/>
        </w:rPr>
        <w:t xml:space="preserve">8 </w:t>
      </w:r>
      <w:r>
        <w:rPr>
          <w:sz w:val="20"/>
        </w:rPr>
        <w:t>ejemplares se mantienen en su sitio durante las obras, para su posterior trasplante en la misma parcela cuando el calendario de las obras y las condiciones meteorológicas lo permitan. Son los grafiados en el inventario y plano aportado con los números 101, 102, 107, 108, 109, 110, 111 y 112.</w:t>
      </w:r>
    </w:p>
    <w:p w14:paraId="7EBC5CEC" w14:textId="77777777" w:rsidR="00507A4B" w:rsidRDefault="00507A4B">
      <w:pPr>
        <w:pStyle w:val="Textoindependiente"/>
        <w:spacing w:before="6"/>
      </w:pPr>
    </w:p>
    <w:p w14:paraId="1B45D853" w14:textId="77777777" w:rsidR="00507A4B" w:rsidRDefault="00000000">
      <w:pPr>
        <w:pStyle w:val="Prrafodelista"/>
        <w:numPr>
          <w:ilvl w:val="0"/>
          <w:numId w:val="14"/>
        </w:numPr>
        <w:tabs>
          <w:tab w:val="left" w:pos="278"/>
        </w:tabs>
        <w:spacing w:before="1" w:line="295" w:lineRule="auto"/>
        <w:ind w:firstLine="0"/>
        <w:rPr>
          <w:sz w:val="20"/>
        </w:rPr>
      </w:pPr>
      <w:r>
        <w:rPr>
          <w:noProof/>
          <w:sz w:val="20"/>
        </w:rPr>
        <mc:AlternateContent>
          <mc:Choice Requires="wps">
            <w:drawing>
              <wp:anchor distT="0" distB="0" distL="0" distR="0" simplePos="0" relativeHeight="15848448" behindDoc="0" locked="0" layoutInCell="1" allowOverlap="1" wp14:anchorId="670B0155" wp14:editId="2C3F04E1">
                <wp:simplePos x="0" y="0"/>
                <wp:positionH relativeFrom="page">
                  <wp:posOffset>6807090</wp:posOffset>
                </wp:positionH>
                <wp:positionV relativeFrom="paragraph">
                  <wp:posOffset>345228</wp:posOffset>
                </wp:positionV>
                <wp:extent cx="419734" cy="318706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B3BF9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C9153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70B0155" id="Textbox 255" o:spid="_x0000_s1252" type="#_x0000_t202" style="position:absolute;left:0;text-align:left;margin-left:536pt;margin-top:27.2pt;width:33.05pt;height:250.95pt;z-index:15848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KS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" filled="f" stroked="f">
                <v:textbox style="layout-flow:vertical;mso-layout-flow-alt:bottom-to-top" inset="0,0,0,0">
                  <w:txbxContent>
                    <w:p w14:paraId="61B3BF9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C91530"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sz w:val="20"/>
        </w:rPr>
        <w:t xml:space="preserve">121 </w:t>
      </w:r>
      <w:r>
        <w:rPr>
          <w:sz w:val="20"/>
        </w:rPr>
        <w:t>ejemplares se trasplantan a la zona de la pantalla acústica del mismo sector, respetando el trazado de la vía pecuaria. Son los grafiados en el inventario y plano aportado con los números 18,</w:t>
      </w:r>
      <w:r>
        <w:rPr>
          <w:spacing w:val="40"/>
          <w:sz w:val="20"/>
        </w:rPr>
        <w:t xml:space="preserve"> </w:t>
      </w:r>
      <w:r>
        <w:rPr>
          <w:sz w:val="20"/>
        </w:rPr>
        <w:t>22,</w:t>
      </w:r>
      <w:r>
        <w:rPr>
          <w:spacing w:val="3"/>
          <w:sz w:val="20"/>
        </w:rPr>
        <w:t xml:space="preserve"> </w:t>
      </w:r>
      <w:r>
        <w:rPr>
          <w:sz w:val="20"/>
        </w:rPr>
        <w:t>23,</w:t>
      </w:r>
      <w:r>
        <w:rPr>
          <w:spacing w:val="3"/>
          <w:sz w:val="20"/>
        </w:rPr>
        <w:t xml:space="preserve"> </w:t>
      </w:r>
      <w:r>
        <w:rPr>
          <w:sz w:val="20"/>
        </w:rPr>
        <w:t>25,</w:t>
      </w:r>
      <w:r>
        <w:rPr>
          <w:spacing w:val="3"/>
          <w:sz w:val="20"/>
        </w:rPr>
        <w:t xml:space="preserve"> </w:t>
      </w:r>
      <w:r>
        <w:rPr>
          <w:sz w:val="20"/>
        </w:rPr>
        <w:t>26,</w:t>
      </w:r>
      <w:r>
        <w:rPr>
          <w:spacing w:val="3"/>
          <w:sz w:val="20"/>
        </w:rPr>
        <w:t xml:space="preserve"> </w:t>
      </w:r>
      <w:r>
        <w:rPr>
          <w:sz w:val="20"/>
        </w:rPr>
        <w:t>28,</w:t>
      </w:r>
      <w:r>
        <w:rPr>
          <w:spacing w:val="3"/>
          <w:sz w:val="20"/>
        </w:rPr>
        <w:t xml:space="preserve"> </w:t>
      </w:r>
      <w:r>
        <w:rPr>
          <w:sz w:val="20"/>
        </w:rPr>
        <w:t>30,</w:t>
      </w:r>
      <w:r>
        <w:rPr>
          <w:spacing w:val="3"/>
          <w:sz w:val="20"/>
        </w:rPr>
        <w:t xml:space="preserve"> </w:t>
      </w:r>
      <w:r>
        <w:rPr>
          <w:sz w:val="20"/>
        </w:rPr>
        <w:t>31,</w:t>
      </w:r>
      <w:r>
        <w:rPr>
          <w:spacing w:val="3"/>
          <w:sz w:val="20"/>
        </w:rPr>
        <w:t xml:space="preserve"> </w:t>
      </w:r>
      <w:r>
        <w:rPr>
          <w:sz w:val="20"/>
        </w:rPr>
        <w:t>33,</w:t>
      </w:r>
      <w:r>
        <w:rPr>
          <w:spacing w:val="3"/>
          <w:sz w:val="20"/>
        </w:rPr>
        <w:t xml:space="preserve"> </w:t>
      </w:r>
      <w:r>
        <w:rPr>
          <w:sz w:val="20"/>
        </w:rPr>
        <w:t>34,</w:t>
      </w:r>
      <w:r>
        <w:rPr>
          <w:spacing w:val="3"/>
          <w:sz w:val="20"/>
        </w:rPr>
        <w:t xml:space="preserve"> </w:t>
      </w:r>
      <w:r>
        <w:rPr>
          <w:sz w:val="20"/>
        </w:rPr>
        <w:t>35,</w:t>
      </w:r>
      <w:r>
        <w:rPr>
          <w:spacing w:val="3"/>
          <w:sz w:val="20"/>
        </w:rPr>
        <w:t xml:space="preserve"> </w:t>
      </w:r>
      <w:r>
        <w:rPr>
          <w:sz w:val="20"/>
        </w:rPr>
        <w:t>37,</w:t>
      </w:r>
      <w:r>
        <w:rPr>
          <w:spacing w:val="3"/>
          <w:sz w:val="20"/>
        </w:rPr>
        <w:t xml:space="preserve"> </w:t>
      </w:r>
      <w:r>
        <w:rPr>
          <w:sz w:val="20"/>
        </w:rPr>
        <w:t>38,</w:t>
      </w:r>
      <w:r>
        <w:rPr>
          <w:spacing w:val="3"/>
          <w:sz w:val="20"/>
        </w:rPr>
        <w:t xml:space="preserve"> </w:t>
      </w:r>
      <w:r>
        <w:rPr>
          <w:sz w:val="20"/>
        </w:rPr>
        <w:t>39,</w:t>
      </w:r>
      <w:r>
        <w:rPr>
          <w:spacing w:val="3"/>
          <w:sz w:val="20"/>
        </w:rPr>
        <w:t xml:space="preserve"> </w:t>
      </w:r>
      <w:r>
        <w:rPr>
          <w:sz w:val="20"/>
        </w:rPr>
        <w:t>40,</w:t>
      </w:r>
      <w:r>
        <w:rPr>
          <w:spacing w:val="3"/>
          <w:sz w:val="20"/>
        </w:rPr>
        <w:t xml:space="preserve"> </w:t>
      </w:r>
      <w:r>
        <w:rPr>
          <w:sz w:val="20"/>
        </w:rPr>
        <w:t>44,</w:t>
      </w:r>
      <w:r>
        <w:rPr>
          <w:spacing w:val="3"/>
          <w:sz w:val="20"/>
        </w:rPr>
        <w:t xml:space="preserve"> </w:t>
      </w:r>
      <w:r>
        <w:rPr>
          <w:sz w:val="20"/>
        </w:rPr>
        <w:t>45,</w:t>
      </w:r>
      <w:r>
        <w:rPr>
          <w:spacing w:val="3"/>
          <w:sz w:val="20"/>
        </w:rPr>
        <w:t xml:space="preserve"> </w:t>
      </w:r>
      <w:r>
        <w:rPr>
          <w:sz w:val="20"/>
        </w:rPr>
        <w:t>54,</w:t>
      </w:r>
      <w:r>
        <w:rPr>
          <w:spacing w:val="3"/>
          <w:sz w:val="20"/>
        </w:rPr>
        <w:t xml:space="preserve"> </w:t>
      </w:r>
      <w:r>
        <w:rPr>
          <w:sz w:val="20"/>
        </w:rPr>
        <w:t>55,</w:t>
      </w:r>
      <w:r>
        <w:rPr>
          <w:spacing w:val="3"/>
          <w:sz w:val="20"/>
        </w:rPr>
        <w:t xml:space="preserve"> </w:t>
      </w:r>
      <w:r>
        <w:rPr>
          <w:sz w:val="20"/>
        </w:rPr>
        <w:t>56,</w:t>
      </w:r>
      <w:r>
        <w:rPr>
          <w:spacing w:val="3"/>
          <w:sz w:val="20"/>
        </w:rPr>
        <w:t xml:space="preserve"> </w:t>
      </w:r>
      <w:r>
        <w:rPr>
          <w:sz w:val="20"/>
        </w:rPr>
        <w:t>57,</w:t>
      </w:r>
      <w:r>
        <w:rPr>
          <w:spacing w:val="3"/>
          <w:sz w:val="20"/>
        </w:rPr>
        <w:t xml:space="preserve"> </w:t>
      </w:r>
      <w:r>
        <w:rPr>
          <w:sz w:val="20"/>
        </w:rPr>
        <w:t>58,</w:t>
      </w:r>
      <w:r>
        <w:rPr>
          <w:spacing w:val="3"/>
          <w:sz w:val="20"/>
        </w:rPr>
        <w:t xml:space="preserve"> </w:t>
      </w:r>
      <w:r>
        <w:rPr>
          <w:sz w:val="20"/>
        </w:rPr>
        <w:t>59,</w:t>
      </w:r>
      <w:r>
        <w:rPr>
          <w:spacing w:val="3"/>
          <w:sz w:val="20"/>
        </w:rPr>
        <w:t xml:space="preserve"> </w:t>
      </w:r>
      <w:r>
        <w:rPr>
          <w:sz w:val="20"/>
        </w:rPr>
        <w:t>60,</w:t>
      </w:r>
      <w:r>
        <w:rPr>
          <w:spacing w:val="3"/>
          <w:sz w:val="20"/>
        </w:rPr>
        <w:t xml:space="preserve"> </w:t>
      </w:r>
      <w:r>
        <w:rPr>
          <w:sz w:val="20"/>
        </w:rPr>
        <w:t>61,</w:t>
      </w:r>
      <w:r>
        <w:rPr>
          <w:spacing w:val="3"/>
          <w:sz w:val="20"/>
        </w:rPr>
        <w:t xml:space="preserve"> </w:t>
      </w:r>
      <w:r>
        <w:rPr>
          <w:sz w:val="20"/>
        </w:rPr>
        <w:t>62,</w:t>
      </w:r>
      <w:r>
        <w:rPr>
          <w:spacing w:val="3"/>
          <w:sz w:val="20"/>
        </w:rPr>
        <w:t xml:space="preserve"> </w:t>
      </w:r>
      <w:r>
        <w:rPr>
          <w:sz w:val="20"/>
        </w:rPr>
        <w:t>63,</w:t>
      </w:r>
      <w:r>
        <w:rPr>
          <w:spacing w:val="3"/>
          <w:sz w:val="20"/>
        </w:rPr>
        <w:t xml:space="preserve"> </w:t>
      </w:r>
      <w:r>
        <w:rPr>
          <w:spacing w:val="-5"/>
          <w:sz w:val="20"/>
        </w:rPr>
        <w:t>64,</w:t>
      </w:r>
    </w:p>
    <w:p w14:paraId="6188B51A" w14:textId="77777777" w:rsidR="00507A4B" w:rsidRDefault="00000000">
      <w:pPr>
        <w:pStyle w:val="Textoindependiente"/>
        <w:spacing w:line="227" w:lineRule="exact"/>
        <w:ind w:left="142"/>
        <w:jc w:val="both"/>
      </w:pPr>
      <w:r>
        <w:t>65,</w:t>
      </w:r>
      <w:r>
        <w:rPr>
          <w:spacing w:val="18"/>
        </w:rPr>
        <w:t xml:space="preserve"> </w:t>
      </w:r>
      <w:r>
        <w:t>66,</w:t>
      </w:r>
      <w:r>
        <w:rPr>
          <w:spacing w:val="18"/>
        </w:rPr>
        <w:t xml:space="preserve"> </w:t>
      </w:r>
      <w:r>
        <w:t>68,</w:t>
      </w:r>
      <w:r>
        <w:rPr>
          <w:spacing w:val="18"/>
        </w:rPr>
        <w:t xml:space="preserve"> </w:t>
      </w:r>
      <w:r>
        <w:t>70,</w:t>
      </w:r>
      <w:r>
        <w:rPr>
          <w:spacing w:val="18"/>
        </w:rPr>
        <w:t xml:space="preserve"> </w:t>
      </w:r>
      <w:r>
        <w:t>72,</w:t>
      </w:r>
      <w:r>
        <w:rPr>
          <w:spacing w:val="19"/>
        </w:rPr>
        <w:t xml:space="preserve"> </w:t>
      </w:r>
      <w:r>
        <w:t>77,</w:t>
      </w:r>
      <w:r>
        <w:rPr>
          <w:spacing w:val="18"/>
        </w:rPr>
        <w:t xml:space="preserve"> </w:t>
      </w:r>
      <w:r>
        <w:t>78,</w:t>
      </w:r>
      <w:r>
        <w:rPr>
          <w:spacing w:val="18"/>
        </w:rPr>
        <w:t xml:space="preserve"> </w:t>
      </w:r>
      <w:r>
        <w:t>79,</w:t>
      </w:r>
      <w:r>
        <w:rPr>
          <w:spacing w:val="18"/>
        </w:rPr>
        <w:t xml:space="preserve"> </w:t>
      </w:r>
      <w:r>
        <w:t>80,</w:t>
      </w:r>
      <w:r>
        <w:rPr>
          <w:spacing w:val="18"/>
        </w:rPr>
        <w:t xml:space="preserve"> </w:t>
      </w:r>
      <w:r>
        <w:t>82,</w:t>
      </w:r>
      <w:r>
        <w:rPr>
          <w:spacing w:val="19"/>
        </w:rPr>
        <w:t xml:space="preserve"> </w:t>
      </w:r>
      <w:r>
        <w:t>83,</w:t>
      </w:r>
      <w:r>
        <w:rPr>
          <w:spacing w:val="18"/>
        </w:rPr>
        <w:t xml:space="preserve"> </w:t>
      </w:r>
      <w:r>
        <w:t>84,</w:t>
      </w:r>
      <w:r>
        <w:rPr>
          <w:spacing w:val="18"/>
        </w:rPr>
        <w:t xml:space="preserve"> </w:t>
      </w:r>
      <w:r>
        <w:t>85,</w:t>
      </w:r>
      <w:r>
        <w:rPr>
          <w:spacing w:val="18"/>
        </w:rPr>
        <w:t xml:space="preserve"> </w:t>
      </w:r>
      <w:r>
        <w:t>86,</w:t>
      </w:r>
      <w:r>
        <w:rPr>
          <w:spacing w:val="19"/>
        </w:rPr>
        <w:t xml:space="preserve"> </w:t>
      </w:r>
      <w:r>
        <w:t>91,</w:t>
      </w:r>
      <w:r>
        <w:rPr>
          <w:spacing w:val="18"/>
        </w:rPr>
        <w:t xml:space="preserve"> </w:t>
      </w:r>
      <w:r>
        <w:t>97,</w:t>
      </w:r>
      <w:r>
        <w:rPr>
          <w:spacing w:val="18"/>
        </w:rPr>
        <w:t xml:space="preserve"> </w:t>
      </w:r>
      <w:r>
        <w:t>98,</w:t>
      </w:r>
      <w:r>
        <w:rPr>
          <w:spacing w:val="18"/>
        </w:rPr>
        <w:t xml:space="preserve"> </w:t>
      </w:r>
      <w:r>
        <w:t>99,</w:t>
      </w:r>
      <w:r>
        <w:rPr>
          <w:spacing w:val="18"/>
        </w:rPr>
        <w:t xml:space="preserve"> </w:t>
      </w:r>
      <w:r>
        <w:t>103,</w:t>
      </w:r>
      <w:r>
        <w:rPr>
          <w:spacing w:val="19"/>
        </w:rPr>
        <w:t xml:space="preserve"> </w:t>
      </w:r>
      <w:r>
        <w:t>104,</w:t>
      </w:r>
      <w:r>
        <w:rPr>
          <w:spacing w:val="18"/>
        </w:rPr>
        <w:t xml:space="preserve"> </w:t>
      </w:r>
      <w:r>
        <w:t>105,</w:t>
      </w:r>
      <w:r>
        <w:rPr>
          <w:spacing w:val="18"/>
        </w:rPr>
        <w:t xml:space="preserve"> </w:t>
      </w:r>
      <w:r>
        <w:t>106,</w:t>
      </w:r>
      <w:r>
        <w:rPr>
          <w:spacing w:val="18"/>
        </w:rPr>
        <w:t xml:space="preserve"> </w:t>
      </w:r>
      <w:r>
        <w:t>113,</w:t>
      </w:r>
      <w:r>
        <w:rPr>
          <w:spacing w:val="19"/>
        </w:rPr>
        <w:t xml:space="preserve"> </w:t>
      </w:r>
      <w:r>
        <w:rPr>
          <w:spacing w:val="-4"/>
        </w:rPr>
        <w:t>114,</w:t>
      </w:r>
    </w:p>
    <w:p w14:paraId="54989530" w14:textId="77777777" w:rsidR="00507A4B" w:rsidRDefault="00000000">
      <w:pPr>
        <w:pStyle w:val="Textoindependiente"/>
        <w:spacing w:before="50"/>
        <w:ind w:left="142"/>
      </w:pPr>
      <w:r>
        <w:t>117,</w:t>
      </w:r>
      <w:r>
        <w:rPr>
          <w:spacing w:val="9"/>
        </w:rPr>
        <w:t xml:space="preserve"> </w:t>
      </w:r>
      <w:r>
        <w:t>118,</w:t>
      </w:r>
      <w:r>
        <w:rPr>
          <w:spacing w:val="9"/>
        </w:rPr>
        <w:t xml:space="preserve"> </w:t>
      </w:r>
      <w:r>
        <w:t>120,</w:t>
      </w:r>
      <w:r>
        <w:rPr>
          <w:spacing w:val="9"/>
        </w:rPr>
        <w:t xml:space="preserve"> </w:t>
      </w:r>
      <w:r>
        <w:t>121,</w:t>
      </w:r>
      <w:r>
        <w:rPr>
          <w:spacing w:val="9"/>
        </w:rPr>
        <w:t xml:space="preserve"> </w:t>
      </w:r>
      <w:r>
        <w:t>122,</w:t>
      </w:r>
      <w:r>
        <w:rPr>
          <w:spacing w:val="9"/>
        </w:rPr>
        <w:t xml:space="preserve"> </w:t>
      </w:r>
      <w:r>
        <w:t>123,</w:t>
      </w:r>
      <w:r>
        <w:rPr>
          <w:spacing w:val="9"/>
        </w:rPr>
        <w:t xml:space="preserve"> </w:t>
      </w:r>
      <w:r>
        <w:t>124,</w:t>
      </w:r>
      <w:r>
        <w:rPr>
          <w:spacing w:val="9"/>
        </w:rPr>
        <w:t xml:space="preserve"> </w:t>
      </w:r>
      <w:r>
        <w:t>126,</w:t>
      </w:r>
      <w:r>
        <w:rPr>
          <w:spacing w:val="9"/>
        </w:rPr>
        <w:t xml:space="preserve"> </w:t>
      </w:r>
      <w:r>
        <w:t>128,</w:t>
      </w:r>
      <w:r>
        <w:rPr>
          <w:spacing w:val="9"/>
        </w:rPr>
        <w:t xml:space="preserve"> </w:t>
      </w:r>
      <w:r>
        <w:t>129,</w:t>
      </w:r>
      <w:r>
        <w:rPr>
          <w:spacing w:val="9"/>
        </w:rPr>
        <w:t xml:space="preserve"> </w:t>
      </w:r>
      <w:r>
        <w:t>130,</w:t>
      </w:r>
      <w:r>
        <w:rPr>
          <w:spacing w:val="9"/>
        </w:rPr>
        <w:t xml:space="preserve"> </w:t>
      </w:r>
      <w:r>
        <w:t>131,</w:t>
      </w:r>
      <w:r>
        <w:rPr>
          <w:spacing w:val="9"/>
        </w:rPr>
        <w:t xml:space="preserve"> </w:t>
      </w:r>
      <w:r>
        <w:t>132,</w:t>
      </w:r>
      <w:r>
        <w:rPr>
          <w:spacing w:val="9"/>
        </w:rPr>
        <w:t xml:space="preserve"> </w:t>
      </w:r>
      <w:r>
        <w:t>133,</w:t>
      </w:r>
      <w:r>
        <w:rPr>
          <w:spacing w:val="9"/>
        </w:rPr>
        <w:t xml:space="preserve"> </w:t>
      </w:r>
      <w:r>
        <w:t>137,</w:t>
      </w:r>
      <w:r>
        <w:rPr>
          <w:spacing w:val="9"/>
        </w:rPr>
        <w:t xml:space="preserve"> </w:t>
      </w:r>
      <w:r>
        <w:t>138,</w:t>
      </w:r>
      <w:r>
        <w:rPr>
          <w:spacing w:val="9"/>
        </w:rPr>
        <w:t xml:space="preserve"> </w:t>
      </w:r>
      <w:r>
        <w:t>142,</w:t>
      </w:r>
      <w:r>
        <w:rPr>
          <w:spacing w:val="9"/>
        </w:rPr>
        <w:t xml:space="preserve"> </w:t>
      </w:r>
      <w:r>
        <w:t>144,</w:t>
      </w:r>
      <w:r>
        <w:rPr>
          <w:spacing w:val="9"/>
        </w:rPr>
        <w:t xml:space="preserve"> </w:t>
      </w:r>
      <w:r>
        <w:t>145,</w:t>
      </w:r>
      <w:r>
        <w:rPr>
          <w:spacing w:val="9"/>
        </w:rPr>
        <w:t xml:space="preserve"> </w:t>
      </w:r>
      <w:r>
        <w:rPr>
          <w:spacing w:val="-4"/>
        </w:rPr>
        <w:t>146,</w:t>
      </w:r>
    </w:p>
    <w:p w14:paraId="7CA03E1B" w14:textId="77777777" w:rsidR="00507A4B" w:rsidRDefault="00000000">
      <w:pPr>
        <w:pStyle w:val="Textoindependiente"/>
        <w:spacing w:before="51"/>
        <w:ind w:left="142"/>
      </w:pPr>
      <w:r>
        <w:t>147,</w:t>
      </w:r>
      <w:r>
        <w:rPr>
          <w:spacing w:val="9"/>
        </w:rPr>
        <w:t xml:space="preserve"> </w:t>
      </w:r>
      <w:r>
        <w:t>148,</w:t>
      </w:r>
      <w:r>
        <w:rPr>
          <w:spacing w:val="9"/>
        </w:rPr>
        <w:t xml:space="preserve"> </w:t>
      </w:r>
      <w:r>
        <w:t>150,</w:t>
      </w:r>
      <w:r>
        <w:rPr>
          <w:spacing w:val="9"/>
        </w:rPr>
        <w:t xml:space="preserve"> </w:t>
      </w:r>
      <w:r>
        <w:t>151,</w:t>
      </w:r>
      <w:r>
        <w:rPr>
          <w:spacing w:val="9"/>
        </w:rPr>
        <w:t xml:space="preserve"> </w:t>
      </w:r>
      <w:r>
        <w:t>157,</w:t>
      </w:r>
      <w:r>
        <w:rPr>
          <w:spacing w:val="9"/>
        </w:rPr>
        <w:t xml:space="preserve"> </w:t>
      </w:r>
      <w:r>
        <w:t>158,</w:t>
      </w:r>
      <w:r>
        <w:rPr>
          <w:spacing w:val="9"/>
        </w:rPr>
        <w:t xml:space="preserve"> </w:t>
      </w:r>
      <w:r>
        <w:t>159,</w:t>
      </w:r>
      <w:r>
        <w:rPr>
          <w:spacing w:val="9"/>
        </w:rPr>
        <w:t xml:space="preserve"> </w:t>
      </w:r>
      <w:r>
        <w:t>160,</w:t>
      </w:r>
      <w:r>
        <w:rPr>
          <w:spacing w:val="9"/>
        </w:rPr>
        <w:t xml:space="preserve"> </w:t>
      </w:r>
      <w:r>
        <w:t>161,</w:t>
      </w:r>
      <w:r>
        <w:rPr>
          <w:spacing w:val="9"/>
        </w:rPr>
        <w:t xml:space="preserve"> </w:t>
      </w:r>
      <w:r>
        <w:t>162,</w:t>
      </w:r>
      <w:r>
        <w:rPr>
          <w:spacing w:val="9"/>
        </w:rPr>
        <w:t xml:space="preserve"> </w:t>
      </w:r>
      <w:r>
        <w:t>163,</w:t>
      </w:r>
      <w:r>
        <w:rPr>
          <w:spacing w:val="9"/>
        </w:rPr>
        <w:t xml:space="preserve"> </w:t>
      </w:r>
      <w:r>
        <w:t>164,</w:t>
      </w:r>
      <w:r>
        <w:rPr>
          <w:spacing w:val="9"/>
        </w:rPr>
        <w:t xml:space="preserve"> </w:t>
      </w:r>
      <w:r>
        <w:t>166,</w:t>
      </w:r>
      <w:r>
        <w:rPr>
          <w:spacing w:val="9"/>
        </w:rPr>
        <w:t xml:space="preserve"> </w:t>
      </w:r>
      <w:r>
        <w:t>168,</w:t>
      </w:r>
      <w:r>
        <w:rPr>
          <w:spacing w:val="9"/>
        </w:rPr>
        <w:t xml:space="preserve"> </w:t>
      </w:r>
      <w:r>
        <w:t>169,</w:t>
      </w:r>
      <w:r>
        <w:rPr>
          <w:spacing w:val="9"/>
        </w:rPr>
        <w:t xml:space="preserve"> </w:t>
      </w:r>
      <w:r>
        <w:t>170,</w:t>
      </w:r>
      <w:r>
        <w:rPr>
          <w:spacing w:val="9"/>
        </w:rPr>
        <w:t xml:space="preserve"> </w:t>
      </w:r>
      <w:r>
        <w:t>171,</w:t>
      </w:r>
      <w:r>
        <w:rPr>
          <w:spacing w:val="9"/>
        </w:rPr>
        <w:t xml:space="preserve"> </w:t>
      </w:r>
      <w:r>
        <w:t>173,</w:t>
      </w:r>
      <w:r>
        <w:rPr>
          <w:spacing w:val="9"/>
        </w:rPr>
        <w:t xml:space="preserve"> </w:t>
      </w:r>
      <w:r>
        <w:t>174,</w:t>
      </w:r>
      <w:r>
        <w:rPr>
          <w:spacing w:val="9"/>
        </w:rPr>
        <w:t xml:space="preserve"> </w:t>
      </w:r>
      <w:r>
        <w:rPr>
          <w:spacing w:val="-4"/>
        </w:rPr>
        <w:t>175,</w:t>
      </w:r>
    </w:p>
    <w:p w14:paraId="2A7B92B0" w14:textId="77777777" w:rsidR="00507A4B" w:rsidRDefault="00000000">
      <w:pPr>
        <w:pStyle w:val="Textoindependiente"/>
        <w:spacing w:before="50"/>
        <w:ind w:left="142"/>
      </w:pPr>
      <w:r>
        <w:t>176,</w:t>
      </w:r>
      <w:r>
        <w:rPr>
          <w:spacing w:val="9"/>
        </w:rPr>
        <w:t xml:space="preserve"> </w:t>
      </w:r>
      <w:r>
        <w:t>177,</w:t>
      </w:r>
      <w:r>
        <w:rPr>
          <w:spacing w:val="9"/>
        </w:rPr>
        <w:t xml:space="preserve"> </w:t>
      </w:r>
      <w:r>
        <w:t>179,</w:t>
      </w:r>
      <w:r>
        <w:rPr>
          <w:spacing w:val="9"/>
        </w:rPr>
        <w:t xml:space="preserve"> </w:t>
      </w:r>
      <w:r>
        <w:t>180,</w:t>
      </w:r>
      <w:r>
        <w:rPr>
          <w:spacing w:val="9"/>
        </w:rPr>
        <w:t xml:space="preserve"> </w:t>
      </w:r>
      <w:r>
        <w:t>181,</w:t>
      </w:r>
      <w:r>
        <w:rPr>
          <w:spacing w:val="9"/>
        </w:rPr>
        <w:t xml:space="preserve"> </w:t>
      </w:r>
      <w:r>
        <w:t>184,</w:t>
      </w:r>
      <w:r>
        <w:rPr>
          <w:spacing w:val="9"/>
        </w:rPr>
        <w:t xml:space="preserve"> </w:t>
      </w:r>
      <w:r>
        <w:t>185,</w:t>
      </w:r>
      <w:r>
        <w:rPr>
          <w:spacing w:val="9"/>
        </w:rPr>
        <w:t xml:space="preserve"> </w:t>
      </w:r>
      <w:r>
        <w:t>187,</w:t>
      </w:r>
      <w:r>
        <w:rPr>
          <w:spacing w:val="9"/>
        </w:rPr>
        <w:t xml:space="preserve"> </w:t>
      </w:r>
      <w:r>
        <w:t>188,</w:t>
      </w:r>
      <w:r>
        <w:rPr>
          <w:spacing w:val="9"/>
        </w:rPr>
        <w:t xml:space="preserve"> </w:t>
      </w:r>
      <w:r>
        <w:t>189,</w:t>
      </w:r>
      <w:r>
        <w:rPr>
          <w:spacing w:val="9"/>
        </w:rPr>
        <w:t xml:space="preserve"> </w:t>
      </w:r>
      <w:r>
        <w:t>190,</w:t>
      </w:r>
      <w:r>
        <w:rPr>
          <w:spacing w:val="9"/>
        </w:rPr>
        <w:t xml:space="preserve"> </w:t>
      </w:r>
      <w:r>
        <w:t>191,</w:t>
      </w:r>
      <w:r>
        <w:rPr>
          <w:spacing w:val="9"/>
        </w:rPr>
        <w:t xml:space="preserve"> </w:t>
      </w:r>
      <w:r>
        <w:t>192,</w:t>
      </w:r>
      <w:r>
        <w:rPr>
          <w:spacing w:val="9"/>
        </w:rPr>
        <w:t xml:space="preserve"> </w:t>
      </w:r>
      <w:r>
        <w:t>193,</w:t>
      </w:r>
      <w:r>
        <w:rPr>
          <w:spacing w:val="9"/>
        </w:rPr>
        <w:t xml:space="preserve"> </w:t>
      </w:r>
      <w:r>
        <w:t>194,</w:t>
      </w:r>
      <w:r>
        <w:rPr>
          <w:spacing w:val="9"/>
        </w:rPr>
        <w:t xml:space="preserve"> </w:t>
      </w:r>
      <w:r>
        <w:t>195,</w:t>
      </w:r>
      <w:r>
        <w:rPr>
          <w:spacing w:val="9"/>
        </w:rPr>
        <w:t xml:space="preserve"> </w:t>
      </w:r>
      <w:r>
        <w:t>196,</w:t>
      </w:r>
      <w:r>
        <w:rPr>
          <w:spacing w:val="9"/>
        </w:rPr>
        <w:t xml:space="preserve"> </w:t>
      </w:r>
      <w:r>
        <w:t>197,</w:t>
      </w:r>
      <w:r>
        <w:rPr>
          <w:spacing w:val="9"/>
        </w:rPr>
        <w:t xml:space="preserve"> </w:t>
      </w:r>
      <w:r>
        <w:t>198,</w:t>
      </w:r>
      <w:r>
        <w:rPr>
          <w:spacing w:val="9"/>
        </w:rPr>
        <w:t xml:space="preserve"> </w:t>
      </w:r>
      <w:r>
        <w:rPr>
          <w:spacing w:val="-4"/>
        </w:rPr>
        <w:t>199,</w:t>
      </w:r>
    </w:p>
    <w:p w14:paraId="61B72D99" w14:textId="77777777" w:rsidR="00507A4B" w:rsidRDefault="00000000">
      <w:pPr>
        <w:pStyle w:val="Textoindependiente"/>
        <w:spacing w:before="51"/>
        <w:ind w:left="142"/>
      </w:pPr>
      <w:r>
        <w:t>200,</w:t>
      </w:r>
      <w:r>
        <w:rPr>
          <w:spacing w:val="-1"/>
        </w:rPr>
        <w:t xml:space="preserve"> </w:t>
      </w:r>
      <w:r>
        <w:t>201, 202, 203, 205,</w:t>
      </w:r>
      <w:r>
        <w:rPr>
          <w:spacing w:val="-1"/>
        </w:rPr>
        <w:t xml:space="preserve"> </w:t>
      </w:r>
      <w:r>
        <w:t xml:space="preserve">208, 209, 211 y </w:t>
      </w:r>
      <w:r>
        <w:rPr>
          <w:spacing w:val="-4"/>
        </w:rPr>
        <w:t>212.</w:t>
      </w:r>
    </w:p>
    <w:p w14:paraId="4B5D213F" w14:textId="77777777" w:rsidR="00507A4B" w:rsidRDefault="00507A4B">
      <w:pPr>
        <w:pStyle w:val="Textoindependiente"/>
        <w:spacing w:before="60"/>
      </w:pPr>
    </w:p>
    <w:p w14:paraId="4ED13F7C" w14:textId="77777777" w:rsidR="00507A4B" w:rsidRDefault="00000000">
      <w:pPr>
        <w:pStyle w:val="Textoindependiente"/>
        <w:spacing w:line="292" w:lineRule="auto"/>
        <w:ind w:left="142" w:right="850"/>
        <w:jc w:val="both"/>
      </w:pPr>
      <w:r>
        <w:t>Al cabo de un año de la realización de los trasplantes, el titular de la Licencia acreditará mediante declaración responsable al Ayuntamiento el éxito o fracaso del trasplante. La declaración</w:t>
      </w:r>
      <w:r>
        <w:rPr>
          <w:spacing w:val="80"/>
        </w:rPr>
        <w:t xml:space="preserve"> </w:t>
      </w:r>
      <w:r>
        <w:t>responsable se presentará en el Registro General de este Ayuntamiento, pudiendo acceder a medios telemáticos para ello, y deberá contener fotografías en color y descripción del/</w:t>
      </w:r>
      <w:proofErr w:type="gramStart"/>
      <w:r>
        <w:t>los árbol</w:t>
      </w:r>
      <w:proofErr w:type="gramEnd"/>
      <w:r>
        <w:t>/árboles.</w:t>
      </w:r>
    </w:p>
    <w:p w14:paraId="4C7D4A78" w14:textId="77777777" w:rsidR="00507A4B" w:rsidRDefault="00507A4B">
      <w:pPr>
        <w:pStyle w:val="Textoindependiente"/>
        <w:spacing w:before="10"/>
      </w:pPr>
    </w:p>
    <w:p w14:paraId="7D9EAFF0" w14:textId="77777777" w:rsidR="00507A4B" w:rsidRDefault="00000000">
      <w:pPr>
        <w:pStyle w:val="Textoindependiente"/>
        <w:spacing w:line="292" w:lineRule="auto"/>
        <w:ind w:left="142" w:right="850"/>
        <w:jc w:val="both"/>
      </w:pPr>
      <w:r>
        <w:t>En caso de que el/los trasplante/s hayan fracasado, bien porque el árbol haya muerto o bien porque se encuentre en un estado decrépito sin garantías de pervivencia, se considerará tala del ejemplar procediendo a requerir al interesado su reposición o compensación.</w:t>
      </w:r>
    </w:p>
    <w:p w14:paraId="4BD07BEE" w14:textId="77777777" w:rsidR="00507A4B" w:rsidRDefault="00507A4B">
      <w:pPr>
        <w:pStyle w:val="Textoindependiente"/>
        <w:spacing w:before="10"/>
      </w:pPr>
    </w:p>
    <w:p w14:paraId="182F291D"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48960" behindDoc="0" locked="0" layoutInCell="1" allowOverlap="1" wp14:anchorId="08AAEDE7" wp14:editId="2075794F">
                <wp:simplePos x="0" y="0"/>
                <wp:positionH relativeFrom="page">
                  <wp:posOffset>6965929</wp:posOffset>
                </wp:positionH>
                <wp:positionV relativeFrom="paragraph">
                  <wp:posOffset>862712</wp:posOffset>
                </wp:positionV>
                <wp:extent cx="263525" cy="3360420"/>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65C32437" w14:textId="255B89F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A51417A" w14:textId="77777777" w:rsidR="00507A4B" w:rsidRDefault="00000000">
                            <w:pPr>
                              <w:spacing w:line="120" w:lineRule="exact"/>
                              <w:ind w:left="20"/>
                              <w:rPr>
                                <w:sz w:val="12"/>
                              </w:rPr>
                            </w:pPr>
                            <w:r>
                              <w:rPr>
                                <w:spacing w:val="-2"/>
                                <w:sz w:val="12"/>
                              </w:rPr>
                              <w:t>Verificación:</w:t>
                            </w:r>
                            <w:r>
                              <w:rPr>
                                <w:spacing w:val="7"/>
                                <w:sz w:val="12"/>
                              </w:rPr>
                              <w:t xml:space="preserve"> </w:t>
                            </w:r>
                            <w:hyperlink r:id="rId236">
                              <w:r>
                                <w:rPr>
                                  <w:spacing w:val="-2"/>
                                  <w:sz w:val="12"/>
                                </w:rPr>
                                <w:t>https://sede.lasrozas.es/</w:t>
                              </w:r>
                            </w:hyperlink>
                          </w:p>
                          <w:p w14:paraId="6A49A39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8AAEDE7" id="Textbox 256" o:spid="_x0000_s1253" type="#_x0000_t202" style="position:absolute;left:0;text-align:left;margin-left:548.5pt;margin-top:67.95pt;width:20.75pt;height:264.6pt;z-index:1584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" filled="f" stroked="f">
                <v:textbox style="layout-flow:vertical;mso-layout-flow-alt:bottom-to-top" inset="0,0,0,0">
                  <w:txbxContent>
                    <w:p w14:paraId="65C32437" w14:textId="255B89F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A51417A" w14:textId="77777777" w:rsidR="00507A4B" w:rsidRDefault="00000000">
                      <w:pPr>
                        <w:spacing w:line="120" w:lineRule="exact"/>
                        <w:ind w:left="20"/>
                        <w:rPr>
                          <w:sz w:val="12"/>
                        </w:rPr>
                      </w:pPr>
                      <w:r>
                        <w:rPr>
                          <w:spacing w:val="-2"/>
                          <w:sz w:val="12"/>
                        </w:rPr>
                        <w:t>Verificación:</w:t>
                      </w:r>
                      <w:r>
                        <w:rPr>
                          <w:spacing w:val="7"/>
                          <w:sz w:val="12"/>
                        </w:rPr>
                        <w:t xml:space="preserve"> </w:t>
                      </w:r>
                      <w:hyperlink r:id="rId237">
                        <w:r>
                          <w:rPr>
                            <w:spacing w:val="-2"/>
                            <w:sz w:val="12"/>
                          </w:rPr>
                          <w:t>https://sede.lasrozas.es/</w:t>
                        </w:r>
                      </w:hyperlink>
                    </w:p>
                    <w:p w14:paraId="6A49A395"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 xml:space="preserve">El no cumplimiento de las determinaciones en cuanto a la reposición o compensación de </w:t>
      </w:r>
      <w:proofErr w:type="gramStart"/>
      <w:r>
        <w:t>arbolado,</w:t>
      </w:r>
      <w:proofErr w:type="gramEnd"/>
      <w:r>
        <w:t xml:space="preserve"> será motivo de aplicación de lo establecido en el régimen sancionador de la Ley 8/2005, de 26 de diciembre, de Protección y Fomento del Arbolado Urbano de la Comunidad de Madrid, y lo recogido en el artículo 35 de la Ordenanza Reguladora de Protección, Conservación y Mejora del Arbolado Urbano Municipal.</w:t>
      </w:r>
    </w:p>
    <w:p w14:paraId="6448F43B" w14:textId="77777777" w:rsidR="00507A4B" w:rsidRDefault="00507A4B">
      <w:pPr>
        <w:pStyle w:val="Textoindependiente"/>
        <w:spacing w:before="9"/>
      </w:pPr>
    </w:p>
    <w:p w14:paraId="5DCE6C33" w14:textId="77777777" w:rsidR="00507A4B" w:rsidRDefault="00000000">
      <w:pPr>
        <w:pStyle w:val="Textoindependiente"/>
        <w:ind w:left="142"/>
      </w:pPr>
      <w:r>
        <w:t>Reposición</w:t>
      </w:r>
      <w:r>
        <w:rPr>
          <w:spacing w:val="-6"/>
        </w:rPr>
        <w:t xml:space="preserve"> </w:t>
      </w:r>
      <w:r>
        <w:t>del</w:t>
      </w:r>
      <w:r>
        <w:rPr>
          <w:spacing w:val="-6"/>
        </w:rPr>
        <w:t xml:space="preserve"> </w:t>
      </w:r>
      <w:r>
        <w:t>arbolado</w:t>
      </w:r>
      <w:r>
        <w:rPr>
          <w:spacing w:val="-6"/>
        </w:rPr>
        <w:t xml:space="preserve"> </w:t>
      </w:r>
      <w:r>
        <w:t>autorizado</w:t>
      </w:r>
      <w:r>
        <w:rPr>
          <w:spacing w:val="-6"/>
        </w:rPr>
        <w:t xml:space="preserve"> </w:t>
      </w:r>
      <w:r>
        <w:t>para</w:t>
      </w:r>
      <w:r>
        <w:rPr>
          <w:spacing w:val="-6"/>
        </w:rPr>
        <w:t xml:space="preserve"> </w:t>
      </w:r>
      <w:r>
        <w:rPr>
          <w:spacing w:val="-2"/>
        </w:rPr>
        <w:t>talar.</w:t>
      </w:r>
    </w:p>
    <w:p w14:paraId="5319C887" w14:textId="77777777" w:rsidR="00507A4B" w:rsidRDefault="00507A4B">
      <w:pPr>
        <w:pStyle w:val="Textoindependiente"/>
        <w:spacing w:before="61"/>
      </w:pPr>
    </w:p>
    <w:p w14:paraId="1F2EC161" w14:textId="77777777" w:rsidR="00507A4B" w:rsidRDefault="00000000">
      <w:pPr>
        <w:pStyle w:val="Prrafodelista"/>
        <w:numPr>
          <w:ilvl w:val="0"/>
          <w:numId w:val="13"/>
        </w:numPr>
        <w:tabs>
          <w:tab w:val="left" w:pos="540"/>
          <w:tab w:val="left" w:pos="542"/>
        </w:tabs>
        <w:spacing w:line="292" w:lineRule="auto"/>
        <w:rPr>
          <w:sz w:val="20"/>
        </w:rPr>
      </w:pPr>
      <w:r>
        <w:rPr>
          <w:sz w:val="20"/>
        </w:rPr>
        <w:t xml:space="preserve">Por la eliminación de arbolado protegido, se deberá plantar un ejemplar adulto de la misma especie por cada </w:t>
      </w:r>
      <w:proofErr w:type="gramStart"/>
      <w:r>
        <w:rPr>
          <w:sz w:val="20"/>
        </w:rPr>
        <w:t>año de edad</w:t>
      </w:r>
      <w:proofErr w:type="gramEnd"/>
      <w:r>
        <w:rPr>
          <w:sz w:val="20"/>
        </w:rPr>
        <w:t xml:space="preserve"> del árbol eliminado, en la parcela en que se encontraba/</w:t>
      </w:r>
      <w:proofErr w:type="spellStart"/>
      <w:r>
        <w:rPr>
          <w:sz w:val="20"/>
        </w:rPr>
        <w:t>an</w:t>
      </w:r>
      <w:proofErr w:type="spellEnd"/>
      <w:r>
        <w:rPr>
          <w:sz w:val="20"/>
        </w:rPr>
        <w:t xml:space="preserve"> el/</w:t>
      </w:r>
      <w:proofErr w:type="gramStart"/>
      <w:r>
        <w:rPr>
          <w:sz w:val="20"/>
        </w:rPr>
        <w:t>los árbol</w:t>
      </w:r>
      <w:proofErr w:type="gramEnd"/>
      <w:r>
        <w:rPr>
          <w:sz w:val="20"/>
        </w:rPr>
        <w:t>/es eliminado/s. En este caso, 772 ejemplares de encina con perímetro de tronco medido a</w:t>
      </w:r>
      <w:r>
        <w:rPr>
          <w:spacing w:val="80"/>
          <w:sz w:val="20"/>
        </w:rPr>
        <w:t xml:space="preserve"> </w:t>
      </w:r>
      <w:r>
        <w:rPr>
          <w:sz w:val="20"/>
        </w:rPr>
        <w:t>1 metro sobre el nivel del suelo o del cuello de la raíz de, al menos 16 centímetros; 353 ejemplares de pino piñonero (</w:t>
      </w:r>
      <w:proofErr w:type="spellStart"/>
      <w:r>
        <w:rPr>
          <w:sz w:val="20"/>
        </w:rPr>
        <w:t>Pinus</w:t>
      </w:r>
      <w:proofErr w:type="spellEnd"/>
      <w:r>
        <w:rPr>
          <w:sz w:val="20"/>
        </w:rPr>
        <w:t xml:space="preserve"> pinea) de, al menos, 2 metros de altura y 16 ejemplares de enebro (</w:t>
      </w:r>
      <w:proofErr w:type="spellStart"/>
      <w:r>
        <w:rPr>
          <w:sz w:val="20"/>
        </w:rPr>
        <w:t>Juniperus</w:t>
      </w:r>
      <w:proofErr w:type="spellEnd"/>
      <w:r>
        <w:rPr>
          <w:sz w:val="20"/>
        </w:rPr>
        <w:t xml:space="preserve"> </w:t>
      </w:r>
      <w:proofErr w:type="spellStart"/>
      <w:r>
        <w:rPr>
          <w:sz w:val="20"/>
        </w:rPr>
        <w:t>oxycedrus</w:t>
      </w:r>
      <w:proofErr w:type="spellEnd"/>
      <w:r>
        <w:rPr>
          <w:sz w:val="20"/>
        </w:rPr>
        <w:t>) de, al menos, 2 metros de altura.</w:t>
      </w:r>
    </w:p>
    <w:p w14:paraId="5FBD7403" w14:textId="77777777" w:rsidR="00507A4B" w:rsidRDefault="00507A4B">
      <w:pPr>
        <w:pStyle w:val="Textoindependiente"/>
        <w:spacing w:before="9"/>
      </w:pPr>
    </w:p>
    <w:p w14:paraId="021885C3" w14:textId="77777777" w:rsidR="00507A4B" w:rsidRDefault="00000000">
      <w:pPr>
        <w:pStyle w:val="Prrafodelista"/>
        <w:numPr>
          <w:ilvl w:val="0"/>
          <w:numId w:val="13"/>
        </w:numPr>
        <w:tabs>
          <w:tab w:val="left" w:pos="540"/>
          <w:tab w:val="left" w:pos="542"/>
        </w:tabs>
        <w:spacing w:before="1" w:line="292" w:lineRule="auto"/>
        <w:rPr>
          <w:sz w:val="20"/>
        </w:rPr>
      </w:pPr>
      <w:r>
        <w:rPr>
          <w:sz w:val="20"/>
        </w:rPr>
        <w:t>Por la eliminación de arbolado NO protegido, así como por la eliminación de los ejemplares que se encuentran secos, se deberá plantar un ejemplar adulto de la misma especie por cada árbol eliminado, en la parcela en que se encontraba/</w:t>
      </w:r>
      <w:proofErr w:type="spellStart"/>
      <w:r>
        <w:rPr>
          <w:sz w:val="20"/>
        </w:rPr>
        <w:t>an</w:t>
      </w:r>
      <w:proofErr w:type="spellEnd"/>
      <w:r>
        <w:rPr>
          <w:sz w:val="20"/>
        </w:rPr>
        <w:t xml:space="preserve"> el/</w:t>
      </w:r>
      <w:proofErr w:type="gramStart"/>
      <w:r>
        <w:rPr>
          <w:sz w:val="20"/>
        </w:rPr>
        <w:t>los árbol</w:t>
      </w:r>
      <w:proofErr w:type="gramEnd"/>
      <w:r>
        <w:rPr>
          <w:sz w:val="20"/>
        </w:rPr>
        <w:t>/es eliminado/s. En este caso, 32 ejemplares de encina con perímetro de tronco medido a 1 metro sobre el nivel del suelo o del cuello de la raíz de, al menos 16 centímetros, 9 ejemplares de pino piñonero (</w:t>
      </w:r>
      <w:proofErr w:type="spellStart"/>
      <w:r>
        <w:rPr>
          <w:sz w:val="20"/>
        </w:rPr>
        <w:t>Pinus</w:t>
      </w:r>
      <w:proofErr w:type="spellEnd"/>
      <w:r>
        <w:rPr>
          <w:sz w:val="20"/>
        </w:rPr>
        <w:t xml:space="preserve"> pinea) de, al menos, 2 metros de altura y 3 ejemplares de enebro (</w:t>
      </w:r>
      <w:proofErr w:type="spellStart"/>
      <w:r>
        <w:rPr>
          <w:sz w:val="20"/>
        </w:rPr>
        <w:t>Juniperus</w:t>
      </w:r>
      <w:proofErr w:type="spellEnd"/>
      <w:r>
        <w:rPr>
          <w:sz w:val="20"/>
        </w:rPr>
        <w:t xml:space="preserve"> </w:t>
      </w:r>
      <w:proofErr w:type="spellStart"/>
      <w:r>
        <w:rPr>
          <w:sz w:val="20"/>
        </w:rPr>
        <w:t>oxycedrus</w:t>
      </w:r>
      <w:proofErr w:type="spellEnd"/>
      <w:r>
        <w:rPr>
          <w:sz w:val="20"/>
        </w:rPr>
        <w:t>) de, al menos, 2 metros de altura.</w:t>
      </w:r>
    </w:p>
    <w:p w14:paraId="01D0482F"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2E6DEB59" w14:textId="77777777" w:rsidR="00507A4B" w:rsidRDefault="00507A4B">
      <w:pPr>
        <w:pStyle w:val="Textoindependiente"/>
      </w:pPr>
    </w:p>
    <w:p w14:paraId="49EA8F9E" w14:textId="77777777" w:rsidR="00507A4B" w:rsidRDefault="00507A4B">
      <w:pPr>
        <w:pStyle w:val="Textoindependiente"/>
      </w:pPr>
    </w:p>
    <w:p w14:paraId="46946DE0" w14:textId="77777777" w:rsidR="00507A4B" w:rsidRDefault="00000000">
      <w:pPr>
        <w:pStyle w:val="Textoindependiente"/>
        <w:spacing w:before="1" w:line="292" w:lineRule="auto"/>
        <w:ind w:left="142" w:right="850"/>
        <w:jc w:val="both"/>
      </w:pPr>
      <w:r>
        <w:rPr>
          <w:noProof/>
        </w:rPr>
        <mc:AlternateContent>
          <mc:Choice Requires="wps">
            <w:drawing>
              <wp:anchor distT="0" distB="0" distL="0" distR="0" simplePos="0" relativeHeight="15849472" behindDoc="0" locked="0" layoutInCell="1" allowOverlap="1" wp14:anchorId="55BB7CA0" wp14:editId="14A8F76B">
                <wp:simplePos x="0" y="0"/>
                <wp:positionH relativeFrom="page">
                  <wp:posOffset>6807090</wp:posOffset>
                </wp:positionH>
                <wp:positionV relativeFrom="paragraph">
                  <wp:posOffset>1725856</wp:posOffset>
                </wp:positionV>
                <wp:extent cx="419734" cy="318706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3BB14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0DB4C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5BB7CA0" id="Textbox 257" o:spid="_x0000_s1254" type="#_x0000_t202" style="position:absolute;left:0;text-align:left;margin-left:536pt;margin-top:135.9pt;width:33.05pt;height:250.95pt;z-index:1584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o1pQ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" filled="f" stroked="f">
                <v:textbox style="layout-flow:vertical;mso-layout-flow-alt:bottom-to-top" inset="0,0,0,0">
                  <w:txbxContent>
                    <w:p w14:paraId="233BB14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0DB4C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Compensación de arbolado autorizado para talar.</w:t>
      </w:r>
      <w:r>
        <w:rPr>
          <w:spacing w:val="67"/>
        </w:rPr>
        <w:t xml:space="preserve"> </w:t>
      </w:r>
      <w:r>
        <w:t xml:space="preserve">En el caso de no poder realizarse la reposición de la totalidad del arbolado en el espacio de los árboles eliminados y dado que, se ha acreditado por informe técnico del responsable de Medio Natural como responsable asimismo del vivero municipal, </w:t>
      </w:r>
      <w:r w:rsidRPr="00B65E28">
        <w:rPr>
          <w:i/>
          <w:iCs/>
        </w:rPr>
        <w:t>“que no se dispone de espacio suficiente para albergar cantidades adicionales de arbolado en las actuales instalaciones provisionales del Vivero Municipal, por lo que se propone que en los casos de entrega</w:t>
      </w:r>
      <w:r w:rsidRPr="00B65E28">
        <w:rPr>
          <w:i/>
          <w:iCs/>
          <w:spacing w:val="40"/>
        </w:rPr>
        <w:t xml:space="preserve"> </w:t>
      </w:r>
      <w:r w:rsidRPr="00B65E28">
        <w:rPr>
          <w:i/>
          <w:iCs/>
        </w:rPr>
        <w:t>de</w:t>
      </w:r>
      <w:r w:rsidRPr="00B65E28">
        <w:rPr>
          <w:i/>
          <w:iCs/>
          <w:spacing w:val="40"/>
        </w:rPr>
        <w:t xml:space="preserve"> </w:t>
      </w:r>
      <w:r w:rsidRPr="00B65E28">
        <w:rPr>
          <w:i/>
          <w:iCs/>
        </w:rPr>
        <w:t>ejemplares</w:t>
      </w:r>
      <w:r w:rsidRPr="00B65E28">
        <w:rPr>
          <w:i/>
          <w:iCs/>
          <w:spacing w:val="40"/>
        </w:rPr>
        <w:t xml:space="preserve"> </w:t>
      </w:r>
      <w:r w:rsidRPr="00B65E28">
        <w:rPr>
          <w:i/>
          <w:iCs/>
        </w:rPr>
        <w:t>en</w:t>
      </w:r>
      <w:r w:rsidRPr="00B65E28">
        <w:rPr>
          <w:i/>
          <w:iCs/>
          <w:spacing w:val="40"/>
        </w:rPr>
        <w:t xml:space="preserve"> </w:t>
      </w:r>
      <w:r w:rsidRPr="00B65E28">
        <w:rPr>
          <w:i/>
          <w:iCs/>
        </w:rPr>
        <w:t>cantidades</w:t>
      </w:r>
      <w:r w:rsidRPr="00B65E28">
        <w:rPr>
          <w:i/>
          <w:iCs/>
          <w:spacing w:val="40"/>
        </w:rPr>
        <w:t xml:space="preserve"> </w:t>
      </w:r>
      <w:r w:rsidRPr="00B65E28">
        <w:rPr>
          <w:i/>
          <w:iCs/>
        </w:rPr>
        <w:t>superiores</w:t>
      </w:r>
      <w:r w:rsidRPr="00B65E28">
        <w:rPr>
          <w:i/>
          <w:iCs/>
          <w:spacing w:val="40"/>
        </w:rPr>
        <w:t xml:space="preserve"> </w:t>
      </w:r>
      <w:r w:rsidRPr="00B65E28">
        <w:rPr>
          <w:i/>
          <w:iCs/>
        </w:rPr>
        <w:t>a</w:t>
      </w:r>
      <w:r w:rsidRPr="00B65E28">
        <w:rPr>
          <w:i/>
          <w:iCs/>
          <w:spacing w:val="40"/>
        </w:rPr>
        <w:t xml:space="preserve"> </w:t>
      </w:r>
      <w:r w:rsidRPr="00B65E28">
        <w:rPr>
          <w:i/>
          <w:iCs/>
        </w:rPr>
        <w:t>25</w:t>
      </w:r>
      <w:r w:rsidRPr="00B65E28">
        <w:rPr>
          <w:i/>
          <w:iCs/>
          <w:spacing w:val="40"/>
        </w:rPr>
        <w:t xml:space="preserve"> </w:t>
      </w:r>
      <w:r w:rsidRPr="00B65E28">
        <w:rPr>
          <w:i/>
          <w:iCs/>
        </w:rPr>
        <w:t>ejemplares</w:t>
      </w:r>
      <w:r w:rsidRPr="00B65E28">
        <w:rPr>
          <w:i/>
          <w:iCs/>
          <w:spacing w:val="40"/>
        </w:rPr>
        <w:t xml:space="preserve"> </w:t>
      </w:r>
      <w:r w:rsidRPr="00B65E28">
        <w:rPr>
          <w:i/>
          <w:iCs/>
        </w:rPr>
        <w:t>por</w:t>
      </w:r>
      <w:r w:rsidRPr="00B65E28">
        <w:rPr>
          <w:i/>
          <w:iCs/>
          <w:spacing w:val="40"/>
        </w:rPr>
        <w:t xml:space="preserve"> </w:t>
      </w:r>
      <w:r w:rsidRPr="00B65E28">
        <w:rPr>
          <w:i/>
          <w:iCs/>
        </w:rPr>
        <w:t>interesado</w:t>
      </w:r>
      <w:r w:rsidRPr="00B65E28">
        <w:rPr>
          <w:i/>
          <w:iCs/>
          <w:spacing w:val="40"/>
        </w:rPr>
        <w:t xml:space="preserve"> </w:t>
      </w:r>
      <w:r w:rsidRPr="00B65E28">
        <w:rPr>
          <w:i/>
          <w:iCs/>
        </w:rPr>
        <w:t>se</w:t>
      </w:r>
      <w:r w:rsidRPr="00B65E28">
        <w:rPr>
          <w:i/>
          <w:iCs/>
          <w:spacing w:val="40"/>
        </w:rPr>
        <w:t xml:space="preserve"> </w:t>
      </w:r>
      <w:r w:rsidRPr="00B65E28">
        <w:rPr>
          <w:i/>
          <w:iCs/>
        </w:rPr>
        <w:t>proceda conforme a los establecido en el propio Art. 13, punto 1.1.2.”;</w:t>
      </w:r>
      <w:r>
        <w:t xml:space="preserve"> </w:t>
      </w:r>
      <w:r>
        <w:rPr>
          <w:b/>
        </w:rPr>
        <w:t xml:space="preserve">se deberá realizar ingreso </w:t>
      </w:r>
      <w:r>
        <w:t>en una cuenta del Ayuntamiento, con destino específico al Fondo Municipal de Medio Ambiente, valorando</w:t>
      </w:r>
      <w:r>
        <w:rPr>
          <w:spacing w:val="40"/>
        </w:rPr>
        <w:t xml:space="preserve"> </w:t>
      </w:r>
      <w:r>
        <w:t xml:space="preserve">los ejemplares eliminados conforme al sistema de valoración establecido en el Anexo I de la Ordenanza Reguladora de Protección, Conservación y Mejora del Arbolado Urbano. </w:t>
      </w:r>
      <w:proofErr w:type="gramStart"/>
      <w:r>
        <w:t>La cantidad a ingresar</w:t>
      </w:r>
      <w:proofErr w:type="gramEnd"/>
      <w:r>
        <w:t xml:space="preserve"> se indicará en el momento que se conozcan los ejemplares plantados como reposición.</w:t>
      </w:r>
    </w:p>
    <w:p w14:paraId="4747FD2C" w14:textId="77777777" w:rsidR="00507A4B" w:rsidRDefault="00507A4B">
      <w:pPr>
        <w:pStyle w:val="Textoindependiente"/>
        <w:spacing w:before="12"/>
      </w:pPr>
    </w:p>
    <w:p w14:paraId="2FC84FCF" w14:textId="77777777" w:rsidR="00507A4B" w:rsidRDefault="00000000">
      <w:pPr>
        <w:pStyle w:val="Textoindependiente"/>
        <w:spacing w:before="1" w:line="292" w:lineRule="auto"/>
        <w:ind w:left="142" w:right="850"/>
        <w:jc w:val="both"/>
      </w:pPr>
      <w:r>
        <w:t xml:space="preserve">El no cumplimiento de las determinaciones en cuanto a la reposición o compensación de </w:t>
      </w:r>
      <w:proofErr w:type="gramStart"/>
      <w:r>
        <w:t>arbolado,</w:t>
      </w:r>
      <w:proofErr w:type="gramEnd"/>
      <w:r>
        <w:t xml:space="preserve"> será motivo de aplicación de lo establecido en el régimen sancionador de la Ley 8/2005, de 26 de diciembre, de Protección y Fomento del Arbolado Urbano de la Comunidad de Madrid, y lo recogido en el artículo 35 de la Ordenanza Reguladora de Protección, Conservación y Mejora del Arbolado Urbano Municipal.</w:t>
      </w:r>
    </w:p>
    <w:p w14:paraId="32AA9556" w14:textId="77777777" w:rsidR="00507A4B" w:rsidRDefault="00507A4B">
      <w:pPr>
        <w:pStyle w:val="Textoindependiente"/>
        <w:spacing w:before="9"/>
      </w:pPr>
    </w:p>
    <w:p w14:paraId="552FD59D" w14:textId="77777777" w:rsidR="00507A4B" w:rsidRDefault="00000000">
      <w:pPr>
        <w:pStyle w:val="Textoindependiente"/>
        <w:spacing w:line="292" w:lineRule="auto"/>
        <w:ind w:left="142" w:right="850"/>
        <w:jc w:val="both"/>
      </w:pPr>
      <w:r>
        <w:t>Con carácter previo a la presentación de la declaración responsable de primera ocupación, se deberán cumplir las medidas incluidas en el proyecto, pero además se deberán adoptar las</w:t>
      </w:r>
      <w:r>
        <w:rPr>
          <w:spacing w:val="80"/>
        </w:rPr>
        <w:t xml:space="preserve"> </w:t>
      </w:r>
      <w:r>
        <w:t xml:space="preserve">siguientes </w:t>
      </w:r>
      <w:r>
        <w:rPr>
          <w:b/>
        </w:rPr>
        <w:t>medidas correctoras adicionales</w:t>
      </w:r>
      <w:r>
        <w:t>:</w:t>
      </w:r>
    </w:p>
    <w:p w14:paraId="2722CBEB" w14:textId="77777777" w:rsidR="00507A4B" w:rsidRDefault="00507A4B">
      <w:pPr>
        <w:pStyle w:val="Textoindependiente"/>
        <w:spacing w:before="14"/>
      </w:pPr>
    </w:p>
    <w:p w14:paraId="7CF5AEB7" w14:textId="77777777" w:rsidR="00507A4B" w:rsidRDefault="00000000">
      <w:pPr>
        <w:pStyle w:val="Prrafodelista"/>
        <w:numPr>
          <w:ilvl w:val="0"/>
          <w:numId w:val="13"/>
        </w:numPr>
        <w:tabs>
          <w:tab w:val="left" w:pos="541"/>
          <w:tab w:val="left" w:pos="543"/>
        </w:tabs>
        <w:spacing w:line="292" w:lineRule="auto"/>
        <w:ind w:left="543"/>
        <w:rPr>
          <w:sz w:val="20"/>
        </w:rPr>
      </w:pPr>
      <w:r>
        <w:rPr>
          <w:sz w:val="20"/>
        </w:rPr>
        <w:t xml:space="preserve">No se permitirá el anclaje directo de máquinas o soportes de </w:t>
      </w:r>
      <w:proofErr w:type="gramStart"/>
      <w:r>
        <w:rPr>
          <w:sz w:val="20"/>
        </w:rPr>
        <w:t>las mismas</w:t>
      </w:r>
      <w:proofErr w:type="gramEnd"/>
      <w:r>
        <w:rPr>
          <w:sz w:val="20"/>
        </w:rPr>
        <w:t xml:space="preserve"> en las paredes medianeras, suelos, techos o forjados de separación de recintos, sino que se realizará interponiendo los adecuados dispositivos </w:t>
      </w:r>
      <w:proofErr w:type="spellStart"/>
      <w:r>
        <w:rPr>
          <w:sz w:val="20"/>
        </w:rPr>
        <w:t>antivibratorios</w:t>
      </w:r>
      <w:proofErr w:type="spellEnd"/>
      <w:r>
        <w:rPr>
          <w:sz w:val="20"/>
        </w:rPr>
        <w:t>.</w:t>
      </w:r>
    </w:p>
    <w:p w14:paraId="783C9318" w14:textId="77777777" w:rsidR="00507A4B" w:rsidRDefault="00507A4B">
      <w:pPr>
        <w:pStyle w:val="Textoindependiente"/>
        <w:spacing w:before="9"/>
      </w:pPr>
    </w:p>
    <w:p w14:paraId="46E40038" w14:textId="77777777" w:rsidR="00507A4B" w:rsidRDefault="00000000">
      <w:pPr>
        <w:pStyle w:val="Prrafodelista"/>
        <w:numPr>
          <w:ilvl w:val="0"/>
          <w:numId w:val="13"/>
        </w:numPr>
        <w:tabs>
          <w:tab w:val="left" w:pos="541"/>
          <w:tab w:val="left" w:pos="543"/>
        </w:tabs>
        <w:spacing w:before="1" w:line="292" w:lineRule="auto"/>
        <w:ind w:left="543"/>
        <w:rPr>
          <w:sz w:val="20"/>
        </w:rPr>
      </w:pPr>
      <w:r>
        <w:rPr>
          <w:sz w:val="20"/>
        </w:rPr>
        <w:t xml:space="preserve">Los equipos de ventilación de los garajes deben estar aislados de la estructura de la edificación por medio de los adecuados dispositivos </w:t>
      </w:r>
      <w:proofErr w:type="spellStart"/>
      <w:r>
        <w:rPr>
          <w:sz w:val="20"/>
        </w:rPr>
        <w:t>antivibratorios</w:t>
      </w:r>
      <w:proofErr w:type="spellEnd"/>
      <w:r>
        <w:rPr>
          <w:sz w:val="20"/>
        </w:rPr>
        <w:t>.</w:t>
      </w:r>
    </w:p>
    <w:p w14:paraId="33E951F7" w14:textId="77777777" w:rsidR="00507A4B" w:rsidRDefault="00507A4B">
      <w:pPr>
        <w:pStyle w:val="Textoindependiente"/>
        <w:spacing w:before="9"/>
      </w:pPr>
    </w:p>
    <w:p w14:paraId="18FA409B" w14:textId="77777777" w:rsidR="00507A4B" w:rsidRDefault="00000000">
      <w:pPr>
        <w:pStyle w:val="Prrafodelista"/>
        <w:numPr>
          <w:ilvl w:val="0"/>
          <w:numId w:val="13"/>
        </w:numPr>
        <w:tabs>
          <w:tab w:val="left" w:pos="541"/>
          <w:tab w:val="left" w:pos="543"/>
        </w:tabs>
        <w:spacing w:line="292" w:lineRule="auto"/>
        <w:ind w:left="543"/>
        <w:rPr>
          <w:sz w:val="20"/>
        </w:rPr>
      </w:pPr>
      <w:r>
        <w:rPr>
          <w:noProof/>
          <w:sz w:val="20"/>
        </w:rPr>
        <mc:AlternateContent>
          <mc:Choice Requires="wps">
            <w:drawing>
              <wp:anchor distT="0" distB="0" distL="0" distR="0" simplePos="0" relativeHeight="15849984" behindDoc="0" locked="0" layoutInCell="1" allowOverlap="1" wp14:anchorId="31288FED" wp14:editId="7C263895">
                <wp:simplePos x="0" y="0"/>
                <wp:positionH relativeFrom="page">
                  <wp:posOffset>6965929</wp:posOffset>
                </wp:positionH>
                <wp:positionV relativeFrom="paragraph">
                  <wp:posOffset>333517</wp:posOffset>
                </wp:positionV>
                <wp:extent cx="263525" cy="336042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2FE1DC65" w14:textId="43C99BE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D0CA6A" w14:textId="77777777" w:rsidR="00507A4B" w:rsidRDefault="00000000">
                            <w:pPr>
                              <w:spacing w:line="120" w:lineRule="exact"/>
                              <w:ind w:left="20"/>
                              <w:rPr>
                                <w:sz w:val="12"/>
                              </w:rPr>
                            </w:pPr>
                            <w:r>
                              <w:rPr>
                                <w:spacing w:val="-2"/>
                                <w:sz w:val="12"/>
                              </w:rPr>
                              <w:t>Verificación:</w:t>
                            </w:r>
                            <w:r>
                              <w:rPr>
                                <w:spacing w:val="7"/>
                                <w:sz w:val="12"/>
                              </w:rPr>
                              <w:t xml:space="preserve"> </w:t>
                            </w:r>
                            <w:hyperlink r:id="rId238">
                              <w:r>
                                <w:rPr>
                                  <w:spacing w:val="-2"/>
                                  <w:sz w:val="12"/>
                                </w:rPr>
                                <w:t>https://sede.lasrozas.es/</w:t>
                              </w:r>
                            </w:hyperlink>
                          </w:p>
                          <w:p w14:paraId="12F1EF1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1288FED" id="Textbox 258" o:spid="_x0000_s1255" type="#_x0000_t202" style="position:absolute;left:0;text-align:left;margin-left:548.5pt;margin-top:26.25pt;width:20.75pt;height:264.6pt;z-index:1584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" filled="f" stroked="f">
                <v:textbox style="layout-flow:vertical;mso-layout-flow-alt:bottom-to-top" inset="0,0,0,0">
                  <w:txbxContent>
                    <w:p w14:paraId="2FE1DC65" w14:textId="43C99BEE"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D0CA6A" w14:textId="77777777" w:rsidR="00507A4B" w:rsidRDefault="00000000">
                      <w:pPr>
                        <w:spacing w:line="120" w:lineRule="exact"/>
                        <w:ind w:left="20"/>
                        <w:rPr>
                          <w:sz w:val="12"/>
                        </w:rPr>
                      </w:pPr>
                      <w:r>
                        <w:rPr>
                          <w:spacing w:val="-2"/>
                          <w:sz w:val="12"/>
                        </w:rPr>
                        <w:t>Verificación:</w:t>
                      </w:r>
                      <w:r>
                        <w:rPr>
                          <w:spacing w:val="7"/>
                          <w:sz w:val="12"/>
                        </w:rPr>
                        <w:t xml:space="preserve"> </w:t>
                      </w:r>
                      <w:hyperlink r:id="rId239">
                        <w:r>
                          <w:rPr>
                            <w:spacing w:val="-2"/>
                            <w:sz w:val="12"/>
                          </w:rPr>
                          <w:t>https://sede.lasrozas.es/</w:t>
                        </w:r>
                      </w:hyperlink>
                    </w:p>
                    <w:p w14:paraId="12F1EF12"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sz w:val="20"/>
        </w:rPr>
        <w:t>Las puertas de acceso a garajes, las instalaciones de acondicionamiento de aire (unidades exteriores de las instalaciones de aire acondicionado), depuradora de la piscina, el grupo electrógeno (si lo hubiera), grupos de presión de agua e incendios, bombas de impulsión, extractores de garajes, ascensores y demás servicios del edificio, serán instalados con las precauciones de ubicación y aislamiento, que garanticen un nivel de transmisión sonora no superior</w:t>
      </w:r>
      <w:r>
        <w:rPr>
          <w:spacing w:val="20"/>
          <w:sz w:val="20"/>
        </w:rPr>
        <w:t xml:space="preserve"> </w:t>
      </w:r>
      <w:r>
        <w:rPr>
          <w:sz w:val="20"/>
        </w:rPr>
        <w:t>a</w:t>
      </w:r>
      <w:r>
        <w:rPr>
          <w:spacing w:val="20"/>
          <w:sz w:val="20"/>
        </w:rPr>
        <w:t xml:space="preserve"> </w:t>
      </w:r>
      <w:r>
        <w:rPr>
          <w:sz w:val="20"/>
        </w:rPr>
        <w:t>los</w:t>
      </w:r>
      <w:r>
        <w:rPr>
          <w:spacing w:val="20"/>
          <w:sz w:val="20"/>
        </w:rPr>
        <w:t xml:space="preserve"> </w:t>
      </w:r>
      <w:r>
        <w:rPr>
          <w:sz w:val="20"/>
        </w:rPr>
        <w:t>límites</w:t>
      </w:r>
      <w:r>
        <w:rPr>
          <w:spacing w:val="20"/>
          <w:sz w:val="20"/>
        </w:rPr>
        <w:t xml:space="preserve"> </w:t>
      </w:r>
      <w:r>
        <w:rPr>
          <w:sz w:val="20"/>
        </w:rPr>
        <w:t>máximos</w:t>
      </w:r>
      <w:r>
        <w:rPr>
          <w:spacing w:val="20"/>
          <w:sz w:val="20"/>
        </w:rPr>
        <w:t xml:space="preserve"> </w:t>
      </w:r>
      <w:r>
        <w:rPr>
          <w:sz w:val="20"/>
        </w:rPr>
        <w:t>autorizados</w:t>
      </w:r>
      <w:r>
        <w:rPr>
          <w:spacing w:val="20"/>
          <w:sz w:val="20"/>
        </w:rPr>
        <w:t xml:space="preserve"> </w:t>
      </w:r>
      <w:r>
        <w:rPr>
          <w:sz w:val="20"/>
        </w:rPr>
        <w:t>en</w:t>
      </w:r>
      <w:r>
        <w:rPr>
          <w:spacing w:val="20"/>
          <w:sz w:val="20"/>
        </w:rPr>
        <w:t xml:space="preserve"> </w:t>
      </w:r>
      <w:r>
        <w:rPr>
          <w:sz w:val="20"/>
        </w:rPr>
        <w:t>los</w:t>
      </w:r>
      <w:r>
        <w:rPr>
          <w:spacing w:val="20"/>
          <w:sz w:val="20"/>
        </w:rPr>
        <w:t xml:space="preserve"> </w:t>
      </w:r>
      <w:r>
        <w:rPr>
          <w:sz w:val="20"/>
        </w:rPr>
        <w:t>artículos</w:t>
      </w:r>
      <w:r>
        <w:rPr>
          <w:spacing w:val="20"/>
          <w:sz w:val="20"/>
        </w:rPr>
        <w:t xml:space="preserve"> </w:t>
      </w:r>
      <w:r>
        <w:rPr>
          <w:sz w:val="20"/>
        </w:rPr>
        <w:t>23</w:t>
      </w:r>
      <w:r>
        <w:rPr>
          <w:spacing w:val="20"/>
          <w:sz w:val="20"/>
        </w:rPr>
        <w:t xml:space="preserve"> </w:t>
      </w:r>
      <w:r>
        <w:rPr>
          <w:sz w:val="20"/>
        </w:rPr>
        <w:t>y</w:t>
      </w:r>
      <w:r>
        <w:rPr>
          <w:spacing w:val="20"/>
          <w:sz w:val="20"/>
        </w:rPr>
        <w:t xml:space="preserve"> </w:t>
      </w:r>
      <w:r>
        <w:rPr>
          <w:sz w:val="20"/>
        </w:rPr>
        <w:t>24</w:t>
      </w:r>
      <w:r>
        <w:rPr>
          <w:spacing w:val="20"/>
          <w:sz w:val="20"/>
        </w:rPr>
        <w:t xml:space="preserve"> </w:t>
      </w:r>
      <w:r>
        <w:rPr>
          <w:sz w:val="20"/>
        </w:rPr>
        <w:t>de</w:t>
      </w:r>
      <w:r>
        <w:rPr>
          <w:spacing w:val="20"/>
          <w:sz w:val="20"/>
        </w:rPr>
        <w:t xml:space="preserve"> </w:t>
      </w:r>
      <w:r>
        <w:rPr>
          <w:sz w:val="20"/>
        </w:rPr>
        <w:t>la</w:t>
      </w:r>
      <w:r>
        <w:rPr>
          <w:spacing w:val="20"/>
          <w:sz w:val="20"/>
        </w:rPr>
        <w:t xml:space="preserve"> </w:t>
      </w:r>
      <w:r>
        <w:rPr>
          <w:sz w:val="20"/>
        </w:rPr>
        <w:t>Ordenanza</w:t>
      </w:r>
      <w:r>
        <w:rPr>
          <w:spacing w:val="20"/>
          <w:sz w:val="20"/>
        </w:rPr>
        <w:t xml:space="preserve"> </w:t>
      </w:r>
      <w:r>
        <w:rPr>
          <w:sz w:val="20"/>
        </w:rPr>
        <w:t>Municipal de Contaminación Acústica, o vibratorios superiores a los establecidos en el artículo 25.</w:t>
      </w:r>
    </w:p>
    <w:p w14:paraId="538D45E9" w14:textId="77777777" w:rsidR="00507A4B" w:rsidRDefault="00507A4B">
      <w:pPr>
        <w:pStyle w:val="Textoindependiente"/>
      </w:pPr>
    </w:p>
    <w:p w14:paraId="6DBFE00C" w14:textId="77777777" w:rsidR="00507A4B" w:rsidRDefault="00507A4B">
      <w:pPr>
        <w:pStyle w:val="Textoindependiente"/>
        <w:spacing w:before="60"/>
      </w:pPr>
    </w:p>
    <w:p w14:paraId="7503157B" w14:textId="77777777" w:rsidR="00507A4B" w:rsidRDefault="00000000">
      <w:pPr>
        <w:pStyle w:val="Textoindependiente"/>
        <w:spacing w:line="292" w:lineRule="auto"/>
        <w:ind w:left="142" w:right="850"/>
        <w:jc w:val="both"/>
      </w:pPr>
      <w:r>
        <w:t xml:space="preserve">Las puertas de acceso de vehículos de accionamiento automático tendrán los motores fijados con dispositivos </w:t>
      </w:r>
      <w:proofErr w:type="spellStart"/>
      <w:r>
        <w:t>antivibratorios</w:t>
      </w:r>
      <w:proofErr w:type="spellEnd"/>
      <w:r>
        <w:t>. Además, las puertas peatonales que formen parte de la puerta de acceso de vehículos (si existieran), dispondrán de muelles de retención del cierre, así como burletes de</w:t>
      </w:r>
      <w:r>
        <w:rPr>
          <w:spacing w:val="80"/>
        </w:rPr>
        <w:t xml:space="preserve"> </w:t>
      </w:r>
      <w:r>
        <w:t>goma que eviten el impacto rígido de puertas y marcos.</w:t>
      </w:r>
    </w:p>
    <w:p w14:paraId="125C09E5" w14:textId="77777777" w:rsidR="00507A4B" w:rsidRDefault="00507A4B">
      <w:pPr>
        <w:pStyle w:val="Textoindependiente"/>
        <w:spacing w:before="10"/>
      </w:pPr>
    </w:p>
    <w:p w14:paraId="6FF4538E" w14:textId="77777777" w:rsidR="00507A4B" w:rsidRDefault="00000000">
      <w:pPr>
        <w:pStyle w:val="Textoindependiente"/>
        <w:spacing w:line="292" w:lineRule="auto"/>
        <w:ind w:left="142" w:right="850"/>
        <w:jc w:val="both"/>
      </w:pPr>
      <w:r>
        <w:t>A</w:t>
      </w:r>
      <w:r>
        <w:rPr>
          <w:spacing w:val="26"/>
        </w:rPr>
        <w:t xml:space="preserve"> </w:t>
      </w:r>
      <w:r>
        <w:t>estos</w:t>
      </w:r>
      <w:r>
        <w:rPr>
          <w:spacing w:val="26"/>
        </w:rPr>
        <w:t xml:space="preserve"> </w:t>
      </w:r>
      <w:r>
        <w:t>efectos</w:t>
      </w:r>
      <w:r>
        <w:rPr>
          <w:spacing w:val="26"/>
        </w:rPr>
        <w:t xml:space="preserve"> </w:t>
      </w:r>
      <w:r>
        <w:t>se</w:t>
      </w:r>
      <w:r>
        <w:rPr>
          <w:spacing w:val="26"/>
        </w:rPr>
        <w:t xml:space="preserve"> </w:t>
      </w:r>
      <w:r>
        <w:t>deberá</w:t>
      </w:r>
      <w:r>
        <w:rPr>
          <w:spacing w:val="26"/>
        </w:rPr>
        <w:t xml:space="preserve"> </w:t>
      </w:r>
      <w:r>
        <w:t>acreditar</w:t>
      </w:r>
      <w:r>
        <w:rPr>
          <w:spacing w:val="26"/>
        </w:rPr>
        <w:t xml:space="preserve"> </w:t>
      </w:r>
      <w:r>
        <w:t>a</w:t>
      </w:r>
      <w:r>
        <w:rPr>
          <w:spacing w:val="26"/>
        </w:rPr>
        <w:t xml:space="preserve"> </w:t>
      </w:r>
      <w:r>
        <w:t>través</w:t>
      </w:r>
      <w:r>
        <w:rPr>
          <w:spacing w:val="26"/>
        </w:rPr>
        <w:t xml:space="preserve"> </w:t>
      </w:r>
      <w:r>
        <w:t>de</w:t>
      </w:r>
      <w:r>
        <w:rPr>
          <w:spacing w:val="26"/>
        </w:rPr>
        <w:t xml:space="preserve"> </w:t>
      </w:r>
      <w:r>
        <w:t>certificado</w:t>
      </w:r>
      <w:r>
        <w:rPr>
          <w:spacing w:val="26"/>
        </w:rPr>
        <w:t xml:space="preserve"> </w:t>
      </w:r>
      <w:r>
        <w:t>de</w:t>
      </w:r>
      <w:r>
        <w:rPr>
          <w:spacing w:val="26"/>
        </w:rPr>
        <w:t xml:space="preserve"> </w:t>
      </w:r>
      <w:r>
        <w:t>Organismos</w:t>
      </w:r>
      <w:r>
        <w:rPr>
          <w:spacing w:val="26"/>
        </w:rPr>
        <w:t xml:space="preserve"> </w:t>
      </w:r>
      <w:r>
        <w:t>de</w:t>
      </w:r>
      <w:r>
        <w:rPr>
          <w:spacing w:val="26"/>
        </w:rPr>
        <w:t xml:space="preserve"> </w:t>
      </w:r>
      <w:r>
        <w:t>Control</w:t>
      </w:r>
      <w:r>
        <w:rPr>
          <w:spacing w:val="26"/>
        </w:rPr>
        <w:t xml:space="preserve"> </w:t>
      </w:r>
      <w:r>
        <w:t>Autorizados por la Comunidad de Madrid o Laboratorio a</w:t>
      </w:r>
      <w:r>
        <w:rPr>
          <w:spacing w:val="40"/>
        </w:rPr>
        <w:t xml:space="preserve"> </w:t>
      </w:r>
      <w:r>
        <w:t>acreditado por ENAC para la realización de estudios acústicos, que se garantiza el cumplimiento de los niveles de inmisión citados anteriormente. Dichas comprobaciones</w:t>
      </w:r>
      <w:r>
        <w:rPr>
          <w:spacing w:val="9"/>
        </w:rPr>
        <w:t xml:space="preserve"> </w:t>
      </w:r>
      <w:r>
        <w:t>se</w:t>
      </w:r>
      <w:r>
        <w:rPr>
          <w:spacing w:val="9"/>
        </w:rPr>
        <w:t xml:space="preserve"> </w:t>
      </w:r>
      <w:r>
        <w:t>llevarán</w:t>
      </w:r>
      <w:r>
        <w:rPr>
          <w:spacing w:val="9"/>
        </w:rPr>
        <w:t xml:space="preserve"> </w:t>
      </w:r>
      <w:r>
        <w:t>a</w:t>
      </w:r>
      <w:r>
        <w:rPr>
          <w:spacing w:val="9"/>
        </w:rPr>
        <w:t xml:space="preserve"> </w:t>
      </w:r>
      <w:r>
        <w:t>cabo</w:t>
      </w:r>
      <w:r>
        <w:rPr>
          <w:spacing w:val="9"/>
        </w:rPr>
        <w:t xml:space="preserve"> </w:t>
      </w:r>
      <w:r>
        <w:t>en</w:t>
      </w:r>
      <w:r>
        <w:rPr>
          <w:spacing w:val="9"/>
        </w:rPr>
        <w:t xml:space="preserve"> </w:t>
      </w:r>
      <w:r>
        <w:t>las</w:t>
      </w:r>
      <w:r>
        <w:rPr>
          <w:spacing w:val="9"/>
        </w:rPr>
        <w:t xml:space="preserve"> </w:t>
      </w:r>
      <w:r>
        <w:t>unidades</w:t>
      </w:r>
      <w:r>
        <w:rPr>
          <w:spacing w:val="9"/>
        </w:rPr>
        <w:t xml:space="preserve"> </w:t>
      </w:r>
      <w:r>
        <w:t>de</w:t>
      </w:r>
      <w:r>
        <w:rPr>
          <w:spacing w:val="9"/>
        </w:rPr>
        <w:t xml:space="preserve"> </w:t>
      </w:r>
      <w:r>
        <w:t>uso</w:t>
      </w:r>
      <w:r>
        <w:rPr>
          <w:spacing w:val="9"/>
        </w:rPr>
        <w:t xml:space="preserve"> </w:t>
      </w:r>
      <w:r>
        <w:t>colindantes</w:t>
      </w:r>
      <w:r>
        <w:rPr>
          <w:spacing w:val="9"/>
        </w:rPr>
        <w:t xml:space="preserve"> </w:t>
      </w:r>
      <w:r>
        <w:t>con</w:t>
      </w:r>
      <w:r>
        <w:rPr>
          <w:spacing w:val="9"/>
        </w:rPr>
        <w:t xml:space="preserve"> </w:t>
      </w:r>
      <w:r>
        <w:t>dichas</w:t>
      </w:r>
      <w:r>
        <w:rPr>
          <w:spacing w:val="9"/>
        </w:rPr>
        <w:t xml:space="preserve"> </w:t>
      </w:r>
      <w:r>
        <w:t>instalaciones.</w:t>
      </w:r>
      <w:r>
        <w:rPr>
          <w:spacing w:val="9"/>
        </w:rPr>
        <w:t xml:space="preserve"> </w:t>
      </w:r>
      <w:r>
        <w:rPr>
          <w:spacing w:val="-5"/>
        </w:rPr>
        <w:t>Se</w:t>
      </w:r>
    </w:p>
    <w:p w14:paraId="0B3665BA"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40E93CDA" w14:textId="77777777" w:rsidR="00507A4B" w:rsidRDefault="00000000">
      <w:pPr>
        <w:pStyle w:val="Textoindependiente"/>
        <w:spacing w:before="180" w:line="292" w:lineRule="auto"/>
        <w:ind w:left="142" w:right="850"/>
        <w:jc w:val="both"/>
      </w:pPr>
      <w:r>
        <w:lastRenderedPageBreak/>
        <w:t>considerará que son colindantes, cuando no se interpone entre ellos ningún otro local y en ningún momento se produce la transmisión de ruido entre el emisor y el receptor a través del medio</w:t>
      </w:r>
      <w:r>
        <w:rPr>
          <w:spacing w:val="80"/>
        </w:rPr>
        <w:t xml:space="preserve"> </w:t>
      </w:r>
      <w:r>
        <w:t>ambiente exterior.</w:t>
      </w:r>
    </w:p>
    <w:p w14:paraId="4ED05E72" w14:textId="77777777" w:rsidR="00507A4B" w:rsidRDefault="00507A4B">
      <w:pPr>
        <w:pStyle w:val="Textoindependiente"/>
        <w:spacing w:before="10"/>
      </w:pPr>
    </w:p>
    <w:p w14:paraId="2AC420CB" w14:textId="77777777" w:rsidR="00507A4B" w:rsidRDefault="00000000">
      <w:pPr>
        <w:pStyle w:val="Prrafodelista"/>
        <w:numPr>
          <w:ilvl w:val="0"/>
          <w:numId w:val="13"/>
        </w:numPr>
        <w:tabs>
          <w:tab w:val="left" w:pos="541"/>
          <w:tab w:val="left" w:pos="543"/>
        </w:tabs>
        <w:spacing w:line="292" w:lineRule="auto"/>
        <w:ind w:left="543"/>
        <w:rPr>
          <w:sz w:val="20"/>
        </w:rPr>
      </w:pPr>
      <w:r>
        <w:rPr>
          <w:sz w:val="20"/>
        </w:rPr>
        <w:t>En cuanto a la iluminación exterior, los proyectores que se instalen deberán cumplir lo</w:t>
      </w:r>
      <w:r>
        <w:rPr>
          <w:spacing w:val="40"/>
          <w:sz w:val="20"/>
        </w:rPr>
        <w:t xml:space="preserve"> </w:t>
      </w:r>
      <w:r>
        <w:rPr>
          <w:sz w:val="20"/>
        </w:rPr>
        <w:t>establecido en la Ordenanza Municipal de Alumbrado Exterior para la Protección del Medio Ambiente Urbano.</w:t>
      </w:r>
    </w:p>
    <w:p w14:paraId="412ADC5F" w14:textId="77777777" w:rsidR="00507A4B" w:rsidRDefault="00507A4B">
      <w:pPr>
        <w:pStyle w:val="Textoindependiente"/>
      </w:pPr>
    </w:p>
    <w:p w14:paraId="2454ED13" w14:textId="77777777" w:rsidR="00507A4B" w:rsidRDefault="00507A4B">
      <w:pPr>
        <w:pStyle w:val="Textoindependiente"/>
        <w:spacing w:before="59"/>
      </w:pPr>
    </w:p>
    <w:p w14:paraId="6917AD18" w14:textId="77777777" w:rsidR="00507A4B" w:rsidRDefault="00000000">
      <w:pPr>
        <w:pStyle w:val="Ttulo3"/>
      </w:pPr>
      <w:proofErr w:type="gramStart"/>
      <w:r>
        <w:rPr>
          <w:spacing w:val="-2"/>
        </w:rPr>
        <w:t>Avales.-</w:t>
      </w:r>
      <w:proofErr w:type="gramEnd"/>
    </w:p>
    <w:p w14:paraId="4C585E97" w14:textId="77777777" w:rsidR="00507A4B" w:rsidRDefault="00507A4B">
      <w:pPr>
        <w:pStyle w:val="Textoindependiente"/>
        <w:spacing w:before="62"/>
        <w:rPr>
          <w:b/>
        </w:rPr>
      </w:pPr>
    </w:p>
    <w:p w14:paraId="75319DC5" w14:textId="77777777" w:rsidR="00507A4B" w:rsidRDefault="00000000">
      <w:pPr>
        <w:pStyle w:val="Textoindependiente"/>
        <w:ind w:left="142"/>
      </w:pPr>
      <w:r>
        <w:rPr>
          <w:noProof/>
        </w:rPr>
        <mc:AlternateContent>
          <mc:Choice Requires="wps">
            <w:drawing>
              <wp:anchor distT="0" distB="0" distL="0" distR="0" simplePos="0" relativeHeight="15850496" behindDoc="0" locked="0" layoutInCell="1" allowOverlap="1" wp14:anchorId="6155A2E3" wp14:editId="2D56DAEC">
                <wp:simplePos x="0" y="0"/>
                <wp:positionH relativeFrom="page">
                  <wp:posOffset>6807090</wp:posOffset>
                </wp:positionH>
                <wp:positionV relativeFrom="paragraph">
                  <wp:posOffset>21263</wp:posOffset>
                </wp:positionV>
                <wp:extent cx="419734" cy="318706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2E14B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DEAB6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155A2E3" id="Textbox 259" o:spid="_x0000_s1256" type="#_x0000_t202" style="position:absolute;left:0;text-align:left;margin-left:536pt;margin-top:1.65pt;width:33.05pt;height:250.95pt;z-index:1585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1n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" filled="f" stroked="f">
                <v:textbox style="layout-flow:vertical;mso-layout-flow-alt:bottom-to-top" inset="0,0,0,0">
                  <w:txbxContent>
                    <w:p w14:paraId="082E14B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DEAB6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La</w:t>
      </w:r>
      <w:r>
        <w:rPr>
          <w:spacing w:val="-5"/>
        </w:rPr>
        <w:t xml:space="preserve"> </w:t>
      </w:r>
      <w:r>
        <w:t>efectividad</w:t>
      </w:r>
      <w:r>
        <w:rPr>
          <w:spacing w:val="-3"/>
        </w:rPr>
        <w:t xml:space="preserve"> </w:t>
      </w:r>
      <w:r>
        <w:t>de</w:t>
      </w:r>
      <w:r>
        <w:rPr>
          <w:spacing w:val="-3"/>
        </w:rPr>
        <w:t xml:space="preserve"> </w:t>
      </w:r>
      <w:r>
        <w:t>la</w:t>
      </w:r>
      <w:r>
        <w:rPr>
          <w:spacing w:val="-2"/>
        </w:rPr>
        <w:t xml:space="preserve"> </w:t>
      </w:r>
      <w:r>
        <w:t>licencia</w:t>
      </w:r>
      <w:r>
        <w:rPr>
          <w:spacing w:val="-3"/>
        </w:rPr>
        <w:t xml:space="preserve"> </w:t>
      </w:r>
      <w:r>
        <w:t>debe</w:t>
      </w:r>
      <w:r>
        <w:rPr>
          <w:spacing w:val="-3"/>
        </w:rPr>
        <w:t xml:space="preserve"> </w:t>
      </w:r>
      <w:r>
        <w:t>quedar</w:t>
      </w:r>
      <w:r>
        <w:rPr>
          <w:spacing w:val="-3"/>
        </w:rPr>
        <w:t xml:space="preserve"> </w:t>
      </w:r>
      <w:r>
        <w:t>condicionada</w:t>
      </w:r>
      <w:r>
        <w:rPr>
          <w:spacing w:val="-2"/>
        </w:rPr>
        <w:t xml:space="preserve"> </w:t>
      </w:r>
      <w:r>
        <w:t>a</w:t>
      </w:r>
      <w:r>
        <w:rPr>
          <w:spacing w:val="-3"/>
        </w:rPr>
        <w:t xml:space="preserve"> </w:t>
      </w:r>
      <w:r>
        <w:t>la</w:t>
      </w:r>
      <w:r>
        <w:rPr>
          <w:spacing w:val="-3"/>
        </w:rPr>
        <w:t xml:space="preserve"> </w:t>
      </w:r>
      <w:r>
        <w:t>presentación,</w:t>
      </w:r>
      <w:r>
        <w:rPr>
          <w:spacing w:val="-3"/>
        </w:rPr>
        <w:t xml:space="preserve"> </w:t>
      </w:r>
      <w:r>
        <w:t>por</w:t>
      </w:r>
      <w:r>
        <w:rPr>
          <w:spacing w:val="-2"/>
        </w:rPr>
        <w:t xml:space="preserve"> </w:t>
      </w:r>
      <w:r>
        <w:t>parte</w:t>
      </w:r>
      <w:r>
        <w:rPr>
          <w:spacing w:val="-3"/>
        </w:rPr>
        <w:t xml:space="preserve"> </w:t>
      </w:r>
      <w:r>
        <w:t>del</w:t>
      </w:r>
      <w:r>
        <w:rPr>
          <w:spacing w:val="-3"/>
        </w:rPr>
        <w:t xml:space="preserve"> </w:t>
      </w:r>
      <w:r>
        <w:t>promotor,</w:t>
      </w:r>
      <w:r>
        <w:rPr>
          <w:spacing w:val="-2"/>
        </w:rPr>
        <w:t xml:space="preserve"> </w:t>
      </w:r>
      <w:r>
        <w:rPr>
          <w:spacing w:val="-5"/>
        </w:rPr>
        <w:t>de:</w:t>
      </w:r>
    </w:p>
    <w:p w14:paraId="0B7E8362" w14:textId="77777777" w:rsidR="00507A4B" w:rsidRDefault="00507A4B">
      <w:pPr>
        <w:pStyle w:val="Textoindependiente"/>
        <w:spacing w:before="60"/>
      </w:pPr>
    </w:p>
    <w:p w14:paraId="0F8300F9" w14:textId="66B08FA2" w:rsidR="00507A4B" w:rsidRDefault="00000000">
      <w:pPr>
        <w:pStyle w:val="Prrafodelista"/>
        <w:numPr>
          <w:ilvl w:val="0"/>
          <w:numId w:val="13"/>
        </w:numPr>
        <w:tabs>
          <w:tab w:val="left" w:pos="541"/>
          <w:tab w:val="left" w:pos="543"/>
        </w:tabs>
        <w:spacing w:line="292" w:lineRule="auto"/>
        <w:ind w:left="543" w:right="851"/>
        <w:rPr>
          <w:sz w:val="20"/>
        </w:rPr>
      </w:pPr>
      <w:r>
        <w:rPr>
          <w:sz w:val="20"/>
        </w:rPr>
        <w:t>Un</w:t>
      </w:r>
      <w:r>
        <w:rPr>
          <w:spacing w:val="40"/>
          <w:sz w:val="20"/>
        </w:rPr>
        <w:t xml:space="preserve"> </w:t>
      </w:r>
      <w:r>
        <w:rPr>
          <w:sz w:val="20"/>
        </w:rPr>
        <w:t>aval</w:t>
      </w:r>
      <w:r>
        <w:rPr>
          <w:spacing w:val="40"/>
          <w:sz w:val="20"/>
        </w:rPr>
        <w:t xml:space="preserve"> </w:t>
      </w:r>
      <w:r>
        <w:rPr>
          <w:sz w:val="20"/>
        </w:rPr>
        <w:t>o</w:t>
      </w:r>
      <w:r>
        <w:rPr>
          <w:spacing w:val="40"/>
          <w:sz w:val="20"/>
        </w:rPr>
        <w:t xml:space="preserve"> </w:t>
      </w:r>
      <w:r>
        <w:rPr>
          <w:sz w:val="20"/>
        </w:rPr>
        <w:t>fianza</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ciento</w:t>
      </w:r>
      <w:r>
        <w:rPr>
          <w:spacing w:val="40"/>
          <w:sz w:val="20"/>
        </w:rPr>
        <w:t xml:space="preserve"> </w:t>
      </w:r>
      <w:r>
        <w:rPr>
          <w:sz w:val="20"/>
        </w:rPr>
        <w:t>seis</w:t>
      </w:r>
      <w:r>
        <w:rPr>
          <w:spacing w:val="40"/>
          <w:sz w:val="20"/>
        </w:rPr>
        <w:t xml:space="preserve"> </w:t>
      </w:r>
      <w:r>
        <w:rPr>
          <w:sz w:val="20"/>
        </w:rPr>
        <w:t>mil</w:t>
      </w:r>
      <w:r>
        <w:rPr>
          <w:spacing w:val="40"/>
          <w:sz w:val="20"/>
        </w:rPr>
        <w:t xml:space="preserve"> </w:t>
      </w:r>
      <w:r>
        <w:rPr>
          <w:sz w:val="20"/>
        </w:rPr>
        <w:t>seiscientos</w:t>
      </w:r>
      <w:r>
        <w:rPr>
          <w:spacing w:val="40"/>
          <w:sz w:val="20"/>
        </w:rPr>
        <w:t xml:space="preserve"> </w:t>
      </w:r>
      <w:r>
        <w:rPr>
          <w:sz w:val="20"/>
        </w:rPr>
        <w:t>euros</w:t>
      </w:r>
      <w:r>
        <w:rPr>
          <w:spacing w:val="40"/>
          <w:sz w:val="20"/>
        </w:rPr>
        <w:t xml:space="preserve"> </w:t>
      </w:r>
      <w:r>
        <w:rPr>
          <w:sz w:val="20"/>
        </w:rPr>
        <w:t>(106.600</w:t>
      </w:r>
      <w:r>
        <w:rPr>
          <w:spacing w:val="40"/>
          <w:sz w:val="20"/>
        </w:rPr>
        <w:t xml:space="preserve"> </w:t>
      </w:r>
      <w:r w:rsidR="00B65E28">
        <w:rPr>
          <w:sz w:val="20"/>
        </w:rPr>
        <w:t>€</w:t>
      </w:r>
      <w:r>
        <w:rPr>
          <w:sz w:val="20"/>
        </w:rPr>
        <w:t>),</w:t>
      </w:r>
      <w:r>
        <w:rPr>
          <w:spacing w:val="40"/>
          <w:sz w:val="20"/>
        </w:rPr>
        <w:t xml:space="preserve"> </w:t>
      </w:r>
      <w:r>
        <w:rPr>
          <w:sz w:val="20"/>
        </w:rPr>
        <w:t>para garantizar la correcta gestión de los residuos de la construcción y demolición.</w:t>
      </w:r>
    </w:p>
    <w:p w14:paraId="2FC9170A" w14:textId="77777777" w:rsidR="00507A4B" w:rsidRDefault="00507A4B">
      <w:pPr>
        <w:pStyle w:val="Textoindependiente"/>
        <w:spacing w:before="10"/>
      </w:pPr>
    </w:p>
    <w:p w14:paraId="5085B884" w14:textId="26B991EA" w:rsidR="00507A4B" w:rsidRDefault="00000000">
      <w:pPr>
        <w:pStyle w:val="Prrafodelista"/>
        <w:numPr>
          <w:ilvl w:val="0"/>
          <w:numId w:val="13"/>
        </w:numPr>
        <w:tabs>
          <w:tab w:val="left" w:pos="541"/>
          <w:tab w:val="left" w:pos="543"/>
        </w:tabs>
        <w:spacing w:line="292" w:lineRule="auto"/>
        <w:ind w:left="543"/>
        <w:rPr>
          <w:sz w:val="20"/>
        </w:rPr>
      </w:pPr>
      <w:r>
        <w:rPr>
          <w:sz w:val="20"/>
        </w:rPr>
        <w:t xml:space="preserve">Un aval o fianza por importe de ciento diecisiete mil veinte euros con cuarenta y dos céntimos (117.020,42 </w:t>
      </w:r>
      <w:r w:rsidR="00B65E28">
        <w:rPr>
          <w:sz w:val="20"/>
        </w:rPr>
        <w:t>€</w:t>
      </w:r>
      <w:r>
        <w:rPr>
          <w:sz w:val="20"/>
        </w:rPr>
        <w:t xml:space="preserve">), como garantía de compensación de los daños sobre el arbolado protegido a </w:t>
      </w:r>
      <w:r>
        <w:rPr>
          <w:spacing w:val="-2"/>
          <w:sz w:val="20"/>
        </w:rPr>
        <w:t>talar.</w:t>
      </w:r>
    </w:p>
    <w:p w14:paraId="350490A5" w14:textId="77777777" w:rsidR="00507A4B" w:rsidRDefault="00507A4B">
      <w:pPr>
        <w:pStyle w:val="Textoindependiente"/>
      </w:pPr>
    </w:p>
    <w:p w14:paraId="0B2DEAFA" w14:textId="77777777" w:rsidR="00507A4B" w:rsidRDefault="00507A4B">
      <w:pPr>
        <w:pStyle w:val="Textoindependiente"/>
        <w:spacing w:before="60"/>
      </w:pPr>
    </w:p>
    <w:p w14:paraId="7B9C34E9"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51008" behindDoc="0" locked="0" layoutInCell="1" allowOverlap="1" wp14:anchorId="78195E42" wp14:editId="0041F19B">
                <wp:simplePos x="0" y="0"/>
                <wp:positionH relativeFrom="page">
                  <wp:posOffset>6965929</wp:posOffset>
                </wp:positionH>
                <wp:positionV relativeFrom="paragraph">
                  <wp:posOffset>1967086</wp:posOffset>
                </wp:positionV>
                <wp:extent cx="263525" cy="336042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B3A7F6F" w14:textId="03F5A9A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37AD8E" w14:textId="77777777" w:rsidR="00507A4B" w:rsidRDefault="00000000">
                            <w:pPr>
                              <w:spacing w:line="120" w:lineRule="exact"/>
                              <w:ind w:left="20"/>
                              <w:rPr>
                                <w:sz w:val="12"/>
                              </w:rPr>
                            </w:pPr>
                            <w:r>
                              <w:rPr>
                                <w:spacing w:val="-2"/>
                                <w:sz w:val="12"/>
                              </w:rPr>
                              <w:t>Verificación:</w:t>
                            </w:r>
                            <w:r>
                              <w:rPr>
                                <w:spacing w:val="7"/>
                                <w:sz w:val="12"/>
                              </w:rPr>
                              <w:t xml:space="preserve"> </w:t>
                            </w:r>
                            <w:hyperlink r:id="rId240">
                              <w:r>
                                <w:rPr>
                                  <w:spacing w:val="-2"/>
                                  <w:sz w:val="12"/>
                                </w:rPr>
                                <w:t>https://sede.lasrozas.es/</w:t>
                              </w:r>
                            </w:hyperlink>
                          </w:p>
                          <w:p w14:paraId="0909C72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8195E42" id="Textbox 260" o:spid="_x0000_s1257" type="#_x0000_t202" style="position:absolute;left:0;text-align:left;margin-left:548.5pt;margin-top:154.9pt;width:20.75pt;height:264.6pt;z-index:1585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o9+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" filled="f" stroked="f">
                <v:textbox style="layout-flow:vertical;mso-layout-flow-alt:bottom-to-top" inset="0,0,0,0">
                  <w:txbxContent>
                    <w:p w14:paraId="7B3A7F6F" w14:textId="03F5A9AD"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E37AD8E" w14:textId="77777777" w:rsidR="00507A4B" w:rsidRDefault="00000000">
                      <w:pPr>
                        <w:spacing w:line="120" w:lineRule="exact"/>
                        <w:ind w:left="20"/>
                        <w:rPr>
                          <w:sz w:val="12"/>
                        </w:rPr>
                      </w:pPr>
                      <w:r>
                        <w:rPr>
                          <w:spacing w:val="-2"/>
                          <w:sz w:val="12"/>
                        </w:rPr>
                        <w:t>Verificación:</w:t>
                      </w:r>
                      <w:r>
                        <w:rPr>
                          <w:spacing w:val="7"/>
                          <w:sz w:val="12"/>
                        </w:rPr>
                        <w:t xml:space="preserve"> </w:t>
                      </w:r>
                      <w:hyperlink r:id="rId241">
                        <w:r>
                          <w:rPr>
                            <w:spacing w:val="-2"/>
                            <w:sz w:val="12"/>
                          </w:rPr>
                          <w:t>https://sede.lasrozas.es/</w:t>
                        </w:r>
                      </w:hyperlink>
                    </w:p>
                    <w:p w14:paraId="0909C72D"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En este sentido se debe advertir al promotor del proyecto que, en caso de que no se produzca compensación</w:t>
      </w:r>
      <w:r>
        <w:rPr>
          <w:spacing w:val="22"/>
        </w:rPr>
        <w:t xml:space="preserve"> </w:t>
      </w:r>
      <w:r>
        <w:t>por</w:t>
      </w:r>
      <w:r>
        <w:rPr>
          <w:spacing w:val="22"/>
        </w:rPr>
        <w:t xml:space="preserve"> </w:t>
      </w:r>
      <w:r>
        <w:t>los</w:t>
      </w:r>
      <w:r>
        <w:rPr>
          <w:spacing w:val="22"/>
        </w:rPr>
        <w:t xml:space="preserve"> </w:t>
      </w:r>
      <w:r>
        <w:t>daños</w:t>
      </w:r>
      <w:r>
        <w:rPr>
          <w:spacing w:val="22"/>
        </w:rPr>
        <w:t xml:space="preserve"> </w:t>
      </w:r>
      <w:r>
        <w:t>sobre</w:t>
      </w:r>
      <w:r>
        <w:rPr>
          <w:spacing w:val="22"/>
        </w:rPr>
        <w:t xml:space="preserve"> </w:t>
      </w:r>
      <w:r>
        <w:t>el</w:t>
      </w:r>
      <w:r>
        <w:rPr>
          <w:spacing w:val="22"/>
        </w:rPr>
        <w:t xml:space="preserve"> </w:t>
      </w:r>
      <w:r>
        <w:t>arbolado</w:t>
      </w:r>
      <w:r>
        <w:rPr>
          <w:spacing w:val="22"/>
        </w:rPr>
        <w:t xml:space="preserve"> </w:t>
      </w:r>
      <w:r>
        <w:t>y/o</w:t>
      </w:r>
      <w:r>
        <w:rPr>
          <w:spacing w:val="22"/>
        </w:rPr>
        <w:t xml:space="preserve"> </w:t>
      </w:r>
      <w:r>
        <w:t>no</w:t>
      </w:r>
      <w:r>
        <w:rPr>
          <w:spacing w:val="22"/>
        </w:rPr>
        <w:t xml:space="preserve"> </w:t>
      </w:r>
      <w:r>
        <w:t>se</w:t>
      </w:r>
      <w:r>
        <w:rPr>
          <w:spacing w:val="22"/>
        </w:rPr>
        <w:t xml:space="preserve"> </w:t>
      </w:r>
      <w:r>
        <w:t>acredite</w:t>
      </w:r>
      <w:r>
        <w:rPr>
          <w:spacing w:val="22"/>
        </w:rPr>
        <w:t xml:space="preserve"> </w:t>
      </w:r>
      <w:r>
        <w:t>documentalmente</w:t>
      </w:r>
      <w:r>
        <w:rPr>
          <w:spacing w:val="22"/>
        </w:rPr>
        <w:t xml:space="preserve"> </w:t>
      </w:r>
      <w:r>
        <w:t>que</w:t>
      </w:r>
      <w:r>
        <w:rPr>
          <w:spacing w:val="22"/>
        </w:rPr>
        <w:t xml:space="preserve"> </w:t>
      </w:r>
      <w:r>
        <w:t>la</w:t>
      </w:r>
      <w:r>
        <w:rPr>
          <w:spacing w:val="22"/>
        </w:rPr>
        <w:t xml:space="preserve"> </w:t>
      </w:r>
      <w:r>
        <w:t>gestión de los RCD se ha realizado correctamente, se procederá a la ejecución de la garantía por parte del Ayuntamiento, independientemente de las sanciones que puedan aplicarse, conforme a lo</w:t>
      </w:r>
      <w:r>
        <w:rPr>
          <w:spacing w:val="80"/>
        </w:rPr>
        <w:t xml:space="preserve"> </w:t>
      </w:r>
      <w:r>
        <w:t xml:space="preserve">establecido en el Anexo XV de la citada Ordenanza Municipal sobre Prevención Ambiental, así como en el artículo 10 de la Orden 2726/2009, de 16 de julio, por la que se regula la gestión de los </w:t>
      </w:r>
      <w:proofErr w:type="spellStart"/>
      <w:r>
        <w:t>RCDs</w:t>
      </w:r>
      <w:proofErr w:type="spellEnd"/>
      <w:r>
        <w:rPr>
          <w:spacing w:val="80"/>
        </w:rPr>
        <w:t xml:space="preserve"> </w:t>
      </w:r>
      <w:r>
        <w:t>en la Comunidad de Madrid.</w:t>
      </w:r>
    </w:p>
    <w:p w14:paraId="32A6C269" w14:textId="77777777" w:rsidR="00507A4B" w:rsidRDefault="00507A4B">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50C46046" w14:textId="77777777">
        <w:trPr>
          <w:trHeight w:val="1543"/>
        </w:trPr>
        <w:tc>
          <w:tcPr>
            <w:tcW w:w="9062" w:type="dxa"/>
            <w:gridSpan w:val="2"/>
            <w:tcBorders>
              <w:left w:val="single" w:sz="4" w:space="0" w:color="CCCCCC"/>
              <w:right w:val="single" w:sz="4" w:space="0" w:color="CCCCCC"/>
            </w:tcBorders>
            <w:shd w:val="clear" w:color="auto" w:fill="F3F3F3"/>
          </w:tcPr>
          <w:p w14:paraId="427D020C" w14:textId="3A506BE5" w:rsidR="00507A4B" w:rsidRDefault="00000000">
            <w:pPr>
              <w:pStyle w:val="TableParagraph"/>
              <w:spacing w:before="79" w:line="297" w:lineRule="auto"/>
              <w:ind w:right="52"/>
              <w:jc w:val="both"/>
              <w:rPr>
                <w:b/>
                <w:sz w:val="20"/>
              </w:rPr>
            </w:pPr>
            <w:r>
              <w:rPr>
                <w:b/>
                <w:sz w:val="20"/>
              </w:rPr>
              <w:t>Otorgamiento a D. J</w:t>
            </w:r>
            <w:r w:rsidR="00B65E28">
              <w:rPr>
                <w:b/>
                <w:sz w:val="20"/>
              </w:rPr>
              <w:t xml:space="preserve">ulio César Oviedo </w:t>
            </w:r>
            <w:proofErr w:type="spellStart"/>
            <w:r w:rsidR="00B65E28">
              <w:rPr>
                <w:b/>
                <w:sz w:val="20"/>
              </w:rPr>
              <w:t>D´ocon</w:t>
            </w:r>
            <w:proofErr w:type="spellEnd"/>
            <w:r w:rsidR="00B65E28">
              <w:rPr>
                <w:b/>
                <w:sz w:val="20"/>
              </w:rPr>
              <w:t xml:space="preserve">, </w:t>
            </w:r>
            <w:r>
              <w:rPr>
                <w:b/>
                <w:sz w:val="20"/>
              </w:rPr>
              <w:t>en representación de GESFER EVENTOS</w:t>
            </w:r>
            <w:r w:rsidR="00B65E28">
              <w:rPr>
                <w:b/>
                <w:sz w:val="20"/>
              </w:rPr>
              <w:t>,</w:t>
            </w:r>
            <w:r>
              <w:rPr>
                <w:b/>
                <w:sz w:val="20"/>
              </w:rPr>
              <w:t xml:space="preserve"> S.L.</w:t>
            </w:r>
            <w:r w:rsidR="00B65E28">
              <w:rPr>
                <w:b/>
                <w:sz w:val="20"/>
              </w:rPr>
              <w:t>,</w:t>
            </w:r>
            <w:r>
              <w:rPr>
                <w:b/>
                <w:sz w:val="20"/>
              </w:rPr>
              <w:t xml:space="preserve"> para autorización demanial, de acuerdo con las bases para el otorgamiento de autorizaciones en espacios de dominio público, de una superficie de 6.000 m2 de ocupación en el Recinto Ferial, del día 24</w:t>
            </w:r>
            <w:r>
              <w:rPr>
                <w:b/>
                <w:spacing w:val="40"/>
                <w:sz w:val="20"/>
              </w:rPr>
              <w:t xml:space="preserve"> </w:t>
            </w:r>
            <w:r>
              <w:rPr>
                <w:b/>
                <w:sz w:val="20"/>
              </w:rPr>
              <w:t xml:space="preserve">al 26 de octubre de 2025, para la realización de la Feria Gastronómica </w:t>
            </w:r>
            <w:r w:rsidRPr="00B65E28">
              <w:rPr>
                <w:b/>
                <w:i/>
                <w:iCs/>
                <w:sz w:val="20"/>
              </w:rPr>
              <w:t>“BUENAZO PERÚ”.</w:t>
            </w:r>
            <w:r>
              <w:rPr>
                <w:b/>
                <w:sz w:val="20"/>
              </w:rPr>
              <w:t xml:space="preserve"> </w:t>
            </w:r>
            <w:proofErr w:type="spellStart"/>
            <w:r>
              <w:rPr>
                <w:b/>
                <w:sz w:val="20"/>
              </w:rPr>
              <w:t>Expte</w:t>
            </w:r>
            <w:proofErr w:type="spellEnd"/>
            <w:r>
              <w:rPr>
                <w:b/>
                <w:sz w:val="20"/>
              </w:rPr>
              <w:t>. 26797/2025.</w:t>
            </w:r>
          </w:p>
        </w:tc>
      </w:tr>
      <w:tr w:rsidR="00507A4B" w14:paraId="068044CE" w14:textId="77777777">
        <w:trPr>
          <w:trHeight w:val="403"/>
        </w:trPr>
        <w:tc>
          <w:tcPr>
            <w:tcW w:w="1877" w:type="dxa"/>
            <w:tcBorders>
              <w:left w:val="single" w:sz="4" w:space="0" w:color="CCCCCC"/>
              <w:bottom w:val="single" w:sz="6" w:space="0" w:color="CCCCCC"/>
              <w:right w:val="single" w:sz="6" w:space="0" w:color="CCCCCC"/>
            </w:tcBorders>
          </w:tcPr>
          <w:p w14:paraId="18AE3613"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E5D25CE" w14:textId="77777777" w:rsidR="00507A4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1DC34C8" w14:textId="77777777" w:rsidR="00507A4B" w:rsidRDefault="00507A4B">
      <w:pPr>
        <w:pStyle w:val="Textoindependiente"/>
        <w:spacing w:before="144"/>
      </w:pPr>
    </w:p>
    <w:p w14:paraId="77E19AFE" w14:textId="77777777" w:rsidR="00507A4B"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5040747" w14:textId="77777777" w:rsidR="00507A4B" w:rsidRDefault="00507A4B">
      <w:pPr>
        <w:pStyle w:val="Textoindependiente"/>
        <w:spacing w:before="61"/>
        <w:rPr>
          <w:b/>
        </w:rPr>
      </w:pPr>
    </w:p>
    <w:p w14:paraId="2697E2B8" w14:textId="0B6ACEA4" w:rsidR="00507A4B" w:rsidRDefault="00000000">
      <w:pPr>
        <w:pStyle w:val="Textoindependiente"/>
        <w:spacing w:line="292" w:lineRule="auto"/>
        <w:ind w:left="142" w:right="850"/>
        <w:jc w:val="both"/>
      </w:pPr>
      <w:r>
        <w:t xml:space="preserve">1º.- Solicitud efectuada por D. Julio César Oviedo </w:t>
      </w:r>
      <w:proofErr w:type="spellStart"/>
      <w:r>
        <w:t>D´ocon</w:t>
      </w:r>
      <w:proofErr w:type="spellEnd"/>
      <w:r>
        <w:t xml:space="preserve">, con DNI </w:t>
      </w:r>
      <w:r w:rsidR="00B65E28">
        <w:t>***</w:t>
      </w:r>
      <w:r>
        <w:t>1070</w:t>
      </w:r>
      <w:r w:rsidR="00B65E28">
        <w:t>**</w:t>
      </w:r>
      <w:r>
        <w:t>, del día 28 de agosto de 2025, para el desarrollo de la actividad indicada anteriormente, constando en el expediente, entre otra, la siguiente documentación:</w:t>
      </w:r>
    </w:p>
    <w:p w14:paraId="2BE181F7" w14:textId="77777777" w:rsidR="00507A4B" w:rsidRDefault="00507A4B">
      <w:pPr>
        <w:pStyle w:val="Textoindependiente"/>
        <w:spacing w:before="10"/>
      </w:pPr>
    </w:p>
    <w:p w14:paraId="0543A166" w14:textId="1B8622E7" w:rsidR="00507A4B" w:rsidRPr="00B65E28" w:rsidRDefault="00000000">
      <w:pPr>
        <w:pStyle w:val="Prrafodelista"/>
        <w:numPr>
          <w:ilvl w:val="0"/>
          <w:numId w:val="12"/>
        </w:numPr>
        <w:tabs>
          <w:tab w:val="left" w:pos="385"/>
        </w:tabs>
        <w:spacing w:line="292" w:lineRule="auto"/>
        <w:ind w:firstLine="0"/>
        <w:rPr>
          <w:i/>
          <w:iCs/>
          <w:sz w:val="20"/>
        </w:rPr>
      </w:pPr>
      <w:r>
        <w:rPr>
          <w:sz w:val="20"/>
        </w:rPr>
        <w:t>Proyecto básico de instalación de la Feria en el Recinto Ferial con Memoria y planos para la realización del evento denominado</w:t>
      </w:r>
      <w:r>
        <w:rPr>
          <w:spacing w:val="40"/>
          <w:sz w:val="20"/>
        </w:rPr>
        <w:t xml:space="preserve"> </w:t>
      </w:r>
      <w:r>
        <w:rPr>
          <w:sz w:val="20"/>
        </w:rPr>
        <w:t xml:space="preserve">Feria Gastronómica </w:t>
      </w:r>
      <w:r w:rsidRPr="00B65E28">
        <w:rPr>
          <w:i/>
          <w:iCs/>
          <w:sz w:val="20"/>
        </w:rPr>
        <w:t>“BUENAZO PERÚ”</w:t>
      </w:r>
      <w:r w:rsidR="00B65E28" w:rsidRPr="00B65E28">
        <w:rPr>
          <w:i/>
          <w:iCs/>
          <w:sz w:val="20"/>
        </w:rPr>
        <w:t>.</w:t>
      </w:r>
    </w:p>
    <w:p w14:paraId="0E93702B" w14:textId="77777777" w:rsidR="00507A4B" w:rsidRDefault="00507A4B">
      <w:pPr>
        <w:pStyle w:val="Textoindependiente"/>
        <w:spacing w:before="10"/>
      </w:pPr>
    </w:p>
    <w:p w14:paraId="4942D83E" w14:textId="0C4447EA" w:rsidR="00507A4B" w:rsidRDefault="00000000">
      <w:pPr>
        <w:pStyle w:val="Prrafodelista"/>
        <w:numPr>
          <w:ilvl w:val="0"/>
          <w:numId w:val="12"/>
        </w:numPr>
        <w:tabs>
          <w:tab w:val="left" w:pos="270"/>
        </w:tabs>
        <w:spacing w:line="292" w:lineRule="auto"/>
        <w:ind w:firstLine="0"/>
        <w:rPr>
          <w:sz w:val="20"/>
        </w:rPr>
      </w:pPr>
      <w:r>
        <w:rPr>
          <w:sz w:val="20"/>
        </w:rPr>
        <w:t>Declaraciones responsables de cumplir con los requisitos establecidos en la normativa vigente para la ocupación del dominio público solicitado</w:t>
      </w:r>
      <w:r w:rsidR="00B65E28">
        <w:rPr>
          <w:sz w:val="20"/>
        </w:rPr>
        <w:t>.</w:t>
      </w:r>
    </w:p>
    <w:p w14:paraId="246EAC53" w14:textId="77777777" w:rsidR="00507A4B" w:rsidRDefault="00507A4B">
      <w:pPr>
        <w:pStyle w:val="Textoindependiente"/>
        <w:spacing w:before="10"/>
      </w:pPr>
    </w:p>
    <w:p w14:paraId="44D5B1E9" w14:textId="77777777" w:rsidR="00507A4B" w:rsidRDefault="00000000">
      <w:pPr>
        <w:pStyle w:val="Prrafodelista"/>
        <w:numPr>
          <w:ilvl w:val="0"/>
          <w:numId w:val="12"/>
        </w:numPr>
        <w:tabs>
          <w:tab w:val="left" w:pos="311"/>
        </w:tabs>
        <w:spacing w:line="292" w:lineRule="auto"/>
        <w:ind w:firstLine="0"/>
        <w:rPr>
          <w:sz w:val="20"/>
        </w:rPr>
      </w:pPr>
      <w:r>
        <w:rPr>
          <w:sz w:val="20"/>
        </w:rPr>
        <w:t>Certificación acreditativa de estar al corriente en el cumplimiento de sus obligaciones con la hacienda tributaria, de fecha 2 5de junio de 2025.</w:t>
      </w:r>
    </w:p>
    <w:p w14:paraId="5517159B" w14:textId="77777777" w:rsidR="00507A4B" w:rsidRDefault="00507A4B">
      <w:pPr>
        <w:pStyle w:val="Prrafodelista"/>
        <w:spacing w:line="292" w:lineRule="auto"/>
        <w:rPr>
          <w:sz w:val="20"/>
        </w:rPr>
        <w:sectPr w:rsidR="00507A4B">
          <w:pgSz w:w="11910" w:h="16840"/>
          <w:pgMar w:top="1260" w:right="565" w:bottom="1260" w:left="1275" w:header="225" w:footer="980" w:gutter="0"/>
          <w:cols w:space="720"/>
        </w:sectPr>
      </w:pPr>
    </w:p>
    <w:p w14:paraId="71A4AC9A" w14:textId="77777777" w:rsidR="00507A4B" w:rsidRDefault="00507A4B">
      <w:pPr>
        <w:pStyle w:val="Textoindependiente"/>
        <w:spacing w:before="148"/>
      </w:pPr>
    </w:p>
    <w:p w14:paraId="557E9338" w14:textId="77777777" w:rsidR="00507A4B" w:rsidRDefault="00000000">
      <w:pPr>
        <w:pStyle w:val="Prrafodelista"/>
        <w:numPr>
          <w:ilvl w:val="0"/>
          <w:numId w:val="12"/>
        </w:numPr>
        <w:tabs>
          <w:tab w:val="left" w:pos="305"/>
        </w:tabs>
        <w:spacing w:line="292" w:lineRule="auto"/>
        <w:ind w:firstLine="0"/>
        <w:jc w:val="left"/>
        <w:rPr>
          <w:sz w:val="20"/>
        </w:rPr>
      </w:pPr>
      <w:r>
        <w:rPr>
          <w:sz w:val="20"/>
        </w:rPr>
        <w:t>Certificación</w:t>
      </w:r>
      <w:r>
        <w:rPr>
          <w:spacing w:val="80"/>
          <w:w w:val="150"/>
          <w:sz w:val="20"/>
        </w:rPr>
        <w:t xml:space="preserve"> </w:t>
      </w:r>
      <w:r>
        <w:rPr>
          <w:sz w:val="20"/>
        </w:rPr>
        <w:t>acreditativa</w:t>
      </w:r>
      <w:r>
        <w:rPr>
          <w:spacing w:val="40"/>
          <w:sz w:val="20"/>
        </w:rPr>
        <w:t xml:space="preserve"> </w:t>
      </w:r>
      <w:r>
        <w:rPr>
          <w:sz w:val="20"/>
        </w:rPr>
        <w:t>de</w:t>
      </w:r>
      <w:r>
        <w:rPr>
          <w:spacing w:val="40"/>
          <w:sz w:val="20"/>
        </w:rPr>
        <w:t xml:space="preserve"> </w:t>
      </w:r>
      <w:r>
        <w:rPr>
          <w:sz w:val="20"/>
        </w:rPr>
        <w:t>estar</w:t>
      </w:r>
      <w:r>
        <w:rPr>
          <w:spacing w:val="40"/>
          <w:sz w:val="20"/>
        </w:rPr>
        <w:t xml:space="preserve"> </w:t>
      </w:r>
      <w:r>
        <w:rPr>
          <w:sz w:val="20"/>
        </w:rPr>
        <w:t>al</w:t>
      </w:r>
      <w:r>
        <w:rPr>
          <w:spacing w:val="40"/>
          <w:sz w:val="20"/>
        </w:rPr>
        <w:t xml:space="preserve"> </w:t>
      </w:r>
      <w:r>
        <w:rPr>
          <w:sz w:val="20"/>
        </w:rPr>
        <w:t>corriente</w:t>
      </w:r>
      <w:r>
        <w:rPr>
          <w:spacing w:val="40"/>
          <w:sz w:val="20"/>
        </w:rPr>
        <w:t xml:space="preserve"> </w:t>
      </w:r>
      <w:r>
        <w:rPr>
          <w:sz w:val="20"/>
        </w:rPr>
        <w:t>en</w:t>
      </w:r>
      <w:r>
        <w:rPr>
          <w:spacing w:val="40"/>
          <w:sz w:val="20"/>
        </w:rPr>
        <w:t xml:space="preserve"> </w:t>
      </w:r>
      <w:r>
        <w:rPr>
          <w:sz w:val="20"/>
        </w:rPr>
        <w:t>el</w:t>
      </w:r>
      <w:r>
        <w:rPr>
          <w:spacing w:val="40"/>
          <w:sz w:val="20"/>
        </w:rPr>
        <w:t xml:space="preserve"> </w:t>
      </w:r>
      <w:r>
        <w:rPr>
          <w:sz w:val="20"/>
        </w:rPr>
        <w:t>cumplimiento</w:t>
      </w:r>
      <w:r>
        <w:rPr>
          <w:spacing w:val="40"/>
          <w:sz w:val="20"/>
        </w:rPr>
        <w:t xml:space="preserve"> </w:t>
      </w:r>
      <w:r>
        <w:rPr>
          <w:sz w:val="20"/>
        </w:rPr>
        <w:t>de</w:t>
      </w:r>
      <w:r>
        <w:rPr>
          <w:spacing w:val="40"/>
          <w:sz w:val="20"/>
        </w:rPr>
        <w:t xml:space="preserve"> </w:t>
      </w:r>
      <w:r>
        <w:rPr>
          <w:sz w:val="20"/>
        </w:rPr>
        <w:t>sus</w:t>
      </w:r>
      <w:r>
        <w:rPr>
          <w:spacing w:val="40"/>
          <w:sz w:val="20"/>
        </w:rPr>
        <w:t xml:space="preserve"> </w:t>
      </w:r>
      <w:r>
        <w:rPr>
          <w:sz w:val="20"/>
        </w:rPr>
        <w:t>obligaciones</w:t>
      </w:r>
      <w:r>
        <w:rPr>
          <w:spacing w:val="40"/>
          <w:sz w:val="20"/>
        </w:rPr>
        <w:t xml:space="preserve"> </w:t>
      </w:r>
      <w:r>
        <w:rPr>
          <w:sz w:val="20"/>
        </w:rPr>
        <w:t>con</w:t>
      </w:r>
      <w:r>
        <w:rPr>
          <w:spacing w:val="40"/>
          <w:sz w:val="20"/>
        </w:rPr>
        <w:t xml:space="preserve"> </w:t>
      </w:r>
      <w:r>
        <w:rPr>
          <w:sz w:val="20"/>
        </w:rPr>
        <w:t>la Seguridad Social, de fecha 25 de junio de 2025.</w:t>
      </w:r>
    </w:p>
    <w:p w14:paraId="73E2AE2C" w14:textId="77777777" w:rsidR="00507A4B" w:rsidRDefault="00507A4B">
      <w:pPr>
        <w:pStyle w:val="Textoindependiente"/>
        <w:spacing w:before="10"/>
      </w:pPr>
    </w:p>
    <w:p w14:paraId="5A40BE3A" w14:textId="32879CAC" w:rsidR="00507A4B" w:rsidRDefault="00000000">
      <w:pPr>
        <w:pStyle w:val="Prrafodelista"/>
        <w:numPr>
          <w:ilvl w:val="0"/>
          <w:numId w:val="12"/>
        </w:numPr>
        <w:tabs>
          <w:tab w:val="left" w:pos="276"/>
        </w:tabs>
        <w:spacing w:line="292" w:lineRule="auto"/>
        <w:ind w:right="851" w:firstLine="0"/>
        <w:jc w:val="left"/>
        <w:rPr>
          <w:sz w:val="20"/>
        </w:rPr>
      </w:pPr>
      <w:r>
        <w:rPr>
          <w:sz w:val="20"/>
        </w:rPr>
        <w:t>Póliza de seguro con la compañía Reale Seguros Generales</w:t>
      </w:r>
      <w:r>
        <w:rPr>
          <w:spacing w:val="40"/>
          <w:sz w:val="20"/>
        </w:rPr>
        <w:t xml:space="preserve"> </w:t>
      </w:r>
      <w:r>
        <w:rPr>
          <w:sz w:val="20"/>
        </w:rPr>
        <w:t>con una cobertura de 1.200.000</w:t>
      </w:r>
      <w:r w:rsidR="00B65E28">
        <w:rPr>
          <w:sz w:val="20"/>
        </w:rPr>
        <w:t xml:space="preserve"> </w:t>
      </w:r>
      <w:r>
        <w:rPr>
          <w:sz w:val="20"/>
        </w:rPr>
        <w:t xml:space="preserve">€ de </w:t>
      </w:r>
      <w:r>
        <w:rPr>
          <w:spacing w:val="-4"/>
          <w:sz w:val="20"/>
        </w:rPr>
        <w:t>RC.</w:t>
      </w:r>
    </w:p>
    <w:p w14:paraId="00CE94CF" w14:textId="77777777" w:rsidR="00507A4B" w:rsidRDefault="00507A4B">
      <w:pPr>
        <w:pStyle w:val="Textoindependiente"/>
        <w:spacing w:before="10"/>
      </w:pPr>
    </w:p>
    <w:p w14:paraId="102F8598" w14:textId="77777777" w:rsidR="00507A4B" w:rsidRDefault="00000000">
      <w:pPr>
        <w:pStyle w:val="Prrafodelista"/>
        <w:numPr>
          <w:ilvl w:val="0"/>
          <w:numId w:val="12"/>
        </w:numPr>
        <w:tabs>
          <w:tab w:val="left" w:pos="264"/>
        </w:tabs>
        <w:ind w:left="264" w:right="0" w:hanging="122"/>
        <w:jc w:val="left"/>
        <w:rPr>
          <w:sz w:val="20"/>
        </w:rPr>
      </w:pPr>
      <w:r>
        <w:rPr>
          <w:sz w:val="20"/>
        </w:rPr>
        <w:t>Escritura</w:t>
      </w:r>
      <w:r>
        <w:rPr>
          <w:spacing w:val="-6"/>
          <w:sz w:val="20"/>
        </w:rPr>
        <w:t xml:space="preserve"> </w:t>
      </w:r>
      <w:r>
        <w:rPr>
          <w:sz w:val="20"/>
        </w:rPr>
        <w:t>de</w:t>
      </w:r>
      <w:r>
        <w:rPr>
          <w:spacing w:val="-3"/>
          <w:sz w:val="20"/>
        </w:rPr>
        <w:t xml:space="preserve"> </w:t>
      </w:r>
      <w:r>
        <w:rPr>
          <w:sz w:val="20"/>
        </w:rPr>
        <w:t>constitución</w:t>
      </w:r>
      <w:r>
        <w:rPr>
          <w:spacing w:val="-4"/>
          <w:sz w:val="20"/>
        </w:rPr>
        <w:t xml:space="preserve"> </w:t>
      </w:r>
      <w:r>
        <w:rPr>
          <w:sz w:val="20"/>
        </w:rPr>
        <w:t>de</w:t>
      </w:r>
      <w:r>
        <w:rPr>
          <w:spacing w:val="-3"/>
          <w:sz w:val="20"/>
        </w:rPr>
        <w:t xml:space="preserve"> </w:t>
      </w:r>
      <w:r>
        <w:rPr>
          <w:sz w:val="20"/>
        </w:rPr>
        <w:t>la</w:t>
      </w:r>
      <w:r>
        <w:rPr>
          <w:spacing w:val="-4"/>
          <w:sz w:val="20"/>
        </w:rPr>
        <w:t xml:space="preserve"> </w:t>
      </w:r>
      <w:r>
        <w:rPr>
          <w:sz w:val="20"/>
        </w:rPr>
        <w:t>sociedad</w:t>
      </w:r>
      <w:r>
        <w:rPr>
          <w:spacing w:val="-3"/>
          <w:sz w:val="20"/>
        </w:rPr>
        <w:t xml:space="preserve"> </w:t>
      </w:r>
      <w:r>
        <w:rPr>
          <w:sz w:val="20"/>
        </w:rPr>
        <w:t>y</w:t>
      </w:r>
      <w:r>
        <w:rPr>
          <w:spacing w:val="-4"/>
          <w:sz w:val="20"/>
        </w:rPr>
        <w:t xml:space="preserve"> </w:t>
      </w:r>
      <w:r>
        <w:rPr>
          <w:sz w:val="20"/>
        </w:rPr>
        <w:t>DNI</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persona</w:t>
      </w:r>
      <w:r>
        <w:rPr>
          <w:spacing w:val="-4"/>
          <w:sz w:val="20"/>
        </w:rPr>
        <w:t xml:space="preserve"> </w:t>
      </w:r>
      <w:r>
        <w:rPr>
          <w:sz w:val="20"/>
        </w:rPr>
        <w:t>física</w:t>
      </w:r>
      <w:r>
        <w:rPr>
          <w:spacing w:val="-3"/>
          <w:sz w:val="20"/>
        </w:rPr>
        <w:t xml:space="preserve"> </w:t>
      </w:r>
      <w:r>
        <w:rPr>
          <w:sz w:val="20"/>
        </w:rPr>
        <w:t>que</w:t>
      </w:r>
      <w:r>
        <w:rPr>
          <w:spacing w:val="-4"/>
          <w:sz w:val="20"/>
        </w:rPr>
        <w:t xml:space="preserve"> </w:t>
      </w:r>
      <w:r>
        <w:rPr>
          <w:sz w:val="20"/>
        </w:rPr>
        <w:t>presenta</w:t>
      </w:r>
      <w:r>
        <w:rPr>
          <w:spacing w:val="-3"/>
          <w:sz w:val="20"/>
        </w:rPr>
        <w:t xml:space="preserve"> </w:t>
      </w:r>
      <w:r>
        <w:rPr>
          <w:sz w:val="20"/>
        </w:rPr>
        <w:t>su</w:t>
      </w:r>
      <w:r>
        <w:rPr>
          <w:spacing w:val="-3"/>
          <w:sz w:val="20"/>
        </w:rPr>
        <w:t xml:space="preserve"> </w:t>
      </w:r>
      <w:r>
        <w:rPr>
          <w:spacing w:val="-2"/>
          <w:sz w:val="20"/>
        </w:rPr>
        <w:t>solicitud.</w:t>
      </w:r>
    </w:p>
    <w:p w14:paraId="0A24DB22" w14:textId="77777777" w:rsidR="00507A4B" w:rsidRDefault="00507A4B">
      <w:pPr>
        <w:pStyle w:val="Textoindependiente"/>
        <w:spacing w:before="60"/>
      </w:pPr>
    </w:p>
    <w:p w14:paraId="42F76E32" w14:textId="32712299"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51520" behindDoc="0" locked="0" layoutInCell="1" allowOverlap="1" wp14:anchorId="7CDE82E0" wp14:editId="7F4FB4B9">
                <wp:simplePos x="0" y="0"/>
                <wp:positionH relativeFrom="page">
                  <wp:posOffset>6807090</wp:posOffset>
                </wp:positionH>
                <wp:positionV relativeFrom="paragraph">
                  <wp:posOffset>430300</wp:posOffset>
                </wp:positionV>
                <wp:extent cx="419734" cy="318706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BCB83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F4FD0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CDE82E0" id="Textbox 261" o:spid="_x0000_s1258" type="#_x0000_t202" style="position:absolute;left:0;text-align:left;margin-left:536pt;margin-top:33.9pt;width:33.05pt;height:250.95pt;z-index:1585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" filled="f" stroked="f">
                <v:textbox style="layout-flow:vertical;mso-layout-flow-alt:bottom-to-top" inset="0,0,0,0">
                  <w:txbxContent>
                    <w:p w14:paraId="20BCB83F"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F4FD0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2º.- Informe técnico de justificación de la cesión de espacio público en el Recinto Ferial, de fecha 1</w:t>
      </w:r>
      <w:r>
        <w:rPr>
          <w:spacing w:val="80"/>
          <w:w w:val="150"/>
        </w:rPr>
        <w:t xml:space="preserve"> </w:t>
      </w:r>
      <w:r>
        <w:t xml:space="preserve">de septiembre de 2025, suscrito por la </w:t>
      </w:r>
      <w:proofErr w:type="gramStart"/>
      <w:r>
        <w:t>Directora General</w:t>
      </w:r>
      <w:proofErr w:type="gramEnd"/>
      <w:r>
        <w:t xml:space="preserve"> de Deportes y Ferias</w:t>
      </w:r>
      <w:r w:rsidR="00B65E28">
        <w:t>,</w:t>
      </w:r>
      <w:r>
        <w:t xml:space="preserve"> </w:t>
      </w:r>
      <w:proofErr w:type="gramStart"/>
      <w:r w:rsidR="00B65E28">
        <w:t>D.ª</w:t>
      </w:r>
      <w:proofErr w:type="gramEnd"/>
      <w:r>
        <w:t xml:space="preserve"> Carmen</w:t>
      </w:r>
      <w:r>
        <w:rPr>
          <w:spacing w:val="40"/>
        </w:rPr>
        <w:t xml:space="preserve"> </w:t>
      </w:r>
      <w:r>
        <w:t>Laura Moreno Cuesta, en el que, entre otros extremos, indica que:</w:t>
      </w:r>
    </w:p>
    <w:p w14:paraId="294B5742" w14:textId="77777777" w:rsidR="00507A4B" w:rsidRDefault="00507A4B">
      <w:pPr>
        <w:pStyle w:val="Textoindependiente"/>
        <w:spacing w:before="10"/>
      </w:pPr>
    </w:p>
    <w:p w14:paraId="4A5F4E1A" w14:textId="3949040D" w:rsidR="00507A4B" w:rsidRDefault="00000000">
      <w:pPr>
        <w:pStyle w:val="Prrafodelista"/>
        <w:numPr>
          <w:ilvl w:val="0"/>
          <w:numId w:val="12"/>
        </w:numPr>
        <w:tabs>
          <w:tab w:val="left" w:pos="284"/>
        </w:tabs>
        <w:spacing w:line="292" w:lineRule="auto"/>
        <w:ind w:firstLine="0"/>
        <w:rPr>
          <w:sz w:val="20"/>
        </w:rPr>
      </w:pPr>
      <w:r>
        <w:rPr>
          <w:sz w:val="20"/>
        </w:rPr>
        <w:t>El desarrollo del evento y la ocupación del dominio tendrán lugar</w:t>
      </w:r>
      <w:r>
        <w:rPr>
          <w:spacing w:val="40"/>
          <w:sz w:val="20"/>
        </w:rPr>
        <w:t xml:space="preserve"> </w:t>
      </w:r>
      <w:r>
        <w:rPr>
          <w:sz w:val="20"/>
        </w:rPr>
        <w:t>en el Centro Multiusos de Las Rozas del día 24 al 26 de octubre (montaje los días 21,22 y 23 y desmontaje el 27 y 28 de octubre), sobre una superficie de 6.000 m2.</w:t>
      </w:r>
    </w:p>
    <w:p w14:paraId="45440E17" w14:textId="77777777" w:rsidR="00507A4B" w:rsidRDefault="00507A4B">
      <w:pPr>
        <w:pStyle w:val="Textoindependiente"/>
        <w:spacing w:before="10"/>
      </w:pPr>
    </w:p>
    <w:p w14:paraId="5EDD6F9B" w14:textId="25E0733A" w:rsidR="00507A4B" w:rsidRDefault="00000000">
      <w:pPr>
        <w:pStyle w:val="Prrafodelista"/>
        <w:numPr>
          <w:ilvl w:val="0"/>
          <w:numId w:val="12"/>
        </w:numPr>
        <w:tabs>
          <w:tab w:val="left" w:pos="269"/>
        </w:tabs>
        <w:spacing w:line="292" w:lineRule="auto"/>
        <w:ind w:right="851" w:firstLine="0"/>
        <w:rPr>
          <w:sz w:val="20"/>
        </w:rPr>
      </w:pPr>
      <w:r>
        <w:rPr>
          <w:sz w:val="20"/>
        </w:rPr>
        <w:t xml:space="preserve">Deberá constituir fianza por importe de 3.000,00 </w:t>
      </w:r>
      <w:r w:rsidR="00B65E28">
        <w:rPr>
          <w:sz w:val="20"/>
        </w:rPr>
        <w:t>€,</w:t>
      </w:r>
      <w:r>
        <w:rPr>
          <w:sz w:val="20"/>
        </w:rPr>
        <w:t xml:space="preserve"> para responder de los trabajos de limpieza y reposición del dominio público.</w:t>
      </w:r>
    </w:p>
    <w:p w14:paraId="700F72AF" w14:textId="77777777" w:rsidR="00507A4B" w:rsidRDefault="00507A4B">
      <w:pPr>
        <w:pStyle w:val="Textoindependiente"/>
        <w:spacing w:before="10"/>
      </w:pPr>
    </w:p>
    <w:p w14:paraId="1BAF9A90" w14:textId="77777777" w:rsidR="00507A4B" w:rsidRDefault="00000000">
      <w:pPr>
        <w:pStyle w:val="Prrafodelista"/>
        <w:numPr>
          <w:ilvl w:val="0"/>
          <w:numId w:val="12"/>
        </w:numPr>
        <w:tabs>
          <w:tab w:val="left" w:pos="334"/>
        </w:tabs>
        <w:spacing w:line="292" w:lineRule="auto"/>
        <w:ind w:firstLine="0"/>
        <w:rPr>
          <w:sz w:val="20"/>
        </w:rPr>
      </w:pPr>
      <w:r>
        <w:rPr>
          <w:sz w:val="20"/>
        </w:rPr>
        <w:t>Abonar la Tasa o contraprestación que, en su caso, se fije por el Ayuntamiento en aplicación de la Ordenanza Fiscal correspondiente</w:t>
      </w:r>
    </w:p>
    <w:p w14:paraId="3AC94ADF" w14:textId="77777777" w:rsidR="00507A4B" w:rsidRDefault="00507A4B">
      <w:pPr>
        <w:pStyle w:val="Textoindependiente"/>
        <w:spacing w:before="10"/>
      </w:pPr>
    </w:p>
    <w:p w14:paraId="574A2E91" w14:textId="0D88089A" w:rsidR="00507A4B" w:rsidRDefault="00000000">
      <w:pPr>
        <w:pStyle w:val="Textoindependiente"/>
        <w:spacing w:line="292" w:lineRule="auto"/>
        <w:ind w:left="142" w:right="850"/>
        <w:jc w:val="both"/>
      </w:pPr>
      <w:r>
        <w:t xml:space="preserve">3º.- Propuesta de la </w:t>
      </w:r>
      <w:proofErr w:type="gramStart"/>
      <w:r>
        <w:t>Concejal</w:t>
      </w:r>
      <w:proofErr w:type="gramEnd"/>
      <w:r>
        <w:t>-</w:t>
      </w:r>
      <w:proofErr w:type="gramStart"/>
      <w:r>
        <w:t>Delegado</w:t>
      </w:r>
      <w:proofErr w:type="gramEnd"/>
      <w:r>
        <w:t xml:space="preserve"> de Educación y Cultura, </w:t>
      </w:r>
      <w:proofErr w:type="gramStart"/>
      <w:r w:rsidR="00B65E28">
        <w:t>D.ª</w:t>
      </w:r>
      <w:proofErr w:type="gramEnd"/>
      <w:r>
        <w:t xml:space="preserve"> Gloria Fernández Álvarez, de fecha</w:t>
      </w:r>
      <w:r>
        <w:rPr>
          <w:spacing w:val="80"/>
        </w:rPr>
        <w:t xml:space="preserve"> </w:t>
      </w:r>
      <w:r>
        <w:t>1 de septiembre de 2025, de inicio de expediente.</w:t>
      </w:r>
    </w:p>
    <w:p w14:paraId="53E95D8C" w14:textId="77777777" w:rsidR="00507A4B" w:rsidRDefault="00507A4B">
      <w:pPr>
        <w:pStyle w:val="Textoindependiente"/>
        <w:spacing w:before="9"/>
      </w:pPr>
    </w:p>
    <w:p w14:paraId="3AB69AC7" w14:textId="77777777" w:rsidR="00507A4B" w:rsidRDefault="00000000">
      <w:pPr>
        <w:pStyle w:val="Textoindependiente"/>
        <w:spacing w:before="1" w:line="292" w:lineRule="auto"/>
        <w:ind w:left="142" w:right="851"/>
        <w:jc w:val="both"/>
      </w:pPr>
      <w:r>
        <w:t>4º.- Bases para el otorgamiento de autorizaciones en espacios de dominio público durante el año 2025, aprobadas por la Junta de Gobierno Local con fecha 30 de diciembre de 2024.</w:t>
      </w:r>
    </w:p>
    <w:p w14:paraId="0A5C92BF" w14:textId="77777777" w:rsidR="00507A4B" w:rsidRDefault="00507A4B">
      <w:pPr>
        <w:pStyle w:val="Textoindependiente"/>
        <w:spacing w:before="9"/>
      </w:pPr>
    </w:p>
    <w:p w14:paraId="1C7663AF" w14:textId="77777777" w:rsidR="00507A4B" w:rsidRDefault="00000000">
      <w:pPr>
        <w:pStyle w:val="Textoindependiente"/>
        <w:spacing w:line="292" w:lineRule="auto"/>
        <w:ind w:left="142" w:right="850"/>
        <w:jc w:val="both"/>
      </w:pPr>
      <w:r>
        <w:t>5º.- Acuerdo adoptado por la Junta de Gobierno Local, en la sesión celebrada el día 12 de</w:t>
      </w:r>
      <w:r>
        <w:rPr>
          <w:spacing w:val="80"/>
        </w:rPr>
        <w:t xml:space="preserve"> </w:t>
      </w:r>
      <w:r>
        <w:t>septiembre de 2025, de admisión a trámite de la solicitud.</w:t>
      </w:r>
    </w:p>
    <w:p w14:paraId="04DAF031" w14:textId="77777777" w:rsidR="00507A4B" w:rsidRDefault="00507A4B">
      <w:pPr>
        <w:pStyle w:val="Textoindependiente"/>
        <w:spacing w:before="10"/>
      </w:pPr>
    </w:p>
    <w:p w14:paraId="5E3D4371"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52032" behindDoc="0" locked="0" layoutInCell="1" allowOverlap="1" wp14:anchorId="2FD51445" wp14:editId="1C7766AC">
                <wp:simplePos x="0" y="0"/>
                <wp:positionH relativeFrom="page">
                  <wp:posOffset>6965929</wp:posOffset>
                </wp:positionH>
                <wp:positionV relativeFrom="paragraph">
                  <wp:posOffset>168597</wp:posOffset>
                </wp:positionV>
                <wp:extent cx="263525" cy="3354704"/>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015C13EA" w14:textId="40F673A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74BA3C" w14:textId="77777777" w:rsidR="00507A4B" w:rsidRDefault="00000000">
                            <w:pPr>
                              <w:spacing w:line="120" w:lineRule="exact"/>
                              <w:ind w:left="20"/>
                              <w:rPr>
                                <w:sz w:val="12"/>
                              </w:rPr>
                            </w:pPr>
                            <w:r>
                              <w:rPr>
                                <w:spacing w:val="-2"/>
                                <w:sz w:val="12"/>
                              </w:rPr>
                              <w:t>Verificación:</w:t>
                            </w:r>
                            <w:r>
                              <w:rPr>
                                <w:spacing w:val="7"/>
                                <w:sz w:val="12"/>
                              </w:rPr>
                              <w:t xml:space="preserve"> </w:t>
                            </w:r>
                            <w:hyperlink r:id="rId242">
                              <w:r>
                                <w:rPr>
                                  <w:spacing w:val="-2"/>
                                  <w:sz w:val="12"/>
                                </w:rPr>
                                <w:t>https://sede.lasrozas.es/</w:t>
                              </w:r>
                            </w:hyperlink>
                          </w:p>
                          <w:p w14:paraId="4D197042"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FD51445" id="Textbox 262" o:spid="_x0000_s1259" type="#_x0000_t202" style="position:absolute;left:0;text-align:left;margin-left:548.5pt;margin-top:13.3pt;width:20.75pt;height:264.15pt;z-index:1585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G73og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" filled="f" stroked="f">
                <v:textbox style="layout-flow:vertical;mso-layout-flow-alt:bottom-to-top" inset="0,0,0,0">
                  <w:txbxContent>
                    <w:p w14:paraId="015C13EA" w14:textId="40F673A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474BA3C" w14:textId="77777777" w:rsidR="00507A4B" w:rsidRDefault="00000000">
                      <w:pPr>
                        <w:spacing w:line="120" w:lineRule="exact"/>
                        <w:ind w:left="20"/>
                        <w:rPr>
                          <w:sz w:val="12"/>
                        </w:rPr>
                      </w:pPr>
                      <w:r>
                        <w:rPr>
                          <w:spacing w:val="-2"/>
                          <w:sz w:val="12"/>
                        </w:rPr>
                        <w:t>Verificación:</w:t>
                      </w:r>
                      <w:r>
                        <w:rPr>
                          <w:spacing w:val="7"/>
                          <w:sz w:val="12"/>
                        </w:rPr>
                        <w:t xml:space="preserve"> </w:t>
                      </w:r>
                      <w:hyperlink r:id="rId243">
                        <w:r>
                          <w:rPr>
                            <w:spacing w:val="-2"/>
                            <w:sz w:val="12"/>
                          </w:rPr>
                          <w:t>https://sede.lasrozas.es/</w:t>
                        </w:r>
                      </w:hyperlink>
                    </w:p>
                    <w:p w14:paraId="4D197042"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t>6º.- Anuncio n.º 223 publicado en el Boletín Oficial de la Comunidad de Madrid, de fecha 18 de septiembre de 2025, convocando concurrencia para la presentación de solicitudes.</w:t>
      </w:r>
    </w:p>
    <w:p w14:paraId="6F51365E" w14:textId="77777777" w:rsidR="00507A4B" w:rsidRDefault="00507A4B">
      <w:pPr>
        <w:pStyle w:val="Textoindependiente"/>
        <w:spacing w:before="10"/>
      </w:pPr>
    </w:p>
    <w:p w14:paraId="199F98B4" w14:textId="23D01E44" w:rsidR="00507A4B" w:rsidRDefault="00000000">
      <w:pPr>
        <w:pStyle w:val="Textoindependiente"/>
        <w:spacing w:line="292" w:lineRule="auto"/>
        <w:ind w:left="142" w:right="850"/>
        <w:jc w:val="both"/>
      </w:pPr>
      <w:r>
        <w:t xml:space="preserve">7º.- Informe técnico suscrito por la </w:t>
      </w:r>
      <w:proofErr w:type="gramStart"/>
      <w:r>
        <w:t>Directora General</w:t>
      </w:r>
      <w:proofErr w:type="gramEnd"/>
      <w:r>
        <w:t xml:space="preserve"> de Deportes y Ferias, </w:t>
      </w:r>
      <w:proofErr w:type="gramStart"/>
      <w:r w:rsidR="00B65E28">
        <w:t>D.ª</w:t>
      </w:r>
      <w:proofErr w:type="gramEnd"/>
      <w:r>
        <w:t xml:space="preserve"> Carmen Laura Moreno Cuesta, de fecha 2 de octubre de 2025, en el que se indica:</w:t>
      </w:r>
    </w:p>
    <w:p w14:paraId="1AB2023E" w14:textId="77777777" w:rsidR="00507A4B" w:rsidRDefault="00507A4B">
      <w:pPr>
        <w:pStyle w:val="Textoindependiente"/>
        <w:spacing w:before="10"/>
      </w:pPr>
    </w:p>
    <w:p w14:paraId="3A0CB7A0" w14:textId="0375E296" w:rsidR="00507A4B" w:rsidRDefault="00000000">
      <w:pPr>
        <w:pStyle w:val="Prrafodelista"/>
        <w:numPr>
          <w:ilvl w:val="0"/>
          <w:numId w:val="12"/>
        </w:numPr>
        <w:tabs>
          <w:tab w:val="left" w:pos="264"/>
        </w:tabs>
        <w:ind w:left="264" w:right="0" w:hanging="122"/>
        <w:jc w:val="left"/>
        <w:rPr>
          <w:sz w:val="20"/>
        </w:rPr>
      </w:pPr>
      <w:r>
        <w:rPr>
          <w:sz w:val="20"/>
        </w:rPr>
        <w:t>Que</w:t>
      </w:r>
      <w:r>
        <w:rPr>
          <w:spacing w:val="-4"/>
          <w:sz w:val="20"/>
        </w:rPr>
        <w:t xml:space="preserve"> </w:t>
      </w:r>
      <w:r>
        <w:rPr>
          <w:sz w:val="20"/>
        </w:rPr>
        <w:t>no</w:t>
      </w:r>
      <w:r>
        <w:rPr>
          <w:spacing w:val="-4"/>
          <w:sz w:val="20"/>
        </w:rPr>
        <w:t xml:space="preserve"> </w:t>
      </w:r>
      <w:r>
        <w:rPr>
          <w:sz w:val="20"/>
        </w:rPr>
        <w:t>se</w:t>
      </w:r>
      <w:r>
        <w:rPr>
          <w:spacing w:val="-4"/>
          <w:sz w:val="20"/>
        </w:rPr>
        <w:t xml:space="preserve"> </w:t>
      </w:r>
      <w:r>
        <w:rPr>
          <w:sz w:val="20"/>
        </w:rPr>
        <w:t>ha</w:t>
      </w:r>
      <w:r>
        <w:rPr>
          <w:spacing w:val="-4"/>
          <w:sz w:val="20"/>
        </w:rPr>
        <w:t xml:space="preserve"> </w:t>
      </w:r>
      <w:r>
        <w:rPr>
          <w:sz w:val="20"/>
        </w:rPr>
        <w:t>presentado</w:t>
      </w:r>
      <w:r>
        <w:rPr>
          <w:spacing w:val="-4"/>
          <w:sz w:val="20"/>
        </w:rPr>
        <w:t xml:space="preserve"> </w:t>
      </w:r>
      <w:r>
        <w:rPr>
          <w:sz w:val="20"/>
        </w:rPr>
        <w:t>ninguna</w:t>
      </w:r>
      <w:r>
        <w:rPr>
          <w:spacing w:val="-4"/>
          <w:sz w:val="20"/>
        </w:rPr>
        <w:t xml:space="preserve"> </w:t>
      </w:r>
      <w:r>
        <w:rPr>
          <w:sz w:val="20"/>
        </w:rPr>
        <w:t>otra</w:t>
      </w:r>
      <w:r>
        <w:rPr>
          <w:spacing w:val="-4"/>
          <w:sz w:val="20"/>
        </w:rPr>
        <w:t xml:space="preserve"> </w:t>
      </w:r>
      <w:r>
        <w:rPr>
          <w:sz w:val="20"/>
        </w:rPr>
        <w:t>solicitud</w:t>
      </w:r>
      <w:r>
        <w:rPr>
          <w:spacing w:val="-3"/>
          <w:sz w:val="20"/>
        </w:rPr>
        <w:t xml:space="preserve"> </w:t>
      </w:r>
      <w:r>
        <w:rPr>
          <w:spacing w:val="-2"/>
          <w:sz w:val="20"/>
        </w:rPr>
        <w:t>alternativa</w:t>
      </w:r>
      <w:r w:rsidR="00B65E28">
        <w:rPr>
          <w:spacing w:val="-2"/>
          <w:sz w:val="20"/>
        </w:rPr>
        <w:t>.</w:t>
      </w:r>
    </w:p>
    <w:p w14:paraId="14ED4A52" w14:textId="77777777" w:rsidR="00507A4B" w:rsidRDefault="00507A4B">
      <w:pPr>
        <w:pStyle w:val="Textoindependiente"/>
        <w:spacing w:before="60"/>
      </w:pPr>
    </w:p>
    <w:p w14:paraId="6E48F36B" w14:textId="0ECA89D9" w:rsidR="00507A4B" w:rsidRDefault="00000000">
      <w:pPr>
        <w:pStyle w:val="Prrafodelista"/>
        <w:numPr>
          <w:ilvl w:val="0"/>
          <w:numId w:val="12"/>
        </w:numPr>
        <w:tabs>
          <w:tab w:val="left" w:pos="264"/>
        </w:tabs>
        <w:spacing w:before="1"/>
        <w:ind w:left="264" w:right="0" w:hanging="122"/>
        <w:jc w:val="left"/>
        <w:rPr>
          <w:sz w:val="20"/>
        </w:rPr>
      </w:pPr>
      <w:r>
        <w:rPr>
          <w:sz w:val="20"/>
        </w:rPr>
        <w:t>Que</w:t>
      </w:r>
      <w:r>
        <w:rPr>
          <w:spacing w:val="-3"/>
          <w:sz w:val="20"/>
        </w:rPr>
        <w:t xml:space="preserve"> </w:t>
      </w:r>
      <w:r>
        <w:rPr>
          <w:sz w:val="20"/>
        </w:rPr>
        <w:t>se</w:t>
      </w:r>
      <w:r>
        <w:rPr>
          <w:spacing w:val="-2"/>
          <w:sz w:val="20"/>
        </w:rPr>
        <w:t xml:space="preserve"> </w:t>
      </w:r>
      <w:r>
        <w:rPr>
          <w:sz w:val="20"/>
        </w:rPr>
        <w:t>han</w:t>
      </w:r>
      <w:r>
        <w:rPr>
          <w:spacing w:val="-2"/>
          <w:sz w:val="20"/>
        </w:rPr>
        <w:t xml:space="preserve"> </w:t>
      </w:r>
      <w:r>
        <w:rPr>
          <w:sz w:val="20"/>
        </w:rPr>
        <w:t>abonado</w:t>
      </w:r>
      <w:r>
        <w:rPr>
          <w:spacing w:val="-3"/>
          <w:sz w:val="20"/>
        </w:rPr>
        <w:t xml:space="preserve"> </w:t>
      </w:r>
      <w:r>
        <w:rPr>
          <w:sz w:val="20"/>
        </w:rPr>
        <w:t>las</w:t>
      </w:r>
      <w:r>
        <w:rPr>
          <w:spacing w:val="-2"/>
          <w:sz w:val="20"/>
        </w:rPr>
        <w:t xml:space="preserve"> </w:t>
      </w:r>
      <w:r>
        <w:rPr>
          <w:sz w:val="20"/>
        </w:rPr>
        <w:t>tasas</w:t>
      </w:r>
      <w:r>
        <w:rPr>
          <w:spacing w:val="-2"/>
          <w:sz w:val="20"/>
        </w:rPr>
        <w:t xml:space="preserve"> </w:t>
      </w:r>
      <w:r>
        <w:rPr>
          <w:sz w:val="20"/>
        </w:rPr>
        <w:t>correspondientes</w:t>
      </w:r>
      <w:r>
        <w:rPr>
          <w:spacing w:val="-3"/>
          <w:sz w:val="20"/>
        </w:rPr>
        <w:t xml:space="preserve"> </w:t>
      </w:r>
      <w:r>
        <w:rPr>
          <w:sz w:val="20"/>
        </w:rPr>
        <w:t>y</w:t>
      </w:r>
      <w:r>
        <w:rPr>
          <w:spacing w:val="-2"/>
          <w:sz w:val="20"/>
        </w:rPr>
        <w:t xml:space="preserve"> </w:t>
      </w:r>
      <w:r>
        <w:rPr>
          <w:sz w:val="20"/>
        </w:rPr>
        <w:t>constituido</w:t>
      </w:r>
      <w:r>
        <w:rPr>
          <w:spacing w:val="-2"/>
          <w:sz w:val="20"/>
        </w:rPr>
        <w:t xml:space="preserve"> </w:t>
      </w:r>
      <w:r>
        <w:rPr>
          <w:sz w:val="20"/>
        </w:rPr>
        <w:t>la</w:t>
      </w:r>
      <w:r>
        <w:rPr>
          <w:spacing w:val="-3"/>
          <w:sz w:val="20"/>
        </w:rPr>
        <w:t xml:space="preserve"> </w:t>
      </w:r>
      <w:r>
        <w:rPr>
          <w:sz w:val="20"/>
        </w:rPr>
        <w:t>fianza</w:t>
      </w:r>
      <w:r>
        <w:rPr>
          <w:spacing w:val="-2"/>
          <w:sz w:val="20"/>
        </w:rPr>
        <w:t xml:space="preserve"> </w:t>
      </w:r>
      <w:r>
        <w:rPr>
          <w:sz w:val="20"/>
        </w:rPr>
        <w:t>de</w:t>
      </w:r>
      <w:r>
        <w:rPr>
          <w:spacing w:val="-2"/>
          <w:sz w:val="20"/>
        </w:rPr>
        <w:t xml:space="preserve"> 3.000</w:t>
      </w:r>
      <w:r w:rsidR="00B65E28">
        <w:rPr>
          <w:spacing w:val="-2"/>
          <w:sz w:val="20"/>
        </w:rPr>
        <w:t xml:space="preserve"> </w:t>
      </w:r>
      <w:r>
        <w:rPr>
          <w:spacing w:val="-2"/>
          <w:sz w:val="20"/>
        </w:rPr>
        <w:t>€</w:t>
      </w:r>
      <w:r w:rsidR="00B65E28">
        <w:rPr>
          <w:spacing w:val="-2"/>
          <w:sz w:val="20"/>
        </w:rPr>
        <w:t>.</w:t>
      </w:r>
    </w:p>
    <w:p w14:paraId="7FAF4295" w14:textId="77777777" w:rsidR="00507A4B" w:rsidRDefault="00507A4B">
      <w:pPr>
        <w:pStyle w:val="Textoindependiente"/>
        <w:spacing w:before="60"/>
      </w:pPr>
    </w:p>
    <w:p w14:paraId="019A51EF" w14:textId="77777777" w:rsidR="00507A4B" w:rsidRDefault="00000000">
      <w:pPr>
        <w:pStyle w:val="Prrafodelista"/>
        <w:numPr>
          <w:ilvl w:val="0"/>
          <w:numId w:val="12"/>
        </w:numPr>
        <w:tabs>
          <w:tab w:val="left" w:pos="268"/>
        </w:tabs>
        <w:spacing w:line="292" w:lineRule="auto"/>
        <w:ind w:firstLine="0"/>
        <w:rPr>
          <w:sz w:val="20"/>
        </w:rPr>
      </w:pPr>
      <w:r>
        <w:rPr>
          <w:sz w:val="20"/>
        </w:rPr>
        <w:t>El horario de utilización del dominio público será, como máximo, desde las 10:00h hasta las 23:00h, de lunes a jueves y domingos; y de 10:00 hasta la 00:00, las vísperas de festivos, viernes y sábados.</w:t>
      </w:r>
    </w:p>
    <w:p w14:paraId="1845DE6C" w14:textId="77777777" w:rsidR="00507A4B" w:rsidRDefault="00507A4B">
      <w:pPr>
        <w:pStyle w:val="Textoindependiente"/>
        <w:spacing w:before="10"/>
      </w:pPr>
    </w:p>
    <w:p w14:paraId="0AE9BDEB" w14:textId="77777777" w:rsidR="00B65E28" w:rsidRDefault="00000000">
      <w:pPr>
        <w:pStyle w:val="Prrafodelista"/>
        <w:numPr>
          <w:ilvl w:val="0"/>
          <w:numId w:val="12"/>
        </w:numPr>
        <w:tabs>
          <w:tab w:val="left" w:pos="314"/>
        </w:tabs>
        <w:spacing w:line="292" w:lineRule="auto"/>
        <w:ind w:firstLine="0"/>
        <w:rPr>
          <w:sz w:val="20"/>
        </w:rPr>
      </w:pPr>
      <w:r>
        <w:rPr>
          <w:sz w:val="20"/>
        </w:rPr>
        <w:t xml:space="preserve">Que procede otorgar la autorización demanial solicitada. </w:t>
      </w:r>
    </w:p>
    <w:p w14:paraId="3FB8827A" w14:textId="77777777" w:rsidR="00B65E28" w:rsidRDefault="00B65E28" w:rsidP="00B65E28">
      <w:pPr>
        <w:pStyle w:val="Prrafodelista"/>
        <w:tabs>
          <w:tab w:val="left" w:pos="314"/>
        </w:tabs>
        <w:spacing w:line="292" w:lineRule="auto"/>
        <w:rPr>
          <w:sz w:val="20"/>
        </w:rPr>
      </w:pPr>
    </w:p>
    <w:p w14:paraId="4B72893C" w14:textId="1D1B7223" w:rsidR="00507A4B" w:rsidRDefault="00000000" w:rsidP="00B65E28">
      <w:pPr>
        <w:pStyle w:val="Prrafodelista"/>
        <w:tabs>
          <w:tab w:val="left" w:pos="314"/>
        </w:tabs>
        <w:spacing w:line="292" w:lineRule="auto"/>
        <w:rPr>
          <w:sz w:val="20"/>
        </w:rPr>
      </w:pPr>
      <w:r>
        <w:rPr>
          <w:sz w:val="20"/>
        </w:rPr>
        <w:t xml:space="preserve">8º.- Propuesta de aprobación de la </w:t>
      </w:r>
      <w:proofErr w:type="gramStart"/>
      <w:r>
        <w:rPr>
          <w:sz w:val="20"/>
        </w:rPr>
        <w:t>Concejal</w:t>
      </w:r>
      <w:proofErr w:type="gramEnd"/>
      <w:r>
        <w:rPr>
          <w:sz w:val="20"/>
        </w:rPr>
        <w:t>-</w:t>
      </w:r>
      <w:proofErr w:type="gramStart"/>
      <w:r>
        <w:rPr>
          <w:sz w:val="20"/>
        </w:rPr>
        <w:t>Delegada</w:t>
      </w:r>
      <w:proofErr w:type="gramEnd"/>
      <w:r>
        <w:rPr>
          <w:sz w:val="20"/>
        </w:rPr>
        <w:t xml:space="preserve"> de Educación y Cultura</w:t>
      </w:r>
      <w:r w:rsidR="00B65E28">
        <w:rPr>
          <w:sz w:val="20"/>
        </w:rPr>
        <w:t>,</w:t>
      </w:r>
      <w:r>
        <w:rPr>
          <w:sz w:val="20"/>
        </w:rPr>
        <w:t xml:space="preserve"> </w:t>
      </w:r>
      <w:proofErr w:type="gramStart"/>
      <w:r w:rsidR="00B65E28">
        <w:rPr>
          <w:sz w:val="20"/>
        </w:rPr>
        <w:t>D.ª</w:t>
      </w:r>
      <w:proofErr w:type="gramEnd"/>
      <w:r>
        <w:rPr>
          <w:sz w:val="20"/>
        </w:rPr>
        <w:t xml:space="preserve"> Gloria Fernández Álvarez, de fecha 3 de octubre de </w:t>
      </w:r>
      <w:r>
        <w:rPr>
          <w:spacing w:val="-2"/>
          <w:sz w:val="20"/>
        </w:rPr>
        <w:t>2025.</w:t>
      </w:r>
    </w:p>
    <w:p w14:paraId="0407AA64" w14:textId="77777777" w:rsidR="00507A4B" w:rsidRDefault="00507A4B">
      <w:pPr>
        <w:pStyle w:val="Textoindependiente"/>
        <w:spacing w:before="10"/>
      </w:pPr>
    </w:p>
    <w:p w14:paraId="35206332" w14:textId="77777777" w:rsidR="00507A4B" w:rsidRDefault="00000000">
      <w:pPr>
        <w:pStyle w:val="Textoindependiente"/>
        <w:spacing w:line="292" w:lineRule="auto"/>
        <w:ind w:left="142" w:right="850"/>
        <w:jc w:val="both"/>
      </w:pPr>
      <w:r>
        <w:t xml:space="preserve">9º.- Informe jurídico suscrito por el </w:t>
      </w:r>
      <w:proofErr w:type="gramStart"/>
      <w:r>
        <w:t>Subdirector</w:t>
      </w:r>
      <w:proofErr w:type="gramEnd"/>
      <w:r>
        <w:t xml:space="preserve"> General de la Asesoría Jurídica Municipal, D. Andrés Jaramillo Martín y por el </w:t>
      </w:r>
      <w:proofErr w:type="gramStart"/>
      <w:r>
        <w:t>Director General</w:t>
      </w:r>
      <w:proofErr w:type="gramEnd"/>
      <w:r>
        <w:t xml:space="preserve"> de la Asesoría Jurídica Municipal, D. Felipe Jiménez</w:t>
      </w:r>
      <w:r>
        <w:rPr>
          <w:spacing w:val="40"/>
        </w:rPr>
        <w:t xml:space="preserve"> </w:t>
      </w:r>
      <w:r>
        <w:t>Andrés, con fecha 3 de octubre de 2025.</w:t>
      </w:r>
    </w:p>
    <w:p w14:paraId="368A36BA"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6F6254EF" w14:textId="77777777" w:rsidR="00507A4B" w:rsidRDefault="00507A4B">
      <w:pPr>
        <w:pStyle w:val="Textoindependiente"/>
        <w:spacing w:before="43"/>
      </w:pPr>
    </w:p>
    <w:p w14:paraId="2A614D16" w14:textId="4AF99420" w:rsidR="00507A4B"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PR/2025/5841</w:t>
      </w:r>
      <w:r>
        <w:rPr>
          <w:spacing w:val="-4"/>
        </w:rPr>
        <w:t xml:space="preserve"> </w:t>
      </w:r>
      <w:r>
        <w:t>de</w:t>
      </w:r>
      <w:r>
        <w:rPr>
          <w:spacing w:val="-4"/>
        </w:rPr>
        <w:t xml:space="preserve"> </w:t>
      </w:r>
      <w:r>
        <w:t>6</w:t>
      </w:r>
      <w:r>
        <w:rPr>
          <w:spacing w:val="-4"/>
        </w:rPr>
        <w:t xml:space="preserve"> </w:t>
      </w:r>
      <w:r>
        <w:t>de</w:t>
      </w:r>
      <w:r>
        <w:rPr>
          <w:spacing w:val="-4"/>
        </w:rPr>
        <w:t xml:space="preserve"> </w:t>
      </w:r>
      <w:r>
        <w:t>octubre</w:t>
      </w:r>
      <w:r>
        <w:rPr>
          <w:spacing w:val="-4"/>
        </w:rPr>
        <w:t xml:space="preserve"> </w:t>
      </w:r>
      <w:r>
        <w:t>de</w:t>
      </w:r>
      <w:r>
        <w:rPr>
          <w:spacing w:val="-3"/>
        </w:rPr>
        <w:t xml:space="preserve"> </w:t>
      </w:r>
      <w:r>
        <w:rPr>
          <w:spacing w:val="-2"/>
        </w:rPr>
        <w:t>2025</w:t>
      </w:r>
      <w:r w:rsidR="00B65E28">
        <w:rPr>
          <w:spacing w:val="-2"/>
        </w:rPr>
        <w:t>,</w:t>
      </w:r>
    </w:p>
    <w:p w14:paraId="71D70CFF" w14:textId="77777777" w:rsidR="00507A4B" w:rsidRDefault="00507A4B">
      <w:pPr>
        <w:pStyle w:val="Textoindependiente"/>
        <w:spacing w:before="60"/>
      </w:pPr>
    </w:p>
    <w:p w14:paraId="621A81D4" w14:textId="77777777" w:rsidR="00507A4B" w:rsidRDefault="00000000">
      <w:pPr>
        <w:pStyle w:val="Ttulo3"/>
      </w:pPr>
      <w:r>
        <w:rPr>
          <w:spacing w:val="-2"/>
        </w:rPr>
        <w:t>Resolución:</w:t>
      </w:r>
    </w:p>
    <w:p w14:paraId="2DF39123" w14:textId="77777777" w:rsidR="00507A4B" w:rsidRDefault="00507A4B">
      <w:pPr>
        <w:pStyle w:val="Textoindependiente"/>
        <w:spacing w:before="61"/>
        <w:rPr>
          <w:b/>
        </w:rPr>
      </w:pPr>
    </w:p>
    <w:p w14:paraId="7413AD80" w14:textId="1C9DC961" w:rsidR="00507A4B" w:rsidRDefault="00000000">
      <w:pPr>
        <w:pStyle w:val="Textoindependiente"/>
        <w:spacing w:line="292" w:lineRule="auto"/>
        <w:ind w:left="142" w:right="850"/>
        <w:jc w:val="both"/>
      </w:pPr>
      <w:r>
        <w:t xml:space="preserve">1º.- Otorgar, a D. Julio César Oviedo </w:t>
      </w:r>
      <w:proofErr w:type="spellStart"/>
      <w:r>
        <w:t>D´ocon</w:t>
      </w:r>
      <w:proofErr w:type="spellEnd"/>
      <w:r>
        <w:t>, en representación de GESFER EVENTOS</w:t>
      </w:r>
      <w:r w:rsidR="00B65E28">
        <w:t>,</w:t>
      </w:r>
      <w:r>
        <w:t xml:space="preserve"> S</w:t>
      </w:r>
      <w:r w:rsidR="00B65E28">
        <w:t>.</w:t>
      </w:r>
      <w:r>
        <w:t>L</w:t>
      </w:r>
      <w:r w:rsidR="00B65E28">
        <w:t>.,</w:t>
      </w:r>
      <w:r>
        <w:t xml:space="preserve"> CIF B83765008 autorización demanial, de acuerdo con las bases para el otorgamiento de autorizaciones en espacios de dominio público, de una superficie de 6.000 m2 de ocupación en el Recinto Ferial, del día 24 al 26 de octubre de 2025, para la realización de la Feria Gastronómica </w:t>
      </w:r>
      <w:r w:rsidRPr="00B65E28">
        <w:rPr>
          <w:i/>
          <w:iCs/>
        </w:rPr>
        <w:t>“BUENAZO PERÚ”.</w:t>
      </w:r>
    </w:p>
    <w:p w14:paraId="31F3F3C6" w14:textId="77777777" w:rsidR="00507A4B" w:rsidRDefault="00507A4B">
      <w:pPr>
        <w:pStyle w:val="Textoindependiente"/>
        <w:spacing w:before="10"/>
      </w:pPr>
    </w:p>
    <w:p w14:paraId="76DBB889" w14:textId="77777777"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52544" behindDoc="0" locked="0" layoutInCell="1" allowOverlap="1" wp14:anchorId="2BAA9287" wp14:editId="49C407CE">
                <wp:simplePos x="0" y="0"/>
                <wp:positionH relativeFrom="page">
                  <wp:posOffset>6807090</wp:posOffset>
                </wp:positionH>
                <wp:positionV relativeFrom="paragraph">
                  <wp:posOffset>318552</wp:posOffset>
                </wp:positionV>
                <wp:extent cx="419734" cy="318706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A9CB2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E2EA3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2BAA9287" id="Textbox 263" o:spid="_x0000_s1260" type="#_x0000_t202" style="position:absolute;left:0;text-align:left;margin-left:536pt;margin-top:25.1pt;width:33.05pt;height:250.95pt;z-index:15852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YT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" filled="f" stroked="f">
                <v:textbox style="layout-flow:vertical;mso-layout-flow-alt:bottom-to-top" inset="0,0,0,0">
                  <w:txbxContent>
                    <w:p w14:paraId="34A9CB24"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E2EA35"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2º.- El cumplimiento de las obligaciones contenidas en las bases de Autorización de Espacios de Dominio Público del año 2025, se comprobará en cualquier momento, desde el otorgamiento de la autorización demanial, y en especial al inicio de la actividad, por el Ayuntamiento, pudiendo a tal efecto inspeccionar las instalaciones, así como pedir al beneficiario toda la documentación que, relacionada con lo dispuesto en la base décima, resulte pertinente.</w:t>
      </w:r>
    </w:p>
    <w:p w14:paraId="66435627" w14:textId="77777777" w:rsidR="00507A4B" w:rsidRDefault="00507A4B">
      <w:pPr>
        <w:pStyle w:val="Textoindependiente"/>
        <w:spacing w:before="9"/>
      </w:pPr>
    </w:p>
    <w:p w14:paraId="404D1612" w14:textId="6C43495B" w:rsidR="00507A4B" w:rsidRDefault="00000000">
      <w:pPr>
        <w:pStyle w:val="Textoindependiente"/>
        <w:spacing w:before="1" w:line="292" w:lineRule="auto"/>
        <w:ind w:left="142" w:right="850"/>
        <w:jc w:val="both"/>
      </w:pPr>
      <w:r>
        <w:t>3º.- Con carácter previo al inicio de la actividad, deberá abonar el anuncio en el BOCAM y deberá tener contratada una póliza de seguro de responsabilidad civil con una cobertura mínima de 721.214,53 € (para un aforo máximo de hasta 1.500 personas), para responder de las obligaciones indicadas en la base 10ª, apartado d)</w:t>
      </w:r>
      <w:r w:rsidR="00B65E28">
        <w:t>,</w:t>
      </w:r>
      <w:r>
        <w:t xml:space="preserve"> que cubra la totalidad de los días de realización del evento.</w:t>
      </w:r>
    </w:p>
    <w:p w14:paraId="68548CB3" w14:textId="77777777" w:rsidR="00507A4B" w:rsidRDefault="00507A4B">
      <w:pPr>
        <w:pStyle w:val="Textoindependiente"/>
        <w:spacing w:before="9"/>
      </w:pPr>
    </w:p>
    <w:p w14:paraId="0EA698E8" w14:textId="77777777" w:rsidR="00507A4B" w:rsidRDefault="00000000">
      <w:pPr>
        <w:pStyle w:val="Textoindependiente"/>
        <w:spacing w:line="292" w:lineRule="auto"/>
        <w:ind w:left="142" w:right="851"/>
        <w:jc w:val="both"/>
      </w:pPr>
      <w:r>
        <w:t>4º.- El horario de utilización del dominio público cuya ocupación se autoriza, será, como máximo, desde las 10:00 hasta las 23:00 h., de lunes a jueves y domingos; y de 10:00 hasta la 00:00, las vísperas de festivos, viernes y sábados.</w:t>
      </w:r>
    </w:p>
    <w:p w14:paraId="2844A2A5" w14:textId="77777777" w:rsidR="00507A4B" w:rsidRDefault="00507A4B">
      <w:pPr>
        <w:pStyle w:val="Textoindependiente"/>
        <w:spacing w:before="10"/>
      </w:pPr>
    </w:p>
    <w:p w14:paraId="6C206DC7" w14:textId="77777777" w:rsidR="00507A4B" w:rsidRDefault="00000000">
      <w:pPr>
        <w:pStyle w:val="Textoindependiente"/>
        <w:spacing w:line="292" w:lineRule="auto"/>
        <w:ind w:left="142" w:right="850"/>
        <w:jc w:val="both"/>
      </w:pPr>
      <w:r>
        <w:t xml:space="preserve">5º.- Notificar al presente acuerdo a los interesados. a las </w:t>
      </w:r>
      <w:proofErr w:type="gramStart"/>
      <w:r>
        <w:t>Concejalías</w:t>
      </w:r>
      <w:proofErr w:type="gramEnd"/>
      <w:r>
        <w:t xml:space="preserve"> de Infraestructura y Mantenimiento de la Ciudad, y Seguridad Ciudadana, al objeto de asegurar el cumplimiento de las obligaciones por el beneficiario.</w:t>
      </w:r>
    </w:p>
    <w:p w14:paraId="33206354" w14:textId="77777777" w:rsidR="00507A4B" w:rsidRDefault="00507A4B">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24716040"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C8F670D" w14:textId="77777777" w:rsidR="00507A4B" w:rsidRDefault="00000000">
            <w:pPr>
              <w:pStyle w:val="TableParagraph"/>
              <w:spacing w:before="79" w:line="297" w:lineRule="auto"/>
              <w:ind w:right="52"/>
              <w:jc w:val="both"/>
              <w:rPr>
                <w:b/>
                <w:sz w:val="20"/>
              </w:rPr>
            </w:pPr>
            <w:r>
              <w:rPr>
                <w:b/>
                <w:sz w:val="20"/>
              </w:rPr>
              <w:t xml:space="preserve">Aprobación de las bases y convocatoria para el otorgamiento de prestaciones sociales económicas destinadas a la adaptación de la vivienda habitual y productos de apoyo (segunda convocatoria). </w:t>
            </w:r>
            <w:proofErr w:type="spellStart"/>
            <w:r>
              <w:rPr>
                <w:b/>
                <w:sz w:val="20"/>
              </w:rPr>
              <w:t>Expte</w:t>
            </w:r>
            <w:proofErr w:type="spellEnd"/>
            <w:r>
              <w:rPr>
                <w:b/>
                <w:sz w:val="20"/>
              </w:rPr>
              <w:t>. 31350/2025.</w:t>
            </w:r>
          </w:p>
        </w:tc>
      </w:tr>
      <w:tr w:rsidR="00507A4B" w14:paraId="66E6C34B" w14:textId="77777777">
        <w:trPr>
          <w:trHeight w:val="402"/>
        </w:trPr>
        <w:tc>
          <w:tcPr>
            <w:tcW w:w="1877" w:type="dxa"/>
            <w:tcBorders>
              <w:top w:val="single" w:sz="6" w:space="0" w:color="CCCCCC"/>
              <w:left w:val="single" w:sz="4" w:space="0" w:color="CCCCCC"/>
              <w:right w:val="single" w:sz="6" w:space="0" w:color="CCCCCC"/>
            </w:tcBorders>
          </w:tcPr>
          <w:p w14:paraId="2C863AE9" w14:textId="77777777" w:rsidR="00507A4B"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348ED74F" w14:textId="77777777" w:rsidR="00507A4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DDF0D08" w14:textId="77777777" w:rsidR="00507A4B" w:rsidRDefault="00507A4B">
      <w:pPr>
        <w:pStyle w:val="Textoindependiente"/>
        <w:spacing w:before="142"/>
      </w:pPr>
    </w:p>
    <w:p w14:paraId="3103BE41" w14:textId="77777777" w:rsidR="00507A4B" w:rsidRDefault="00000000">
      <w:pPr>
        <w:pStyle w:val="Ttulo3"/>
      </w:pPr>
      <w:r>
        <w:rPr>
          <w:noProof/>
        </w:rPr>
        <mc:AlternateContent>
          <mc:Choice Requires="wps">
            <w:drawing>
              <wp:anchor distT="0" distB="0" distL="0" distR="0" simplePos="0" relativeHeight="15853056" behindDoc="0" locked="0" layoutInCell="1" allowOverlap="1" wp14:anchorId="006C3D9C" wp14:editId="53843FFE">
                <wp:simplePos x="0" y="0"/>
                <wp:positionH relativeFrom="page">
                  <wp:posOffset>6965929</wp:posOffset>
                </wp:positionH>
                <wp:positionV relativeFrom="paragraph">
                  <wp:posOffset>-427230</wp:posOffset>
                </wp:positionV>
                <wp:extent cx="263525" cy="334899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4C82A037" w14:textId="6C620DF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4943BC" w14:textId="77777777" w:rsidR="00507A4B" w:rsidRDefault="00000000">
                            <w:pPr>
                              <w:spacing w:line="120" w:lineRule="exact"/>
                              <w:ind w:left="20"/>
                              <w:rPr>
                                <w:sz w:val="12"/>
                              </w:rPr>
                            </w:pPr>
                            <w:r>
                              <w:rPr>
                                <w:spacing w:val="-2"/>
                                <w:sz w:val="12"/>
                              </w:rPr>
                              <w:t>Verificación:</w:t>
                            </w:r>
                            <w:r>
                              <w:rPr>
                                <w:spacing w:val="7"/>
                                <w:sz w:val="12"/>
                              </w:rPr>
                              <w:t xml:space="preserve"> </w:t>
                            </w:r>
                            <w:hyperlink r:id="rId244">
                              <w:r>
                                <w:rPr>
                                  <w:spacing w:val="-2"/>
                                  <w:sz w:val="12"/>
                                </w:rPr>
                                <w:t>https://sede.lasrozas.es/</w:t>
                              </w:r>
                            </w:hyperlink>
                          </w:p>
                          <w:p w14:paraId="77B85065" w14:textId="77777777" w:rsidR="00507A4B"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006C3D9C" id="Textbox 264" o:spid="_x0000_s1261" type="#_x0000_t202" style="position:absolute;left:0;text-align:left;margin-left:548.5pt;margin-top:-33.65pt;width:20.75pt;height:263.7pt;z-index:1585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" filled="f" stroked="f">
                <v:textbox style="layout-flow:vertical;mso-layout-flow-alt:bottom-to-top" inset="0,0,0,0">
                  <w:txbxContent>
                    <w:p w14:paraId="4C82A037" w14:textId="6C620DF5"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A4943BC" w14:textId="77777777" w:rsidR="00507A4B" w:rsidRDefault="00000000">
                      <w:pPr>
                        <w:spacing w:line="120" w:lineRule="exact"/>
                        <w:ind w:left="20"/>
                        <w:rPr>
                          <w:sz w:val="12"/>
                        </w:rPr>
                      </w:pPr>
                      <w:r>
                        <w:rPr>
                          <w:spacing w:val="-2"/>
                          <w:sz w:val="12"/>
                        </w:rPr>
                        <w:t>Verificación:</w:t>
                      </w:r>
                      <w:r>
                        <w:rPr>
                          <w:spacing w:val="7"/>
                          <w:sz w:val="12"/>
                        </w:rPr>
                        <w:t xml:space="preserve"> </w:t>
                      </w:r>
                      <w:hyperlink r:id="rId245">
                        <w:r>
                          <w:rPr>
                            <w:spacing w:val="-2"/>
                            <w:sz w:val="12"/>
                          </w:rPr>
                          <w:t>https://sede.lasrozas.es/</w:t>
                        </w:r>
                      </w:hyperlink>
                    </w:p>
                    <w:p w14:paraId="77B85065" w14:textId="77777777" w:rsidR="00507A4B" w:rsidRDefault="00000000">
                      <w:pPr>
                        <w:spacing w:line="129" w:lineRule="exact"/>
                        <w:ind w:left="20"/>
                        <w:rPr>
                          <w:sz w:val="12"/>
                        </w:rPr>
                      </w:pPr>
                      <w:r>
                        <w:rPr>
                          <w:sz w:val="12"/>
                        </w:rPr>
                        <w:t>Documento</w:t>
                      </w:r>
                      <w:r>
                        <w:rPr>
                          <w:spacing w:val="-8"/>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7A68EFD" w14:textId="77777777" w:rsidR="00507A4B" w:rsidRDefault="00507A4B">
      <w:pPr>
        <w:pStyle w:val="Textoindependiente"/>
        <w:spacing w:before="61"/>
        <w:rPr>
          <w:b/>
        </w:rPr>
      </w:pPr>
    </w:p>
    <w:p w14:paraId="4BC875C6" w14:textId="77777777" w:rsidR="00507A4B" w:rsidRDefault="00000000">
      <w:pPr>
        <w:pStyle w:val="Textoindependiente"/>
        <w:spacing w:before="1" w:line="292" w:lineRule="auto"/>
        <w:ind w:left="142" w:right="850"/>
        <w:jc w:val="both"/>
      </w:pPr>
      <w:r>
        <w:t>I.- La Concejal-Delegado de Familia y Servicios Sociales, con fecha 30 de junio de 2025, propone al órgano municipal competente la aprobación de las citadas bases, con el objeto de fomentar la adaptación de viviendas para facilitar las condiciones de accesibilidad y habitabilidad y permitir y/o favorecer que estos vecinos y residentes del municipio de las Rozas puedan mantenerse en sus domicilios con apoyos proporcionados en los centros de día, además de ofrecer equipamientos domiciliarios que favorezcan la autonomía personal cumpliendo así los objetivos generales del convenio de reformar arquitectónicamente las viviendas y adecuarlas para una mejor accesibilidad y eficiencia energética, así como instalar equipamientos domiciliarios que favorezcan la promoción de</w:t>
      </w:r>
      <w:r>
        <w:rPr>
          <w:spacing w:val="80"/>
        </w:rPr>
        <w:t xml:space="preserve"> </w:t>
      </w:r>
      <w:r>
        <w:t>la autonomía personal y la prestación de apoyos y cuidados que posibiliten viviendas conectadas mediante medios tecnológicos, sistemas de conectividad y domótica..</w:t>
      </w:r>
    </w:p>
    <w:p w14:paraId="645AFC21" w14:textId="77777777" w:rsidR="00507A4B" w:rsidRDefault="00507A4B">
      <w:pPr>
        <w:pStyle w:val="Textoindependiente"/>
        <w:spacing w:before="9"/>
      </w:pPr>
    </w:p>
    <w:p w14:paraId="1187579B" w14:textId="77777777" w:rsidR="00507A4B" w:rsidRDefault="00000000">
      <w:pPr>
        <w:pStyle w:val="Textoindependiente"/>
        <w:spacing w:line="292" w:lineRule="auto"/>
        <w:ind w:left="142" w:right="851"/>
        <w:jc w:val="both"/>
      </w:pPr>
      <w:r>
        <w:t xml:space="preserve">Las bases de la convocatoria han sido redactadas por el </w:t>
      </w:r>
      <w:proofErr w:type="gramStart"/>
      <w:r>
        <w:t>Director General</w:t>
      </w:r>
      <w:proofErr w:type="gramEnd"/>
      <w:r>
        <w:t xml:space="preserve"> de Servicios Sociales, D. Tomás Rafael Díaz Huertas, firmadas con fecha 21 de julio de 2025.</w:t>
      </w:r>
    </w:p>
    <w:p w14:paraId="10389214" w14:textId="77777777" w:rsidR="00507A4B" w:rsidRDefault="00507A4B">
      <w:pPr>
        <w:pStyle w:val="Textoindependiente"/>
        <w:spacing w:line="292" w:lineRule="auto"/>
        <w:jc w:val="both"/>
        <w:sectPr w:rsidR="00507A4B">
          <w:pgSz w:w="11910" w:h="16840"/>
          <w:pgMar w:top="1260" w:right="565" w:bottom="1260" w:left="1275" w:header="225" w:footer="980" w:gutter="0"/>
          <w:cols w:space="720"/>
        </w:sectPr>
      </w:pPr>
    </w:p>
    <w:p w14:paraId="6548C8A7" w14:textId="77777777" w:rsidR="00507A4B" w:rsidRDefault="00000000">
      <w:pPr>
        <w:pStyle w:val="Textoindependiente"/>
        <w:spacing w:before="180" w:line="292" w:lineRule="auto"/>
        <w:ind w:left="142" w:right="851"/>
        <w:jc w:val="both"/>
      </w:pPr>
      <w:r>
        <w:lastRenderedPageBreak/>
        <w:t xml:space="preserve">II.- La citada convocatoria se justifica en el informe técnico firmado con fecha 30 de junio de 2025 por el </w:t>
      </w:r>
      <w:proofErr w:type="gramStart"/>
      <w:r>
        <w:t>Director General</w:t>
      </w:r>
      <w:proofErr w:type="gramEnd"/>
      <w:r>
        <w:t xml:space="preserve"> citado.</w:t>
      </w:r>
    </w:p>
    <w:p w14:paraId="3446A222" w14:textId="77777777" w:rsidR="00507A4B" w:rsidRDefault="00507A4B">
      <w:pPr>
        <w:pStyle w:val="Textoindependiente"/>
        <w:spacing w:before="10"/>
      </w:pPr>
    </w:p>
    <w:p w14:paraId="14C6C8AC" w14:textId="7126459B" w:rsidR="00507A4B" w:rsidRDefault="00000000">
      <w:pPr>
        <w:pStyle w:val="Textoindependiente"/>
        <w:spacing w:line="292" w:lineRule="auto"/>
        <w:ind w:left="142" w:right="850"/>
        <w:jc w:val="both"/>
      </w:pPr>
      <w:r>
        <w:t>IV.- Consta documento de reserva de crédito RC, por importe de 159.517,37 €</w:t>
      </w:r>
      <w:r w:rsidR="00B65E28">
        <w:t>,</w:t>
      </w:r>
      <w:r>
        <w:t xml:space="preserve"> con cargo a la aplicación presupuestaria 113 2316 78000 del Presupuesto de la Corporación para el ejercicio 2025, fechado el día 4 de julio de 2025.</w:t>
      </w:r>
    </w:p>
    <w:p w14:paraId="290D2B8D" w14:textId="77777777" w:rsidR="00507A4B" w:rsidRDefault="00507A4B">
      <w:pPr>
        <w:pStyle w:val="Textoindependiente"/>
        <w:spacing w:before="10"/>
      </w:pPr>
    </w:p>
    <w:p w14:paraId="794C9B7B" w14:textId="77777777" w:rsidR="00507A4B" w:rsidRDefault="00000000">
      <w:pPr>
        <w:pStyle w:val="Textoindependiente"/>
        <w:spacing w:line="292" w:lineRule="auto"/>
        <w:ind w:left="142" w:right="851"/>
        <w:jc w:val="both"/>
      </w:pPr>
      <w:r>
        <w:t xml:space="preserve">Según consta en la Plataforma documental </w:t>
      </w:r>
      <w:r w:rsidRPr="00B65E28">
        <w:rPr>
          <w:i/>
          <w:iCs/>
        </w:rPr>
        <w:t>“gestiona”,</w:t>
      </w:r>
      <w:r>
        <w:t xml:space="preserve"> el expediente ha sido remitido el día 8 de octubre de 2025.</w:t>
      </w:r>
    </w:p>
    <w:p w14:paraId="0AF5C708" w14:textId="77777777" w:rsidR="00507A4B" w:rsidRDefault="00507A4B">
      <w:pPr>
        <w:pStyle w:val="Textoindependiente"/>
        <w:spacing w:before="8"/>
        <w:rPr>
          <w:sz w:val="12"/>
        </w:rPr>
      </w:pPr>
    </w:p>
    <w:p w14:paraId="11E12F70" w14:textId="77777777" w:rsidR="00507A4B" w:rsidRDefault="00507A4B">
      <w:pPr>
        <w:pStyle w:val="Textoindependiente"/>
        <w:rPr>
          <w:sz w:val="12"/>
        </w:rPr>
        <w:sectPr w:rsidR="00507A4B">
          <w:pgSz w:w="11910" w:h="16840"/>
          <w:pgMar w:top="1260" w:right="565" w:bottom="1260" w:left="1275" w:header="225" w:footer="980" w:gutter="0"/>
          <w:cols w:space="720"/>
        </w:sectPr>
      </w:pPr>
    </w:p>
    <w:p w14:paraId="06E591A4" w14:textId="77777777" w:rsidR="00507A4B" w:rsidRDefault="00000000">
      <w:pPr>
        <w:pStyle w:val="Textoindependiente"/>
        <w:spacing w:before="94"/>
        <w:ind w:left="142"/>
      </w:pPr>
      <w:r>
        <w:t>V.-</w:t>
      </w:r>
      <w:r>
        <w:rPr>
          <w:spacing w:val="53"/>
        </w:rPr>
        <w:t xml:space="preserve"> </w:t>
      </w:r>
      <w:r>
        <w:t>Consta</w:t>
      </w:r>
      <w:r>
        <w:rPr>
          <w:spacing w:val="54"/>
        </w:rPr>
        <w:t xml:space="preserve"> </w:t>
      </w:r>
      <w:r>
        <w:t>informe</w:t>
      </w:r>
      <w:r>
        <w:rPr>
          <w:spacing w:val="54"/>
        </w:rPr>
        <w:t xml:space="preserve"> </w:t>
      </w:r>
      <w:r>
        <w:rPr>
          <w:spacing w:val="-2"/>
        </w:rPr>
        <w:t>jurídico</w:t>
      </w:r>
    </w:p>
    <w:p w14:paraId="3010EBAA" w14:textId="77777777" w:rsidR="00507A4B" w:rsidRPr="00B65E28" w:rsidRDefault="00000000">
      <w:pPr>
        <w:pStyle w:val="Ttulo3"/>
        <w:spacing w:before="94"/>
        <w:ind w:left="63"/>
        <w:rPr>
          <w:b w:val="0"/>
          <w:bCs w:val="0"/>
        </w:rPr>
      </w:pPr>
      <w:r>
        <w:rPr>
          <w:b w:val="0"/>
        </w:rPr>
        <w:br w:type="column"/>
      </w:r>
      <w:r w:rsidRPr="00B65E28">
        <w:rPr>
          <w:b w:val="0"/>
          <w:bCs w:val="0"/>
          <w:spacing w:val="-2"/>
        </w:rPr>
        <w:t>favorable</w:t>
      </w:r>
    </w:p>
    <w:p w14:paraId="142D9D3F" w14:textId="644941C5" w:rsidR="00507A4B" w:rsidRDefault="00000000">
      <w:pPr>
        <w:pStyle w:val="Textoindependiente"/>
        <w:spacing w:before="94"/>
        <w:ind w:left="62"/>
      </w:pPr>
      <w:r>
        <w:br w:type="column"/>
      </w:r>
      <w:r>
        <w:t>suscrito</w:t>
      </w:r>
      <w:r>
        <w:rPr>
          <w:spacing w:val="48"/>
        </w:rPr>
        <w:t xml:space="preserve"> </w:t>
      </w:r>
      <w:r>
        <w:t>con</w:t>
      </w:r>
      <w:r>
        <w:rPr>
          <w:spacing w:val="50"/>
        </w:rPr>
        <w:t xml:space="preserve"> </w:t>
      </w:r>
      <w:r>
        <w:t>fecha</w:t>
      </w:r>
      <w:r>
        <w:rPr>
          <w:spacing w:val="51"/>
        </w:rPr>
        <w:t xml:space="preserve"> </w:t>
      </w:r>
      <w:r>
        <w:t>8</w:t>
      </w:r>
      <w:r>
        <w:rPr>
          <w:spacing w:val="50"/>
        </w:rPr>
        <w:t xml:space="preserve"> </w:t>
      </w:r>
      <w:r>
        <w:t>de</w:t>
      </w:r>
      <w:r>
        <w:rPr>
          <w:spacing w:val="51"/>
        </w:rPr>
        <w:t xml:space="preserve"> </w:t>
      </w:r>
      <w:r>
        <w:t>octubre</w:t>
      </w:r>
      <w:r>
        <w:rPr>
          <w:spacing w:val="50"/>
        </w:rPr>
        <w:t xml:space="preserve"> </w:t>
      </w:r>
      <w:r>
        <w:t>de</w:t>
      </w:r>
      <w:r>
        <w:rPr>
          <w:spacing w:val="50"/>
        </w:rPr>
        <w:t xml:space="preserve"> </w:t>
      </w:r>
      <w:r>
        <w:t>2025</w:t>
      </w:r>
      <w:r w:rsidR="00B65E28">
        <w:t>,</w:t>
      </w:r>
      <w:r>
        <w:rPr>
          <w:spacing w:val="51"/>
        </w:rPr>
        <w:t xml:space="preserve"> </w:t>
      </w:r>
      <w:r>
        <w:t>por</w:t>
      </w:r>
      <w:r>
        <w:rPr>
          <w:spacing w:val="50"/>
        </w:rPr>
        <w:t xml:space="preserve"> </w:t>
      </w:r>
      <w:r>
        <w:t>el</w:t>
      </w:r>
      <w:r>
        <w:rPr>
          <w:spacing w:val="51"/>
        </w:rPr>
        <w:t xml:space="preserve"> </w:t>
      </w:r>
      <w:proofErr w:type="gramStart"/>
      <w:r>
        <w:rPr>
          <w:spacing w:val="-2"/>
        </w:rPr>
        <w:t>Director</w:t>
      </w:r>
      <w:proofErr w:type="gramEnd"/>
    </w:p>
    <w:p w14:paraId="34F62E1D" w14:textId="77777777" w:rsidR="00507A4B" w:rsidRDefault="00507A4B">
      <w:pPr>
        <w:pStyle w:val="Textoindependiente"/>
        <w:sectPr w:rsidR="00507A4B">
          <w:type w:val="continuous"/>
          <w:pgSz w:w="11910" w:h="16840"/>
          <w:pgMar w:top="1260" w:right="565" w:bottom="1180" w:left="1275" w:header="225" w:footer="980" w:gutter="0"/>
          <w:cols w:num="3" w:space="720" w:equalWidth="0">
            <w:col w:w="2693" w:space="40"/>
            <w:col w:w="972" w:space="39"/>
            <w:col w:w="6326"/>
          </w:cols>
        </w:sectPr>
      </w:pPr>
    </w:p>
    <w:p w14:paraId="6353D929" w14:textId="696D0326" w:rsidR="00507A4B" w:rsidRDefault="00000000">
      <w:pPr>
        <w:pStyle w:val="Textoindependiente"/>
        <w:spacing w:before="54"/>
        <w:ind w:left="142"/>
      </w:pPr>
      <w:r>
        <w:rPr>
          <w:noProof/>
        </w:rPr>
        <mc:AlternateContent>
          <mc:Choice Requires="wps">
            <w:drawing>
              <wp:anchor distT="0" distB="0" distL="0" distR="0" simplePos="0" relativeHeight="15853568" behindDoc="0" locked="0" layoutInCell="1" allowOverlap="1" wp14:anchorId="1397E791" wp14:editId="459B6105">
                <wp:simplePos x="0" y="0"/>
                <wp:positionH relativeFrom="page">
                  <wp:posOffset>6807090</wp:posOffset>
                </wp:positionH>
                <wp:positionV relativeFrom="paragraph">
                  <wp:posOffset>53265</wp:posOffset>
                </wp:positionV>
                <wp:extent cx="419734" cy="318706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B332F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B622E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397E791" id="Textbox 265" o:spid="_x0000_s1262" type="#_x0000_t202" style="position:absolute;left:0;text-align:left;margin-left:536pt;margin-top:4.2pt;width:33.05pt;height:250.95pt;z-index:1585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p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" filled="f" stroked="f">
                <v:textbox style="layout-flow:vertical;mso-layout-flow-alt:bottom-to-top" inset="0,0,0,0">
                  <w:txbxContent>
                    <w:p w14:paraId="63B332F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B622E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General</w:t>
      </w:r>
      <w:r>
        <w:rPr>
          <w:spacing w:val="-6"/>
        </w:rPr>
        <w:t xml:space="preserve"> </w:t>
      </w:r>
      <w:r>
        <w:t>de</w:t>
      </w:r>
      <w:r>
        <w:rPr>
          <w:spacing w:val="-4"/>
        </w:rPr>
        <w:t xml:space="preserve"> </w:t>
      </w:r>
      <w:r>
        <w:t>la</w:t>
      </w:r>
      <w:r>
        <w:rPr>
          <w:spacing w:val="-4"/>
        </w:rPr>
        <w:t xml:space="preserve"> </w:t>
      </w:r>
      <w:r>
        <w:t>Asesoría</w:t>
      </w:r>
      <w:r>
        <w:rPr>
          <w:spacing w:val="-4"/>
        </w:rPr>
        <w:t xml:space="preserve"> </w:t>
      </w:r>
      <w:r>
        <w:t>Jurídica</w:t>
      </w:r>
      <w:r>
        <w:rPr>
          <w:spacing w:val="-4"/>
        </w:rPr>
        <w:t xml:space="preserve"> </w:t>
      </w:r>
      <w:r>
        <w:t>a</w:t>
      </w:r>
      <w:r>
        <w:rPr>
          <w:spacing w:val="-4"/>
        </w:rPr>
        <w:t xml:space="preserve"> </w:t>
      </w:r>
      <w:r>
        <w:t>la</w:t>
      </w:r>
      <w:r>
        <w:rPr>
          <w:spacing w:val="-4"/>
        </w:rPr>
        <w:t xml:space="preserve"> </w:t>
      </w:r>
      <w:r>
        <w:t>siguiente</w:t>
      </w:r>
      <w:r>
        <w:rPr>
          <w:spacing w:val="-3"/>
        </w:rPr>
        <w:t xml:space="preserve"> </w:t>
      </w:r>
      <w:r>
        <w:rPr>
          <w:spacing w:val="-2"/>
        </w:rPr>
        <w:t>propuesta</w:t>
      </w:r>
      <w:r w:rsidR="00B65E28">
        <w:rPr>
          <w:spacing w:val="-2"/>
        </w:rPr>
        <w:t>.</w:t>
      </w:r>
    </w:p>
    <w:p w14:paraId="22BEF6CD" w14:textId="77777777" w:rsidR="00507A4B" w:rsidRDefault="00507A4B">
      <w:pPr>
        <w:pStyle w:val="Textoindependiente"/>
        <w:spacing w:before="60"/>
      </w:pPr>
    </w:p>
    <w:p w14:paraId="130EE873" w14:textId="3118BCB1" w:rsidR="00507A4B" w:rsidRDefault="00000000">
      <w:pPr>
        <w:pStyle w:val="Textoindependiente"/>
        <w:spacing w:line="292" w:lineRule="auto"/>
        <w:ind w:left="142" w:right="851"/>
        <w:jc w:val="both"/>
      </w:pPr>
      <w:r>
        <w:t>Vista la propuesta de resolución PR/2025/5965 de 8 de octubre de 2025 fiscalizada favorablemente con fecha de 9 de octubre de 2025</w:t>
      </w:r>
      <w:r w:rsidR="00B65E28">
        <w:t>,</w:t>
      </w:r>
    </w:p>
    <w:p w14:paraId="3DF82C50" w14:textId="77777777" w:rsidR="00507A4B" w:rsidRDefault="00507A4B">
      <w:pPr>
        <w:pStyle w:val="Textoindependiente"/>
        <w:spacing w:before="9"/>
      </w:pPr>
    </w:p>
    <w:p w14:paraId="74C8DD2A" w14:textId="77777777" w:rsidR="00507A4B" w:rsidRDefault="00000000">
      <w:pPr>
        <w:pStyle w:val="Ttulo3"/>
        <w:spacing w:before="1"/>
      </w:pPr>
      <w:r>
        <w:rPr>
          <w:spacing w:val="-2"/>
        </w:rPr>
        <w:t>Resolución:</w:t>
      </w:r>
    </w:p>
    <w:p w14:paraId="58D987DF" w14:textId="77777777" w:rsidR="00507A4B" w:rsidRDefault="00507A4B">
      <w:pPr>
        <w:pStyle w:val="Textoindependiente"/>
        <w:spacing w:before="61"/>
        <w:rPr>
          <w:b/>
        </w:rPr>
      </w:pPr>
    </w:p>
    <w:p w14:paraId="2C3E5A58" w14:textId="1D0B9BE2" w:rsidR="00507A4B" w:rsidRDefault="00000000">
      <w:pPr>
        <w:pStyle w:val="Textoindependiente"/>
        <w:spacing w:line="292" w:lineRule="auto"/>
        <w:ind w:left="142" w:right="851"/>
        <w:jc w:val="both"/>
      </w:pPr>
      <w:proofErr w:type="gramStart"/>
      <w:r>
        <w:t>Primero.-</w:t>
      </w:r>
      <w:proofErr w:type="gramEnd"/>
      <w:r>
        <w:t xml:space="preserve"> Autorizar (A) la cantidad de 159.517,37 €</w:t>
      </w:r>
      <w:r w:rsidR="00B65E28">
        <w:t>,</w:t>
      </w:r>
      <w:r>
        <w:t xml:space="preserve"> con cargo a la aplicación presupuestaria 113</w:t>
      </w:r>
      <w:r>
        <w:rPr>
          <w:spacing w:val="80"/>
        </w:rPr>
        <w:t xml:space="preserve"> </w:t>
      </w:r>
      <w:r>
        <w:t>2316 78000 del Presupuesto de la Corporación para el ejercicio 2025.</w:t>
      </w:r>
    </w:p>
    <w:p w14:paraId="6F1C9DC2" w14:textId="77777777" w:rsidR="00507A4B" w:rsidRDefault="00507A4B">
      <w:pPr>
        <w:pStyle w:val="Textoindependiente"/>
        <w:spacing w:before="10"/>
      </w:pPr>
    </w:p>
    <w:p w14:paraId="37DD19BB" w14:textId="77777777" w:rsidR="00507A4B" w:rsidRDefault="00000000">
      <w:pPr>
        <w:pStyle w:val="Textoindependiente"/>
        <w:spacing w:line="292" w:lineRule="auto"/>
        <w:ind w:left="142" w:right="850"/>
        <w:jc w:val="both"/>
      </w:pPr>
      <w:proofErr w:type="gramStart"/>
      <w:r>
        <w:t>Segundo.-</w:t>
      </w:r>
      <w:proofErr w:type="gramEnd"/>
      <w:r>
        <w:t xml:space="preserve"> Aprobar las bases y convocatoria para el otorgamiento de prestaciones sociales económicas destinadas a la adaptación de la vivienda habitual y productos de apoyo (segunda convocatoria), en ejercicio de las competencias propias comprendidas en el artículo 25.2, apartados</w:t>
      </w:r>
    </w:p>
    <w:p w14:paraId="3830F752" w14:textId="77777777" w:rsidR="00507A4B" w:rsidRDefault="00000000">
      <w:pPr>
        <w:pStyle w:val="Prrafodelista"/>
        <w:numPr>
          <w:ilvl w:val="0"/>
          <w:numId w:val="11"/>
        </w:numPr>
        <w:tabs>
          <w:tab w:val="left" w:pos="375"/>
        </w:tabs>
        <w:spacing w:line="230" w:lineRule="exact"/>
        <w:ind w:left="375" w:right="0" w:hanging="233"/>
        <w:jc w:val="both"/>
        <w:rPr>
          <w:sz w:val="20"/>
        </w:rPr>
      </w:pPr>
      <w:r>
        <w:rPr>
          <w:sz w:val="20"/>
        </w:rPr>
        <w:t>y</w:t>
      </w:r>
      <w:r>
        <w:rPr>
          <w:spacing w:val="-2"/>
          <w:sz w:val="20"/>
        </w:rPr>
        <w:t xml:space="preserve"> </w:t>
      </w:r>
      <w:r>
        <w:rPr>
          <w:sz w:val="20"/>
        </w:rPr>
        <w:t>e),</w:t>
      </w:r>
      <w:r>
        <w:rPr>
          <w:spacing w:val="-2"/>
          <w:sz w:val="20"/>
        </w:rPr>
        <w:t xml:space="preserve"> </w:t>
      </w:r>
      <w:r>
        <w:rPr>
          <w:sz w:val="20"/>
        </w:rPr>
        <w:t>de</w:t>
      </w:r>
      <w:r>
        <w:rPr>
          <w:spacing w:val="-1"/>
          <w:sz w:val="20"/>
        </w:rPr>
        <w:t xml:space="preserve"> </w:t>
      </w:r>
      <w:r>
        <w:rPr>
          <w:sz w:val="20"/>
        </w:rPr>
        <w:t>la</w:t>
      </w:r>
      <w:r>
        <w:rPr>
          <w:spacing w:val="-2"/>
          <w:sz w:val="20"/>
        </w:rPr>
        <w:t xml:space="preserve"> </w:t>
      </w:r>
      <w:r>
        <w:rPr>
          <w:sz w:val="20"/>
        </w:rPr>
        <w:t>Ley</w:t>
      </w:r>
      <w:r>
        <w:rPr>
          <w:spacing w:val="-1"/>
          <w:sz w:val="20"/>
        </w:rPr>
        <w:t xml:space="preserve"> </w:t>
      </w:r>
      <w:r>
        <w:rPr>
          <w:sz w:val="20"/>
        </w:rPr>
        <w:t>7/1985,</w:t>
      </w:r>
      <w:r>
        <w:rPr>
          <w:spacing w:val="-2"/>
          <w:sz w:val="20"/>
        </w:rPr>
        <w:t xml:space="preserve"> </w:t>
      </w:r>
      <w:r>
        <w:rPr>
          <w:sz w:val="20"/>
        </w:rPr>
        <w:t>Reguladora</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Bases</w:t>
      </w:r>
      <w:r>
        <w:rPr>
          <w:spacing w:val="-1"/>
          <w:sz w:val="20"/>
        </w:rPr>
        <w:t xml:space="preserve"> </w:t>
      </w:r>
      <w:r>
        <w:rPr>
          <w:sz w:val="20"/>
        </w:rPr>
        <w:t>de</w:t>
      </w:r>
      <w:r>
        <w:rPr>
          <w:spacing w:val="-2"/>
          <w:sz w:val="20"/>
        </w:rPr>
        <w:t xml:space="preserve"> </w:t>
      </w:r>
      <w:r>
        <w:rPr>
          <w:sz w:val="20"/>
        </w:rPr>
        <w:t>Régimen</w:t>
      </w:r>
      <w:r>
        <w:rPr>
          <w:spacing w:val="-1"/>
          <w:sz w:val="20"/>
        </w:rPr>
        <w:t xml:space="preserve"> </w:t>
      </w:r>
      <w:r>
        <w:rPr>
          <w:spacing w:val="-2"/>
          <w:sz w:val="20"/>
        </w:rPr>
        <w:t>Local.</w:t>
      </w:r>
    </w:p>
    <w:p w14:paraId="498CDD34" w14:textId="77777777" w:rsidR="00507A4B" w:rsidRDefault="00507A4B">
      <w:pPr>
        <w:pStyle w:val="Textoindependiente"/>
        <w:spacing w:before="60"/>
      </w:pPr>
    </w:p>
    <w:p w14:paraId="3C0EFA9E" w14:textId="77777777" w:rsidR="00507A4B" w:rsidRDefault="00000000">
      <w:pPr>
        <w:pStyle w:val="Textoindependiente"/>
        <w:spacing w:line="292" w:lineRule="auto"/>
        <w:ind w:left="142" w:right="850"/>
        <w:jc w:val="both"/>
      </w:pPr>
      <w:proofErr w:type="gramStart"/>
      <w:r>
        <w:t>Tercero.-</w:t>
      </w:r>
      <w:proofErr w:type="gramEnd"/>
      <w:r>
        <w:t xml:space="preserve"> Comunicar a la Base de Datos Nacional de Subvenciones el texto de la convocatoria y toda la información que se requiera, a los efectos legales oportunos.</w:t>
      </w:r>
    </w:p>
    <w:p w14:paraId="25B15A5D" w14:textId="77777777" w:rsidR="00507A4B" w:rsidRDefault="00507A4B">
      <w:pPr>
        <w:pStyle w:val="Textoindependiente"/>
        <w:spacing w:before="10"/>
      </w:pPr>
    </w:p>
    <w:p w14:paraId="1FE468E5" w14:textId="6167EED0" w:rsidR="00507A4B" w:rsidRDefault="00000000">
      <w:pPr>
        <w:pStyle w:val="Textoindependiente"/>
        <w:spacing w:line="292" w:lineRule="auto"/>
        <w:ind w:left="142" w:right="850"/>
        <w:jc w:val="both"/>
      </w:pPr>
      <w:r>
        <w:rPr>
          <w:noProof/>
        </w:rPr>
        <mc:AlternateContent>
          <mc:Choice Requires="wps">
            <w:drawing>
              <wp:anchor distT="0" distB="0" distL="0" distR="0" simplePos="0" relativeHeight="15854080" behindDoc="0" locked="0" layoutInCell="1" allowOverlap="1" wp14:anchorId="74E5D142" wp14:editId="2F99C604">
                <wp:simplePos x="0" y="0"/>
                <wp:positionH relativeFrom="page">
                  <wp:posOffset>6965929</wp:posOffset>
                </wp:positionH>
                <wp:positionV relativeFrom="paragraph">
                  <wp:posOffset>622332</wp:posOffset>
                </wp:positionV>
                <wp:extent cx="263525" cy="3354704"/>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2297DE5B" w14:textId="3637A02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73A065A" w14:textId="77777777" w:rsidR="00507A4B" w:rsidRDefault="00000000">
                            <w:pPr>
                              <w:spacing w:line="120" w:lineRule="exact"/>
                              <w:ind w:left="20"/>
                              <w:rPr>
                                <w:sz w:val="12"/>
                              </w:rPr>
                            </w:pPr>
                            <w:r>
                              <w:rPr>
                                <w:spacing w:val="-2"/>
                                <w:sz w:val="12"/>
                              </w:rPr>
                              <w:t>Verificación:</w:t>
                            </w:r>
                            <w:r>
                              <w:rPr>
                                <w:spacing w:val="7"/>
                                <w:sz w:val="12"/>
                              </w:rPr>
                              <w:t xml:space="preserve"> </w:t>
                            </w:r>
                            <w:hyperlink r:id="rId246">
                              <w:r>
                                <w:rPr>
                                  <w:spacing w:val="-2"/>
                                  <w:sz w:val="12"/>
                                </w:rPr>
                                <w:t>https://sede.lasrozas.es/</w:t>
                              </w:r>
                            </w:hyperlink>
                          </w:p>
                          <w:p w14:paraId="48127480"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4E5D142" id="Textbox 266" o:spid="_x0000_s1263" type="#_x0000_t202" style="position:absolute;left:0;text-align:left;margin-left:548.5pt;margin-top:49pt;width:20.75pt;height:264.15pt;z-index:15854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" filled="f" stroked="f">
                <v:textbox style="layout-flow:vertical;mso-layout-flow-alt:bottom-to-top" inset="0,0,0,0">
                  <w:txbxContent>
                    <w:p w14:paraId="2297DE5B" w14:textId="3637A02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373A065A" w14:textId="77777777" w:rsidR="00507A4B" w:rsidRDefault="00000000">
                      <w:pPr>
                        <w:spacing w:line="120" w:lineRule="exact"/>
                        <w:ind w:left="20"/>
                        <w:rPr>
                          <w:sz w:val="12"/>
                        </w:rPr>
                      </w:pPr>
                      <w:r>
                        <w:rPr>
                          <w:spacing w:val="-2"/>
                          <w:sz w:val="12"/>
                        </w:rPr>
                        <w:t>Verificación:</w:t>
                      </w:r>
                      <w:r>
                        <w:rPr>
                          <w:spacing w:val="7"/>
                          <w:sz w:val="12"/>
                        </w:rPr>
                        <w:t xml:space="preserve"> </w:t>
                      </w:r>
                      <w:hyperlink r:id="rId247">
                        <w:r>
                          <w:rPr>
                            <w:spacing w:val="-2"/>
                            <w:sz w:val="12"/>
                          </w:rPr>
                          <w:t>https://sede.lasrozas.es/</w:t>
                        </w:r>
                      </w:hyperlink>
                    </w:p>
                    <w:p w14:paraId="48127480"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t>Cuarto.- Dar traslado del presente acuerdo y del expediente a la Intervención General de este Ayuntamiento como órgano remitente de la información a la Base de Datos Nacional de</w:t>
      </w:r>
      <w:r>
        <w:rPr>
          <w:spacing w:val="40"/>
        </w:rPr>
        <w:t xml:space="preserve"> </w:t>
      </w:r>
      <w:r>
        <w:t xml:space="preserve">Subvenciones en función de lo dispuesto en la </w:t>
      </w:r>
      <w:r w:rsidRPr="00B65E28">
        <w:rPr>
          <w:i/>
          <w:iCs/>
        </w:rPr>
        <w:t>“Nota informativa sobre la Base de Datos Nacional de Subvenciones para los órganos de la Administración Local y orientaciones para el comienzo de envío de información”</w:t>
      </w:r>
      <w:r w:rsidR="00B65E28">
        <w:t>,</w:t>
      </w:r>
      <w:r>
        <w:t xml:space="preserve"> remitida por la Secretaría de Estado de Presupuestos y Gastos del Ministerio de Hacienda y Administraciones Públicas (última revisión 15-04-2014).</w:t>
      </w:r>
    </w:p>
    <w:p w14:paraId="1898DB22" w14:textId="77777777" w:rsidR="00507A4B" w:rsidRDefault="00507A4B">
      <w:pPr>
        <w:pStyle w:val="Textoindependiente"/>
        <w:spacing w:before="9"/>
      </w:pPr>
    </w:p>
    <w:p w14:paraId="3B1B54D5" w14:textId="1960EB82" w:rsidR="00507A4B" w:rsidRDefault="00000000">
      <w:pPr>
        <w:pStyle w:val="Textoindependiente"/>
        <w:spacing w:before="1"/>
        <w:ind w:left="142"/>
      </w:pPr>
      <w:proofErr w:type="gramStart"/>
      <w:r>
        <w:t>Quinto.-</w:t>
      </w:r>
      <w:proofErr w:type="gramEnd"/>
      <w:r>
        <w:rPr>
          <w:spacing w:val="-3"/>
        </w:rPr>
        <w:t xml:space="preserve"> </w:t>
      </w:r>
      <w:r>
        <w:t>Publicar</w:t>
      </w:r>
      <w:r>
        <w:rPr>
          <w:spacing w:val="-3"/>
        </w:rPr>
        <w:t xml:space="preserve"> </w:t>
      </w:r>
      <w:r>
        <w:t>en</w:t>
      </w:r>
      <w:r>
        <w:rPr>
          <w:spacing w:val="-3"/>
        </w:rPr>
        <w:t xml:space="preserve"> </w:t>
      </w:r>
      <w:r>
        <w:t>el</w:t>
      </w:r>
      <w:r>
        <w:rPr>
          <w:spacing w:val="-3"/>
        </w:rPr>
        <w:t xml:space="preserve"> </w:t>
      </w:r>
      <w:r w:rsidR="00B65E28">
        <w:t>P</w:t>
      </w:r>
      <w:r>
        <w:t>ortal</w:t>
      </w:r>
      <w:r>
        <w:rPr>
          <w:spacing w:val="-3"/>
        </w:rPr>
        <w:t xml:space="preserve"> </w:t>
      </w:r>
      <w:r>
        <w:t>de</w:t>
      </w:r>
      <w:r>
        <w:rPr>
          <w:spacing w:val="-3"/>
        </w:rPr>
        <w:t xml:space="preserve"> </w:t>
      </w:r>
      <w:r w:rsidR="00B65E28">
        <w:t>T</w:t>
      </w:r>
      <w:r>
        <w:t>ransparencia</w:t>
      </w:r>
      <w:r>
        <w:rPr>
          <w:spacing w:val="-2"/>
        </w:rPr>
        <w:t xml:space="preserve"> municipal.</w:t>
      </w:r>
    </w:p>
    <w:p w14:paraId="22925309" w14:textId="77777777" w:rsidR="00507A4B" w:rsidRDefault="00507A4B">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507A4B" w14:paraId="218E9186" w14:textId="77777777">
        <w:trPr>
          <w:trHeight w:val="686"/>
        </w:trPr>
        <w:tc>
          <w:tcPr>
            <w:tcW w:w="9062" w:type="dxa"/>
            <w:gridSpan w:val="2"/>
            <w:tcBorders>
              <w:left w:val="single" w:sz="4" w:space="0" w:color="CCCCCC"/>
              <w:right w:val="single" w:sz="4" w:space="0" w:color="CCCCCC"/>
            </w:tcBorders>
            <w:shd w:val="clear" w:color="auto" w:fill="F3F3F3"/>
          </w:tcPr>
          <w:p w14:paraId="62884A12" w14:textId="77777777" w:rsidR="00507A4B" w:rsidRDefault="00000000">
            <w:pPr>
              <w:pStyle w:val="TableParagraph"/>
              <w:spacing w:before="79" w:line="297" w:lineRule="auto"/>
              <w:rPr>
                <w:b/>
                <w:sz w:val="20"/>
              </w:rPr>
            </w:pPr>
            <w:r>
              <w:rPr>
                <w:b/>
                <w:sz w:val="20"/>
              </w:rPr>
              <w:t xml:space="preserve">Aprobación de la convocatoria y bases de subvenciones para la realización de programas de interés cultural por las asociaciones municipales, año 2025. </w:t>
            </w:r>
            <w:proofErr w:type="spellStart"/>
            <w:r>
              <w:rPr>
                <w:b/>
                <w:sz w:val="20"/>
              </w:rPr>
              <w:t>Expte</w:t>
            </w:r>
            <w:proofErr w:type="spellEnd"/>
            <w:r>
              <w:rPr>
                <w:b/>
                <w:sz w:val="20"/>
              </w:rPr>
              <w:t>. 31077/2025.</w:t>
            </w:r>
          </w:p>
        </w:tc>
      </w:tr>
      <w:tr w:rsidR="00507A4B" w14:paraId="54F31ABE" w14:textId="77777777">
        <w:trPr>
          <w:trHeight w:val="399"/>
        </w:trPr>
        <w:tc>
          <w:tcPr>
            <w:tcW w:w="1877" w:type="dxa"/>
            <w:tcBorders>
              <w:left w:val="single" w:sz="4" w:space="0" w:color="CCCCCC"/>
              <w:right w:val="single" w:sz="6" w:space="0" w:color="CCCCCC"/>
            </w:tcBorders>
          </w:tcPr>
          <w:p w14:paraId="75717441" w14:textId="77777777" w:rsidR="00507A4B"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1C85D2C2" w14:textId="77777777" w:rsidR="00507A4B"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D55C2B1" w14:textId="77777777" w:rsidR="00507A4B" w:rsidRDefault="00507A4B">
      <w:pPr>
        <w:pStyle w:val="Textoindependiente"/>
        <w:spacing w:before="142"/>
      </w:pPr>
    </w:p>
    <w:p w14:paraId="2E1AC7B5" w14:textId="77777777" w:rsidR="00507A4B"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46C4890" w14:textId="77777777" w:rsidR="00507A4B" w:rsidRDefault="00507A4B">
      <w:pPr>
        <w:pStyle w:val="Textoindependiente"/>
        <w:spacing w:before="61"/>
        <w:rPr>
          <w:b/>
        </w:rPr>
      </w:pPr>
    </w:p>
    <w:p w14:paraId="5928A609" w14:textId="77777777" w:rsidR="00507A4B" w:rsidRDefault="00000000">
      <w:pPr>
        <w:pStyle w:val="Textoindependiente"/>
        <w:ind w:left="142"/>
      </w:pPr>
      <w:r>
        <w:t>1º.-</w:t>
      </w:r>
      <w:r>
        <w:rPr>
          <w:spacing w:val="-6"/>
        </w:rPr>
        <w:t xml:space="preserve"> </w:t>
      </w:r>
      <w:r>
        <w:t>Propuesta</w:t>
      </w:r>
      <w:r>
        <w:rPr>
          <w:spacing w:val="-3"/>
        </w:rPr>
        <w:t xml:space="preserve"> </w:t>
      </w:r>
      <w:r>
        <w:t>de</w:t>
      </w:r>
      <w:r>
        <w:rPr>
          <w:spacing w:val="-3"/>
        </w:rPr>
        <w:t xml:space="preserve"> </w:t>
      </w:r>
      <w:r>
        <w:t>la</w:t>
      </w:r>
      <w:r>
        <w:rPr>
          <w:spacing w:val="-3"/>
        </w:rPr>
        <w:t xml:space="preserve"> </w:t>
      </w:r>
      <w:proofErr w:type="gramStart"/>
      <w:r>
        <w:t>Concejal</w:t>
      </w:r>
      <w:proofErr w:type="gramEnd"/>
      <w:r>
        <w:t>-</w:t>
      </w:r>
      <w:proofErr w:type="gramStart"/>
      <w:r>
        <w:t>Delegada</w:t>
      </w:r>
      <w:proofErr w:type="gramEnd"/>
      <w:r>
        <w:rPr>
          <w:spacing w:val="-3"/>
        </w:rPr>
        <w:t xml:space="preserve"> </w:t>
      </w:r>
      <w:r>
        <w:t>de</w:t>
      </w:r>
      <w:r>
        <w:rPr>
          <w:spacing w:val="-4"/>
        </w:rPr>
        <w:t xml:space="preserve"> </w:t>
      </w:r>
      <w:r>
        <w:t>Educación</w:t>
      </w:r>
      <w:r>
        <w:rPr>
          <w:spacing w:val="-3"/>
        </w:rPr>
        <w:t xml:space="preserve"> </w:t>
      </w:r>
      <w:r>
        <w:t>y</w:t>
      </w:r>
      <w:r>
        <w:rPr>
          <w:spacing w:val="-3"/>
        </w:rPr>
        <w:t xml:space="preserve"> </w:t>
      </w:r>
      <w:r>
        <w:t>Cultura,</w:t>
      </w:r>
      <w:r>
        <w:rPr>
          <w:spacing w:val="-3"/>
        </w:rPr>
        <w:t xml:space="preserve"> </w:t>
      </w:r>
      <w:r>
        <w:t>de</w:t>
      </w:r>
      <w:r>
        <w:rPr>
          <w:spacing w:val="-3"/>
        </w:rPr>
        <w:t xml:space="preserve"> </w:t>
      </w:r>
      <w:r>
        <w:t>fecha</w:t>
      </w:r>
      <w:r>
        <w:rPr>
          <w:spacing w:val="-4"/>
        </w:rPr>
        <w:t xml:space="preserve"> </w:t>
      </w:r>
      <w:r>
        <w:t>7</w:t>
      </w:r>
      <w:r>
        <w:rPr>
          <w:spacing w:val="-3"/>
        </w:rPr>
        <w:t xml:space="preserve"> </w:t>
      </w:r>
      <w:r>
        <w:t>de</w:t>
      </w:r>
      <w:r>
        <w:rPr>
          <w:spacing w:val="-3"/>
        </w:rPr>
        <w:t xml:space="preserve"> </w:t>
      </w:r>
      <w:r>
        <w:t>octubre</w:t>
      </w:r>
      <w:r>
        <w:rPr>
          <w:spacing w:val="-3"/>
        </w:rPr>
        <w:t xml:space="preserve"> </w:t>
      </w:r>
      <w:r>
        <w:t>de</w:t>
      </w:r>
      <w:r>
        <w:rPr>
          <w:spacing w:val="-3"/>
        </w:rPr>
        <w:t xml:space="preserve"> </w:t>
      </w:r>
      <w:r>
        <w:rPr>
          <w:spacing w:val="-2"/>
        </w:rPr>
        <w:t>2025.</w:t>
      </w:r>
    </w:p>
    <w:p w14:paraId="07768C6D" w14:textId="77777777" w:rsidR="00507A4B" w:rsidRDefault="00507A4B">
      <w:pPr>
        <w:pStyle w:val="Textoindependiente"/>
        <w:spacing w:before="60"/>
      </w:pPr>
    </w:p>
    <w:p w14:paraId="69F5ED50" w14:textId="71769FA1" w:rsidR="00507A4B" w:rsidRDefault="00000000">
      <w:pPr>
        <w:pStyle w:val="Textoindependiente"/>
        <w:spacing w:line="292" w:lineRule="auto"/>
        <w:ind w:left="142" w:right="851"/>
        <w:jc w:val="both"/>
      </w:pPr>
      <w:r>
        <w:t xml:space="preserve">2º.- Propuesta de bases, suscrita por la Técnico de la </w:t>
      </w:r>
      <w:proofErr w:type="gramStart"/>
      <w:r>
        <w:t>Concejalía</w:t>
      </w:r>
      <w:proofErr w:type="gramEnd"/>
      <w:r>
        <w:t xml:space="preserve">, </w:t>
      </w:r>
      <w:proofErr w:type="gramStart"/>
      <w:r w:rsidR="00B65E28">
        <w:t>D.ª</w:t>
      </w:r>
      <w:proofErr w:type="gramEnd"/>
      <w:r>
        <w:t xml:space="preserve"> Trinidad Arias González, con fecha 6 de octubre de 2025.</w:t>
      </w:r>
    </w:p>
    <w:p w14:paraId="1A9E0D5A" w14:textId="77777777" w:rsidR="00507A4B" w:rsidRDefault="00507A4B">
      <w:pPr>
        <w:pStyle w:val="Textoindependiente"/>
        <w:spacing w:line="292" w:lineRule="auto"/>
        <w:jc w:val="both"/>
        <w:sectPr w:rsidR="00507A4B">
          <w:type w:val="continuous"/>
          <w:pgSz w:w="11910" w:h="16840"/>
          <w:pgMar w:top="1260" w:right="565" w:bottom="1180" w:left="1275" w:header="225" w:footer="980" w:gutter="0"/>
          <w:cols w:space="720"/>
        </w:sectPr>
      </w:pPr>
    </w:p>
    <w:p w14:paraId="3C72EFC4" w14:textId="40B88745" w:rsidR="00507A4B" w:rsidRDefault="00000000">
      <w:pPr>
        <w:pStyle w:val="Textoindependiente"/>
        <w:spacing w:before="180" w:line="292" w:lineRule="auto"/>
        <w:ind w:left="142" w:right="850"/>
        <w:jc w:val="both"/>
      </w:pPr>
      <w:r>
        <w:lastRenderedPageBreak/>
        <w:t xml:space="preserve">3º.- Informe técnico suscrito por la Técnico de la </w:t>
      </w:r>
      <w:proofErr w:type="gramStart"/>
      <w:r>
        <w:t>Concejalía</w:t>
      </w:r>
      <w:proofErr w:type="gramEnd"/>
      <w:r>
        <w:t xml:space="preserve">, </w:t>
      </w:r>
      <w:proofErr w:type="gramStart"/>
      <w:r w:rsidR="00B65E28">
        <w:t>D.ª</w:t>
      </w:r>
      <w:proofErr w:type="gramEnd"/>
      <w:r>
        <w:t xml:space="preserve"> Trinidad Arias González, con fecha 6 de octubre de 2025.</w:t>
      </w:r>
    </w:p>
    <w:p w14:paraId="20650347" w14:textId="77777777" w:rsidR="00507A4B" w:rsidRDefault="00507A4B">
      <w:pPr>
        <w:pStyle w:val="Textoindependiente"/>
        <w:spacing w:before="10"/>
      </w:pPr>
    </w:p>
    <w:p w14:paraId="5E3B82CC" w14:textId="77777777" w:rsidR="00507A4B" w:rsidRDefault="00000000">
      <w:pPr>
        <w:pStyle w:val="Textoindependiente"/>
        <w:spacing w:line="292" w:lineRule="auto"/>
        <w:ind w:left="142" w:right="851"/>
        <w:jc w:val="both"/>
      </w:pPr>
      <w:r>
        <w:t>4º.- Documento de reserva de crédito (RC) por importe de 20.000,00 €, con cargo a la aplicación presupuestaria 103.3300.48900 del Presupuesto de la Corporación para el ejercicio 2025.</w:t>
      </w:r>
    </w:p>
    <w:p w14:paraId="2C15BB4E" w14:textId="77777777" w:rsidR="00507A4B" w:rsidRDefault="00507A4B">
      <w:pPr>
        <w:pStyle w:val="Textoindependiente"/>
        <w:spacing w:before="10"/>
      </w:pPr>
    </w:p>
    <w:p w14:paraId="58BF6817" w14:textId="77777777" w:rsidR="00507A4B" w:rsidRDefault="00000000">
      <w:pPr>
        <w:pStyle w:val="Textoindependiente"/>
        <w:spacing w:line="292" w:lineRule="auto"/>
        <w:ind w:left="142" w:right="850"/>
        <w:jc w:val="both"/>
      </w:pPr>
      <w:r>
        <w:t xml:space="preserve">5º.- Informe jurídico suscrito por el </w:t>
      </w:r>
      <w:proofErr w:type="gramStart"/>
      <w:r>
        <w:t>Subdirector</w:t>
      </w:r>
      <w:proofErr w:type="gramEnd"/>
      <w:r>
        <w:t xml:space="preserve"> General de la Asesoría Jurídica Municipal, D. Andrés Jaramillo Martín y por el </w:t>
      </w:r>
      <w:proofErr w:type="gramStart"/>
      <w:r>
        <w:t>Director General</w:t>
      </w:r>
      <w:proofErr w:type="gramEnd"/>
      <w:r>
        <w:t xml:space="preserve"> de la Asesoría Jurídica Municipal, D. Felipe Jiménez</w:t>
      </w:r>
      <w:r>
        <w:rPr>
          <w:spacing w:val="40"/>
        </w:rPr>
        <w:t xml:space="preserve"> </w:t>
      </w:r>
      <w:r>
        <w:t>Andrés, con fecha 8 de octubre de 2025.</w:t>
      </w:r>
    </w:p>
    <w:p w14:paraId="42092282" w14:textId="77777777" w:rsidR="00507A4B" w:rsidRDefault="00507A4B">
      <w:pPr>
        <w:pStyle w:val="Textoindependiente"/>
        <w:spacing w:before="9"/>
      </w:pPr>
    </w:p>
    <w:p w14:paraId="737D9B22" w14:textId="2868CF0B" w:rsidR="00507A4B" w:rsidRDefault="00000000">
      <w:pPr>
        <w:pStyle w:val="Textoindependiente"/>
        <w:spacing w:before="1" w:line="292" w:lineRule="auto"/>
        <w:ind w:left="142" w:right="851"/>
        <w:jc w:val="both"/>
      </w:pPr>
      <w:r>
        <w:rPr>
          <w:noProof/>
        </w:rPr>
        <mc:AlternateContent>
          <mc:Choice Requires="wps">
            <w:drawing>
              <wp:anchor distT="0" distB="0" distL="0" distR="0" simplePos="0" relativeHeight="15856640" behindDoc="0" locked="0" layoutInCell="1" allowOverlap="1" wp14:anchorId="394E56CE" wp14:editId="0D64DE07">
                <wp:simplePos x="0" y="0"/>
                <wp:positionH relativeFrom="page">
                  <wp:posOffset>6807090</wp:posOffset>
                </wp:positionH>
                <wp:positionV relativeFrom="paragraph">
                  <wp:posOffset>199942</wp:posOffset>
                </wp:positionV>
                <wp:extent cx="419734" cy="318706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923CD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34CEE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94E56CE" id="Textbox 267" o:spid="_x0000_s1264" type="#_x0000_t202" style="position:absolute;left:0;text-align:left;margin-left:536pt;margin-top:15.75pt;width:33.05pt;height:250.95pt;z-index:1585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" filled="f" stroked="f">
                <v:textbox style="layout-flow:vertical;mso-layout-flow-alt:bottom-to-top" inset="0,0,0,0">
                  <w:txbxContent>
                    <w:p w14:paraId="78923CD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34CEE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Vista la propuesta de resolución PR/2025/5949 de 8 de octubre de 2025 fiscalizada favorablemente con fecha de 9 de octubre de 2025</w:t>
      </w:r>
      <w:r w:rsidR="00B65E28">
        <w:t>,</w:t>
      </w:r>
    </w:p>
    <w:p w14:paraId="34B55340" w14:textId="77777777" w:rsidR="00507A4B" w:rsidRDefault="00507A4B">
      <w:pPr>
        <w:pStyle w:val="Textoindependiente"/>
        <w:spacing w:before="9"/>
      </w:pPr>
    </w:p>
    <w:p w14:paraId="2B47874F" w14:textId="77777777" w:rsidR="00507A4B" w:rsidRDefault="00000000">
      <w:pPr>
        <w:pStyle w:val="Ttulo3"/>
      </w:pPr>
      <w:r>
        <w:rPr>
          <w:spacing w:val="-2"/>
        </w:rPr>
        <w:t>Resolución:</w:t>
      </w:r>
    </w:p>
    <w:p w14:paraId="721E98FE" w14:textId="77777777" w:rsidR="00507A4B" w:rsidRDefault="00507A4B">
      <w:pPr>
        <w:pStyle w:val="Textoindependiente"/>
        <w:spacing w:before="61"/>
        <w:rPr>
          <w:b/>
        </w:rPr>
      </w:pPr>
    </w:p>
    <w:p w14:paraId="1AE04A6D" w14:textId="77777777" w:rsidR="00507A4B" w:rsidRDefault="00000000">
      <w:pPr>
        <w:pStyle w:val="Textoindependiente"/>
        <w:spacing w:line="292" w:lineRule="auto"/>
        <w:ind w:left="142" w:right="850"/>
        <w:jc w:val="both"/>
      </w:pPr>
      <w:r>
        <w:t>1º.- Autorizar (A) el gasto de 20.000,00 €, con cargo a la aplicación presupuestaria 103.3300.48900 del Presupuesto de la Corporación para el ejercicio 2025.</w:t>
      </w:r>
    </w:p>
    <w:p w14:paraId="2993FEB5" w14:textId="77777777" w:rsidR="00507A4B" w:rsidRDefault="00507A4B">
      <w:pPr>
        <w:pStyle w:val="Textoindependiente"/>
        <w:spacing w:before="10"/>
      </w:pPr>
    </w:p>
    <w:p w14:paraId="2D9F27B1" w14:textId="77777777" w:rsidR="00507A4B" w:rsidRDefault="00000000">
      <w:pPr>
        <w:pStyle w:val="Textoindependiente"/>
        <w:spacing w:line="292" w:lineRule="auto"/>
        <w:ind w:left="142" w:right="851"/>
        <w:jc w:val="both"/>
      </w:pPr>
      <w:r>
        <w:t>2º.- Aprobar la convocatoria y Bases de subvenciones para la realización de programas de interés cultural por las asociaciones municipales, año 2025.</w:t>
      </w:r>
    </w:p>
    <w:p w14:paraId="4DC28525" w14:textId="77777777" w:rsidR="00507A4B" w:rsidRDefault="00507A4B">
      <w:pPr>
        <w:pStyle w:val="Textoindependiente"/>
        <w:spacing w:before="10"/>
      </w:pPr>
    </w:p>
    <w:p w14:paraId="3A7AC019" w14:textId="77777777" w:rsidR="00507A4B" w:rsidRDefault="00000000">
      <w:pPr>
        <w:pStyle w:val="Textoindependiente"/>
        <w:spacing w:line="292" w:lineRule="auto"/>
        <w:ind w:left="142" w:right="850"/>
        <w:jc w:val="both"/>
      </w:pPr>
      <w:r>
        <w:t>3º.- Al estar destinadas a asociaciones inscritas en el Registro Municipal de Asociaciones, publicar la convocatoria en la página web municipal y en el portal de transparencia.</w:t>
      </w:r>
    </w:p>
    <w:p w14:paraId="122848E4" w14:textId="77777777" w:rsidR="00507A4B" w:rsidRDefault="00507A4B">
      <w:pPr>
        <w:pStyle w:val="Textoindependiente"/>
        <w:spacing w:before="9"/>
      </w:pPr>
    </w:p>
    <w:p w14:paraId="2E810315" w14:textId="77777777" w:rsidR="00507A4B" w:rsidRDefault="00000000">
      <w:pPr>
        <w:pStyle w:val="Textoindependiente"/>
        <w:spacing w:before="1" w:line="292" w:lineRule="auto"/>
        <w:ind w:left="142" w:right="850"/>
        <w:jc w:val="both"/>
      </w:pPr>
      <w:r>
        <w:t>4º.- Comunicar a la Base de Datos Nacional de Subvenciones el texto de la convocatoria y toda la información que se requiera, a los efectos legales oportunos.</w:t>
      </w:r>
    </w:p>
    <w:p w14:paraId="26601592" w14:textId="77777777" w:rsidR="00507A4B" w:rsidRDefault="00507A4B">
      <w:pPr>
        <w:pStyle w:val="Textoindependiente"/>
        <w:spacing w:before="9"/>
      </w:pPr>
    </w:p>
    <w:p w14:paraId="4F284CD1" w14:textId="77777777" w:rsidR="00507A4B" w:rsidRDefault="00000000">
      <w:pPr>
        <w:pStyle w:val="Textoindependiente"/>
        <w:spacing w:line="292" w:lineRule="auto"/>
        <w:ind w:left="142" w:right="850"/>
        <w:jc w:val="both"/>
      </w:pPr>
      <w:r>
        <w:t>5º.- Dar traslado del presente acuerdo y del expediente a la Intervención General de este Ayuntamiento como órgano remitente de la información a la Base de Datos Nacional de</w:t>
      </w:r>
      <w:r>
        <w:rPr>
          <w:spacing w:val="40"/>
        </w:rPr>
        <w:t xml:space="preserve"> </w:t>
      </w:r>
      <w:r>
        <w:rPr>
          <w:spacing w:val="-2"/>
        </w:rPr>
        <w:t>Subvenciones.</w:t>
      </w:r>
    </w:p>
    <w:p w14:paraId="5817D267" w14:textId="77777777" w:rsidR="00507A4B" w:rsidRDefault="00000000">
      <w:pPr>
        <w:pStyle w:val="Textoindependiente"/>
        <w:spacing w:before="1"/>
        <w:rPr>
          <w:sz w:val="16"/>
        </w:rPr>
      </w:pPr>
      <w:r>
        <w:rPr>
          <w:noProof/>
          <w:sz w:val="16"/>
        </w:rPr>
        <mc:AlternateContent>
          <mc:Choice Requires="wpg">
            <w:drawing>
              <wp:anchor distT="0" distB="0" distL="0" distR="0" simplePos="0" relativeHeight="487713792" behindDoc="1" locked="0" layoutInCell="1" allowOverlap="1" wp14:anchorId="71A66711" wp14:editId="17CCDDAE">
                <wp:simplePos x="0" y="0"/>
                <wp:positionH relativeFrom="page">
                  <wp:posOffset>900112</wp:posOffset>
                </wp:positionH>
                <wp:positionV relativeFrom="paragraph">
                  <wp:posOffset>132824</wp:posOffset>
                </wp:positionV>
                <wp:extent cx="5760085" cy="276860"/>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69" name="Graphic 269"/>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70" name="Graphic 270"/>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20"/>
                                </a:lnTo>
                                <a:lnTo>
                                  <a:pt x="317" y="5080"/>
                                </a:lnTo>
                                <a:lnTo>
                                  <a:pt x="2857" y="5080"/>
                                </a:lnTo>
                                <a:lnTo>
                                  <a:pt x="2857" y="0"/>
                                </a:lnTo>
                                <a:lnTo>
                                  <a:pt x="12" y="0"/>
                                </a:lnTo>
                                <a:lnTo>
                                  <a:pt x="12" y="4775"/>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71" name="Textbox 271"/>
                        <wps:cNvSpPr txBox="1"/>
                        <wps:spPr>
                          <a:xfrm>
                            <a:off x="4762" y="10160"/>
                            <a:ext cx="5750560" cy="257175"/>
                          </a:xfrm>
                          <a:prstGeom prst="rect">
                            <a:avLst/>
                          </a:prstGeom>
                        </wps:spPr>
                        <wps:txbx>
                          <w:txbxContent>
                            <w:p w14:paraId="087D159A" w14:textId="77777777" w:rsidR="00507A4B" w:rsidRDefault="00000000">
                              <w:pPr>
                                <w:spacing w:before="81"/>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71A66711" id="Group 268" o:spid="_x0000_s1265" style="position:absolute;margin-left:70.85pt;margin-top:10.45pt;width:453.55pt;height:21.8pt;z-index:-1560268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">
                <v:shape id="Graphic 269" o:spid="_x0000_s126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" path="m5750242,l,,,257644r5750242,l5750242,xe" fillcolor="#f3f3f3" stroked="f">
                  <v:path arrowok="t"/>
                </v:shape>
                <v:shape id="Graphic 270" o:spid="_x0000_s126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" path="m5759780,r-318,l5759462,5080r-2540,2540l5756922,5080r2540,l5759462,r-4457,l5755005,10160r,257022l4775,267182r,-257022l5755005,10160r,-10160l2857,r,5080l2857,7620,317,5080r2540,l2857,,12,r,4775l12,5080r,266852l,276707r5759767,l5759767,271945r,-266865l5759780,xe" fillcolor="#ccc" stroked="f">
                  <v:path arrowok="t"/>
                </v:shape>
                <v:shape id="Textbox 271" o:spid="_x0000_s1268"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087D159A" w14:textId="77777777" w:rsidR="00507A4B" w:rsidRDefault="00000000">
                        <w:pPr>
                          <w:spacing w:before="81"/>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sz w:val="16"/>
        </w:rPr>
        <mc:AlternateContent>
          <mc:Choice Requires="wpg">
            <w:drawing>
              <wp:anchor distT="0" distB="0" distL="0" distR="0" simplePos="0" relativeHeight="487714304" behindDoc="1" locked="0" layoutInCell="1" allowOverlap="1" wp14:anchorId="29612245" wp14:editId="0E6C848A">
                <wp:simplePos x="0" y="0"/>
                <wp:positionH relativeFrom="page">
                  <wp:posOffset>900112</wp:posOffset>
                </wp:positionH>
                <wp:positionV relativeFrom="paragraph">
                  <wp:posOffset>628600</wp:posOffset>
                </wp:positionV>
                <wp:extent cx="5760085" cy="268605"/>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73" name="Graphic 273"/>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274" name="Graphic 274"/>
                        <wps:cNvSpPr/>
                        <wps:spPr>
                          <a:xfrm>
                            <a:off x="-12" y="6"/>
                            <a:ext cx="5760085" cy="268605"/>
                          </a:xfrm>
                          <a:custGeom>
                            <a:avLst/>
                            <a:gdLst/>
                            <a:ahLst/>
                            <a:cxnLst/>
                            <a:rect l="l" t="t" r="r" b="b"/>
                            <a:pathLst>
                              <a:path w="5760085" h="26860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70" y="0"/>
                                </a:lnTo>
                                <a:lnTo>
                                  <a:pt x="2870" y="5080"/>
                                </a:lnTo>
                                <a:lnTo>
                                  <a:pt x="2870" y="7620"/>
                                </a:lnTo>
                                <a:lnTo>
                                  <a:pt x="330" y="5080"/>
                                </a:lnTo>
                                <a:lnTo>
                                  <a:pt x="2870" y="5080"/>
                                </a:lnTo>
                                <a:lnTo>
                                  <a:pt x="2870"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75" name="Textbox 275"/>
                        <wps:cNvSpPr txBox="1"/>
                        <wps:spPr>
                          <a:xfrm>
                            <a:off x="4762" y="10160"/>
                            <a:ext cx="5750560" cy="248920"/>
                          </a:xfrm>
                          <a:prstGeom prst="rect">
                            <a:avLst/>
                          </a:prstGeom>
                        </wps:spPr>
                        <wps:txbx>
                          <w:txbxContent>
                            <w:p w14:paraId="77596681" w14:textId="57DB9A8F" w:rsidR="00507A4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65E28">
                                <w:rPr>
                                  <w:spacing w:val="-2"/>
                                  <w:sz w:val="20"/>
                                </w:rPr>
                                <w:t>.</w:t>
                              </w:r>
                            </w:p>
                          </w:txbxContent>
                        </wps:txbx>
                        <wps:bodyPr wrap="square" lIns="0" tIns="0" rIns="0" bIns="0" rtlCol="0">
                          <a:noAutofit/>
                        </wps:bodyPr>
                      </wps:wsp>
                    </wpg:wgp>
                  </a:graphicData>
                </a:graphic>
              </wp:anchor>
            </w:drawing>
          </mc:Choice>
          <mc:Fallback>
            <w:pict>
              <v:group w14:anchorId="29612245" id="Group 272" o:spid="_x0000_s1269" style="position:absolute;margin-left:70.85pt;margin-top:49.5pt;width:453.55pt;height:21.15pt;z-index:-15602176;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">
                <v:shape id="Graphic 273" o:spid="_x0000_s1270"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" path="m5750242,l,,,249554r5750242,l5750242,xe" fillcolor="#f3f3f3" stroked="f">
                  <v:path arrowok="t"/>
                </v:shape>
                <v:shape id="Graphic 274" o:spid="_x0000_s1271"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" path="m5759780,r-330,l5759450,5080r-2540,2540l5756910,5080r2540,l5759450,r-4445,l5755005,10160r,248920l4775,259080r,-248920l5755005,10160r,-10160l2870,r,5080l2870,7620,330,5080r2540,l2870,,12,r,4762l12,5080r,258749l,268605r5759767,l5759767,263842r,-258762l5759780,xe" fillcolor="#ccc" stroked="f">
                  <v:path arrowok="t"/>
                </v:shape>
                <v:shape id="Textbox 275" o:spid="_x0000_s1272"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77596681" w14:textId="57DB9A8F" w:rsidR="00507A4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65E28">
                          <w:rPr>
                            <w:spacing w:val="-2"/>
                            <w:sz w:val="20"/>
                          </w:rPr>
                          <w:t>.</w:t>
                        </w:r>
                      </w:p>
                    </w:txbxContent>
                  </v:textbox>
                </v:shape>
                <w10:wrap type="topAndBottom" anchorx="page"/>
              </v:group>
            </w:pict>
          </mc:Fallback>
        </mc:AlternateContent>
      </w:r>
      <w:r>
        <w:rPr>
          <w:noProof/>
          <w:sz w:val="16"/>
        </w:rPr>
        <mc:AlternateContent>
          <mc:Choice Requires="wpg">
            <w:drawing>
              <wp:anchor distT="0" distB="0" distL="0" distR="0" simplePos="0" relativeHeight="487714816" behindDoc="1" locked="0" layoutInCell="1" allowOverlap="1" wp14:anchorId="742562F1" wp14:editId="5951BC53">
                <wp:simplePos x="0" y="0"/>
                <wp:positionH relativeFrom="page">
                  <wp:posOffset>900112</wp:posOffset>
                </wp:positionH>
                <wp:positionV relativeFrom="paragraph">
                  <wp:posOffset>1116280</wp:posOffset>
                </wp:positionV>
                <wp:extent cx="5760085" cy="276860"/>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77" name="Graphic 27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78" name="Graphic 278"/>
                        <wps:cNvSpPr/>
                        <wps:spPr>
                          <a:xfrm>
                            <a:off x="-12" y="6"/>
                            <a:ext cx="5760085" cy="276860"/>
                          </a:xfrm>
                          <a:custGeom>
                            <a:avLst/>
                            <a:gdLst/>
                            <a:ahLst/>
                            <a:cxnLst/>
                            <a:rect l="l" t="t" r="r" b="b"/>
                            <a:pathLst>
                              <a:path w="5760085" h="276860">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67169"/>
                                </a:lnTo>
                                <a:lnTo>
                                  <a:pt x="4775" y="267169"/>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79" name="Textbox 279"/>
                        <wps:cNvSpPr txBox="1"/>
                        <wps:spPr>
                          <a:xfrm>
                            <a:off x="4762" y="10160"/>
                            <a:ext cx="5750560" cy="257175"/>
                          </a:xfrm>
                          <a:prstGeom prst="rect">
                            <a:avLst/>
                          </a:prstGeom>
                        </wps:spPr>
                        <wps:txbx>
                          <w:txbxContent>
                            <w:p w14:paraId="0E8CFBB9" w14:textId="77777777" w:rsidR="00507A4B"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742562F1" id="Group 276" o:spid="_x0000_s1273" style="position:absolute;margin-left:70.85pt;margin-top:87.9pt;width:453.55pt;height:21.8pt;z-index:-1560166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">
                <v:shape id="Graphic 277" o:spid="_x0000_s127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" path="m5750242,l,,,257644r5750242,l5750242,xe" fillcolor="#f3f3f3" stroked="f">
                  <v:path arrowok="t"/>
                </v:shape>
                <v:shape id="Graphic 278" o:spid="_x0000_s127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" path="m5759780,r-330,l5759450,5080r-2528,2527l5756922,5080r2528,l5759450,r-4445,l5755005,10160r,257009l4775,267169r,-257009l5755005,10160r,-10160l2857,r,5080l2857,7607,330,5080r2527,l2857,,12,r,4762l12,5080r,266839l,276694r5759767,l5759767,271932r,-266852l5759780,xe" fillcolor="#ccc" stroked="f">
                  <v:path arrowok="t"/>
                </v:shape>
                <v:shape id="Textbox 279" o:spid="_x0000_s1276"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0E8CFBB9" w14:textId="77777777" w:rsidR="00507A4B"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r>
        <w:rPr>
          <w:noProof/>
          <w:sz w:val="16"/>
        </w:rPr>
        <mc:AlternateContent>
          <mc:Choice Requires="wpg">
            <w:drawing>
              <wp:anchor distT="0" distB="0" distL="0" distR="0" simplePos="0" relativeHeight="487715328" behindDoc="1" locked="0" layoutInCell="1" allowOverlap="1" wp14:anchorId="2FB290E6" wp14:editId="706D8BBD">
                <wp:simplePos x="0" y="0"/>
                <wp:positionH relativeFrom="page">
                  <wp:posOffset>900112</wp:posOffset>
                </wp:positionH>
                <wp:positionV relativeFrom="paragraph">
                  <wp:posOffset>1612056</wp:posOffset>
                </wp:positionV>
                <wp:extent cx="5760085" cy="268605"/>
                <wp:effectExtent l="0" t="0" r="0" b="0"/>
                <wp:wrapTopAndBottom/>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81" name="Graphic 281"/>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282" name="Graphic 282"/>
                        <wps:cNvSpPr/>
                        <wps:spPr>
                          <a:xfrm>
                            <a:off x="-12" y="0"/>
                            <a:ext cx="5760085" cy="269240"/>
                          </a:xfrm>
                          <a:custGeom>
                            <a:avLst/>
                            <a:gdLst/>
                            <a:ahLst/>
                            <a:cxnLst/>
                            <a:rect l="l" t="t" r="r" b="b"/>
                            <a:pathLst>
                              <a:path w="5760085" h="26924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63842"/>
                                </a:lnTo>
                                <a:lnTo>
                                  <a:pt x="0" y="268617"/>
                                </a:lnTo>
                                <a:lnTo>
                                  <a:pt x="5759767" y="268617"/>
                                </a:lnTo>
                                <a:lnTo>
                                  <a:pt x="5759767" y="263855"/>
                                </a:lnTo>
                                <a:lnTo>
                                  <a:pt x="5755005" y="259092"/>
                                </a:lnTo>
                                <a:lnTo>
                                  <a:pt x="4775" y="259092"/>
                                </a:lnTo>
                                <a:lnTo>
                                  <a:pt x="4775" y="10160"/>
                                </a:lnTo>
                                <a:lnTo>
                                  <a:pt x="5755005" y="10160"/>
                                </a:lnTo>
                                <a:lnTo>
                                  <a:pt x="5755005" y="259080"/>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83" name="Textbox 283"/>
                        <wps:cNvSpPr txBox="1"/>
                        <wps:spPr>
                          <a:xfrm>
                            <a:off x="4762" y="10160"/>
                            <a:ext cx="5750560" cy="248920"/>
                          </a:xfrm>
                          <a:prstGeom prst="rect">
                            <a:avLst/>
                          </a:prstGeom>
                        </wps:spPr>
                        <wps:txbx>
                          <w:txbxContent>
                            <w:p w14:paraId="4225DFFE" w14:textId="1EC54E52" w:rsidR="00507A4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65E28">
                                <w:rPr>
                                  <w:spacing w:val="-2"/>
                                  <w:sz w:val="20"/>
                                </w:rPr>
                                <w:t>.</w:t>
                              </w:r>
                            </w:p>
                          </w:txbxContent>
                        </wps:txbx>
                        <wps:bodyPr wrap="square" lIns="0" tIns="0" rIns="0" bIns="0" rtlCol="0">
                          <a:noAutofit/>
                        </wps:bodyPr>
                      </wps:wsp>
                    </wpg:wgp>
                  </a:graphicData>
                </a:graphic>
              </wp:anchor>
            </w:drawing>
          </mc:Choice>
          <mc:Fallback>
            <w:pict>
              <v:group w14:anchorId="2FB290E6" id="Group 280" o:spid="_x0000_s1277" style="position:absolute;margin-left:70.85pt;margin-top:126.95pt;width:453.55pt;height:21.15pt;z-index:-15601152;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">
                <v:shape id="Graphic 281" o:spid="_x0000_s1278"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" path="m5750242,l,,,249554r5750242,l5750242,xe" fillcolor="#f3f3f3" stroked="f">
                  <v:path arrowok="t"/>
                </v:shape>
                <v:shape id="Graphic 282" o:spid="_x0000_s1279" style="position:absolute;width:57600;height:2692;visibility:visible;mso-wrap-style:square;v-text-anchor:top" coordsize="576008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" path="m5759780,r-330,l5759450,5080r-2540,2540l5756910,5080r2540,l5759450,,2870,r,5080l2870,7632,317,5080r2553,l2870,,12,r,4775l12,5080r,258762l,268617r5759767,l5759767,263855r-4762,-4763l4775,259092r,-248932l5755005,10160r,248920l5759767,263842r,-258762l5759780,xe" fillcolor="#ccc" stroked="f">
                  <v:path arrowok="t"/>
                </v:shape>
                <v:shape id="Textbox 283" o:spid="_x0000_s1280"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4225DFFE" w14:textId="1EC54E52" w:rsidR="00507A4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65E28">
                          <w:rPr>
                            <w:spacing w:val="-2"/>
                            <w:sz w:val="20"/>
                          </w:rPr>
                          <w:t>.</w:t>
                        </w:r>
                      </w:p>
                    </w:txbxContent>
                  </v:textbox>
                </v:shape>
                <w10:wrap type="topAndBottom" anchorx="page"/>
              </v:group>
            </w:pict>
          </mc:Fallback>
        </mc:AlternateContent>
      </w:r>
    </w:p>
    <w:p w14:paraId="24EFA983" w14:textId="77777777" w:rsidR="00507A4B" w:rsidRDefault="00507A4B">
      <w:pPr>
        <w:pStyle w:val="Textoindependiente"/>
        <w:spacing w:before="91"/>
      </w:pPr>
    </w:p>
    <w:p w14:paraId="1946D63E" w14:textId="77777777" w:rsidR="00507A4B" w:rsidRDefault="00507A4B">
      <w:pPr>
        <w:pStyle w:val="Textoindependiente"/>
        <w:spacing w:before="91"/>
      </w:pPr>
    </w:p>
    <w:p w14:paraId="4D95BF38" w14:textId="77777777" w:rsidR="00507A4B" w:rsidRDefault="00507A4B">
      <w:pPr>
        <w:pStyle w:val="Textoindependiente"/>
        <w:spacing w:before="91"/>
      </w:pPr>
    </w:p>
    <w:p w14:paraId="04D5B81D" w14:textId="77777777" w:rsidR="00507A4B" w:rsidRDefault="00507A4B">
      <w:pPr>
        <w:pStyle w:val="Textoindependiente"/>
      </w:pPr>
    </w:p>
    <w:p w14:paraId="1604F22D" w14:textId="77777777" w:rsidR="00507A4B" w:rsidRDefault="00507A4B">
      <w:pPr>
        <w:pStyle w:val="Textoindependiente"/>
        <w:spacing w:before="19"/>
      </w:pPr>
    </w:p>
    <w:p w14:paraId="56CB6051" w14:textId="77777777" w:rsidR="00507A4B" w:rsidRDefault="00000000">
      <w:pPr>
        <w:pStyle w:val="Ttulo3"/>
        <w:spacing w:before="1"/>
        <w:ind w:left="2424"/>
      </w:pPr>
      <w:r>
        <w:rPr>
          <w:noProof/>
        </w:rPr>
        <mc:AlternateContent>
          <mc:Choice Requires="wps">
            <w:drawing>
              <wp:anchor distT="0" distB="0" distL="0" distR="0" simplePos="0" relativeHeight="15857152" behindDoc="0" locked="0" layoutInCell="1" allowOverlap="1" wp14:anchorId="3596B6BD" wp14:editId="71ED4BD8">
                <wp:simplePos x="0" y="0"/>
                <wp:positionH relativeFrom="page">
                  <wp:posOffset>6965929</wp:posOffset>
                </wp:positionH>
                <wp:positionV relativeFrom="paragraph">
                  <wp:posOffset>-1738099</wp:posOffset>
                </wp:positionV>
                <wp:extent cx="263525" cy="3354704"/>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2B6972E" w14:textId="125A689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D2997A" w14:textId="77777777" w:rsidR="00507A4B" w:rsidRDefault="00000000">
                            <w:pPr>
                              <w:spacing w:line="120" w:lineRule="exact"/>
                              <w:ind w:left="20"/>
                              <w:rPr>
                                <w:sz w:val="12"/>
                              </w:rPr>
                            </w:pPr>
                            <w:r>
                              <w:rPr>
                                <w:spacing w:val="-2"/>
                                <w:sz w:val="12"/>
                              </w:rPr>
                              <w:t>Verificación:</w:t>
                            </w:r>
                            <w:r>
                              <w:rPr>
                                <w:spacing w:val="7"/>
                                <w:sz w:val="12"/>
                              </w:rPr>
                              <w:t xml:space="preserve"> </w:t>
                            </w:r>
                            <w:hyperlink r:id="rId248">
                              <w:r>
                                <w:rPr>
                                  <w:spacing w:val="-2"/>
                                  <w:sz w:val="12"/>
                                </w:rPr>
                                <w:t>https://sede.lasrozas.es/</w:t>
                              </w:r>
                            </w:hyperlink>
                          </w:p>
                          <w:p w14:paraId="4756A806"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596B6BD" id="Textbox 284" o:spid="_x0000_s1281" type="#_x0000_t202" style="position:absolute;left:0;text-align:left;margin-left:548.5pt;margin-top:-136.85pt;width:20.75pt;height:264.15pt;z-index:15857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f4oog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" filled="f" stroked="f">
                <v:textbox style="layout-flow:vertical;mso-layout-flow-alt:bottom-to-top" inset="0,0,0,0">
                  <w:txbxContent>
                    <w:p w14:paraId="52B6972E" w14:textId="125A689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1D2997A" w14:textId="77777777" w:rsidR="00507A4B" w:rsidRDefault="00000000">
                      <w:pPr>
                        <w:spacing w:line="120" w:lineRule="exact"/>
                        <w:ind w:left="20"/>
                        <w:rPr>
                          <w:sz w:val="12"/>
                        </w:rPr>
                      </w:pPr>
                      <w:r>
                        <w:rPr>
                          <w:spacing w:val="-2"/>
                          <w:sz w:val="12"/>
                        </w:rPr>
                        <w:t>Verificación:</w:t>
                      </w:r>
                      <w:r>
                        <w:rPr>
                          <w:spacing w:val="7"/>
                          <w:sz w:val="12"/>
                        </w:rPr>
                        <w:t xml:space="preserve"> </w:t>
                      </w:r>
                      <w:hyperlink r:id="rId249">
                        <w:r>
                          <w:rPr>
                            <w:spacing w:val="-2"/>
                            <w:sz w:val="12"/>
                          </w:rPr>
                          <w:t>https://sede.lasrozas.es/</w:t>
                        </w:r>
                      </w:hyperlink>
                    </w:p>
                    <w:p w14:paraId="4756A806"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t xml:space="preserve">DOCUMENTO FIRMADO </w:t>
      </w:r>
      <w:r>
        <w:rPr>
          <w:spacing w:val="-2"/>
        </w:rPr>
        <w:t>ELECTRÓNICAMENTE</w:t>
      </w:r>
    </w:p>
    <w:p w14:paraId="533AF790" w14:textId="77777777" w:rsidR="00507A4B" w:rsidRDefault="00507A4B">
      <w:pPr>
        <w:pStyle w:val="Ttulo3"/>
        <w:sectPr w:rsidR="00507A4B">
          <w:pgSz w:w="11910" w:h="16840"/>
          <w:pgMar w:top="1260" w:right="565" w:bottom="1260" w:left="1275" w:header="225" w:footer="980" w:gutter="0"/>
          <w:cols w:space="720"/>
        </w:sectPr>
      </w:pPr>
    </w:p>
    <w:p w14:paraId="18383DFC" w14:textId="77777777" w:rsidR="00507A4B" w:rsidRDefault="00507A4B">
      <w:pPr>
        <w:pStyle w:val="Textoindependiente"/>
        <w:spacing w:before="7"/>
        <w:rPr>
          <w:b/>
          <w:sz w:val="13"/>
        </w:rPr>
      </w:pPr>
    </w:p>
    <w:p w14:paraId="40AEAAE3" w14:textId="77777777" w:rsidR="00507A4B" w:rsidRDefault="00000000">
      <w:pPr>
        <w:ind w:left="142"/>
        <w:rPr>
          <w:sz w:val="20"/>
        </w:rPr>
      </w:pPr>
      <w:r>
        <w:rPr>
          <w:noProof/>
          <w:sz w:val="20"/>
        </w:rPr>
        <mc:AlternateContent>
          <mc:Choice Requires="wpg">
            <w:drawing>
              <wp:inline distT="0" distB="0" distL="0" distR="0" wp14:anchorId="37839FD8" wp14:editId="4F97FD68">
                <wp:extent cx="5760085" cy="276860"/>
                <wp:effectExtent l="9525" t="0" r="0" b="8889"/>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86" name="Graphic 286"/>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87" name="Graphic 287"/>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88" name="Textbox 288"/>
                        <wps:cNvSpPr txBox="1"/>
                        <wps:spPr>
                          <a:xfrm>
                            <a:off x="4762" y="10160"/>
                            <a:ext cx="5750560" cy="257175"/>
                          </a:xfrm>
                          <a:prstGeom prst="rect">
                            <a:avLst/>
                          </a:prstGeom>
                        </wps:spPr>
                        <wps:txbx>
                          <w:txbxContent>
                            <w:p w14:paraId="4F2B1327" w14:textId="77777777" w:rsidR="00507A4B"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JGL/2025/42</w:t>
                              </w:r>
                            </w:p>
                          </w:txbxContent>
                        </wps:txbx>
                        <wps:bodyPr wrap="square" lIns="0" tIns="0" rIns="0" bIns="0" rtlCol="0">
                          <a:noAutofit/>
                        </wps:bodyPr>
                      </wps:wsp>
                    </wpg:wgp>
                  </a:graphicData>
                </a:graphic>
              </wp:inline>
            </w:drawing>
          </mc:Choice>
          <mc:Fallback>
            <w:pict>
              <v:group w14:anchorId="37839FD8" id="Group 285" o:spid="_x0000_s1282"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">
                <v:shape id="Graphic 286" o:spid="_x0000_s1283"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" path="m5750242,l,,,257644r5750242,l5750242,xe" fillcolor="#f3f3f3" stroked="f">
                  <v:path arrowok="t"/>
                </v:shape>
                <v:shape id="Graphic 287" o:spid="_x0000_s1284"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288" o:spid="_x0000_s1285"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4F2B1327" w14:textId="77777777" w:rsidR="00507A4B"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JGL/2025/42</w:t>
                        </w:r>
                      </w:p>
                    </w:txbxContent>
                  </v:textbox>
                </v:shape>
                <w10:anchorlock/>
              </v:group>
            </w:pict>
          </mc:Fallback>
        </mc:AlternateContent>
      </w:r>
    </w:p>
    <w:p w14:paraId="07DEA51A" w14:textId="77777777" w:rsidR="00507A4B" w:rsidRDefault="00507A4B">
      <w:pPr>
        <w:pStyle w:val="Textoindependiente"/>
        <w:spacing w:before="106"/>
        <w:rPr>
          <w:b/>
        </w:rPr>
      </w:pPr>
    </w:p>
    <w:p w14:paraId="037099BC" w14:textId="77777777" w:rsidR="00507A4B" w:rsidRDefault="00000000">
      <w:pPr>
        <w:pStyle w:val="Ttulo3"/>
        <w:numPr>
          <w:ilvl w:val="1"/>
          <w:numId w:val="11"/>
        </w:numPr>
        <w:tabs>
          <w:tab w:val="left" w:pos="408"/>
        </w:tabs>
        <w:ind w:left="408" w:hanging="266"/>
      </w:pPr>
      <w:r>
        <w:t xml:space="preserve">PARTE </w:t>
      </w:r>
      <w:r>
        <w:rPr>
          <w:spacing w:val="-2"/>
        </w:rPr>
        <w:t>RESOLUTIVA</w:t>
      </w:r>
    </w:p>
    <w:p w14:paraId="11C6791F" w14:textId="77777777" w:rsidR="00507A4B" w:rsidRDefault="00507A4B">
      <w:pPr>
        <w:pStyle w:val="Textoindependiente"/>
        <w:spacing w:before="61"/>
        <w:rPr>
          <w:b/>
        </w:rPr>
      </w:pPr>
    </w:p>
    <w:p w14:paraId="06215A1B" w14:textId="2631774C" w:rsidR="00507A4B" w:rsidRDefault="00000000">
      <w:pPr>
        <w:pStyle w:val="Prrafodelista"/>
        <w:numPr>
          <w:ilvl w:val="2"/>
          <w:numId w:val="11"/>
        </w:numPr>
        <w:tabs>
          <w:tab w:val="left" w:pos="542"/>
        </w:tabs>
        <w:ind w:left="542" w:right="0" w:hanging="278"/>
        <w:rPr>
          <w:sz w:val="20"/>
        </w:rPr>
      </w:pPr>
      <w:r>
        <w:rPr>
          <w:sz w:val="20"/>
        </w:rPr>
        <w:t>Nombramiento</w:t>
      </w:r>
      <w:r>
        <w:rPr>
          <w:spacing w:val="-6"/>
          <w:sz w:val="20"/>
        </w:rPr>
        <w:t xml:space="preserve"> </w:t>
      </w:r>
      <w:r>
        <w:rPr>
          <w:sz w:val="20"/>
        </w:rPr>
        <w:t>de</w:t>
      </w:r>
      <w:r>
        <w:rPr>
          <w:spacing w:val="-3"/>
          <w:sz w:val="20"/>
        </w:rPr>
        <w:t xml:space="preserve"> </w:t>
      </w:r>
      <w:r>
        <w:rPr>
          <w:sz w:val="20"/>
        </w:rPr>
        <w:t>la</w:t>
      </w:r>
      <w:r>
        <w:rPr>
          <w:spacing w:val="-3"/>
          <w:sz w:val="20"/>
        </w:rPr>
        <w:t xml:space="preserve"> </w:t>
      </w:r>
      <w:proofErr w:type="gramStart"/>
      <w:r>
        <w:rPr>
          <w:sz w:val="20"/>
        </w:rPr>
        <w:t>Directora</w:t>
      </w:r>
      <w:r>
        <w:rPr>
          <w:spacing w:val="-3"/>
          <w:sz w:val="20"/>
        </w:rPr>
        <w:t xml:space="preserve"> </w:t>
      </w:r>
      <w:r>
        <w:rPr>
          <w:sz w:val="20"/>
        </w:rPr>
        <w:t>General</w:t>
      </w:r>
      <w:proofErr w:type="gramEnd"/>
      <w:r>
        <w:rPr>
          <w:spacing w:val="-3"/>
          <w:sz w:val="20"/>
        </w:rPr>
        <w:t xml:space="preserve"> </w:t>
      </w:r>
      <w:r>
        <w:rPr>
          <w:sz w:val="20"/>
        </w:rPr>
        <w:t>de</w:t>
      </w:r>
      <w:r>
        <w:rPr>
          <w:spacing w:val="-3"/>
          <w:sz w:val="20"/>
        </w:rPr>
        <w:t xml:space="preserve"> </w:t>
      </w:r>
      <w:r>
        <w:rPr>
          <w:sz w:val="20"/>
        </w:rPr>
        <w:t>la</w:t>
      </w:r>
      <w:r>
        <w:rPr>
          <w:spacing w:val="-4"/>
          <w:sz w:val="20"/>
        </w:rPr>
        <w:t xml:space="preserve"> </w:t>
      </w:r>
      <w:r>
        <w:rPr>
          <w:sz w:val="20"/>
        </w:rPr>
        <w:t>Oficina</w:t>
      </w:r>
      <w:r>
        <w:rPr>
          <w:spacing w:val="-3"/>
          <w:sz w:val="20"/>
        </w:rPr>
        <w:t xml:space="preserve"> </w:t>
      </w:r>
      <w:r>
        <w:rPr>
          <w:sz w:val="20"/>
        </w:rPr>
        <w:t>Digital</w:t>
      </w:r>
      <w:r>
        <w:rPr>
          <w:spacing w:val="-3"/>
          <w:sz w:val="20"/>
        </w:rPr>
        <w:t xml:space="preserve"> </w:t>
      </w:r>
      <w:r>
        <w:rPr>
          <w:sz w:val="20"/>
        </w:rPr>
        <w:t>a</w:t>
      </w:r>
      <w:r>
        <w:rPr>
          <w:spacing w:val="-3"/>
          <w:sz w:val="20"/>
        </w:rPr>
        <w:t xml:space="preserve"> </w:t>
      </w:r>
      <w:proofErr w:type="gramStart"/>
      <w:r w:rsidR="00B65E28">
        <w:rPr>
          <w:sz w:val="20"/>
        </w:rPr>
        <w:t>D.ª</w:t>
      </w:r>
      <w:proofErr w:type="gramEnd"/>
      <w:r>
        <w:rPr>
          <w:spacing w:val="-3"/>
          <w:sz w:val="20"/>
        </w:rPr>
        <w:t xml:space="preserve"> </w:t>
      </w:r>
      <w:r>
        <w:rPr>
          <w:sz w:val="20"/>
        </w:rPr>
        <w:t>V.M.B.</w:t>
      </w:r>
      <w:r>
        <w:rPr>
          <w:spacing w:val="-3"/>
          <w:sz w:val="20"/>
        </w:rPr>
        <w:t xml:space="preserve"> </w:t>
      </w:r>
      <w:proofErr w:type="spellStart"/>
      <w:r>
        <w:rPr>
          <w:sz w:val="20"/>
        </w:rPr>
        <w:t>Expte</w:t>
      </w:r>
      <w:proofErr w:type="spellEnd"/>
      <w:r>
        <w:rPr>
          <w:sz w:val="20"/>
        </w:rPr>
        <w:t>.</w:t>
      </w:r>
      <w:r>
        <w:rPr>
          <w:spacing w:val="-3"/>
          <w:sz w:val="20"/>
        </w:rPr>
        <w:t xml:space="preserve"> </w:t>
      </w:r>
      <w:r>
        <w:rPr>
          <w:spacing w:val="-2"/>
          <w:sz w:val="20"/>
        </w:rPr>
        <w:t>30426/2025.</w:t>
      </w:r>
    </w:p>
    <w:p w14:paraId="488A67FE" w14:textId="77777777" w:rsidR="00507A4B" w:rsidRDefault="00507A4B">
      <w:pPr>
        <w:pStyle w:val="Textoindependiente"/>
        <w:spacing w:before="101"/>
      </w:pPr>
    </w:p>
    <w:p w14:paraId="00C45F3B" w14:textId="77777777" w:rsidR="00507A4B" w:rsidRDefault="00000000">
      <w:pPr>
        <w:pStyle w:val="Prrafodelista"/>
        <w:numPr>
          <w:ilvl w:val="3"/>
          <w:numId w:val="11"/>
        </w:numPr>
        <w:tabs>
          <w:tab w:val="left" w:pos="1115"/>
        </w:tabs>
        <w:ind w:right="0" w:hanging="122"/>
        <w:jc w:val="left"/>
        <w:rPr>
          <w:sz w:val="20"/>
        </w:rPr>
      </w:pPr>
      <w:r>
        <w:rPr>
          <w:sz w:val="20"/>
        </w:rPr>
        <w:t>Anexo</w:t>
      </w:r>
      <w:r>
        <w:rPr>
          <w:spacing w:val="-2"/>
          <w:sz w:val="20"/>
        </w:rPr>
        <w:t xml:space="preserve"> </w:t>
      </w:r>
      <w:r>
        <w:rPr>
          <w:sz w:val="20"/>
        </w:rPr>
        <w:t>1.</w:t>
      </w:r>
      <w:r>
        <w:rPr>
          <w:spacing w:val="-1"/>
          <w:sz w:val="20"/>
        </w:rPr>
        <w:t xml:space="preserve"> </w:t>
      </w:r>
      <w:r>
        <w:rPr>
          <w:sz w:val="20"/>
        </w:rPr>
        <w:t>INFORME</w:t>
      </w:r>
      <w:r>
        <w:rPr>
          <w:spacing w:val="-2"/>
          <w:sz w:val="20"/>
        </w:rPr>
        <w:t xml:space="preserve"> </w:t>
      </w:r>
      <w:r>
        <w:rPr>
          <w:sz w:val="20"/>
        </w:rPr>
        <w:t>RRHH</w:t>
      </w:r>
      <w:r>
        <w:rPr>
          <w:spacing w:val="-1"/>
          <w:sz w:val="20"/>
        </w:rPr>
        <w:t xml:space="preserve"> </w:t>
      </w:r>
      <w:r>
        <w:rPr>
          <w:sz w:val="20"/>
        </w:rPr>
        <w:t>NOMBRAMIENTO</w:t>
      </w:r>
      <w:r>
        <w:rPr>
          <w:spacing w:val="-1"/>
          <w:sz w:val="20"/>
        </w:rPr>
        <w:t xml:space="preserve"> </w:t>
      </w:r>
      <w:r>
        <w:rPr>
          <w:spacing w:val="-4"/>
          <w:sz w:val="20"/>
        </w:rPr>
        <w:t>DGOD</w:t>
      </w:r>
    </w:p>
    <w:p w14:paraId="088619C0" w14:textId="77777777" w:rsidR="00507A4B" w:rsidRDefault="00507A4B">
      <w:pPr>
        <w:pStyle w:val="Textoindependiente"/>
        <w:spacing w:before="61"/>
      </w:pPr>
    </w:p>
    <w:p w14:paraId="1B96A0E3" w14:textId="52BA55E8" w:rsidR="00507A4B" w:rsidRDefault="00000000">
      <w:pPr>
        <w:pStyle w:val="Prrafodelista"/>
        <w:numPr>
          <w:ilvl w:val="2"/>
          <w:numId w:val="11"/>
        </w:numPr>
        <w:tabs>
          <w:tab w:val="left" w:pos="543"/>
        </w:tabs>
        <w:spacing w:line="292" w:lineRule="auto"/>
        <w:jc w:val="both"/>
        <w:rPr>
          <w:sz w:val="20"/>
        </w:rPr>
      </w:pPr>
      <w:r>
        <w:rPr>
          <w:noProof/>
          <w:sz w:val="20"/>
        </w:rPr>
        <mc:AlternateContent>
          <mc:Choice Requires="wps">
            <w:drawing>
              <wp:anchor distT="0" distB="0" distL="0" distR="0" simplePos="0" relativeHeight="15858176" behindDoc="0" locked="0" layoutInCell="1" allowOverlap="1" wp14:anchorId="14E153C1" wp14:editId="2356C5D8">
                <wp:simplePos x="0" y="0"/>
                <wp:positionH relativeFrom="page">
                  <wp:posOffset>6807090</wp:posOffset>
                </wp:positionH>
                <wp:positionV relativeFrom="paragraph">
                  <wp:posOffset>385750</wp:posOffset>
                </wp:positionV>
                <wp:extent cx="419734" cy="318706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8765A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52D6D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4E153C1" id="Textbox 289" o:spid="_x0000_s1286" type="#_x0000_t202" style="position:absolute;left:0;text-align:left;margin-left:536pt;margin-top:30.35pt;width:33.05pt;height:250.95pt;z-index:1585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GkG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" filled="f" stroked="f">
                <v:textbox style="layout-flow:vertical;mso-layout-flow-alt:bottom-to-top" inset="0,0,0,0">
                  <w:txbxContent>
                    <w:p w14:paraId="588765A2"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52D6D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sz w:val="20"/>
        </w:rPr>
        <w:t>Aprobación de lista definitiva de aspirantes admitidos a pruebas selectivas para proveer con carácter de personal laboral, siete plazas de Técnico Auxiliar de Biblioteca para el Ayuntamiento de Las Rozas de Madrid, pertenecientes al grupo C, Subgrupo C1, mediante promoción interna (PI-04/2025), que se adjunta como Anexo I y publicar el anuncio en el tablón de anuncios de</w:t>
      </w:r>
      <w:r>
        <w:rPr>
          <w:spacing w:val="40"/>
          <w:sz w:val="20"/>
        </w:rPr>
        <w:t xml:space="preserve"> </w:t>
      </w:r>
      <w:r>
        <w:rPr>
          <w:sz w:val="20"/>
        </w:rPr>
        <w:t xml:space="preserve">Sede Electrónica y en web municipal. </w:t>
      </w:r>
      <w:proofErr w:type="spellStart"/>
      <w:r>
        <w:rPr>
          <w:sz w:val="20"/>
        </w:rPr>
        <w:t>Expte</w:t>
      </w:r>
      <w:proofErr w:type="spellEnd"/>
      <w:r>
        <w:rPr>
          <w:sz w:val="20"/>
        </w:rPr>
        <w:t>. 9724/2025.</w:t>
      </w:r>
    </w:p>
    <w:p w14:paraId="7CA6E40A" w14:textId="77777777" w:rsidR="00507A4B" w:rsidRDefault="00507A4B">
      <w:pPr>
        <w:pStyle w:val="Textoindependiente"/>
        <w:spacing w:before="50"/>
      </w:pPr>
    </w:p>
    <w:p w14:paraId="29874557" w14:textId="77777777" w:rsidR="00507A4B" w:rsidRDefault="00000000">
      <w:pPr>
        <w:pStyle w:val="Prrafodelista"/>
        <w:numPr>
          <w:ilvl w:val="3"/>
          <w:numId w:val="11"/>
        </w:numPr>
        <w:tabs>
          <w:tab w:val="left" w:pos="1115"/>
        </w:tabs>
        <w:ind w:right="0" w:hanging="122"/>
        <w:jc w:val="left"/>
        <w:rPr>
          <w:sz w:val="20"/>
        </w:rPr>
      </w:pPr>
      <w:r>
        <w:rPr>
          <w:sz w:val="20"/>
        </w:rPr>
        <w:t>Anexo</w:t>
      </w:r>
      <w:r>
        <w:rPr>
          <w:spacing w:val="-2"/>
          <w:sz w:val="20"/>
        </w:rPr>
        <w:t xml:space="preserve"> </w:t>
      </w:r>
      <w:r>
        <w:rPr>
          <w:sz w:val="20"/>
        </w:rPr>
        <w:t>2.</w:t>
      </w:r>
      <w:r>
        <w:rPr>
          <w:spacing w:val="-1"/>
          <w:sz w:val="20"/>
        </w:rPr>
        <w:t xml:space="preserve"> </w:t>
      </w:r>
      <w:r>
        <w:rPr>
          <w:sz w:val="20"/>
        </w:rPr>
        <w:t>ANEXO</w:t>
      </w:r>
      <w:r>
        <w:rPr>
          <w:spacing w:val="-2"/>
          <w:sz w:val="20"/>
        </w:rPr>
        <w:t xml:space="preserve"> </w:t>
      </w:r>
      <w:r>
        <w:rPr>
          <w:sz w:val="20"/>
        </w:rPr>
        <w:t>I.-</w:t>
      </w:r>
      <w:r>
        <w:rPr>
          <w:spacing w:val="-1"/>
          <w:sz w:val="20"/>
        </w:rPr>
        <w:t xml:space="preserve"> </w:t>
      </w:r>
      <w:r>
        <w:rPr>
          <w:sz w:val="20"/>
        </w:rPr>
        <w:t>ADMITIDOS</w:t>
      </w:r>
      <w:r>
        <w:rPr>
          <w:spacing w:val="-1"/>
          <w:sz w:val="20"/>
        </w:rPr>
        <w:t xml:space="preserve"> </w:t>
      </w:r>
      <w:r>
        <w:rPr>
          <w:sz w:val="20"/>
        </w:rPr>
        <w:t>PI-</w:t>
      </w:r>
      <w:r>
        <w:rPr>
          <w:spacing w:val="-2"/>
          <w:sz w:val="20"/>
        </w:rPr>
        <w:t>04/2025</w:t>
      </w:r>
    </w:p>
    <w:p w14:paraId="457BD37A" w14:textId="77777777" w:rsidR="00507A4B" w:rsidRDefault="00507A4B">
      <w:pPr>
        <w:pStyle w:val="Textoindependiente"/>
        <w:spacing w:before="60"/>
      </w:pPr>
    </w:p>
    <w:p w14:paraId="3A6CC3FD" w14:textId="517E8111" w:rsidR="00507A4B" w:rsidRDefault="00000000">
      <w:pPr>
        <w:pStyle w:val="Prrafodelista"/>
        <w:numPr>
          <w:ilvl w:val="2"/>
          <w:numId w:val="11"/>
        </w:numPr>
        <w:tabs>
          <w:tab w:val="left" w:pos="543"/>
        </w:tabs>
        <w:spacing w:before="1" w:line="292" w:lineRule="auto"/>
        <w:jc w:val="both"/>
        <w:rPr>
          <w:sz w:val="20"/>
        </w:rPr>
      </w:pPr>
      <w:r>
        <w:rPr>
          <w:sz w:val="20"/>
        </w:rPr>
        <w:t xml:space="preserve">Aprobación de lista definitiva de aspirantes admitidos a pruebas selectivas, para proveer con carácter de personal laboral, dos plazas de Técnico/a de Protección Civil (TPC) para el Ayuntamiento de Las Rozas de Madrid, pertenecientes al grupo C, Subgrupo C2, mediante promoción interna (PI-03/2025), que se adjunta como Anexo I y publicar el anuncio en tablón de anuncios de Sede Electrónica y en web municipal. </w:t>
      </w:r>
      <w:proofErr w:type="spellStart"/>
      <w:r>
        <w:rPr>
          <w:sz w:val="20"/>
        </w:rPr>
        <w:t>Expte</w:t>
      </w:r>
      <w:proofErr w:type="spellEnd"/>
      <w:r>
        <w:rPr>
          <w:sz w:val="20"/>
        </w:rPr>
        <w:t>. 9723/2025.</w:t>
      </w:r>
    </w:p>
    <w:p w14:paraId="79A7A47D" w14:textId="77777777" w:rsidR="00507A4B" w:rsidRDefault="00507A4B">
      <w:pPr>
        <w:pStyle w:val="Textoindependiente"/>
        <w:spacing w:before="50"/>
      </w:pPr>
    </w:p>
    <w:p w14:paraId="2F5E389C" w14:textId="77777777" w:rsidR="00507A4B" w:rsidRDefault="00000000">
      <w:pPr>
        <w:pStyle w:val="Prrafodelista"/>
        <w:numPr>
          <w:ilvl w:val="3"/>
          <w:numId w:val="11"/>
        </w:numPr>
        <w:tabs>
          <w:tab w:val="left" w:pos="1115"/>
        </w:tabs>
        <w:ind w:right="0" w:hanging="122"/>
        <w:jc w:val="left"/>
        <w:rPr>
          <w:sz w:val="20"/>
        </w:rPr>
      </w:pPr>
      <w:r>
        <w:rPr>
          <w:sz w:val="20"/>
        </w:rPr>
        <w:t>Anexo</w:t>
      </w:r>
      <w:r>
        <w:rPr>
          <w:spacing w:val="-4"/>
          <w:sz w:val="20"/>
        </w:rPr>
        <w:t xml:space="preserve"> </w:t>
      </w:r>
      <w:r>
        <w:rPr>
          <w:sz w:val="20"/>
        </w:rPr>
        <w:t>3.</w:t>
      </w:r>
      <w:r>
        <w:rPr>
          <w:spacing w:val="-2"/>
          <w:sz w:val="20"/>
        </w:rPr>
        <w:t xml:space="preserve"> </w:t>
      </w:r>
      <w:r>
        <w:rPr>
          <w:sz w:val="20"/>
        </w:rPr>
        <w:t>ANEXO</w:t>
      </w:r>
      <w:r>
        <w:rPr>
          <w:spacing w:val="-2"/>
          <w:sz w:val="20"/>
        </w:rPr>
        <w:t xml:space="preserve"> </w:t>
      </w:r>
      <w:r>
        <w:rPr>
          <w:sz w:val="20"/>
        </w:rPr>
        <w:t>I.-</w:t>
      </w:r>
      <w:r>
        <w:rPr>
          <w:spacing w:val="-2"/>
          <w:sz w:val="20"/>
        </w:rPr>
        <w:t xml:space="preserve"> </w:t>
      </w:r>
      <w:r>
        <w:rPr>
          <w:sz w:val="20"/>
        </w:rPr>
        <w:t>ADMITIDOS</w:t>
      </w:r>
      <w:r>
        <w:rPr>
          <w:spacing w:val="-2"/>
          <w:sz w:val="20"/>
        </w:rPr>
        <w:t xml:space="preserve"> </w:t>
      </w:r>
      <w:r>
        <w:rPr>
          <w:sz w:val="20"/>
        </w:rPr>
        <w:t>PI-03-</w:t>
      </w:r>
      <w:r>
        <w:rPr>
          <w:spacing w:val="-4"/>
          <w:sz w:val="20"/>
        </w:rPr>
        <w:t>2025</w:t>
      </w:r>
    </w:p>
    <w:p w14:paraId="4CAE9369" w14:textId="77777777" w:rsidR="00507A4B" w:rsidRDefault="00507A4B">
      <w:pPr>
        <w:pStyle w:val="Textoindependiente"/>
        <w:spacing w:before="60"/>
      </w:pPr>
    </w:p>
    <w:p w14:paraId="6059FBB5" w14:textId="44B4D97C" w:rsidR="00507A4B" w:rsidRDefault="00000000">
      <w:pPr>
        <w:pStyle w:val="Prrafodelista"/>
        <w:numPr>
          <w:ilvl w:val="2"/>
          <w:numId w:val="11"/>
        </w:numPr>
        <w:tabs>
          <w:tab w:val="left" w:pos="543"/>
        </w:tabs>
        <w:spacing w:line="292" w:lineRule="auto"/>
        <w:ind w:right="851"/>
        <w:jc w:val="both"/>
        <w:rPr>
          <w:sz w:val="20"/>
        </w:rPr>
      </w:pPr>
      <w:r>
        <w:rPr>
          <w:sz w:val="20"/>
        </w:rPr>
        <w:t xml:space="preserve">Concesión de licencia para alineación oficial de la parcela sita en la </w:t>
      </w:r>
      <w:r w:rsidR="00B65E28">
        <w:rPr>
          <w:sz w:val="20"/>
        </w:rPr>
        <w:t>********************</w:t>
      </w:r>
      <w:r>
        <w:rPr>
          <w:sz w:val="20"/>
        </w:rPr>
        <w:t xml:space="preserve">. </w:t>
      </w:r>
      <w:proofErr w:type="spellStart"/>
      <w:r>
        <w:rPr>
          <w:sz w:val="20"/>
        </w:rPr>
        <w:t>Expte</w:t>
      </w:r>
      <w:proofErr w:type="spellEnd"/>
      <w:r>
        <w:rPr>
          <w:sz w:val="20"/>
        </w:rPr>
        <w:t>. 23734/2025.</w:t>
      </w:r>
    </w:p>
    <w:p w14:paraId="771A436A" w14:textId="77777777" w:rsidR="00507A4B" w:rsidRDefault="00507A4B">
      <w:pPr>
        <w:pStyle w:val="Textoindependiente"/>
        <w:spacing w:before="51"/>
      </w:pPr>
    </w:p>
    <w:p w14:paraId="45993298" w14:textId="77777777" w:rsidR="00507A4B" w:rsidRDefault="00000000">
      <w:pPr>
        <w:pStyle w:val="Textoindependiente"/>
        <w:ind w:left="993"/>
      </w:pPr>
      <w:r>
        <w:t>-</w:t>
      </w:r>
      <w:r>
        <w:rPr>
          <w:spacing w:val="-14"/>
        </w:rPr>
        <w:t xml:space="preserve"> </w:t>
      </w:r>
      <w:r>
        <w:t>Anexo</w:t>
      </w:r>
      <w:r>
        <w:rPr>
          <w:spacing w:val="-11"/>
        </w:rPr>
        <w:t xml:space="preserve"> </w:t>
      </w:r>
      <w:r>
        <w:t>4.</w:t>
      </w:r>
      <w:r>
        <w:rPr>
          <w:spacing w:val="-11"/>
        </w:rPr>
        <w:t xml:space="preserve"> </w:t>
      </w:r>
      <w:r>
        <w:t>20250917_PLA_ALINEACION_23734-</w:t>
      </w:r>
      <w:r>
        <w:rPr>
          <w:spacing w:val="-4"/>
        </w:rPr>
        <w:t>2025</w:t>
      </w:r>
    </w:p>
    <w:p w14:paraId="2136B914" w14:textId="77777777" w:rsidR="00507A4B" w:rsidRDefault="00507A4B">
      <w:pPr>
        <w:pStyle w:val="Textoindependiente"/>
        <w:spacing w:before="60"/>
      </w:pPr>
    </w:p>
    <w:p w14:paraId="4B66EF29" w14:textId="0AAC651C" w:rsidR="00507A4B" w:rsidRDefault="00000000">
      <w:pPr>
        <w:pStyle w:val="Prrafodelista"/>
        <w:numPr>
          <w:ilvl w:val="2"/>
          <w:numId w:val="11"/>
        </w:numPr>
        <w:tabs>
          <w:tab w:val="left" w:pos="543"/>
        </w:tabs>
        <w:spacing w:line="292" w:lineRule="auto"/>
        <w:ind w:right="851"/>
        <w:jc w:val="both"/>
        <w:rPr>
          <w:sz w:val="20"/>
        </w:rPr>
      </w:pPr>
      <w:r>
        <w:rPr>
          <w:noProof/>
          <w:sz w:val="20"/>
        </w:rPr>
        <mc:AlternateContent>
          <mc:Choice Requires="wps">
            <w:drawing>
              <wp:anchor distT="0" distB="0" distL="0" distR="0" simplePos="0" relativeHeight="15858688" behindDoc="0" locked="0" layoutInCell="1" allowOverlap="1" wp14:anchorId="52F0A1D2" wp14:editId="747CD186">
                <wp:simplePos x="0" y="0"/>
                <wp:positionH relativeFrom="page">
                  <wp:posOffset>6965929</wp:posOffset>
                </wp:positionH>
                <wp:positionV relativeFrom="paragraph">
                  <wp:posOffset>377631</wp:posOffset>
                </wp:positionV>
                <wp:extent cx="263525" cy="3354704"/>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61B4684D" w14:textId="21CF86B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123A0C" w14:textId="77777777" w:rsidR="00507A4B" w:rsidRDefault="00000000">
                            <w:pPr>
                              <w:spacing w:line="120" w:lineRule="exact"/>
                              <w:ind w:left="20"/>
                              <w:rPr>
                                <w:sz w:val="12"/>
                              </w:rPr>
                            </w:pPr>
                            <w:r>
                              <w:rPr>
                                <w:spacing w:val="-2"/>
                                <w:sz w:val="12"/>
                              </w:rPr>
                              <w:t>Verificación:</w:t>
                            </w:r>
                            <w:r>
                              <w:rPr>
                                <w:spacing w:val="7"/>
                                <w:sz w:val="12"/>
                              </w:rPr>
                              <w:t xml:space="preserve"> </w:t>
                            </w:r>
                            <w:hyperlink r:id="rId250">
                              <w:r>
                                <w:rPr>
                                  <w:spacing w:val="-2"/>
                                  <w:sz w:val="12"/>
                                </w:rPr>
                                <w:t>https://sede.lasrozas.es/</w:t>
                              </w:r>
                            </w:hyperlink>
                          </w:p>
                          <w:p w14:paraId="1349C3AA"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2F0A1D2" id="Textbox 290" o:spid="_x0000_s1287" type="#_x0000_t202" style="position:absolute;left:0;text-align:left;margin-left:548.5pt;margin-top:29.75pt;width:20.75pt;height:264.15pt;z-index:1585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" filled="f" stroked="f">
                <v:textbox style="layout-flow:vertical;mso-layout-flow-alt:bottom-to-top" inset="0,0,0,0">
                  <w:txbxContent>
                    <w:p w14:paraId="61B4684D" w14:textId="21CF86B9"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123A0C" w14:textId="77777777" w:rsidR="00507A4B" w:rsidRDefault="00000000">
                      <w:pPr>
                        <w:spacing w:line="120" w:lineRule="exact"/>
                        <w:ind w:left="20"/>
                        <w:rPr>
                          <w:sz w:val="12"/>
                        </w:rPr>
                      </w:pPr>
                      <w:r>
                        <w:rPr>
                          <w:spacing w:val="-2"/>
                          <w:sz w:val="12"/>
                        </w:rPr>
                        <w:t>Verificación:</w:t>
                      </w:r>
                      <w:r>
                        <w:rPr>
                          <w:spacing w:val="7"/>
                          <w:sz w:val="12"/>
                        </w:rPr>
                        <w:t xml:space="preserve"> </w:t>
                      </w:r>
                      <w:hyperlink r:id="rId251">
                        <w:r>
                          <w:rPr>
                            <w:spacing w:val="-2"/>
                            <w:sz w:val="12"/>
                          </w:rPr>
                          <w:t>https://sede.lasrozas.es/</w:t>
                        </w:r>
                      </w:hyperlink>
                    </w:p>
                    <w:p w14:paraId="1349C3AA"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rPr>
          <w:sz w:val="20"/>
        </w:rPr>
        <w:t xml:space="preserve">Concesión de licencia para alineación oficial de la parcela sita en calle </w:t>
      </w:r>
      <w:r w:rsidR="00B65E28">
        <w:rPr>
          <w:sz w:val="20"/>
        </w:rPr>
        <w:t>**********************</w:t>
      </w:r>
      <w:r>
        <w:rPr>
          <w:sz w:val="20"/>
        </w:rPr>
        <w:t xml:space="preserve">. </w:t>
      </w:r>
      <w:proofErr w:type="spellStart"/>
      <w:r>
        <w:rPr>
          <w:sz w:val="20"/>
        </w:rPr>
        <w:t>Expte</w:t>
      </w:r>
      <w:proofErr w:type="spellEnd"/>
      <w:r>
        <w:rPr>
          <w:sz w:val="20"/>
        </w:rPr>
        <w:t>. 19445/2025.</w:t>
      </w:r>
    </w:p>
    <w:p w14:paraId="46F1C8E4" w14:textId="77777777" w:rsidR="00507A4B" w:rsidRDefault="00507A4B">
      <w:pPr>
        <w:pStyle w:val="Textoindependiente"/>
        <w:spacing w:before="50"/>
      </w:pPr>
    </w:p>
    <w:p w14:paraId="44B4BA3B" w14:textId="77777777" w:rsidR="00507A4B" w:rsidRDefault="00000000">
      <w:pPr>
        <w:pStyle w:val="Textoindependiente"/>
        <w:spacing w:before="1"/>
        <w:ind w:left="993"/>
      </w:pPr>
      <w:r>
        <w:t>-</w:t>
      </w:r>
      <w:r>
        <w:rPr>
          <w:spacing w:val="-14"/>
        </w:rPr>
        <w:t xml:space="preserve"> </w:t>
      </w:r>
      <w:r>
        <w:t>Anexo</w:t>
      </w:r>
      <w:r>
        <w:rPr>
          <w:spacing w:val="-11"/>
        </w:rPr>
        <w:t xml:space="preserve"> </w:t>
      </w:r>
      <w:r>
        <w:t>5.</w:t>
      </w:r>
      <w:r>
        <w:rPr>
          <w:spacing w:val="-11"/>
        </w:rPr>
        <w:t xml:space="preserve"> </w:t>
      </w:r>
      <w:r>
        <w:t>20250701_PLA_ALINEACION_19445-</w:t>
      </w:r>
      <w:r>
        <w:rPr>
          <w:spacing w:val="-4"/>
        </w:rPr>
        <w:t>2025</w:t>
      </w:r>
    </w:p>
    <w:p w14:paraId="64593662" w14:textId="77777777" w:rsidR="00507A4B" w:rsidRDefault="00507A4B">
      <w:pPr>
        <w:pStyle w:val="Textoindependiente"/>
        <w:spacing w:before="60"/>
      </w:pPr>
    </w:p>
    <w:p w14:paraId="4D883C58" w14:textId="5B4FDC9E" w:rsidR="00507A4B" w:rsidRDefault="00000000">
      <w:pPr>
        <w:pStyle w:val="Prrafodelista"/>
        <w:numPr>
          <w:ilvl w:val="2"/>
          <w:numId w:val="11"/>
        </w:numPr>
        <w:tabs>
          <w:tab w:val="left" w:pos="543"/>
        </w:tabs>
        <w:spacing w:line="292" w:lineRule="auto"/>
        <w:jc w:val="both"/>
        <w:rPr>
          <w:sz w:val="20"/>
        </w:rPr>
      </w:pPr>
      <w:r>
        <w:rPr>
          <w:sz w:val="20"/>
        </w:rPr>
        <w:t xml:space="preserve">Concesión de licencia para alineación oficial de la parcela sita en la calle </w:t>
      </w:r>
      <w:r w:rsidR="00B65E28">
        <w:rPr>
          <w:sz w:val="20"/>
        </w:rPr>
        <w:t>***************************</w:t>
      </w:r>
      <w:r>
        <w:rPr>
          <w:sz w:val="20"/>
        </w:rPr>
        <w:t xml:space="preserve">. </w:t>
      </w:r>
      <w:proofErr w:type="spellStart"/>
      <w:r>
        <w:rPr>
          <w:sz w:val="20"/>
        </w:rPr>
        <w:t>Expte</w:t>
      </w:r>
      <w:proofErr w:type="spellEnd"/>
      <w:r>
        <w:rPr>
          <w:sz w:val="20"/>
        </w:rPr>
        <w:t>. 15879/2025.</w:t>
      </w:r>
    </w:p>
    <w:p w14:paraId="7E7FE7A3" w14:textId="77777777" w:rsidR="00507A4B" w:rsidRDefault="00507A4B">
      <w:pPr>
        <w:pStyle w:val="Textoindependiente"/>
        <w:spacing w:before="50"/>
      </w:pPr>
    </w:p>
    <w:p w14:paraId="0BE65918" w14:textId="77777777" w:rsidR="00507A4B" w:rsidRDefault="00000000">
      <w:pPr>
        <w:pStyle w:val="Textoindependiente"/>
        <w:spacing w:before="1"/>
        <w:ind w:left="993"/>
      </w:pPr>
      <w:r>
        <w:t>-</w:t>
      </w:r>
      <w:r>
        <w:rPr>
          <w:spacing w:val="-14"/>
        </w:rPr>
        <w:t xml:space="preserve"> </w:t>
      </w:r>
      <w:r>
        <w:t>Anexo</w:t>
      </w:r>
      <w:r>
        <w:rPr>
          <w:spacing w:val="-11"/>
        </w:rPr>
        <w:t xml:space="preserve"> </w:t>
      </w:r>
      <w:r>
        <w:t>6.</w:t>
      </w:r>
      <w:r>
        <w:rPr>
          <w:spacing w:val="-11"/>
        </w:rPr>
        <w:t xml:space="preserve"> </w:t>
      </w:r>
      <w:r>
        <w:t>20250618_PLA_ALINEACION_15879-</w:t>
      </w:r>
      <w:r>
        <w:rPr>
          <w:spacing w:val="-4"/>
        </w:rPr>
        <w:t>2025</w:t>
      </w:r>
    </w:p>
    <w:p w14:paraId="1EF4B162" w14:textId="77777777" w:rsidR="00507A4B" w:rsidRDefault="00507A4B">
      <w:pPr>
        <w:pStyle w:val="Textoindependiente"/>
        <w:spacing w:before="59"/>
      </w:pPr>
    </w:p>
    <w:p w14:paraId="2C45B0E7" w14:textId="77777777" w:rsidR="00507A4B" w:rsidRDefault="00000000">
      <w:pPr>
        <w:pStyle w:val="Prrafodelista"/>
        <w:numPr>
          <w:ilvl w:val="1"/>
          <w:numId w:val="11"/>
        </w:numPr>
        <w:tabs>
          <w:tab w:val="left" w:pos="408"/>
        </w:tabs>
        <w:ind w:left="408" w:right="0" w:hanging="266"/>
        <w:rPr>
          <w:b/>
          <w:sz w:val="20"/>
        </w:rPr>
      </w:pPr>
      <w:r>
        <w:rPr>
          <w:b/>
          <w:sz w:val="20"/>
        </w:rPr>
        <w:t xml:space="preserve">PARTE NO </w:t>
      </w:r>
      <w:r>
        <w:rPr>
          <w:b/>
          <w:spacing w:val="-2"/>
          <w:sz w:val="20"/>
        </w:rPr>
        <w:t>RESOLUTIVA</w:t>
      </w:r>
    </w:p>
    <w:p w14:paraId="08A05F85" w14:textId="77777777" w:rsidR="00507A4B" w:rsidRDefault="00507A4B">
      <w:pPr>
        <w:pStyle w:val="Textoindependiente"/>
        <w:spacing w:before="61"/>
        <w:rPr>
          <w:b/>
        </w:rPr>
      </w:pPr>
    </w:p>
    <w:p w14:paraId="0B7D1D61" w14:textId="77777777" w:rsidR="00507A4B" w:rsidRDefault="00000000">
      <w:pPr>
        <w:pStyle w:val="Prrafodelista"/>
        <w:numPr>
          <w:ilvl w:val="1"/>
          <w:numId w:val="11"/>
        </w:numPr>
        <w:tabs>
          <w:tab w:val="left" w:pos="408"/>
        </w:tabs>
        <w:ind w:left="408" w:right="0" w:hanging="266"/>
        <w:rPr>
          <w:b/>
          <w:sz w:val="20"/>
        </w:rPr>
      </w:pPr>
      <w:r>
        <w:rPr>
          <w:b/>
          <w:sz w:val="20"/>
        </w:rPr>
        <w:t xml:space="preserve">ASUNTOS DE </w:t>
      </w:r>
      <w:r>
        <w:rPr>
          <w:b/>
          <w:spacing w:val="-2"/>
          <w:sz w:val="20"/>
        </w:rPr>
        <w:t>URGENCIA</w:t>
      </w:r>
    </w:p>
    <w:p w14:paraId="59DCBE38" w14:textId="77777777" w:rsidR="00507A4B" w:rsidRDefault="00507A4B">
      <w:pPr>
        <w:pStyle w:val="Prrafodelista"/>
        <w:jc w:val="left"/>
        <w:rPr>
          <w:b/>
          <w:sz w:val="20"/>
        </w:rPr>
        <w:sectPr w:rsidR="00507A4B">
          <w:pgSz w:w="11910" w:h="16840"/>
          <w:pgMar w:top="1260" w:right="565" w:bottom="1260" w:left="1275" w:header="225" w:footer="980" w:gutter="0"/>
          <w:cols w:space="720"/>
        </w:sectPr>
      </w:pPr>
    </w:p>
    <w:p w14:paraId="047A5C17" w14:textId="11F0A7DE" w:rsidR="00507A4B" w:rsidRDefault="00B65E28">
      <w:pPr>
        <w:pStyle w:val="Textoindependiente"/>
        <w:rPr>
          <w:b/>
          <w:sz w:val="24"/>
        </w:rPr>
      </w:pPr>
      <w:r>
        <w:rPr>
          <w:b/>
          <w:noProof/>
          <w:sz w:val="24"/>
        </w:rPr>
        <w:lastRenderedPageBreak/>
        <mc:AlternateContent>
          <mc:Choice Requires="wpg">
            <w:drawing>
              <wp:anchor distT="0" distB="0" distL="0" distR="0" simplePos="0" relativeHeight="251646976" behindDoc="0" locked="0" layoutInCell="1" allowOverlap="1" wp14:anchorId="4C31D58D" wp14:editId="4A86C6D3">
                <wp:simplePos x="0" y="0"/>
                <wp:positionH relativeFrom="page">
                  <wp:posOffset>6766560</wp:posOffset>
                </wp:positionH>
                <wp:positionV relativeFrom="page">
                  <wp:posOffset>0</wp:posOffset>
                </wp:positionV>
                <wp:extent cx="792480" cy="10692130"/>
                <wp:effectExtent l="0" t="0" r="762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295" name="Image 295"/>
                          <pic:cNvPicPr/>
                        </pic:nvPicPr>
                        <pic:blipFill>
                          <a:blip r:embed="rId252" cstate="print"/>
                          <a:stretch>
                            <a:fillRect/>
                          </a:stretch>
                        </pic:blipFill>
                        <pic:spPr>
                          <a:xfrm>
                            <a:off x="13080" y="9891903"/>
                            <a:ext cx="419100" cy="419100"/>
                          </a:xfrm>
                          <a:prstGeom prst="rect">
                            <a:avLst/>
                          </a:prstGeom>
                        </pic:spPr>
                      </pic:pic>
                      <wps:wsp>
                        <wps:cNvPr id="296" name="Graphic 296"/>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298" name="Textbox 298"/>
                        <wps:cNvSpPr txBox="1"/>
                        <wps:spPr>
                          <a:xfrm>
                            <a:off x="135889" y="202530"/>
                            <a:ext cx="478790" cy="142240"/>
                          </a:xfrm>
                          <a:prstGeom prst="rect">
                            <a:avLst/>
                          </a:prstGeom>
                        </wps:spPr>
                        <wps:txbx>
                          <w:txbxContent>
                            <w:p w14:paraId="3CD61D30"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4C31D58D" id="Group 294" o:spid="_x0000_s1288" style="position:absolute;margin-left:532.8pt;margin-top:0;width:62.4pt;height:841.9pt;z-index:251646976;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">
                <v:shape id="Image 295" o:spid="_x0000_s1289"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">
                  <v:imagedata r:id="rId253" o:title=""/>
                </v:shape>
                <v:shape id="Graphic 296" o:spid="_x0000_s1290"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" path="m791972,l,,,10692003r791972,l791972,xe" stroked="f">
                  <v:path arrowok="t"/>
                </v:shape>
                <v:shape id="Textbox 298" o:spid="_x0000_s1291"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3CD61D30"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b/>
          <w:noProof/>
          <w:sz w:val="24"/>
        </w:rPr>
        <mc:AlternateContent>
          <mc:Choice Requires="wpg">
            <w:drawing>
              <wp:anchor distT="0" distB="0" distL="0" distR="0" simplePos="0" relativeHeight="251665408" behindDoc="1" locked="0" layoutInCell="1" allowOverlap="1" wp14:anchorId="737EF285" wp14:editId="5864A080">
                <wp:simplePos x="0" y="0"/>
                <wp:positionH relativeFrom="page">
                  <wp:posOffset>0</wp:posOffset>
                </wp:positionH>
                <wp:positionV relativeFrom="page">
                  <wp:posOffset>0</wp:posOffset>
                </wp:positionV>
                <wp:extent cx="2073275" cy="1069213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292" name="Image 292"/>
                          <pic:cNvPicPr/>
                        </pic:nvPicPr>
                        <pic:blipFill>
                          <a:blip r:embed="rId254" cstate="print"/>
                          <a:stretch>
                            <a:fillRect/>
                          </a:stretch>
                        </pic:blipFill>
                        <pic:spPr>
                          <a:xfrm>
                            <a:off x="587375" y="456577"/>
                            <a:ext cx="1485900" cy="1028700"/>
                          </a:xfrm>
                          <a:prstGeom prst="rect">
                            <a:avLst/>
                          </a:prstGeom>
                        </pic:spPr>
                      </pic:pic>
                      <wps:wsp>
                        <wps:cNvPr id="293" name="Graphic 293"/>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D71D575" id="Group 291" o:spid="_x0000_s1026" style="position:absolute;margin-left:0;margin-top:0;width:163.25pt;height:841.9pt;z-index:-251651072;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">
                <v:shape id="Image 292"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">
                  <v:imagedata r:id="rId255" o:title=""/>
                </v:shape>
                <v:shape id="Graphic 293"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" path="m684022,l,,,10692003r684022,l684022,xe" stroked="f">
                  <v:path arrowok="t"/>
                </v:shape>
                <w10:wrap anchorx="page" anchory="page"/>
              </v:group>
            </w:pict>
          </mc:Fallback>
        </mc:AlternateContent>
      </w:r>
    </w:p>
    <w:p w14:paraId="652B877D" w14:textId="77777777" w:rsidR="00507A4B" w:rsidRDefault="00507A4B">
      <w:pPr>
        <w:pStyle w:val="Textoindependiente"/>
        <w:spacing w:before="150"/>
        <w:rPr>
          <w:b/>
          <w:sz w:val="24"/>
        </w:rPr>
      </w:pPr>
    </w:p>
    <w:p w14:paraId="51F9BBE6" w14:textId="77777777" w:rsidR="00507A4B" w:rsidRDefault="00000000">
      <w:pPr>
        <w:pStyle w:val="Ttulo2"/>
        <w:ind w:right="661"/>
        <w:jc w:val="right"/>
        <w:rPr>
          <w:u w:val="none"/>
        </w:rPr>
      </w:pPr>
      <w:r>
        <w:rPr>
          <w:noProof/>
        </w:rPr>
        <mc:AlternateContent>
          <mc:Choice Requires="wps">
            <w:drawing>
              <wp:anchor distT="0" distB="0" distL="0" distR="0" simplePos="0" relativeHeight="482849792" behindDoc="1" locked="0" layoutInCell="1" allowOverlap="1" wp14:anchorId="081959DD" wp14:editId="4F99165A">
                <wp:simplePos x="0" y="0"/>
                <wp:positionH relativeFrom="page">
                  <wp:posOffset>6779408</wp:posOffset>
                </wp:positionH>
                <wp:positionV relativeFrom="paragraph">
                  <wp:posOffset>6603</wp:posOffset>
                </wp:positionV>
                <wp:extent cx="210820" cy="16891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66A0ECCA"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081959DD" id="Textbox 299" o:spid="_x0000_s1292" type="#_x0000_t202" style="position:absolute;left:0;text-align:left;margin-left:533.8pt;margin-top:.5pt;width:16.6pt;height:13.3pt;z-index:-20466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JSk2dSZAQAAIwMA&#10;AA4AAAAAAAAAAAAAAAAALgIAAGRycy9lMm9Eb2MueG1sUEsBAi0AFAAGAAgAAAAhAH2avUHcAAAA&#10;CgEAAA8AAAAAAAAAAAAAAAAA8wMAAGRycy9kb3ducmV2LnhtbFBLBQYAAAAABAAEAPMAAAD8BAAA&#10;AAA=&#10;" filled="f" stroked="f">
                <v:textbox inset="0,0,0,0">
                  <w:txbxContent>
                    <w:p w14:paraId="66A0ECCA"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74AA3933" w14:textId="77777777" w:rsidR="00507A4B" w:rsidRDefault="00507A4B">
      <w:pPr>
        <w:pStyle w:val="Textoindependiente"/>
        <w:rPr>
          <w:rFonts w:ascii="Times New Roman"/>
          <w:i/>
          <w:sz w:val="22"/>
        </w:rPr>
      </w:pPr>
    </w:p>
    <w:p w14:paraId="416140C7" w14:textId="77777777" w:rsidR="00507A4B" w:rsidRDefault="00507A4B">
      <w:pPr>
        <w:pStyle w:val="Textoindependiente"/>
        <w:rPr>
          <w:rFonts w:ascii="Times New Roman"/>
          <w:i/>
          <w:sz w:val="22"/>
        </w:rPr>
      </w:pPr>
    </w:p>
    <w:p w14:paraId="4AFEF7D2" w14:textId="77777777" w:rsidR="00507A4B" w:rsidRDefault="00507A4B">
      <w:pPr>
        <w:pStyle w:val="Textoindependiente"/>
        <w:rPr>
          <w:rFonts w:ascii="Times New Roman"/>
          <w:i/>
          <w:sz w:val="22"/>
        </w:rPr>
      </w:pPr>
    </w:p>
    <w:p w14:paraId="327611DA" w14:textId="77777777" w:rsidR="00507A4B" w:rsidRDefault="00507A4B">
      <w:pPr>
        <w:pStyle w:val="Textoindependiente"/>
        <w:rPr>
          <w:rFonts w:ascii="Times New Roman"/>
          <w:i/>
          <w:sz w:val="22"/>
        </w:rPr>
      </w:pPr>
    </w:p>
    <w:p w14:paraId="76979482" w14:textId="77777777" w:rsidR="00507A4B" w:rsidRDefault="00507A4B">
      <w:pPr>
        <w:pStyle w:val="Textoindependiente"/>
        <w:rPr>
          <w:rFonts w:ascii="Times New Roman"/>
          <w:i/>
          <w:sz w:val="22"/>
        </w:rPr>
      </w:pPr>
    </w:p>
    <w:p w14:paraId="302947E6" w14:textId="77777777" w:rsidR="00507A4B" w:rsidRDefault="00507A4B">
      <w:pPr>
        <w:pStyle w:val="Textoindependiente"/>
        <w:rPr>
          <w:rFonts w:ascii="Times New Roman"/>
          <w:i/>
          <w:sz w:val="22"/>
        </w:rPr>
      </w:pPr>
    </w:p>
    <w:p w14:paraId="3AB80205" w14:textId="77777777" w:rsidR="00507A4B" w:rsidRDefault="00507A4B">
      <w:pPr>
        <w:pStyle w:val="Textoindependiente"/>
        <w:rPr>
          <w:rFonts w:ascii="Times New Roman"/>
          <w:i/>
          <w:sz w:val="22"/>
        </w:rPr>
      </w:pPr>
    </w:p>
    <w:p w14:paraId="40324DE3" w14:textId="77777777" w:rsidR="00507A4B" w:rsidRDefault="00507A4B">
      <w:pPr>
        <w:pStyle w:val="Textoindependiente"/>
        <w:spacing w:before="136"/>
        <w:rPr>
          <w:rFonts w:ascii="Times New Roman"/>
          <w:i/>
          <w:sz w:val="22"/>
        </w:rPr>
      </w:pPr>
    </w:p>
    <w:p w14:paraId="64E2CFA9" w14:textId="77777777" w:rsidR="00507A4B" w:rsidRDefault="00000000">
      <w:pPr>
        <w:ind w:left="15" w:right="716"/>
        <w:jc w:val="center"/>
        <w:rPr>
          <w:b/>
        </w:rPr>
      </w:pPr>
      <w:r>
        <w:rPr>
          <w:b/>
        </w:rPr>
        <w:t>I</w:t>
      </w:r>
      <w:r>
        <w:rPr>
          <w:b/>
          <w:spacing w:val="-1"/>
        </w:rPr>
        <w:t xml:space="preserve"> </w:t>
      </w:r>
      <w:r>
        <w:rPr>
          <w:b/>
        </w:rPr>
        <w:t>N</w:t>
      </w:r>
      <w:r>
        <w:rPr>
          <w:b/>
          <w:spacing w:val="-1"/>
        </w:rPr>
        <w:t xml:space="preserve"> </w:t>
      </w:r>
      <w:r>
        <w:rPr>
          <w:b/>
        </w:rPr>
        <w:t>F O</w:t>
      </w:r>
      <w:r>
        <w:rPr>
          <w:b/>
          <w:spacing w:val="-1"/>
        </w:rPr>
        <w:t xml:space="preserve"> </w:t>
      </w:r>
      <w:r>
        <w:rPr>
          <w:b/>
        </w:rPr>
        <w:t>R</w:t>
      </w:r>
      <w:r>
        <w:rPr>
          <w:b/>
          <w:spacing w:val="-1"/>
        </w:rPr>
        <w:t xml:space="preserve"> </w:t>
      </w:r>
      <w:r>
        <w:rPr>
          <w:b/>
        </w:rPr>
        <w:t>M</w:t>
      </w:r>
      <w:r>
        <w:rPr>
          <w:b/>
          <w:spacing w:val="-1"/>
        </w:rPr>
        <w:t xml:space="preserve"> </w:t>
      </w:r>
      <w:r>
        <w:rPr>
          <w:b/>
          <w:spacing w:val="-10"/>
        </w:rPr>
        <w:t>E</w:t>
      </w:r>
    </w:p>
    <w:p w14:paraId="6C456A32" w14:textId="77777777" w:rsidR="00507A4B" w:rsidRDefault="00507A4B">
      <w:pPr>
        <w:pStyle w:val="Textoindependiente"/>
        <w:rPr>
          <w:b/>
          <w:sz w:val="22"/>
        </w:rPr>
      </w:pPr>
    </w:p>
    <w:p w14:paraId="3E07FE45" w14:textId="77777777" w:rsidR="00507A4B" w:rsidRDefault="00000000">
      <w:pPr>
        <w:spacing w:line="480" w:lineRule="auto"/>
        <w:ind w:left="1137" w:right="2450" w:hanging="708"/>
        <w:jc w:val="both"/>
        <w:rPr>
          <w:b/>
        </w:rPr>
      </w:pPr>
      <w:r>
        <w:rPr>
          <w:b/>
          <w:noProof/>
        </w:rPr>
        <mc:AlternateContent>
          <mc:Choice Requires="wps">
            <w:drawing>
              <wp:anchor distT="0" distB="0" distL="0" distR="0" simplePos="0" relativeHeight="15861248" behindDoc="0" locked="0" layoutInCell="1" allowOverlap="1" wp14:anchorId="3EFB54D6" wp14:editId="4AF25CEC">
                <wp:simplePos x="0" y="0"/>
                <wp:positionH relativeFrom="page">
                  <wp:posOffset>6807090</wp:posOffset>
                </wp:positionH>
                <wp:positionV relativeFrom="paragraph">
                  <wp:posOffset>493795</wp:posOffset>
                </wp:positionV>
                <wp:extent cx="419734" cy="3187065"/>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954CD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B25FD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EFB54D6" id="Textbox 300" o:spid="_x0000_s1293" type="#_x0000_t202" style="position:absolute;left:0;text-align:left;margin-left:536pt;margin-top:38.9pt;width:33.05pt;height:250.95pt;z-index:15861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U7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" filled="f" stroked="f">
                <v:textbox style="layout-flow:vertical;mso-layout-flow-alt:bottom-to-top" inset="0,0,0,0">
                  <w:txbxContent>
                    <w:p w14:paraId="59954CDB"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B25FD3"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rPr>
        <w:t>ASUNTO:</w:t>
      </w:r>
      <w:r>
        <w:rPr>
          <w:b/>
          <w:spacing w:val="-3"/>
        </w:rPr>
        <w:t xml:space="preserve"> </w:t>
      </w:r>
      <w:r>
        <w:rPr>
          <w:b/>
        </w:rPr>
        <w:t>Nombramiento</w:t>
      </w:r>
      <w:r>
        <w:rPr>
          <w:b/>
          <w:spacing w:val="-4"/>
        </w:rPr>
        <w:t xml:space="preserve"> </w:t>
      </w:r>
      <w:r>
        <w:rPr>
          <w:b/>
        </w:rPr>
        <w:t>de</w:t>
      </w:r>
      <w:r>
        <w:rPr>
          <w:b/>
          <w:spacing w:val="-4"/>
        </w:rPr>
        <w:t xml:space="preserve"> </w:t>
      </w:r>
      <w:r>
        <w:rPr>
          <w:b/>
        </w:rPr>
        <w:t>la</w:t>
      </w:r>
      <w:r>
        <w:rPr>
          <w:b/>
          <w:spacing w:val="-6"/>
        </w:rPr>
        <w:t xml:space="preserve"> </w:t>
      </w:r>
      <w:proofErr w:type="gramStart"/>
      <w:r>
        <w:rPr>
          <w:b/>
        </w:rPr>
        <w:t>Directora</w:t>
      </w:r>
      <w:r>
        <w:rPr>
          <w:b/>
          <w:spacing w:val="-4"/>
        </w:rPr>
        <w:t xml:space="preserve"> </w:t>
      </w:r>
      <w:r>
        <w:rPr>
          <w:b/>
        </w:rPr>
        <w:t>General</w:t>
      </w:r>
      <w:proofErr w:type="gramEnd"/>
      <w:r>
        <w:rPr>
          <w:b/>
          <w:spacing w:val="-5"/>
        </w:rPr>
        <w:t xml:space="preserve"> </w:t>
      </w:r>
      <w:r>
        <w:rPr>
          <w:b/>
        </w:rPr>
        <w:t>de</w:t>
      </w:r>
      <w:r>
        <w:rPr>
          <w:b/>
          <w:spacing w:val="-4"/>
        </w:rPr>
        <w:t xml:space="preserve"> </w:t>
      </w:r>
      <w:r>
        <w:rPr>
          <w:b/>
        </w:rPr>
        <w:t>la</w:t>
      </w:r>
      <w:r>
        <w:rPr>
          <w:b/>
          <w:spacing w:val="-6"/>
        </w:rPr>
        <w:t xml:space="preserve"> </w:t>
      </w:r>
      <w:r>
        <w:rPr>
          <w:b/>
        </w:rPr>
        <w:t>Oficina</w:t>
      </w:r>
      <w:r>
        <w:rPr>
          <w:b/>
          <w:spacing w:val="-4"/>
        </w:rPr>
        <w:t xml:space="preserve"> </w:t>
      </w:r>
      <w:r>
        <w:rPr>
          <w:b/>
        </w:rPr>
        <w:t>Digital Legislación aplicable:</w:t>
      </w:r>
    </w:p>
    <w:p w14:paraId="53B26B84" w14:textId="77777777" w:rsidR="00507A4B" w:rsidRDefault="00000000">
      <w:pPr>
        <w:pStyle w:val="Prrafodelista"/>
        <w:numPr>
          <w:ilvl w:val="0"/>
          <w:numId w:val="10"/>
        </w:numPr>
        <w:tabs>
          <w:tab w:val="left" w:pos="1278"/>
        </w:tabs>
        <w:ind w:right="996" w:firstLine="0"/>
        <w:rPr>
          <w:i/>
        </w:rPr>
      </w:pPr>
      <w:r>
        <w:rPr>
          <w:i/>
        </w:rPr>
        <w:t xml:space="preserve">Ley 7/1985, de 2 de abril, Reguladora de las Bases del Régimen Local (Ley de </w:t>
      </w:r>
      <w:r>
        <w:rPr>
          <w:i/>
          <w:spacing w:val="-2"/>
        </w:rPr>
        <w:t>Bases).</w:t>
      </w:r>
    </w:p>
    <w:p w14:paraId="7ED3879B" w14:textId="77777777" w:rsidR="00507A4B" w:rsidRDefault="00000000">
      <w:pPr>
        <w:pStyle w:val="Prrafodelista"/>
        <w:numPr>
          <w:ilvl w:val="0"/>
          <w:numId w:val="10"/>
        </w:numPr>
        <w:tabs>
          <w:tab w:val="left" w:pos="1300"/>
        </w:tabs>
        <w:ind w:right="1001" w:firstLine="0"/>
        <w:rPr>
          <w:i/>
        </w:rPr>
      </w:pPr>
      <w:r>
        <w:rPr>
          <w:i/>
        </w:rPr>
        <w:t xml:space="preserve">Real Decreto Legislativo 5/2015, de 30 de octubre, por el que se aprueba el texto refundido de la Ley del Estatuto Básico del Empleado Público. (Estatuto </w:t>
      </w:r>
      <w:r>
        <w:rPr>
          <w:i/>
          <w:spacing w:val="-2"/>
        </w:rPr>
        <w:t>Básico).</w:t>
      </w:r>
    </w:p>
    <w:p w14:paraId="140651A7" w14:textId="77777777" w:rsidR="00507A4B" w:rsidRDefault="00000000">
      <w:pPr>
        <w:pStyle w:val="Prrafodelista"/>
        <w:numPr>
          <w:ilvl w:val="0"/>
          <w:numId w:val="10"/>
        </w:numPr>
        <w:tabs>
          <w:tab w:val="left" w:pos="1326"/>
        </w:tabs>
        <w:ind w:right="1000" w:firstLine="0"/>
        <w:rPr>
          <w:i/>
        </w:rPr>
      </w:pPr>
      <w:r>
        <w:rPr>
          <w:i/>
        </w:rPr>
        <w:t>Real Decreto 781/1986, por el que se aprueba el Texto Refundido de las disposiciones legales vigentes en materia de Régimen Local. (Texto Refundido).</w:t>
      </w:r>
    </w:p>
    <w:p w14:paraId="51772F63" w14:textId="77777777" w:rsidR="00507A4B" w:rsidRDefault="00000000">
      <w:pPr>
        <w:pStyle w:val="Prrafodelista"/>
        <w:numPr>
          <w:ilvl w:val="0"/>
          <w:numId w:val="10"/>
        </w:numPr>
        <w:tabs>
          <w:tab w:val="left" w:pos="1292"/>
        </w:tabs>
        <w:ind w:right="1002" w:firstLine="0"/>
        <w:rPr>
          <w:i/>
        </w:rPr>
      </w:pPr>
      <w:r>
        <w:rPr>
          <w:i/>
        </w:rPr>
        <w:t>Ley 39/2015 de 1 de octubre, del Procedimiento Administrativo Común de las Administraciones Públicas.</w:t>
      </w:r>
    </w:p>
    <w:p w14:paraId="6461B9E3" w14:textId="31701B35" w:rsidR="00507A4B" w:rsidRDefault="00000000">
      <w:pPr>
        <w:ind w:left="1137"/>
        <w:jc w:val="both"/>
        <w:rPr>
          <w:i/>
        </w:rPr>
      </w:pPr>
      <w:r>
        <w:rPr>
          <w:i/>
        </w:rPr>
        <w:t>-.</w:t>
      </w:r>
      <w:r>
        <w:rPr>
          <w:i/>
          <w:spacing w:val="-3"/>
        </w:rPr>
        <w:t xml:space="preserve"> </w:t>
      </w:r>
      <w:r>
        <w:rPr>
          <w:i/>
        </w:rPr>
        <w:t>Ley</w:t>
      </w:r>
      <w:r>
        <w:rPr>
          <w:i/>
          <w:spacing w:val="-3"/>
        </w:rPr>
        <w:t xml:space="preserve"> </w:t>
      </w:r>
      <w:r>
        <w:rPr>
          <w:i/>
        </w:rPr>
        <w:t>40/2015,</w:t>
      </w:r>
      <w:r>
        <w:rPr>
          <w:i/>
          <w:spacing w:val="-3"/>
        </w:rPr>
        <w:t xml:space="preserve"> </w:t>
      </w:r>
      <w:r>
        <w:rPr>
          <w:i/>
        </w:rPr>
        <w:t>de</w:t>
      </w:r>
      <w:r>
        <w:rPr>
          <w:i/>
          <w:spacing w:val="-3"/>
        </w:rPr>
        <w:t xml:space="preserve"> </w:t>
      </w:r>
      <w:r>
        <w:rPr>
          <w:i/>
        </w:rPr>
        <w:t>1</w:t>
      </w:r>
      <w:r>
        <w:rPr>
          <w:i/>
          <w:spacing w:val="-3"/>
        </w:rPr>
        <w:t xml:space="preserve"> </w:t>
      </w:r>
      <w:r>
        <w:rPr>
          <w:i/>
        </w:rPr>
        <w:t>de</w:t>
      </w:r>
      <w:r>
        <w:rPr>
          <w:i/>
          <w:spacing w:val="-3"/>
        </w:rPr>
        <w:t xml:space="preserve"> </w:t>
      </w:r>
      <w:r>
        <w:rPr>
          <w:i/>
        </w:rPr>
        <w:t>octubre,</w:t>
      </w:r>
      <w:r>
        <w:rPr>
          <w:i/>
          <w:spacing w:val="-3"/>
        </w:rPr>
        <w:t xml:space="preserve"> </w:t>
      </w:r>
      <w:r>
        <w:rPr>
          <w:i/>
        </w:rPr>
        <w:t>de</w:t>
      </w:r>
      <w:r>
        <w:rPr>
          <w:i/>
          <w:spacing w:val="-3"/>
        </w:rPr>
        <w:t xml:space="preserve"> </w:t>
      </w:r>
      <w:r>
        <w:rPr>
          <w:i/>
        </w:rPr>
        <w:t>Régimen</w:t>
      </w:r>
      <w:r>
        <w:rPr>
          <w:i/>
          <w:spacing w:val="-2"/>
        </w:rPr>
        <w:t xml:space="preserve"> </w:t>
      </w:r>
      <w:r>
        <w:rPr>
          <w:i/>
        </w:rPr>
        <w:t>Jurídico</w:t>
      </w:r>
      <w:r>
        <w:rPr>
          <w:i/>
          <w:spacing w:val="-3"/>
        </w:rPr>
        <w:t xml:space="preserve"> </w:t>
      </w:r>
      <w:r>
        <w:rPr>
          <w:i/>
        </w:rPr>
        <w:t>del</w:t>
      </w:r>
      <w:r>
        <w:rPr>
          <w:i/>
          <w:spacing w:val="-2"/>
        </w:rPr>
        <w:t xml:space="preserve"> </w:t>
      </w:r>
      <w:r>
        <w:rPr>
          <w:i/>
        </w:rPr>
        <w:t>Sector</w:t>
      </w:r>
      <w:r>
        <w:rPr>
          <w:i/>
          <w:spacing w:val="-4"/>
        </w:rPr>
        <w:t xml:space="preserve"> </w:t>
      </w:r>
      <w:r>
        <w:rPr>
          <w:i/>
          <w:spacing w:val="-2"/>
        </w:rPr>
        <w:t>Público</w:t>
      </w:r>
      <w:r w:rsidR="00B65E28">
        <w:rPr>
          <w:i/>
          <w:spacing w:val="-2"/>
        </w:rPr>
        <w:t>.</w:t>
      </w:r>
    </w:p>
    <w:p w14:paraId="142519E7" w14:textId="77777777" w:rsidR="00507A4B" w:rsidRDefault="00000000">
      <w:pPr>
        <w:ind w:left="1137" w:right="993"/>
        <w:jc w:val="both"/>
        <w:rPr>
          <w:i/>
        </w:rPr>
      </w:pPr>
      <w:r>
        <w:rPr>
          <w:i/>
        </w:rPr>
        <w:t>-.</w:t>
      </w:r>
      <w:r>
        <w:rPr>
          <w:i/>
          <w:spacing w:val="-3"/>
        </w:rPr>
        <w:t xml:space="preserve"> </w:t>
      </w:r>
      <w:r>
        <w:rPr>
          <w:i/>
        </w:rPr>
        <w:t>Ley</w:t>
      </w:r>
      <w:r>
        <w:rPr>
          <w:i/>
          <w:spacing w:val="-4"/>
        </w:rPr>
        <w:t xml:space="preserve"> </w:t>
      </w:r>
      <w:r>
        <w:rPr>
          <w:i/>
        </w:rPr>
        <w:t>53/1984,</w:t>
      </w:r>
      <w:r>
        <w:rPr>
          <w:i/>
          <w:spacing w:val="-3"/>
        </w:rPr>
        <w:t xml:space="preserve"> </w:t>
      </w:r>
      <w:r>
        <w:rPr>
          <w:i/>
        </w:rPr>
        <w:t>de</w:t>
      </w:r>
      <w:r>
        <w:rPr>
          <w:i/>
          <w:spacing w:val="-4"/>
        </w:rPr>
        <w:t xml:space="preserve"> </w:t>
      </w:r>
      <w:r>
        <w:rPr>
          <w:i/>
        </w:rPr>
        <w:t>26</w:t>
      </w:r>
      <w:r>
        <w:rPr>
          <w:i/>
          <w:spacing w:val="-4"/>
        </w:rPr>
        <w:t xml:space="preserve"> </w:t>
      </w:r>
      <w:r>
        <w:rPr>
          <w:i/>
        </w:rPr>
        <w:t>de</w:t>
      </w:r>
      <w:r>
        <w:rPr>
          <w:i/>
          <w:spacing w:val="-4"/>
        </w:rPr>
        <w:t xml:space="preserve"> </w:t>
      </w:r>
      <w:r>
        <w:rPr>
          <w:i/>
        </w:rPr>
        <w:t>diciembre,</w:t>
      </w:r>
      <w:r>
        <w:rPr>
          <w:i/>
          <w:spacing w:val="-3"/>
        </w:rPr>
        <w:t xml:space="preserve"> </w:t>
      </w:r>
      <w:r>
        <w:rPr>
          <w:i/>
        </w:rPr>
        <w:t>de</w:t>
      </w:r>
      <w:r>
        <w:rPr>
          <w:i/>
          <w:spacing w:val="-4"/>
        </w:rPr>
        <w:t xml:space="preserve"> </w:t>
      </w:r>
      <w:r>
        <w:rPr>
          <w:i/>
        </w:rPr>
        <w:t>incompatibilidades</w:t>
      </w:r>
      <w:r>
        <w:rPr>
          <w:i/>
          <w:spacing w:val="-2"/>
        </w:rPr>
        <w:t xml:space="preserve"> </w:t>
      </w:r>
      <w:r>
        <w:rPr>
          <w:i/>
        </w:rPr>
        <w:t>del</w:t>
      </w:r>
      <w:r>
        <w:rPr>
          <w:i/>
          <w:spacing w:val="-3"/>
        </w:rPr>
        <w:t xml:space="preserve"> </w:t>
      </w:r>
      <w:r>
        <w:rPr>
          <w:i/>
        </w:rPr>
        <w:t>personal</w:t>
      </w:r>
      <w:r>
        <w:rPr>
          <w:i/>
          <w:spacing w:val="-5"/>
        </w:rPr>
        <w:t xml:space="preserve"> </w:t>
      </w:r>
      <w:r>
        <w:rPr>
          <w:i/>
        </w:rPr>
        <w:t>al</w:t>
      </w:r>
      <w:r>
        <w:rPr>
          <w:i/>
          <w:spacing w:val="-5"/>
        </w:rPr>
        <w:t xml:space="preserve"> </w:t>
      </w:r>
      <w:r>
        <w:rPr>
          <w:i/>
        </w:rPr>
        <w:t>servicio de las Administraciones Públicas.</w:t>
      </w:r>
    </w:p>
    <w:p w14:paraId="6E5F5DA0" w14:textId="77777777" w:rsidR="00507A4B" w:rsidRDefault="00000000">
      <w:pPr>
        <w:ind w:left="1137" w:right="1002"/>
        <w:jc w:val="both"/>
        <w:rPr>
          <w:i/>
        </w:rPr>
      </w:pPr>
      <w:r>
        <w:rPr>
          <w:i/>
        </w:rPr>
        <w:t>-. Ley 13/2015, de 30 de marzo reguladora del ejercicio del alto cargo en la Administración General del Estado.</w:t>
      </w:r>
    </w:p>
    <w:p w14:paraId="5B97B17E" w14:textId="77777777" w:rsidR="00507A4B" w:rsidRDefault="00000000">
      <w:pPr>
        <w:ind w:left="1137" w:right="997"/>
        <w:jc w:val="both"/>
        <w:rPr>
          <w:i/>
        </w:rPr>
      </w:pPr>
      <w:r>
        <w:rPr>
          <w:i/>
        </w:rPr>
        <w:t>-. Ley10/2010, de 28 de abril, de prevención del blanqueo de capitales y de la financiación del terrorismo.</w:t>
      </w:r>
    </w:p>
    <w:p w14:paraId="65811E0A" w14:textId="34D09C57" w:rsidR="00507A4B" w:rsidRDefault="00000000">
      <w:pPr>
        <w:ind w:left="1137" w:right="1004"/>
        <w:jc w:val="both"/>
        <w:rPr>
          <w:i/>
        </w:rPr>
      </w:pPr>
      <w:r>
        <w:rPr>
          <w:i/>
        </w:rPr>
        <w:t>-. Ley 10/2019, de 10 de abril, de Transparencia y de Participación de la Comunidad de Madrid</w:t>
      </w:r>
      <w:r w:rsidR="00B65E28">
        <w:rPr>
          <w:i/>
        </w:rPr>
        <w:t>.</w:t>
      </w:r>
    </w:p>
    <w:p w14:paraId="256A5BB9" w14:textId="420A9883" w:rsidR="00507A4B" w:rsidRDefault="00000000">
      <w:pPr>
        <w:ind w:left="1137" w:right="993"/>
        <w:jc w:val="both"/>
        <w:rPr>
          <w:i/>
        </w:rPr>
      </w:pPr>
      <w:r>
        <w:rPr>
          <w:i/>
        </w:rPr>
        <w:t>-. Reglamento Orgánico de Gobierno y Administración del Ayuntamiento de Las Rozas de Madrid (BOCM núm. 195 de 13 de agosto de 2020). Modificación número 1 (BOCM núm. 288 de 4 de diciembre de 2023)</w:t>
      </w:r>
      <w:r w:rsidR="00B65E28">
        <w:rPr>
          <w:i/>
        </w:rPr>
        <w:t>.</w:t>
      </w:r>
    </w:p>
    <w:p w14:paraId="7C4D85DF" w14:textId="77777777" w:rsidR="00507A4B" w:rsidRDefault="00507A4B">
      <w:pPr>
        <w:pStyle w:val="Textoindependiente"/>
        <w:rPr>
          <w:i/>
          <w:sz w:val="22"/>
        </w:rPr>
      </w:pPr>
    </w:p>
    <w:p w14:paraId="4515A8A8" w14:textId="77777777" w:rsidR="00507A4B" w:rsidRDefault="00000000">
      <w:pPr>
        <w:ind w:left="429" w:right="1135" w:firstLine="708"/>
        <w:jc w:val="both"/>
      </w:pPr>
      <w:r>
        <w:rPr>
          <w:noProof/>
        </w:rPr>
        <mc:AlternateContent>
          <mc:Choice Requires="wps">
            <w:drawing>
              <wp:anchor distT="0" distB="0" distL="0" distR="0" simplePos="0" relativeHeight="482850304" behindDoc="1" locked="0" layoutInCell="1" allowOverlap="1" wp14:anchorId="4EE3B901" wp14:editId="113D2B17">
                <wp:simplePos x="0" y="0"/>
                <wp:positionH relativeFrom="page">
                  <wp:posOffset>6979010</wp:posOffset>
                </wp:positionH>
                <wp:positionV relativeFrom="paragraph">
                  <wp:posOffset>106311</wp:posOffset>
                </wp:positionV>
                <wp:extent cx="238125" cy="320802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3849C251"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00B072B3" w14:textId="77777777" w:rsidR="00507A4B" w:rsidRDefault="00000000">
                            <w:pPr>
                              <w:spacing w:line="120" w:lineRule="exact"/>
                              <w:rPr>
                                <w:sz w:val="12"/>
                              </w:rPr>
                            </w:pPr>
                            <w:r>
                              <w:rPr>
                                <w:spacing w:val="-2"/>
                                <w:sz w:val="12"/>
                              </w:rPr>
                              <w:t>Verificación:</w:t>
                            </w:r>
                            <w:r>
                              <w:rPr>
                                <w:spacing w:val="7"/>
                                <w:sz w:val="12"/>
                              </w:rPr>
                              <w:t xml:space="preserve"> </w:t>
                            </w:r>
                            <w:hyperlink r:id="rId256">
                              <w:r>
                                <w:rPr>
                                  <w:spacing w:val="-2"/>
                                  <w:sz w:val="12"/>
                                </w:rPr>
                                <w:t>https://sede.lasrozas.es/</w:t>
                              </w:r>
                            </w:hyperlink>
                          </w:p>
                          <w:p w14:paraId="0C2CE544"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4EE3B901" id="Textbox 301" o:spid="_x0000_s1294" type="#_x0000_t202" style="position:absolute;left:0;text-align:left;margin-left:549.55pt;margin-top:8.35pt;width:18.75pt;height:252.6pt;z-index:-2046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" filled="f" stroked="f">
                <v:textbox style="layout-flow:vertical;mso-layout-flow-alt:bottom-to-top" inset="0,0,0,0">
                  <w:txbxContent>
                    <w:p w14:paraId="3849C251"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00B072B3" w14:textId="77777777" w:rsidR="00507A4B" w:rsidRDefault="00000000">
                      <w:pPr>
                        <w:spacing w:line="120" w:lineRule="exact"/>
                        <w:rPr>
                          <w:sz w:val="12"/>
                        </w:rPr>
                      </w:pPr>
                      <w:r>
                        <w:rPr>
                          <w:spacing w:val="-2"/>
                          <w:sz w:val="12"/>
                        </w:rPr>
                        <w:t>Verificación:</w:t>
                      </w:r>
                      <w:r>
                        <w:rPr>
                          <w:spacing w:val="7"/>
                          <w:sz w:val="12"/>
                        </w:rPr>
                        <w:t xml:space="preserve"> </w:t>
                      </w:r>
                      <w:hyperlink r:id="rId257">
                        <w:r>
                          <w:rPr>
                            <w:spacing w:val="-2"/>
                            <w:sz w:val="12"/>
                          </w:rPr>
                          <w:t>https://sede.lasrozas.es/</w:t>
                        </w:r>
                      </w:hyperlink>
                    </w:p>
                    <w:p w14:paraId="0C2CE544"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noProof/>
        </w:rPr>
        <mc:AlternateContent>
          <mc:Choice Requires="wps">
            <w:drawing>
              <wp:anchor distT="0" distB="0" distL="0" distR="0" simplePos="0" relativeHeight="15861760" behindDoc="0" locked="0" layoutInCell="1" allowOverlap="1" wp14:anchorId="72AACF05" wp14:editId="1DD4DF77">
                <wp:simplePos x="0" y="0"/>
                <wp:positionH relativeFrom="page">
                  <wp:posOffset>6965929</wp:posOffset>
                </wp:positionH>
                <wp:positionV relativeFrom="paragraph">
                  <wp:posOffset>-27851</wp:posOffset>
                </wp:positionV>
                <wp:extent cx="263525" cy="3354704"/>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6AA99F0F" w14:textId="2B89AA7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47F3DB" w14:textId="77777777" w:rsidR="00507A4B" w:rsidRDefault="00000000">
                            <w:pPr>
                              <w:spacing w:line="120" w:lineRule="exact"/>
                              <w:ind w:left="20"/>
                              <w:rPr>
                                <w:sz w:val="12"/>
                              </w:rPr>
                            </w:pPr>
                            <w:r>
                              <w:rPr>
                                <w:spacing w:val="-2"/>
                                <w:sz w:val="12"/>
                              </w:rPr>
                              <w:t>Verificación:</w:t>
                            </w:r>
                            <w:r>
                              <w:rPr>
                                <w:spacing w:val="7"/>
                                <w:sz w:val="12"/>
                              </w:rPr>
                              <w:t xml:space="preserve"> </w:t>
                            </w:r>
                            <w:hyperlink r:id="rId258">
                              <w:r>
                                <w:rPr>
                                  <w:spacing w:val="-2"/>
                                  <w:sz w:val="12"/>
                                </w:rPr>
                                <w:t>https://sede.lasrozas.es/</w:t>
                              </w:r>
                            </w:hyperlink>
                          </w:p>
                          <w:p w14:paraId="4B62DBD8"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2AACF05" id="Textbox 302" o:spid="_x0000_s1295" type="#_x0000_t202" style="position:absolute;left:0;text-align:left;margin-left:548.5pt;margin-top:-2.2pt;width:20.75pt;height:264.15pt;z-index:1586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" filled="f" stroked="f">
                <v:textbox style="layout-flow:vertical;mso-layout-flow-alt:bottom-to-top" inset="0,0,0,0">
                  <w:txbxContent>
                    <w:p w14:paraId="6AA99F0F" w14:textId="2B89AA70"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847F3DB" w14:textId="77777777" w:rsidR="00507A4B" w:rsidRDefault="00000000">
                      <w:pPr>
                        <w:spacing w:line="120" w:lineRule="exact"/>
                        <w:ind w:left="20"/>
                        <w:rPr>
                          <w:sz w:val="12"/>
                        </w:rPr>
                      </w:pPr>
                      <w:r>
                        <w:rPr>
                          <w:spacing w:val="-2"/>
                          <w:sz w:val="12"/>
                        </w:rPr>
                        <w:t>Verificación:</w:t>
                      </w:r>
                      <w:r>
                        <w:rPr>
                          <w:spacing w:val="7"/>
                          <w:sz w:val="12"/>
                        </w:rPr>
                        <w:t xml:space="preserve"> </w:t>
                      </w:r>
                      <w:hyperlink r:id="rId259">
                        <w:r>
                          <w:rPr>
                            <w:spacing w:val="-2"/>
                            <w:sz w:val="12"/>
                          </w:rPr>
                          <w:t>https://sede.lasrozas.es/</w:t>
                        </w:r>
                      </w:hyperlink>
                    </w:p>
                    <w:p w14:paraId="4B62DBD8"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t>El</w:t>
      </w:r>
      <w:r>
        <w:rPr>
          <w:spacing w:val="-1"/>
        </w:rPr>
        <w:t xml:space="preserve"> </w:t>
      </w:r>
      <w:r>
        <w:t>Ayuntamiento</w:t>
      </w:r>
      <w:r>
        <w:rPr>
          <w:spacing w:val="-2"/>
        </w:rPr>
        <w:t xml:space="preserve"> </w:t>
      </w:r>
      <w:r>
        <w:t>Pleno, en sesión ordinaria celebrada el</w:t>
      </w:r>
      <w:r>
        <w:rPr>
          <w:spacing w:val="-1"/>
        </w:rPr>
        <w:t xml:space="preserve"> </w:t>
      </w:r>
      <w:r>
        <w:t>día 18</w:t>
      </w:r>
      <w:r>
        <w:rPr>
          <w:spacing w:val="-2"/>
        </w:rPr>
        <w:t xml:space="preserve"> </w:t>
      </w:r>
      <w:r>
        <w:t>de</w:t>
      </w:r>
      <w:r>
        <w:rPr>
          <w:spacing w:val="-2"/>
        </w:rPr>
        <w:t xml:space="preserve"> </w:t>
      </w:r>
      <w:r>
        <w:t>julio de</w:t>
      </w:r>
      <w:r>
        <w:rPr>
          <w:spacing w:val="-2"/>
        </w:rPr>
        <w:t xml:space="preserve"> </w:t>
      </w:r>
      <w:r>
        <w:t>2019 adoptó</w:t>
      </w:r>
      <w:r>
        <w:rPr>
          <w:spacing w:val="-1"/>
        </w:rPr>
        <w:t xml:space="preserve"> </w:t>
      </w:r>
      <w:r>
        <w:t>el Acuerdo de</w:t>
      </w:r>
      <w:r>
        <w:rPr>
          <w:spacing w:val="-1"/>
        </w:rPr>
        <w:t xml:space="preserve"> </w:t>
      </w:r>
      <w:r>
        <w:t>solicitar a</w:t>
      </w:r>
      <w:r>
        <w:rPr>
          <w:spacing w:val="-1"/>
        </w:rPr>
        <w:t xml:space="preserve"> </w:t>
      </w:r>
      <w:r>
        <w:t>la Asamblea Legislativa de</w:t>
      </w:r>
      <w:r>
        <w:rPr>
          <w:spacing w:val="-1"/>
        </w:rPr>
        <w:t xml:space="preserve"> </w:t>
      </w:r>
      <w:r>
        <w:t>la Comunidad de</w:t>
      </w:r>
      <w:r>
        <w:rPr>
          <w:spacing w:val="-1"/>
        </w:rPr>
        <w:t xml:space="preserve"> </w:t>
      </w:r>
      <w:r>
        <w:t>Madrid</w:t>
      </w:r>
      <w:r>
        <w:rPr>
          <w:spacing w:val="-1"/>
        </w:rPr>
        <w:t xml:space="preserve"> </w:t>
      </w:r>
      <w:r>
        <w:t>la inclusión del Ayuntamiento de Las Rozas de Madrid en el ámbito de aplicación del Régimen Organizativo de Municipio de Gran Población.</w:t>
      </w:r>
    </w:p>
    <w:p w14:paraId="6AF41D8E" w14:textId="77777777" w:rsidR="00507A4B" w:rsidRDefault="00000000">
      <w:pPr>
        <w:spacing w:before="120"/>
        <w:ind w:left="429" w:right="1134" w:firstLine="708"/>
        <w:jc w:val="both"/>
      </w:pPr>
      <w:r>
        <w:t xml:space="preserve">El Pleno de la Asamblea de Madrid, en su sesión ordinaria del día 19 de diciembre de 2019 aprobó la inclusión del municipio de Las Rozas de Madrid en el ámbito de aplicación del Régimen de Organización de los Municipios de Gran </w:t>
      </w:r>
      <w:r>
        <w:rPr>
          <w:spacing w:val="-2"/>
        </w:rPr>
        <w:t>Población.</w:t>
      </w:r>
    </w:p>
    <w:p w14:paraId="321EB956" w14:textId="77777777" w:rsidR="00507A4B" w:rsidRDefault="00000000">
      <w:pPr>
        <w:spacing w:before="121"/>
        <w:ind w:left="429" w:right="1138" w:firstLine="708"/>
        <w:jc w:val="both"/>
      </w:pPr>
      <w:r>
        <w:t>El Ayuntamiento Pleno, en sesión extraordinaria y urgente celebrada el día 13 de marzo de 2020 aprobó inicialmente el Reglamento Orgánico de Gobierno y Administración del Ayuntamiento de Las Rozas de Madrid.</w:t>
      </w:r>
    </w:p>
    <w:p w14:paraId="5FB8EFAF" w14:textId="77777777" w:rsidR="00507A4B" w:rsidRDefault="00000000">
      <w:pPr>
        <w:spacing w:before="119"/>
        <w:ind w:left="429" w:right="1140" w:firstLine="708"/>
        <w:jc w:val="both"/>
      </w:pPr>
      <w:r>
        <w:t>El Reglamento Orgánico de Gobierno y Administración del Ayuntamiento de</w:t>
      </w:r>
      <w:r>
        <w:rPr>
          <w:spacing w:val="40"/>
        </w:rPr>
        <w:t xml:space="preserve"> </w:t>
      </w:r>
      <w:r>
        <w:t>Las Rozas de Madrid ha sido publicado en el Boletín Oficial de la Comunidad de Madrid el día 13 de agosto de 2020, así como la modificación número 1 del mismo, publicado en el Boletín Oficial de la Comunidad de Madrid de 4 de diciembre de 2023.</w:t>
      </w:r>
    </w:p>
    <w:p w14:paraId="54CFE570" w14:textId="77777777" w:rsidR="00507A4B" w:rsidRDefault="00000000">
      <w:pPr>
        <w:spacing w:before="120"/>
        <w:ind w:left="429" w:right="1137" w:firstLine="708"/>
        <w:jc w:val="both"/>
      </w:pPr>
      <w:r>
        <w:t>La Junta de Gobierno Local, en sesión ordinaria celebrada el día 27 de mayo</w:t>
      </w:r>
      <w:r>
        <w:rPr>
          <w:spacing w:val="40"/>
        </w:rPr>
        <w:t xml:space="preserve"> </w:t>
      </w:r>
      <w:r>
        <w:t>de 2022 adoptó el Acuerdo de determinación de la Dirección General de Oficina</w:t>
      </w:r>
      <w:r>
        <w:rPr>
          <w:spacing w:val="40"/>
        </w:rPr>
        <w:t xml:space="preserve"> </w:t>
      </w:r>
      <w:r>
        <w:t>Digital, estableciendo las competencias específicas y en atención a las mencionadas</w:t>
      </w:r>
    </w:p>
    <w:p w14:paraId="46A1E3DC" w14:textId="77777777" w:rsidR="00507A4B" w:rsidRDefault="00507A4B">
      <w:pPr>
        <w:jc w:val="both"/>
        <w:sectPr w:rsidR="00507A4B">
          <w:headerReference w:type="default" r:id="rId260"/>
          <w:footerReference w:type="default" r:id="rId261"/>
          <w:pgSz w:w="11910" w:h="16840"/>
          <w:pgMar w:top="0" w:right="566" w:bottom="0" w:left="1275" w:header="0" w:footer="0" w:gutter="0"/>
          <w:cols w:space="720"/>
        </w:sectPr>
      </w:pPr>
    </w:p>
    <w:p w14:paraId="4BAF5785" w14:textId="45E0E11C" w:rsidR="00507A4B" w:rsidRDefault="00B65E28">
      <w:pPr>
        <w:pStyle w:val="Textoindependiente"/>
        <w:rPr>
          <w:sz w:val="24"/>
        </w:rPr>
      </w:pPr>
      <w:r>
        <w:rPr>
          <w:noProof/>
          <w:sz w:val="24"/>
        </w:rPr>
        <w:lastRenderedPageBreak/>
        <mc:AlternateContent>
          <mc:Choice Requires="wpg">
            <w:drawing>
              <wp:anchor distT="0" distB="0" distL="0" distR="0" simplePos="0" relativeHeight="251648000" behindDoc="0" locked="0" layoutInCell="1" allowOverlap="1" wp14:anchorId="520FF18E" wp14:editId="38809D71">
                <wp:simplePos x="0" y="0"/>
                <wp:positionH relativeFrom="page">
                  <wp:posOffset>6766560</wp:posOffset>
                </wp:positionH>
                <wp:positionV relativeFrom="page">
                  <wp:posOffset>0</wp:posOffset>
                </wp:positionV>
                <wp:extent cx="792480" cy="10692130"/>
                <wp:effectExtent l="0" t="0" r="762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07" name="Image 307"/>
                          <pic:cNvPicPr/>
                        </pic:nvPicPr>
                        <pic:blipFill>
                          <a:blip r:embed="rId252" cstate="print"/>
                          <a:stretch>
                            <a:fillRect/>
                          </a:stretch>
                        </pic:blipFill>
                        <pic:spPr>
                          <a:xfrm>
                            <a:off x="13080" y="9891903"/>
                            <a:ext cx="419100" cy="419100"/>
                          </a:xfrm>
                          <a:prstGeom prst="rect">
                            <a:avLst/>
                          </a:prstGeom>
                        </pic:spPr>
                      </pic:pic>
                      <wps:wsp>
                        <wps:cNvPr id="308" name="Graphic 308"/>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10" name="Textbox 310"/>
                        <wps:cNvSpPr txBox="1"/>
                        <wps:spPr>
                          <a:xfrm>
                            <a:off x="135889" y="202530"/>
                            <a:ext cx="478790" cy="142240"/>
                          </a:xfrm>
                          <a:prstGeom prst="rect">
                            <a:avLst/>
                          </a:prstGeom>
                        </wps:spPr>
                        <wps:txbx>
                          <w:txbxContent>
                            <w:p w14:paraId="42C9ABDF"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520FF18E" id="Group 306" o:spid="_x0000_s1296" style="position:absolute;margin-left:532.8pt;margin-top:0;width:62.4pt;height:841.9pt;z-index:251648000;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">
                <v:shape id="Image 307" o:spid="_x0000_s1297"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">
                  <v:imagedata r:id="rId253" o:title=""/>
                </v:shape>
                <v:shape id="Graphic 308" o:spid="_x0000_s1298"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" path="m791972,l,,,10692003r791972,l791972,xe" stroked="f">
                  <v:path arrowok="t"/>
                </v:shape>
                <v:shape id="Textbox 310" o:spid="_x0000_s1299"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42C9ABDF"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noProof/>
          <w:sz w:val="24"/>
        </w:rPr>
        <mc:AlternateContent>
          <mc:Choice Requires="wpg">
            <w:drawing>
              <wp:anchor distT="0" distB="0" distL="0" distR="0" simplePos="0" relativeHeight="251666432" behindDoc="1" locked="0" layoutInCell="1" allowOverlap="1" wp14:anchorId="0A8D9A65" wp14:editId="5F28D826">
                <wp:simplePos x="0" y="0"/>
                <wp:positionH relativeFrom="page">
                  <wp:posOffset>0</wp:posOffset>
                </wp:positionH>
                <wp:positionV relativeFrom="page">
                  <wp:posOffset>0</wp:posOffset>
                </wp:positionV>
                <wp:extent cx="2073275" cy="10692130"/>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04" name="Image 304"/>
                          <pic:cNvPicPr/>
                        </pic:nvPicPr>
                        <pic:blipFill>
                          <a:blip r:embed="rId254" cstate="print"/>
                          <a:stretch>
                            <a:fillRect/>
                          </a:stretch>
                        </pic:blipFill>
                        <pic:spPr>
                          <a:xfrm>
                            <a:off x="587375" y="456577"/>
                            <a:ext cx="1485900" cy="1028700"/>
                          </a:xfrm>
                          <a:prstGeom prst="rect">
                            <a:avLst/>
                          </a:prstGeom>
                        </pic:spPr>
                      </pic:pic>
                      <wps:wsp>
                        <wps:cNvPr id="305" name="Graphic 305"/>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0288BB9" id="Group 303" o:spid="_x0000_s1026" style="position:absolute;margin-left:0;margin-top:0;width:163.25pt;height:841.9pt;z-index:-251650048;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">
                <v:shape id="Image 304"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">
                  <v:imagedata r:id="rId255" o:title=""/>
                </v:shape>
                <v:shape id="Graphic 305"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" path="m684022,l,,,10692003r684022,l684022,xe" stroked="f">
                  <v:path arrowok="t"/>
                </v:shape>
                <w10:wrap anchorx="page" anchory="page"/>
              </v:group>
            </w:pict>
          </mc:Fallback>
        </mc:AlternateContent>
      </w:r>
    </w:p>
    <w:p w14:paraId="20BD7909" w14:textId="77777777" w:rsidR="00507A4B" w:rsidRDefault="00507A4B">
      <w:pPr>
        <w:pStyle w:val="Textoindependiente"/>
        <w:spacing w:before="150"/>
        <w:rPr>
          <w:sz w:val="24"/>
        </w:rPr>
      </w:pPr>
    </w:p>
    <w:p w14:paraId="1FD92171" w14:textId="77777777" w:rsidR="00507A4B" w:rsidRDefault="00000000">
      <w:pPr>
        <w:pStyle w:val="Ttulo2"/>
        <w:ind w:right="661"/>
        <w:jc w:val="right"/>
        <w:rPr>
          <w:u w:val="none"/>
        </w:rPr>
      </w:pPr>
      <w:r>
        <w:rPr>
          <w:noProof/>
        </w:rPr>
        <mc:AlternateContent>
          <mc:Choice Requires="wps">
            <w:drawing>
              <wp:anchor distT="0" distB="0" distL="0" distR="0" simplePos="0" relativeHeight="482852864" behindDoc="1" locked="0" layoutInCell="1" allowOverlap="1" wp14:anchorId="0D60F4AA" wp14:editId="5B96DB1F">
                <wp:simplePos x="0" y="0"/>
                <wp:positionH relativeFrom="page">
                  <wp:posOffset>6779408</wp:posOffset>
                </wp:positionH>
                <wp:positionV relativeFrom="paragraph">
                  <wp:posOffset>6603</wp:posOffset>
                </wp:positionV>
                <wp:extent cx="210820" cy="16891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404603E7"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0D60F4AA" id="Textbox 311" o:spid="_x0000_s1300" type="#_x0000_t202" style="position:absolute;left:0;text-align:left;margin-left:533.8pt;margin-top:.5pt;width:16.6pt;height:13.3pt;z-index:-2046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Ga13nSZAQAAIwMA&#10;AA4AAAAAAAAAAAAAAAAALgIAAGRycy9lMm9Eb2MueG1sUEsBAi0AFAAGAAgAAAAhAH2avUHcAAAA&#10;CgEAAA8AAAAAAAAAAAAAAAAA8wMAAGRycy9kb3ducmV2LnhtbFBLBQYAAAAABAAEAPMAAAD8BAAA&#10;AAA=&#10;" filled="f" stroked="f">
                <v:textbox inset="0,0,0,0">
                  <w:txbxContent>
                    <w:p w14:paraId="404603E7"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67E4B75A" w14:textId="77777777" w:rsidR="00507A4B" w:rsidRDefault="00507A4B">
      <w:pPr>
        <w:pStyle w:val="Textoindependiente"/>
        <w:rPr>
          <w:rFonts w:ascii="Times New Roman"/>
          <w:i/>
          <w:sz w:val="22"/>
        </w:rPr>
      </w:pPr>
    </w:p>
    <w:p w14:paraId="4C5AE697" w14:textId="77777777" w:rsidR="00507A4B" w:rsidRDefault="00507A4B">
      <w:pPr>
        <w:pStyle w:val="Textoindependiente"/>
        <w:rPr>
          <w:rFonts w:ascii="Times New Roman"/>
          <w:i/>
          <w:sz w:val="22"/>
        </w:rPr>
      </w:pPr>
    </w:p>
    <w:p w14:paraId="564D021A" w14:textId="77777777" w:rsidR="00507A4B" w:rsidRDefault="00507A4B">
      <w:pPr>
        <w:pStyle w:val="Textoindependiente"/>
        <w:rPr>
          <w:rFonts w:ascii="Times New Roman"/>
          <w:i/>
          <w:sz w:val="22"/>
        </w:rPr>
      </w:pPr>
    </w:p>
    <w:p w14:paraId="635671B7" w14:textId="77777777" w:rsidR="00507A4B" w:rsidRDefault="00507A4B">
      <w:pPr>
        <w:pStyle w:val="Textoindependiente"/>
        <w:rPr>
          <w:rFonts w:ascii="Times New Roman"/>
          <w:i/>
          <w:sz w:val="22"/>
        </w:rPr>
      </w:pPr>
    </w:p>
    <w:p w14:paraId="06556442" w14:textId="77777777" w:rsidR="00507A4B" w:rsidRDefault="00507A4B">
      <w:pPr>
        <w:pStyle w:val="Textoindependiente"/>
        <w:rPr>
          <w:rFonts w:ascii="Times New Roman"/>
          <w:i/>
          <w:sz w:val="22"/>
        </w:rPr>
      </w:pPr>
    </w:p>
    <w:p w14:paraId="14F3E53C" w14:textId="77777777" w:rsidR="00507A4B" w:rsidRDefault="00507A4B">
      <w:pPr>
        <w:pStyle w:val="Textoindependiente"/>
        <w:rPr>
          <w:rFonts w:ascii="Times New Roman"/>
          <w:i/>
          <w:sz w:val="22"/>
        </w:rPr>
      </w:pPr>
    </w:p>
    <w:p w14:paraId="6BADFD8B" w14:textId="77777777" w:rsidR="00507A4B" w:rsidRDefault="00507A4B">
      <w:pPr>
        <w:pStyle w:val="Textoindependiente"/>
        <w:spacing w:before="135"/>
        <w:rPr>
          <w:rFonts w:ascii="Times New Roman"/>
          <w:i/>
          <w:sz w:val="22"/>
        </w:rPr>
      </w:pPr>
    </w:p>
    <w:p w14:paraId="0CE4BA08" w14:textId="77777777" w:rsidR="00507A4B" w:rsidRDefault="00000000">
      <w:pPr>
        <w:ind w:left="428" w:right="936"/>
      </w:pPr>
      <w:r>
        <w:t>competencias</w:t>
      </w:r>
      <w:r>
        <w:rPr>
          <w:spacing w:val="40"/>
        </w:rPr>
        <w:t xml:space="preserve"> </w:t>
      </w:r>
      <w:r>
        <w:t>específicas,</w:t>
      </w:r>
      <w:r>
        <w:rPr>
          <w:spacing w:val="40"/>
        </w:rPr>
        <w:t xml:space="preserve"> </w:t>
      </w:r>
      <w:r>
        <w:t>excepcionando</w:t>
      </w:r>
      <w:r>
        <w:rPr>
          <w:spacing w:val="40"/>
        </w:rPr>
        <w:t xml:space="preserve"> </w:t>
      </w:r>
      <w:r>
        <w:t>para</w:t>
      </w:r>
      <w:r>
        <w:rPr>
          <w:spacing w:val="40"/>
        </w:rPr>
        <w:t xml:space="preserve"> </w:t>
      </w:r>
      <w:r>
        <w:t>el</w:t>
      </w:r>
      <w:r>
        <w:rPr>
          <w:spacing w:val="40"/>
        </w:rPr>
        <w:t xml:space="preserve"> </w:t>
      </w:r>
      <w:r>
        <w:t>nombramiento</w:t>
      </w:r>
      <w:r>
        <w:rPr>
          <w:spacing w:val="40"/>
        </w:rPr>
        <w:t xml:space="preserve"> </w:t>
      </w:r>
      <w:r>
        <w:t>del</w:t>
      </w:r>
      <w:r>
        <w:rPr>
          <w:spacing w:val="40"/>
        </w:rPr>
        <w:t xml:space="preserve"> </w:t>
      </w:r>
      <w:r>
        <w:t>titular</w:t>
      </w:r>
      <w:r>
        <w:rPr>
          <w:spacing w:val="40"/>
        </w:rPr>
        <w:t xml:space="preserve"> </w:t>
      </w:r>
      <w:r>
        <w:t>de</w:t>
      </w:r>
      <w:r>
        <w:rPr>
          <w:spacing w:val="40"/>
        </w:rPr>
        <w:t xml:space="preserve"> </w:t>
      </w:r>
      <w:proofErr w:type="gramStart"/>
      <w:r>
        <w:t>la</w:t>
      </w:r>
      <w:r>
        <w:rPr>
          <w:spacing w:val="80"/>
        </w:rPr>
        <w:t xml:space="preserve"> </w:t>
      </w:r>
      <w:r>
        <w:t>misma</w:t>
      </w:r>
      <w:proofErr w:type="gramEnd"/>
      <w:r>
        <w:t>,</w:t>
      </w:r>
      <w:r>
        <w:rPr>
          <w:spacing w:val="35"/>
        </w:rPr>
        <w:t xml:space="preserve"> </w:t>
      </w:r>
      <w:r>
        <w:t>no</w:t>
      </w:r>
      <w:r>
        <w:rPr>
          <w:spacing w:val="35"/>
        </w:rPr>
        <w:t xml:space="preserve"> </w:t>
      </w:r>
      <w:r>
        <w:t>tener</w:t>
      </w:r>
      <w:r>
        <w:rPr>
          <w:spacing w:val="36"/>
        </w:rPr>
        <w:t xml:space="preserve"> </w:t>
      </w:r>
      <w:r>
        <w:t>que</w:t>
      </w:r>
      <w:r>
        <w:rPr>
          <w:spacing w:val="36"/>
        </w:rPr>
        <w:t xml:space="preserve"> </w:t>
      </w:r>
      <w:r>
        <w:t>ostentar</w:t>
      </w:r>
      <w:r>
        <w:rPr>
          <w:spacing w:val="35"/>
        </w:rPr>
        <w:t xml:space="preserve"> </w:t>
      </w:r>
      <w:r>
        <w:t>la</w:t>
      </w:r>
      <w:r>
        <w:rPr>
          <w:spacing w:val="37"/>
        </w:rPr>
        <w:t xml:space="preserve"> </w:t>
      </w:r>
      <w:r>
        <w:t>condición</w:t>
      </w:r>
      <w:r>
        <w:rPr>
          <w:spacing w:val="38"/>
        </w:rPr>
        <w:t xml:space="preserve"> </w:t>
      </w:r>
      <w:r>
        <w:t>de</w:t>
      </w:r>
      <w:r>
        <w:rPr>
          <w:spacing w:val="35"/>
        </w:rPr>
        <w:t xml:space="preserve"> </w:t>
      </w:r>
      <w:r>
        <w:t>funcionario</w:t>
      </w:r>
      <w:r>
        <w:rPr>
          <w:spacing w:val="39"/>
        </w:rPr>
        <w:t xml:space="preserve"> </w:t>
      </w:r>
      <w:r>
        <w:t>establecida</w:t>
      </w:r>
      <w:r>
        <w:rPr>
          <w:spacing w:val="38"/>
        </w:rPr>
        <w:t xml:space="preserve"> </w:t>
      </w:r>
      <w:r>
        <w:t>en</w:t>
      </w:r>
      <w:r>
        <w:rPr>
          <w:spacing w:val="36"/>
        </w:rPr>
        <w:t xml:space="preserve"> </w:t>
      </w:r>
      <w:r>
        <w:t>el</w:t>
      </w:r>
      <w:r>
        <w:rPr>
          <w:spacing w:val="36"/>
        </w:rPr>
        <w:t xml:space="preserve"> </w:t>
      </w:r>
      <w:r>
        <w:rPr>
          <w:spacing w:val="-2"/>
        </w:rPr>
        <w:t>artículo</w:t>
      </w:r>
    </w:p>
    <w:p w14:paraId="3DC17430" w14:textId="77777777" w:rsidR="00507A4B" w:rsidRDefault="00000000">
      <w:pPr>
        <w:spacing w:line="352" w:lineRule="auto"/>
        <w:ind w:left="1136" w:right="1651" w:hanging="708"/>
        <w:rPr>
          <w:b/>
        </w:rPr>
      </w:pPr>
      <w:r>
        <w:rPr>
          <w:b/>
          <w:noProof/>
        </w:rPr>
        <mc:AlternateContent>
          <mc:Choice Requires="wps">
            <w:drawing>
              <wp:anchor distT="0" distB="0" distL="0" distR="0" simplePos="0" relativeHeight="15864320" behindDoc="0" locked="0" layoutInCell="1" allowOverlap="1" wp14:anchorId="45612B66" wp14:editId="3BCABA8D">
                <wp:simplePos x="0" y="0"/>
                <wp:positionH relativeFrom="page">
                  <wp:posOffset>6807090</wp:posOffset>
                </wp:positionH>
                <wp:positionV relativeFrom="paragraph">
                  <wp:posOffset>655071</wp:posOffset>
                </wp:positionV>
                <wp:extent cx="419734" cy="318706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07A5B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6D37E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5612B66" id="Textbox 312" o:spid="_x0000_s1301" type="#_x0000_t202" style="position:absolute;left:0;text-align:left;margin-left:536pt;margin-top:51.6pt;width:33.05pt;height:250.95pt;z-index:1586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dS/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" filled="f" stroked="f">
                <v:textbox style="layout-flow:vertical;mso-layout-flow-alt:bottom-to-top" inset="0,0,0,0">
                  <w:txbxContent>
                    <w:p w14:paraId="6D07A5B6"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6D37E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130.3</w:t>
      </w:r>
      <w:r>
        <w:rPr>
          <w:spacing w:val="-3"/>
        </w:rPr>
        <w:t xml:space="preserve"> </w:t>
      </w:r>
      <w:r>
        <w:t>de</w:t>
      </w:r>
      <w:r>
        <w:rPr>
          <w:spacing w:val="-3"/>
        </w:rPr>
        <w:t xml:space="preserve"> </w:t>
      </w:r>
      <w:r>
        <w:t>la</w:t>
      </w:r>
      <w:r>
        <w:rPr>
          <w:spacing w:val="-3"/>
        </w:rPr>
        <w:t xml:space="preserve"> </w:t>
      </w:r>
      <w:r>
        <w:t>Ley</w:t>
      </w:r>
      <w:r>
        <w:rPr>
          <w:spacing w:val="-3"/>
        </w:rPr>
        <w:t xml:space="preserve"> </w:t>
      </w:r>
      <w:r>
        <w:t>7/1985,</w:t>
      </w:r>
      <w:r>
        <w:rPr>
          <w:spacing w:val="-2"/>
        </w:rPr>
        <w:t xml:space="preserve"> </w:t>
      </w:r>
      <w:r>
        <w:t>de</w:t>
      </w:r>
      <w:r>
        <w:rPr>
          <w:spacing w:val="-3"/>
        </w:rPr>
        <w:t xml:space="preserve"> </w:t>
      </w:r>
      <w:r>
        <w:t>2</w:t>
      </w:r>
      <w:r>
        <w:rPr>
          <w:spacing w:val="-3"/>
        </w:rPr>
        <w:t xml:space="preserve"> </w:t>
      </w:r>
      <w:r>
        <w:t>de</w:t>
      </w:r>
      <w:r>
        <w:rPr>
          <w:spacing w:val="-3"/>
        </w:rPr>
        <w:t xml:space="preserve"> </w:t>
      </w:r>
      <w:r>
        <w:t>abril</w:t>
      </w:r>
      <w:r>
        <w:rPr>
          <w:spacing w:val="-4"/>
        </w:rPr>
        <w:t xml:space="preserve"> </w:t>
      </w:r>
      <w:r>
        <w:t>Reguladora</w:t>
      </w:r>
      <w:r>
        <w:rPr>
          <w:spacing w:val="-3"/>
        </w:rPr>
        <w:t xml:space="preserve"> </w:t>
      </w:r>
      <w:r>
        <w:t>de</w:t>
      </w:r>
      <w:r>
        <w:rPr>
          <w:spacing w:val="-3"/>
        </w:rPr>
        <w:t xml:space="preserve"> </w:t>
      </w:r>
      <w:r>
        <w:t>las</w:t>
      </w:r>
      <w:r>
        <w:rPr>
          <w:spacing w:val="-1"/>
        </w:rPr>
        <w:t xml:space="preserve"> </w:t>
      </w:r>
      <w:r>
        <w:t>Bases</w:t>
      </w:r>
      <w:r>
        <w:rPr>
          <w:spacing w:val="-3"/>
        </w:rPr>
        <w:t xml:space="preserve"> </w:t>
      </w:r>
      <w:r>
        <w:t>de</w:t>
      </w:r>
      <w:r>
        <w:rPr>
          <w:spacing w:val="-3"/>
        </w:rPr>
        <w:t xml:space="preserve"> </w:t>
      </w:r>
      <w:r>
        <w:t>Régimen</w:t>
      </w:r>
      <w:r>
        <w:rPr>
          <w:spacing w:val="-3"/>
        </w:rPr>
        <w:t xml:space="preserve"> </w:t>
      </w:r>
      <w:r>
        <w:t xml:space="preserve">Local. Vista la Providencia del Vicealcalde de fecha 2 de octubre de 2025. </w:t>
      </w:r>
      <w:proofErr w:type="gramStart"/>
      <w:r>
        <w:rPr>
          <w:b/>
        </w:rPr>
        <w:t>Primero.-</w:t>
      </w:r>
      <w:proofErr w:type="gramEnd"/>
      <w:r>
        <w:rPr>
          <w:b/>
        </w:rPr>
        <w:t xml:space="preserve"> Organización Municipal</w:t>
      </w:r>
    </w:p>
    <w:p w14:paraId="41932084" w14:textId="77777777" w:rsidR="00507A4B" w:rsidRDefault="00000000">
      <w:pPr>
        <w:spacing w:before="4"/>
        <w:ind w:left="428" w:right="1135" w:firstLine="708"/>
        <w:jc w:val="both"/>
        <w:rPr>
          <w:i/>
        </w:rPr>
      </w:pPr>
      <w:r>
        <w:t>El</w:t>
      </w:r>
      <w:r>
        <w:rPr>
          <w:spacing w:val="-4"/>
        </w:rPr>
        <w:t xml:space="preserve"> </w:t>
      </w:r>
      <w:r>
        <w:t>artículo</w:t>
      </w:r>
      <w:r>
        <w:rPr>
          <w:spacing w:val="-3"/>
        </w:rPr>
        <w:t xml:space="preserve"> </w:t>
      </w:r>
      <w:r>
        <w:t>123.1.c)</w:t>
      </w:r>
      <w:r>
        <w:rPr>
          <w:spacing w:val="-2"/>
        </w:rPr>
        <w:t xml:space="preserve"> </w:t>
      </w:r>
      <w:r>
        <w:t>de</w:t>
      </w:r>
      <w:r>
        <w:rPr>
          <w:spacing w:val="-5"/>
        </w:rPr>
        <w:t xml:space="preserve"> </w:t>
      </w:r>
      <w:r>
        <w:t>la</w:t>
      </w:r>
      <w:r>
        <w:rPr>
          <w:spacing w:val="-1"/>
        </w:rPr>
        <w:t xml:space="preserve"> </w:t>
      </w:r>
      <w:r>
        <w:t>Ley</w:t>
      </w:r>
      <w:r>
        <w:rPr>
          <w:spacing w:val="-3"/>
        </w:rPr>
        <w:t xml:space="preserve"> </w:t>
      </w:r>
      <w:r>
        <w:t>7/1985,</w:t>
      </w:r>
      <w:r>
        <w:rPr>
          <w:spacing w:val="-2"/>
        </w:rPr>
        <w:t xml:space="preserve"> </w:t>
      </w:r>
      <w:r>
        <w:t>de</w:t>
      </w:r>
      <w:r>
        <w:rPr>
          <w:spacing w:val="-3"/>
        </w:rPr>
        <w:t xml:space="preserve"> </w:t>
      </w:r>
      <w:r>
        <w:t>2</w:t>
      </w:r>
      <w:r>
        <w:rPr>
          <w:spacing w:val="-3"/>
        </w:rPr>
        <w:t xml:space="preserve"> </w:t>
      </w:r>
      <w:r>
        <w:t>de</w:t>
      </w:r>
      <w:r>
        <w:rPr>
          <w:spacing w:val="-3"/>
        </w:rPr>
        <w:t xml:space="preserve"> </w:t>
      </w:r>
      <w:r>
        <w:t>abril,</w:t>
      </w:r>
      <w:r>
        <w:rPr>
          <w:spacing w:val="-2"/>
        </w:rPr>
        <w:t xml:space="preserve"> </w:t>
      </w:r>
      <w:r>
        <w:t>Reguladora</w:t>
      </w:r>
      <w:r>
        <w:rPr>
          <w:spacing w:val="-1"/>
        </w:rPr>
        <w:t xml:space="preserve"> </w:t>
      </w:r>
      <w:r>
        <w:t>de</w:t>
      </w:r>
      <w:r>
        <w:rPr>
          <w:spacing w:val="-3"/>
        </w:rPr>
        <w:t xml:space="preserve"> </w:t>
      </w:r>
      <w:r>
        <w:t>las</w:t>
      </w:r>
      <w:r>
        <w:rPr>
          <w:spacing w:val="-3"/>
        </w:rPr>
        <w:t xml:space="preserve"> </w:t>
      </w:r>
      <w:r>
        <w:t>Bases</w:t>
      </w:r>
      <w:r>
        <w:rPr>
          <w:spacing w:val="-3"/>
        </w:rPr>
        <w:t xml:space="preserve"> </w:t>
      </w:r>
      <w:r>
        <w:t xml:space="preserve">del Régimen Local establece que: </w:t>
      </w:r>
      <w:r>
        <w:rPr>
          <w:i/>
        </w:rPr>
        <w:t>“La determinación de los niveles esenciales de la organización municipal, entendiendo por tales las grandes áreas de gobierno, los coordinadores generales, dependientes directamente de los miembros de la Junta de Gobierno Local, con funciones de coordinación de las distintas Direcciones Generales u órganos similares integradas en la misma área de gobierno, y de la gestión de los servicios comunes de éstas u otras funciones análogas y las Direcciones Generales u órganos similares que culminen la organización administrativa, sin perjuicio de las atribuciones del Alcalde para determinar el número de cada uno de tales órganos y establecer niveles complementarios inferiores.”</w:t>
      </w:r>
    </w:p>
    <w:p w14:paraId="445341F1" w14:textId="77777777" w:rsidR="00507A4B" w:rsidRDefault="00000000">
      <w:pPr>
        <w:spacing w:before="120"/>
        <w:ind w:left="428" w:right="1135" w:firstLine="708"/>
        <w:jc w:val="both"/>
        <w:rPr>
          <w:i/>
        </w:rPr>
      </w:pPr>
      <w:r>
        <w:t>El</w:t>
      </w:r>
      <w:r>
        <w:rPr>
          <w:spacing w:val="-4"/>
        </w:rPr>
        <w:t xml:space="preserve"> </w:t>
      </w:r>
      <w:r>
        <w:t>artículo</w:t>
      </w:r>
      <w:r>
        <w:rPr>
          <w:spacing w:val="-3"/>
        </w:rPr>
        <w:t xml:space="preserve"> </w:t>
      </w:r>
      <w:r>
        <w:t>124.4.k)</w:t>
      </w:r>
      <w:r>
        <w:rPr>
          <w:spacing w:val="-2"/>
        </w:rPr>
        <w:t xml:space="preserve"> </w:t>
      </w:r>
      <w:r>
        <w:t>de</w:t>
      </w:r>
      <w:r>
        <w:rPr>
          <w:spacing w:val="-5"/>
        </w:rPr>
        <w:t xml:space="preserve"> </w:t>
      </w:r>
      <w:r>
        <w:t>la</w:t>
      </w:r>
      <w:r>
        <w:rPr>
          <w:spacing w:val="-1"/>
        </w:rPr>
        <w:t xml:space="preserve"> </w:t>
      </w:r>
      <w:r>
        <w:t>Ley</w:t>
      </w:r>
      <w:r>
        <w:rPr>
          <w:spacing w:val="-3"/>
        </w:rPr>
        <w:t xml:space="preserve"> </w:t>
      </w:r>
      <w:r>
        <w:t>7/1985,</w:t>
      </w:r>
      <w:r>
        <w:rPr>
          <w:spacing w:val="-2"/>
        </w:rPr>
        <w:t xml:space="preserve"> </w:t>
      </w:r>
      <w:r>
        <w:t>de</w:t>
      </w:r>
      <w:r>
        <w:rPr>
          <w:spacing w:val="-3"/>
        </w:rPr>
        <w:t xml:space="preserve"> </w:t>
      </w:r>
      <w:r>
        <w:t>2</w:t>
      </w:r>
      <w:r>
        <w:rPr>
          <w:spacing w:val="-3"/>
        </w:rPr>
        <w:t xml:space="preserve"> </w:t>
      </w:r>
      <w:r>
        <w:t>de</w:t>
      </w:r>
      <w:r>
        <w:rPr>
          <w:spacing w:val="-3"/>
        </w:rPr>
        <w:t xml:space="preserve"> </w:t>
      </w:r>
      <w:r>
        <w:t>abril,</w:t>
      </w:r>
      <w:r>
        <w:rPr>
          <w:spacing w:val="-2"/>
        </w:rPr>
        <w:t xml:space="preserve"> </w:t>
      </w:r>
      <w:r>
        <w:t>Reguladora</w:t>
      </w:r>
      <w:r>
        <w:rPr>
          <w:spacing w:val="-1"/>
        </w:rPr>
        <w:t xml:space="preserve"> </w:t>
      </w:r>
      <w:r>
        <w:t>de</w:t>
      </w:r>
      <w:r>
        <w:rPr>
          <w:spacing w:val="-3"/>
        </w:rPr>
        <w:t xml:space="preserve"> </w:t>
      </w:r>
      <w:r>
        <w:t>las</w:t>
      </w:r>
      <w:r>
        <w:rPr>
          <w:spacing w:val="-3"/>
        </w:rPr>
        <w:t xml:space="preserve"> </w:t>
      </w:r>
      <w:r>
        <w:t>Bases</w:t>
      </w:r>
      <w:r>
        <w:rPr>
          <w:spacing w:val="-3"/>
        </w:rPr>
        <w:t xml:space="preserve"> </w:t>
      </w:r>
      <w:r>
        <w:t xml:space="preserve">del Régimen Local establece que: </w:t>
      </w:r>
      <w:r>
        <w:rPr>
          <w:i/>
        </w:rPr>
        <w:t xml:space="preserve">“En particular corresponde al </w:t>
      </w:r>
      <w:proofErr w:type="gramStart"/>
      <w:r>
        <w:rPr>
          <w:i/>
        </w:rPr>
        <w:t>Alcalde</w:t>
      </w:r>
      <w:proofErr w:type="gramEnd"/>
      <w:r>
        <w:rPr>
          <w:i/>
        </w:rPr>
        <w:t xml:space="preserve"> el ejercicio de las siguientes funciones: Establecer la organización y estructura de la Administración municipal</w:t>
      </w:r>
      <w:r>
        <w:rPr>
          <w:i/>
          <w:spacing w:val="-3"/>
        </w:rPr>
        <w:t xml:space="preserve"> </w:t>
      </w:r>
      <w:r>
        <w:rPr>
          <w:i/>
        </w:rPr>
        <w:t>ejecutiva,</w:t>
      </w:r>
      <w:r>
        <w:rPr>
          <w:i/>
          <w:spacing w:val="-1"/>
        </w:rPr>
        <w:t xml:space="preserve"> </w:t>
      </w:r>
      <w:r>
        <w:rPr>
          <w:i/>
        </w:rPr>
        <w:t>sin</w:t>
      </w:r>
      <w:r>
        <w:rPr>
          <w:i/>
          <w:spacing w:val="-2"/>
        </w:rPr>
        <w:t xml:space="preserve"> </w:t>
      </w:r>
      <w:r>
        <w:rPr>
          <w:i/>
        </w:rPr>
        <w:t>perjuicio de</w:t>
      </w:r>
      <w:r>
        <w:rPr>
          <w:i/>
          <w:spacing w:val="-4"/>
        </w:rPr>
        <w:t xml:space="preserve"> </w:t>
      </w:r>
      <w:r>
        <w:rPr>
          <w:i/>
        </w:rPr>
        <w:t>las</w:t>
      </w:r>
      <w:r>
        <w:rPr>
          <w:i/>
          <w:spacing w:val="-2"/>
        </w:rPr>
        <w:t xml:space="preserve"> </w:t>
      </w:r>
      <w:r>
        <w:rPr>
          <w:i/>
        </w:rPr>
        <w:t>competencias</w:t>
      </w:r>
      <w:r>
        <w:rPr>
          <w:i/>
          <w:spacing w:val="-2"/>
        </w:rPr>
        <w:t xml:space="preserve"> </w:t>
      </w:r>
      <w:r>
        <w:rPr>
          <w:i/>
        </w:rPr>
        <w:t>atribuidas</w:t>
      </w:r>
      <w:r>
        <w:rPr>
          <w:i/>
          <w:spacing w:val="-2"/>
        </w:rPr>
        <w:t xml:space="preserve"> </w:t>
      </w:r>
      <w:r>
        <w:rPr>
          <w:i/>
        </w:rPr>
        <w:t>al</w:t>
      </w:r>
      <w:r>
        <w:rPr>
          <w:i/>
          <w:spacing w:val="-3"/>
        </w:rPr>
        <w:t xml:space="preserve"> </w:t>
      </w:r>
      <w:r>
        <w:rPr>
          <w:i/>
        </w:rPr>
        <w:t>Pleno</w:t>
      </w:r>
      <w:r>
        <w:rPr>
          <w:i/>
          <w:spacing w:val="-2"/>
        </w:rPr>
        <w:t xml:space="preserve"> </w:t>
      </w:r>
      <w:r>
        <w:rPr>
          <w:i/>
        </w:rPr>
        <w:t>en</w:t>
      </w:r>
      <w:r>
        <w:rPr>
          <w:i/>
          <w:spacing w:val="-2"/>
        </w:rPr>
        <w:t xml:space="preserve"> </w:t>
      </w:r>
      <w:r>
        <w:rPr>
          <w:i/>
        </w:rPr>
        <w:t>materia</w:t>
      </w:r>
      <w:r>
        <w:rPr>
          <w:i/>
          <w:spacing w:val="-2"/>
        </w:rPr>
        <w:t xml:space="preserve"> </w:t>
      </w:r>
      <w:r>
        <w:rPr>
          <w:i/>
        </w:rPr>
        <w:t>de organización municipal, de</w:t>
      </w:r>
      <w:r>
        <w:rPr>
          <w:i/>
          <w:spacing w:val="-1"/>
        </w:rPr>
        <w:t xml:space="preserve"> </w:t>
      </w:r>
      <w:r>
        <w:rPr>
          <w:i/>
        </w:rPr>
        <w:t>acuerdo</w:t>
      </w:r>
      <w:r>
        <w:rPr>
          <w:i/>
          <w:spacing w:val="-1"/>
        </w:rPr>
        <w:t xml:space="preserve"> </w:t>
      </w:r>
      <w:r>
        <w:rPr>
          <w:i/>
        </w:rPr>
        <w:t>con</w:t>
      </w:r>
      <w:r>
        <w:rPr>
          <w:i/>
          <w:spacing w:val="-1"/>
        </w:rPr>
        <w:t xml:space="preserve"> </w:t>
      </w:r>
      <w:r>
        <w:rPr>
          <w:i/>
        </w:rPr>
        <w:t>lo</w:t>
      </w:r>
      <w:r>
        <w:rPr>
          <w:i/>
          <w:spacing w:val="-1"/>
        </w:rPr>
        <w:t xml:space="preserve"> </w:t>
      </w:r>
      <w:r>
        <w:rPr>
          <w:i/>
        </w:rPr>
        <w:t>dispuesto</w:t>
      </w:r>
      <w:r>
        <w:rPr>
          <w:i/>
          <w:spacing w:val="-1"/>
        </w:rPr>
        <w:t xml:space="preserve"> </w:t>
      </w:r>
      <w:r>
        <w:rPr>
          <w:i/>
        </w:rPr>
        <w:t>en</w:t>
      </w:r>
      <w:r>
        <w:rPr>
          <w:i/>
          <w:spacing w:val="-1"/>
        </w:rPr>
        <w:t xml:space="preserve"> </w:t>
      </w:r>
      <w:r>
        <w:rPr>
          <w:i/>
        </w:rPr>
        <w:t>el</w:t>
      </w:r>
      <w:r>
        <w:rPr>
          <w:i/>
          <w:spacing w:val="-2"/>
        </w:rPr>
        <w:t xml:space="preserve"> </w:t>
      </w:r>
      <w:r>
        <w:rPr>
          <w:i/>
        </w:rPr>
        <w:t>párrafo</w:t>
      </w:r>
      <w:r>
        <w:rPr>
          <w:i/>
          <w:spacing w:val="-1"/>
        </w:rPr>
        <w:t xml:space="preserve"> </w:t>
      </w:r>
      <w:r>
        <w:rPr>
          <w:i/>
        </w:rPr>
        <w:t>c) del</w:t>
      </w:r>
      <w:r>
        <w:rPr>
          <w:i/>
          <w:spacing w:val="-2"/>
        </w:rPr>
        <w:t xml:space="preserve"> </w:t>
      </w:r>
      <w:r>
        <w:rPr>
          <w:i/>
        </w:rPr>
        <w:t>apartado</w:t>
      </w:r>
      <w:r>
        <w:rPr>
          <w:i/>
          <w:spacing w:val="-1"/>
        </w:rPr>
        <w:t xml:space="preserve"> </w:t>
      </w:r>
      <w:r>
        <w:rPr>
          <w:i/>
        </w:rPr>
        <w:t>1</w:t>
      </w:r>
      <w:r>
        <w:rPr>
          <w:i/>
          <w:spacing w:val="-1"/>
        </w:rPr>
        <w:t xml:space="preserve"> </w:t>
      </w:r>
      <w:r>
        <w:rPr>
          <w:i/>
        </w:rPr>
        <w:t>del artículo 123.”</w:t>
      </w:r>
    </w:p>
    <w:p w14:paraId="49159A29" w14:textId="77777777" w:rsidR="00507A4B" w:rsidRDefault="00000000">
      <w:pPr>
        <w:spacing w:before="121"/>
        <w:ind w:left="429" w:right="990" w:firstLine="708"/>
        <w:jc w:val="both"/>
      </w:pPr>
      <w:r>
        <w:rPr>
          <w:noProof/>
        </w:rPr>
        <mc:AlternateContent>
          <mc:Choice Requires="wps">
            <w:drawing>
              <wp:anchor distT="0" distB="0" distL="0" distR="0" simplePos="0" relativeHeight="482853376" behindDoc="1" locked="0" layoutInCell="1" allowOverlap="1" wp14:anchorId="6B638C89" wp14:editId="65135163">
                <wp:simplePos x="0" y="0"/>
                <wp:positionH relativeFrom="page">
                  <wp:posOffset>6979010</wp:posOffset>
                </wp:positionH>
                <wp:positionV relativeFrom="paragraph">
                  <wp:posOffset>1086833</wp:posOffset>
                </wp:positionV>
                <wp:extent cx="238125" cy="3208020"/>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00D0B542"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61C64BB6" w14:textId="77777777" w:rsidR="00507A4B" w:rsidRDefault="00000000">
                            <w:pPr>
                              <w:spacing w:line="120" w:lineRule="exact"/>
                              <w:rPr>
                                <w:sz w:val="12"/>
                              </w:rPr>
                            </w:pPr>
                            <w:r>
                              <w:rPr>
                                <w:spacing w:val="-2"/>
                                <w:sz w:val="12"/>
                              </w:rPr>
                              <w:t>Verificación:</w:t>
                            </w:r>
                            <w:r>
                              <w:rPr>
                                <w:spacing w:val="7"/>
                                <w:sz w:val="12"/>
                              </w:rPr>
                              <w:t xml:space="preserve"> </w:t>
                            </w:r>
                            <w:hyperlink r:id="rId262">
                              <w:r>
                                <w:rPr>
                                  <w:spacing w:val="-2"/>
                                  <w:sz w:val="12"/>
                                </w:rPr>
                                <w:t>https://sede.lasrozas.es/</w:t>
                              </w:r>
                            </w:hyperlink>
                          </w:p>
                          <w:p w14:paraId="0F5381CD"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6B638C89" id="Textbox 313" o:spid="_x0000_s1302" type="#_x0000_t202" style="position:absolute;left:0;text-align:left;margin-left:549.55pt;margin-top:85.6pt;width:18.75pt;height:252.6pt;z-index:-20463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" filled="f" stroked="f">
                <v:textbox style="layout-flow:vertical;mso-layout-flow-alt:bottom-to-top" inset="0,0,0,0">
                  <w:txbxContent>
                    <w:p w14:paraId="00D0B542"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61C64BB6" w14:textId="77777777" w:rsidR="00507A4B" w:rsidRDefault="00000000">
                      <w:pPr>
                        <w:spacing w:line="120" w:lineRule="exact"/>
                        <w:rPr>
                          <w:sz w:val="12"/>
                        </w:rPr>
                      </w:pPr>
                      <w:r>
                        <w:rPr>
                          <w:spacing w:val="-2"/>
                          <w:sz w:val="12"/>
                        </w:rPr>
                        <w:t>Verificación:</w:t>
                      </w:r>
                      <w:r>
                        <w:rPr>
                          <w:spacing w:val="7"/>
                          <w:sz w:val="12"/>
                        </w:rPr>
                        <w:t xml:space="preserve"> </w:t>
                      </w:r>
                      <w:hyperlink r:id="rId263">
                        <w:r>
                          <w:rPr>
                            <w:spacing w:val="-2"/>
                            <w:sz w:val="12"/>
                          </w:rPr>
                          <w:t>https://sede.lasrozas.es/</w:t>
                        </w:r>
                      </w:hyperlink>
                    </w:p>
                    <w:p w14:paraId="0F5381CD"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noProof/>
        </w:rPr>
        <mc:AlternateContent>
          <mc:Choice Requires="wps">
            <w:drawing>
              <wp:anchor distT="0" distB="0" distL="0" distR="0" simplePos="0" relativeHeight="15864832" behindDoc="0" locked="0" layoutInCell="1" allowOverlap="1" wp14:anchorId="31263947" wp14:editId="22702B5E">
                <wp:simplePos x="0" y="0"/>
                <wp:positionH relativeFrom="page">
                  <wp:posOffset>6965929</wp:posOffset>
                </wp:positionH>
                <wp:positionV relativeFrom="paragraph">
                  <wp:posOffset>952670</wp:posOffset>
                </wp:positionV>
                <wp:extent cx="263525" cy="3354704"/>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5CCE1F9B" w14:textId="2F86742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A9F75F1" w14:textId="77777777" w:rsidR="00507A4B" w:rsidRDefault="00000000">
                            <w:pPr>
                              <w:spacing w:line="120" w:lineRule="exact"/>
                              <w:ind w:left="20"/>
                              <w:rPr>
                                <w:sz w:val="12"/>
                              </w:rPr>
                            </w:pPr>
                            <w:r>
                              <w:rPr>
                                <w:spacing w:val="-2"/>
                                <w:sz w:val="12"/>
                              </w:rPr>
                              <w:t>Verificación:</w:t>
                            </w:r>
                            <w:r>
                              <w:rPr>
                                <w:spacing w:val="7"/>
                                <w:sz w:val="12"/>
                              </w:rPr>
                              <w:t xml:space="preserve"> </w:t>
                            </w:r>
                            <w:hyperlink r:id="rId264">
                              <w:r>
                                <w:rPr>
                                  <w:spacing w:val="-2"/>
                                  <w:sz w:val="12"/>
                                </w:rPr>
                                <w:t>https://sede.lasrozas.es/</w:t>
                              </w:r>
                            </w:hyperlink>
                          </w:p>
                          <w:p w14:paraId="027C8954"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1263947" id="Textbox 314" o:spid="_x0000_s1303" type="#_x0000_t202" style="position:absolute;left:0;text-align:left;margin-left:548.5pt;margin-top:75pt;width:20.75pt;height:264.15pt;z-index:1586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" filled="f" stroked="f">
                <v:textbox style="layout-flow:vertical;mso-layout-flow-alt:bottom-to-top" inset="0,0,0,0">
                  <w:txbxContent>
                    <w:p w14:paraId="5CCE1F9B" w14:textId="2F867421"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A9F75F1" w14:textId="77777777" w:rsidR="00507A4B" w:rsidRDefault="00000000">
                      <w:pPr>
                        <w:spacing w:line="120" w:lineRule="exact"/>
                        <w:ind w:left="20"/>
                        <w:rPr>
                          <w:sz w:val="12"/>
                        </w:rPr>
                      </w:pPr>
                      <w:r>
                        <w:rPr>
                          <w:spacing w:val="-2"/>
                          <w:sz w:val="12"/>
                        </w:rPr>
                        <w:t>Verificación:</w:t>
                      </w:r>
                      <w:r>
                        <w:rPr>
                          <w:spacing w:val="7"/>
                          <w:sz w:val="12"/>
                        </w:rPr>
                        <w:t xml:space="preserve"> </w:t>
                      </w:r>
                      <w:hyperlink r:id="rId265">
                        <w:r>
                          <w:rPr>
                            <w:spacing w:val="-2"/>
                            <w:sz w:val="12"/>
                          </w:rPr>
                          <w:t>https://sede.lasrozas.es/</w:t>
                        </w:r>
                      </w:hyperlink>
                    </w:p>
                    <w:p w14:paraId="027C8954"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t>El Reglamento Orgánico de Gobierno y Administración del Ayuntamiento de Las Rozas de Madrid, aprobado por el Pleno del Ayuntamiento, en sesión celebrada el día 13 de marzo de 2020 y publicado en el Boletín Oficial de la Comunidad de Madrid el día 13</w:t>
      </w:r>
      <w:r>
        <w:rPr>
          <w:spacing w:val="-2"/>
        </w:rPr>
        <w:t xml:space="preserve"> </w:t>
      </w:r>
      <w:r>
        <w:t>de</w:t>
      </w:r>
      <w:r>
        <w:rPr>
          <w:spacing w:val="-1"/>
        </w:rPr>
        <w:t xml:space="preserve"> </w:t>
      </w:r>
      <w:r>
        <w:t>agosto</w:t>
      </w:r>
      <w:r>
        <w:rPr>
          <w:spacing w:val="-2"/>
        </w:rPr>
        <w:t xml:space="preserve"> </w:t>
      </w:r>
      <w:r>
        <w:t>de</w:t>
      </w:r>
      <w:r>
        <w:rPr>
          <w:spacing w:val="-2"/>
        </w:rPr>
        <w:t xml:space="preserve"> </w:t>
      </w:r>
      <w:r>
        <w:t>2020, la</w:t>
      </w:r>
      <w:r>
        <w:rPr>
          <w:spacing w:val="-2"/>
        </w:rPr>
        <w:t xml:space="preserve"> </w:t>
      </w:r>
      <w:r>
        <w:t>modificación número</w:t>
      </w:r>
      <w:r>
        <w:rPr>
          <w:spacing w:val="-2"/>
        </w:rPr>
        <w:t xml:space="preserve"> </w:t>
      </w:r>
      <w:r>
        <w:t>1</w:t>
      </w:r>
      <w:r>
        <w:rPr>
          <w:spacing w:val="-2"/>
        </w:rPr>
        <w:t xml:space="preserve"> </w:t>
      </w:r>
      <w:r>
        <w:t>aprobado</w:t>
      </w:r>
      <w:r>
        <w:rPr>
          <w:spacing w:val="-1"/>
        </w:rPr>
        <w:t xml:space="preserve"> </w:t>
      </w:r>
      <w:r>
        <w:t>por</w:t>
      </w:r>
      <w:r>
        <w:rPr>
          <w:spacing w:val="-1"/>
        </w:rPr>
        <w:t xml:space="preserve"> </w:t>
      </w:r>
      <w:r>
        <w:t>Pleno</w:t>
      </w:r>
      <w:r>
        <w:rPr>
          <w:spacing w:val="-1"/>
        </w:rPr>
        <w:t xml:space="preserve"> </w:t>
      </w:r>
      <w:r>
        <w:t>el</w:t>
      </w:r>
      <w:r>
        <w:rPr>
          <w:spacing w:val="-1"/>
        </w:rPr>
        <w:t xml:space="preserve"> </w:t>
      </w:r>
      <w:r>
        <w:t>16</w:t>
      </w:r>
      <w:r>
        <w:rPr>
          <w:spacing w:val="-1"/>
        </w:rPr>
        <w:t xml:space="preserve"> </w:t>
      </w:r>
      <w:r>
        <w:t>de</w:t>
      </w:r>
      <w:r>
        <w:rPr>
          <w:spacing w:val="-2"/>
        </w:rPr>
        <w:t xml:space="preserve"> </w:t>
      </w:r>
      <w:r>
        <w:t>noviembre de 2023 y publicado en el Boletín Oficial de la Comunidad de Madrid el día 4 de diciembre de 2023. regula la organización administrativa municipal en su título III:</w:t>
      </w:r>
    </w:p>
    <w:p w14:paraId="5CC7E80A" w14:textId="77777777" w:rsidR="00507A4B" w:rsidRDefault="00000000">
      <w:pPr>
        <w:spacing w:before="252"/>
        <w:ind w:left="429"/>
        <w:rPr>
          <w:i/>
        </w:rPr>
      </w:pPr>
      <w:r>
        <w:rPr>
          <w:i/>
          <w:u w:val="single"/>
        </w:rPr>
        <w:t>“Artículo</w:t>
      </w:r>
      <w:r>
        <w:rPr>
          <w:i/>
          <w:spacing w:val="-6"/>
          <w:u w:val="single"/>
        </w:rPr>
        <w:t xml:space="preserve"> </w:t>
      </w:r>
      <w:r>
        <w:rPr>
          <w:i/>
          <w:u w:val="single"/>
        </w:rPr>
        <w:t>17.</w:t>
      </w:r>
      <w:r>
        <w:rPr>
          <w:i/>
          <w:spacing w:val="-7"/>
          <w:u w:val="single"/>
        </w:rPr>
        <w:t xml:space="preserve"> </w:t>
      </w:r>
      <w:r>
        <w:rPr>
          <w:i/>
          <w:u w:val="single"/>
        </w:rPr>
        <w:t>Organización</w:t>
      </w:r>
      <w:r>
        <w:rPr>
          <w:i/>
          <w:spacing w:val="-3"/>
          <w:u w:val="single"/>
        </w:rPr>
        <w:t xml:space="preserve"> </w:t>
      </w:r>
      <w:r>
        <w:rPr>
          <w:i/>
          <w:spacing w:val="-2"/>
          <w:u w:val="single"/>
        </w:rPr>
        <w:t>administrativa</w:t>
      </w:r>
      <w:r>
        <w:rPr>
          <w:i/>
          <w:spacing w:val="-2"/>
        </w:rPr>
        <w:t>.</w:t>
      </w:r>
    </w:p>
    <w:p w14:paraId="7C1DBCF8" w14:textId="77777777" w:rsidR="00507A4B" w:rsidRDefault="00507A4B">
      <w:pPr>
        <w:pStyle w:val="Textoindependiente"/>
        <w:spacing w:before="26"/>
        <w:rPr>
          <w:i/>
          <w:sz w:val="22"/>
        </w:rPr>
      </w:pPr>
    </w:p>
    <w:p w14:paraId="1BE7612B" w14:textId="77777777" w:rsidR="00507A4B" w:rsidRDefault="00000000">
      <w:pPr>
        <w:pStyle w:val="Prrafodelista"/>
        <w:numPr>
          <w:ilvl w:val="0"/>
          <w:numId w:val="9"/>
        </w:numPr>
        <w:tabs>
          <w:tab w:val="left" w:pos="685"/>
        </w:tabs>
        <w:ind w:right="1145" w:firstLine="0"/>
        <w:rPr>
          <w:i/>
        </w:rPr>
      </w:pPr>
      <w:r>
        <w:rPr>
          <w:i/>
        </w:rPr>
        <w:t xml:space="preserve">La organización administrativa del Ayuntamiento de Las Rozas de Madrid se regirá por lo dispuesto en el presente Reglamento Orgánico, con sujeción a los principios de división funcional en Áreas de gobierno, Delegaciones y gestión desconcentrada en </w:t>
      </w:r>
      <w:r>
        <w:rPr>
          <w:i/>
          <w:spacing w:val="-2"/>
        </w:rPr>
        <w:t>Distritos.</w:t>
      </w:r>
    </w:p>
    <w:p w14:paraId="168777D4" w14:textId="77777777" w:rsidR="00507A4B" w:rsidRDefault="00507A4B">
      <w:pPr>
        <w:pStyle w:val="Textoindependiente"/>
        <w:spacing w:before="31"/>
        <w:rPr>
          <w:i/>
          <w:sz w:val="22"/>
        </w:rPr>
      </w:pPr>
    </w:p>
    <w:p w14:paraId="660CC53F" w14:textId="77777777" w:rsidR="00507A4B" w:rsidRDefault="00000000">
      <w:pPr>
        <w:pStyle w:val="Prrafodelista"/>
        <w:numPr>
          <w:ilvl w:val="0"/>
          <w:numId w:val="9"/>
        </w:numPr>
        <w:tabs>
          <w:tab w:val="left" w:pos="767"/>
        </w:tabs>
        <w:ind w:right="1141" w:firstLine="0"/>
        <w:jc w:val="both"/>
        <w:rPr>
          <w:i/>
        </w:rPr>
      </w:pPr>
      <w:r>
        <w:rPr>
          <w:i/>
        </w:rPr>
        <w:t>Se estructura en órganos centrales, órganos territoriales desconcentrados y organismos públicos.</w:t>
      </w:r>
    </w:p>
    <w:p w14:paraId="12F7FBCC" w14:textId="77777777" w:rsidR="00507A4B" w:rsidRDefault="00507A4B">
      <w:pPr>
        <w:pStyle w:val="Textoindependiente"/>
        <w:spacing w:before="27"/>
        <w:rPr>
          <w:i/>
          <w:sz w:val="22"/>
        </w:rPr>
      </w:pPr>
    </w:p>
    <w:p w14:paraId="4E8388E4" w14:textId="77777777" w:rsidR="00507A4B" w:rsidRDefault="00000000">
      <w:pPr>
        <w:pStyle w:val="Prrafodelista"/>
        <w:numPr>
          <w:ilvl w:val="0"/>
          <w:numId w:val="9"/>
        </w:numPr>
        <w:tabs>
          <w:tab w:val="left" w:pos="693"/>
        </w:tabs>
        <w:ind w:right="1143" w:firstLine="0"/>
        <w:jc w:val="both"/>
        <w:rPr>
          <w:i/>
        </w:rPr>
      </w:pPr>
      <w:r>
        <w:rPr>
          <w:i/>
        </w:rPr>
        <w:t>Los órganos centrales ejercen sus competencias en todo el término municipal. De los órganos centrales dependerán los organismos públicos que se creen, en su caso, de acuerdo con las disposiciones vigentes en materia de régimen local y con las previsiones contenidas en el presente Reglamento.</w:t>
      </w:r>
    </w:p>
    <w:p w14:paraId="27276D1E" w14:textId="3924C60D" w:rsidR="00507A4B" w:rsidRDefault="00B65E28" w:rsidP="00B65E28">
      <w:pPr>
        <w:pStyle w:val="Textoindependiente"/>
        <w:tabs>
          <w:tab w:val="left" w:pos="7283"/>
        </w:tabs>
        <w:spacing w:before="27"/>
        <w:rPr>
          <w:i/>
          <w:sz w:val="22"/>
        </w:rPr>
      </w:pPr>
      <w:r>
        <w:rPr>
          <w:i/>
          <w:sz w:val="22"/>
        </w:rPr>
        <w:tab/>
      </w:r>
    </w:p>
    <w:p w14:paraId="2E91ED05" w14:textId="77777777" w:rsidR="00507A4B" w:rsidRDefault="00000000">
      <w:pPr>
        <w:pStyle w:val="Prrafodelista"/>
        <w:numPr>
          <w:ilvl w:val="0"/>
          <w:numId w:val="9"/>
        </w:numPr>
        <w:tabs>
          <w:tab w:val="left" w:pos="893"/>
        </w:tabs>
        <w:ind w:right="1138" w:firstLine="0"/>
        <w:jc w:val="both"/>
        <w:rPr>
          <w:i/>
        </w:rPr>
      </w:pPr>
      <w:r>
        <w:rPr>
          <w:i/>
        </w:rPr>
        <w:t>Los órganos territoriales desconcentrados ejercen sus competencias exclusivamente en el ámbito de cada Distrito.</w:t>
      </w:r>
    </w:p>
    <w:p w14:paraId="2F3E997B" w14:textId="77777777" w:rsidR="00507A4B" w:rsidRDefault="00507A4B">
      <w:pPr>
        <w:pStyle w:val="Prrafodelista"/>
        <w:rPr>
          <w:i/>
        </w:rPr>
        <w:sectPr w:rsidR="00507A4B">
          <w:headerReference w:type="default" r:id="rId266"/>
          <w:footerReference w:type="default" r:id="rId267"/>
          <w:pgSz w:w="11910" w:h="16840"/>
          <w:pgMar w:top="0" w:right="566" w:bottom="0" w:left="1275" w:header="0" w:footer="0" w:gutter="0"/>
          <w:cols w:space="720"/>
        </w:sectPr>
      </w:pPr>
    </w:p>
    <w:p w14:paraId="0F92D429" w14:textId="386C87F6" w:rsidR="00507A4B" w:rsidRDefault="00B65E28">
      <w:pPr>
        <w:pStyle w:val="Textoindependiente"/>
        <w:rPr>
          <w:i/>
          <w:sz w:val="24"/>
        </w:rPr>
      </w:pPr>
      <w:r>
        <w:rPr>
          <w:i/>
          <w:noProof/>
          <w:sz w:val="24"/>
        </w:rPr>
        <w:lastRenderedPageBreak/>
        <mc:AlternateContent>
          <mc:Choice Requires="wpg">
            <w:drawing>
              <wp:anchor distT="0" distB="0" distL="0" distR="0" simplePos="0" relativeHeight="251649024" behindDoc="0" locked="0" layoutInCell="1" allowOverlap="1" wp14:anchorId="3D886519" wp14:editId="2B051F0F">
                <wp:simplePos x="0" y="0"/>
                <wp:positionH relativeFrom="page">
                  <wp:posOffset>6766560</wp:posOffset>
                </wp:positionH>
                <wp:positionV relativeFrom="page">
                  <wp:posOffset>0</wp:posOffset>
                </wp:positionV>
                <wp:extent cx="792480" cy="10692130"/>
                <wp:effectExtent l="0" t="0" r="762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19" name="Image 319"/>
                          <pic:cNvPicPr/>
                        </pic:nvPicPr>
                        <pic:blipFill>
                          <a:blip r:embed="rId252" cstate="print"/>
                          <a:stretch>
                            <a:fillRect/>
                          </a:stretch>
                        </pic:blipFill>
                        <pic:spPr>
                          <a:xfrm>
                            <a:off x="13080" y="9891903"/>
                            <a:ext cx="419100" cy="419100"/>
                          </a:xfrm>
                          <a:prstGeom prst="rect">
                            <a:avLst/>
                          </a:prstGeom>
                        </pic:spPr>
                      </pic:pic>
                      <wps:wsp>
                        <wps:cNvPr id="320" name="Graphic 320"/>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22" name="Textbox 322"/>
                        <wps:cNvSpPr txBox="1"/>
                        <wps:spPr>
                          <a:xfrm>
                            <a:off x="135889" y="202530"/>
                            <a:ext cx="478790" cy="142240"/>
                          </a:xfrm>
                          <a:prstGeom prst="rect">
                            <a:avLst/>
                          </a:prstGeom>
                        </wps:spPr>
                        <wps:txbx>
                          <w:txbxContent>
                            <w:p w14:paraId="4F3662AE"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3D886519" id="Group 318" o:spid="_x0000_s1304" style="position:absolute;margin-left:532.8pt;margin-top:0;width:62.4pt;height:841.9pt;z-index:25164902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">
                <v:shape id="Image 319" o:spid="_x0000_s1305"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">
                  <v:imagedata r:id="rId253" o:title=""/>
                </v:shape>
                <v:shape id="Graphic 320" o:spid="_x0000_s1306"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" path="m791972,l,,,10692003r791972,l791972,xe" stroked="f">
                  <v:path arrowok="t"/>
                </v:shape>
                <v:shape id="Textbox 322" o:spid="_x0000_s1307"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4F3662AE"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i/>
          <w:noProof/>
          <w:sz w:val="24"/>
        </w:rPr>
        <mc:AlternateContent>
          <mc:Choice Requires="wpg">
            <w:drawing>
              <wp:anchor distT="0" distB="0" distL="0" distR="0" simplePos="0" relativeHeight="251667456" behindDoc="1" locked="0" layoutInCell="1" allowOverlap="1" wp14:anchorId="443C6F11" wp14:editId="36A8B4CC">
                <wp:simplePos x="0" y="0"/>
                <wp:positionH relativeFrom="page">
                  <wp:posOffset>0</wp:posOffset>
                </wp:positionH>
                <wp:positionV relativeFrom="page">
                  <wp:posOffset>0</wp:posOffset>
                </wp:positionV>
                <wp:extent cx="2073275" cy="1069213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16" name="Image 316"/>
                          <pic:cNvPicPr/>
                        </pic:nvPicPr>
                        <pic:blipFill>
                          <a:blip r:embed="rId254" cstate="print"/>
                          <a:stretch>
                            <a:fillRect/>
                          </a:stretch>
                        </pic:blipFill>
                        <pic:spPr>
                          <a:xfrm>
                            <a:off x="587375" y="456577"/>
                            <a:ext cx="1485900" cy="1028700"/>
                          </a:xfrm>
                          <a:prstGeom prst="rect">
                            <a:avLst/>
                          </a:prstGeom>
                        </pic:spPr>
                      </pic:pic>
                      <wps:wsp>
                        <wps:cNvPr id="317" name="Graphic 317"/>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889D0B1" id="Group 315" o:spid="_x0000_s1026" style="position:absolute;margin-left:0;margin-top:0;width:163.25pt;height:841.9pt;z-index:-251649024;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">
                <v:shape id="Image 316"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">
                  <v:imagedata r:id="rId255" o:title=""/>
                </v:shape>
                <v:shape id="Graphic 317"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" path="m684022,l,,,10692003r684022,l684022,xe" stroked="f">
                  <v:path arrowok="t"/>
                </v:shape>
                <w10:wrap anchorx="page" anchory="page"/>
              </v:group>
            </w:pict>
          </mc:Fallback>
        </mc:AlternateContent>
      </w:r>
    </w:p>
    <w:p w14:paraId="0EE1DF85" w14:textId="77777777" w:rsidR="00507A4B" w:rsidRDefault="00507A4B">
      <w:pPr>
        <w:pStyle w:val="Textoindependiente"/>
        <w:spacing w:before="150"/>
        <w:rPr>
          <w:i/>
          <w:sz w:val="24"/>
        </w:rPr>
      </w:pPr>
    </w:p>
    <w:p w14:paraId="0A48B4C1" w14:textId="77777777" w:rsidR="00507A4B" w:rsidRDefault="00000000">
      <w:pPr>
        <w:pStyle w:val="Ttulo2"/>
        <w:ind w:right="661"/>
        <w:jc w:val="right"/>
        <w:rPr>
          <w:u w:val="none"/>
        </w:rPr>
      </w:pPr>
      <w:r>
        <w:rPr>
          <w:noProof/>
        </w:rPr>
        <mc:AlternateContent>
          <mc:Choice Requires="wps">
            <w:drawing>
              <wp:anchor distT="0" distB="0" distL="0" distR="0" simplePos="0" relativeHeight="482855936" behindDoc="1" locked="0" layoutInCell="1" allowOverlap="1" wp14:anchorId="41C6730F" wp14:editId="7538CB15">
                <wp:simplePos x="0" y="0"/>
                <wp:positionH relativeFrom="page">
                  <wp:posOffset>6779408</wp:posOffset>
                </wp:positionH>
                <wp:positionV relativeFrom="paragraph">
                  <wp:posOffset>6603</wp:posOffset>
                </wp:positionV>
                <wp:extent cx="210820" cy="16891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38536E07"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41C6730F" id="Textbox 323" o:spid="_x0000_s1308" type="#_x0000_t202" style="position:absolute;left:0;text-align:left;margin-left:533.8pt;margin-top:.5pt;width:16.6pt;height:13.3pt;z-index:-20460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MbENCOZAQAAIwMA&#10;AA4AAAAAAAAAAAAAAAAALgIAAGRycy9lMm9Eb2MueG1sUEsBAi0AFAAGAAgAAAAhAH2avUHcAAAA&#10;CgEAAA8AAAAAAAAAAAAAAAAA8wMAAGRycy9kb3ducmV2LnhtbFBLBQYAAAAABAAEAPMAAAD8BAAA&#10;AAA=&#10;" filled="f" stroked="f">
                <v:textbox inset="0,0,0,0">
                  <w:txbxContent>
                    <w:p w14:paraId="38536E07"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224B15E0" w14:textId="77777777" w:rsidR="00507A4B" w:rsidRDefault="00507A4B">
      <w:pPr>
        <w:pStyle w:val="Textoindependiente"/>
        <w:rPr>
          <w:rFonts w:ascii="Times New Roman"/>
          <w:i/>
          <w:sz w:val="22"/>
        </w:rPr>
      </w:pPr>
    </w:p>
    <w:p w14:paraId="3592E9F9" w14:textId="77777777" w:rsidR="00507A4B" w:rsidRDefault="00507A4B">
      <w:pPr>
        <w:pStyle w:val="Textoindependiente"/>
        <w:rPr>
          <w:rFonts w:ascii="Times New Roman"/>
          <w:i/>
          <w:sz w:val="22"/>
        </w:rPr>
      </w:pPr>
    </w:p>
    <w:p w14:paraId="6026C6C1" w14:textId="77777777" w:rsidR="00507A4B" w:rsidRDefault="00507A4B">
      <w:pPr>
        <w:pStyle w:val="Textoindependiente"/>
        <w:rPr>
          <w:rFonts w:ascii="Times New Roman"/>
          <w:i/>
          <w:sz w:val="22"/>
        </w:rPr>
      </w:pPr>
    </w:p>
    <w:p w14:paraId="4AA3B706" w14:textId="77777777" w:rsidR="00507A4B" w:rsidRDefault="00507A4B">
      <w:pPr>
        <w:pStyle w:val="Textoindependiente"/>
        <w:rPr>
          <w:rFonts w:ascii="Times New Roman"/>
          <w:i/>
          <w:sz w:val="22"/>
        </w:rPr>
      </w:pPr>
    </w:p>
    <w:p w14:paraId="05B14404" w14:textId="77777777" w:rsidR="00507A4B" w:rsidRDefault="00507A4B">
      <w:pPr>
        <w:pStyle w:val="Textoindependiente"/>
        <w:rPr>
          <w:rFonts w:ascii="Times New Roman"/>
          <w:i/>
          <w:sz w:val="22"/>
        </w:rPr>
      </w:pPr>
    </w:p>
    <w:p w14:paraId="7C8AF0F7" w14:textId="77777777" w:rsidR="00507A4B" w:rsidRDefault="00507A4B">
      <w:pPr>
        <w:pStyle w:val="Textoindependiente"/>
        <w:rPr>
          <w:rFonts w:ascii="Times New Roman"/>
          <w:i/>
          <w:sz w:val="22"/>
        </w:rPr>
      </w:pPr>
    </w:p>
    <w:p w14:paraId="794B37AD" w14:textId="77777777" w:rsidR="00507A4B" w:rsidRDefault="00507A4B">
      <w:pPr>
        <w:pStyle w:val="Textoindependiente"/>
        <w:spacing w:before="135"/>
        <w:rPr>
          <w:rFonts w:ascii="Times New Roman"/>
          <w:i/>
          <w:sz w:val="22"/>
        </w:rPr>
      </w:pPr>
    </w:p>
    <w:p w14:paraId="55A3E31B" w14:textId="77777777" w:rsidR="00507A4B" w:rsidRDefault="00000000">
      <w:pPr>
        <w:ind w:left="429"/>
        <w:rPr>
          <w:i/>
        </w:rPr>
      </w:pPr>
      <w:r>
        <w:rPr>
          <w:i/>
          <w:u w:val="single"/>
        </w:rPr>
        <w:t>Artículo</w:t>
      </w:r>
      <w:r>
        <w:rPr>
          <w:i/>
          <w:spacing w:val="-5"/>
          <w:u w:val="single"/>
        </w:rPr>
        <w:t xml:space="preserve"> </w:t>
      </w:r>
      <w:r>
        <w:rPr>
          <w:i/>
          <w:u w:val="single"/>
        </w:rPr>
        <w:t>18.</w:t>
      </w:r>
      <w:r>
        <w:rPr>
          <w:i/>
          <w:spacing w:val="-3"/>
          <w:u w:val="single"/>
        </w:rPr>
        <w:t xml:space="preserve"> </w:t>
      </w:r>
      <w:r>
        <w:rPr>
          <w:i/>
          <w:u w:val="single"/>
        </w:rPr>
        <w:t>Órganos</w:t>
      </w:r>
      <w:r>
        <w:rPr>
          <w:i/>
          <w:spacing w:val="-4"/>
          <w:u w:val="single"/>
        </w:rPr>
        <w:t xml:space="preserve"> </w:t>
      </w:r>
      <w:r>
        <w:rPr>
          <w:i/>
          <w:u w:val="single"/>
        </w:rPr>
        <w:t>superiores</w:t>
      </w:r>
      <w:r>
        <w:rPr>
          <w:i/>
          <w:spacing w:val="-4"/>
          <w:u w:val="single"/>
        </w:rPr>
        <w:t xml:space="preserve"> </w:t>
      </w:r>
      <w:r>
        <w:rPr>
          <w:i/>
          <w:u w:val="single"/>
        </w:rPr>
        <w:t>y</w:t>
      </w:r>
      <w:r>
        <w:rPr>
          <w:i/>
          <w:spacing w:val="-4"/>
          <w:u w:val="single"/>
        </w:rPr>
        <w:t xml:space="preserve"> </w:t>
      </w:r>
      <w:r>
        <w:rPr>
          <w:i/>
          <w:spacing w:val="-2"/>
          <w:u w:val="single"/>
        </w:rPr>
        <w:t>directivos</w:t>
      </w:r>
      <w:r>
        <w:rPr>
          <w:i/>
          <w:spacing w:val="-2"/>
        </w:rPr>
        <w:t>.</w:t>
      </w:r>
    </w:p>
    <w:p w14:paraId="0B4C5502" w14:textId="77777777" w:rsidR="00507A4B" w:rsidRDefault="00507A4B">
      <w:pPr>
        <w:pStyle w:val="Textoindependiente"/>
        <w:spacing w:before="26"/>
        <w:rPr>
          <w:i/>
          <w:sz w:val="22"/>
        </w:rPr>
      </w:pPr>
    </w:p>
    <w:p w14:paraId="0A65EB2C" w14:textId="77777777" w:rsidR="00507A4B" w:rsidRDefault="00000000">
      <w:pPr>
        <w:pStyle w:val="Prrafodelista"/>
        <w:numPr>
          <w:ilvl w:val="0"/>
          <w:numId w:val="8"/>
        </w:numPr>
        <w:tabs>
          <w:tab w:val="left" w:pos="701"/>
        </w:tabs>
        <w:ind w:right="1146" w:firstLine="0"/>
        <w:jc w:val="both"/>
        <w:rPr>
          <w:i/>
        </w:rPr>
      </w:pPr>
      <w:r>
        <w:rPr>
          <w:i/>
          <w:noProof/>
        </w:rPr>
        <mc:AlternateContent>
          <mc:Choice Requires="wps">
            <w:drawing>
              <wp:anchor distT="0" distB="0" distL="0" distR="0" simplePos="0" relativeHeight="15867392" behindDoc="0" locked="0" layoutInCell="1" allowOverlap="1" wp14:anchorId="1ED3CD28" wp14:editId="3E7239FE">
                <wp:simplePos x="0" y="0"/>
                <wp:positionH relativeFrom="page">
                  <wp:posOffset>6807090</wp:posOffset>
                </wp:positionH>
                <wp:positionV relativeFrom="paragraph">
                  <wp:posOffset>638561</wp:posOffset>
                </wp:positionV>
                <wp:extent cx="419734" cy="3187065"/>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95DB2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5D8A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ED3CD28" id="Textbox 324" o:spid="_x0000_s1309" type="#_x0000_t202" style="position:absolute;left:0;text-align:left;margin-left:536pt;margin-top:50.3pt;width:33.05pt;height:250.95pt;z-index:1586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Xk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" filled="f" stroked="f">
                <v:textbox style="layout-flow:vertical;mso-layout-flow-alt:bottom-to-top" inset="0,0,0,0">
                  <w:txbxContent>
                    <w:p w14:paraId="6495DB2A"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5D8A9"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rPr>
        <w:t>Atendiendo a las funciones que desarrollan los órganos del Ayuntamiento de Las Rozas de Madrid se clasifican en órganos superiores y órganos directivos. Los</w:t>
      </w:r>
      <w:r>
        <w:rPr>
          <w:i/>
          <w:spacing w:val="40"/>
        </w:rPr>
        <w:t xml:space="preserve"> </w:t>
      </w:r>
      <w:r>
        <w:rPr>
          <w:i/>
        </w:rPr>
        <w:t xml:space="preserve">órganos superiores de gobierno del Ayuntamiento son el </w:t>
      </w:r>
      <w:proofErr w:type="gramStart"/>
      <w:r>
        <w:rPr>
          <w:i/>
        </w:rPr>
        <w:t>Alcalde</w:t>
      </w:r>
      <w:proofErr w:type="gramEnd"/>
      <w:r>
        <w:rPr>
          <w:i/>
        </w:rPr>
        <w:t xml:space="preserve"> y los miembros de la Junta de Gobierno Local. A los efectos de este Reglamento tienen además la consideración de órganos superiores de gobierno, la Junta de Gobierno Local y los demás </w:t>
      </w:r>
      <w:proofErr w:type="gramStart"/>
      <w:r>
        <w:rPr>
          <w:i/>
        </w:rPr>
        <w:t>Concejales</w:t>
      </w:r>
      <w:proofErr w:type="gramEnd"/>
      <w:r>
        <w:rPr>
          <w:i/>
        </w:rPr>
        <w:t xml:space="preserve"> con responsabilidades de gobierno, así como en el ámbito de los distritos, sus </w:t>
      </w:r>
      <w:proofErr w:type="gramStart"/>
      <w:r>
        <w:rPr>
          <w:i/>
        </w:rPr>
        <w:t>Concejales</w:t>
      </w:r>
      <w:proofErr w:type="gramEnd"/>
      <w:r>
        <w:rPr>
          <w:i/>
        </w:rPr>
        <w:t>-</w:t>
      </w:r>
      <w:proofErr w:type="gramStart"/>
      <w:r>
        <w:rPr>
          <w:i/>
        </w:rPr>
        <w:t>Presidentes</w:t>
      </w:r>
      <w:proofErr w:type="gramEnd"/>
      <w:r>
        <w:rPr>
          <w:i/>
        </w:rPr>
        <w:t>.</w:t>
      </w:r>
    </w:p>
    <w:p w14:paraId="02FBA85E" w14:textId="77777777" w:rsidR="00507A4B" w:rsidRDefault="00507A4B">
      <w:pPr>
        <w:pStyle w:val="Textoindependiente"/>
        <w:spacing w:before="26"/>
        <w:rPr>
          <w:i/>
          <w:sz w:val="22"/>
        </w:rPr>
      </w:pPr>
    </w:p>
    <w:p w14:paraId="0B76C62A" w14:textId="77777777" w:rsidR="00507A4B" w:rsidRDefault="00000000">
      <w:pPr>
        <w:pStyle w:val="Prrafodelista"/>
        <w:numPr>
          <w:ilvl w:val="0"/>
          <w:numId w:val="8"/>
        </w:numPr>
        <w:tabs>
          <w:tab w:val="left" w:pos="681"/>
        </w:tabs>
        <w:ind w:right="1138" w:firstLine="0"/>
        <w:jc w:val="both"/>
        <w:rPr>
          <w:i/>
        </w:rPr>
      </w:pPr>
      <w:r>
        <w:rPr>
          <w:i/>
        </w:rPr>
        <w:t xml:space="preserve">Son órganos directivos los </w:t>
      </w:r>
      <w:proofErr w:type="gramStart"/>
      <w:r>
        <w:rPr>
          <w:i/>
        </w:rPr>
        <w:t>Directores Generales</w:t>
      </w:r>
      <w:proofErr w:type="gramEnd"/>
      <w:r>
        <w:rPr>
          <w:i/>
        </w:rPr>
        <w:t xml:space="preserve"> u órganos similares, el titular de la Secretaría General de Pleno, el titular de la Asesoría Jurídica, el titular del órgano de apoyo a la Junta de Gobierno Local, el Interventor General Municipal, el Tesorero Municipal y el titular del órgano de gestión tributaria.</w:t>
      </w:r>
    </w:p>
    <w:p w14:paraId="669CEC96" w14:textId="77777777" w:rsidR="00507A4B" w:rsidRDefault="00507A4B">
      <w:pPr>
        <w:pStyle w:val="Textoindependiente"/>
        <w:spacing w:before="27"/>
        <w:rPr>
          <w:i/>
          <w:sz w:val="22"/>
        </w:rPr>
      </w:pPr>
    </w:p>
    <w:p w14:paraId="2D2D1139" w14:textId="77777777" w:rsidR="00507A4B" w:rsidRDefault="00000000">
      <w:pPr>
        <w:pStyle w:val="Prrafodelista"/>
        <w:numPr>
          <w:ilvl w:val="0"/>
          <w:numId w:val="8"/>
        </w:numPr>
        <w:tabs>
          <w:tab w:val="left" w:pos="727"/>
        </w:tabs>
        <w:ind w:right="1140" w:firstLine="0"/>
        <w:jc w:val="both"/>
        <w:rPr>
          <w:i/>
        </w:rPr>
      </w:pPr>
      <w:r>
        <w:rPr>
          <w:i/>
        </w:rPr>
        <w:t xml:space="preserve">A los órganos superiores corresponde la dirección, planificación y coordinación política, y a los órganos directivos la ejecución de las decisiones adoptadas por aquellos, sin perjuicio de las competencias que les sean delegadas y de lo previsto en este Reglamento para los </w:t>
      </w:r>
      <w:proofErr w:type="gramStart"/>
      <w:r>
        <w:rPr>
          <w:i/>
        </w:rPr>
        <w:t>Concejales</w:t>
      </w:r>
      <w:proofErr w:type="gramEnd"/>
      <w:r>
        <w:rPr>
          <w:i/>
        </w:rPr>
        <w:t>-</w:t>
      </w:r>
      <w:proofErr w:type="gramStart"/>
      <w:r>
        <w:rPr>
          <w:i/>
        </w:rPr>
        <w:t>Delegados</w:t>
      </w:r>
      <w:proofErr w:type="gramEnd"/>
    </w:p>
    <w:p w14:paraId="34FA80FD" w14:textId="77777777" w:rsidR="00507A4B" w:rsidRDefault="00507A4B">
      <w:pPr>
        <w:pStyle w:val="Textoindependiente"/>
        <w:spacing w:before="27"/>
        <w:rPr>
          <w:i/>
          <w:sz w:val="22"/>
        </w:rPr>
      </w:pPr>
    </w:p>
    <w:p w14:paraId="0933361E" w14:textId="77777777" w:rsidR="00507A4B" w:rsidRDefault="00000000">
      <w:pPr>
        <w:pStyle w:val="Prrafodelista"/>
        <w:numPr>
          <w:ilvl w:val="0"/>
          <w:numId w:val="8"/>
        </w:numPr>
        <w:tabs>
          <w:tab w:val="left" w:pos="675"/>
        </w:tabs>
        <w:ind w:right="1142" w:firstLine="0"/>
        <w:jc w:val="both"/>
        <w:rPr>
          <w:i/>
        </w:rPr>
      </w:pPr>
      <w:r>
        <w:rPr>
          <w:i/>
        </w:rPr>
        <w:t>Los</w:t>
      </w:r>
      <w:r>
        <w:rPr>
          <w:i/>
          <w:spacing w:val="-1"/>
        </w:rPr>
        <w:t xml:space="preserve"> </w:t>
      </w:r>
      <w:r>
        <w:rPr>
          <w:i/>
        </w:rPr>
        <w:t>demás</w:t>
      </w:r>
      <w:r>
        <w:rPr>
          <w:i/>
          <w:spacing w:val="-1"/>
        </w:rPr>
        <w:t xml:space="preserve"> </w:t>
      </w:r>
      <w:r>
        <w:rPr>
          <w:i/>
        </w:rPr>
        <w:t>órganos y</w:t>
      </w:r>
      <w:r>
        <w:rPr>
          <w:i/>
          <w:spacing w:val="-1"/>
        </w:rPr>
        <w:t xml:space="preserve"> </w:t>
      </w:r>
      <w:r>
        <w:rPr>
          <w:i/>
        </w:rPr>
        <w:t>unidades del Ayuntamiento de</w:t>
      </w:r>
      <w:r>
        <w:rPr>
          <w:i/>
          <w:spacing w:val="-1"/>
        </w:rPr>
        <w:t xml:space="preserve"> </w:t>
      </w:r>
      <w:r>
        <w:rPr>
          <w:i/>
        </w:rPr>
        <w:t>Las Rozas de</w:t>
      </w:r>
      <w:r>
        <w:rPr>
          <w:i/>
          <w:spacing w:val="-1"/>
        </w:rPr>
        <w:t xml:space="preserve"> </w:t>
      </w:r>
      <w:r>
        <w:rPr>
          <w:i/>
        </w:rPr>
        <w:t>Madrid</w:t>
      </w:r>
      <w:r>
        <w:rPr>
          <w:i/>
          <w:spacing w:val="-1"/>
        </w:rPr>
        <w:t xml:space="preserve"> </w:t>
      </w:r>
      <w:r>
        <w:rPr>
          <w:i/>
        </w:rPr>
        <w:t xml:space="preserve">se hallan bajo la dependencia de alguno de los órganos anteriores en el ámbito de sus </w:t>
      </w:r>
      <w:r>
        <w:rPr>
          <w:i/>
          <w:spacing w:val="-2"/>
        </w:rPr>
        <w:t>competencias.</w:t>
      </w:r>
    </w:p>
    <w:p w14:paraId="0CAFC5F6" w14:textId="77777777" w:rsidR="00507A4B" w:rsidRDefault="00507A4B">
      <w:pPr>
        <w:pStyle w:val="Textoindependiente"/>
        <w:spacing w:before="28"/>
        <w:rPr>
          <w:i/>
          <w:sz w:val="22"/>
        </w:rPr>
      </w:pPr>
    </w:p>
    <w:p w14:paraId="4E4A3686" w14:textId="77777777" w:rsidR="00507A4B" w:rsidRDefault="00000000">
      <w:pPr>
        <w:pStyle w:val="Prrafodelista"/>
        <w:numPr>
          <w:ilvl w:val="0"/>
          <w:numId w:val="8"/>
        </w:numPr>
        <w:tabs>
          <w:tab w:val="left" w:pos="675"/>
        </w:tabs>
        <w:ind w:right="1142" w:firstLine="0"/>
        <w:jc w:val="both"/>
        <w:rPr>
          <w:i/>
        </w:rPr>
      </w:pPr>
      <w:r>
        <w:rPr>
          <w:i/>
          <w:noProof/>
        </w:rPr>
        <mc:AlternateContent>
          <mc:Choice Requires="wps">
            <w:drawing>
              <wp:anchor distT="0" distB="0" distL="0" distR="0" simplePos="0" relativeHeight="15867904" behindDoc="0" locked="0" layoutInCell="1" allowOverlap="1" wp14:anchorId="3F27A389" wp14:editId="6EB98593">
                <wp:simplePos x="0" y="0"/>
                <wp:positionH relativeFrom="page">
                  <wp:posOffset>6965929</wp:posOffset>
                </wp:positionH>
                <wp:positionV relativeFrom="paragraph">
                  <wp:posOffset>690900</wp:posOffset>
                </wp:positionV>
                <wp:extent cx="263525" cy="3354704"/>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26264426" w14:textId="52CEBDE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5112B0A" w14:textId="77777777" w:rsidR="00507A4B" w:rsidRDefault="00000000">
                            <w:pPr>
                              <w:spacing w:line="120" w:lineRule="exact"/>
                              <w:ind w:left="20"/>
                              <w:rPr>
                                <w:sz w:val="12"/>
                              </w:rPr>
                            </w:pPr>
                            <w:r>
                              <w:rPr>
                                <w:spacing w:val="-2"/>
                                <w:sz w:val="12"/>
                              </w:rPr>
                              <w:t>Verificación:</w:t>
                            </w:r>
                            <w:r>
                              <w:rPr>
                                <w:spacing w:val="7"/>
                                <w:sz w:val="12"/>
                              </w:rPr>
                              <w:t xml:space="preserve"> </w:t>
                            </w:r>
                            <w:hyperlink r:id="rId268">
                              <w:r>
                                <w:rPr>
                                  <w:spacing w:val="-2"/>
                                  <w:sz w:val="12"/>
                                </w:rPr>
                                <w:t>https://sede.lasrozas.es/</w:t>
                              </w:r>
                            </w:hyperlink>
                          </w:p>
                          <w:p w14:paraId="1EACF22E"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F27A389" id="Textbox 325" o:spid="_x0000_s1310" type="#_x0000_t202" style="position:absolute;left:0;text-align:left;margin-left:548.5pt;margin-top:54.4pt;width:20.75pt;height:264.15pt;z-index:1586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" filled="f" stroked="f">
                <v:textbox style="layout-flow:vertical;mso-layout-flow-alt:bottom-to-top" inset="0,0,0,0">
                  <w:txbxContent>
                    <w:p w14:paraId="26264426" w14:textId="52CEBDEF"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25112B0A" w14:textId="77777777" w:rsidR="00507A4B" w:rsidRDefault="00000000">
                      <w:pPr>
                        <w:spacing w:line="120" w:lineRule="exact"/>
                        <w:ind w:left="20"/>
                        <w:rPr>
                          <w:sz w:val="12"/>
                        </w:rPr>
                      </w:pPr>
                      <w:r>
                        <w:rPr>
                          <w:spacing w:val="-2"/>
                          <w:sz w:val="12"/>
                        </w:rPr>
                        <w:t>Verificación:</w:t>
                      </w:r>
                      <w:r>
                        <w:rPr>
                          <w:spacing w:val="7"/>
                          <w:sz w:val="12"/>
                        </w:rPr>
                        <w:t xml:space="preserve"> </w:t>
                      </w:r>
                      <w:hyperlink r:id="rId269">
                        <w:r>
                          <w:rPr>
                            <w:spacing w:val="-2"/>
                            <w:sz w:val="12"/>
                          </w:rPr>
                          <w:t>https://sede.lasrozas.es/</w:t>
                        </w:r>
                      </w:hyperlink>
                    </w:p>
                    <w:p w14:paraId="1EACF22E"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rPr>
          <w:i/>
        </w:rPr>
        <w:t>Los titulares de los órganos superiores y directivos quedan sometidos al régimen de incompatibilidades establecido en la Ley 53/1984, de 26 de diciembre, de Incompatibilidades</w:t>
      </w:r>
      <w:r>
        <w:rPr>
          <w:i/>
          <w:spacing w:val="-1"/>
        </w:rPr>
        <w:t xml:space="preserve"> </w:t>
      </w:r>
      <w:r>
        <w:rPr>
          <w:i/>
        </w:rPr>
        <w:t>del</w:t>
      </w:r>
      <w:r>
        <w:rPr>
          <w:i/>
          <w:spacing w:val="-4"/>
        </w:rPr>
        <w:t xml:space="preserve"> </w:t>
      </w:r>
      <w:r>
        <w:rPr>
          <w:i/>
        </w:rPr>
        <w:t>Personal</w:t>
      </w:r>
      <w:r>
        <w:rPr>
          <w:i/>
          <w:spacing w:val="-4"/>
        </w:rPr>
        <w:t xml:space="preserve"> </w:t>
      </w:r>
      <w:r>
        <w:rPr>
          <w:i/>
        </w:rPr>
        <w:t>al</w:t>
      </w:r>
      <w:r>
        <w:rPr>
          <w:i/>
          <w:spacing w:val="-4"/>
        </w:rPr>
        <w:t xml:space="preserve"> </w:t>
      </w:r>
      <w:r>
        <w:rPr>
          <w:i/>
        </w:rPr>
        <w:t>Servicio</w:t>
      </w:r>
      <w:r>
        <w:rPr>
          <w:i/>
          <w:spacing w:val="-3"/>
        </w:rPr>
        <w:t xml:space="preserve"> </w:t>
      </w:r>
      <w:r>
        <w:rPr>
          <w:i/>
        </w:rPr>
        <w:t>de</w:t>
      </w:r>
      <w:r>
        <w:rPr>
          <w:i/>
          <w:spacing w:val="-5"/>
        </w:rPr>
        <w:t xml:space="preserve"> </w:t>
      </w:r>
      <w:r>
        <w:rPr>
          <w:i/>
        </w:rPr>
        <w:t>las</w:t>
      </w:r>
      <w:r>
        <w:rPr>
          <w:i/>
          <w:spacing w:val="-3"/>
        </w:rPr>
        <w:t xml:space="preserve"> </w:t>
      </w:r>
      <w:r>
        <w:rPr>
          <w:i/>
        </w:rPr>
        <w:t>Administraciones</w:t>
      </w:r>
      <w:r>
        <w:rPr>
          <w:i/>
          <w:spacing w:val="-3"/>
        </w:rPr>
        <w:t xml:space="preserve"> </w:t>
      </w:r>
      <w:r>
        <w:rPr>
          <w:i/>
        </w:rPr>
        <w:t>Públicas</w:t>
      </w:r>
      <w:r>
        <w:rPr>
          <w:i/>
          <w:spacing w:val="-3"/>
        </w:rPr>
        <w:t xml:space="preserve"> </w:t>
      </w:r>
      <w:r>
        <w:rPr>
          <w:i/>
        </w:rPr>
        <w:t>y</w:t>
      </w:r>
      <w:r>
        <w:rPr>
          <w:i/>
          <w:spacing w:val="-5"/>
        </w:rPr>
        <w:t xml:space="preserve"> </w:t>
      </w:r>
      <w:r>
        <w:rPr>
          <w:i/>
        </w:rPr>
        <w:t>en</w:t>
      </w:r>
      <w:r>
        <w:rPr>
          <w:i/>
          <w:spacing w:val="-3"/>
        </w:rPr>
        <w:t xml:space="preserve"> </w:t>
      </w:r>
      <w:r>
        <w:rPr>
          <w:i/>
        </w:rPr>
        <w:t>otras normas estatales o autonómicas que resulten de aplicación.</w:t>
      </w:r>
    </w:p>
    <w:p w14:paraId="101A8973" w14:textId="77777777" w:rsidR="00507A4B" w:rsidRDefault="00507A4B">
      <w:pPr>
        <w:pStyle w:val="Textoindependiente"/>
        <w:spacing w:before="7"/>
        <w:rPr>
          <w:i/>
          <w:sz w:val="22"/>
        </w:rPr>
      </w:pPr>
    </w:p>
    <w:p w14:paraId="6517C14A" w14:textId="77777777" w:rsidR="00507A4B" w:rsidRDefault="00000000">
      <w:pPr>
        <w:ind w:left="429"/>
        <w:rPr>
          <w:i/>
        </w:rPr>
      </w:pPr>
      <w:r>
        <w:rPr>
          <w:i/>
          <w:noProof/>
        </w:rPr>
        <mc:AlternateContent>
          <mc:Choice Requires="wps">
            <w:drawing>
              <wp:anchor distT="0" distB="0" distL="0" distR="0" simplePos="0" relativeHeight="482856448" behindDoc="1" locked="0" layoutInCell="1" allowOverlap="1" wp14:anchorId="5E464B31" wp14:editId="49BF7B21">
                <wp:simplePos x="0" y="0"/>
                <wp:positionH relativeFrom="page">
                  <wp:posOffset>6979010</wp:posOffset>
                </wp:positionH>
                <wp:positionV relativeFrom="paragraph">
                  <wp:posOffset>17411</wp:posOffset>
                </wp:positionV>
                <wp:extent cx="238125" cy="320802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2F413A10"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745D4D01" w14:textId="77777777" w:rsidR="00507A4B" w:rsidRDefault="00000000">
                            <w:pPr>
                              <w:spacing w:line="120" w:lineRule="exact"/>
                              <w:rPr>
                                <w:sz w:val="12"/>
                              </w:rPr>
                            </w:pPr>
                            <w:r>
                              <w:rPr>
                                <w:spacing w:val="-2"/>
                                <w:sz w:val="12"/>
                              </w:rPr>
                              <w:t>Verificación:</w:t>
                            </w:r>
                            <w:r>
                              <w:rPr>
                                <w:spacing w:val="7"/>
                                <w:sz w:val="12"/>
                              </w:rPr>
                              <w:t xml:space="preserve"> </w:t>
                            </w:r>
                            <w:hyperlink r:id="rId270">
                              <w:r>
                                <w:rPr>
                                  <w:spacing w:val="-2"/>
                                  <w:sz w:val="12"/>
                                </w:rPr>
                                <w:t>https://sede.lasrozas.es/</w:t>
                              </w:r>
                            </w:hyperlink>
                          </w:p>
                          <w:p w14:paraId="3A600D5C"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5E464B31" id="Textbox 326" o:spid="_x0000_s1311" type="#_x0000_t202" style="position:absolute;left:0;text-align:left;margin-left:549.55pt;margin-top:1.35pt;width:18.75pt;height:252.6pt;z-index:-2046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" filled="f" stroked="f">
                <v:textbox style="layout-flow:vertical;mso-layout-flow-alt:bottom-to-top" inset="0,0,0,0">
                  <w:txbxContent>
                    <w:p w14:paraId="2F413A10"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745D4D01" w14:textId="77777777" w:rsidR="00507A4B" w:rsidRDefault="00000000">
                      <w:pPr>
                        <w:spacing w:line="120" w:lineRule="exact"/>
                        <w:rPr>
                          <w:sz w:val="12"/>
                        </w:rPr>
                      </w:pPr>
                      <w:r>
                        <w:rPr>
                          <w:spacing w:val="-2"/>
                          <w:sz w:val="12"/>
                        </w:rPr>
                        <w:t>Verificación:</w:t>
                      </w:r>
                      <w:r>
                        <w:rPr>
                          <w:spacing w:val="7"/>
                          <w:sz w:val="12"/>
                        </w:rPr>
                        <w:t xml:space="preserve"> </w:t>
                      </w:r>
                      <w:hyperlink r:id="rId271">
                        <w:r>
                          <w:rPr>
                            <w:spacing w:val="-2"/>
                            <w:sz w:val="12"/>
                          </w:rPr>
                          <w:t>https://sede.lasrozas.es/</w:t>
                        </w:r>
                      </w:hyperlink>
                    </w:p>
                    <w:p w14:paraId="3A600D5C"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i/>
          <w:u w:val="single"/>
        </w:rPr>
        <w:t>Artículo</w:t>
      </w:r>
      <w:r>
        <w:rPr>
          <w:i/>
          <w:spacing w:val="-7"/>
          <w:u w:val="single"/>
        </w:rPr>
        <w:t xml:space="preserve"> </w:t>
      </w:r>
      <w:r>
        <w:rPr>
          <w:i/>
          <w:u w:val="single"/>
        </w:rPr>
        <w:t>19.</w:t>
      </w:r>
      <w:r>
        <w:rPr>
          <w:i/>
          <w:spacing w:val="-3"/>
          <w:u w:val="single"/>
        </w:rPr>
        <w:t xml:space="preserve"> </w:t>
      </w:r>
      <w:r>
        <w:rPr>
          <w:i/>
          <w:u w:val="single"/>
        </w:rPr>
        <w:t>Creación,</w:t>
      </w:r>
      <w:r>
        <w:rPr>
          <w:i/>
          <w:spacing w:val="-4"/>
          <w:u w:val="single"/>
        </w:rPr>
        <w:t xml:space="preserve"> </w:t>
      </w:r>
      <w:r>
        <w:rPr>
          <w:i/>
          <w:u w:val="single"/>
        </w:rPr>
        <w:t>modificación</w:t>
      </w:r>
      <w:r>
        <w:rPr>
          <w:i/>
          <w:spacing w:val="-2"/>
          <w:u w:val="single"/>
        </w:rPr>
        <w:t xml:space="preserve"> </w:t>
      </w:r>
      <w:r>
        <w:rPr>
          <w:i/>
          <w:u w:val="single"/>
        </w:rPr>
        <w:t>y</w:t>
      </w:r>
      <w:r>
        <w:rPr>
          <w:i/>
          <w:spacing w:val="-4"/>
          <w:u w:val="single"/>
        </w:rPr>
        <w:t xml:space="preserve"> </w:t>
      </w:r>
      <w:r>
        <w:rPr>
          <w:i/>
          <w:u w:val="single"/>
        </w:rPr>
        <w:t>supresión</w:t>
      </w:r>
      <w:r>
        <w:rPr>
          <w:i/>
          <w:spacing w:val="-5"/>
          <w:u w:val="single"/>
        </w:rPr>
        <w:t xml:space="preserve"> </w:t>
      </w:r>
      <w:r>
        <w:rPr>
          <w:i/>
          <w:u w:val="single"/>
        </w:rPr>
        <w:t>de</w:t>
      </w:r>
      <w:r>
        <w:rPr>
          <w:i/>
          <w:spacing w:val="-4"/>
          <w:u w:val="single"/>
        </w:rPr>
        <w:t xml:space="preserve"> </w:t>
      </w:r>
      <w:r>
        <w:rPr>
          <w:i/>
          <w:u w:val="single"/>
        </w:rPr>
        <w:t>órganos</w:t>
      </w:r>
      <w:r>
        <w:rPr>
          <w:i/>
          <w:spacing w:val="-5"/>
          <w:u w:val="single"/>
        </w:rPr>
        <w:t xml:space="preserve"> </w:t>
      </w:r>
      <w:r>
        <w:rPr>
          <w:i/>
          <w:u w:val="single"/>
        </w:rPr>
        <w:t>y</w:t>
      </w:r>
      <w:r>
        <w:rPr>
          <w:i/>
          <w:spacing w:val="-4"/>
          <w:u w:val="single"/>
        </w:rPr>
        <w:t xml:space="preserve"> </w:t>
      </w:r>
      <w:r>
        <w:rPr>
          <w:i/>
          <w:u w:val="single"/>
        </w:rPr>
        <w:t>unidades</w:t>
      </w:r>
      <w:r>
        <w:rPr>
          <w:i/>
        </w:rPr>
        <w:t xml:space="preserve"> </w:t>
      </w:r>
      <w:r>
        <w:rPr>
          <w:i/>
          <w:spacing w:val="-2"/>
          <w:u w:val="single"/>
        </w:rPr>
        <w:t>administrativas</w:t>
      </w:r>
      <w:r>
        <w:rPr>
          <w:i/>
          <w:spacing w:val="-2"/>
        </w:rPr>
        <w:t>.</w:t>
      </w:r>
    </w:p>
    <w:p w14:paraId="5B5F1CC8" w14:textId="77777777" w:rsidR="00507A4B" w:rsidRDefault="00507A4B">
      <w:pPr>
        <w:pStyle w:val="Textoindependiente"/>
        <w:spacing w:before="26"/>
        <w:rPr>
          <w:i/>
          <w:sz w:val="22"/>
        </w:rPr>
      </w:pPr>
    </w:p>
    <w:p w14:paraId="6AE009E2" w14:textId="77777777" w:rsidR="00507A4B" w:rsidRDefault="00000000">
      <w:pPr>
        <w:pStyle w:val="Prrafodelista"/>
        <w:numPr>
          <w:ilvl w:val="0"/>
          <w:numId w:val="7"/>
        </w:numPr>
        <w:tabs>
          <w:tab w:val="left" w:pos="678"/>
        </w:tabs>
        <w:ind w:left="428" w:right="1140" w:firstLine="0"/>
        <w:jc w:val="both"/>
        <w:rPr>
          <w:i/>
        </w:rPr>
      </w:pPr>
      <w:r>
        <w:rPr>
          <w:i/>
        </w:rPr>
        <w:t xml:space="preserve">Los órganos directivos serán nombrados y cesados por la Junta de Gobierno, salvo los funcionarios de Administración local con habilitación de carácter nacional cuyo nombramiento corresponderá al </w:t>
      </w:r>
      <w:proofErr w:type="gramStart"/>
      <w:r>
        <w:rPr>
          <w:i/>
        </w:rPr>
        <w:t>Alcalde</w:t>
      </w:r>
      <w:proofErr w:type="gramEnd"/>
      <w:r>
        <w:rPr>
          <w:i/>
        </w:rPr>
        <w:t>-</w:t>
      </w:r>
      <w:proofErr w:type="gramStart"/>
      <w:r>
        <w:rPr>
          <w:i/>
        </w:rPr>
        <w:t>Presidente</w:t>
      </w:r>
      <w:proofErr w:type="gramEnd"/>
      <w:r>
        <w:rPr>
          <w:i/>
        </w:rPr>
        <w:t xml:space="preserve"> en los términos previstos en la disposición adicional octava de la Ley 7/1985, Reguladora de las Bases de Régimen Local. Las Subdirecciones Generales, Servicios y Departamentos se crean, modifican o suprimen por decreto del </w:t>
      </w:r>
      <w:proofErr w:type="gramStart"/>
      <w:r>
        <w:rPr>
          <w:i/>
        </w:rPr>
        <w:t>Alcalde</w:t>
      </w:r>
      <w:proofErr w:type="gramEnd"/>
      <w:r>
        <w:rPr>
          <w:i/>
        </w:rPr>
        <w:t xml:space="preserve">, a iniciativa propia o a propuesta del titular de la Delegación de Gobierno correspondiente y previo informe de la Delegación competente en materia de organización administrativa. No </w:t>
      </w:r>
      <w:proofErr w:type="gramStart"/>
      <w:r>
        <w:rPr>
          <w:i/>
        </w:rPr>
        <w:t>obstante</w:t>
      </w:r>
      <w:proofErr w:type="gramEnd"/>
      <w:r>
        <w:rPr>
          <w:i/>
        </w:rPr>
        <w:t xml:space="preserve"> lo anterior, una</w:t>
      </w:r>
      <w:r>
        <w:rPr>
          <w:i/>
          <w:spacing w:val="40"/>
        </w:rPr>
        <w:t xml:space="preserve"> </w:t>
      </w:r>
      <w:r>
        <w:rPr>
          <w:i/>
        </w:rPr>
        <w:t xml:space="preserve">vez creados dichos órganos y unidades por el </w:t>
      </w:r>
      <w:proofErr w:type="gramStart"/>
      <w:r>
        <w:rPr>
          <w:i/>
        </w:rPr>
        <w:t>Alcalde</w:t>
      </w:r>
      <w:proofErr w:type="gramEnd"/>
      <w:r>
        <w:rPr>
          <w:i/>
        </w:rPr>
        <w:t xml:space="preserve">, se procederá a la creación, modificación o supresión de los puestos directivos en la plantilla de personal, y en los demás casos a través de la relación de puestos de trabajo que se aprobarán de acuerdo con su regulación específica y con las normas establecidas en el presente </w:t>
      </w:r>
      <w:r>
        <w:rPr>
          <w:i/>
          <w:spacing w:val="-2"/>
        </w:rPr>
        <w:t>Reglamento.</w:t>
      </w:r>
    </w:p>
    <w:p w14:paraId="2FE80C27" w14:textId="77777777" w:rsidR="00507A4B" w:rsidRDefault="00507A4B">
      <w:pPr>
        <w:pStyle w:val="Textoindependiente"/>
        <w:spacing w:before="27"/>
        <w:rPr>
          <w:i/>
          <w:sz w:val="22"/>
        </w:rPr>
      </w:pPr>
    </w:p>
    <w:p w14:paraId="7427011E" w14:textId="77777777" w:rsidR="00507A4B" w:rsidRDefault="00000000">
      <w:pPr>
        <w:pStyle w:val="Prrafodelista"/>
        <w:numPr>
          <w:ilvl w:val="0"/>
          <w:numId w:val="7"/>
        </w:numPr>
        <w:tabs>
          <w:tab w:val="left" w:pos="684"/>
        </w:tabs>
        <w:ind w:left="428" w:right="1143" w:firstLine="0"/>
        <w:jc w:val="both"/>
        <w:rPr>
          <w:i/>
        </w:rPr>
      </w:pPr>
      <w:r>
        <w:rPr>
          <w:i/>
        </w:rPr>
        <w:t>Las unidades administrativas de nivel inferior a Departamento y los demás puestos de</w:t>
      </w:r>
      <w:r>
        <w:rPr>
          <w:i/>
          <w:spacing w:val="70"/>
        </w:rPr>
        <w:t xml:space="preserve"> </w:t>
      </w:r>
      <w:r>
        <w:rPr>
          <w:i/>
        </w:rPr>
        <w:t>trabajo</w:t>
      </w:r>
      <w:r>
        <w:rPr>
          <w:i/>
          <w:spacing w:val="72"/>
        </w:rPr>
        <w:t xml:space="preserve"> </w:t>
      </w:r>
      <w:r>
        <w:rPr>
          <w:i/>
        </w:rPr>
        <w:t>se</w:t>
      </w:r>
      <w:r>
        <w:rPr>
          <w:i/>
          <w:spacing w:val="68"/>
        </w:rPr>
        <w:t xml:space="preserve"> </w:t>
      </w:r>
      <w:r>
        <w:rPr>
          <w:i/>
        </w:rPr>
        <w:t>crean,</w:t>
      </w:r>
      <w:r>
        <w:rPr>
          <w:i/>
          <w:spacing w:val="72"/>
        </w:rPr>
        <w:t xml:space="preserve"> </w:t>
      </w:r>
      <w:r>
        <w:rPr>
          <w:i/>
        </w:rPr>
        <w:t>modifican</w:t>
      </w:r>
      <w:r>
        <w:rPr>
          <w:i/>
          <w:spacing w:val="70"/>
        </w:rPr>
        <w:t xml:space="preserve"> </w:t>
      </w:r>
      <w:r>
        <w:rPr>
          <w:i/>
        </w:rPr>
        <w:t>y</w:t>
      </w:r>
      <w:r>
        <w:rPr>
          <w:i/>
          <w:spacing w:val="71"/>
        </w:rPr>
        <w:t xml:space="preserve"> </w:t>
      </w:r>
      <w:r>
        <w:rPr>
          <w:i/>
        </w:rPr>
        <w:t>suprimen</w:t>
      </w:r>
      <w:r>
        <w:rPr>
          <w:i/>
          <w:spacing w:val="70"/>
        </w:rPr>
        <w:t xml:space="preserve"> </w:t>
      </w:r>
      <w:r>
        <w:rPr>
          <w:i/>
        </w:rPr>
        <w:t>a</w:t>
      </w:r>
      <w:r>
        <w:rPr>
          <w:i/>
          <w:spacing w:val="68"/>
        </w:rPr>
        <w:t xml:space="preserve"> </w:t>
      </w:r>
      <w:r>
        <w:rPr>
          <w:i/>
        </w:rPr>
        <w:t>propuesta</w:t>
      </w:r>
      <w:r>
        <w:rPr>
          <w:i/>
          <w:spacing w:val="70"/>
        </w:rPr>
        <w:t xml:space="preserve"> </w:t>
      </w:r>
      <w:r>
        <w:rPr>
          <w:i/>
        </w:rPr>
        <w:t>del</w:t>
      </w:r>
      <w:r>
        <w:rPr>
          <w:i/>
          <w:spacing w:val="72"/>
        </w:rPr>
        <w:t xml:space="preserve"> </w:t>
      </w:r>
      <w:r>
        <w:rPr>
          <w:i/>
        </w:rPr>
        <w:t>titular</w:t>
      </w:r>
      <w:r>
        <w:rPr>
          <w:i/>
          <w:spacing w:val="71"/>
        </w:rPr>
        <w:t xml:space="preserve"> </w:t>
      </w:r>
      <w:r>
        <w:rPr>
          <w:i/>
        </w:rPr>
        <w:t>del</w:t>
      </w:r>
      <w:r>
        <w:rPr>
          <w:i/>
          <w:spacing w:val="70"/>
        </w:rPr>
        <w:t xml:space="preserve"> </w:t>
      </w:r>
      <w:proofErr w:type="gramStart"/>
      <w:r>
        <w:rPr>
          <w:i/>
        </w:rPr>
        <w:t>Concejal</w:t>
      </w:r>
      <w:proofErr w:type="gramEnd"/>
      <w:r>
        <w:rPr>
          <w:i/>
        </w:rPr>
        <w:t>-</w:t>
      </w:r>
    </w:p>
    <w:p w14:paraId="1762CAA5" w14:textId="77777777" w:rsidR="00507A4B" w:rsidRDefault="00507A4B">
      <w:pPr>
        <w:pStyle w:val="Prrafodelista"/>
        <w:rPr>
          <w:i/>
        </w:rPr>
        <w:sectPr w:rsidR="00507A4B">
          <w:headerReference w:type="default" r:id="rId272"/>
          <w:footerReference w:type="default" r:id="rId273"/>
          <w:pgSz w:w="11910" w:h="16840"/>
          <w:pgMar w:top="0" w:right="566" w:bottom="0" w:left="1275" w:header="0" w:footer="0" w:gutter="0"/>
          <w:cols w:space="720"/>
        </w:sectPr>
      </w:pPr>
    </w:p>
    <w:p w14:paraId="4404E166" w14:textId="65010A7A" w:rsidR="00507A4B" w:rsidRDefault="00B65E28">
      <w:pPr>
        <w:pStyle w:val="Textoindependiente"/>
        <w:rPr>
          <w:i/>
          <w:sz w:val="24"/>
        </w:rPr>
      </w:pPr>
      <w:r>
        <w:rPr>
          <w:i/>
          <w:noProof/>
          <w:sz w:val="24"/>
        </w:rPr>
        <w:lastRenderedPageBreak/>
        <mc:AlternateContent>
          <mc:Choice Requires="wpg">
            <w:drawing>
              <wp:anchor distT="0" distB="0" distL="0" distR="0" simplePos="0" relativeHeight="251650048" behindDoc="0" locked="0" layoutInCell="1" allowOverlap="1" wp14:anchorId="2BD26B31" wp14:editId="425FA52A">
                <wp:simplePos x="0" y="0"/>
                <wp:positionH relativeFrom="page">
                  <wp:posOffset>6766560</wp:posOffset>
                </wp:positionH>
                <wp:positionV relativeFrom="page">
                  <wp:posOffset>0</wp:posOffset>
                </wp:positionV>
                <wp:extent cx="792480" cy="10692130"/>
                <wp:effectExtent l="0" t="0" r="7620" b="0"/>
                <wp:wrapNone/>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31" name="Image 331"/>
                          <pic:cNvPicPr/>
                        </pic:nvPicPr>
                        <pic:blipFill>
                          <a:blip r:embed="rId252" cstate="print"/>
                          <a:stretch>
                            <a:fillRect/>
                          </a:stretch>
                        </pic:blipFill>
                        <pic:spPr>
                          <a:xfrm>
                            <a:off x="13080" y="9891903"/>
                            <a:ext cx="419100" cy="419100"/>
                          </a:xfrm>
                          <a:prstGeom prst="rect">
                            <a:avLst/>
                          </a:prstGeom>
                        </pic:spPr>
                      </pic:pic>
                      <wps:wsp>
                        <wps:cNvPr id="332" name="Graphic 332"/>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34" name="Textbox 334"/>
                        <wps:cNvSpPr txBox="1"/>
                        <wps:spPr>
                          <a:xfrm>
                            <a:off x="135889" y="202530"/>
                            <a:ext cx="478790" cy="142240"/>
                          </a:xfrm>
                          <a:prstGeom prst="rect">
                            <a:avLst/>
                          </a:prstGeom>
                        </wps:spPr>
                        <wps:txbx>
                          <w:txbxContent>
                            <w:p w14:paraId="57F3DF4A"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2BD26B31" id="Group 330" o:spid="_x0000_s1312" style="position:absolute;margin-left:532.8pt;margin-top:0;width:62.4pt;height:841.9pt;z-index:251650048;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">
                <v:shape id="Image 331" o:spid="_x0000_s1313"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">
                  <v:imagedata r:id="rId253" o:title=""/>
                </v:shape>
                <v:shape id="Graphic 332" o:spid="_x0000_s1314"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" path="m791972,l,,,10692003r791972,l791972,xe" stroked="f">
                  <v:path arrowok="t"/>
                </v:shape>
                <v:shape id="Textbox 334" o:spid="_x0000_s1315"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57F3DF4A"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i/>
          <w:noProof/>
          <w:sz w:val="24"/>
        </w:rPr>
        <mc:AlternateContent>
          <mc:Choice Requires="wpg">
            <w:drawing>
              <wp:anchor distT="0" distB="0" distL="0" distR="0" simplePos="0" relativeHeight="251668480" behindDoc="1" locked="0" layoutInCell="1" allowOverlap="1" wp14:anchorId="51E38325" wp14:editId="73FBCCFF">
                <wp:simplePos x="0" y="0"/>
                <wp:positionH relativeFrom="page">
                  <wp:posOffset>0</wp:posOffset>
                </wp:positionH>
                <wp:positionV relativeFrom="page">
                  <wp:posOffset>0</wp:posOffset>
                </wp:positionV>
                <wp:extent cx="2073275" cy="1069213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28" name="Image 328"/>
                          <pic:cNvPicPr/>
                        </pic:nvPicPr>
                        <pic:blipFill>
                          <a:blip r:embed="rId254" cstate="print"/>
                          <a:stretch>
                            <a:fillRect/>
                          </a:stretch>
                        </pic:blipFill>
                        <pic:spPr>
                          <a:xfrm>
                            <a:off x="587375" y="456577"/>
                            <a:ext cx="1485900" cy="1028700"/>
                          </a:xfrm>
                          <a:prstGeom prst="rect">
                            <a:avLst/>
                          </a:prstGeom>
                        </pic:spPr>
                      </pic:pic>
                      <wps:wsp>
                        <wps:cNvPr id="329" name="Graphic 329"/>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71FBB78" id="Group 327" o:spid="_x0000_s1026" style="position:absolute;margin-left:0;margin-top:0;width:163.25pt;height:841.9pt;z-index:-251648000;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">
                <v:shape id="Image 328"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">
                  <v:imagedata r:id="rId255" o:title=""/>
                </v:shape>
                <v:shape id="Graphic 329"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" path="m684022,l,,,10692003r684022,l684022,xe" stroked="f">
                  <v:path arrowok="t"/>
                </v:shape>
                <w10:wrap anchorx="page" anchory="page"/>
              </v:group>
            </w:pict>
          </mc:Fallback>
        </mc:AlternateContent>
      </w:r>
    </w:p>
    <w:p w14:paraId="0A47EE82" w14:textId="77777777" w:rsidR="00507A4B" w:rsidRDefault="00507A4B">
      <w:pPr>
        <w:pStyle w:val="Textoindependiente"/>
        <w:spacing w:before="150"/>
        <w:rPr>
          <w:i/>
          <w:sz w:val="24"/>
        </w:rPr>
      </w:pPr>
    </w:p>
    <w:p w14:paraId="0495ACA6" w14:textId="77777777" w:rsidR="00507A4B" w:rsidRDefault="00000000">
      <w:pPr>
        <w:pStyle w:val="Ttulo2"/>
        <w:ind w:right="661"/>
        <w:jc w:val="right"/>
        <w:rPr>
          <w:u w:val="none"/>
        </w:rPr>
      </w:pPr>
      <w:r>
        <w:rPr>
          <w:noProof/>
        </w:rPr>
        <mc:AlternateContent>
          <mc:Choice Requires="wps">
            <w:drawing>
              <wp:anchor distT="0" distB="0" distL="0" distR="0" simplePos="0" relativeHeight="482859008" behindDoc="1" locked="0" layoutInCell="1" allowOverlap="1" wp14:anchorId="05B443BD" wp14:editId="6F975DE2">
                <wp:simplePos x="0" y="0"/>
                <wp:positionH relativeFrom="page">
                  <wp:posOffset>6779408</wp:posOffset>
                </wp:positionH>
                <wp:positionV relativeFrom="paragraph">
                  <wp:posOffset>6603</wp:posOffset>
                </wp:positionV>
                <wp:extent cx="210820" cy="16891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7D74FC68"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05B443BD" id="Textbox 335" o:spid="_x0000_s1316" type="#_x0000_t202" style="position:absolute;left:0;text-align:left;margin-left:533.8pt;margin-top:.5pt;width:16.6pt;height:13.3pt;z-index:-2045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I3NF5yZAQAAIwMA&#10;AA4AAAAAAAAAAAAAAAAALgIAAGRycy9lMm9Eb2MueG1sUEsBAi0AFAAGAAgAAAAhAH2avUHcAAAA&#10;CgEAAA8AAAAAAAAAAAAAAAAA8wMAAGRycy9kb3ducmV2LnhtbFBLBQYAAAAABAAEAPMAAAD8BAAA&#10;AAA=&#10;" filled="f" stroked="f">
                <v:textbox inset="0,0,0,0">
                  <w:txbxContent>
                    <w:p w14:paraId="7D74FC68"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7D0D115A" w14:textId="77777777" w:rsidR="00507A4B" w:rsidRDefault="00507A4B">
      <w:pPr>
        <w:pStyle w:val="Textoindependiente"/>
        <w:rPr>
          <w:rFonts w:ascii="Times New Roman"/>
          <w:i/>
          <w:sz w:val="22"/>
        </w:rPr>
      </w:pPr>
    </w:p>
    <w:p w14:paraId="795F9A9C" w14:textId="77777777" w:rsidR="00507A4B" w:rsidRDefault="00507A4B">
      <w:pPr>
        <w:pStyle w:val="Textoindependiente"/>
        <w:rPr>
          <w:rFonts w:ascii="Times New Roman"/>
          <w:i/>
          <w:sz w:val="22"/>
        </w:rPr>
      </w:pPr>
    </w:p>
    <w:p w14:paraId="63BB48AF" w14:textId="77777777" w:rsidR="00507A4B" w:rsidRDefault="00507A4B">
      <w:pPr>
        <w:pStyle w:val="Textoindependiente"/>
        <w:rPr>
          <w:rFonts w:ascii="Times New Roman"/>
          <w:i/>
          <w:sz w:val="22"/>
        </w:rPr>
      </w:pPr>
    </w:p>
    <w:p w14:paraId="22E03EB6" w14:textId="77777777" w:rsidR="00507A4B" w:rsidRDefault="00507A4B">
      <w:pPr>
        <w:pStyle w:val="Textoindependiente"/>
        <w:rPr>
          <w:rFonts w:ascii="Times New Roman"/>
          <w:i/>
          <w:sz w:val="22"/>
        </w:rPr>
      </w:pPr>
    </w:p>
    <w:p w14:paraId="0FD29D7E" w14:textId="77777777" w:rsidR="00507A4B" w:rsidRDefault="00507A4B">
      <w:pPr>
        <w:pStyle w:val="Textoindependiente"/>
        <w:rPr>
          <w:rFonts w:ascii="Times New Roman"/>
          <w:i/>
          <w:sz w:val="22"/>
        </w:rPr>
      </w:pPr>
    </w:p>
    <w:p w14:paraId="1DF0A84B" w14:textId="77777777" w:rsidR="00507A4B" w:rsidRDefault="00507A4B">
      <w:pPr>
        <w:pStyle w:val="Textoindependiente"/>
        <w:rPr>
          <w:rFonts w:ascii="Times New Roman"/>
          <w:i/>
          <w:sz w:val="22"/>
        </w:rPr>
      </w:pPr>
    </w:p>
    <w:p w14:paraId="3474FD98" w14:textId="77777777" w:rsidR="00507A4B" w:rsidRDefault="00507A4B">
      <w:pPr>
        <w:pStyle w:val="Textoindependiente"/>
        <w:spacing w:before="135"/>
        <w:rPr>
          <w:rFonts w:ascii="Times New Roman"/>
          <w:i/>
          <w:sz w:val="22"/>
        </w:rPr>
      </w:pPr>
    </w:p>
    <w:p w14:paraId="07317A7A" w14:textId="77777777" w:rsidR="00507A4B" w:rsidRDefault="00000000">
      <w:pPr>
        <w:ind w:left="428" w:right="936"/>
        <w:rPr>
          <w:i/>
        </w:rPr>
      </w:pPr>
      <w:r>
        <w:rPr>
          <w:i/>
        </w:rPr>
        <w:t>Delegado respectivo, a</w:t>
      </w:r>
      <w:r>
        <w:rPr>
          <w:i/>
          <w:spacing w:val="-3"/>
        </w:rPr>
        <w:t xml:space="preserve"> </w:t>
      </w:r>
      <w:r>
        <w:rPr>
          <w:i/>
        </w:rPr>
        <w:t>través</w:t>
      </w:r>
      <w:r>
        <w:rPr>
          <w:i/>
          <w:spacing w:val="-1"/>
        </w:rPr>
        <w:t xml:space="preserve"> </w:t>
      </w:r>
      <w:r>
        <w:rPr>
          <w:i/>
        </w:rPr>
        <w:t>de</w:t>
      </w:r>
      <w:r>
        <w:rPr>
          <w:i/>
          <w:spacing w:val="-3"/>
        </w:rPr>
        <w:t xml:space="preserve"> </w:t>
      </w:r>
      <w:r>
        <w:rPr>
          <w:i/>
        </w:rPr>
        <w:t>la</w:t>
      </w:r>
      <w:r>
        <w:rPr>
          <w:i/>
          <w:spacing w:val="-1"/>
        </w:rPr>
        <w:t xml:space="preserve"> </w:t>
      </w:r>
      <w:r>
        <w:rPr>
          <w:i/>
        </w:rPr>
        <w:t>relación</w:t>
      </w:r>
      <w:r>
        <w:rPr>
          <w:i/>
          <w:spacing w:val="-1"/>
        </w:rPr>
        <w:t xml:space="preserve"> </w:t>
      </w:r>
      <w:r>
        <w:rPr>
          <w:i/>
        </w:rPr>
        <w:t>de</w:t>
      </w:r>
      <w:r>
        <w:rPr>
          <w:i/>
          <w:spacing w:val="-3"/>
        </w:rPr>
        <w:t xml:space="preserve"> </w:t>
      </w:r>
      <w:r>
        <w:rPr>
          <w:i/>
        </w:rPr>
        <w:t>puestos</w:t>
      </w:r>
      <w:r>
        <w:rPr>
          <w:i/>
          <w:spacing w:val="-1"/>
        </w:rPr>
        <w:t xml:space="preserve"> </w:t>
      </w:r>
      <w:r>
        <w:rPr>
          <w:i/>
        </w:rPr>
        <w:t>de</w:t>
      </w:r>
      <w:r>
        <w:rPr>
          <w:i/>
          <w:spacing w:val="-3"/>
        </w:rPr>
        <w:t xml:space="preserve"> </w:t>
      </w:r>
      <w:r>
        <w:rPr>
          <w:i/>
        </w:rPr>
        <w:t>trabajo,</w:t>
      </w:r>
      <w:r>
        <w:rPr>
          <w:i/>
          <w:spacing w:val="-2"/>
        </w:rPr>
        <w:t xml:space="preserve"> </w:t>
      </w:r>
      <w:r>
        <w:rPr>
          <w:i/>
        </w:rPr>
        <w:t>que</w:t>
      </w:r>
      <w:r>
        <w:rPr>
          <w:i/>
          <w:spacing w:val="-1"/>
        </w:rPr>
        <w:t xml:space="preserve"> </w:t>
      </w:r>
      <w:r>
        <w:rPr>
          <w:i/>
        </w:rPr>
        <w:t>se</w:t>
      </w:r>
      <w:r>
        <w:rPr>
          <w:i/>
          <w:spacing w:val="-3"/>
        </w:rPr>
        <w:t xml:space="preserve"> </w:t>
      </w:r>
      <w:r>
        <w:rPr>
          <w:i/>
        </w:rPr>
        <w:t>aprobará</w:t>
      </w:r>
      <w:r>
        <w:rPr>
          <w:i/>
          <w:spacing w:val="-3"/>
        </w:rPr>
        <w:t xml:space="preserve"> </w:t>
      </w:r>
      <w:r>
        <w:rPr>
          <w:i/>
        </w:rPr>
        <w:t>de acuerdo con su regulación específica.</w:t>
      </w:r>
    </w:p>
    <w:p w14:paraId="10344E06" w14:textId="77777777" w:rsidR="00507A4B" w:rsidRDefault="00507A4B">
      <w:pPr>
        <w:pStyle w:val="Textoindependiente"/>
        <w:spacing w:before="27"/>
        <w:rPr>
          <w:i/>
          <w:sz w:val="22"/>
        </w:rPr>
      </w:pPr>
    </w:p>
    <w:p w14:paraId="41A1FC65" w14:textId="77777777" w:rsidR="00507A4B" w:rsidRDefault="00000000">
      <w:pPr>
        <w:pStyle w:val="Prrafodelista"/>
        <w:numPr>
          <w:ilvl w:val="0"/>
          <w:numId w:val="7"/>
        </w:numPr>
        <w:tabs>
          <w:tab w:val="left" w:pos="680"/>
        </w:tabs>
        <w:ind w:left="428" w:right="1143" w:firstLine="0"/>
        <w:jc w:val="both"/>
        <w:rPr>
          <w:i/>
        </w:rPr>
      </w:pPr>
      <w:r>
        <w:rPr>
          <w:i/>
          <w:noProof/>
        </w:rPr>
        <mc:AlternateContent>
          <mc:Choice Requires="wps">
            <w:drawing>
              <wp:anchor distT="0" distB="0" distL="0" distR="0" simplePos="0" relativeHeight="15870464" behindDoc="0" locked="0" layoutInCell="1" allowOverlap="1" wp14:anchorId="1CF99819" wp14:editId="2E4CA743">
                <wp:simplePos x="0" y="0"/>
                <wp:positionH relativeFrom="page">
                  <wp:posOffset>6807090</wp:posOffset>
                </wp:positionH>
                <wp:positionV relativeFrom="paragraph">
                  <wp:posOffset>477285</wp:posOffset>
                </wp:positionV>
                <wp:extent cx="419734" cy="3187065"/>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7E87F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323ED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1CF99819" id="Textbox 336" o:spid="_x0000_s1317" type="#_x0000_t202" style="position:absolute;left:0;text-align:left;margin-left:536pt;margin-top:37.6pt;width:33.05pt;height:250.95pt;z-index:1587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ERg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" filled="f" stroked="f">
                <v:textbox style="layout-flow:vertical;mso-layout-flow-alt:bottom-to-top" inset="0,0,0,0">
                  <w:txbxContent>
                    <w:p w14:paraId="167E87F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323ED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rPr>
        <w:t>La creación, modificación y supresión de órganos y unidades administrativas de los organismos públicos se realizará de acuerdo con las normas específicas contenidas</w:t>
      </w:r>
      <w:r>
        <w:rPr>
          <w:i/>
          <w:spacing w:val="40"/>
        </w:rPr>
        <w:t xml:space="preserve"> </w:t>
      </w:r>
      <w:r>
        <w:rPr>
          <w:i/>
        </w:rPr>
        <w:t>en el presente Reglamento.”</w:t>
      </w:r>
    </w:p>
    <w:p w14:paraId="7E5C7BB7" w14:textId="77777777" w:rsidR="00507A4B" w:rsidRDefault="00507A4B">
      <w:pPr>
        <w:pStyle w:val="Textoindependiente"/>
        <w:spacing w:before="4"/>
        <w:rPr>
          <w:i/>
          <w:sz w:val="22"/>
        </w:rPr>
      </w:pPr>
    </w:p>
    <w:p w14:paraId="3D031131" w14:textId="77777777" w:rsidR="00507A4B" w:rsidRDefault="00000000">
      <w:pPr>
        <w:ind w:left="429" w:right="991" w:firstLine="708"/>
        <w:jc w:val="both"/>
        <w:rPr>
          <w:i/>
        </w:rPr>
      </w:pPr>
      <w:r>
        <w:t xml:space="preserve">El artículo 9.3 de la Ley 40/2015, de 1 de octubre, de Régimen Jurídico del Sector Público establece que </w:t>
      </w:r>
      <w:r>
        <w:rPr>
          <w:i/>
        </w:rPr>
        <w:t>“Las delegaciones de competencias y su revocación deberán publicarse en el Boletín Oficial del Estado, en el de la Comunidad Autónoma o en el de la Provincia, según la Administración a que pertenezca el órgano delegante, y</w:t>
      </w:r>
      <w:r>
        <w:rPr>
          <w:i/>
          <w:spacing w:val="40"/>
        </w:rPr>
        <w:t xml:space="preserve"> </w:t>
      </w:r>
      <w:r>
        <w:rPr>
          <w:i/>
        </w:rPr>
        <w:t>el ámbito territorial de competencia de éste.”</w:t>
      </w:r>
    </w:p>
    <w:p w14:paraId="39B76C6D" w14:textId="77777777" w:rsidR="00507A4B" w:rsidRDefault="00507A4B">
      <w:pPr>
        <w:pStyle w:val="Textoindependiente"/>
        <w:rPr>
          <w:i/>
          <w:sz w:val="22"/>
        </w:rPr>
      </w:pPr>
    </w:p>
    <w:p w14:paraId="4CC77374" w14:textId="77777777" w:rsidR="00507A4B" w:rsidRDefault="00000000">
      <w:pPr>
        <w:ind w:left="429" w:right="990" w:firstLine="708"/>
        <w:jc w:val="both"/>
      </w:pPr>
      <w:r>
        <w:t>Conforme a lo establecido en la regulación referenciada corresponde al Pleno establecer los niveles esenciales de la organización, en cuanto regulación general de la organización municipal, y así lo ha hecho a través del El Reglamento Orgánico de Gobierno y Administración del Ayuntamiento de Las Rozas de Madrid, aprobado por el Pleno del</w:t>
      </w:r>
      <w:r>
        <w:rPr>
          <w:spacing w:val="-3"/>
        </w:rPr>
        <w:t xml:space="preserve"> </w:t>
      </w:r>
      <w:r>
        <w:t>Ayuntamiento,</w:t>
      </w:r>
      <w:r>
        <w:rPr>
          <w:spacing w:val="-1"/>
        </w:rPr>
        <w:t xml:space="preserve"> </w:t>
      </w:r>
      <w:r>
        <w:t>en</w:t>
      </w:r>
      <w:r>
        <w:rPr>
          <w:spacing w:val="-2"/>
        </w:rPr>
        <w:t xml:space="preserve"> </w:t>
      </w:r>
      <w:r>
        <w:t>sesión</w:t>
      </w:r>
      <w:r>
        <w:rPr>
          <w:spacing w:val="-2"/>
        </w:rPr>
        <w:t xml:space="preserve"> </w:t>
      </w:r>
      <w:r>
        <w:t>celebrada el</w:t>
      </w:r>
      <w:r>
        <w:rPr>
          <w:spacing w:val="-3"/>
        </w:rPr>
        <w:t xml:space="preserve"> </w:t>
      </w:r>
      <w:r>
        <w:t>día</w:t>
      </w:r>
      <w:r>
        <w:rPr>
          <w:spacing w:val="-4"/>
        </w:rPr>
        <w:t xml:space="preserve"> </w:t>
      </w:r>
      <w:r>
        <w:t>13</w:t>
      </w:r>
      <w:r>
        <w:rPr>
          <w:spacing w:val="-2"/>
        </w:rPr>
        <w:t xml:space="preserve"> </w:t>
      </w:r>
      <w:r>
        <w:t>de</w:t>
      </w:r>
      <w:r>
        <w:rPr>
          <w:spacing w:val="-2"/>
        </w:rPr>
        <w:t xml:space="preserve"> </w:t>
      </w:r>
      <w:r>
        <w:t>marzo</w:t>
      </w:r>
      <w:r>
        <w:rPr>
          <w:spacing w:val="-2"/>
        </w:rPr>
        <w:t xml:space="preserve"> </w:t>
      </w:r>
      <w:r>
        <w:t>de</w:t>
      </w:r>
      <w:r>
        <w:rPr>
          <w:spacing w:val="-4"/>
        </w:rPr>
        <w:t xml:space="preserve"> </w:t>
      </w:r>
      <w:r>
        <w:t>2020 y</w:t>
      </w:r>
      <w:r>
        <w:rPr>
          <w:spacing w:val="-4"/>
        </w:rPr>
        <w:t xml:space="preserve"> </w:t>
      </w:r>
      <w:r>
        <w:t>publicado en el Boletín Oficial de la Comunidad de Madrid el día 13 de agosto de 2020, así como la modificación número 1 aprobado por Pleno el 16 de noviembre de 2023 y publicado en el Boletín Oficial de la Comunidad de Madrid el día 4 de diciembre de 2023.</w:t>
      </w:r>
    </w:p>
    <w:p w14:paraId="1AA50B86" w14:textId="77777777" w:rsidR="00507A4B" w:rsidRDefault="00507A4B">
      <w:pPr>
        <w:pStyle w:val="Textoindependiente"/>
        <w:spacing w:before="1"/>
        <w:rPr>
          <w:sz w:val="22"/>
        </w:rPr>
      </w:pPr>
    </w:p>
    <w:p w14:paraId="48B7DA1D" w14:textId="77777777" w:rsidR="00507A4B" w:rsidRDefault="00000000">
      <w:pPr>
        <w:ind w:left="429" w:right="991" w:firstLine="708"/>
        <w:jc w:val="both"/>
      </w:pPr>
      <w:r>
        <w:t xml:space="preserve">Corresponde al </w:t>
      </w:r>
      <w:proofErr w:type="gramStart"/>
      <w:r>
        <w:t>Alcalde</w:t>
      </w:r>
      <w:proofErr w:type="gramEnd"/>
      <w:r>
        <w:t xml:space="preserve"> establecer la organización y estructura de la Administración municipal ejecutiva, sin perjuicio de las competencias atribuidas al Pleno en materia de organización municipal, así como la determinación del número de Direcciones Generales.</w:t>
      </w:r>
    </w:p>
    <w:p w14:paraId="3D7F81EC" w14:textId="77777777" w:rsidR="00B65E28" w:rsidRDefault="00B65E28">
      <w:pPr>
        <w:ind w:left="429" w:right="991" w:firstLine="708"/>
        <w:jc w:val="both"/>
      </w:pPr>
    </w:p>
    <w:p w14:paraId="50375A7C" w14:textId="77777777" w:rsidR="00507A4B" w:rsidRDefault="00000000">
      <w:pPr>
        <w:ind w:left="429" w:right="1000" w:firstLine="708"/>
        <w:jc w:val="both"/>
      </w:pPr>
      <w:r>
        <w:rPr>
          <w:noProof/>
        </w:rPr>
        <mc:AlternateContent>
          <mc:Choice Requires="wps">
            <w:drawing>
              <wp:anchor distT="0" distB="0" distL="0" distR="0" simplePos="0" relativeHeight="482859520" behindDoc="1" locked="0" layoutInCell="1" allowOverlap="1" wp14:anchorId="4DB98750" wp14:editId="6188D6F6">
                <wp:simplePos x="0" y="0"/>
                <wp:positionH relativeFrom="page">
                  <wp:posOffset>6979010</wp:posOffset>
                </wp:positionH>
                <wp:positionV relativeFrom="paragraph">
                  <wp:posOffset>568550</wp:posOffset>
                </wp:positionV>
                <wp:extent cx="238125" cy="3208020"/>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0C700F28"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42023B30" w14:textId="77777777" w:rsidR="00507A4B" w:rsidRDefault="00000000">
                            <w:pPr>
                              <w:spacing w:line="120" w:lineRule="exact"/>
                              <w:rPr>
                                <w:sz w:val="12"/>
                              </w:rPr>
                            </w:pPr>
                            <w:r>
                              <w:rPr>
                                <w:spacing w:val="-2"/>
                                <w:sz w:val="12"/>
                              </w:rPr>
                              <w:t>Verificación:</w:t>
                            </w:r>
                            <w:r>
                              <w:rPr>
                                <w:spacing w:val="7"/>
                                <w:sz w:val="12"/>
                              </w:rPr>
                              <w:t xml:space="preserve"> </w:t>
                            </w:r>
                            <w:hyperlink r:id="rId274">
                              <w:r>
                                <w:rPr>
                                  <w:spacing w:val="-2"/>
                                  <w:sz w:val="12"/>
                                </w:rPr>
                                <w:t>https://sede.lasrozas.es/</w:t>
                              </w:r>
                            </w:hyperlink>
                          </w:p>
                          <w:p w14:paraId="6AA5691E"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4DB98750" id="Textbox 337" o:spid="_x0000_s1318" type="#_x0000_t202" style="position:absolute;left:0;text-align:left;margin-left:549.55pt;margin-top:44.75pt;width:18.75pt;height:252.6pt;z-index:-20456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" filled="f" stroked="f">
                <v:textbox style="layout-flow:vertical;mso-layout-flow-alt:bottom-to-top" inset="0,0,0,0">
                  <w:txbxContent>
                    <w:p w14:paraId="0C700F28"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42023B30" w14:textId="77777777" w:rsidR="00507A4B" w:rsidRDefault="00000000">
                      <w:pPr>
                        <w:spacing w:line="120" w:lineRule="exact"/>
                        <w:rPr>
                          <w:sz w:val="12"/>
                        </w:rPr>
                      </w:pPr>
                      <w:r>
                        <w:rPr>
                          <w:spacing w:val="-2"/>
                          <w:sz w:val="12"/>
                        </w:rPr>
                        <w:t>Verificación:</w:t>
                      </w:r>
                      <w:r>
                        <w:rPr>
                          <w:spacing w:val="7"/>
                          <w:sz w:val="12"/>
                        </w:rPr>
                        <w:t xml:space="preserve"> </w:t>
                      </w:r>
                      <w:hyperlink r:id="rId275">
                        <w:r>
                          <w:rPr>
                            <w:spacing w:val="-2"/>
                            <w:sz w:val="12"/>
                          </w:rPr>
                          <w:t>https://sede.lasrozas.es/</w:t>
                        </w:r>
                      </w:hyperlink>
                    </w:p>
                    <w:p w14:paraId="6AA5691E"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noProof/>
        </w:rPr>
        <mc:AlternateContent>
          <mc:Choice Requires="wps">
            <w:drawing>
              <wp:anchor distT="0" distB="0" distL="0" distR="0" simplePos="0" relativeHeight="15870976" behindDoc="0" locked="0" layoutInCell="1" allowOverlap="1" wp14:anchorId="59AB7F78" wp14:editId="23461236">
                <wp:simplePos x="0" y="0"/>
                <wp:positionH relativeFrom="page">
                  <wp:posOffset>6965929</wp:posOffset>
                </wp:positionH>
                <wp:positionV relativeFrom="paragraph">
                  <wp:posOffset>434388</wp:posOffset>
                </wp:positionV>
                <wp:extent cx="263525" cy="3354704"/>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360440A9" w14:textId="7E855A5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31588D" w14:textId="77777777" w:rsidR="00507A4B" w:rsidRDefault="00000000">
                            <w:pPr>
                              <w:spacing w:line="120" w:lineRule="exact"/>
                              <w:ind w:left="20"/>
                              <w:rPr>
                                <w:sz w:val="12"/>
                              </w:rPr>
                            </w:pPr>
                            <w:r>
                              <w:rPr>
                                <w:spacing w:val="-2"/>
                                <w:sz w:val="12"/>
                              </w:rPr>
                              <w:t>Verificación:</w:t>
                            </w:r>
                            <w:r>
                              <w:rPr>
                                <w:spacing w:val="7"/>
                                <w:sz w:val="12"/>
                              </w:rPr>
                              <w:t xml:space="preserve"> </w:t>
                            </w:r>
                            <w:hyperlink r:id="rId276">
                              <w:r>
                                <w:rPr>
                                  <w:spacing w:val="-2"/>
                                  <w:sz w:val="12"/>
                                </w:rPr>
                                <w:t>https://sede.lasrozas.es/</w:t>
                              </w:r>
                            </w:hyperlink>
                          </w:p>
                          <w:p w14:paraId="6C1F0C29"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9AB7F78" id="Textbox 338" o:spid="_x0000_s1319" type="#_x0000_t202" style="position:absolute;left:0;text-align:left;margin-left:548.5pt;margin-top:34.2pt;width:20.75pt;height:264.15pt;z-index:15870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" filled="f" stroked="f">
                <v:textbox style="layout-flow:vertical;mso-layout-flow-alt:bottom-to-top" inset="0,0,0,0">
                  <w:txbxContent>
                    <w:p w14:paraId="360440A9" w14:textId="7E855A56"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31588D" w14:textId="77777777" w:rsidR="00507A4B" w:rsidRDefault="00000000">
                      <w:pPr>
                        <w:spacing w:line="120" w:lineRule="exact"/>
                        <w:ind w:left="20"/>
                        <w:rPr>
                          <w:sz w:val="12"/>
                        </w:rPr>
                      </w:pPr>
                      <w:r>
                        <w:rPr>
                          <w:spacing w:val="-2"/>
                          <w:sz w:val="12"/>
                        </w:rPr>
                        <w:t>Verificación:</w:t>
                      </w:r>
                      <w:r>
                        <w:rPr>
                          <w:spacing w:val="7"/>
                          <w:sz w:val="12"/>
                        </w:rPr>
                        <w:t xml:space="preserve"> </w:t>
                      </w:r>
                      <w:hyperlink r:id="rId277">
                        <w:r>
                          <w:rPr>
                            <w:spacing w:val="-2"/>
                            <w:sz w:val="12"/>
                          </w:rPr>
                          <w:t>https://sede.lasrozas.es/</w:t>
                        </w:r>
                      </w:hyperlink>
                    </w:p>
                    <w:p w14:paraId="6C1F0C29"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t xml:space="preserve">El </w:t>
      </w:r>
      <w:proofErr w:type="gramStart"/>
      <w:r>
        <w:t>Alcalde</w:t>
      </w:r>
      <w:proofErr w:type="gramEnd"/>
      <w:r>
        <w:t>, conforme a lo establecido en el artículo 124.4.k) en relación con el artículo123.1.c) de la Ley 7/1985, de 2 de abril, Reguladora de las Bases del Régimen Local, tiene delegada en la Junta de Gobierno Local por Decreto 2467, de 17 de junio</w:t>
      </w:r>
      <w:r>
        <w:rPr>
          <w:spacing w:val="40"/>
        </w:rPr>
        <w:t xml:space="preserve"> </w:t>
      </w:r>
      <w:r>
        <w:t>de 2023.</w:t>
      </w:r>
    </w:p>
    <w:p w14:paraId="7697199D" w14:textId="77777777" w:rsidR="00507A4B" w:rsidRDefault="00000000">
      <w:pPr>
        <w:spacing w:before="252"/>
        <w:ind w:left="429" w:right="1136" w:firstLine="708"/>
        <w:jc w:val="both"/>
      </w:pPr>
      <w:r>
        <w:t>La Junta de Gobierno Local, en sesión ordinaria celebrada el día 27 de mayo</w:t>
      </w:r>
      <w:r>
        <w:rPr>
          <w:spacing w:val="40"/>
        </w:rPr>
        <w:t xml:space="preserve"> </w:t>
      </w:r>
      <w:r>
        <w:t>de 2022 adoptó el Acuerdo de determinación de la Dirección General de Oficina</w:t>
      </w:r>
      <w:r>
        <w:rPr>
          <w:spacing w:val="40"/>
        </w:rPr>
        <w:t xml:space="preserve"> </w:t>
      </w:r>
      <w:r>
        <w:t>Digital, estableciendo las competencias específicas de la misma, y en atención a las mencionadas competencias específicas, excepcionando para el nombramiento del titulare</w:t>
      </w:r>
      <w:r>
        <w:rPr>
          <w:spacing w:val="-2"/>
        </w:rPr>
        <w:t xml:space="preserve"> </w:t>
      </w:r>
      <w:r>
        <w:t>de</w:t>
      </w:r>
      <w:r>
        <w:rPr>
          <w:spacing w:val="-6"/>
        </w:rPr>
        <w:t xml:space="preserve"> </w:t>
      </w:r>
      <w:r>
        <w:t>la</w:t>
      </w:r>
      <w:r>
        <w:rPr>
          <w:spacing w:val="-2"/>
        </w:rPr>
        <w:t xml:space="preserve"> </w:t>
      </w:r>
      <w:r>
        <w:t>misma,</w:t>
      </w:r>
      <w:r>
        <w:rPr>
          <w:spacing w:val="-3"/>
        </w:rPr>
        <w:t xml:space="preserve"> </w:t>
      </w:r>
      <w:r>
        <w:t>no</w:t>
      </w:r>
      <w:r>
        <w:rPr>
          <w:spacing w:val="-4"/>
        </w:rPr>
        <w:t xml:space="preserve"> </w:t>
      </w:r>
      <w:r>
        <w:t>tener</w:t>
      </w:r>
      <w:r>
        <w:rPr>
          <w:spacing w:val="-3"/>
        </w:rPr>
        <w:t xml:space="preserve"> </w:t>
      </w:r>
      <w:r>
        <w:t>que</w:t>
      </w:r>
      <w:r>
        <w:rPr>
          <w:spacing w:val="-4"/>
        </w:rPr>
        <w:t xml:space="preserve"> </w:t>
      </w:r>
      <w:r>
        <w:t>ostentar</w:t>
      </w:r>
      <w:r>
        <w:rPr>
          <w:spacing w:val="-5"/>
        </w:rPr>
        <w:t xml:space="preserve"> </w:t>
      </w:r>
      <w:r>
        <w:t>la</w:t>
      </w:r>
      <w:r>
        <w:rPr>
          <w:spacing w:val="-4"/>
        </w:rPr>
        <w:t xml:space="preserve"> </w:t>
      </w:r>
      <w:r>
        <w:t>condición de</w:t>
      </w:r>
      <w:r>
        <w:rPr>
          <w:spacing w:val="-6"/>
        </w:rPr>
        <w:t xml:space="preserve"> </w:t>
      </w:r>
      <w:r>
        <w:t>funcionario</w:t>
      </w:r>
      <w:r>
        <w:rPr>
          <w:spacing w:val="-2"/>
        </w:rPr>
        <w:t xml:space="preserve"> </w:t>
      </w:r>
      <w:r>
        <w:t>establecida</w:t>
      </w:r>
      <w:r>
        <w:rPr>
          <w:spacing w:val="-2"/>
        </w:rPr>
        <w:t xml:space="preserve"> </w:t>
      </w:r>
      <w:r>
        <w:t>en</w:t>
      </w:r>
      <w:r>
        <w:rPr>
          <w:spacing w:val="-4"/>
        </w:rPr>
        <w:t xml:space="preserve"> </w:t>
      </w:r>
      <w:r>
        <w:t xml:space="preserve">el artículo 130.3 de la Ley 7/1985, de 2 de abril Reguladora de las Bases de Régimen </w:t>
      </w:r>
      <w:r>
        <w:rPr>
          <w:spacing w:val="-2"/>
        </w:rPr>
        <w:t>Local.</w:t>
      </w:r>
    </w:p>
    <w:p w14:paraId="1DBEA2AF" w14:textId="77777777" w:rsidR="00507A4B" w:rsidRDefault="00000000">
      <w:pPr>
        <w:spacing w:before="122"/>
        <w:ind w:left="429" w:right="995" w:firstLine="708"/>
        <w:jc w:val="both"/>
      </w:pPr>
      <w:r>
        <w:t>En el supuesto de competencias delegadas por órganos superiores requerirá su publicación en el Boletín Oficial de la Comunidad de Madrid.</w:t>
      </w:r>
    </w:p>
    <w:p w14:paraId="3573D6C9" w14:textId="77777777" w:rsidR="00507A4B" w:rsidRDefault="00000000">
      <w:pPr>
        <w:spacing w:before="252"/>
        <w:ind w:left="1137"/>
      </w:pPr>
      <w:r>
        <w:t>No</w:t>
      </w:r>
      <w:r>
        <w:rPr>
          <w:spacing w:val="-4"/>
        </w:rPr>
        <w:t xml:space="preserve"> </w:t>
      </w:r>
      <w:r>
        <w:t>podrán</w:t>
      </w:r>
      <w:r>
        <w:rPr>
          <w:spacing w:val="-4"/>
        </w:rPr>
        <w:t xml:space="preserve"> </w:t>
      </w:r>
      <w:r>
        <w:t>delegarse</w:t>
      </w:r>
      <w:r>
        <w:rPr>
          <w:spacing w:val="-2"/>
        </w:rPr>
        <w:t xml:space="preserve"> </w:t>
      </w:r>
      <w:r>
        <w:t>las</w:t>
      </w:r>
      <w:r>
        <w:rPr>
          <w:spacing w:val="-3"/>
        </w:rPr>
        <w:t xml:space="preserve"> </w:t>
      </w:r>
      <w:r>
        <w:t>competencias</w:t>
      </w:r>
      <w:r>
        <w:rPr>
          <w:spacing w:val="-4"/>
        </w:rPr>
        <w:t xml:space="preserve"> </w:t>
      </w:r>
      <w:r>
        <w:t>que</w:t>
      </w:r>
      <w:r>
        <w:rPr>
          <w:spacing w:val="-3"/>
        </w:rPr>
        <w:t xml:space="preserve"> </w:t>
      </w:r>
      <w:r>
        <w:t>se</w:t>
      </w:r>
      <w:r>
        <w:rPr>
          <w:spacing w:val="-4"/>
        </w:rPr>
        <w:t xml:space="preserve"> </w:t>
      </w:r>
      <w:r>
        <w:t>ejerzan</w:t>
      </w:r>
      <w:r>
        <w:rPr>
          <w:spacing w:val="-4"/>
        </w:rPr>
        <w:t xml:space="preserve"> </w:t>
      </w:r>
      <w:r>
        <w:t>por</w:t>
      </w:r>
      <w:r>
        <w:rPr>
          <w:spacing w:val="-2"/>
        </w:rPr>
        <w:t xml:space="preserve"> delegación.</w:t>
      </w:r>
    </w:p>
    <w:p w14:paraId="3803B43D" w14:textId="77777777" w:rsidR="00507A4B" w:rsidRDefault="00000000">
      <w:pPr>
        <w:spacing w:before="253"/>
        <w:ind w:left="1137"/>
      </w:pPr>
      <w:r>
        <w:rPr>
          <w:b/>
        </w:rPr>
        <w:t>Segundo</w:t>
      </w:r>
      <w:r>
        <w:t>.</w:t>
      </w:r>
      <w:r>
        <w:rPr>
          <w:spacing w:val="-6"/>
        </w:rPr>
        <w:t xml:space="preserve"> </w:t>
      </w:r>
      <w:r>
        <w:t>Nombramiento</w:t>
      </w:r>
      <w:r>
        <w:rPr>
          <w:spacing w:val="-5"/>
        </w:rPr>
        <w:t xml:space="preserve"> </w:t>
      </w:r>
      <w:proofErr w:type="gramStart"/>
      <w:r>
        <w:t>Director</w:t>
      </w:r>
      <w:r>
        <w:rPr>
          <w:spacing w:val="-3"/>
        </w:rPr>
        <w:t xml:space="preserve"> </w:t>
      </w:r>
      <w:r>
        <w:t>General</w:t>
      </w:r>
      <w:proofErr w:type="gramEnd"/>
      <w:r>
        <w:rPr>
          <w:spacing w:val="-6"/>
        </w:rPr>
        <w:t xml:space="preserve"> </w:t>
      </w:r>
      <w:r>
        <w:t>de</w:t>
      </w:r>
      <w:r>
        <w:rPr>
          <w:spacing w:val="-5"/>
        </w:rPr>
        <w:t xml:space="preserve"> </w:t>
      </w:r>
      <w:r>
        <w:t>Oficina</w:t>
      </w:r>
      <w:r>
        <w:rPr>
          <w:spacing w:val="-2"/>
        </w:rPr>
        <w:t xml:space="preserve"> Digital.</w:t>
      </w:r>
    </w:p>
    <w:p w14:paraId="01264C20" w14:textId="6A501053" w:rsidR="00507A4B" w:rsidRDefault="00000000">
      <w:pPr>
        <w:spacing w:before="253"/>
        <w:ind w:left="429" w:right="992" w:firstLine="708"/>
        <w:jc w:val="both"/>
      </w:pPr>
      <w:r>
        <w:t>El artículo 127.1.i) de la Ley 7/1985, de 2 de abril, Reguladora de las Bases del Régimen Local establece que es competencia de la Junta de Gobierno Local el nombramiento</w:t>
      </w:r>
      <w:r>
        <w:rPr>
          <w:spacing w:val="40"/>
        </w:rPr>
        <w:t xml:space="preserve"> </w:t>
      </w:r>
      <w:r>
        <w:t>y</w:t>
      </w:r>
      <w:r>
        <w:rPr>
          <w:spacing w:val="38"/>
        </w:rPr>
        <w:t xml:space="preserve"> </w:t>
      </w:r>
      <w:r>
        <w:t>cese</w:t>
      </w:r>
      <w:r>
        <w:rPr>
          <w:spacing w:val="40"/>
        </w:rPr>
        <w:t xml:space="preserve"> </w:t>
      </w:r>
      <w:r>
        <w:t>de</w:t>
      </w:r>
      <w:r>
        <w:rPr>
          <w:spacing w:val="40"/>
        </w:rPr>
        <w:t xml:space="preserve"> </w:t>
      </w:r>
      <w:r>
        <w:t>los</w:t>
      </w:r>
      <w:r>
        <w:rPr>
          <w:spacing w:val="40"/>
        </w:rPr>
        <w:t xml:space="preserve"> </w:t>
      </w:r>
      <w:r>
        <w:t>titulares</w:t>
      </w:r>
      <w:r>
        <w:rPr>
          <w:spacing w:val="40"/>
        </w:rPr>
        <w:t xml:space="preserve"> </w:t>
      </w:r>
      <w:r>
        <w:t>de</w:t>
      </w:r>
      <w:r>
        <w:rPr>
          <w:spacing w:val="40"/>
        </w:rPr>
        <w:t xml:space="preserve"> </w:t>
      </w:r>
      <w:r>
        <w:t>los</w:t>
      </w:r>
      <w:r>
        <w:rPr>
          <w:spacing w:val="40"/>
        </w:rPr>
        <w:t xml:space="preserve"> </w:t>
      </w:r>
      <w:r>
        <w:t>órganos</w:t>
      </w:r>
      <w:r>
        <w:rPr>
          <w:spacing w:val="40"/>
        </w:rPr>
        <w:t xml:space="preserve"> </w:t>
      </w:r>
      <w:r>
        <w:t>directivos</w:t>
      </w:r>
      <w:r>
        <w:rPr>
          <w:spacing w:val="40"/>
        </w:rPr>
        <w:t xml:space="preserve"> </w:t>
      </w:r>
      <w:r>
        <w:t>de</w:t>
      </w:r>
      <w:r>
        <w:rPr>
          <w:spacing w:val="40"/>
        </w:rPr>
        <w:t xml:space="preserve"> </w:t>
      </w:r>
      <w:r>
        <w:t>la</w:t>
      </w:r>
      <w:r>
        <w:rPr>
          <w:spacing w:val="40"/>
        </w:rPr>
        <w:t xml:space="preserve"> </w:t>
      </w:r>
      <w:r>
        <w:t>Administración</w:t>
      </w:r>
    </w:p>
    <w:p w14:paraId="35431170" w14:textId="77777777" w:rsidR="00507A4B" w:rsidRDefault="00507A4B">
      <w:pPr>
        <w:jc w:val="both"/>
        <w:sectPr w:rsidR="00507A4B">
          <w:headerReference w:type="default" r:id="rId278"/>
          <w:footerReference w:type="default" r:id="rId279"/>
          <w:pgSz w:w="11910" w:h="16840"/>
          <w:pgMar w:top="0" w:right="566" w:bottom="0" w:left="1275" w:header="0" w:footer="0" w:gutter="0"/>
          <w:cols w:space="720"/>
        </w:sectPr>
      </w:pPr>
    </w:p>
    <w:p w14:paraId="6900B6CD" w14:textId="7604A27E" w:rsidR="00507A4B" w:rsidRDefault="00046648">
      <w:pPr>
        <w:pStyle w:val="Textoindependiente"/>
        <w:rPr>
          <w:sz w:val="24"/>
        </w:rPr>
      </w:pPr>
      <w:r>
        <w:rPr>
          <w:noProof/>
          <w:sz w:val="24"/>
        </w:rPr>
        <w:lastRenderedPageBreak/>
        <mc:AlternateContent>
          <mc:Choice Requires="wpg">
            <w:drawing>
              <wp:anchor distT="0" distB="0" distL="0" distR="0" simplePos="0" relativeHeight="251651072" behindDoc="0" locked="0" layoutInCell="1" allowOverlap="1" wp14:anchorId="16AA9386" wp14:editId="3927C2EF">
                <wp:simplePos x="0" y="0"/>
                <wp:positionH relativeFrom="page">
                  <wp:posOffset>6766560</wp:posOffset>
                </wp:positionH>
                <wp:positionV relativeFrom="page">
                  <wp:posOffset>0</wp:posOffset>
                </wp:positionV>
                <wp:extent cx="792480" cy="10692130"/>
                <wp:effectExtent l="0" t="0" r="762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43" name="Image 343"/>
                          <pic:cNvPicPr/>
                        </pic:nvPicPr>
                        <pic:blipFill>
                          <a:blip r:embed="rId252" cstate="print"/>
                          <a:stretch>
                            <a:fillRect/>
                          </a:stretch>
                        </pic:blipFill>
                        <pic:spPr>
                          <a:xfrm>
                            <a:off x="13080" y="9891903"/>
                            <a:ext cx="419100" cy="419100"/>
                          </a:xfrm>
                          <a:prstGeom prst="rect">
                            <a:avLst/>
                          </a:prstGeom>
                        </pic:spPr>
                      </pic:pic>
                      <wps:wsp>
                        <wps:cNvPr id="344" name="Graphic 344"/>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46" name="Textbox 346"/>
                        <wps:cNvSpPr txBox="1"/>
                        <wps:spPr>
                          <a:xfrm>
                            <a:off x="135889" y="202530"/>
                            <a:ext cx="478790" cy="142240"/>
                          </a:xfrm>
                          <a:prstGeom prst="rect">
                            <a:avLst/>
                          </a:prstGeom>
                        </wps:spPr>
                        <wps:txbx>
                          <w:txbxContent>
                            <w:p w14:paraId="0AA8C5E3"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16AA9386" id="Group 342" o:spid="_x0000_s1320" style="position:absolute;margin-left:532.8pt;margin-top:0;width:62.4pt;height:841.9pt;z-index:25165107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">
                <v:shape id="Image 343" o:spid="_x0000_s1321"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">
                  <v:imagedata r:id="rId253" o:title=""/>
                </v:shape>
                <v:shape id="Graphic 344" o:spid="_x0000_s1322"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" path="m791972,l,,,10692003r791972,l791972,xe" stroked="f">
                  <v:path arrowok="t"/>
                </v:shape>
                <v:shape id="Textbox 346" o:spid="_x0000_s1323"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0AA8C5E3"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noProof/>
          <w:sz w:val="24"/>
        </w:rPr>
        <mc:AlternateContent>
          <mc:Choice Requires="wpg">
            <w:drawing>
              <wp:anchor distT="0" distB="0" distL="0" distR="0" simplePos="0" relativeHeight="251669504" behindDoc="1" locked="0" layoutInCell="1" allowOverlap="1" wp14:anchorId="52355F82" wp14:editId="2ADAC50B">
                <wp:simplePos x="0" y="0"/>
                <wp:positionH relativeFrom="page">
                  <wp:posOffset>0</wp:posOffset>
                </wp:positionH>
                <wp:positionV relativeFrom="page">
                  <wp:posOffset>0</wp:posOffset>
                </wp:positionV>
                <wp:extent cx="2073275" cy="10692130"/>
                <wp:effectExtent l="0" t="0" r="0"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40" name="Image 340"/>
                          <pic:cNvPicPr/>
                        </pic:nvPicPr>
                        <pic:blipFill>
                          <a:blip r:embed="rId254" cstate="print"/>
                          <a:stretch>
                            <a:fillRect/>
                          </a:stretch>
                        </pic:blipFill>
                        <pic:spPr>
                          <a:xfrm>
                            <a:off x="587375" y="456577"/>
                            <a:ext cx="1485900" cy="1028700"/>
                          </a:xfrm>
                          <a:prstGeom prst="rect">
                            <a:avLst/>
                          </a:prstGeom>
                        </pic:spPr>
                      </pic:pic>
                      <wps:wsp>
                        <wps:cNvPr id="341" name="Graphic 341"/>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B1F3D95" id="Group 339" o:spid="_x0000_s1026" style="position:absolute;margin-left:0;margin-top:0;width:163.25pt;height:841.9pt;z-index:-251646976;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">
                <v:shape id="Image 340"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">
                  <v:imagedata r:id="rId255" o:title=""/>
                </v:shape>
                <v:shape id="Graphic 341"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" path="m684022,l,,,10692003r684022,l684022,xe" stroked="f">
                  <v:path arrowok="t"/>
                </v:shape>
                <w10:wrap anchorx="page" anchory="page"/>
              </v:group>
            </w:pict>
          </mc:Fallback>
        </mc:AlternateContent>
      </w:r>
    </w:p>
    <w:p w14:paraId="5B71B5E4" w14:textId="77777777" w:rsidR="00507A4B" w:rsidRDefault="00507A4B">
      <w:pPr>
        <w:pStyle w:val="Textoindependiente"/>
        <w:spacing w:before="150"/>
        <w:rPr>
          <w:sz w:val="24"/>
        </w:rPr>
      </w:pPr>
    </w:p>
    <w:p w14:paraId="345BE510" w14:textId="77777777" w:rsidR="00507A4B" w:rsidRDefault="00000000">
      <w:pPr>
        <w:pStyle w:val="Ttulo2"/>
        <w:ind w:right="661"/>
        <w:jc w:val="right"/>
        <w:rPr>
          <w:u w:val="none"/>
        </w:rPr>
      </w:pPr>
      <w:r>
        <w:rPr>
          <w:noProof/>
        </w:rPr>
        <mc:AlternateContent>
          <mc:Choice Requires="wps">
            <w:drawing>
              <wp:anchor distT="0" distB="0" distL="0" distR="0" simplePos="0" relativeHeight="482862080" behindDoc="1" locked="0" layoutInCell="1" allowOverlap="1" wp14:anchorId="3B705F95" wp14:editId="610FB038">
                <wp:simplePos x="0" y="0"/>
                <wp:positionH relativeFrom="page">
                  <wp:posOffset>6779408</wp:posOffset>
                </wp:positionH>
                <wp:positionV relativeFrom="paragraph">
                  <wp:posOffset>6603</wp:posOffset>
                </wp:positionV>
                <wp:extent cx="210820" cy="16891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5E274D22"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3B705F95" id="Textbox 347" o:spid="_x0000_s1324" type="#_x0000_t202" style="position:absolute;left:0;text-align:left;margin-left:533.8pt;margin-top:.5pt;width:16.6pt;height:13.3pt;z-index:-2045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C28/cuZAQAAIwMA&#10;AA4AAAAAAAAAAAAAAAAALgIAAGRycy9lMm9Eb2MueG1sUEsBAi0AFAAGAAgAAAAhAH2avUHcAAAA&#10;CgEAAA8AAAAAAAAAAAAAAAAA8wMAAGRycy9kb3ducmV2LnhtbFBLBQYAAAAABAAEAPMAAAD8BAAA&#10;AAA=&#10;" filled="f" stroked="f">
                <v:textbox inset="0,0,0,0">
                  <w:txbxContent>
                    <w:p w14:paraId="5E274D22"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446F6C9B" w14:textId="77777777" w:rsidR="00507A4B" w:rsidRDefault="00507A4B">
      <w:pPr>
        <w:pStyle w:val="Textoindependiente"/>
        <w:rPr>
          <w:rFonts w:ascii="Times New Roman"/>
          <w:i/>
          <w:sz w:val="22"/>
        </w:rPr>
      </w:pPr>
    </w:p>
    <w:p w14:paraId="01A64F54" w14:textId="77777777" w:rsidR="00507A4B" w:rsidRDefault="00507A4B">
      <w:pPr>
        <w:pStyle w:val="Textoindependiente"/>
        <w:rPr>
          <w:rFonts w:ascii="Times New Roman"/>
          <w:i/>
          <w:sz w:val="22"/>
        </w:rPr>
      </w:pPr>
    </w:p>
    <w:p w14:paraId="643DF4E6" w14:textId="77777777" w:rsidR="00507A4B" w:rsidRDefault="00507A4B">
      <w:pPr>
        <w:pStyle w:val="Textoindependiente"/>
        <w:rPr>
          <w:rFonts w:ascii="Times New Roman"/>
          <w:i/>
          <w:sz w:val="22"/>
        </w:rPr>
      </w:pPr>
    </w:p>
    <w:p w14:paraId="37E8FBEA" w14:textId="77777777" w:rsidR="00507A4B" w:rsidRDefault="00507A4B">
      <w:pPr>
        <w:pStyle w:val="Textoindependiente"/>
        <w:rPr>
          <w:rFonts w:ascii="Times New Roman"/>
          <w:i/>
          <w:sz w:val="22"/>
        </w:rPr>
      </w:pPr>
    </w:p>
    <w:p w14:paraId="00151595" w14:textId="77777777" w:rsidR="00507A4B" w:rsidRDefault="00507A4B">
      <w:pPr>
        <w:pStyle w:val="Textoindependiente"/>
        <w:rPr>
          <w:rFonts w:ascii="Times New Roman"/>
          <w:i/>
          <w:sz w:val="22"/>
        </w:rPr>
      </w:pPr>
    </w:p>
    <w:p w14:paraId="43E992E0" w14:textId="77777777" w:rsidR="00507A4B" w:rsidRDefault="00507A4B">
      <w:pPr>
        <w:pStyle w:val="Textoindependiente"/>
        <w:rPr>
          <w:rFonts w:ascii="Times New Roman"/>
          <w:i/>
          <w:sz w:val="22"/>
        </w:rPr>
      </w:pPr>
    </w:p>
    <w:p w14:paraId="72B4797C" w14:textId="77777777" w:rsidR="00507A4B" w:rsidRDefault="00507A4B">
      <w:pPr>
        <w:pStyle w:val="Textoindependiente"/>
        <w:spacing w:before="135"/>
        <w:rPr>
          <w:rFonts w:ascii="Times New Roman"/>
          <w:i/>
          <w:sz w:val="22"/>
        </w:rPr>
      </w:pPr>
    </w:p>
    <w:p w14:paraId="10A576EC" w14:textId="77777777" w:rsidR="00507A4B" w:rsidRDefault="00000000">
      <w:pPr>
        <w:ind w:left="428" w:right="936"/>
      </w:pPr>
      <w:r>
        <w:t>municipal,</w:t>
      </w:r>
      <w:r>
        <w:rPr>
          <w:spacing w:val="40"/>
        </w:rPr>
        <w:t xml:space="preserve"> </w:t>
      </w:r>
      <w:r>
        <w:t>sin</w:t>
      </w:r>
      <w:r>
        <w:rPr>
          <w:spacing w:val="40"/>
        </w:rPr>
        <w:t xml:space="preserve"> </w:t>
      </w:r>
      <w:r>
        <w:t>perjuicio</w:t>
      </w:r>
      <w:r>
        <w:rPr>
          <w:spacing w:val="40"/>
        </w:rPr>
        <w:t xml:space="preserve"> </w:t>
      </w:r>
      <w:r>
        <w:t>de</w:t>
      </w:r>
      <w:r>
        <w:rPr>
          <w:spacing w:val="40"/>
        </w:rPr>
        <w:t xml:space="preserve"> </w:t>
      </w:r>
      <w:r>
        <w:t>lo</w:t>
      </w:r>
      <w:r>
        <w:rPr>
          <w:spacing w:val="40"/>
        </w:rPr>
        <w:t xml:space="preserve"> </w:t>
      </w:r>
      <w:r>
        <w:t>dispuesto</w:t>
      </w:r>
      <w:r>
        <w:rPr>
          <w:spacing w:val="40"/>
        </w:rPr>
        <w:t xml:space="preserve"> </w:t>
      </w:r>
      <w:r>
        <w:t>en</w:t>
      </w:r>
      <w:r>
        <w:rPr>
          <w:spacing w:val="40"/>
        </w:rPr>
        <w:t xml:space="preserve"> </w:t>
      </w:r>
      <w:r>
        <w:t>la</w:t>
      </w:r>
      <w:r>
        <w:rPr>
          <w:spacing w:val="40"/>
        </w:rPr>
        <w:t xml:space="preserve"> </w:t>
      </w:r>
      <w:r>
        <w:t>disposición</w:t>
      </w:r>
      <w:r>
        <w:rPr>
          <w:spacing w:val="40"/>
        </w:rPr>
        <w:t xml:space="preserve"> </w:t>
      </w:r>
      <w:r>
        <w:t>adicional</w:t>
      </w:r>
      <w:r>
        <w:rPr>
          <w:spacing w:val="40"/>
        </w:rPr>
        <w:t xml:space="preserve"> </w:t>
      </w:r>
      <w:r>
        <w:t>octava</w:t>
      </w:r>
      <w:r>
        <w:rPr>
          <w:spacing w:val="40"/>
        </w:rPr>
        <w:t xml:space="preserve"> </w:t>
      </w:r>
      <w:r>
        <w:t>para</w:t>
      </w:r>
      <w:r>
        <w:rPr>
          <w:spacing w:val="40"/>
        </w:rPr>
        <w:t xml:space="preserve"> </w:t>
      </w:r>
      <w:r>
        <w:t>los funcionarios de Administración Local con habilitación de carácter nacional.</w:t>
      </w:r>
    </w:p>
    <w:p w14:paraId="36CFEC5D" w14:textId="77777777" w:rsidR="00507A4B" w:rsidRDefault="00507A4B">
      <w:pPr>
        <w:pStyle w:val="Textoindependiente"/>
        <w:spacing w:before="1"/>
        <w:rPr>
          <w:sz w:val="22"/>
        </w:rPr>
      </w:pPr>
    </w:p>
    <w:p w14:paraId="61AB8134" w14:textId="77777777" w:rsidR="00507A4B" w:rsidRDefault="00000000">
      <w:pPr>
        <w:ind w:left="428" w:right="995" w:firstLine="708"/>
        <w:jc w:val="both"/>
      </w:pPr>
      <w:r>
        <w:t>El artículo 130.3: de la Ley 7/1985, de 2 de abril, Reguladora de las Bases del Régimen Local establece que:</w:t>
      </w:r>
    </w:p>
    <w:p w14:paraId="0B88846E" w14:textId="77777777" w:rsidR="00507A4B" w:rsidRDefault="00000000">
      <w:pPr>
        <w:spacing w:before="252"/>
        <w:ind w:left="428" w:right="997" w:firstLine="708"/>
        <w:jc w:val="both"/>
        <w:rPr>
          <w:i/>
        </w:rPr>
      </w:pPr>
      <w:r>
        <w:rPr>
          <w:i/>
          <w:noProof/>
        </w:rPr>
        <mc:AlternateContent>
          <mc:Choice Requires="wps">
            <w:drawing>
              <wp:anchor distT="0" distB="0" distL="0" distR="0" simplePos="0" relativeHeight="15873536" behindDoc="0" locked="0" layoutInCell="1" allowOverlap="1" wp14:anchorId="31E82D0F" wp14:editId="331574B0">
                <wp:simplePos x="0" y="0"/>
                <wp:positionH relativeFrom="page">
                  <wp:posOffset>6807090</wp:posOffset>
                </wp:positionH>
                <wp:positionV relativeFrom="paragraph">
                  <wp:posOffset>172512</wp:posOffset>
                </wp:positionV>
                <wp:extent cx="419734" cy="3187065"/>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BA602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06713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1E82D0F" id="Textbox 348" o:spid="_x0000_s1325" type="#_x0000_t202" style="position:absolute;left:0;text-align:left;margin-left:536pt;margin-top:13.6pt;width:33.05pt;height:250.95pt;z-index:1587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pRf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" filled="f" stroked="f">
                <v:textbox style="layout-flow:vertical;mso-layout-flow-alt:bottom-to-top" inset="0,0,0,0">
                  <w:txbxContent>
                    <w:p w14:paraId="01BA6021"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06713B"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rPr>
        <w:t>“El nombramiento de los coordinadores generales y de los directores generales, atendiendo a</w:t>
      </w:r>
      <w:r>
        <w:rPr>
          <w:i/>
          <w:spacing w:val="-2"/>
        </w:rPr>
        <w:t xml:space="preserve"> </w:t>
      </w:r>
      <w:r>
        <w:rPr>
          <w:i/>
        </w:rPr>
        <w:t>criterios de</w:t>
      </w:r>
      <w:r>
        <w:rPr>
          <w:i/>
          <w:spacing w:val="-2"/>
        </w:rPr>
        <w:t xml:space="preserve"> </w:t>
      </w:r>
      <w:r>
        <w:rPr>
          <w:i/>
        </w:rPr>
        <w:t>competencia profesional y</w:t>
      </w:r>
      <w:r>
        <w:rPr>
          <w:i/>
          <w:spacing w:val="-2"/>
        </w:rPr>
        <w:t xml:space="preserve"> </w:t>
      </w:r>
      <w:r>
        <w:rPr>
          <w:i/>
        </w:rPr>
        <w:t>experiencia deberá</w:t>
      </w:r>
      <w:r>
        <w:rPr>
          <w:i/>
          <w:spacing w:val="-2"/>
        </w:rPr>
        <w:t xml:space="preserve"> </w:t>
      </w:r>
      <w:r>
        <w:rPr>
          <w:i/>
        </w:rPr>
        <w:t>efectuarse</w:t>
      </w:r>
      <w:r>
        <w:rPr>
          <w:i/>
          <w:spacing w:val="-2"/>
        </w:rPr>
        <w:t xml:space="preserve"> </w:t>
      </w:r>
      <w:r>
        <w:rPr>
          <w:i/>
        </w:rPr>
        <w:t>entre funcionarios de carrera del Estado, de las Comunidades Autónomas, de las Entidades Locales o con habilitación de carácter nacional que pertenezcan a cuerpos o escalas clasificados en el subgrupo A1, salvo que el Reglamento Orgánico Municipal permita que, en atención a las características de las funciones de tales órganos directivos, su titular no reúna dicha condición de funcionario.”</w:t>
      </w:r>
    </w:p>
    <w:p w14:paraId="0F4D2FF4" w14:textId="77777777" w:rsidR="00507A4B" w:rsidRDefault="00507A4B">
      <w:pPr>
        <w:pStyle w:val="Textoindependiente"/>
        <w:rPr>
          <w:i/>
          <w:sz w:val="22"/>
        </w:rPr>
      </w:pPr>
    </w:p>
    <w:p w14:paraId="1F355BC4" w14:textId="5FA81279" w:rsidR="00507A4B" w:rsidRDefault="00000000">
      <w:pPr>
        <w:ind w:left="428" w:right="990" w:firstLine="708"/>
        <w:jc w:val="both"/>
      </w:pPr>
      <w:r>
        <w:t>El Reglamento Orgánico de Gobierno y Administración del Ayuntamiento de Las Rozas de Madrid, aprobado por el Pleno del Ayuntamiento, en sesión celebrada el día 13 de marzo de 2020 y publicado en el Boletín Oficial de la Comunidad de Madrid el día 13 de agosto de 2020, así como la modificación número 1 aprobado por Pleno el 16 de noviembre de 2023 y publicado en el Boletín Oficial de la Comunidad de Madrid el día 4 de diciembre de 2023</w:t>
      </w:r>
      <w:r>
        <w:rPr>
          <w:spacing w:val="40"/>
        </w:rPr>
        <w:t xml:space="preserve"> </w:t>
      </w:r>
      <w:r>
        <w:t>regula en los artículos 122 y 123 a los Directores Generales:</w:t>
      </w:r>
    </w:p>
    <w:p w14:paraId="5D0E238D" w14:textId="77777777" w:rsidR="00507A4B" w:rsidRDefault="00507A4B">
      <w:pPr>
        <w:pStyle w:val="Textoindependiente"/>
        <w:spacing w:before="1"/>
        <w:rPr>
          <w:sz w:val="22"/>
        </w:rPr>
      </w:pPr>
    </w:p>
    <w:p w14:paraId="0276BEA7" w14:textId="77777777" w:rsidR="00507A4B" w:rsidRDefault="00000000">
      <w:pPr>
        <w:ind w:left="429"/>
        <w:rPr>
          <w:i/>
        </w:rPr>
      </w:pPr>
      <w:r>
        <w:rPr>
          <w:i/>
          <w:u w:val="single"/>
        </w:rPr>
        <w:t>“Artículo</w:t>
      </w:r>
      <w:r>
        <w:rPr>
          <w:i/>
          <w:spacing w:val="-6"/>
          <w:u w:val="single"/>
        </w:rPr>
        <w:t xml:space="preserve"> </w:t>
      </w:r>
      <w:r>
        <w:rPr>
          <w:i/>
          <w:u w:val="single"/>
        </w:rPr>
        <w:t>122.</w:t>
      </w:r>
      <w:r>
        <w:rPr>
          <w:i/>
          <w:spacing w:val="-4"/>
          <w:u w:val="single"/>
        </w:rPr>
        <w:t xml:space="preserve"> </w:t>
      </w:r>
      <w:r>
        <w:rPr>
          <w:i/>
          <w:u w:val="single"/>
        </w:rPr>
        <w:t>Directores</w:t>
      </w:r>
      <w:r>
        <w:rPr>
          <w:i/>
          <w:spacing w:val="-6"/>
          <w:u w:val="single"/>
        </w:rPr>
        <w:t xml:space="preserve"> </w:t>
      </w:r>
      <w:r>
        <w:rPr>
          <w:i/>
          <w:spacing w:val="-2"/>
          <w:u w:val="single"/>
        </w:rPr>
        <w:t>generales</w:t>
      </w:r>
      <w:r>
        <w:rPr>
          <w:i/>
          <w:spacing w:val="-2"/>
        </w:rPr>
        <w:t>.</w:t>
      </w:r>
    </w:p>
    <w:p w14:paraId="207CCBC3" w14:textId="77777777" w:rsidR="00507A4B" w:rsidRDefault="00507A4B">
      <w:pPr>
        <w:pStyle w:val="Textoindependiente"/>
        <w:spacing w:before="24"/>
        <w:rPr>
          <w:i/>
          <w:sz w:val="22"/>
        </w:rPr>
      </w:pPr>
    </w:p>
    <w:p w14:paraId="6EA1A911" w14:textId="77777777" w:rsidR="00507A4B" w:rsidRDefault="00000000">
      <w:pPr>
        <w:pStyle w:val="Prrafodelista"/>
        <w:numPr>
          <w:ilvl w:val="0"/>
          <w:numId w:val="6"/>
        </w:numPr>
        <w:tabs>
          <w:tab w:val="left" w:pos="726"/>
        </w:tabs>
        <w:ind w:left="428" w:right="1143" w:firstLine="0"/>
        <w:jc w:val="both"/>
        <w:rPr>
          <w:i/>
        </w:rPr>
      </w:pPr>
      <w:r>
        <w:rPr>
          <w:i/>
        </w:rPr>
        <w:t xml:space="preserve">Los </w:t>
      </w:r>
      <w:proofErr w:type="gramStart"/>
      <w:r>
        <w:rPr>
          <w:i/>
        </w:rPr>
        <w:t>Directores Generales</w:t>
      </w:r>
      <w:proofErr w:type="gramEnd"/>
      <w:r>
        <w:rPr>
          <w:i/>
        </w:rPr>
        <w:t xml:space="preserve"> son los titulares de los órganos directivos a los que corresponde, bajo la dependencia directa de un </w:t>
      </w:r>
      <w:proofErr w:type="gramStart"/>
      <w:r>
        <w:rPr>
          <w:i/>
        </w:rPr>
        <w:t>Concejal</w:t>
      </w:r>
      <w:proofErr w:type="gramEnd"/>
      <w:r>
        <w:rPr>
          <w:i/>
        </w:rPr>
        <w:t>-</w:t>
      </w:r>
      <w:proofErr w:type="gramStart"/>
      <w:r>
        <w:rPr>
          <w:i/>
        </w:rPr>
        <w:t>Delegado</w:t>
      </w:r>
      <w:proofErr w:type="gramEnd"/>
      <w:r>
        <w:rPr>
          <w:i/>
        </w:rPr>
        <w:t xml:space="preserve"> la dirección y gestión de uno o varios ámbitos de competencias funcionalmente homogéneos.</w:t>
      </w:r>
    </w:p>
    <w:p w14:paraId="4ADFEEFB" w14:textId="77777777" w:rsidR="00507A4B" w:rsidRDefault="00507A4B">
      <w:pPr>
        <w:pStyle w:val="Textoindependiente"/>
        <w:spacing w:before="28"/>
        <w:rPr>
          <w:i/>
          <w:sz w:val="22"/>
        </w:rPr>
      </w:pPr>
    </w:p>
    <w:p w14:paraId="0BDFEC21" w14:textId="77777777" w:rsidR="00507A4B" w:rsidRDefault="00000000">
      <w:pPr>
        <w:pStyle w:val="Prrafodelista"/>
        <w:numPr>
          <w:ilvl w:val="0"/>
          <w:numId w:val="6"/>
        </w:numPr>
        <w:tabs>
          <w:tab w:val="left" w:pos="694"/>
        </w:tabs>
        <w:ind w:left="428" w:right="1148" w:firstLine="0"/>
        <w:jc w:val="both"/>
        <w:rPr>
          <w:i/>
        </w:rPr>
      </w:pPr>
      <w:r>
        <w:rPr>
          <w:i/>
          <w:noProof/>
        </w:rPr>
        <mc:AlternateContent>
          <mc:Choice Requires="wps">
            <w:drawing>
              <wp:anchor distT="0" distB="0" distL="0" distR="0" simplePos="0" relativeHeight="482862592" behindDoc="1" locked="0" layoutInCell="1" allowOverlap="1" wp14:anchorId="592A4E6A" wp14:editId="470F277A">
                <wp:simplePos x="0" y="0"/>
                <wp:positionH relativeFrom="page">
                  <wp:posOffset>6979010</wp:posOffset>
                </wp:positionH>
                <wp:positionV relativeFrom="paragraph">
                  <wp:posOffset>394560</wp:posOffset>
                </wp:positionV>
                <wp:extent cx="238125" cy="320802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5A019AD5"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0A9DB07A" w14:textId="77777777" w:rsidR="00507A4B" w:rsidRDefault="00000000">
                            <w:pPr>
                              <w:spacing w:line="120" w:lineRule="exact"/>
                              <w:rPr>
                                <w:sz w:val="12"/>
                              </w:rPr>
                            </w:pPr>
                            <w:r>
                              <w:rPr>
                                <w:spacing w:val="-2"/>
                                <w:sz w:val="12"/>
                              </w:rPr>
                              <w:t>Verificación:</w:t>
                            </w:r>
                            <w:r>
                              <w:rPr>
                                <w:spacing w:val="7"/>
                                <w:sz w:val="12"/>
                              </w:rPr>
                              <w:t xml:space="preserve"> </w:t>
                            </w:r>
                            <w:hyperlink r:id="rId280">
                              <w:r>
                                <w:rPr>
                                  <w:spacing w:val="-2"/>
                                  <w:sz w:val="12"/>
                                </w:rPr>
                                <w:t>https://sede.lasrozas.es/</w:t>
                              </w:r>
                            </w:hyperlink>
                          </w:p>
                          <w:p w14:paraId="5E87FCA7"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592A4E6A" id="Textbox 349" o:spid="_x0000_s1326" type="#_x0000_t202" style="position:absolute;left:0;text-align:left;margin-left:549.55pt;margin-top:31.05pt;width:18.75pt;height:252.6pt;z-index:-2045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" filled="f" stroked="f">
                <v:textbox style="layout-flow:vertical;mso-layout-flow-alt:bottom-to-top" inset="0,0,0,0">
                  <w:txbxContent>
                    <w:p w14:paraId="5A019AD5"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0A9DB07A" w14:textId="77777777" w:rsidR="00507A4B" w:rsidRDefault="00000000">
                      <w:pPr>
                        <w:spacing w:line="120" w:lineRule="exact"/>
                        <w:rPr>
                          <w:sz w:val="12"/>
                        </w:rPr>
                      </w:pPr>
                      <w:r>
                        <w:rPr>
                          <w:spacing w:val="-2"/>
                          <w:sz w:val="12"/>
                        </w:rPr>
                        <w:t>Verificación:</w:t>
                      </w:r>
                      <w:r>
                        <w:rPr>
                          <w:spacing w:val="7"/>
                          <w:sz w:val="12"/>
                        </w:rPr>
                        <w:t xml:space="preserve"> </w:t>
                      </w:r>
                      <w:hyperlink r:id="rId281">
                        <w:r>
                          <w:rPr>
                            <w:spacing w:val="-2"/>
                            <w:sz w:val="12"/>
                          </w:rPr>
                          <w:t>https://sede.lasrozas.es/</w:t>
                        </w:r>
                      </w:hyperlink>
                    </w:p>
                    <w:p w14:paraId="5E87FCA7"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i/>
          <w:noProof/>
        </w:rPr>
        <mc:AlternateContent>
          <mc:Choice Requires="wps">
            <w:drawing>
              <wp:anchor distT="0" distB="0" distL="0" distR="0" simplePos="0" relativeHeight="15874048" behindDoc="0" locked="0" layoutInCell="1" allowOverlap="1" wp14:anchorId="2B6A4D89" wp14:editId="282D4EEC">
                <wp:simplePos x="0" y="0"/>
                <wp:positionH relativeFrom="page">
                  <wp:posOffset>6965929</wp:posOffset>
                </wp:positionH>
                <wp:positionV relativeFrom="paragraph">
                  <wp:posOffset>260398</wp:posOffset>
                </wp:positionV>
                <wp:extent cx="263525" cy="3354704"/>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3CB95D72" w14:textId="2B76E7C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42B435" w14:textId="77777777" w:rsidR="00507A4B" w:rsidRDefault="00000000">
                            <w:pPr>
                              <w:spacing w:line="120" w:lineRule="exact"/>
                              <w:ind w:left="20"/>
                              <w:rPr>
                                <w:sz w:val="12"/>
                              </w:rPr>
                            </w:pPr>
                            <w:r>
                              <w:rPr>
                                <w:spacing w:val="-2"/>
                                <w:sz w:val="12"/>
                              </w:rPr>
                              <w:t>Verificación:</w:t>
                            </w:r>
                            <w:r>
                              <w:rPr>
                                <w:spacing w:val="7"/>
                                <w:sz w:val="12"/>
                              </w:rPr>
                              <w:t xml:space="preserve"> </w:t>
                            </w:r>
                            <w:hyperlink r:id="rId282">
                              <w:r>
                                <w:rPr>
                                  <w:spacing w:val="-2"/>
                                  <w:sz w:val="12"/>
                                </w:rPr>
                                <w:t>https://sede.lasrozas.es/</w:t>
                              </w:r>
                            </w:hyperlink>
                          </w:p>
                          <w:p w14:paraId="50082E45"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2B6A4D89" id="Textbox 350" o:spid="_x0000_s1327" type="#_x0000_t202" style="position:absolute;left:0;text-align:left;margin-left:548.5pt;margin-top:20.5pt;width:20.75pt;height:264.15pt;z-index:1587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" filled="f" stroked="f">
                <v:textbox style="layout-flow:vertical;mso-layout-flow-alt:bottom-to-top" inset="0,0,0,0">
                  <w:txbxContent>
                    <w:p w14:paraId="3CB95D72" w14:textId="2B76E7C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E42B435" w14:textId="77777777" w:rsidR="00507A4B" w:rsidRDefault="00000000">
                      <w:pPr>
                        <w:spacing w:line="120" w:lineRule="exact"/>
                        <w:ind w:left="20"/>
                        <w:rPr>
                          <w:sz w:val="12"/>
                        </w:rPr>
                      </w:pPr>
                      <w:r>
                        <w:rPr>
                          <w:spacing w:val="-2"/>
                          <w:sz w:val="12"/>
                        </w:rPr>
                        <w:t>Verificación:</w:t>
                      </w:r>
                      <w:r>
                        <w:rPr>
                          <w:spacing w:val="7"/>
                          <w:sz w:val="12"/>
                        </w:rPr>
                        <w:t xml:space="preserve"> </w:t>
                      </w:r>
                      <w:hyperlink r:id="rId283">
                        <w:r>
                          <w:rPr>
                            <w:spacing w:val="-2"/>
                            <w:sz w:val="12"/>
                          </w:rPr>
                          <w:t>https://sede.lasrozas.es/</w:t>
                        </w:r>
                      </w:hyperlink>
                    </w:p>
                    <w:p w14:paraId="50082E45" w14:textId="77777777" w:rsidR="00507A4B"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129</w:t>
                      </w:r>
                    </w:p>
                  </w:txbxContent>
                </v:textbox>
                <w10:wrap anchorx="page"/>
              </v:shape>
            </w:pict>
          </mc:Fallback>
        </mc:AlternateContent>
      </w:r>
      <w:r>
        <w:rPr>
          <w:i/>
        </w:rPr>
        <w:t>Con carácter general, corresponden a los directores generales en sus respectivos ámbitos de responsabilidad, las siguientes funciones:</w:t>
      </w:r>
    </w:p>
    <w:p w14:paraId="28725268" w14:textId="77777777" w:rsidR="00507A4B" w:rsidRDefault="00507A4B">
      <w:pPr>
        <w:pStyle w:val="Textoindependiente"/>
        <w:spacing w:before="27"/>
        <w:rPr>
          <w:i/>
          <w:sz w:val="22"/>
        </w:rPr>
      </w:pPr>
    </w:p>
    <w:p w14:paraId="44D01DE6" w14:textId="77777777" w:rsidR="00507A4B" w:rsidRDefault="00000000">
      <w:pPr>
        <w:pStyle w:val="Prrafodelista"/>
        <w:numPr>
          <w:ilvl w:val="1"/>
          <w:numId w:val="6"/>
        </w:numPr>
        <w:tabs>
          <w:tab w:val="left" w:pos="855"/>
        </w:tabs>
        <w:ind w:right="1141"/>
        <w:jc w:val="both"/>
        <w:rPr>
          <w:i/>
        </w:rPr>
      </w:pPr>
      <w:r>
        <w:rPr>
          <w:i/>
        </w:rPr>
        <w:t xml:space="preserve">La dirección, impulso, coordinación, control y gestión de los servicios de su competencia, de acuerdo con las directrices del </w:t>
      </w:r>
      <w:proofErr w:type="gramStart"/>
      <w:r>
        <w:rPr>
          <w:i/>
        </w:rPr>
        <w:t>Concejal</w:t>
      </w:r>
      <w:proofErr w:type="gramEnd"/>
      <w:r>
        <w:rPr>
          <w:i/>
        </w:rPr>
        <w:t>-</w:t>
      </w:r>
      <w:proofErr w:type="gramStart"/>
      <w:r>
        <w:rPr>
          <w:i/>
        </w:rPr>
        <w:t>Delegado</w:t>
      </w:r>
      <w:proofErr w:type="gramEnd"/>
      <w:r>
        <w:rPr>
          <w:i/>
        </w:rPr>
        <w:t>.</w:t>
      </w:r>
    </w:p>
    <w:p w14:paraId="7F17CA48" w14:textId="77777777" w:rsidR="00507A4B" w:rsidRDefault="00000000">
      <w:pPr>
        <w:pStyle w:val="Prrafodelista"/>
        <w:numPr>
          <w:ilvl w:val="1"/>
          <w:numId w:val="6"/>
        </w:numPr>
        <w:tabs>
          <w:tab w:val="left" w:pos="855"/>
        </w:tabs>
        <w:spacing w:before="4"/>
        <w:ind w:right="1147"/>
        <w:jc w:val="both"/>
        <w:rPr>
          <w:i/>
        </w:rPr>
      </w:pPr>
      <w:r>
        <w:rPr>
          <w:i/>
        </w:rPr>
        <w:t>Gestión integrada de los recursos del Área, tanto personales, como materiales y de carácter tecnológico.</w:t>
      </w:r>
    </w:p>
    <w:p w14:paraId="4EB8222B" w14:textId="77777777" w:rsidR="00507A4B" w:rsidRDefault="00000000">
      <w:pPr>
        <w:pStyle w:val="Prrafodelista"/>
        <w:numPr>
          <w:ilvl w:val="1"/>
          <w:numId w:val="6"/>
        </w:numPr>
        <w:tabs>
          <w:tab w:val="left" w:pos="855"/>
        </w:tabs>
        <w:spacing w:before="4"/>
        <w:ind w:right="1139"/>
        <w:jc w:val="both"/>
        <w:rPr>
          <w:i/>
        </w:rPr>
      </w:pPr>
      <w:r>
        <w:rPr>
          <w:i/>
        </w:rPr>
        <w:t>Formulación de propuestas en materia de mejora de los servicios y de estructuras orgánicas, racionalización de procesos y cambios e innovaciones en la modalidad de gestión de los servicios.</w:t>
      </w:r>
    </w:p>
    <w:p w14:paraId="0903A8C3" w14:textId="77777777" w:rsidR="00507A4B" w:rsidRDefault="00000000">
      <w:pPr>
        <w:pStyle w:val="Prrafodelista"/>
        <w:numPr>
          <w:ilvl w:val="1"/>
          <w:numId w:val="6"/>
        </w:numPr>
        <w:tabs>
          <w:tab w:val="left" w:pos="855"/>
        </w:tabs>
        <w:spacing w:before="4"/>
        <w:ind w:right="1139"/>
        <w:jc w:val="both"/>
        <w:rPr>
          <w:i/>
        </w:rPr>
      </w:pPr>
      <w:r>
        <w:rPr>
          <w:i/>
        </w:rPr>
        <w:t>actuar como órgano de comunicación y colaboración entre las autoridades políticas y el personal municipal adscrito al Área.</w:t>
      </w:r>
    </w:p>
    <w:p w14:paraId="6C6DEBD9" w14:textId="77777777" w:rsidR="00507A4B" w:rsidRDefault="00000000">
      <w:pPr>
        <w:pStyle w:val="Prrafodelista"/>
        <w:numPr>
          <w:ilvl w:val="1"/>
          <w:numId w:val="6"/>
        </w:numPr>
        <w:tabs>
          <w:tab w:val="left" w:pos="855"/>
        </w:tabs>
        <w:spacing w:before="4"/>
        <w:ind w:right="1145"/>
        <w:jc w:val="both"/>
        <w:rPr>
          <w:i/>
        </w:rPr>
      </w:pPr>
      <w:r>
        <w:rPr>
          <w:i/>
        </w:rPr>
        <w:t>La dirección y coordinación de las unidades orgánicas adscritas a la misma, cuya jefatura inmediata ostentan.</w:t>
      </w:r>
    </w:p>
    <w:p w14:paraId="4FFDC7B6" w14:textId="77777777" w:rsidR="00507A4B" w:rsidRDefault="00000000">
      <w:pPr>
        <w:pStyle w:val="Prrafodelista"/>
        <w:numPr>
          <w:ilvl w:val="1"/>
          <w:numId w:val="6"/>
        </w:numPr>
        <w:tabs>
          <w:tab w:val="left" w:pos="855"/>
        </w:tabs>
        <w:spacing w:before="4"/>
        <w:ind w:right="1140"/>
        <w:jc w:val="both"/>
        <w:rPr>
          <w:i/>
        </w:rPr>
      </w:pPr>
      <w:r>
        <w:rPr>
          <w:i/>
        </w:rPr>
        <w:t>La elaboración de proyectos de disposiciones, acuerdos y convenios respecto de las materias de su ámbito de funciones.</w:t>
      </w:r>
    </w:p>
    <w:p w14:paraId="55E36FE7" w14:textId="77777777" w:rsidR="00507A4B" w:rsidRDefault="00000000">
      <w:pPr>
        <w:pStyle w:val="Prrafodelista"/>
        <w:numPr>
          <w:ilvl w:val="1"/>
          <w:numId w:val="6"/>
        </w:numPr>
        <w:tabs>
          <w:tab w:val="left" w:pos="854"/>
        </w:tabs>
        <w:spacing w:before="4"/>
        <w:ind w:left="854" w:right="0" w:hanging="425"/>
        <w:jc w:val="both"/>
        <w:rPr>
          <w:i/>
        </w:rPr>
      </w:pPr>
      <w:r>
        <w:rPr>
          <w:i/>
        </w:rPr>
        <w:t>organización</w:t>
      </w:r>
      <w:r>
        <w:rPr>
          <w:i/>
          <w:spacing w:val="-3"/>
        </w:rPr>
        <w:t xml:space="preserve"> </w:t>
      </w:r>
      <w:r>
        <w:rPr>
          <w:i/>
        </w:rPr>
        <w:t>del</w:t>
      </w:r>
      <w:r>
        <w:rPr>
          <w:i/>
          <w:spacing w:val="-5"/>
        </w:rPr>
        <w:t xml:space="preserve"> </w:t>
      </w:r>
      <w:r>
        <w:rPr>
          <w:i/>
        </w:rPr>
        <w:t>apoyo</w:t>
      </w:r>
      <w:r>
        <w:rPr>
          <w:i/>
          <w:spacing w:val="-3"/>
        </w:rPr>
        <w:t xml:space="preserve"> </w:t>
      </w:r>
      <w:r>
        <w:rPr>
          <w:i/>
        </w:rPr>
        <w:t>jurídico</w:t>
      </w:r>
      <w:r>
        <w:rPr>
          <w:i/>
          <w:spacing w:val="-2"/>
        </w:rPr>
        <w:t xml:space="preserve"> </w:t>
      </w:r>
      <w:r>
        <w:rPr>
          <w:i/>
        </w:rPr>
        <w:t>y</w:t>
      </w:r>
      <w:r>
        <w:rPr>
          <w:i/>
          <w:spacing w:val="-6"/>
        </w:rPr>
        <w:t xml:space="preserve"> </w:t>
      </w:r>
      <w:r>
        <w:rPr>
          <w:i/>
        </w:rPr>
        <w:t>técnico</w:t>
      </w:r>
      <w:r>
        <w:rPr>
          <w:i/>
          <w:spacing w:val="-5"/>
        </w:rPr>
        <w:t xml:space="preserve"> </w:t>
      </w:r>
      <w:r>
        <w:rPr>
          <w:i/>
        </w:rPr>
        <w:t>a</w:t>
      </w:r>
      <w:r>
        <w:rPr>
          <w:i/>
          <w:spacing w:val="-4"/>
        </w:rPr>
        <w:t xml:space="preserve"> </w:t>
      </w:r>
      <w:r>
        <w:rPr>
          <w:i/>
        </w:rPr>
        <w:t>los</w:t>
      </w:r>
      <w:r>
        <w:rPr>
          <w:i/>
          <w:spacing w:val="-4"/>
        </w:rPr>
        <w:t xml:space="preserve"> </w:t>
      </w:r>
      <w:proofErr w:type="gramStart"/>
      <w:r>
        <w:rPr>
          <w:i/>
        </w:rPr>
        <w:t>Concejales</w:t>
      </w:r>
      <w:proofErr w:type="gramEnd"/>
      <w:r>
        <w:rPr>
          <w:i/>
        </w:rPr>
        <w:t>-</w:t>
      </w:r>
      <w:proofErr w:type="gramStart"/>
      <w:r>
        <w:rPr>
          <w:i/>
          <w:spacing w:val="-2"/>
        </w:rPr>
        <w:t>Delegados</w:t>
      </w:r>
      <w:proofErr w:type="gramEnd"/>
      <w:r>
        <w:rPr>
          <w:i/>
          <w:spacing w:val="-2"/>
        </w:rPr>
        <w:t>.</w:t>
      </w:r>
    </w:p>
    <w:p w14:paraId="1148C225" w14:textId="77777777" w:rsidR="00507A4B" w:rsidRDefault="00000000">
      <w:pPr>
        <w:pStyle w:val="Prrafodelista"/>
        <w:numPr>
          <w:ilvl w:val="1"/>
          <w:numId w:val="6"/>
        </w:numPr>
        <w:tabs>
          <w:tab w:val="left" w:pos="854"/>
        </w:tabs>
        <w:spacing w:before="5"/>
        <w:ind w:left="854" w:right="0" w:hanging="425"/>
        <w:jc w:val="both"/>
        <w:rPr>
          <w:i/>
        </w:rPr>
      </w:pPr>
      <w:r>
        <w:rPr>
          <w:i/>
        </w:rPr>
        <w:t>La</w:t>
      </w:r>
      <w:r>
        <w:rPr>
          <w:i/>
          <w:spacing w:val="-6"/>
        </w:rPr>
        <w:t xml:space="preserve"> </w:t>
      </w:r>
      <w:r>
        <w:rPr>
          <w:i/>
        </w:rPr>
        <w:t>elaboración,</w:t>
      </w:r>
      <w:r>
        <w:rPr>
          <w:i/>
          <w:spacing w:val="-2"/>
        </w:rPr>
        <w:t xml:space="preserve"> </w:t>
      </w:r>
      <w:r>
        <w:rPr>
          <w:i/>
        </w:rPr>
        <w:t>seguimiento</w:t>
      </w:r>
      <w:r>
        <w:rPr>
          <w:i/>
          <w:spacing w:val="-4"/>
        </w:rPr>
        <w:t xml:space="preserve"> </w:t>
      </w:r>
      <w:r>
        <w:rPr>
          <w:i/>
        </w:rPr>
        <w:t>y</w:t>
      </w:r>
      <w:r>
        <w:rPr>
          <w:i/>
          <w:spacing w:val="-4"/>
        </w:rPr>
        <w:t xml:space="preserve"> </w:t>
      </w:r>
      <w:r>
        <w:rPr>
          <w:i/>
        </w:rPr>
        <w:t>control</w:t>
      </w:r>
      <w:r>
        <w:rPr>
          <w:i/>
          <w:spacing w:val="-3"/>
        </w:rPr>
        <w:t xml:space="preserve"> </w:t>
      </w:r>
      <w:r>
        <w:rPr>
          <w:i/>
        </w:rPr>
        <w:t>del</w:t>
      </w:r>
      <w:r>
        <w:rPr>
          <w:i/>
          <w:spacing w:val="-5"/>
        </w:rPr>
        <w:t xml:space="preserve"> </w:t>
      </w:r>
      <w:r>
        <w:rPr>
          <w:i/>
        </w:rPr>
        <w:t>presupuesto</w:t>
      </w:r>
      <w:r>
        <w:rPr>
          <w:i/>
          <w:spacing w:val="-4"/>
        </w:rPr>
        <w:t xml:space="preserve"> </w:t>
      </w:r>
      <w:r>
        <w:rPr>
          <w:i/>
        </w:rPr>
        <w:t>anual</w:t>
      </w:r>
      <w:r>
        <w:rPr>
          <w:i/>
          <w:spacing w:val="-3"/>
        </w:rPr>
        <w:t xml:space="preserve"> </w:t>
      </w:r>
      <w:r>
        <w:rPr>
          <w:i/>
        </w:rPr>
        <w:t>que</w:t>
      </w:r>
      <w:r>
        <w:rPr>
          <w:i/>
          <w:spacing w:val="-4"/>
        </w:rPr>
        <w:t xml:space="preserve"> </w:t>
      </w:r>
      <w:r>
        <w:rPr>
          <w:i/>
        </w:rPr>
        <w:t>se</w:t>
      </w:r>
      <w:r>
        <w:rPr>
          <w:i/>
          <w:spacing w:val="-5"/>
        </w:rPr>
        <w:t xml:space="preserve"> </w:t>
      </w:r>
      <w:r>
        <w:rPr>
          <w:i/>
        </w:rPr>
        <w:t>les</w:t>
      </w:r>
      <w:r>
        <w:rPr>
          <w:i/>
          <w:spacing w:val="-2"/>
        </w:rPr>
        <w:t xml:space="preserve"> asigne.</w:t>
      </w:r>
    </w:p>
    <w:p w14:paraId="2F4CB506" w14:textId="77777777" w:rsidR="00507A4B" w:rsidRDefault="00000000">
      <w:pPr>
        <w:pStyle w:val="Prrafodelista"/>
        <w:numPr>
          <w:ilvl w:val="1"/>
          <w:numId w:val="6"/>
        </w:numPr>
        <w:tabs>
          <w:tab w:val="left" w:pos="854"/>
        </w:tabs>
        <w:spacing w:before="3"/>
        <w:ind w:left="854" w:right="0" w:hanging="425"/>
        <w:jc w:val="both"/>
        <w:rPr>
          <w:i/>
        </w:rPr>
      </w:pPr>
      <w:r>
        <w:rPr>
          <w:i/>
        </w:rPr>
        <w:t>La</w:t>
      </w:r>
      <w:r>
        <w:rPr>
          <w:i/>
          <w:spacing w:val="-4"/>
        </w:rPr>
        <w:t xml:space="preserve"> </w:t>
      </w:r>
      <w:r>
        <w:rPr>
          <w:i/>
        </w:rPr>
        <w:t>evaluación</w:t>
      </w:r>
      <w:r>
        <w:rPr>
          <w:i/>
          <w:spacing w:val="-1"/>
        </w:rPr>
        <w:t xml:space="preserve"> </w:t>
      </w:r>
      <w:r>
        <w:rPr>
          <w:i/>
        </w:rPr>
        <w:t>de</w:t>
      </w:r>
      <w:r>
        <w:rPr>
          <w:i/>
          <w:spacing w:val="-3"/>
        </w:rPr>
        <w:t xml:space="preserve"> </w:t>
      </w:r>
      <w:r>
        <w:rPr>
          <w:i/>
        </w:rPr>
        <w:t>los</w:t>
      </w:r>
      <w:r>
        <w:rPr>
          <w:i/>
          <w:spacing w:val="-3"/>
        </w:rPr>
        <w:t xml:space="preserve"> </w:t>
      </w:r>
      <w:r>
        <w:rPr>
          <w:i/>
        </w:rPr>
        <w:t>servicios</w:t>
      </w:r>
      <w:r>
        <w:rPr>
          <w:i/>
          <w:spacing w:val="-1"/>
        </w:rPr>
        <w:t xml:space="preserve"> </w:t>
      </w:r>
      <w:r>
        <w:rPr>
          <w:i/>
        </w:rPr>
        <w:t>de</w:t>
      </w:r>
      <w:r>
        <w:rPr>
          <w:i/>
          <w:spacing w:val="-3"/>
        </w:rPr>
        <w:t xml:space="preserve"> </w:t>
      </w:r>
      <w:r>
        <w:rPr>
          <w:i/>
        </w:rPr>
        <w:t>su</w:t>
      </w:r>
      <w:r>
        <w:rPr>
          <w:i/>
          <w:spacing w:val="-5"/>
        </w:rPr>
        <w:t xml:space="preserve"> </w:t>
      </w:r>
      <w:r>
        <w:rPr>
          <w:i/>
          <w:spacing w:val="-2"/>
        </w:rPr>
        <w:t>competencia.</w:t>
      </w:r>
    </w:p>
    <w:p w14:paraId="2CC967C5" w14:textId="77777777" w:rsidR="00507A4B" w:rsidRDefault="00000000">
      <w:pPr>
        <w:pStyle w:val="Prrafodelista"/>
        <w:numPr>
          <w:ilvl w:val="1"/>
          <w:numId w:val="6"/>
        </w:numPr>
        <w:tabs>
          <w:tab w:val="left" w:pos="855"/>
        </w:tabs>
        <w:spacing w:before="5"/>
        <w:ind w:right="1139"/>
        <w:jc w:val="both"/>
        <w:rPr>
          <w:i/>
        </w:rPr>
      </w:pPr>
      <w:r>
        <w:rPr>
          <w:i/>
        </w:rPr>
        <w:t xml:space="preserve">Las demás competencias que les sean atribuidas por las disposiciones legales o delegadas por el </w:t>
      </w:r>
      <w:proofErr w:type="gramStart"/>
      <w:r>
        <w:rPr>
          <w:i/>
        </w:rPr>
        <w:t>Alcalde</w:t>
      </w:r>
      <w:proofErr w:type="gramEnd"/>
      <w:r>
        <w:rPr>
          <w:i/>
        </w:rPr>
        <w:t xml:space="preserve"> o la Junta de Gobierno Local.</w:t>
      </w:r>
    </w:p>
    <w:p w14:paraId="459EBA12" w14:textId="77777777" w:rsidR="00507A4B" w:rsidRDefault="00507A4B">
      <w:pPr>
        <w:pStyle w:val="Prrafodelista"/>
        <w:rPr>
          <w:i/>
        </w:rPr>
        <w:sectPr w:rsidR="00507A4B">
          <w:headerReference w:type="default" r:id="rId284"/>
          <w:footerReference w:type="default" r:id="rId285"/>
          <w:pgSz w:w="11910" w:h="16840"/>
          <w:pgMar w:top="0" w:right="566" w:bottom="0" w:left="1275" w:header="0" w:footer="0" w:gutter="0"/>
          <w:cols w:space="720"/>
        </w:sectPr>
      </w:pPr>
    </w:p>
    <w:p w14:paraId="755525A5" w14:textId="0144D715" w:rsidR="00507A4B" w:rsidRDefault="00046648">
      <w:pPr>
        <w:pStyle w:val="Textoindependiente"/>
        <w:rPr>
          <w:i/>
          <w:sz w:val="24"/>
        </w:rPr>
      </w:pPr>
      <w:r>
        <w:rPr>
          <w:i/>
          <w:noProof/>
          <w:sz w:val="24"/>
        </w:rPr>
        <w:lastRenderedPageBreak/>
        <mc:AlternateContent>
          <mc:Choice Requires="wpg">
            <w:drawing>
              <wp:anchor distT="0" distB="0" distL="0" distR="0" simplePos="0" relativeHeight="251652096" behindDoc="0" locked="0" layoutInCell="1" allowOverlap="1" wp14:anchorId="09ED0118" wp14:editId="249E1DEA">
                <wp:simplePos x="0" y="0"/>
                <wp:positionH relativeFrom="page">
                  <wp:posOffset>6766560</wp:posOffset>
                </wp:positionH>
                <wp:positionV relativeFrom="page">
                  <wp:posOffset>0</wp:posOffset>
                </wp:positionV>
                <wp:extent cx="792480" cy="10692130"/>
                <wp:effectExtent l="0" t="0" r="762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55" name="Image 355"/>
                          <pic:cNvPicPr/>
                        </pic:nvPicPr>
                        <pic:blipFill>
                          <a:blip r:embed="rId252" cstate="print"/>
                          <a:stretch>
                            <a:fillRect/>
                          </a:stretch>
                        </pic:blipFill>
                        <pic:spPr>
                          <a:xfrm>
                            <a:off x="13080" y="9891903"/>
                            <a:ext cx="419100" cy="419100"/>
                          </a:xfrm>
                          <a:prstGeom prst="rect">
                            <a:avLst/>
                          </a:prstGeom>
                        </pic:spPr>
                      </pic:pic>
                      <wps:wsp>
                        <wps:cNvPr id="356" name="Graphic 356"/>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58" name="Textbox 358"/>
                        <wps:cNvSpPr txBox="1"/>
                        <wps:spPr>
                          <a:xfrm>
                            <a:off x="135889" y="202530"/>
                            <a:ext cx="478790" cy="142240"/>
                          </a:xfrm>
                          <a:prstGeom prst="rect">
                            <a:avLst/>
                          </a:prstGeom>
                        </wps:spPr>
                        <wps:txbx>
                          <w:txbxContent>
                            <w:p w14:paraId="14E7B1EC"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09ED0118" id="Group 354" o:spid="_x0000_s1328" style="position:absolute;margin-left:532.8pt;margin-top:0;width:62.4pt;height:841.9pt;z-index:251652096;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">
                <v:shape id="Image 355" o:spid="_x0000_s1329"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">
                  <v:imagedata r:id="rId253" o:title=""/>
                </v:shape>
                <v:shape id="Graphic 356" o:spid="_x0000_s1330"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" path="m791972,l,,,10692003r791972,l791972,xe" stroked="f">
                  <v:path arrowok="t"/>
                </v:shape>
                <v:shape id="Textbox 358" o:spid="_x0000_s1331"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14E7B1EC"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i/>
          <w:noProof/>
          <w:sz w:val="24"/>
        </w:rPr>
        <mc:AlternateContent>
          <mc:Choice Requires="wpg">
            <w:drawing>
              <wp:anchor distT="0" distB="0" distL="0" distR="0" simplePos="0" relativeHeight="251670528" behindDoc="1" locked="0" layoutInCell="1" allowOverlap="1" wp14:anchorId="6D397884" wp14:editId="48FBF5E7">
                <wp:simplePos x="0" y="0"/>
                <wp:positionH relativeFrom="page">
                  <wp:posOffset>0</wp:posOffset>
                </wp:positionH>
                <wp:positionV relativeFrom="page">
                  <wp:posOffset>0</wp:posOffset>
                </wp:positionV>
                <wp:extent cx="2073275" cy="10692130"/>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52" name="Image 352"/>
                          <pic:cNvPicPr/>
                        </pic:nvPicPr>
                        <pic:blipFill>
                          <a:blip r:embed="rId254" cstate="print"/>
                          <a:stretch>
                            <a:fillRect/>
                          </a:stretch>
                        </pic:blipFill>
                        <pic:spPr>
                          <a:xfrm>
                            <a:off x="587375" y="456577"/>
                            <a:ext cx="1485900" cy="1028700"/>
                          </a:xfrm>
                          <a:prstGeom prst="rect">
                            <a:avLst/>
                          </a:prstGeom>
                        </pic:spPr>
                      </pic:pic>
                      <wps:wsp>
                        <wps:cNvPr id="353" name="Graphic 353"/>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CAA66DC" id="Group 351" o:spid="_x0000_s1026" style="position:absolute;margin-left:0;margin-top:0;width:163.25pt;height:841.9pt;z-index:-251645952;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">
                <v:shape id="Image 352"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">
                  <v:imagedata r:id="rId255" o:title=""/>
                </v:shape>
                <v:shape id="Graphic 353"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" path="m684022,l,,,10692003r684022,l684022,xe" stroked="f">
                  <v:path arrowok="t"/>
                </v:shape>
                <w10:wrap anchorx="page" anchory="page"/>
              </v:group>
            </w:pict>
          </mc:Fallback>
        </mc:AlternateContent>
      </w:r>
    </w:p>
    <w:p w14:paraId="5E92145D" w14:textId="77777777" w:rsidR="00507A4B" w:rsidRDefault="00507A4B">
      <w:pPr>
        <w:pStyle w:val="Textoindependiente"/>
        <w:spacing w:before="150"/>
        <w:rPr>
          <w:i/>
          <w:sz w:val="24"/>
        </w:rPr>
      </w:pPr>
    </w:p>
    <w:p w14:paraId="25242381" w14:textId="77777777" w:rsidR="00507A4B" w:rsidRDefault="00000000">
      <w:pPr>
        <w:pStyle w:val="Ttulo2"/>
        <w:ind w:right="661"/>
        <w:jc w:val="right"/>
        <w:rPr>
          <w:u w:val="none"/>
        </w:rPr>
      </w:pPr>
      <w:r>
        <w:rPr>
          <w:noProof/>
        </w:rPr>
        <mc:AlternateContent>
          <mc:Choice Requires="wps">
            <w:drawing>
              <wp:anchor distT="0" distB="0" distL="0" distR="0" simplePos="0" relativeHeight="482865152" behindDoc="1" locked="0" layoutInCell="1" allowOverlap="1" wp14:anchorId="5FE10BE9" wp14:editId="5792D996">
                <wp:simplePos x="0" y="0"/>
                <wp:positionH relativeFrom="page">
                  <wp:posOffset>6779408</wp:posOffset>
                </wp:positionH>
                <wp:positionV relativeFrom="paragraph">
                  <wp:posOffset>6603</wp:posOffset>
                </wp:positionV>
                <wp:extent cx="210820" cy="168910"/>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280C283C"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5FE10BE9" id="Textbox 359" o:spid="_x0000_s1332" type="#_x0000_t202" style="position:absolute;left:0;text-align:left;margin-left:533.8pt;margin-top:.5pt;width:16.6pt;height:13.3pt;z-index:-2045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PFCPX6ZAQAAIwMA&#10;AA4AAAAAAAAAAAAAAAAALgIAAGRycy9lMm9Eb2MueG1sUEsBAi0AFAAGAAgAAAAhAH2avUHcAAAA&#10;CgEAAA8AAAAAAAAAAAAAAAAA8wMAAGRycy9kb3ducmV2LnhtbFBLBQYAAAAABAAEAPMAAAD8BAAA&#10;AAA=&#10;" filled="f" stroked="f">
                <v:textbox inset="0,0,0,0">
                  <w:txbxContent>
                    <w:p w14:paraId="280C283C"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7672DF08" w14:textId="77777777" w:rsidR="00507A4B" w:rsidRDefault="00507A4B">
      <w:pPr>
        <w:pStyle w:val="Textoindependiente"/>
        <w:rPr>
          <w:rFonts w:ascii="Times New Roman"/>
          <w:i/>
          <w:sz w:val="22"/>
        </w:rPr>
      </w:pPr>
    </w:p>
    <w:p w14:paraId="2FE32793" w14:textId="77777777" w:rsidR="00507A4B" w:rsidRDefault="00507A4B">
      <w:pPr>
        <w:pStyle w:val="Textoindependiente"/>
        <w:rPr>
          <w:rFonts w:ascii="Times New Roman"/>
          <w:i/>
          <w:sz w:val="22"/>
        </w:rPr>
      </w:pPr>
    </w:p>
    <w:p w14:paraId="3871FB02" w14:textId="77777777" w:rsidR="00507A4B" w:rsidRDefault="00507A4B">
      <w:pPr>
        <w:pStyle w:val="Textoindependiente"/>
        <w:rPr>
          <w:rFonts w:ascii="Times New Roman"/>
          <w:i/>
          <w:sz w:val="22"/>
        </w:rPr>
      </w:pPr>
    </w:p>
    <w:p w14:paraId="07B755F2" w14:textId="77777777" w:rsidR="00507A4B" w:rsidRDefault="00507A4B">
      <w:pPr>
        <w:pStyle w:val="Textoindependiente"/>
        <w:rPr>
          <w:rFonts w:ascii="Times New Roman"/>
          <w:i/>
          <w:sz w:val="22"/>
        </w:rPr>
      </w:pPr>
    </w:p>
    <w:p w14:paraId="1F68CCB4" w14:textId="77777777" w:rsidR="00507A4B" w:rsidRDefault="00507A4B">
      <w:pPr>
        <w:pStyle w:val="Textoindependiente"/>
        <w:rPr>
          <w:rFonts w:ascii="Times New Roman"/>
          <w:i/>
          <w:sz w:val="22"/>
        </w:rPr>
      </w:pPr>
    </w:p>
    <w:p w14:paraId="1281DA2E" w14:textId="77777777" w:rsidR="00507A4B" w:rsidRDefault="00507A4B">
      <w:pPr>
        <w:pStyle w:val="Textoindependiente"/>
        <w:rPr>
          <w:rFonts w:ascii="Times New Roman"/>
          <w:i/>
          <w:sz w:val="22"/>
        </w:rPr>
      </w:pPr>
    </w:p>
    <w:p w14:paraId="1A9BC073" w14:textId="77777777" w:rsidR="00507A4B" w:rsidRDefault="00507A4B">
      <w:pPr>
        <w:pStyle w:val="Textoindependiente"/>
        <w:rPr>
          <w:rFonts w:ascii="Times New Roman"/>
          <w:i/>
          <w:sz w:val="22"/>
        </w:rPr>
      </w:pPr>
    </w:p>
    <w:p w14:paraId="6432B5EB" w14:textId="77777777" w:rsidR="00507A4B" w:rsidRDefault="00507A4B">
      <w:pPr>
        <w:pStyle w:val="Textoindependiente"/>
        <w:spacing w:before="158"/>
        <w:rPr>
          <w:rFonts w:ascii="Times New Roman"/>
          <w:i/>
          <w:sz w:val="22"/>
        </w:rPr>
      </w:pPr>
    </w:p>
    <w:p w14:paraId="0879F6C7" w14:textId="456E2005" w:rsidR="00507A4B" w:rsidRDefault="00000000">
      <w:pPr>
        <w:pStyle w:val="Prrafodelista"/>
        <w:numPr>
          <w:ilvl w:val="0"/>
          <w:numId w:val="6"/>
        </w:numPr>
        <w:tabs>
          <w:tab w:val="left" w:pos="670"/>
        </w:tabs>
        <w:ind w:left="428" w:right="1262" w:firstLine="0"/>
        <w:jc w:val="both"/>
        <w:rPr>
          <w:i/>
        </w:rPr>
      </w:pPr>
      <w:r>
        <w:rPr>
          <w:i/>
        </w:rPr>
        <w:t>Las funciones reseñadas podrán completarse o</w:t>
      </w:r>
      <w:r>
        <w:rPr>
          <w:i/>
          <w:spacing w:val="-1"/>
        </w:rPr>
        <w:t xml:space="preserve"> </w:t>
      </w:r>
      <w:r>
        <w:rPr>
          <w:i/>
        </w:rPr>
        <w:t>especificarse no sólo en el acto de nombramiento</w:t>
      </w:r>
      <w:r>
        <w:rPr>
          <w:i/>
          <w:spacing w:val="-2"/>
        </w:rPr>
        <w:t xml:space="preserve"> </w:t>
      </w:r>
      <w:r>
        <w:rPr>
          <w:i/>
        </w:rPr>
        <w:t>por</w:t>
      </w:r>
      <w:r>
        <w:rPr>
          <w:i/>
          <w:spacing w:val="-5"/>
        </w:rPr>
        <w:t xml:space="preserve"> </w:t>
      </w:r>
      <w:r>
        <w:rPr>
          <w:i/>
        </w:rPr>
        <w:t>la</w:t>
      </w:r>
      <w:r>
        <w:rPr>
          <w:i/>
          <w:spacing w:val="-4"/>
        </w:rPr>
        <w:t xml:space="preserve"> </w:t>
      </w:r>
      <w:r>
        <w:rPr>
          <w:i/>
        </w:rPr>
        <w:t>Junta</w:t>
      </w:r>
      <w:r>
        <w:rPr>
          <w:i/>
          <w:spacing w:val="-4"/>
        </w:rPr>
        <w:t xml:space="preserve"> </w:t>
      </w:r>
      <w:r>
        <w:rPr>
          <w:i/>
        </w:rPr>
        <w:t>de</w:t>
      </w:r>
      <w:r>
        <w:rPr>
          <w:i/>
          <w:spacing w:val="-4"/>
        </w:rPr>
        <w:t xml:space="preserve"> </w:t>
      </w:r>
      <w:r>
        <w:rPr>
          <w:i/>
        </w:rPr>
        <w:t>Gobierno</w:t>
      </w:r>
      <w:r>
        <w:rPr>
          <w:i/>
          <w:spacing w:val="-4"/>
        </w:rPr>
        <w:t xml:space="preserve"> </w:t>
      </w:r>
      <w:r>
        <w:rPr>
          <w:i/>
        </w:rPr>
        <w:t>Local</w:t>
      </w:r>
      <w:r>
        <w:rPr>
          <w:i/>
          <w:spacing w:val="-5"/>
        </w:rPr>
        <w:t xml:space="preserve"> </w:t>
      </w:r>
      <w:r>
        <w:rPr>
          <w:i/>
        </w:rPr>
        <w:t>sino</w:t>
      </w:r>
      <w:r>
        <w:rPr>
          <w:i/>
          <w:spacing w:val="-2"/>
        </w:rPr>
        <w:t xml:space="preserve"> </w:t>
      </w:r>
      <w:r>
        <w:rPr>
          <w:i/>
        </w:rPr>
        <w:t>también</w:t>
      </w:r>
      <w:r>
        <w:rPr>
          <w:i/>
          <w:spacing w:val="-2"/>
        </w:rPr>
        <w:t xml:space="preserve"> </w:t>
      </w:r>
      <w:r>
        <w:rPr>
          <w:i/>
        </w:rPr>
        <w:t>por</w:t>
      </w:r>
      <w:r>
        <w:rPr>
          <w:i/>
          <w:spacing w:val="-5"/>
        </w:rPr>
        <w:t xml:space="preserve"> </w:t>
      </w:r>
      <w:r>
        <w:rPr>
          <w:i/>
        </w:rPr>
        <w:t>Decreto</w:t>
      </w:r>
      <w:r>
        <w:rPr>
          <w:i/>
          <w:spacing w:val="-4"/>
        </w:rPr>
        <w:t xml:space="preserve"> </w:t>
      </w:r>
      <w:r>
        <w:rPr>
          <w:i/>
        </w:rPr>
        <w:t>de</w:t>
      </w:r>
      <w:r>
        <w:rPr>
          <w:i/>
          <w:spacing w:val="-4"/>
        </w:rPr>
        <w:t xml:space="preserve"> </w:t>
      </w:r>
      <w:r>
        <w:rPr>
          <w:i/>
        </w:rPr>
        <w:t>la</w:t>
      </w:r>
      <w:r>
        <w:rPr>
          <w:i/>
          <w:spacing w:val="-4"/>
        </w:rPr>
        <w:t xml:space="preserve"> </w:t>
      </w:r>
      <w:r>
        <w:rPr>
          <w:i/>
        </w:rPr>
        <w:t xml:space="preserve">Alcaldía a lo largo de la gestión del </w:t>
      </w:r>
      <w:proofErr w:type="gramStart"/>
      <w:r>
        <w:rPr>
          <w:i/>
        </w:rPr>
        <w:t>Director General</w:t>
      </w:r>
      <w:proofErr w:type="gramEnd"/>
      <w:r w:rsidR="00046648">
        <w:rPr>
          <w:i/>
        </w:rPr>
        <w:t>.</w:t>
      </w:r>
    </w:p>
    <w:p w14:paraId="49FCF42D" w14:textId="77777777" w:rsidR="00507A4B" w:rsidRDefault="00507A4B">
      <w:pPr>
        <w:pStyle w:val="Textoindependiente"/>
        <w:spacing w:before="28"/>
        <w:rPr>
          <w:i/>
          <w:sz w:val="22"/>
        </w:rPr>
      </w:pPr>
    </w:p>
    <w:p w14:paraId="083051EB" w14:textId="77777777" w:rsidR="00507A4B" w:rsidRDefault="00000000">
      <w:pPr>
        <w:ind w:left="429"/>
        <w:jc w:val="both"/>
        <w:rPr>
          <w:i/>
        </w:rPr>
      </w:pPr>
      <w:r>
        <w:rPr>
          <w:i/>
          <w:noProof/>
        </w:rPr>
        <mc:AlternateContent>
          <mc:Choice Requires="wps">
            <w:drawing>
              <wp:anchor distT="0" distB="0" distL="0" distR="0" simplePos="0" relativeHeight="15876608" behindDoc="0" locked="0" layoutInCell="1" allowOverlap="1" wp14:anchorId="37B23792" wp14:editId="4B0A9AFA">
                <wp:simplePos x="0" y="0"/>
                <wp:positionH relativeFrom="page">
                  <wp:posOffset>6807090</wp:posOffset>
                </wp:positionH>
                <wp:positionV relativeFrom="paragraph">
                  <wp:posOffset>140762</wp:posOffset>
                </wp:positionV>
                <wp:extent cx="419734" cy="3187065"/>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76DFE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78045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37B23792" id="Textbox 360" o:spid="_x0000_s1333" type="#_x0000_t202" style="position:absolute;left:0;text-align:left;margin-left:536pt;margin-top:11.1pt;width:33.05pt;height:250.95pt;z-index:15876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IXb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" filled="f" stroked="f">
                <v:textbox style="layout-flow:vertical;mso-layout-flow-alt:bottom-to-top" inset="0,0,0,0">
                  <w:txbxContent>
                    <w:p w14:paraId="7076DFE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78045F"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u w:val="single"/>
        </w:rPr>
        <w:t>Artículo</w:t>
      </w:r>
      <w:r>
        <w:rPr>
          <w:i/>
          <w:spacing w:val="-6"/>
          <w:u w:val="single"/>
        </w:rPr>
        <w:t xml:space="preserve"> </w:t>
      </w:r>
      <w:r>
        <w:rPr>
          <w:i/>
          <w:u w:val="single"/>
        </w:rPr>
        <w:t>123.</w:t>
      </w:r>
      <w:r>
        <w:rPr>
          <w:i/>
          <w:spacing w:val="-3"/>
          <w:u w:val="single"/>
        </w:rPr>
        <w:t xml:space="preserve"> </w:t>
      </w:r>
      <w:r>
        <w:rPr>
          <w:i/>
          <w:u w:val="single"/>
        </w:rPr>
        <w:t>Nombramiento</w:t>
      </w:r>
      <w:r>
        <w:rPr>
          <w:i/>
          <w:spacing w:val="-4"/>
          <w:u w:val="single"/>
        </w:rPr>
        <w:t xml:space="preserve"> </w:t>
      </w:r>
      <w:r>
        <w:rPr>
          <w:i/>
          <w:u w:val="single"/>
        </w:rPr>
        <w:t>de</w:t>
      </w:r>
      <w:r>
        <w:rPr>
          <w:i/>
          <w:spacing w:val="-4"/>
          <w:u w:val="single"/>
        </w:rPr>
        <w:t xml:space="preserve"> </w:t>
      </w:r>
      <w:r>
        <w:rPr>
          <w:i/>
          <w:u w:val="single"/>
        </w:rPr>
        <w:t>las</w:t>
      </w:r>
      <w:r>
        <w:rPr>
          <w:i/>
          <w:spacing w:val="-4"/>
          <w:u w:val="single"/>
        </w:rPr>
        <w:t xml:space="preserve"> </w:t>
      </w:r>
      <w:r>
        <w:rPr>
          <w:i/>
          <w:u w:val="single"/>
        </w:rPr>
        <w:t>personas</w:t>
      </w:r>
      <w:r>
        <w:rPr>
          <w:i/>
          <w:spacing w:val="-3"/>
          <w:u w:val="single"/>
        </w:rPr>
        <w:t xml:space="preserve"> </w:t>
      </w:r>
      <w:r>
        <w:rPr>
          <w:i/>
          <w:u w:val="single"/>
        </w:rPr>
        <w:t>titulares</w:t>
      </w:r>
      <w:r>
        <w:rPr>
          <w:i/>
          <w:spacing w:val="-4"/>
          <w:u w:val="single"/>
        </w:rPr>
        <w:t xml:space="preserve"> </w:t>
      </w:r>
      <w:r>
        <w:rPr>
          <w:i/>
          <w:u w:val="single"/>
        </w:rPr>
        <w:t>de</w:t>
      </w:r>
      <w:r>
        <w:rPr>
          <w:i/>
          <w:spacing w:val="-4"/>
          <w:u w:val="single"/>
        </w:rPr>
        <w:t xml:space="preserve"> </w:t>
      </w:r>
      <w:r>
        <w:rPr>
          <w:i/>
          <w:u w:val="single"/>
        </w:rPr>
        <w:t>los</w:t>
      </w:r>
      <w:r>
        <w:rPr>
          <w:i/>
          <w:spacing w:val="-4"/>
          <w:u w:val="single"/>
        </w:rPr>
        <w:t xml:space="preserve"> </w:t>
      </w:r>
      <w:r>
        <w:rPr>
          <w:i/>
          <w:u w:val="single"/>
        </w:rPr>
        <w:t>órganos</w:t>
      </w:r>
      <w:r>
        <w:rPr>
          <w:i/>
          <w:spacing w:val="-3"/>
          <w:u w:val="single"/>
        </w:rPr>
        <w:t xml:space="preserve"> </w:t>
      </w:r>
      <w:r>
        <w:rPr>
          <w:i/>
          <w:spacing w:val="-2"/>
          <w:u w:val="single"/>
        </w:rPr>
        <w:t>directivos</w:t>
      </w:r>
      <w:r>
        <w:rPr>
          <w:i/>
          <w:spacing w:val="-2"/>
        </w:rPr>
        <w:t>.</w:t>
      </w:r>
    </w:p>
    <w:p w14:paraId="40C3699B" w14:textId="77777777" w:rsidR="00507A4B" w:rsidRDefault="00507A4B">
      <w:pPr>
        <w:pStyle w:val="Textoindependiente"/>
        <w:spacing w:before="24"/>
        <w:rPr>
          <w:i/>
          <w:sz w:val="22"/>
        </w:rPr>
      </w:pPr>
    </w:p>
    <w:p w14:paraId="23B732DB" w14:textId="77777777" w:rsidR="00507A4B" w:rsidRDefault="00000000">
      <w:pPr>
        <w:pStyle w:val="Prrafodelista"/>
        <w:numPr>
          <w:ilvl w:val="0"/>
          <w:numId w:val="5"/>
        </w:numPr>
        <w:tabs>
          <w:tab w:val="left" w:pos="670"/>
        </w:tabs>
        <w:ind w:left="670" w:right="0" w:hanging="242"/>
        <w:jc w:val="both"/>
        <w:rPr>
          <w:i/>
        </w:rPr>
      </w:pPr>
      <w:r>
        <w:rPr>
          <w:i/>
        </w:rPr>
        <w:t>Los</w:t>
      </w:r>
      <w:r>
        <w:rPr>
          <w:i/>
          <w:spacing w:val="-6"/>
        </w:rPr>
        <w:t xml:space="preserve"> </w:t>
      </w:r>
      <w:proofErr w:type="gramStart"/>
      <w:r>
        <w:rPr>
          <w:i/>
        </w:rPr>
        <w:t>Directores</w:t>
      </w:r>
      <w:r>
        <w:rPr>
          <w:i/>
          <w:spacing w:val="-3"/>
        </w:rPr>
        <w:t xml:space="preserve"> </w:t>
      </w:r>
      <w:r>
        <w:rPr>
          <w:i/>
        </w:rPr>
        <w:t>Generales</w:t>
      </w:r>
      <w:proofErr w:type="gramEnd"/>
      <w:r>
        <w:rPr>
          <w:i/>
          <w:spacing w:val="-3"/>
        </w:rPr>
        <w:t xml:space="preserve"> </w:t>
      </w:r>
      <w:r>
        <w:rPr>
          <w:i/>
        </w:rPr>
        <w:t>se</w:t>
      </w:r>
      <w:r>
        <w:rPr>
          <w:i/>
          <w:spacing w:val="-4"/>
        </w:rPr>
        <w:t xml:space="preserve"> </w:t>
      </w:r>
      <w:r>
        <w:rPr>
          <w:i/>
        </w:rPr>
        <w:t>nombrarán</w:t>
      </w:r>
      <w:r>
        <w:rPr>
          <w:i/>
          <w:spacing w:val="-3"/>
        </w:rPr>
        <w:t xml:space="preserve"> </w:t>
      </w:r>
      <w:r>
        <w:rPr>
          <w:i/>
        </w:rPr>
        <w:t>y</w:t>
      </w:r>
      <w:r>
        <w:rPr>
          <w:i/>
          <w:spacing w:val="-3"/>
        </w:rPr>
        <w:t xml:space="preserve"> </w:t>
      </w:r>
      <w:r>
        <w:rPr>
          <w:i/>
        </w:rPr>
        <w:t>cesarán</w:t>
      </w:r>
      <w:r>
        <w:rPr>
          <w:i/>
          <w:spacing w:val="-3"/>
        </w:rPr>
        <w:t xml:space="preserve"> </w:t>
      </w:r>
      <w:r>
        <w:rPr>
          <w:i/>
        </w:rPr>
        <w:t>por</w:t>
      </w:r>
      <w:r>
        <w:rPr>
          <w:i/>
          <w:spacing w:val="-5"/>
        </w:rPr>
        <w:t xml:space="preserve"> </w:t>
      </w:r>
      <w:r>
        <w:rPr>
          <w:i/>
        </w:rPr>
        <w:t>la</w:t>
      </w:r>
      <w:r>
        <w:rPr>
          <w:i/>
          <w:spacing w:val="-1"/>
        </w:rPr>
        <w:t xml:space="preserve"> </w:t>
      </w:r>
      <w:r>
        <w:rPr>
          <w:i/>
        </w:rPr>
        <w:t>Junta</w:t>
      </w:r>
      <w:r>
        <w:rPr>
          <w:i/>
          <w:spacing w:val="-3"/>
        </w:rPr>
        <w:t xml:space="preserve"> </w:t>
      </w:r>
      <w:r>
        <w:rPr>
          <w:i/>
        </w:rPr>
        <w:t>de</w:t>
      </w:r>
      <w:r>
        <w:rPr>
          <w:i/>
          <w:spacing w:val="-3"/>
        </w:rPr>
        <w:t xml:space="preserve"> </w:t>
      </w:r>
      <w:r>
        <w:rPr>
          <w:i/>
          <w:spacing w:val="-2"/>
        </w:rPr>
        <w:t>Gobierno.</w:t>
      </w:r>
    </w:p>
    <w:p w14:paraId="4626C357" w14:textId="77777777" w:rsidR="00507A4B" w:rsidRDefault="00507A4B">
      <w:pPr>
        <w:pStyle w:val="Textoindependiente"/>
        <w:spacing w:before="28"/>
        <w:rPr>
          <w:i/>
          <w:sz w:val="22"/>
        </w:rPr>
      </w:pPr>
    </w:p>
    <w:p w14:paraId="5820BAE5" w14:textId="77777777" w:rsidR="00507A4B" w:rsidRDefault="00000000">
      <w:pPr>
        <w:pStyle w:val="Prrafodelista"/>
        <w:numPr>
          <w:ilvl w:val="0"/>
          <w:numId w:val="5"/>
        </w:numPr>
        <w:tabs>
          <w:tab w:val="left" w:pos="764"/>
        </w:tabs>
        <w:ind w:left="428" w:right="1136" w:firstLine="0"/>
        <w:jc w:val="both"/>
        <w:rPr>
          <w:i/>
        </w:rPr>
      </w:pPr>
      <w:r>
        <w:rPr>
          <w:i/>
        </w:rPr>
        <w:t>Su nombramiento deberá efectuarse, de conformidad con lo previsto en la legislación de</w:t>
      </w:r>
      <w:r>
        <w:rPr>
          <w:i/>
          <w:spacing w:val="-1"/>
        </w:rPr>
        <w:t xml:space="preserve"> </w:t>
      </w:r>
      <w:r>
        <w:rPr>
          <w:i/>
        </w:rPr>
        <w:t>régimen</w:t>
      </w:r>
      <w:r>
        <w:rPr>
          <w:i/>
          <w:spacing w:val="-1"/>
        </w:rPr>
        <w:t xml:space="preserve"> </w:t>
      </w:r>
      <w:r>
        <w:rPr>
          <w:i/>
        </w:rPr>
        <w:t>local,</w:t>
      </w:r>
      <w:r>
        <w:rPr>
          <w:i/>
          <w:spacing w:val="-1"/>
        </w:rPr>
        <w:t xml:space="preserve"> </w:t>
      </w:r>
      <w:r>
        <w:rPr>
          <w:i/>
        </w:rPr>
        <w:t>entre</w:t>
      </w:r>
      <w:r>
        <w:rPr>
          <w:i/>
          <w:spacing w:val="-3"/>
        </w:rPr>
        <w:t xml:space="preserve"> </w:t>
      </w:r>
      <w:r>
        <w:rPr>
          <w:i/>
        </w:rPr>
        <w:t>el</w:t>
      </w:r>
      <w:r>
        <w:rPr>
          <w:i/>
          <w:spacing w:val="-1"/>
        </w:rPr>
        <w:t xml:space="preserve"> </w:t>
      </w:r>
      <w:r>
        <w:rPr>
          <w:i/>
        </w:rPr>
        <w:t>personal</w:t>
      </w:r>
      <w:r>
        <w:rPr>
          <w:i/>
          <w:spacing w:val="-2"/>
        </w:rPr>
        <w:t xml:space="preserve"> </w:t>
      </w:r>
      <w:r>
        <w:rPr>
          <w:i/>
        </w:rPr>
        <w:t>funcionario de</w:t>
      </w:r>
      <w:r>
        <w:rPr>
          <w:i/>
          <w:spacing w:val="-1"/>
        </w:rPr>
        <w:t xml:space="preserve"> </w:t>
      </w:r>
      <w:r>
        <w:rPr>
          <w:i/>
        </w:rPr>
        <w:t>carrera</w:t>
      </w:r>
      <w:r>
        <w:rPr>
          <w:i/>
          <w:spacing w:val="-1"/>
        </w:rPr>
        <w:t xml:space="preserve"> </w:t>
      </w:r>
      <w:r>
        <w:rPr>
          <w:i/>
        </w:rPr>
        <w:t>del</w:t>
      </w:r>
      <w:r>
        <w:rPr>
          <w:i/>
          <w:spacing w:val="-2"/>
        </w:rPr>
        <w:t xml:space="preserve"> </w:t>
      </w:r>
      <w:r>
        <w:rPr>
          <w:i/>
        </w:rPr>
        <w:t>Estado,</w:t>
      </w:r>
      <w:r>
        <w:rPr>
          <w:i/>
          <w:spacing w:val="-1"/>
        </w:rPr>
        <w:t xml:space="preserve"> </w:t>
      </w:r>
      <w:r>
        <w:rPr>
          <w:i/>
        </w:rPr>
        <w:t>de</w:t>
      </w:r>
      <w:r>
        <w:rPr>
          <w:i/>
          <w:spacing w:val="-1"/>
        </w:rPr>
        <w:t xml:space="preserve"> </w:t>
      </w:r>
      <w:r>
        <w:rPr>
          <w:i/>
        </w:rPr>
        <w:t>las Comunidades Autónomas, de las Entidades Locales o con habilitación de carácter nacional que pertenezcan a cuerpos o escalas clasificados en el subgrupo A1, salvo que la resolución de creación de las Direcciones Generales correspondientes prevea que</w:t>
      </w:r>
      <w:r>
        <w:rPr>
          <w:i/>
          <w:spacing w:val="-1"/>
        </w:rPr>
        <w:t xml:space="preserve"> </w:t>
      </w:r>
      <w:r>
        <w:rPr>
          <w:i/>
        </w:rPr>
        <w:t>en atención a</w:t>
      </w:r>
      <w:r>
        <w:rPr>
          <w:i/>
          <w:spacing w:val="-1"/>
        </w:rPr>
        <w:t xml:space="preserve"> </w:t>
      </w:r>
      <w:r>
        <w:rPr>
          <w:i/>
        </w:rPr>
        <w:t>las características específicas</w:t>
      </w:r>
      <w:r>
        <w:rPr>
          <w:i/>
          <w:spacing w:val="-1"/>
        </w:rPr>
        <w:t xml:space="preserve"> </w:t>
      </w:r>
      <w:r>
        <w:rPr>
          <w:i/>
        </w:rPr>
        <w:t>del puesto</w:t>
      </w:r>
      <w:r>
        <w:rPr>
          <w:i/>
          <w:spacing w:val="-1"/>
        </w:rPr>
        <w:t xml:space="preserve"> </w:t>
      </w:r>
      <w:r>
        <w:rPr>
          <w:i/>
        </w:rPr>
        <w:t>directivo, su</w:t>
      </w:r>
      <w:r>
        <w:rPr>
          <w:i/>
          <w:spacing w:val="-1"/>
        </w:rPr>
        <w:t xml:space="preserve"> </w:t>
      </w:r>
      <w:r>
        <w:rPr>
          <w:i/>
        </w:rPr>
        <w:t>titular,, si bien con dicha titulación, no tenga la condición de funcionario. En este último caso, los nombramientos habrán de efectuarse de acuerdo con criterios de competencia profesional y experiencia en el desempeño de puestos de responsabilidad en la</w:t>
      </w:r>
      <w:r>
        <w:rPr>
          <w:i/>
          <w:spacing w:val="40"/>
        </w:rPr>
        <w:t xml:space="preserve"> </w:t>
      </w:r>
      <w:r>
        <w:rPr>
          <w:i/>
        </w:rPr>
        <w:t>gestión pública o privada.</w:t>
      </w:r>
    </w:p>
    <w:p w14:paraId="7AAEB84F" w14:textId="77777777" w:rsidR="00507A4B" w:rsidRDefault="00507A4B">
      <w:pPr>
        <w:pStyle w:val="Textoindependiente"/>
        <w:spacing w:before="27"/>
        <w:rPr>
          <w:i/>
          <w:sz w:val="22"/>
        </w:rPr>
      </w:pPr>
    </w:p>
    <w:p w14:paraId="1BE195BA" w14:textId="77777777" w:rsidR="00507A4B" w:rsidRDefault="00000000">
      <w:pPr>
        <w:pStyle w:val="Prrafodelista"/>
        <w:numPr>
          <w:ilvl w:val="0"/>
          <w:numId w:val="5"/>
        </w:numPr>
        <w:tabs>
          <w:tab w:val="left" w:pos="700"/>
        </w:tabs>
        <w:ind w:left="428" w:right="1138" w:firstLine="0"/>
        <w:jc w:val="both"/>
        <w:rPr>
          <w:i/>
        </w:rPr>
      </w:pPr>
      <w:r>
        <w:rPr>
          <w:i/>
          <w:noProof/>
        </w:rPr>
        <mc:AlternateContent>
          <mc:Choice Requires="wps">
            <w:drawing>
              <wp:anchor distT="0" distB="0" distL="0" distR="0" simplePos="0" relativeHeight="482865664" behindDoc="1" locked="0" layoutInCell="1" allowOverlap="1" wp14:anchorId="70E858D6" wp14:editId="1CA4F8CA">
                <wp:simplePos x="0" y="0"/>
                <wp:positionH relativeFrom="page">
                  <wp:posOffset>6979010</wp:posOffset>
                </wp:positionH>
                <wp:positionV relativeFrom="paragraph">
                  <wp:posOffset>1470168</wp:posOffset>
                </wp:positionV>
                <wp:extent cx="238125" cy="3208020"/>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20397DD2"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589C9AE8" w14:textId="77777777" w:rsidR="00507A4B" w:rsidRDefault="00000000">
                            <w:pPr>
                              <w:spacing w:line="120" w:lineRule="exact"/>
                              <w:rPr>
                                <w:sz w:val="12"/>
                              </w:rPr>
                            </w:pPr>
                            <w:r>
                              <w:rPr>
                                <w:spacing w:val="-2"/>
                                <w:sz w:val="12"/>
                              </w:rPr>
                              <w:t>Verificación:</w:t>
                            </w:r>
                            <w:r>
                              <w:rPr>
                                <w:spacing w:val="7"/>
                                <w:sz w:val="12"/>
                              </w:rPr>
                              <w:t xml:space="preserve"> </w:t>
                            </w:r>
                            <w:hyperlink r:id="rId286">
                              <w:r>
                                <w:rPr>
                                  <w:spacing w:val="-2"/>
                                  <w:sz w:val="12"/>
                                </w:rPr>
                                <w:t>https://sede.lasrozas.es/</w:t>
                              </w:r>
                            </w:hyperlink>
                          </w:p>
                          <w:p w14:paraId="0AEFAA46"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70E858D6" id="Textbox 361" o:spid="_x0000_s1334" type="#_x0000_t202" style="position:absolute;left:0;text-align:left;margin-left:549.55pt;margin-top:115.75pt;width:18.75pt;height:252.6pt;z-index:-2045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" filled="f" stroked="f">
                <v:textbox style="layout-flow:vertical;mso-layout-flow-alt:bottom-to-top" inset="0,0,0,0">
                  <w:txbxContent>
                    <w:p w14:paraId="20397DD2"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589C9AE8" w14:textId="77777777" w:rsidR="00507A4B" w:rsidRDefault="00000000">
                      <w:pPr>
                        <w:spacing w:line="120" w:lineRule="exact"/>
                        <w:rPr>
                          <w:sz w:val="12"/>
                        </w:rPr>
                      </w:pPr>
                      <w:r>
                        <w:rPr>
                          <w:spacing w:val="-2"/>
                          <w:sz w:val="12"/>
                        </w:rPr>
                        <w:t>Verificación:</w:t>
                      </w:r>
                      <w:r>
                        <w:rPr>
                          <w:spacing w:val="7"/>
                          <w:sz w:val="12"/>
                        </w:rPr>
                        <w:t xml:space="preserve"> </w:t>
                      </w:r>
                      <w:hyperlink r:id="rId287">
                        <w:r>
                          <w:rPr>
                            <w:spacing w:val="-2"/>
                            <w:sz w:val="12"/>
                          </w:rPr>
                          <w:t>https://sede.lasrozas.es/</w:t>
                        </w:r>
                      </w:hyperlink>
                    </w:p>
                    <w:p w14:paraId="0AEFAA46"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i/>
          <w:noProof/>
        </w:rPr>
        <mc:AlternateContent>
          <mc:Choice Requires="wps">
            <w:drawing>
              <wp:anchor distT="0" distB="0" distL="0" distR="0" simplePos="0" relativeHeight="15877120" behindDoc="0" locked="0" layoutInCell="1" allowOverlap="1" wp14:anchorId="7FE91859" wp14:editId="2C580CAA">
                <wp:simplePos x="0" y="0"/>
                <wp:positionH relativeFrom="page">
                  <wp:posOffset>6965929</wp:posOffset>
                </wp:positionH>
                <wp:positionV relativeFrom="paragraph">
                  <wp:posOffset>1330367</wp:posOffset>
                </wp:positionV>
                <wp:extent cx="263525" cy="336042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172F40E" w14:textId="2229332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2099AF8" w14:textId="77777777" w:rsidR="00507A4B" w:rsidRDefault="00000000">
                            <w:pPr>
                              <w:spacing w:line="120" w:lineRule="exact"/>
                              <w:ind w:left="20"/>
                              <w:rPr>
                                <w:sz w:val="12"/>
                              </w:rPr>
                            </w:pPr>
                            <w:r>
                              <w:rPr>
                                <w:spacing w:val="-2"/>
                                <w:sz w:val="12"/>
                              </w:rPr>
                              <w:t>Verificación:</w:t>
                            </w:r>
                            <w:r>
                              <w:rPr>
                                <w:spacing w:val="7"/>
                                <w:sz w:val="12"/>
                              </w:rPr>
                              <w:t xml:space="preserve"> </w:t>
                            </w:r>
                            <w:hyperlink r:id="rId288">
                              <w:r>
                                <w:rPr>
                                  <w:spacing w:val="-2"/>
                                  <w:sz w:val="12"/>
                                </w:rPr>
                                <w:t>https://sede.lasrozas.es/</w:t>
                              </w:r>
                            </w:hyperlink>
                          </w:p>
                          <w:p w14:paraId="758B0CC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FE91859" id="Textbox 362" o:spid="_x0000_s1335" type="#_x0000_t202" style="position:absolute;left:0;text-align:left;margin-left:548.5pt;margin-top:104.75pt;width:20.75pt;height:264.6pt;z-index:15877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j0y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" filled="f" stroked="f">
                <v:textbox style="layout-flow:vertical;mso-layout-flow-alt:bottom-to-top" inset="0,0,0,0">
                  <w:txbxContent>
                    <w:p w14:paraId="4172F40E" w14:textId="2229332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72099AF8" w14:textId="77777777" w:rsidR="00507A4B" w:rsidRDefault="00000000">
                      <w:pPr>
                        <w:spacing w:line="120" w:lineRule="exact"/>
                        <w:ind w:left="20"/>
                        <w:rPr>
                          <w:sz w:val="12"/>
                        </w:rPr>
                      </w:pPr>
                      <w:r>
                        <w:rPr>
                          <w:spacing w:val="-2"/>
                          <w:sz w:val="12"/>
                        </w:rPr>
                        <w:t>Verificación:</w:t>
                      </w:r>
                      <w:r>
                        <w:rPr>
                          <w:spacing w:val="7"/>
                          <w:sz w:val="12"/>
                        </w:rPr>
                        <w:t xml:space="preserve"> </w:t>
                      </w:r>
                      <w:hyperlink r:id="rId289">
                        <w:r>
                          <w:rPr>
                            <w:spacing w:val="-2"/>
                            <w:sz w:val="12"/>
                          </w:rPr>
                          <w:t>https://sede.lasrozas.es/</w:t>
                        </w:r>
                      </w:hyperlink>
                    </w:p>
                    <w:p w14:paraId="758B0CC8"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rPr>
        <w:t>Los empleados públicos del Ayuntamiento de Las Rozas de Madrid a quienes se nombre titulares de los órganos directivos municipales pasarán a la situación de servicios especiales, de conformidad con lo establecido en la normativa vigente sobre Función Pública, excepto el personal funcionario de administración local con habilitación de carácter nacional cuando desempeñen puestos reservados a ellos, que se regirán por su normativa específica, quedando en situación de servicio activo. Mantendrán los derechos económicos y sociales que, por acuerdo o convenio, correspondan a los funcionarios del Ayuntamiento de Las Rozas de Madrid, así como aquellos que, previamente, ya tuvieran reconocidos. Cuando reingresen al servicio activo en el Ayuntamiento de Las Rozas de Madrid recibirán el mismo tratamiento en</w:t>
      </w:r>
      <w:r>
        <w:rPr>
          <w:i/>
          <w:spacing w:val="40"/>
        </w:rPr>
        <w:t xml:space="preserve"> </w:t>
      </w:r>
      <w:r>
        <w:rPr>
          <w:i/>
        </w:rPr>
        <w:t>la consolidación de grado y conjunto de complementos que esté establecido para los directores generales.</w:t>
      </w:r>
    </w:p>
    <w:p w14:paraId="3839D11E" w14:textId="77777777" w:rsidR="00507A4B" w:rsidRDefault="00507A4B">
      <w:pPr>
        <w:pStyle w:val="Textoindependiente"/>
        <w:spacing w:before="27"/>
        <w:rPr>
          <w:i/>
          <w:sz w:val="22"/>
        </w:rPr>
      </w:pPr>
    </w:p>
    <w:p w14:paraId="1D184FDB" w14:textId="2CCF2773" w:rsidR="00507A4B" w:rsidRDefault="00000000">
      <w:pPr>
        <w:ind w:left="428" w:right="1139"/>
        <w:jc w:val="both"/>
        <w:rPr>
          <w:i/>
        </w:rPr>
      </w:pPr>
      <w:r>
        <w:rPr>
          <w:i/>
        </w:rPr>
        <w:t>Todos los órganos directivos municipales tienen derecho a la defensa jurídica y protección de la Administración Pública en los procedimientos que se sigan ante cualquier orden jurisdiccional como consecuencia del ejercicio legítimo de sus funciones o cargos públicos</w:t>
      </w:r>
      <w:r w:rsidR="00046648">
        <w:rPr>
          <w:i/>
        </w:rPr>
        <w:t>.</w:t>
      </w:r>
    </w:p>
    <w:p w14:paraId="48BC43DF" w14:textId="77777777" w:rsidR="00507A4B" w:rsidRDefault="00507A4B">
      <w:pPr>
        <w:pStyle w:val="Textoindependiente"/>
        <w:spacing w:before="27"/>
        <w:rPr>
          <w:i/>
          <w:sz w:val="22"/>
        </w:rPr>
      </w:pPr>
    </w:p>
    <w:p w14:paraId="7984AE81" w14:textId="77777777" w:rsidR="00507A4B" w:rsidRDefault="00000000">
      <w:pPr>
        <w:pStyle w:val="Prrafodelista"/>
        <w:numPr>
          <w:ilvl w:val="0"/>
          <w:numId w:val="5"/>
        </w:numPr>
        <w:tabs>
          <w:tab w:val="left" w:pos="724"/>
        </w:tabs>
        <w:spacing w:before="1"/>
        <w:ind w:left="428" w:right="1138" w:firstLine="0"/>
        <w:jc w:val="both"/>
        <w:rPr>
          <w:i/>
        </w:rPr>
      </w:pPr>
      <w:r>
        <w:rPr>
          <w:i/>
        </w:rPr>
        <w:t>Las decisiones administrativas que adopten los órganos directivos revestirán la forma de resolución del órgano de que se trate. Dichas resoluciones se publicarán o notificarán de acuerdo con lo dispuesto en la normativa vigente.”</w:t>
      </w:r>
    </w:p>
    <w:p w14:paraId="72278BAA" w14:textId="77777777" w:rsidR="00507A4B" w:rsidRDefault="00507A4B">
      <w:pPr>
        <w:pStyle w:val="Textoindependiente"/>
        <w:spacing w:before="3"/>
        <w:rPr>
          <w:i/>
          <w:sz w:val="22"/>
        </w:rPr>
      </w:pPr>
    </w:p>
    <w:p w14:paraId="7225DBE3" w14:textId="77777777" w:rsidR="00507A4B" w:rsidRDefault="00000000">
      <w:pPr>
        <w:spacing w:before="1"/>
        <w:ind w:left="429" w:right="993" w:firstLine="708"/>
        <w:jc w:val="both"/>
      </w:pPr>
      <w:r>
        <w:t xml:space="preserve">Conforme a lo establecido en la regulación referenciada el nombramiento y el cese de los </w:t>
      </w:r>
      <w:proofErr w:type="gramStart"/>
      <w:r>
        <w:t>Directores Generales</w:t>
      </w:r>
      <w:proofErr w:type="gramEnd"/>
      <w:r>
        <w:t xml:space="preserve"> corresponde a la Junta de Gobierno Local y deberá efectuarse atendiendo a criterios de competencia profesional y experiencia, entre funcionarios de carrera del Estado, de las Comunidades Autónomas, de las Entidades Locales o con habilitación de carácter nacional que pertenezcan a cuerpos o escalas clasificados</w:t>
      </w:r>
      <w:r>
        <w:rPr>
          <w:spacing w:val="33"/>
        </w:rPr>
        <w:t xml:space="preserve"> </w:t>
      </w:r>
      <w:r>
        <w:t>en</w:t>
      </w:r>
      <w:r>
        <w:rPr>
          <w:spacing w:val="30"/>
        </w:rPr>
        <w:t xml:space="preserve"> </w:t>
      </w:r>
      <w:r>
        <w:t>el</w:t>
      </w:r>
      <w:r>
        <w:rPr>
          <w:spacing w:val="30"/>
        </w:rPr>
        <w:t xml:space="preserve"> </w:t>
      </w:r>
      <w:r>
        <w:t>subgrupo</w:t>
      </w:r>
      <w:r>
        <w:rPr>
          <w:spacing w:val="30"/>
        </w:rPr>
        <w:t xml:space="preserve"> </w:t>
      </w:r>
      <w:r>
        <w:t>A1,</w:t>
      </w:r>
      <w:r>
        <w:rPr>
          <w:spacing w:val="32"/>
        </w:rPr>
        <w:t xml:space="preserve"> </w:t>
      </w:r>
      <w:r>
        <w:t>salvo</w:t>
      </w:r>
      <w:r>
        <w:rPr>
          <w:spacing w:val="30"/>
        </w:rPr>
        <w:t xml:space="preserve"> </w:t>
      </w:r>
      <w:r>
        <w:t>que</w:t>
      </w:r>
      <w:r>
        <w:rPr>
          <w:spacing w:val="30"/>
        </w:rPr>
        <w:t xml:space="preserve"> </w:t>
      </w:r>
      <w:r>
        <w:t>el</w:t>
      </w:r>
      <w:r>
        <w:rPr>
          <w:spacing w:val="30"/>
        </w:rPr>
        <w:t xml:space="preserve"> </w:t>
      </w:r>
      <w:r>
        <w:t>Reglamento</w:t>
      </w:r>
      <w:r>
        <w:rPr>
          <w:spacing w:val="32"/>
        </w:rPr>
        <w:t xml:space="preserve"> </w:t>
      </w:r>
      <w:r>
        <w:t>Orgánico</w:t>
      </w:r>
      <w:r>
        <w:rPr>
          <w:spacing w:val="30"/>
        </w:rPr>
        <w:t xml:space="preserve"> </w:t>
      </w:r>
      <w:r>
        <w:t>Municipal</w:t>
      </w:r>
      <w:r>
        <w:rPr>
          <w:spacing w:val="32"/>
        </w:rPr>
        <w:t xml:space="preserve"> </w:t>
      </w:r>
      <w:r>
        <w:t>permita</w:t>
      </w:r>
    </w:p>
    <w:p w14:paraId="3171794B" w14:textId="77777777" w:rsidR="00507A4B" w:rsidRDefault="00507A4B">
      <w:pPr>
        <w:jc w:val="both"/>
        <w:sectPr w:rsidR="00507A4B">
          <w:headerReference w:type="default" r:id="rId290"/>
          <w:footerReference w:type="default" r:id="rId291"/>
          <w:pgSz w:w="11910" w:h="16840"/>
          <w:pgMar w:top="0" w:right="566" w:bottom="0" w:left="1275" w:header="0" w:footer="0" w:gutter="0"/>
          <w:cols w:space="720"/>
        </w:sectPr>
      </w:pPr>
    </w:p>
    <w:p w14:paraId="69470663" w14:textId="549F3425" w:rsidR="00507A4B" w:rsidRDefault="00046648">
      <w:pPr>
        <w:pStyle w:val="Textoindependiente"/>
        <w:rPr>
          <w:sz w:val="24"/>
        </w:rPr>
      </w:pPr>
      <w:r>
        <w:rPr>
          <w:noProof/>
          <w:sz w:val="24"/>
        </w:rPr>
        <w:lastRenderedPageBreak/>
        <mc:AlternateContent>
          <mc:Choice Requires="wpg">
            <w:drawing>
              <wp:anchor distT="0" distB="0" distL="0" distR="0" simplePos="0" relativeHeight="251653120" behindDoc="0" locked="0" layoutInCell="1" allowOverlap="1" wp14:anchorId="70448AFC" wp14:editId="4D7FB2EE">
                <wp:simplePos x="0" y="0"/>
                <wp:positionH relativeFrom="page">
                  <wp:posOffset>6766560</wp:posOffset>
                </wp:positionH>
                <wp:positionV relativeFrom="page">
                  <wp:posOffset>0</wp:posOffset>
                </wp:positionV>
                <wp:extent cx="792480" cy="10692130"/>
                <wp:effectExtent l="0" t="0" r="762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67" name="Image 367"/>
                          <pic:cNvPicPr/>
                        </pic:nvPicPr>
                        <pic:blipFill>
                          <a:blip r:embed="rId252" cstate="print"/>
                          <a:stretch>
                            <a:fillRect/>
                          </a:stretch>
                        </pic:blipFill>
                        <pic:spPr>
                          <a:xfrm>
                            <a:off x="13080" y="9891903"/>
                            <a:ext cx="419100" cy="419100"/>
                          </a:xfrm>
                          <a:prstGeom prst="rect">
                            <a:avLst/>
                          </a:prstGeom>
                        </pic:spPr>
                      </pic:pic>
                      <wps:wsp>
                        <wps:cNvPr id="368" name="Graphic 368"/>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70" name="Textbox 370"/>
                        <wps:cNvSpPr txBox="1"/>
                        <wps:spPr>
                          <a:xfrm>
                            <a:off x="135889" y="202530"/>
                            <a:ext cx="478790" cy="142240"/>
                          </a:xfrm>
                          <a:prstGeom prst="rect">
                            <a:avLst/>
                          </a:prstGeom>
                        </wps:spPr>
                        <wps:txbx>
                          <w:txbxContent>
                            <w:p w14:paraId="41B64141"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70448AFC" id="Group 366" o:spid="_x0000_s1336" style="position:absolute;margin-left:532.8pt;margin-top:0;width:62.4pt;height:841.9pt;z-index:251653120;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">
                <v:shape id="Image 367" o:spid="_x0000_s1337"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">
                  <v:imagedata r:id="rId253" o:title=""/>
                </v:shape>
                <v:shape id="Graphic 368" o:spid="_x0000_s1338"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" path="m791972,l,,,10692003r791972,l791972,xe" stroked="f">
                  <v:path arrowok="t"/>
                </v:shape>
                <v:shape id="Textbox 370" o:spid="_x0000_s1339"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xzwgAAANwAAAAPAAAAZHJzL2Rvd25yZXYueG1sRE/Pa8Iw&#10;FL4P/B/CE3abqQp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CUHExzwgAAANwAAAAPAAAA&#10;AAAAAAAAAAAAAAcCAABkcnMvZG93bnJldi54bWxQSwUGAAAAAAMAAwC3AAAA9gIAAAAA&#10;" filled="f" stroked="f">
                  <v:textbox inset="0,0,0,0">
                    <w:txbxContent>
                      <w:p w14:paraId="41B64141"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noProof/>
          <w:sz w:val="24"/>
        </w:rPr>
        <mc:AlternateContent>
          <mc:Choice Requires="wpg">
            <w:drawing>
              <wp:anchor distT="0" distB="0" distL="0" distR="0" simplePos="0" relativeHeight="251671552" behindDoc="1" locked="0" layoutInCell="1" allowOverlap="1" wp14:anchorId="48EA92D3" wp14:editId="7AA04648">
                <wp:simplePos x="0" y="0"/>
                <wp:positionH relativeFrom="page">
                  <wp:posOffset>0</wp:posOffset>
                </wp:positionH>
                <wp:positionV relativeFrom="page">
                  <wp:posOffset>0</wp:posOffset>
                </wp:positionV>
                <wp:extent cx="2073275" cy="10692130"/>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64" name="Image 364"/>
                          <pic:cNvPicPr/>
                        </pic:nvPicPr>
                        <pic:blipFill>
                          <a:blip r:embed="rId254" cstate="print"/>
                          <a:stretch>
                            <a:fillRect/>
                          </a:stretch>
                        </pic:blipFill>
                        <pic:spPr>
                          <a:xfrm>
                            <a:off x="587375" y="456577"/>
                            <a:ext cx="1485900" cy="1028700"/>
                          </a:xfrm>
                          <a:prstGeom prst="rect">
                            <a:avLst/>
                          </a:prstGeom>
                        </pic:spPr>
                      </pic:pic>
                      <wps:wsp>
                        <wps:cNvPr id="365" name="Graphic 365"/>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CBAEB4D" id="Group 363" o:spid="_x0000_s1026" style="position:absolute;margin-left:0;margin-top:0;width:163.25pt;height:841.9pt;z-index:-251644928;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">
                <v:shape id="Image 364"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">
                  <v:imagedata r:id="rId255" o:title=""/>
                </v:shape>
                <v:shape id="Graphic 365"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" path="m684022,l,,,10692003r684022,l684022,xe" stroked="f">
                  <v:path arrowok="t"/>
                </v:shape>
                <w10:wrap anchorx="page" anchory="page"/>
              </v:group>
            </w:pict>
          </mc:Fallback>
        </mc:AlternateContent>
      </w:r>
    </w:p>
    <w:p w14:paraId="64CD037E" w14:textId="77777777" w:rsidR="00507A4B" w:rsidRDefault="00507A4B">
      <w:pPr>
        <w:pStyle w:val="Textoindependiente"/>
        <w:spacing w:before="150"/>
        <w:rPr>
          <w:sz w:val="24"/>
        </w:rPr>
      </w:pPr>
    </w:p>
    <w:p w14:paraId="280BD875" w14:textId="77777777" w:rsidR="00507A4B" w:rsidRDefault="00000000">
      <w:pPr>
        <w:pStyle w:val="Ttulo2"/>
        <w:ind w:right="661"/>
        <w:jc w:val="right"/>
        <w:rPr>
          <w:u w:val="none"/>
        </w:rPr>
      </w:pPr>
      <w:r>
        <w:rPr>
          <w:noProof/>
        </w:rPr>
        <mc:AlternateContent>
          <mc:Choice Requires="wps">
            <w:drawing>
              <wp:anchor distT="0" distB="0" distL="0" distR="0" simplePos="0" relativeHeight="482868224" behindDoc="1" locked="0" layoutInCell="1" allowOverlap="1" wp14:anchorId="3AF12BEA" wp14:editId="512E8593">
                <wp:simplePos x="0" y="0"/>
                <wp:positionH relativeFrom="page">
                  <wp:posOffset>6779408</wp:posOffset>
                </wp:positionH>
                <wp:positionV relativeFrom="paragraph">
                  <wp:posOffset>6603</wp:posOffset>
                </wp:positionV>
                <wp:extent cx="210820" cy="16891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7104211F"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3AF12BEA" id="Textbox 371" o:spid="_x0000_s1340" type="#_x0000_t202" style="position:absolute;left:0;text-align:left;margin-left:533.8pt;margin-top:.5pt;width:16.6pt;height:13.3pt;z-index:-204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FEz1ymZAQAAIwMA&#10;AA4AAAAAAAAAAAAAAAAALgIAAGRycy9lMm9Eb2MueG1sUEsBAi0AFAAGAAgAAAAhAH2avUHcAAAA&#10;CgEAAA8AAAAAAAAAAAAAAAAA8wMAAGRycy9kb3ducmV2LnhtbFBLBQYAAAAABAAEAPMAAAD8BAAA&#10;AAA=&#10;" filled="f" stroked="f">
                <v:textbox inset="0,0,0,0">
                  <w:txbxContent>
                    <w:p w14:paraId="7104211F"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697BD89E" w14:textId="77777777" w:rsidR="00507A4B" w:rsidRDefault="00507A4B">
      <w:pPr>
        <w:pStyle w:val="Textoindependiente"/>
        <w:rPr>
          <w:rFonts w:ascii="Times New Roman"/>
          <w:i/>
          <w:sz w:val="22"/>
        </w:rPr>
      </w:pPr>
    </w:p>
    <w:p w14:paraId="4F32169D" w14:textId="77777777" w:rsidR="00507A4B" w:rsidRDefault="00507A4B">
      <w:pPr>
        <w:pStyle w:val="Textoindependiente"/>
        <w:rPr>
          <w:rFonts w:ascii="Times New Roman"/>
          <w:i/>
          <w:sz w:val="22"/>
        </w:rPr>
      </w:pPr>
    </w:p>
    <w:p w14:paraId="4F9A707B" w14:textId="77777777" w:rsidR="00507A4B" w:rsidRDefault="00507A4B">
      <w:pPr>
        <w:pStyle w:val="Textoindependiente"/>
        <w:rPr>
          <w:rFonts w:ascii="Times New Roman"/>
          <w:i/>
          <w:sz w:val="22"/>
        </w:rPr>
      </w:pPr>
    </w:p>
    <w:p w14:paraId="72DA0AA7" w14:textId="77777777" w:rsidR="00507A4B" w:rsidRDefault="00507A4B">
      <w:pPr>
        <w:pStyle w:val="Textoindependiente"/>
        <w:rPr>
          <w:rFonts w:ascii="Times New Roman"/>
          <w:i/>
          <w:sz w:val="22"/>
        </w:rPr>
      </w:pPr>
    </w:p>
    <w:p w14:paraId="31D79F0E" w14:textId="77777777" w:rsidR="00507A4B" w:rsidRDefault="00507A4B">
      <w:pPr>
        <w:pStyle w:val="Textoindependiente"/>
        <w:rPr>
          <w:rFonts w:ascii="Times New Roman"/>
          <w:i/>
          <w:sz w:val="22"/>
        </w:rPr>
      </w:pPr>
    </w:p>
    <w:p w14:paraId="37FDB5A0" w14:textId="77777777" w:rsidR="00507A4B" w:rsidRDefault="00507A4B">
      <w:pPr>
        <w:pStyle w:val="Textoindependiente"/>
        <w:rPr>
          <w:rFonts w:ascii="Times New Roman"/>
          <w:i/>
          <w:sz w:val="22"/>
        </w:rPr>
      </w:pPr>
    </w:p>
    <w:p w14:paraId="1B2D974A" w14:textId="77777777" w:rsidR="00507A4B" w:rsidRDefault="00507A4B">
      <w:pPr>
        <w:pStyle w:val="Textoindependiente"/>
        <w:spacing w:before="135"/>
        <w:rPr>
          <w:rFonts w:ascii="Times New Roman"/>
          <w:i/>
          <w:sz w:val="22"/>
        </w:rPr>
      </w:pPr>
    </w:p>
    <w:p w14:paraId="3F11B565" w14:textId="77777777" w:rsidR="00507A4B" w:rsidRDefault="00000000">
      <w:pPr>
        <w:ind w:left="428" w:right="992"/>
        <w:jc w:val="both"/>
      </w:pPr>
      <w:proofErr w:type="gramStart"/>
      <w:r>
        <w:t>que</w:t>
      </w:r>
      <w:proofErr w:type="gramEnd"/>
      <w:r>
        <w:t xml:space="preserve"> en atención a las características específicas de las funciones de tales órganos directivos, su titular no reúna dicha condición de funcionario.</w:t>
      </w:r>
    </w:p>
    <w:p w14:paraId="3546EFDE" w14:textId="77777777" w:rsidR="00046648" w:rsidRDefault="00046648">
      <w:pPr>
        <w:ind w:left="428" w:right="992"/>
        <w:jc w:val="both"/>
      </w:pPr>
    </w:p>
    <w:p w14:paraId="2568B06C" w14:textId="77777777" w:rsidR="00507A4B" w:rsidRDefault="00000000">
      <w:pPr>
        <w:ind w:left="428" w:right="995" w:firstLine="708"/>
        <w:jc w:val="both"/>
      </w:pPr>
      <w:r>
        <w:rPr>
          <w:noProof/>
        </w:rPr>
        <mc:AlternateContent>
          <mc:Choice Requires="wps">
            <w:drawing>
              <wp:anchor distT="0" distB="0" distL="0" distR="0" simplePos="0" relativeHeight="15879680" behindDoc="0" locked="0" layoutInCell="1" allowOverlap="1" wp14:anchorId="00C742E1" wp14:editId="775D697B">
                <wp:simplePos x="0" y="0"/>
                <wp:positionH relativeFrom="page">
                  <wp:posOffset>6807090</wp:posOffset>
                </wp:positionH>
                <wp:positionV relativeFrom="paragraph">
                  <wp:posOffset>655071</wp:posOffset>
                </wp:positionV>
                <wp:extent cx="419734" cy="3187065"/>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08535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721AB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0C742E1" id="Textbox 372" o:spid="_x0000_s1341" type="#_x0000_t202" style="position:absolute;left:0;text-align:left;margin-left:536pt;margin-top:51.6pt;width:33.05pt;height:250.95pt;z-index:15879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wSA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" filled="f" stroked="f">
                <v:textbox style="layout-flow:vertical;mso-layout-flow-alt:bottom-to-top" inset="0,0,0,0">
                  <w:txbxContent>
                    <w:p w14:paraId="75085357"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721AB4"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 xml:space="preserve">El Reglamento Orgánico del Ayuntamiento establece la posibilidad de excepcionar la exigencia de reunir la condición de funcionario para ser nombrado </w:t>
      </w:r>
      <w:proofErr w:type="gramStart"/>
      <w:r>
        <w:t>Director General</w:t>
      </w:r>
      <w:proofErr w:type="gramEnd"/>
      <w:r>
        <w:t xml:space="preserve"> en atención a las características específicas del puesto, a través de la resolución de creación de la correspondiente Dirección General.</w:t>
      </w:r>
    </w:p>
    <w:p w14:paraId="3C44D2B6" w14:textId="77777777" w:rsidR="00507A4B" w:rsidRDefault="00507A4B">
      <w:pPr>
        <w:pStyle w:val="Textoindependiente"/>
        <w:spacing w:before="1"/>
        <w:rPr>
          <w:sz w:val="22"/>
        </w:rPr>
      </w:pPr>
    </w:p>
    <w:p w14:paraId="375461CA" w14:textId="77777777" w:rsidR="00507A4B" w:rsidRDefault="00000000">
      <w:pPr>
        <w:ind w:left="428" w:right="1136" w:firstLine="708"/>
        <w:jc w:val="both"/>
      </w:pPr>
      <w:r>
        <w:t>La Junta de Gobierno Local, en sesión ordinaria celebrada el día 27 de mayo</w:t>
      </w:r>
      <w:r>
        <w:rPr>
          <w:spacing w:val="40"/>
        </w:rPr>
        <w:t xml:space="preserve"> </w:t>
      </w:r>
      <w:r>
        <w:t>de 2022 adoptó el Acuerdo de determinación de la Dirección General de Oficina</w:t>
      </w:r>
      <w:r>
        <w:rPr>
          <w:spacing w:val="40"/>
        </w:rPr>
        <w:t xml:space="preserve"> </w:t>
      </w:r>
      <w:r>
        <w:t xml:space="preserve">Digital, estableciendo las competencias específicas de la misma, y en atención a las mencionadas competencias específicas, excepcionando para el nombramiento del titular de </w:t>
      </w:r>
      <w:proofErr w:type="gramStart"/>
      <w:r>
        <w:t>la misma</w:t>
      </w:r>
      <w:proofErr w:type="gramEnd"/>
      <w:r>
        <w:t xml:space="preserve">, no tener que ostentar la condición de funcionario establecida en el artículo 130.3 de la Ley 7/1985, de 2 de abril Reguladora de las Bases de Régimen </w:t>
      </w:r>
      <w:r>
        <w:rPr>
          <w:spacing w:val="-2"/>
        </w:rPr>
        <w:t>Local.</w:t>
      </w:r>
    </w:p>
    <w:p w14:paraId="3B385BC6" w14:textId="77777777" w:rsidR="00507A4B" w:rsidRDefault="00000000">
      <w:pPr>
        <w:spacing w:before="119"/>
        <w:ind w:left="428" w:right="1145" w:firstLine="708"/>
        <w:jc w:val="both"/>
      </w:pPr>
      <w:r>
        <w:t>Dentro de los órganos directivos existentes en el Ayuntamiento de Las Rozas de Madrid, en atención a su naturaleza, podemos distinguir en órganos directivos de naturaleza técnico-directiva y de naturaleza político-directiva.</w:t>
      </w:r>
    </w:p>
    <w:p w14:paraId="7C258927" w14:textId="77777777" w:rsidR="00507A4B" w:rsidRDefault="00000000">
      <w:pPr>
        <w:spacing w:before="121"/>
        <w:ind w:left="428" w:right="1136" w:firstLine="708"/>
        <w:jc w:val="both"/>
      </w:pPr>
      <w:r>
        <w:t xml:space="preserve">Los de naturaleza técnico-directiva serian, </w:t>
      </w:r>
      <w:proofErr w:type="gramStart"/>
      <w:r>
        <w:t>Secretario General</w:t>
      </w:r>
      <w:proofErr w:type="gramEnd"/>
      <w:r>
        <w:t xml:space="preserve"> del Pleno, Interventor General, Tesorero Municipal, Titular del órgano de apoyo a la Junta de Gobierno</w:t>
      </w:r>
      <w:r>
        <w:rPr>
          <w:spacing w:val="-2"/>
        </w:rPr>
        <w:t xml:space="preserve"> </w:t>
      </w:r>
      <w:r>
        <w:t>Local,</w:t>
      </w:r>
      <w:r>
        <w:rPr>
          <w:spacing w:val="-1"/>
        </w:rPr>
        <w:t xml:space="preserve"> </w:t>
      </w:r>
      <w:r>
        <w:t>Titular</w:t>
      </w:r>
      <w:r>
        <w:rPr>
          <w:spacing w:val="-1"/>
        </w:rPr>
        <w:t xml:space="preserve"> </w:t>
      </w:r>
      <w:r>
        <w:t>de</w:t>
      </w:r>
      <w:r>
        <w:rPr>
          <w:spacing w:val="-2"/>
        </w:rPr>
        <w:t xml:space="preserve"> </w:t>
      </w:r>
      <w:r>
        <w:t>la</w:t>
      </w:r>
      <w:r>
        <w:rPr>
          <w:spacing w:val="-2"/>
        </w:rPr>
        <w:t xml:space="preserve"> </w:t>
      </w:r>
      <w:r>
        <w:t>Asesoría</w:t>
      </w:r>
      <w:r>
        <w:rPr>
          <w:spacing w:val="-2"/>
        </w:rPr>
        <w:t xml:space="preserve"> </w:t>
      </w:r>
      <w:r>
        <w:t>Jurídica,</w:t>
      </w:r>
      <w:r>
        <w:rPr>
          <w:spacing w:val="-1"/>
        </w:rPr>
        <w:t xml:space="preserve"> </w:t>
      </w:r>
      <w:r>
        <w:t>Titular</w:t>
      </w:r>
      <w:r>
        <w:rPr>
          <w:spacing w:val="-1"/>
        </w:rPr>
        <w:t xml:space="preserve"> </w:t>
      </w:r>
      <w:r>
        <w:t>del</w:t>
      </w:r>
      <w:r>
        <w:rPr>
          <w:spacing w:val="-1"/>
        </w:rPr>
        <w:t xml:space="preserve"> </w:t>
      </w:r>
      <w:r>
        <w:t>órgano</w:t>
      </w:r>
      <w:r>
        <w:rPr>
          <w:spacing w:val="-2"/>
        </w:rPr>
        <w:t xml:space="preserve"> </w:t>
      </w:r>
      <w:r>
        <w:t>de</w:t>
      </w:r>
      <w:r>
        <w:rPr>
          <w:spacing w:val="-2"/>
        </w:rPr>
        <w:t xml:space="preserve"> </w:t>
      </w:r>
      <w:r>
        <w:t>Gestión</w:t>
      </w:r>
      <w:r>
        <w:rPr>
          <w:spacing w:val="-2"/>
        </w:rPr>
        <w:t xml:space="preserve"> </w:t>
      </w:r>
      <w:r>
        <w:t>Tributaria y Titular de la Unidad Central de Contabilidad y Presupuestos.</w:t>
      </w:r>
    </w:p>
    <w:p w14:paraId="470B8F49" w14:textId="77777777" w:rsidR="00507A4B" w:rsidRDefault="00000000">
      <w:pPr>
        <w:spacing w:before="120"/>
        <w:ind w:left="428" w:right="1138" w:firstLine="708"/>
        <w:jc w:val="both"/>
      </w:pPr>
      <w:r>
        <w:t xml:space="preserve">Los órganos directivos de naturaleza técnico-directiva se proveerán, si son puestos reservados a funcionarios de Habilitación Nacional, conforme establece el artículo 99 de la Ley 7/1985, de 2 de abril, Reguladora de las Bases del Régimen </w:t>
      </w:r>
      <w:r>
        <w:rPr>
          <w:spacing w:val="-2"/>
        </w:rPr>
        <w:t>Local.</w:t>
      </w:r>
    </w:p>
    <w:p w14:paraId="2184AF93" w14:textId="77777777" w:rsidR="00507A4B" w:rsidRDefault="00000000">
      <w:pPr>
        <w:spacing w:before="120"/>
        <w:ind w:left="428" w:right="1136" w:firstLine="708"/>
        <w:jc w:val="both"/>
      </w:pPr>
      <w:r>
        <w:rPr>
          <w:noProof/>
        </w:rPr>
        <mc:AlternateContent>
          <mc:Choice Requires="wps">
            <w:drawing>
              <wp:anchor distT="0" distB="0" distL="0" distR="0" simplePos="0" relativeHeight="482868736" behindDoc="1" locked="0" layoutInCell="1" allowOverlap="1" wp14:anchorId="55A49948" wp14:editId="26993F71">
                <wp:simplePos x="0" y="0"/>
                <wp:positionH relativeFrom="page">
                  <wp:posOffset>6979010</wp:posOffset>
                </wp:positionH>
                <wp:positionV relativeFrom="paragraph">
                  <wp:posOffset>520277</wp:posOffset>
                </wp:positionV>
                <wp:extent cx="238125" cy="320802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52D2ACA8"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77367BD3" w14:textId="77777777" w:rsidR="00507A4B" w:rsidRDefault="00000000">
                            <w:pPr>
                              <w:spacing w:line="120" w:lineRule="exact"/>
                              <w:rPr>
                                <w:sz w:val="12"/>
                              </w:rPr>
                            </w:pPr>
                            <w:r>
                              <w:rPr>
                                <w:spacing w:val="-2"/>
                                <w:sz w:val="12"/>
                              </w:rPr>
                              <w:t>Verificación:</w:t>
                            </w:r>
                            <w:r>
                              <w:rPr>
                                <w:spacing w:val="7"/>
                                <w:sz w:val="12"/>
                              </w:rPr>
                              <w:t xml:space="preserve"> </w:t>
                            </w:r>
                            <w:hyperlink r:id="rId292">
                              <w:r>
                                <w:rPr>
                                  <w:spacing w:val="-2"/>
                                  <w:sz w:val="12"/>
                                </w:rPr>
                                <w:t>https://sede.lasrozas.es/</w:t>
                              </w:r>
                            </w:hyperlink>
                          </w:p>
                          <w:p w14:paraId="003942D8"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55A49948" id="Textbox 373" o:spid="_x0000_s1342" type="#_x0000_t202" style="position:absolute;left:0;text-align:left;margin-left:549.55pt;margin-top:40.95pt;width:18.75pt;height:252.6pt;z-index:-20447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" filled="f" stroked="f">
                <v:textbox style="layout-flow:vertical;mso-layout-flow-alt:bottom-to-top" inset="0,0,0,0">
                  <w:txbxContent>
                    <w:p w14:paraId="52D2ACA8"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77367BD3" w14:textId="77777777" w:rsidR="00507A4B" w:rsidRDefault="00000000">
                      <w:pPr>
                        <w:spacing w:line="120" w:lineRule="exact"/>
                        <w:rPr>
                          <w:sz w:val="12"/>
                        </w:rPr>
                      </w:pPr>
                      <w:r>
                        <w:rPr>
                          <w:spacing w:val="-2"/>
                          <w:sz w:val="12"/>
                        </w:rPr>
                        <w:t>Verificación:</w:t>
                      </w:r>
                      <w:r>
                        <w:rPr>
                          <w:spacing w:val="7"/>
                          <w:sz w:val="12"/>
                        </w:rPr>
                        <w:t xml:space="preserve"> </w:t>
                      </w:r>
                      <w:hyperlink r:id="rId293">
                        <w:r>
                          <w:rPr>
                            <w:spacing w:val="-2"/>
                            <w:sz w:val="12"/>
                          </w:rPr>
                          <w:t>https://sede.lasrozas.es/</w:t>
                        </w:r>
                      </w:hyperlink>
                    </w:p>
                    <w:p w14:paraId="003942D8"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noProof/>
        </w:rPr>
        <mc:AlternateContent>
          <mc:Choice Requires="wps">
            <w:drawing>
              <wp:anchor distT="0" distB="0" distL="0" distR="0" simplePos="0" relativeHeight="15880192" behindDoc="0" locked="0" layoutInCell="1" allowOverlap="1" wp14:anchorId="6023952F" wp14:editId="501F22AF">
                <wp:simplePos x="0" y="0"/>
                <wp:positionH relativeFrom="page">
                  <wp:posOffset>6965929</wp:posOffset>
                </wp:positionH>
                <wp:positionV relativeFrom="paragraph">
                  <wp:posOffset>380475</wp:posOffset>
                </wp:positionV>
                <wp:extent cx="263525" cy="3360420"/>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5C438EE5" w14:textId="7249D80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6CDD975" w14:textId="77777777" w:rsidR="00507A4B" w:rsidRDefault="00000000">
                            <w:pPr>
                              <w:spacing w:line="120" w:lineRule="exact"/>
                              <w:ind w:left="20"/>
                              <w:rPr>
                                <w:sz w:val="12"/>
                              </w:rPr>
                            </w:pPr>
                            <w:r>
                              <w:rPr>
                                <w:spacing w:val="-2"/>
                                <w:sz w:val="12"/>
                              </w:rPr>
                              <w:t>Verificación:</w:t>
                            </w:r>
                            <w:r>
                              <w:rPr>
                                <w:spacing w:val="7"/>
                                <w:sz w:val="12"/>
                              </w:rPr>
                              <w:t xml:space="preserve"> </w:t>
                            </w:r>
                            <w:hyperlink r:id="rId294">
                              <w:r>
                                <w:rPr>
                                  <w:spacing w:val="-2"/>
                                  <w:sz w:val="12"/>
                                </w:rPr>
                                <w:t>https://sede.lasrozas.es/</w:t>
                              </w:r>
                            </w:hyperlink>
                          </w:p>
                          <w:p w14:paraId="421C376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023952F" id="Textbox 374" o:spid="_x0000_s1343" type="#_x0000_t202" style="position:absolute;left:0;text-align:left;margin-left:548.5pt;margin-top:29.95pt;width:20.75pt;height:264.6pt;z-index:1588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xp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" filled="f" stroked="f">
                <v:textbox style="layout-flow:vertical;mso-layout-flow-alt:bottom-to-top" inset="0,0,0,0">
                  <w:txbxContent>
                    <w:p w14:paraId="5C438EE5" w14:textId="7249D802"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6CDD975" w14:textId="77777777" w:rsidR="00507A4B" w:rsidRDefault="00000000">
                      <w:pPr>
                        <w:spacing w:line="120" w:lineRule="exact"/>
                        <w:ind w:left="20"/>
                        <w:rPr>
                          <w:sz w:val="12"/>
                        </w:rPr>
                      </w:pPr>
                      <w:r>
                        <w:rPr>
                          <w:spacing w:val="-2"/>
                          <w:sz w:val="12"/>
                        </w:rPr>
                        <w:t>Verificación:</w:t>
                      </w:r>
                      <w:r>
                        <w:rPr>
                          <w:spacing w:val="7"/>
                          <w:sz w:val="12"/>
                        </w:rPr>
                        <w:t xml:space="preserve"> </w:t>
                      </w:r>
                      <w:hyperlink r:id="rId295">
                        <w:r>
                          <w:rPr>
                            <w:spacing w:val="-2"/>
                            <w:sz w:val="12"/>
                          </w:rPr>
                          <w:t>https://sede.lasrozas.es/</w:t>
                        </w:r>
                      </w:hyperlink>
                    </w:p>
                    <w:p w14:paraId="421C376B"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Los órganos directivos de naturaleza político-directiva, Directores Generales, serían asimilables a la condición de alto cargo, así se desprendería de lo establecido en el artículo 75.8 en relación con la Disposición Adicional Decimoquinta de la Ley 7/1985,</w:t>
      </w:r>
      <w:r>
        <w:rPr>
          <w:spacing w:val="-2"/>
        </w:rPr>
        <w:t xml:space="preserve"> </w:t>
      </w:r>
      <w:r>
        <w:t>de</w:t>
      </w:r>
      <w:r>
        <w:rPr>
          <w:spacing w:val="-3"/>
        </w:rPr>
        <w:t xml:space="preserve"> </w:t>
      </w:r>
      <w:r>
        <w:t>2</w:t>
      </w:r>
      <w:r>
        <w:rPr>
          <w:spacing w:val="-1"/>
        </w:rPr>
        <w:t xml:space="preserve"> </w:t>
      </w:r>
      <w:r>
        <w:t>de</w:t>
      </w:r>
      <w:r>
        <w:rPr>
          <w:spacing w:val="-3"/>
        </w:rPr>
        <w:t xml:space="preserve"> </w:t>
      </w:r>
      <w:r>
        <w:t>abril</w:t>
      </w:r>
      <w:r>
        <w:rPr>
          <w:spacing w:val="-2"/>
        </w:rPr>
        <w:t xml:space="preserve"> </w:t>
      </w:r>
      <w:r>
        <w:t>Reguladora de</w:t>
      </w:r>
      <w:r>
        <w:rPr>
          <w:spacing w:val="-3"/>
        </w:rPr>
        <w:t xml:space="preserve"> </w:t>
      </w:r>
      <w:r>
        <w:t>las</w:t>
      </w:r>
      <w:r>
        <w:rPr>
          <w:spacing w:val="-1"/>
        </w:rPr>
        <w:t xml:space="preserve"> </w:t>
      </w:r>
      <w:r>
        <w:t>Bases</w:t>
      </w:r>
      <w:r>
        <w:rPr>
          <w:spacing w:val="-3"/>
        </w:rPr>
        <w:t xml:space="preserve"> </w:t>
      </w:r>
      <w:r>
        <w:t>de</w:t>
      </w:r>
      <w:r>
        <w:rPr>
          <w:spacing w:val="-1"/>
        </w:rPr>
        <w:t xml:space="preserve"> </w:t>
      </w:r>
      <w:r>
        <w:t>Régimen</w:t>
      </w:r>
      <w:r>
        <w:rPr>
          <w:spacing w:val="-1"/>
        </w:rPr>
        <w:t xml:space="preserve"> </w:t>
      </w:r>
      <w:r>
        <w:t>Local, artículo</w:t>
      </w:r>
      <w:r>
        <w:rPr>
          <w:spacing w:val="-1"/>
        </w:rPr>
        <w:t xml:space="preserve"> </w:t>
      </w:r>
      <w:r>
        <w:t>14.3</w:t>
      </w:r>
      <w:r>
        <w:rPr>
          <w:spacing w:val="-1"/>
        </w:rPr>
        <w:t xml:space="preserve"> </w:t>
      </w:r>
      <w:r>
        <w:t>c)</w:t>
      </w:r>
      <w:r>
        <w:rPr>
          <w:spacing w:val="-2"/>
        </w:rPr>
        <w:t xml:space="preserve"> </w:t>
      </w:r>
      <w:r>
        <w:t>de</w:t>
      </w:r>
      <w:r>
        <w:rPr>
          <w:spacing w:val="-1"/>
        </w:rPr>
        <w:t xml:space="preserve"> </w:t>
      </w:r>
      <w:r>
        <w:t>la Ley 10/2010 de 28 de abril, de prevención del blanqueo de capitales y de la financiación del terrorismo, artículo 123.3 del Reglamento Orgánico de Gobierno y Administración del Ayuntamiento de Las Rozas de Madrid, en relación al artículo 87.3 del Estatuto Básico del Empleado Público.</w:t>
      </w:r>
    </w:p>
    <w:p w14:paraId="7A505BE3" w14:textId="77777777" w:rsidR="00507A4B" w:rsidRDefault="00000000">
      <w:pPr>
        <w:spacing w:before="120"/>
        <w:ind w:left="428" w:right="1136" w:firstLine="708"/>
        <w:jc w:val="both"/>
      </w:pPr>
      <w:r>
        <w:t>Los titulares de las Direcciones Generales podrán ser nombrados, de manera libre, por la Junta de Gobierno Local, atendiendo a criterios de competencia</w:t>
      </w:r>
      <w:r>
        <w:rPr>
          <w:spacing w:val="40"/>
        </w:rPr>
        <w:t xml:space="preserve"> </w:t>
      </w:r>
      <w:r>
        <w:t>profesional y experiencia en el desempeño de puestos de responsabilidad en la</w:t>
      </w:r>
      <w:r>
        <w:rPr>
          <w:spacing w:val="40"/>
        </w:rPr>
        <w:t xml:space="preserve"> </w:t>
      </w:r>
      <w:r>
        <w:t>gestión pública o privada, siguiendo el sistema establecido en la Administración General del Estado y en las Comunidades Autónomas para el nombramiento de altos cargos</w:t>
      </w:r>
      <w:r>
        <w:rPr>
          <w:spacing w:val="-1"/>
        </w:rPr>
        <w:t xml:space="preserve"> </w:t>
      </w:r>
      <w:r>
        <w:t>y</w:t>
      </w:r>
      <w:r>
        <w:rPr>
          <w:spacing w:val="-3"/>
        </w:rPr>
        <w:t xml:space="preserve"> </w:t>
      </w:r>
      <w:r>
        <w:t>estarían</w:t>
      </w:r>
      <w:r>
        <w:rPr>
          <w:spacing w:val="-1"/>
        </w:rPr>
        <w:t xml:space="preserve"> </w:t>
      </w:r>
      <w:r>
        <w:t>excluidos del</w:t>
      </w:r>
      <w:r>
        <w:rPr>
          <w:spacing w:val="-1"/>
        </w:rPr>
        <w:t xml:space="preserve"> </w:t>
      </w:r>
      <w:r>
        <w:t>ámbito</w:t>
      </w:r>
      <w:r>
        <w:rPr>
          <w:spacing w:val="-1"/>
        </w:rPr>
        <w:t xml:space="preserve"> </w:t>
      </w:r>
      <w:r>
        <w:t>de</w:t>
      </w:r>
      <w:r>
        <w:rPr>
          <w:spacing w:val="-1"/>
        </w:rPr>
        <w:t xml:space="preserve"> </w:t>
      </w:r>
      <w:r>
        <w:t>aplicación del</w:t>
      </w:r>
      <w:r>
        <w:rPr>
          <w:spacing w:val="-2"/>
        </w:rPr>
        <w:t xml:space="preserve"> </w:t>
      </w:r>
      <w:r>
        <w:t>artículo 13</w:t>
      </w:r>
      <w:r>
        <w:rPr>
          <w:spacing w:val="-1"/>
        </w:rPr>
        <w:t xml:space="preserve"> </w:t>
      </w:r>
      <w:r>
        <w:t>del</w:t>
      </w:r>
      <w:r>
        <w:rPr>
          <w:spacing w:val="-2"/>
        </w:rPr>
        <w:t xml:space="preserve"> </w:t>
      </w:r>
      <w:r>
        <w:t>Estatuto</w:t>
      </w:r>
      <w:r>
        <w:rPr>
          <w:spacing w:val="-1"/>
        </w:rPr>
        <w:t xml:space="preserve"> </w:t>
      </w:r>
      <w:r>
        <w:t>Básico del Empleado Público, criterio establecido en Sentencia 150/2016 del Tribunal Supremo, Sala Tercera, de lo Contencioso-administrativo, Sección 7ª de 28 de enero de 2016.</w:t>
      </w:r>
    </w:p>
    <w:p w14:paraId="77E20A39" w14:textId="77777777" w:rsidR="00507A4B" w:rsidRDefault="00507A4B">
      <w:pPr>
        <w:pStyle w:val="Textoindependiente"/>
        <w:spacing w:before="121"/>
        <w:rPr>
          <w:sz w:val="22"/>
        </w:rPr>
      </w:pPr>
    </w:p>
    <w:p w14:paraId="35AF292A" w14:textId="77777777" w:rsidR="00507A4B" w:rsidRDefault="00000000">
      <w:pPr>
        <w:ind w:left="428" w:right="1132"/>
        <w:jc w:val="both"/>
        <w:rPr>
          <w:i/>
        </w:rPr>
      </w:pPr>
      <w:r>
        <w:rPr>
          <w:b/>
        </w:rPr>
        <w:t>Tercero.</w:t>
      </w:r>
      <w:r>
        <w:rPr>
          <w:b/>
          <w:spacing w:val="-5"/>
        </w:rPr>
        <w:t xml:space="preserve"> </w:t>
      </w:r>
      <w:r>
        <w:t>Retribuciones</w:t>
      </w:r>
      <w:r>
        <w:rPr>
          <w:spacing w:val="-2"/>
        </w:rPr>
        <w:t xml:space="preserve"> </w:t>
      </w:r>
      <w:r>
        <w:t>de</w:t>
      </w:r>
      <w:r>
        <w:rPr>
          <w:spacing w:val="-4"/>
        </w:rPr>
        <w:t xml:space="preserve"> </w:t>
      </w:r>
      <w:r>
        <w:t>los</w:t>
      </w:r>
      <w:r>
        <w:rPr>
          <w:spacing w:val="-2"/>
        </w:rPr>
        <w:t xml:space="preserve"> </w:t>
      </w:r>
      <w:proofErr w:type="gramStart"/>
      <w:r>
        <w:t>Directores</w:t>
      </w:r>
      <w:r>
        <w:rPr>
          <w:spacing w:val="-6"/>
        </w:rPr>
        <w:t xml:space="preserve"> </w:t>
      </w:r>
      <w:r>
        <w:t>Generales</w:t>
      </w:r>
      <w:proofErr w:type="gramEnd"/>
      <w:r>
        <w:rPr>
          <w:spacing w:val="-4"/>
        </w:rPr>
        <w:t xml:space="preserve"> </w:t>
      </w:r>
      <w:r>
        <w:t>son</w:t>
      </w:r>
      <w:r>
        <w:rPr>
          <w:spacing w:val="-4"/>
        </w:rPr>
        <w:t xml:space="preserve"> </w:t>
      </w:r>
      <w:r>
        <w:t>las</w:t>
      </w:r>
      <w:r>
        <w:rPr>
          <w:spacing w:val="-2"/>
        </w:rPr>
        <w:t xml:space="preserve"> </w:t>
      </w:r>
      <w:r>
        <w:t>establecidas en</w:t>
      </w:r>
      <w:r>
        <w:rPr>
          <w:spacing w:val="-6"/>
        </w:rPr>
        <w:t xml:space="preserve"> </w:t>
      </w:r>
      <w:r>
        <w:t>el</w:t>
      </w:r>
      <w:r>
        <w:rPr>
          <w:spacing w:val="-3"/>
        </w:rPr>
        <w:t xml:space="preserve"> </w:t>
      </w:r>
      <w:r>
        <w:t>acuerdo de Pleno de 29 de octubre de 2020: “</w:t>
      </w:r>
      <w:r>
        <w:rPr>
          <w:i/>
        </w:rPr>
        <w:t>Las retribuciones de los órganos directivos municipales</w:t>
      </w:r>
      <w:r>
        <w:rPr>
          <w:i/>
          <w:spacing w:val="80"/>
        </w:rPr>
        <w:t xml:space="preserve"> </w:t>
      </w:r>
      <w:r>
        <w:rPr>
          <w:i/>
        </w:rPr>
        <w:t>serán</w:t>
      </w:r>
      <w:r>
        <w:rPr>
          <w:i/>
          <w:spacing w:val="80"/>
        </w:rPr>
        <w:t xml:space="preserve"> </w:t>
      </w:r>
      <w:r>
        <w:rPr>
          <w:i/>
        </w:rPr>
        <w:t>las</w:t>
      </w:r>
      <w:r>
        <w:rPr>
          <w:i/>
          <w:spacing w:val="80"/>
        </w:rPr>
        <w:t xml:space="preserve"> </w:t>
      </w:r>
      <w:r>
        <w:rPr>
          <w:i/>
        </w:rPr>
        <w:t>establecidas</w:t>
      </w:r>
      <w:r>
        <w:rPr>
          <w:i/>
          <w:spacing w:val="80"/>
        </w:rPr>
        <w:t xml:space="preserve"> </w:t>
      </w:r>
      <w:r>
        <w:rPr>
          <w:i/>
        </w:rPr>
        <w:t>en</w:t>
      </w:r>
      <w:r>
        <w:rPr>
          <w:i/>
          <w:spacing w:val="80"/>
        </w:rPr>
        <w:t xml:space="preserve"> </w:t>
      </w:r>
      <w:r>
        <w:rPr>
          <w:i/>
        </w:rPr>
        <w:t>el</w:t>
      </w:r>
      <w:r>
        <w:rPr>
          <w:i/>
          <w:spacing w:val="80"/>
        </w:rPr>
        <w:t xml:space="preserve"> </w:t>
      </w:r>
      <w:r>
        <w:rPr>
          <w:i/>
        </w:rPr>
        <w:t>Catálogo</w:t>
      </w:r>
      <w:r>
        <w:rPr>
          <w:i/>
          <w:spacing w:val="80"/>
        </w:rPr>
        <w:t xml:space="preserve"> </w:t>
      </w:r>
      <w:r>
        <w:rPr>
          <w:i/>
        </w:rPr>
        <w:t>de</w:t>
      </w:r>
      <w:r>
        <w:rPr>
          <w:i/>
          <w:spacing w:val="80"/>
        </w:rPr>
        <w:t xml:space="preserve"> </w:t>
      </w:r>
      <w:r>
        <w:rPr>
          <w:i/>
        </w:rPr>
        <w:t>Puestos</w:t>
      </w:r>
      <w:r>
        <w:rPr>
          <w:i/>
          <w:spacing w:val="80"/>
        </w:rPr>
        <w:t xml:space="preserve"> </w:t>
      </w:r>
      <w:r>
        <w:rPr>
          <w:i/>
        </w:rPr>
        <w:t>de</w:t>
      </w:r>
      <w:r>
        <w:rPr>
          <w:i/>
          <w:spacing w:val="80"/>
        </w:rPr>
        <w:t xml:space="preserve"> </w:t>
      </w:r>
      <w:r>
        <w:rPr>
          <w:i/>
        </w:rPr>
        <w:t>Trabajo</w:t>
      </w:r>
      <w:r>
        <w:rPr>
          <w:i/>
          <w:spacing w:val="80"/>
        </w:rPr>
        <w:t xml:space="preserve"> </w:t>
      </w:r>
      <w:r>
        <w:rPr>
          <w:i/>
        </w:rPr>
        <w:t>del</w:t>
      </w:r>
    </w:p>
    <w:p w14:paraId="1BCAFEDC" w14:textId="77777777" w:rsidR="00507A4B" w:rsidRDefault="00507A4B">
      <w:pPr>
        <w:jc w:val="both"/>
        <w:rPr>
          <w:i/>
        </w:rPr>
        <w:sectPr w:rsidR="00507A4B">
          <w:headerReference w:type="default" r:id="rId296"/>
          <w:footerReference w:type="default" r:id="rId297"/>
          <w:pgSz w:w="11910" w:h="16840"/>
          <w:pgMar w:top="0" w:right="566" w:bottom="0" w:left="1275" w:header="0" w:footer="0" w:gutter="0"/>
          <w:cols w:space="720"/>
        </w:sectPr>
      </w:pPr>
    </w:p>
    <w:p w14:paraId="55A00627" w14:textId="440E1796" w:rsidR="00507A4B" w:rsidRDefault="00046648">
      <w:pPr>
        <w:pStyle w:val="Textoindependiente"/>
        <w:rPr>
          <w:i/>
          <w:sz w:val="24"/>
        </w:rPr>
      </w:pPr>
      <w:r>
        <w:rPr>
          <w:i/>
          <w:noProof/>
          <w:sz w:val="24"/>
        </w:rPr>
        <w:lastRenderedPageBreak/>
        <mc:AlternateContent>
          <mc:Choice Requires="wpg">
            <w:drawing>
              <wp:anchor distT="0" distB="0" distL="0" distR="0" simplePos="0" relativeHeight="251654144" behindDoc="0" locked="0" layoutInCell="1" allowOverlap="1" wp14:anchorId="6DBD7708" wp14:editId="03B85F3D">
                <wp:simplePos x="0" y="0"/>
                <wp:positionH relativeFrom="page">
                  <wp:posOffset>6766560</wp:posOffset>
                </wp:positionH>
                <wp:positionV relativeFrom="page">
                  <wp:posOffset>0</wp:posOffset>
                </wp:positionV>
                <wp:extent cx="792480" cy="10692130"/>
                <wp:effectExtent l="0" t="0" r="7620" b="0"/>
                <wp:wrapNone/>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79" name="Image 379"/>
                          <pic:cNvPicPr/>
                        </pic:nvPicPr>
                        <pic:blipFill>
                          <a:blip r:embed="rId252" cstate="print"/>
                          <a:stretch>
                            <a:fillRect/>
                          </a:stretch>
                        </pic:blipFill>
                        <pic:spPr>
                          <a:xfrm>
                            <a:off x="13080" y="9891903"/>
                            <a:ext cx="419100" cy="419100"/>
                          </a:xfrm>
                          <a:prstGeom prst="rect">
                            <a:avLst/>
                          </a:prstGeom>
                        </pic:spPr>
                      </pic:pic>
                      <wps:wsp>
                        <wps:cNvPr id="380" name="Graphic 380"/>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82" name="Textbox 382"/>
                        <wps:cNvSpPr txBox="1"/>
                        <wps:spPr>
                          <a:xfrm>
                            <a:off x="135889" y="202530"/>
                            <a:ext cx="478790" cy="142240"/>
                          </a:xfrm>
                          <a:prstGeom prst="rect">
                            <a:avLst/>
                          </a:prstGeom>
                        </wps:spPr>
                        <wps:txbx>
                          <w:txbxContent>
                            <w:p w14:paraId="03C662DD"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6DBD7708" id="Group 378" o:spid="_x0000_s1344" style="position:absolute;margin-left:532.8pt;margin-top:0;width:62.4pt;height:841.9pt;z-index:25165414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">
                <v:shape id="Image 379" o:spid="_x0000_s1345"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">
                  <v:imagedata r:id="rId253" o:title=""/>
                </v:shape>
                <v:shape id="Graphic 380" o:spid="_x0000_s1346"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" path="m791972,l,,,10692003r791972,l791972,xe" stroked="f">
                  <v:path arrowok="t"/>
                </v:shape>
                <v:shape id="Textbox 382" o:spid="_x0000_s1347"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03C662DD"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i/>
          <w:noProof/>
          <w:sz w:val="24"/>
        </w:rPr>
        <mc:AlternateContent>
          <mc:Choice Requires="wpg">
            <w:drawing>
              <wp:anchor distT="0" distB="0" distL="0" distR="0" simplePos="0" relativeHeight="251672576" behindDoc="1" locked="0" layoutInCell="1" allowOverlap="1" wp14:anchorId="55828204" wp14:editId="6BABB3C0">
                <wp:simplePos x="0" y="0"/>
                <wp:positionH relativeFrom="page">
                  <wp:posOffset>0</wp:posOffset>
                </wp:positionH>
                <wp:positionV relativeFrom="page">
                  <wp:posOffset>0</wp:posOffset>
                </wp:positionV>
                <wp:extent cx="2073275" cy="10692130"/>
                <wp:effectExtent l="0" t="0" r="0" b="0"/>
                <wp:wrapNone/>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76" name="Image 376"/>
                          <pic:cNvPicPr/>
                        </pic:nvPicPr>
                        <pic:blipFill>
                          <a:blip r:embed="rId254" cstate="print"/>
                          <a:stretch>
                            <a:fillRect/>
                          </a:stretch>
                        </pic:blipFill>
                        <pic:spPr>
                          <a:xfrm>
                            <a:off x="587375" y="456577"/>
                            <a:ext cx="1485900" cy="1028700"/>
                          </a:xfrm>
                          <a:prstGeom prst="rect">
                            <a:avLst/>
                          </a:prstGeom>
                        </pic:spPr>
                      </pic:pic>
                      <wps:wsp>
                        <wps:cNvPr id="377" name="Graphic 377"/>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C0F50C" id="Group 375" o:spid="_x0000_s1026" style="position:absolute;margin-left:0;margin-top:0;width:163.25pt;height:841.9pt;z-index:-251643904;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">
                <v:shape id="Image 376"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">
                  <v:imagedata r:id="rId255" o:title=""/>
                </v:shape>
                <v:shape id="Graphic 377"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" path="m684022,l,,,10692003r684022,l684022,xe" stroked="f">
                  <v:path arrowok="t"/>
                </v:shape>
                <w10:wrap anchorx="page" anchory="page"/>
              </v:group>
            </w:pict>
          </mc:Fallback>
        </mc:AlternateContent>
      </w:r>
    </w:p>
    <w:p w14:paraId="7718E3E6" w14:textId="77777777" w:rsidR="00507A4B" w:rsidRDefault="00507A4B">
      <w:pPr>
        <w:pStyle w:val="Textoindependiente"/>
        <w:spacing w:before="150"/>
        <w:rPr>
          <w:i/>
          <w:sz w:val="24"/>
        </w:rPr>
      </w:pPr>
    </w:p>
    <w:p w14:paraId="10EBF7AD" w14:textId="77777777" w:rsidR="00507A4B" w:rsidRDefault="00000000">
      <w:pPr>
        <w:pStyle w:val="Ttulo2"/>
        <w:ind w:right="661"/>
        <w:jc w:val="right"/>
        <w:rPr>
          <w:u w:val="none"/>
        </w:rPr>
      </w:pPr>
      <w:r>
        <w:rPr>
          <w:noProof/>
        </w:rPr>
        <mc:AlternateContent>
          <mc:Choice Requires="wps">
            <w:drawing>
              <wp:anchor distT="0" distB="0" distL="0" distR="0" simplePos="0" relativeHeight="482871296" behindDoc="1" locked="0" layoutInCell="1" allowOverlap="1" wp14:anchorId="5ADCA2C9" wp14:editId="5D5DD747">
                <wp:simplePos x="0" y="0"/>
                <wp:positionH relativeFrom="page">
                  <wp:posOffset>6779408</wp:posOffset>
                </wp:positionH>
                <wp:positionV relativeFrom="paragraph">
                  <wp:posOffset>6603</wp:posOffset>
                </wp:positionV>
                <wp:extent cx="210820" cy="16891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5142BCE9"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5ADCA2C9" id="Textbox 383" o:spid="_x0000_s1348" type="#_x0000_t202" style="position:absolute;left:0;text-align:left;margin-left:533.8pt;margin-top:.5pt;width:16.6pt;height:13.3pt;z-index:-20445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Bo69JaZAQAAIwMA&#10;AA4AAAAAAAAAAAAAAAAALgIAAGRycy9lMm9Eb2MueG1sUEsBAi0AFAAGAAgAAAAhAH2avUHcAAAA&#10;CgEAAA8AAAAAAAAAAAAAAAAA8wMAAGRycy9kb3ducmV2LnhtbFBLBQYAAAAABAAEAPMAAAD8BAAA&#10;AAA=&#10;" filled="f" stroked="f">
                <v:textbox inset="0,0,0,0">
                  <w:txbxContent>
                    <w:p w14:paraId="5142BCE9"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47896AE9" w14:textId="77777777" w:rsidR="00507A4B" w:rsidRDefault="00507A4B">
      <w:pPr>
        <w:pStyle w:val="Textoindependiente"/>
        <w:rPr>
          <w:rFonts w:ascii="Times New Roman"/>
          <w:i/>
          <w:sz w:val="22"/>
        </w:rPr>
      </w:pPr>
    </w:p>
    <w:p w14:paraId="7DD735EC" w14:textId="77777777" w:rsidR="00507A4B" w:rsidRDefault="00507A4B">
      <w:pPr>
        <w:pStyle w:val="Textoindependiente"/>
        <w:rPr>
          <w:rFonts w:ascii="Times New Roman"/>
          <w:i/>
          <w:sz w:val="22"/>
        </w:rPr>
      </w:pPr>
    </w:p>
    <w:p w14:paraId="443C914D" w14:textId="77777777" w:rsidR="00507A4B" w:rsidRDefault="00507A4B">
      <w:pPr>
        <w:pStyle w:val="Textoindependiente"/>
        <w:rPr>
          <w:rFonts w:ascii="Times New Roman"/>
          <w:i/>
          <w:sz w:val="22"/>
        </w:rPr>
      </w:pPr>
    </w:p>
    <w:p w14:paraId="629F0678" w14:textId="77777777" w:rsidR="00507A4B" w:rsidRDefault="00507A4B">
      <w:pPr>
        <w:pStyle w:val="Textoindependiente"/>
        <w:rPr>
          <w:rFonts w:ascii="Times New Roman"/>
          <w:i/>
          <w:sz w:val="22"/>
        </w:rPr>
      </w:pPr>
    </w:p>
    <w:p w14:paraId="09C81F16" w14:textId="77777777" w:rsidR="00507A4B" w:rsidRDefault="00507A4B">
      <w:pPr>
        <w:pStyle w:val="Textoindependiente"/>
        <w:rPr>
          <w:rFonts w:ascii="Times New Roman"/>
          <w:i/>
          <w:sz w:val="22"/>
        </w:rPr>
      </w:pPr>
    </w:p>
    <w:p w14:paraId="5D5D3B46" w14:textId="77777777" w:rsidR="00507A4B" w:rsidRDefault="00507A4B">
      <w:pPr>
        <w:pStyle w:val="Textoindependiente"/>
        <w:rPr>
          <w:rFonts w:ascii="Times New Roman"/>
          <w:i/>
          <w:sz w:val="22"/>
        </w:rPr>
      </w:pPr>
    </w:p>
    <w:p w14:paraId="5CB7D3AE" w14:textId="77777777" w:rsidR="00507A4B" w:rsidRDefault="00507A4B">
      <w:pPr>
        <w:pStyle w:val="Textoindependiente"/>
        <w:spacing w:before="135"/>
        <w:rPr>
          <w:rFonts w:ascii="Times New Roman"/>
          <w:i/>
          <w:sz w:val="22"/>
        </w:rPr>
      </w:pPr>
    </w:p>
    <w:p w14:paraId="13409F98" w14:textId="77777777" w:rsidR="00507A4B" w:rsidRDefault="00000000">
      <w:pPr>
        <w:ind w:left="428" w:right="1136"/>
        <w:jc w:val="both"/>
        <w:rPr>
          <w:i/>
        </w:rPr>
      </w:pPr>
      <w:r>
        <w:rPr>
          <w:i/>
        </w:rPr>
        <w:t>Ayuntamiento de Las Rozas de Madrid para los puestos de trabajo con retribuciones básicas correspondientes al Subgrupo A1 y complementarias, nivel de complemento de destino 30 y complemento específico 29.”</w:t>
      </w:r>
    </w:p>
    <w:p w14:paraId="1B1A2760" w14:textId="77777777" w:rsidR="00046648" w:rsidRDefault="00046648">
      <w:pPr>
        <w:ind w:left="428" w:right="1136"/>
        <w:jc w:val="both"/>
        <w:rPr>
          <w:i/>
        </w:rPr>
      </w:pPr>
    </w:p>
    <w:p w14:paraId="3137347B" w14:textId="77777777" w:rsidR="00507A4B" w:rsidRDefault="00000000">
      <w:pPr>
        <w:spacing w:before="1" w:line="252" w:lineRule="exact"/>
        <w:ind w:left="428"/>
        <w:jc w:val="both"/>
        <w:rPr>
          <w:spacing w:val="-5"/>
        </w:rPr>
      </w:pPr>
      <w:r>
        <w:t>Correspondiéndose</w:t>
      </w:r>
      <w:r>
        <w:rPr>
          <w:spacing w:val="-5"/>
        </w:rPr>
        <w:t xml:space="preserve"> </w:t>
      </w:r>
      <w:r>
        <w:t>en</w:t>
      </w:r>
      <w:r>
        <w:rPr>
          <w:spacing w:val="-4"/>
        </w:rPr>
        <w:t xml:space="preserve"> </w:t>
      </w:r>
      <w:r>
        <w:t>el</w:t>
      </w:r>
      <w:r>
        <w:rPr>
          <w:spacing w:val="-5"/>
        </w:rPr>
        <w:t xml:space="preserve"> </w:t>
      </w:r>
      <w:r>
        <w:t>ejercicio</w:t>
      </w:r>
      <w:r>
        <w:rPr>
          <w:spacing w:val="-2"/>
        </w:rPr>
        <w:t xml:space="preserve"> </w:t>
      </w:r>
      <w:r>
        <w:t>2025</w:t>
      </w:r>
      <w:r>
        <w:rPr>
          <w:spacing w:val="-3"/>
        </w:rPr>
        <w:t xml:space="preserve"> </w:t>
      </w:r>
      <w:r>
        <w:t>con</w:t>
      </w:r>
      <w:r>
        <w:rPr>
          <w:spacing w:val="-4"/>
        </w:rPr>
        <w:t xml:space="preserve"> </w:t>
      </w:r>
      <w:r>
        <w:t>la</w:t>
      </w:r>
      <w:r>
        <w:rPr>
          <w:spacing w:val="-4"/>
        </w:rPr>
        <w:t xml:space="preserve"> </w:t>
      </w:r>
      <w:r>
        <w:t>cantidad</w:t>
      </w:r>
      <w:r>
        <w:rPr>
          <w:spacing w:val="-4"/>
        </w:rPr>
        <w:t xml:space="preserve"> </w:t>
      </w:r>
      <w:r>
        <w:t>de</w:t>
      </w:r>
      <w:r>
        <w:rPr>
          <w:spacing w:val="-4"/>
        </w:rPr>
        <w:t xml:space="preserve"> </w:t>
      </w:r>
      <w:r>
        <w:t>79.804,08</w:t>
      </w:r>
      <w:r>
        <w:rPr>
          <w:spacing w:val="-4"/>
        </w:rPr>
        <w:t xml:space="preserve"> </w:t>
      </w:r>
      <w:r>
        <w:rPr>
          <w:spacing w:val="-5"/>
        </w:rPr>
        <w:t>€.</w:t>
      </w:r>
    </w:p>
    <w:p w14:paraId="69FB4696" w14:textId="77777777" w:rsidR="00046648" w:rsidRDefault="00046648">
      <w:pPr>
        <w:spacing w:before="1" w:line="252" w:lineRule="exact"/>
        <w:ind w:left="428"/>
        <w:jc w:val="both"/>
      </w:pPr>
    </w:p>
    <w:p w14:paraId="2DE5173F" w14:textId="77777777" w:rsidR="00507A4B" w:rsidRDefault="00000000">
      <w:pPr>
        <w:ind w:left="428" w:right="1147"/>
        <w:jc w:val="both"/>
      </w:pPr>
      <w:r>
        <w:rPr>
          <w:noProof/>
        </w:rPr>
        <mc:AlternateContent>
          <mc:Choice Requires="wps">
            <w:drawing>
              <wp:anchor distT="0" distB="0" distL="0" distR="0" simplePos="0" relativeHeight="15882752" behindDoc="0" locked="0" layoutInCell="1" allowOverlap="1" wp14:anchorId="7418ABF6" wp14:editId="7189EF28">
                <wp:simplePos x="0" y="0"/>
                <wp:positionH relativeFrom="page">
                  <wp:posOffset>6807090</wp:posOffset>
                </wp:positionH>
                <wp:positionV relativeFrom="paragraph">
                  <wp:posOffset>333464</wp:posOffset>
                </wp:positionV>
                <wp:extent cx="419734" cy="3187065"/>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58AFF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648C8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7418ABF6" id="Textbox 384" o:spid="_x0000_s1349" type="#_x0000_t202" style="position:absolute;left:0;text-align:left;margin-left:536pt;margin-top:26.25pt;width:33.05pt;height:250.95pt;z-index:15882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E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" filled="f" stroked="f">
                <v:textbox style="layout-flow:vertical;mso-layout-flow-alt:bottom-to-top" inset="0,0,0,0">
                  <w:txbxContent>
                    <w:p w14:paraId="6958AFFE"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648C8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Sus nóminas se confeccionan con los mismos criterios que los establecidos para los órganos de gobierno.</w:t>
      </w:r>
    </w:p>
    <w:p w14:paraId="48B98714" w14:textId="77777777" w:rsidR="00507A4B" w:rsidRDefault="00507A4B">
      <w:pPr>
        <w:pStyle w:val="Textoindependiente"/>
        <w:rPr>
          <w:sz w:val="22"/>
        </w:rPr>
      </w:pPr>
    </w:p>
    <w:p w14:paraId="107FF724" w14:textId="77777777" w:rsidR="00507A4B" w:rsidRDefault="00000000">
      <w:pPr>
        <w:ind w:left="429" w:right="936" w:firstLine="708"/>
      </w:pPr>
      <w:r>
        <w:rPr>
          <w:b/>
        </w:rPr>
        <w:t>Cuarto.</w:t>
      </w:r>
      <w:r>
        <w:rPr>
          <w:b/>
          <w:spacing w:val="80"/>
        </w:rPr>
        <w:t xml:space="preserve"> </w:t>
      </w:r>
      <w:r>
        <w:t>Transparencia,</w:t>
      </w:r>
      <w:r>
        <w:rPr>
          <w:spacing w:val="80"/>
        </w:rPr>
        <w:t xml:space="preserve"> </w:t>
      </w:r>
      <w:r>
        <w:t>información</w:t>
      </w:r>
      <w:r>
        <w:rPr>
          <w:spacing w:val="80"/>
        </w:rPr>
        <w:t xml:space="preserve"> </w:t>
      </w:r>
      <w:r>
        <w:t>en</w:t>
      </w:r>
      <w:r>
        <w:rPr>
          <w:spacing w:val="80"/>
        </w:rPr>
        <w:t xml:space="preserve"> </w:t>
      </w:r>
      <w:r>
        <w:t>materia</w:t>
      </w:r>
      <w:r>
        <w:rPr>
          <w:spacing w:val="80"/>
        </w:rPr>
        <w:t xml:space="preserve"> </w:t>
      </w:r>
      <w:r>
        <w:t>organizativa</w:t>
      </w:r>
      <w:r>
        <w:rPr>
          <w:spacing w:val="80"/>
        </w:rPr>
        <w:t xml:space="preserve"> </w:t>
      </w:r>
      <w:r>
        <w:t>e</w:t>
      </w:r>
      <w:r>
        <w:rPr>
          <w:spacing w:val="80"/>
        </w:rPr>
        <w:t xml:space="preserve"> </w:t>
      </w:r>
      <w:r>
        <w:t>información relativa al personal directivo.</w:t>
      </w:r>
    </w:p>
    <w:p w14:paraId="1838D0A2" w14:textId="77777777" w:rsidR="00507A4B" w:rsidRDefault="00000000">
      <w:pPr>
        <w:spacing w:before="180"/>
        <w:ind w:left="429" w:right="1134" w:firstLine="360"/>
        <w:jc w:val="both"/>
        <w:rPr>
          <w:i/>
        </w:rPr>
      </w:pPr>
      <w:r>
        <w:t>La Ley 10/2019, de 10 de abril, de Transparencia y de Participación de la Comunidad de Madrid en su artículo 11.1.a) establece: “</w:t>
      </w:r>
      <w:r>
        <w:rPr>
          <w:i/>
        </w:rPr>
        <w:t>1. Los sujetos incluidos en el artículo 2 y los apartados 1 y 2 del artículo 3, en materia organizativa, harán pública y mantendrán actualizada la información que les afecte sobre los siguientes extremos:</w:t>
      </w:r>
    </w:p>
    <w:p w14:paraId="56A8A54D" w14:textId="77777777" w:rsidR="00507A4B" w:rsidRDefault="00507A4B">
      <w:pPr>
        <w:pStyle w:val="Textoindependiente"/>
        <w:spacing w:before="107"/>
        <w:rPr>
          <w:i/>
          <w:sz w:val="22"/>
        </w:rPr>
      </w:pPr>
    </w:p>
    <w:p w14:paraId="1EDA5BA2" w14:textId="77777777" w:rsidR="00507A4B" w:rsidRDefault="00000000">
      <w:pPr>
        <w:spacing w:before="1"/>
        <w:ind w:left="429" w:right="1138" w:firstLine="360"/>
        <w:jc w:val="both"/>
        <w:rPr>
          <w:i/>
        </w:rPr>
      </w:pPr>
      <w:r>
        <w:rPr>
          <w:i/>
        </w:rPr>
        <w:t>a) Los departamentos, concejalías o consejerías, detallando las áreas funcionales que le corresponden, los órganos superiores, territoriales y colegiados, así como los organismos y entidades públicas adscritas, las competencias y funciones de sus órganos, las personas titulares de los mismos y la relación de puestos de trabajo de</w:t>
      </w:r>
      <w:r>
        <w:rPr>
          <w:i/>
          <w:spacing w:val="40"/>
        </w:rPr>
        <w:t xml:space="preserve"> </w:t>
      </w:r>
      <w:r>
        <w:rPr>
          <w:i/>
        </w:rPr>
        <w:t>los departamentos, concejalías o consejerías con carácter semestral.”</w:t>
      </w:r>
    </w:p>
    <w:p w14:paraId="39FA1577" w14:textId="77777777" w:rsidR="00507A4B" w:rsidRDefault="00000000">
      <w:pPr>
        <w:spacing w:before="178" w:line="242" w:lineRule="auto"/>
        <w:ind w:left="429" w:right="1137" w:firstLine="360"/>
        <w:jc w:val="both"/>
        <w:rPr>
          <w:i/>
        </w:rPr>
      </w:pPr>
      <w:r>
        <w:t xml:space="preserve">Y en su artículo 12: </w:t>
      </w:r>
      <w:r>
        <w:rPr>
          <w:rFonts w:ascii="Trebuchet MS" w:hAnsi="Trebuchet MS"/>
          <w:i/>
        </w:rPr>
        <w:t>“</w:t>
      </w:r>
      <w:r>
        <w:rPr>
          <w:i/>
        </w:rPr>
        <w:t>1. Los sujetos incluidos en el artículo 2 y los apartados 1 y 2 del artículo 3, harán pública y mantendrán actualizada la información relativa a sus altos cargos y personal directivo siguiente:</w:t>
      </w:r>
    </w:p>
    <w:p w14:paraId="4A16583D" w14:textId="77777777" w:rsidR="00507A4B" w:rsidRDefault="00507A4B">
      <w:pPr>
        <w:pStyle w:val="Textoindependiente"/>
        <w:spacing w:before="102"/>
        <w:rPr>
          <w:i/>
          <w:sz w:val="22"/>
        </w:rPr>
      </w:pPr>
    </w:p>
    <w:p w14:paraId="5643E61D" w14:textId="77777777" w:rsidR="00507A4B" w:rsidRDefault="00000000">
      <w:pPr>
        <w:pStyle w:val="Prrafodelista"/>
        <w:numPr>
          <w:ilvl w:val="0"/>
          <w:numId w:val="4"/>
        </w:numPr>
        <w:tabs>
          <w:tab w:val="left" w:pos="1079"/>
        </w:tabs>
        <w:spacing w:before="1"/>
        <w:ind w:right="1138" w:firstLine="360"/>
        <w:jc w:val="both"/>
        <w:rPr>
          <w:i/>
        </w:rPr>
      </w:pPr>
      <w:r>
        <w:rPr>
          <w:i/>
        </w:rPr>
        <w:t>Personas que desempeñan altos cargos en los departamentos, concejalías o consejerías, especificando lo siguiente:</w:t>
      </w:r>
    </w:p>
    <w:p w14:paraId="05DFCB18" w14:textId="77777777" w:rsidR="00507A4B" w:rsidRDefault="00507A4B">
      <w:pPr>
        <w:pStyle w:val="Textoindependiente"/>
        <w:spacing w:before="107"/>
        <w:rPr>
          <w:i/>
          <w:sz w:val="22"/>
        </w:rPr>
      </w:pPr>
    </w:p>
    <w:p w14:paraId="757F020D" w14:textId="77777777" w:rsidR="00507A4B" w:rsidRDefault="00000000">
      <w:pPr>
        <w:pStyle w:val="Prrafodelista"/>
        <w:numPr>
          <w:ilvl w:val="1"/>
          <w:numId w:val="4"/>
        </w:numPr>
        <w:tabs>
          <w:tab w:val="left" w:pos="971"/>
        </w:tabs>
        <w:ind w:left="971" w:right="0" w:hanging="182"/>
        <w:rPr>
          <w:i/>
        </w:rPr>
      </w:pPr>
      <w:r>
        <w:rPr>
          <w:i/>
          <w:noProof/>
        </w:rPr>
        <mc:AlternateContent>
          <mc:Choice Requires="wps">
            <w:drawing>
              <wp:anchor distT="0" distB="0" distL="0" distR="0" simplePos="0" relativeHeight="482871808" behindDoc="1" locked="0" layoutInCell="1" allowOverlap="1" wp14:anchorId="53A8B5DC" wp14:editId="0A559B28">
                <wp:simplePos x="0" y="0"/>
                <wp:positionH relativeFrom="page">
                  <wp:posOffset>6979010</wp:posOffset>
                </wp:positionH>
                <wp:positionV relativeFrom="paragraph">
                  <wp:posOffset>152882</wp:posOffset>
                </wp:positionV>
                <wp:extent cx="238125" cy="320802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5565671E"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2E31DEF0" w14:textId="77777777" w:rsidR="00507A4B" w:rsidRDefault="00000000">
                            <w:pPr>
                              <w:spacing w:line="120" w:lineRule="exact"/>
                              <w:rPr>
                                <w:sz w:val="12"/>
                              </w:rPr>
                            </w:pPr>
                            <w:r>
                              <w:rPr>
                                <w:spacing w:val="-2"/>
                                <w:sz w:val="12"/>
                              </w:rPr>
                              <w:t>Verificación:</w:t>
                            </w:r>
                            <w:r>
                              <w:rPr>
                                <w:spacing w:val="7"/>
                                <w:sz w:val="12"/>
                              </w:rPr>
                              <w:t xml:space="preserve"> </w:t>
                            </w:r>
                            <w:hyperlink r:id="rId298">
                              <w:r>
                                <w:rPr>
                                  <w:spacing w:val="-2"/>
                                  <w:sz w:val="12"/>
                                </w:rPr>
                                <w:t>https://sede.lasrozas.es/</w:t>
                              </w:r>
                            </w:hyperlink>
                          </w:p>
                          <w:p w14:paraId="4A426C63"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53A8B5DC" id="Textbox 385" o:spid="_x0000_s1350" type="#_x0000_t202" style="position:absolute;left:0;text-align:left;margin-left:549.55pt;margin-top:12.05pt;width:18.75pt;height:252.6pt;z-index:-20444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" filled="f" stroked="f">
                <v:textbox style="layout-flow:vertical;mso-layout-flow-alt:bottom-to-top" inset="0,0,0,0">
                  <w:txbxContent>
                    <w:p w14:paraId="5565671E"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2E31DEF0" w14:textId="77777777" w:rsidR="00507A4B" w:rsidRDefault="00000000">
                      <w:pPr>
                        <w:spacing w:line="120" w:lineRule="exact"/>
                        <w:rPr>
                          <w:sz w:val="12"/>
                        </w:rPr>
                      </w:pPr>
                      <w:r>
                        <w:rPr>
                          <w:spacing w:val="-2"/>
                          <w:sz w:val="12"/>
                        </w:rPr>
                        <w:t>Verificación:</w:t>
                      </w:r>
                      <w:r>
                        <w:rPr>
                          <w:spacing w:val="7"/>
                          <w:sz w:val="12"/>
                        </w:rPr>
                        <w:t xml:space="preserve"> </w:t>
                      </w:r>
                      <w:hyperlink r:id="rId299">
                        <w:r>
                          <w:rPr>
                            <w:spacing w:val="-2"/>
                            <w:sz w:val="12"/>
                          </w:rPr>
                          <w:t>https://sede.lasrozas.es/</w:t>
                        </w:r>
                      </w:hyperlink>
                    </w:p>
                    <w:p w14:paraId="4A426C63"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i/>
          <w:noProof/>
        </w:rPr>
        <mc:AlternateContent>
          <mc:Choice Requires="wps">
            <w:drawing>
              <wp:anchor distT="0" distB="0" distL="0" distR="0" simplePos="0" relativeHeight="15883264" behindDoc="0" locked="0" layoutInCell="1" allowOverlap="1" wp14:anchorId="112E0608" wp14:editId="2DAA12BC">
                <wp:simplePos x="0" y="0"/>
                <wp:positionH relativeFrom="page">
                  <wp:posOffset>6965929</wp:posOffset>
                </wp:positionH>
                <wp:positionV relativeFrom="paragraph">
                  <wp:posOffset>13080</wp:posOffset>
                </wp:positionV>
                <wp:extent cx="263525" cy="3360420"/>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C0E6FE4" w14:textId="67CFE58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E78A05" w14:textId="77777777" w:rsidR="00507A4B" w:rsidRDefault="00000000">
                            <w:pPr>
                              <w:spacing w:line="120" w:lineRule="exact"/>
                              <w:ind w:left="20"/>
                              <w:rPr>
                                <w:sz w:val="12"/>
                              </w:rPr>
                            </w:pPr>
                            <w:r>
                              <w:rPr>
                                <w:spacing w:val="-2"/>
                                <w:sz w:val="12"/>
                              </w:rPr>
                              <w:t>Verificación:</w:t>
                            </w:r>
                            <w:r>
                              <w:rPr>
                                <w:spacing w:val="7"/>
                                <w:sz w:val="12"/>
                              </w:rPr>
                              <w:t xml:space="preserve"> </w:t>
                            </w:r>
                            <w:hyperlink r:id="rId300">
                              <w:r>
                                <w:rPr>
                                  <w:spacing w:val="-2"/>
                                  <w:sz w:val="12"/>
                                </w:rPr>
                                <w:t>https://sede.lasrozas.es/</w:t>
                              </w:r>
                            </w:hyperlink>
                          </w:p>
                          <w:p w14:paraId="5DA6B5F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112E0608" id="Textbox 386" o:spid="_x0000_s1351" type="#_x0000_t202" style="position:absolute;left:0;text-align:left;margin-left:548.5pt;margin-top:1.05pt;width:20.75pt;height:264.6pt;z-index:15883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" filled="f" stroked="f">
                <v:textbox style="layout-flow:vertical;mso-layout-flow-alt:bottom-to-top" inset="0,0,0,0">
                  <w:txbxContent>
                    <w:p w14:paraId="7C0E6FE4" w14:textId="67CFE58C"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E78A05" w14:textId="77777777" w:rsidR="00507A4B" w:rsidRDefault="00000000">
                      <w:pPr>
                        <w:spacing w:line="120" w:lineRule="exact"/>
                        <w:ind w:left="20"/>
                        <w:rPr>
                          <w:sz w:val="12"/>
                        </w:rPr>
                      </w:pPr>
                      <w:r>
                        <w:rPr>
                          <w:spacing w:val="-2"/>
                          <w:sz w:val="12"/>
                        </w:rPr>
                        <w:t>Verificación:</w:t>
                      </w:r>
                      <w:r>
                        <w:rPr>
                          <w:spacing w:val="7"/>
                          <w:sz w:val="12"/>
                        </w:rPr>
                        <w:t xml:space="preserve"> </w:t>
                      </w:r>
                      <w:hyperlink r:id="rId301">
                        <w:r>
                          <w:rPr>
                            <w:spacing w:val="-2"/>
                            <w:sz w:val="12"/>
                          </w:rPr>
                          <w:t>https://sede.lasrozas.es/</w:t>
                        </w:r>
                      </w:hyperlink>
                    </w:p>
                    <w:p w14:paraId="5DA6B5F6"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rPr>
        <w:t>º</w:t>
      </w:r>
      <w:r>
        <w:rPr>
          <w:i/>
          <w:spacing w:val="-6"/>
        </w:rPr>
        <w:t xml:space="preserve"> </w:t>
      </w:r>
      <w:r>
        <w:rPr>
          <w:i/>
        </w:rPr>
        <w:t>Identificación,</w:t>
      </w:r>
      <w:r>
        <w:rPr>
          <w:i/>
          <w:spacing w:val="-3"/>
        </w:rPr>
        <w:t xml:space="preserve"> </w:t>
      </w:r>
      <w:r>
        <w:rPr>
          <w:i/>
        </w:rPr>
        <w:t>nombramiento</w:t>
      </w:r>
      <w:r>
        <w:rPr>
          <w:i/>
          <w:spacing w:val="-4"/>
        </w:rPr>
        <w:t xml:space="preserve"> </w:t>
      </w:r>
      <w:r>
        <w:rPr>
          <w:i/>
        </w:rPr>
        <w:t>y</w:t>
      </w:r>
      <w:r>
        <w:rPr>
          <w:i/>
          <w:spacing w:val="-3"/>
        </w:rPr>
        <w:t xml:space="preserve"> </w:t>
      </w:r>
      <w:r>
        <w:rPr>
          <w:i/>
        </w:rPr>
        <w:t>datos</w:t>
      </w:r>
      <w:r>
        <w:rPr>
          <w:i/>
          <w:spacing w:val="-6"/>
        </w:rPr>
        <w:t xml:space="preserve"> </w:t>
      </w:r>
      <w:r>
        <w:rPr>
          <w:i/>
        </w:rPr>
        <w:t>de</w:t>
      </w:r>
      <w:r>
        <w:rPr>
          <w:i/>
          <w:spacing w:val="-3"/>
        </w:rPr>
        <w:t xml:space="preserve"> </w:t>
      </w:r>
      <w:r>
        <w:rPr>
          <w:i/>
          <w:spacing w:val="-2"/>
        </w:rPr>
        <w:t>contacto.</w:t>
      </w:r>
    </w:p>
    <w:p w14:paraId="247E9E9E" w14:textId="77777777" w:rsidR="00507A4B" w:rsidRDefault="00000000">
      <w:pPr>
        <w:pStyle w:val="Prrafodelista"/>
        <w:numPr>
          <w:ilvl w:val="1"/>
          <w:numId w:val="4"/>
        </w:numPr>
        <w:tabs>
          <w:tab w:val="left" w:pos="971"/>
        </w:tabs>
        <w:spacing w:before="175"/>
        <w:ind w:left="971" w:right="0" w:hanging="182"/>
        <w:rPr>
          <w:i/>
        </w:rPr>
      </w:pPr>
      <w:r>
        <w:rPr>
          <w:i/>
          <w:position w:val="9"/>
          <w:sz w:val="13"/>
        </w:rPr>
        <w:t>o</w:t>
      </w:r>
      <w:r>
        <w:rPr>
          <w:i/>
          <w:spacing w:val="19"/>
          <w:position w:val="9"/>
          <w:sz w:val="13"/>
        </w:rPr>
        <w:t xml:space="preserve"> </w:t>
      </w:r>
      <w:r>
        <w:rPr>
          <w:i/>
        </w:rPr>
        <w:t>Perfil</w:t>
      </w:r>
      <w:r>
        <w:rPr>
          <w:i/>
          <w:spacing w:val="-5"/>
        </w:rPr>
        <w:t xml:space="preserve"> </w:t>
      </w:r>
      <w:r>
        <w:rPr>
          <w:i/>
        </w:rPr>
        <w:t>y</w:t>
      </w:r>
      <w:r>
        <w:rPr>
          <w:i/>
          <w:spacing w:val="-5"/>
        </w:rPr>
        <w:t xml:space="preserve"> </w:t>
      </w:r>
      <w:r>
        <w:rPr>
          <w:i/>
        </w:rPr>
        <w:t>trayectoria</w:t>
      </w:r>
      <w:r>
        <w:rPr>
          <w:i/>
          <w:spacing w:val="-4"/>
        </w:rPr>
        <w:t xml:space="preserve"> </w:t>
      </w:r>
      <w:r>
        <w:rPr>
          <w:i/>
        </w:rPr>
        <w:t>profesional</w:t>
      </w:r>
      <w:r>
        <w:rPr>
          <w:i/>
          <w:spacing w:val="-4"/>
        </w:rPr>
        <w:t xml:space="preserve"> </w:t>
      </w:r>
      <w:r>
        <w:rPr>
          <w:i/>
          <w:spacing w:val="-2"/>
        </w:rPr>
        <w:t>completa.</w:t>
      </w:r>
    </w:p>
    <w:p w14:paraId="2897CA79" w14:textId="77777777" w:rsidR="00507A4B" w:rsidRDefault="00000000">
      <w:pPr>
        <w:pStyle w:val="Prrafodelista"/>
        <w:numPr>
          <w:ilvl w:val="1"/>
          <w:numId w:val="4"/>
        </w:numPr>
        <w:tabs>
          <w:tab w:val="left" w:pos="971"/>
        </w:tabs>
        <w:spacing w:before="174"/>
        <w:ind w:left="971" w:right="0" w:hanging="182"/>
        <w:rPr>
          <w:i/>
        </w:rPr>
      </w:pPr>
      <w:r>
        <w:rPr>
          <w:i/>
          <w:position w:val="9"/>
          <w:sz w:val="13"/>
        </w:rPr>
        <w:t>o</w:t>
      </w:r>
      <w:r>
        <w:rPr>
          <w:i/>
          <w:spacing w:val="22"/>
          <w:position w:val="9"/>
          <w:sz w:val="13"/>
        </w:rPr>
        <w:t xml:space="preserve"> </w:t>
      </w:r>
      <w:r>
        <w:rPr>
          <w:i/>
          <w:spacing w:val="-2"/>
        </w:rPr>
        <w:t>Funciones.</w:t>
      </w:r>
    </w:p>
    <w:p w14:paraId="623F4AD6" w14:textId="77777777" w:rsidR="00507A4B" w:rsidRDefault="00000000">
      <w:pPr>
        <w:pStyle w:val="Prrafodelista"/>
        <w:numPr>
          <w:ilvl w:val="1"/>
          <w:numId w:val="4"/>
        </w:numPr>
        <w:tabs>
          <w:tab w:val="left" w:pos="971"/>
        </w:tabs>
        <w:spacing w:before="175"/>
        <w:ind w:left="971" w:right="0" w:hanging="182"/>
        <w:rPr>
          <w:i/>
        </w:rPr>
      </w:pPr>
      <w:r>
        <w:rPr>
          <w:i/>
          <w:position w:val="9"/>
          <w:sz w:val="13"/>
        </w:rPr>
        <w:t>o</w:t>
      </w:r>
      <w:r>
        <w:rPr>
          <w:i/>
          <w:spacing w:val="20"/>
          <w:position w:val="9"/>
          <w:sz w:val="13"/>
        </w:rPr>
        <w:t xml:space="preserve"> </w:t>
      </w:r>
      <w:r>
        <w:rPr>
          <w:i/>
        </w:rPr>
        <w:t>Órganos</w:t>
      </w:r>
      <w:r>
        <w:rPr>
          <w:i/>
          <w:spacing w:val="-4"/>
        </w:rPr>
        <w:t xml:space="preserve"> </w:t>
      </w:r>
      <w:r>
        <w:rPr>
          <w:i/>
        </w:rPr>
        <w:t>colegiados</w:t>
      </w:r>
      <w:r>
        <w:rPr>
          <w:i/>
          <w:spacing w:val="-2"/>
        </w:rPr>
        <w:t xml:space="preserve"> </w:t>
      </w:r>
      <w:r>
        <w:rPr>
          <w:i/>
        </w:rPr>
        <w:t>administrativos</w:t>
      </w:r>
      <w:r>
        <w:rPr>
          <w:i/>
          <w:spacing w:val="-3"/>
        </w:rPr>
        <w:t xml:space="preserve"> </w:t>
      </w:r>
      <w:r>
        <w:rPr>
          <w:i/>
        </w:rPr>
        <w:t>o</w:t>
      </w:r>
      <w:r>
        <w:rPr>
          <w:i/>
          <w:spacing w:val="-4"/>
        </w:rPr>
        <w:t xml:space="preserve"> </w:t>
      </w:r>
      <w:r>
        <w:rPr>
          <w:i/>
        </w:rPr>
        <w:t>sociales</w:t>
      </w:r>
      <w:r>
        <w:rPr>
          <w:i/>
          <w:spacing w:val="-2"/>
        </w:rPr>
        <w:t xml:space="preserve"> </w:t>
      </w:r>
      <w:r>
        <w:rPr>
          <w:i/>
        </w:rPr>
        <w:t>de</w:t>
      </w:r>
      <w:r>
        <w:rPr>
          <w:i/>
          <w:spacing w:val="-4"/>
        </w:rPr>
        <w:t xml:space="preserve"> </w:t>
      </w:r>
      <w:r>
        <w:rPr>
          <w:i/>
        </w:rPr>
        <w:t>los</w:t>
      </w:r>
      <w:r>
        <w:rPr>
          <w:i/>
          <w:spacing w:val="-3"/>
        </w:rPr>
        <w:t xml:space="preserve"> </w:t>
      </w:r>
      <w:r>
        <w:rPr>
          <w:i/>
        </w:rPr>
        <w:t>que</w:t>
      </w:r>
      <w:r>
        <w:rPr>
          <w:i/>
          <w:spacing w:val="-4"/>
        </w:rPr>
        <w:t xml:space="preserve"> </w:t>
      </w:r>
      <w:r>
        <w:rPr>
          <w:i/>
        </w:rPr>
        <w:t>es</w:t>
      </w:r>
      <w:r>
        <w:rPr>
          <w:i/>
          <w:spacing w:val="-4"/>
        </w:rPr>
        <w:t xml:space="preserve"> </w:t>
      </w:r>
      <w:r>
        <w:rPr>
          <w:i/>
          <w:spacing w:val="-2"/>
        </w:rPr>
        <w:t>miembro.</w:t>
      </w:r>
    </w:p>
    <w:p w14:paraId="3126ED80" w14:textId="77777777" w:rsidR="00507A4B" w:rsidRDefault="00000000">
      <w:pPr>
        <w:pStyle w:val="Prrafodelista"/>
        <w:numPr>
          <w:ilvl w:val="1"/>
          <w:numId w:val="4"/>
        </w:numPr>
        <w:tabs>
          <w:tab w:val="left" w:pos="971"/>
        </w:tabs>
        <w:spacing w:before="174"/>
        <w:ind w:left="429" w:right="1138" w:firstLine="360"/>
        <w:jc w:val="both"/>
        <w:rPr>
          <w:i/>
        </w:rPr>
      </w:pPr>
      <w:r>
        <w:rPr>
          <w:i/>
          <w:position w:val="9"/>
          <w:sz w:val="13"/>
        </w:rPr>
        <w:t>o</w:t>
      </w:r>
      <w:r>
        <w:rPr>
          <w:i/>
          <w:spacing w:val="40"/>
          <w:position w:val="9"/>
          <w:sz w:val="13"/>
        </w:rPr>
        <w:t xml:space="preserve"> </w:t>
      </w:r>
      <w:r>
        <w:rPr>
          <w:i/>
        </w:rPr>
        <w:t xml:space="preserve">Actividades públicas y privadas para las que se le ha concedido la </w:t>
      </w:r>
      <w:r>
        <w:rPr>
          <w:i/>
          <w:spacing w:val="-2"/>
        </w:rPr>
        <w:t>compatibilidad.</w:t>
      </w:r>
    </w:p>
    <w:p w14:paraId="3D7227B5" w14:textId="77777777" w:rsidR="00507A4B" w:rsidRDefault="00507A4B">
      <w:pPr>
        <w:pStyle w:val="Textoindependiente"/>
        <w:spacing w:before="106"/>
        <w:rPr>
          <w:i/>
          <w:sz w:val="22"/>
        </w:rPr>
      </w:pPr>
    </w:p>
    <w:p w14:paraId="5F6A2D48" w14:textId="77777777" w:rsidR="00507A4B" w:rsidRDefault="00000000">
      <w:pPr>
        <w:pStyle w:val="Prrafodelista"/>
        <w:numPr>
          <w:ilvl w:val="0"/>
          <w:numId w:val="4"/>
        </w:numPr>
        <w:tabs>
          <w:tab w:val="left" w:pos="1091"/>
        </w:tabs>
        <w:spacing w:before="1"/>
        <w:ind w:right="1138" w:firstLine="360"/>
        <w:jc w:val="both"/>
        <w:rPr>
          <w:i/>
        </w:rPr>
      </w:pPr>
      <w:r>
        <w:rPr>
          <w:i/>
        </w:rPr>
        <w:t>Personal directivo de los organismos y entidades públicas, así como de las sociedades mercantiles, fundaciones públicas y consorcios integrantes del sector público de su Administración pública, especificando:</w:t>
      </w:r>
    </w:p>
    <w:p w14:paraId="07581DE4" w14:textId="77777777" w:rsidR="00507A4B" w:rsidRDefault="00507A4B">
      <w:pPr>
        <w:pStyle w:val="Textoindependiente"/>
        <w:spacing w:before="102"/>
        <w:rPr>
          <w:i/>
          <w:sz w:val="22"/>
        </w:rPr>
      </w:pPr>
    </w:p>
    <w:p w14:paraId="5A7F7B89" w14:textId="77777777" w:rsidR="00507A4B" w:rsidRDefault="00000000">
      <w:pPr>
        <w:ind w:left="789"/>
        <w:rPr>
          <w:i/>
        </w:rPr>
      </w:pPr>
      <w:r>
        <w:rPr>
          <w:i/>
        </w:rPr>
        <w:t>1.</w:t>
      </w:r>
      <w:r>
        <w:rPr>
          <w:i/>
          <w:position w:val="9"/>
          <w:sz w:val="13"/>
        </w:rPr>
        <w:t>o</w:t>
      </w:r>
      <w:r>
        <w:rPr>
          <w:i/>
          <w:spacing w:val="19"/>
          <w:position w:val="9"/>
          <w:sz w:val="13"/>
        </w:rPr>
        <w:t xml:space="preserve"> </w:t>
      </w:r>
      <w:r>
        <w:rPr>
          <w:i/>
        </w:rPr>
        <w:t>Identificación,</w:t>
      </w:r>
      <w:r>
        <w:rPr>
          <w:i/>
          <w:spacing w:val="-3"/>
        </w:rPr>
        <w:t xml:space="preserve"> </w:t>
      </w:r>
      <w:r>
        <w:rPr>
          <w:i/>
        </w:rPr>
        <w:t>nombramiento</w:t>
      </w:r>
      <w:r>
        <w:rPr>
          <w:i/>
          <w:spacing w:val="-4"/>
        </w:rPr>
        <w:t xml:space="preserve"> </w:t>
      </w:r>
      <w:r>
        <w:rPr>
          <w:i/>
        </w:rPr>
        <w:t>y</w:t>
      </w:r>
      <w:r>
        <w:rPr>
          <w:i/>
          <w:spacing w:val="-6"/>
        </w:rPr>
        <w:t xml:space="preserve"> </w:t>
      </w:r>
      <w:r>
        <w:rPr>
          <w:i/>
        </w:rPr>
        <w:t>datos</w:t>
      </w:r>
      <w:r>
        <w:rPr>
          <w:i/>
          <w:spacing w:val="-4"/>
        </w:rPr>
        <w:t xml:space="preserve"> </w:t>
      </w:r>
      <w:r>
        <w:rPr>
          <w:i/>
        </w:rPr>
        <w:t>de</w:t>
      </w:r>
      <w:r>
        <w:rPr>
          <w:i/>
          <w:spacing w:val="-4"/>
        </w:rPr>
        <w:t xml:space="preserve"> </w:t>
      </w:r>
      <w:r>
        <w:rPr>
          <w:i/>
          <w:spacing w:val="-2"/>
        </w:rPr>
        <w:t>contacto.</w:t>
      </w:r>
    </w:p>
    <w:p w14:paraId="67B30A16" w14:textId="77777777" w:rsidR="00507A4B" w:rsidRDefault="00000000">
      <w:pPr>
        <w:spacing w:before="174"/>
        <w:ind w:left="789"/>
        <w:rPr>
          <w:i/>
        </w:rPr>
      </w:pPr>
      <w:r>
        <w:rPr>
          <w:i/>
        </w:rPr>
        <w:t>2.</w:t>
      </w:r>
      <w:r>
        <w:rPr>
          <w:i/>
          <w:position w:val="9"/>
          <w:sz w:val="13"/>
        </w:rPr>
        <w:t>o</w:t>
      </w:r>
      <w:r>
        <w:rPr>
          <w:i/>
          <w:spacing w:val="19"/>
          <w:position w:val="9"/>
          <w:sz w:val="13"/>
        </w:rPr>
        <w:t xml:space="preserve"> </w:t>
      </w:r>
      <w:r>
        <w:rPr>
          <w:i/>
        </w:rPr>
        <w:t>Perfil</w:t>
      </w:r>
      <w:r>
        <w:rPr>
          <w:i/>
          <w:spacing w:val="-6"/>
        </w:rPr>
        <w:t xml:space="preserve"> </w:t>
      </w:r>
      <w:r>
        <w:rPr>
          <w:i/>
        </w:rPr>
        <w:t>y</w:t>
      </w:r>
      <w:r>
        <w:rPr>
          <w:i/>
          <w:spacing w:val="-4"/>
        </w:rPr>
        <w:t xml:space="preserve"> </w:t>
      </w:r>
      <w:r>
        <w:rPr>
          <w:i/>
        </w:rPr>
        <w:t>trayectoria</w:t>
      </w:r>
      <w:r>
        <w:rPr>
          <w:i/>
          <w:spacing w:val="-5"/>
        </w:rPr>
        <w:t xml:space="preserve"> </w:t>
      </w:r>
      <w:r>
        <w:rPr>
          <w:i/>
        </w:rPr>
        <w:t>profesional</w:t>
      </w:r>
      <w:r>
        <w:rPr>
          <w:i/>
          <w:spacing w:val="-4"/>
        </w:rPr>
        <w:t xml:space="preserve"> </w:t>
      </w:r>
      <w:r>
        <w:rPr>
          <w:i/>
          <w:spacing w:val="-2"/>
        </w:rPr>
        <w:t>completa.</w:t>
      </w:r>
    </w:p>
    <w:p w14:paraId="5A96ED98" w14:textId="77777777" w:rsidR="00507A4B" w:rsidRDefault="00000000">
      <w:pPr>
        <w:spacing w:before="175"/>
        <w:ind w:left="789"/>
        <w:rPr>
          <w:i/>
        </w:rPr>
      </w:pPr>
      <w:r>
        <w:rPr>
          <w:i/>
        </w:rPr>
        <w:t>3.</w:t>
      </w:r>
      <w:r>
        <w:rPr>
          <w:i/>
          <w:position w:val="9"/>
          <w:sz w:val="13"/>
        </w:rPr>
        <w:t>o</w:t>
      </w:r>
      <w:r>
        <w:rPr>
          <w:i/>
          <w:spacing w:val="21"/>
          <w:position w:val="9"/>
          <w:sz w:val="13"/>
        </w:rPr>
        <w:t xml:space="preserve"> </w:t>
      </w:r>
      <w:r>
        <w:rPr>
          <w:i/>
          <w:spacing w:val="-2"/>
        </w:rPr>
        <w:t>Funciones.</w:t>
      </w:r>
    </w:p>
    <w:p w14:paraId="6B25C6DE" w14:textId="77777777" w:rsidR="00507A4B" w:rsidRDefault="00507A4B">
      <w:pPr>
        <w:rPr>
          <w:i/>
        </w:rPr>
        <w:sectPr w:rsidR="00507A4B">
          <w:headerReference w:type="default" r:id="rId302"/>
          <w:footerReference w:type="default" r:id="rId303"/>
          <w:pgSz w:w="11910" w:h="16840"/>
          <w:pgMar w:top="0" w:right="566" w:bottom="0" w:left="1275" w:header="0" w:footer="0" w:gutter="0"/>
          <w:cols w:space="720"/>
        </w:sectPr>
      </w:pPr>
    </w:p>
    <w:p w14:paraId="234B2D02" w14:textId="00A918D6" w:rsidR="00507A4B" w:rsidRDefault="00046648">
      <w:pPr>
        <w:pStyle w:val="Textoindependiente"/>
        <w:rPr>
          <w:i/>
          <w:sz w:val="24"/>
        </w:rPr>
      </w:pPr>
      <w:r>
        <w:rPr>
          <w:i/>
          <w:noProof/>
          <w:sz w:val="24"/>
        </w:rPr>
        <w:lastRenderedPageBreak/>
        <mc:AlternateContent>
          <mc:Choice Requires="wpg">
            <w:drawing>
              <wp:anchor distT="0" distB="0" distL="0" distR="0" simplePos="0" relativeHeight="251655168" behindDoc="0" locked="0" layoutInCell="1" allowOverlap="1" wp14:anchorId="36A34D21" wp14:editId="5E330869">
                <wp:simplePos x="0" y="0"/>
                <wp:positionH relativeFrom="page">
                  <wp:posOffset>6766560</wp:posOffset>
                </wp:positionH>
                <wp:positionV relativeFrom="page">
                  <wp:posOffset>0</wp:posOffset>
                </wp:positionV>
                <wp:extent cx="792480" cy="10692130"/>
                <wp:effectExtent l="0" t="0" r="762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391" name="Image 391"/>
                          <pic:cNvPicPr/>
                        </pic:nvPicPr>
                        <pic:blipFill>
                          <a:blip r:embed="rId252" cstate="print"/>
                          <a:stretch>
                            <a:fillRect/>
                          </a:stretch>
                        </pic:blipFill>
                        <pic:spPr>
                          <a:xfrm>
                            <a:off x="13080" y="9891903"/>
                            <a:ext cx="419100" cy="419100"/>
                          </a:xfrm>
                          <a:prstGeom prst="rect">
                            <a:avLst/>
                          </a:prstGeom>
                        </pic:spPr>
                      </pic:pic>
                      <wps:wsp>
                        <wps:cNvPr id="392" name="Graphic 392"/>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394" name="Textbox 394"/>
                        <wps:cNvSpPr txBox="1"/>
                        <wps:spPr>
                          <a:xfrm>
                            <a:off x="135889" y="202530"/>
                            <a:ext cx="478790" cy="142240"/>
                          </a:xfrm>
                          <a:prstGeom prst="rect">
                            <a:avLst/>
                          </a:prstGeom>
                        </wps:spPr>
                        <wps:txbx>
                          <w:txbxContent>
                            <w:p w14:paraId="03B97C18"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36A34D21" id="Group 390" o:spid="_x0000_s1352" style="position:absolute;margin-left:532.8pt;margin-top:0;width:62.4pt;height:841.9pt;z-index:251655168;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&#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">
                <v:shape id="Image 391" o:spid="_x0000_s1353"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">
                  <v:imagedata r:id="rId253" o:title=""/>
                </v:shape>
                <v:shape id="Graphic 392" o:spid="_x0000_s1354"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" path="m791972,l,,,10692003r791972,l791972,xe" stroked="f">
                  <v:path arrowok="t"/>
                </v:shape>
                <v:shape id="Textbox 394" o:spid="_x0000_s1355"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03B97C18"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i/>
          <w:noProof/>
          <w:sz w:val="24"/>
        </w:rPr>
        <mc:AlternateContent>
          <mc:Choice Requires="wpg">
            <w:drawing>
              <wp:anchor distT="0" distB="0" distL="0" distR="0" simplePos="0" relativeHeight="251673600" behindDoc="1" locked="0" layoutInCell="1" allowOverlap="1" wp14:anchorId="709D881E" wp14:editId="722A84C8">
                <wp:simplePos x="0" y="0"/>
                <wp:positionH relativeFrom="page">
                  <wp:posOffset>0</wp:posOffset>
                </wp:positionH>
                <wp:positionV relativeFrom="page">
                  <wp:posOffset>0</wp:posOffset>
                </wp:positionV>
                <wp:extent cx="2073275" cy="10692130"/>
                <wp:effectExtent l="0" t="0" r="0" b="0"/>
                <wp:wrapNone/>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388" name="Image 388"/>
                          <pic:cNvPicPr/>
                        </pic:nvPicPr>
                        <pic:blipFill>
                          <a:blip r:embed="rId254" cstate="print"/>
                          <a:stretch>
                            <a:fillRect/>
                          </a:stretch>
                        </pic:blipFill>
                        <pic:spPr>
                          <a:xfrm>
                            <a:off x="587375" y="456577"/>
                            <a:ext cx="1485900" cy="1028700"/>
                          </a:xfrm>
                          <a:prstGeom prst="rect">
                            <a:avLst/>
                          </a:prstGeom>
                        </pic:spPr>
                      </pic:pic>
                      <wps:wsp>
                        <wps:cNvPr id="389" name="Graphic 389"/>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29C4649" id="Group 387" o:spid="_x0000_s1026" style="position:absolute;margin-left:0;margin-top:0;width:163.25pt;height:841.9pt;z-index:-251642880;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">
                <v:shape id="Image 388"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">
                  <v:imagedata r:id="rId255" o:title=""/>
                </v:shape>
                <v:shape id="Graphic 389"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" path="m684022,l,,,10692003r684022,l684022,xe" stroked="f">
                  <v:path arrowok="t"/>
                </v:shape>
                <w10:wrap anchorx="page" anchory="page"/>
              </v:group>
            </w:pict>
          </mc:Fallback>
        </mc:AlternateContent>
      </w:r>
    </w:p>
    <w:p w14:paraId="160A7108" w14:textId="77777777" w:rsidR="00507A4B" w:rsidRDefault="00507A4B">
      <w:pPr>
        <w:pStyle w:val="Textoindependiente"/>
        <w:spacing w:before="150"/>
        <w:rPr>
          <w:i/>
          <w:sz w:val="24"/>
        </w:rPr>
      </w:pPr>
    </w:p>
    <w:p w14:paraId="299F0870" w14:textId="77777777" w:rsidR="00507A4B" w:rsidRDefault="00000000">
      <w:pPr>
        <w:pStyle w:val="Ttulo2"/>
        <w:ind w:right="661"/>
        <w:jc w:val="right"/>
        <w:rPr>
          <w:u w:val="none"/>
        </w:rPr>
      </w:pPr>
      <w:r>
        <w:rPr>
          <w:noProof/>
        </w:rPr>
        <mc:AlternateContent>
          <mc:Choice Requires="wps">
            <w:drawing>
              <wp:anchor distT="0" distB="0" distL="0" distR="0" simplePos="0" relativeHeight="482874368" behindDoc="1" locked="0" layoutInCell="1" allowOverlap="1" wp14:anchorId="7CE175AD" wp14:editId="706C729E">
                <wp:simplePos x="0" y="0"/>
                <wp:positionH relativeFrom="page">
                  <wp:posOffset>6779408</wp:posOffset>
                </wp:positionH>
                <wp:positionV relativeFrom="paragraph">
                  <wp:posOffset>6603</wp:posOffset>
                </wp:positionV>
                <wp:extent cx="210820" cy="168910"/>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3C342AD0"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7CE175AD" id="Textbox 395" o:spid="_x0000_s1356" type="#_x0000_t202" style="position:absolute;left:0;text-align:left;margin-left:533.8pt;margin-top:.5pt;width:16.6pt;height:13.3pt;z-index:-20442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" filled="f" stroked="f">
                <v:textbox inset="0,0,0,0">
                  <w:txbxContent>
                    <w:p w14:paraId="3C342AD0"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551383EF" w14:textId="77777777" w:rsidR="00507A4B" w:rsidRDefault="00507A4B">
      <w:pPr>
        <w:pStyle w:val="Textoindependiente"/>
        <w:rPr>
          <w:rFonts w:ascii="Times New Roman"/>
          <w:i/>
          <w:sz w:val="22"/>
        </w:rPr>
      </w:pPr>
    </w:p>
    <w:p w14:paraId="68B93A18" w14:textId="77777777" w:rsidR="00507A4B" w:rsidRDefault="00507A4B">
      <w:pPr>
        <w:pStyle w:val="Textoindependiente"/>
        <w:rPr>
          <w:rFonts w:ascii="Times New Roman"/>
          <w:i/>
          <w:sz w:val="22"/>
        </w:rPr>
      </w:pPr>
    </w:p>
    <w:p w14:paraId="24F6957E" w14:textId="77777777" w:rsidR="00507A4B" w:rsidRDefault="00507A4B">
      <w:pPr>
        <w:pStyle w:val="Textoindependiente"/>
        <w:rPr>
          <w:rFonts w:ascii="Times New Roman"/>
          <w:i/>
          <w:sz w:val="22"/>
        </w:rPr>
      </w:pPr>
    </w:p>
    <w:p w14:paraId="22D1D665" w14:textId="77777777" w:rsidR="00507A4B" w:rsidRDefault="00507A4B">
      <w:pPr>
        <w:pStyle w:val="Textoindependiente"/>
        <w:rPr>
          <w:rFonts w:ascii="Times New Roman"/>
          <w:i/>
          <w:sz w:val="22"/>
        </w:rPr>
      </w:pPr>
    </w:p>
    <w:p w14:paraId="671AAF70" w14:textId="77777777" w:rsidR="00507A4B" w:rsidRDefault="00507A4B">
      <w:pPr>
        <w:pStyle w:val="Textoindependiente"/>
        <w:rPr>
          <w:rFonts w:ascii="Times New Roman"/>
          <w:i/>
          <w:sz w:val="22"/>
        </w:rPr>
      </w:pPr>
    </w:p>
    <w:p w14:paraId="05C95839" w14:textId="77777777" w:rsidR="00507A4B" w:rsidRDefault="00507A4B">
      <w:pPr>
        <w:pStyle w:val="Textoindependiente"/>
        <w:rPr>
          <w:rFonts w:ascii="Times New Roman"/>
          <w:i/>
          <w:sz w:val="22"/>
        </w:rPr>
      </w:pPr>
    </w:p>
    <w:p w14:paraId="184A31D7" w14:textId="77777777" w:rsidR="00507A4B" w:rsidRDefault="00507A4B">
      <w:pPr>
        <w:pStyle w:val="Textoindependiente"/>
        <w:spacing w:before="129"/>
        <w:rPr>
          <w:rFonts w:ascii="Times New Roman"/>
          <w:i/>
          <w:sz w:val="22"/>
        </w:rPr>
      </w:pPr>
    </w:p>
    <w:p w14:paraId="7166C23F" w14:textId="77777777" w:rsidR="00507A4B" w:rsidRDefault="00000000">
      <w:pPr>
        <w:ind w:left="788"/>
        <w:rPr>
          <w:i/>
        </w:rPr>
      </w:pPr>
      <w:r>
        <w:rPr>
          <w:i/>
        </w:rPr>
        <w:t>4.</w:t>
      </w:r>
      <w:r>
        <w:rPr>
          <w:i/>
          <w:position w:val="9"/>
          <w:sz w:val="13"/>
        </w:rPr>
        <w:t>o</w:t>
      </w:r>
      <w:r>
        <w:rPr>
          <w:i/>
          <w:spacing w:val="20"/>
          <w:position w:val="9"/>
          <w:sz w:val="13"/>
        </w:rPr>
        <w:t xml:space="preserve"> </w:t>
      </w:r>
      <w:r>
        <w:rPr>
          <w:i/>
        </w:rPr>
        <w:t>Órganos</w:t>
      </w:r>
      <w:r>
        <w:rPr>
          <w:i/>
          <w:spacing w:val="-4"/>
        </w:rPr>
        <w:t xml:space="preserve"> </w:t>
      </w:r>
      <w:r>
        <w:rPr>
          <w:i/>
        </w:rPr>
        <w:t>colegiados</w:t>
      </w:r>
      <w:r>
        <w:rPr>
          <w:i/>
          <w:spacing w:val="-2"/>
        </w:rPr>
        <w:t xml:space="preserve"> </w:t>
      </w:r>
      <w:r>
        <w:rPr>
          <w:i/>
        </w:rPr>
        <w:t>administrativos</w:t>
      </w:r>
      <w:r>
        <w:rPr>
          <w:i/>
          <w:spacing w:val="-4"/>
        </w:rPr>
        <w:t xml:space="preserve"> </w:t>
      </w:r>
      <w:r>
        <w:rPr>
          <w:i/>
        </w:rPr>
        <w:t>o</w:t>
      </w:r>
      <w:r>
        <w:rPr>
          <w:i/>
          <w:spacing w:val="-4"/>
        </w:rPr>
        <w:t xml:space="preserve"> </w:t>
      </w:r>
      <w:r>
        <w:rPr>
          <w:i/>
        </w:rPr>
        <w:t>sociales</w:t>
      </w:r>
      <w:r>
        <w:rPr>
          <w:i/>
          <w:spacing w:val="-2"/>
        </w:rPr>
        <w:t xml:space="preserve"> </w:t>
      </w:r>
      <w:r>
        <w:rPr>
          <w:i/>
        </w:rPr>
        <w:t>de</w:t>
      </w:r>
      <w:r>
        <w:rPr>
          <w:i/>
          <w:spacing w:val="-3"/>
        </w:rPr>
        <w:t xml:space="preserve"> </w:t>
      </w:r>
      <w:r>
        <w:rPr>
          <w:i/>
        </w:rPr>
        <w:t>los</w:t>
      </w:r>
      <w:r>
        <w:rPr>
          <w:i/>
          <w:spacing w:val="-4"/>
        </w:rPr>
        <w:t xml:space="preserve"> </w:t>
      </w:r>
      <w:r>
        <w:rPr>
          <w:i/>
        </w:rPr>
        <w:t>que</w:t>
      </w:r>
      <w:r>
        <w:rPr>
          <w:i/>
          <w:spacing w:val="-4"/>
        </w:rPr>
        <w:t xml:space="preserve"> </w:t>
      </w:r>
      <w:r>
        <w:rPr>
          <w:i/>
        </w:rPr>
        <w:t>es</w:t>
      </w:r>
      <w:r>
        <w:rPr>
          <w:i/>
          <w:spacing w:val="-4"/>
        </w:rPr>
        <w:t xml:space="preserve"> </w:t>
      </w:r>
      <w:r>
        <w:rPr>
          <w:i/>
          <w:spacing w:val="-2"/>
        </w:rPr>
        <w:t>miembro.</w:t>
      </w:r>
    </w:p>
    <w:p w14:paraId="0E36CD1F" w14:textId="77777777" w:rsidR="00507A4B" w:rsidRDefault="00000000">
      <w:pPr>
        <w:spacing w:before="176"/>
        <w:ind w:left="428" w:right="1138" w:firstLine="360"/>
        <w:jc w:val="both"/>
        <w:rPr>
          <w:i/>
        </w:rPr>
      </w:pPr>
      <w:r>
        <w:rPr>
          <w:i/>
        </w:rPr>
        <w:t>5.</w:t>
      </w:r>
      <w:r>
        <w:rPr>
          <w:i/>
          <w:position w:val="9"/>
          <w:sz w:val="13"/>
        </w:rPr>
        <w:t>o</w:t>
      </w:r>
      <w:r>
        <w:rPr>
          <w:i/>
          <w:spacing w:val="40"/>
          <w:position w:val="9"/>
          <w:sz w:val="13"/>
        </w:rPr>
        <w:t xml:space="preserve"> </w:t>
      </w:r>
      <w:r>
        <w:rPr>
          <w:i/>
        </w:rPr>
        <w:t xml:space="preserve">Actividades públicas y privadas para las que se le ha concedido la </w:t>
      </w:r>
      <w:r>
        <w:rPr>
          <w:i/>
          <w:spacing w:val="-2"/>
        </w:rPr>
        <w:t>compatibilidad.</w:t>
      </w:r>
    </w:p>
    <w:p w14:paraId="6767D6D5" w14:textId="77777777" w:rsidR="00507A4B" w:rsidRDefault="00507A4B">
      <w:pPr>
        <w:pStyle w:val="Textoindependiente"/>
        <w:spacing w:before="107"/>
        <w:rPr>
          <w:i/>
          <w:sz w:val="22"/>
        </w:rPr>
      </w:pPr>
    </w:p>
    <w:p w14:paraId="15A9888A" w14:textId="77777777" w:rsidR="00507A4B" w:rsidRDefault="00000000">
      <w:pPr>
        <w:ind w:left="428" w:right="1136" w:firstLine="360"/>
        <w:jc w:val="both"/>
        <w:rPr>
          <w:i/>
        </w:rPr>
      </w:pPr>
      <w:r>
        <w:rPr>
          <w:i/>
          <w:noProof/>
        </w:rPr>
        <mc:AlternateContent>
          <mc:Choice Requires="wps">
            <w:drawing>
              <wp:anchor distT="0" distB="0" distL="0" distR="0" simplePos="0" relativeHeight="15885824" behindDoc="0" locked="0" layoutInCell="1" allowOverlap="1" wp14:anchorId="0B761282" wp14:editId="4BB0C97C">
                <wp:simplePos x="0" y="0"/>
                <wp:positionH relativeFrom="page">
                  <wp:posOffset>6807090</wp:posOffset>
                </wp:positionH>
                <wp:positionV relativeFrom="paragraph">
                  <wp:posOffset>150805</wp:posOffset>
                </wp:positionV>
                <wp:extent cx="419734" cy="3187065"/>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B5AFC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257DE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0B761282" id="Textbox 396" o:spid="_x0000_s1357" type="#_x0000_t202" style="position:absolute;left:0;text-align:left;margin-left:536pt;margin-top:11.85pt;width:33.05pt;height:250.95pt;z-index:15885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lC5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" filled="f" stroked="f">
                <v:textbox style="layout-flow:vertical;mso-layout-flow-alt:bottom-to-top" inset="0,0,0,0">
                  <w:txbxContent>
                    <w:p w14:paraId="1DB5AFC9"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257DEC"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i/>
        </w:rPr>
        <w:t>2.</w:t>
      </w:r>
      <w:r>
        <w:rPr>
          <w:i/>
          <w:spacing w:val="-1"/>
        </w:rPr>
        <w:t xml:space="preserve"> </w:t>
      </w:r>
      <w:r>
        <w:rPr>
          <w:i/>
        </w:rPr>
        <w:t>Asimismo, se hará</w:t>
      </w:r>
      <w:r>
        <w:rPr>
          <w:i/>
          <w:spacing w:val="-2"/>
        </w:rPr>
        <w:t xml:space="preserve"> </w:t>
      </w:r>
      <w:r>
        <w:rPr>
          <w:i/>
        </w:rPr>
        <w:t>pública la información relativa a las declaraciones anuales de bienes y actividades de los miembros de sus órganos de gobierno y demás altos cargos de su Administración pública, en los términos previstos legalmente. En materia de retribuciones se estará a lo dispuesto en el artículo 15.”</w:t>
      </w:r>
    </w:p>
    <w:p w14:paraId="23E7E3D6" w14:textId="77777777" w:rsidR="00507A4B" w:rsidRDefault="00000000">
      <w:pPr>
        <w:spacing w:before="180"/>
        <w:ind w:left="429" w:right="936" w:firstLine="708"/>
      </w:pPr>
      <w:r>
        <w:rPr>
          <w:b/>
        </w:rPr>
        <w:t xml:space="preserve">Quinto. </w:t>
      </w:r>
      <w:r>
        <w:t>Régimen de incompatibilidades y declaraciones de actividades y bienes de los Directivos locales y consideración de personas con responsabilidad pública.</w:t>
      </w:r>
    </w:p>
    <w:p w14:paraId="121C4A15" w14:textId="77777777" w:rsidR="00507A4B" w:rsidRDefault="00000000">
      <w:pPr>
        <w:spacing w:before="252"/>
        <w:ind w:left="429" w:right="1001"/>
        <w:jc w:val="both"/>
      </w:pPr>
      <w:r>
        <w:t>La Disposición Adicional decimoquinta de la Ley 7/1985, de 2 de abril, Reguladora de las Bases del Régimen Local establece:</w:t>
      </w:r>
    </w:p>
    <w:p w14:paraId="6252CA17" w14:textId="77777777" w:rsidR="00507A4B" w:rsidRDefault="00507A4B">
      <w:pPr>
        <w:pStyle w:val="Textoindependiente"/>
        <w:spacing w:before="27"/>
        <w:rPr>
          <w:sz w:val="22"/>
        </w:rPr>
      </w:pPr>
    </w:p>
    <w:p w14:paraId="1D1FB29E" w14:textId="77777777" w:rsidR="00507A4B" w:rsidRDefault="00000000">
      <w:pPr>
        <w:ind w:left="429" w:right="1132"/>
        <w:jc w:val="both"/>
        <w:rPr>
          <w:i/>
        </w:rPr>
      </w:pPr>
      <w:r>
        <w:rPr>
          <w:i/>
        </w:rPr>
        <w:t>“1. Los titulares de los órganos directivos quedan sometidos al régimen de incompatibilidades establecido en la Ley 53/1984, de 26 de diciembre, de Incompatibilidades del Personal al Servicio de las Administraciones Públicas, y en</w:t>
      </w:r>
      <w:r>
        <w:rPr>
          <w:i/>
          <w:spacing w:val="40"/>
        </w:rPr>
        <w:t xml:space="preserve"> </w:t>
      </w:r>
      <w:r>
        <w:rPr>
          <w:i/>
        </w:rPr>
        <w:t>otras normas estatales o autonómicas que resulten de aplicación.</w:t>
      </w:r>
    </w:p>
    <w:p w14:paraId="64141E34" w14:textId="77777777" w:rsidR="00507A4B" w:rsidRDefault="00507A4B">
      <w:pPr>
        <w:pStyle w:val="Textoindependiente"/>
        <w:spacing w:before="27"/>
        <w:rPr>
          <w:i/>
          <w:sz w:val="22"/>
        </w:rPr>
      </w:pPr>
    </w:p>
    <w:p w14:paraId="72D7A3AE" w14:textId="77777777" w:rsidR="00507A4B" w:rsidRDefault="00000000">
      <w:pPr>
        <w:ind w:left="429" w:right="1139"/>
        <w:jc w:val="both"/>
        <w:rPr>
          <w:i/>
        </w:rPr>
      </w:pPr>
      <w:r>
        <w:rPr>
          <w:i/>
        </w:rPr>
        <w:t>No obstante, les serán de aplicación las limitaciones al ejercicio de actividades privadas establecidas en el artículo 15 de la Ley 3/2015, de 30 de marzo, reguladora del ejercicio del alto</w:t>
      </w:r>
      <w:r>
        <w:rPr>
          <w:i/>
          <w:spacing w:val="-1"/>
        </w:rPr>
        <w:t xml:space="preserve"> </w:t>
      </w:r>
      <w:r>
        <w:rPr>
          <w:i/>
        </w:rPr>
        <w:t>cargo de</w:t>
      </w:r>
      <w:r>
        <w:rPr>
          <w:i/>
          <w:spacing w:val="-1"/>
        </w:rPr>
        <w:t xml:space="preserve"> </w:t>
      </w:r>
      <w:r>
        <w:rPr>
          <w:i/>
        </w:rPr>
        <w:t>la Administración General del</w:t>
      </w:r>
      <w:r>
        <w:rPr>
          <w:i/>
          <w:spacing w:val="-2"/>
        </w:rPr>
        <w:t xml:space="preserve"> </w:t>
      </w:r>
      <w:r>
        <w:rPr>
          <w:i/>
        </w:rPr>
        <w:t>Estado, en los términos</w:t>
      </w:r>
      <w:r>
        <w:rPr>
          <w:i/>
          <w:spacing w:val="-1"/>
        </w:rPr>
        <w:t xml:space="preserve"> </w:t>
      </w:r>
      <w:r>
        <w:rPr>
          <w:i/>
        </w:rPr>
        <w:t>en que establece el artículo 75.8 de esta Ley.</w:t>
      </w:r>
    </w:p>
    <w:p w14:paraId="55AF2E8A" w14:textId="77777777" w:rsidR="00507A4B" w:rsidRDefault="00507A4B">
      <w:pPr>
        <w:pStyle w:val="Textoindependiente"/>
        <w:spacing w:before="27"/>
        <w:rPr>
          <w:i/>
          <w:sz w:val="22"/>
        </w:rPr>
      </w:pPr>
    </w:p>
    <w:p w14:paraId="3C99465D" w14:textId="77777777" w:rsidR="00507A4B" w:rsidRDefault="00000000">
      <w:pPr>
        <w:ind w:left="429" w:right="1137"/>
        <w:jc w:val="both"/>
        <w:rPr>
          <w:i/>
        </w:rPr>
      </w:pPr>
      <w:r>
        <w:rPr>
          <w:i/>
          <w:noProof/>
        </w:rPr>
        <mc:AlternateContent>
          <mc:Choice Requires="wps">
            <w:drawing>
              <wp:anchor distT="0" distB="0" distL="0" distR="0" simplePos="0" relativeHeight="482874880" behindDoc="1" locked="0" layoutInCell="1" allowOverlap="1" wp14:anchorId="582E8618" wp14:editId="0BDB1DB7">
                <wp:simplePos x="0" y="0"/>
                <wp:positionH relativeFrom="page">
                  <wp:posOffset>6979010</wp:posOffset>
                </wp:positionH>
                <wp:positionV relativeFrom="paragraph">
                  <wp:posOffset>562056</wp:posOffset>
                </wp:positionV>
                <wp:extent cx="238125" cy="3208020"/>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08020"/>
                        </a:xfrm>
                        <a:prstGeom prst="rect">
                          <a:avLst/>
                        </a:prstGeom>
                      </wps:spPr>
                      <wps:txbx>
                        <w:txbxContent>
                          <w:p w14:paraId="7F8BD8F1"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330E912F" w14:textId="77777777" w:rsidR="00507A4B" w:rsidRDefault="00000000">
                            <w:pPr>
                              <w:spacing w:line="120" w:lineRule="exact"/>
                              <w:rPr>
                                <w:sz w:val="12"/>
                              </w:rPr>
                            </w:pPr>
                            <w:r>
                              <w:rPr>
                                <w:spacing w:val="-2"/>
                                <w:sz w:val="12"/>
                              </w:rPr>
                              <w:t>Verificación:</w:t>
                            </w:r>
                            <w:r>
                              <w:rPr>
                                <w:spacing w:val="7"/>
                                <w:sz w:val="12"/>
                              </w:rPr>
                              <w:t xml:space="preserve"> </w:t>
                            </w:r>
                            <w:hyperlink r:id="rId304">
                              <w:r>
                                <w:rPr>
                                  <w:spacing w:val="-2"/>
                                  <w:sz w:val="12"/>
                                </w:rPr>
                                <w:t>https://sede.lasrozas.es/</w:t>
                              </w:r>
                            </w:hyperlink>
                          </w:p>
                          <w:p w14:paraId="50E486D3"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582E8618" id="Textbox 397" o:spid="_x0000_s1358" type="#_x0000_t202" style="position:absolute;left:0;text-align:left;margin-left:549.55pt;margin-top:44.25pt;width:18.75pt;height:252.6pt;z-index:-20441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" filled="f" stroked="f">
                <v:textbox style="layout-flow:vertical;mso-layout-flow-alt:bottom-to-top" inset="0,0,0,0">
                  <w:txbxContent>
                    <w:p w14:paraId="7F8BD8F1"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330E912F" w14:textId="77777777" w:rsidR="00507A4B" w:rsidRDefault="00000000">
                      <w:pPr>
                        <w:spacing w:line="120" w:lineRule="exact"/>
                        <w:rPr>
                          <w:sz w:val="12"/>
                        </w:rPr>
                      </w:pPr>
                      <w:r>
                        <w:rPr>
                          <w:spacing w:val="-2"/>
                          <w:sz w:val="12"/>
                        </w:rPr>
                        <w:t>Verificación:</w:t>
                      </w:r>
                      <w:r>
                        <w:rPr>
                          <w:spacing w:val="7"/>
                          <w:sz w:val="12"/>
                        </w:rPr>
                        <w:t xml:space="preserve"> </w:t>
                      </w:r>
                      <w:hyperlink r:id="rId305">
                        <w:r>
                          <w:rPr>
                            <w:spacing w:val="-2"/>
                            <w:sz w:val="12"/>
                          </w:rPr>
                          <w:t>https://sede.lasrozas.es/</w:t>
                        </w:r>
                      </w:hyperlink>
                    </w:p>
                    <w:p w14:paraId="50E486D3"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i/>
          <w:noProof/>
        </w:rPr>
        <mc:AlternateContent>
          <mc:Choice Requires="wps">
            <w:drawing>
              <wp:anchor distT="0" distB="0" distL="0" distR="0" simplePos="0" relativeHeight="15886336" behindDoc="0" locked="0" layoutInCell="1" allowOverlap="1" wp14:anchorId="700FA488" wp14:editId="2327F84F">
                <wp:simplePos x="0" y="0"/>
                <wp:positionH relativeFrom="page">
                  <wp:posOffset>6965929</wp:posOffset>
                </wp:positionH>
                <wp:positionV relativeFrom="paragraph">
                  <wp:posOffset>422255</wp:posOffset>
                </wp:positionV>
                <wp:extent cx="263525" cy="3360420"/>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7E5A7C8" w14:textId="532A6C1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628729" w14:textId="77777777" w:rsidR="00507A4B" w:rsidRDefault="00000000">
                            <w:pPr>
                              <w:spacing w:line="120" w:lineRule="exact"/>
                              <w:ind w:left="20"/>
                              <w:rPr>
                                <w:sz w:val="12"/>
                              </w:rPr>
                            </w:pPr>
                            <w:r>
                              <w:rPr>
                                <w:spacing w:val="-2"/>
                                <w:sz w:val="12"/>
                              </w:rPr>
                              <w:t>Verificación:</w:t>
                            </w:r>
                            <w:r>
                              <w:rPr>
                                <w:spacing w:val="7"/>
                                <w:sz w:val="12"/>
                              </w:rPr>
                              <w:t xml:space="preserve"> </w:t>
                            </w:r>
                            <w:hyperlink r:id="rId306">
                              <w:r>
                                <w:rPr>
                                  <w:spacing w:val="-2"/>
                                  <w:sz w:val="12"/>
                                </w:rPr>
                                <w:t>https://sede.lasrozas.es/</w:t>
                              </w:r>
                            </w:hyperlink>
                          </w:p>
                          <w:p w14:paraId="6EE8121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700FA488" id="Textbox 398" o:spid="_x0000_s1359" type="#_x0000_t202" style="position:absolute;left:0;text-align:left;margin-left:548.5pt;margin-top:33.25pt;width:20.75pt;height:264.6pt;z-index:1588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" filled="f" stroked="f">
                <v:textbox style="layout-flow:vertical;mso-layout-flow-alt:bottom-to-top" inset="0,0,0,0">
                  <w:txbxContent>
                    <w:p w14:paraId="47E5A7C8" w14:textId="532A6C18"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0628729" w14:textId="77777777" w:rsidR="00507A4B" w:rsidRDefault="00000000">
                      <w:pPr>
                        <w:spacing w:line="120" w:lineRule="exact"/>
                        <w:ind w:left="20"/>
                        <w:rPr>
                          <w:sz w:val="12"/>
                        </w:rPr>
                      </w:pPr>
                      <w:r>
                        <w:rPr>
                          <w:spacing w:val="-2"/>
                          <w:sz w:val="12"/>
                        </w:rPr>
                        <w:t>Verificación:</w:t>
                      </w:r>
                      <w:r>
                        <w:rPr>
                          <w:spacing w:val="7"/>
                          <w:sz w:val="12"/>
                        </w:rPr>
                        <w:t xml:space="preserve"> </w:t>
                      </w:r>
                      <w:hyperlink r:id="rId307">
                        <w:r>
                          <w:rPr>
                            <w:spacing w:val="-2"/>
                            <w:sz w:val="12"/>
                          </w:rPr>
                          <w:t>https://sede.lasrozas.es/</w:t>
                        </w:r>
                      </w:hyperlink>
                    </w:p>
                    <w:p w14:paraId="6EE8121F"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rPr>
          <w:i/>
        </w:rPr>
        <w:t>A</w:t>
      </w:r>
      <w:r>
        <w:rPr>
          <w:i/>
          <w:spacing w:val="-1"/>
        </w:rPr>
        <w:t xml:space="preserve"> </w:t>
      </w:r>
      <w:r>
        <w:rPr>
          <w:i/>
        </w:rPr>
        <w:t>estos efectos, tendrán la consideración de personal directivo los titulares de órganos que ejerzan funciones de gestión o ejecución de carácter superior, ajustándose a las directrices</w:t>
      </w:r>
      <w:r>
        <w:rPr>
          <w:i/>
          <w:spacing w:val="-2"/>
        </w:rPr>
        <w:t xml:space="preserve"> </w:t>
      </w:r>
      <w:r>
        <w:rPr>
          <w:i/>
        </w:rPr>
        <w:t>generales</w:t>
      </w:r>
      <w:r>
        <w:rPr>
          <w:i/>
          <w:spacing w:val="-4"/>
        </w:rPr>
        <w:t xml:space="preserve"> </w:t>
      </w:r>
      <w:r>
        <w:rPr>
          <w:i/>
        </w:rPr>
        <w:t>fijadas</w:t>
      </w:r>
      <w:r>
        <w:rPr>
          <w:i/>
          <w:spacing w:val="-2"/>
        </w:rPr>
        <w:t xml:space="preserve"> </w:t>
      </w:r>
      <w:r>
        <w:rPr>
          <w:i/>
        </w:rPr>
        <w:t>por</w:t>
      </w:r>
      <w:r>
        <w:rPr>
          <w:i/>
          <w:spacing w:val="-5"/>
        </w:rPr>
        <w:t xml:space="preserve"> </w:t>
      </w:r>
      <w:r>
        <w:rPr>
          <w:i/>
        </w:rPr>
        <w:t>el</w:t>
      </w:r>
      <w:r>
        <w:rPr>
          <w:i/>
          <w:spacing w:val="-3"/>
        </w:rPr>
        <w:t xml:space="preserve"> </w:t>
      </w:r>
      <w:r>
        <w:rPr>
          <w:i/>
        </w:rPr>
        <w:t>órgano</w:t>
      </w:r>
      <w:r>
        <w:rPr>
          <w:i/>
          <w:spacing w:val="-2"/>
        </w:rPr>
        <w:t xml:space="preserve"> </w:t>
      </w:r>
      <w:r>
        <w:rPr>
          <w:i/>
        </w:rPr>
        <w:t>de</w:t>
      </w:r>
      <w:r>
        <w:rPr>
          <w:i/>
          <w:spacing w:val="-4"/>
        </w:rPr>
        <w:t xml:space="preserve"> </w:t>
      </w:r>
      <w:r>
        <w:rPr>
          <w:i/>
        </w:rPr>
        <w:t>gobierno</w:t>
      </w:r>
      <w:r>
        <w:rPr>
          <w:i/>
          <w:spacing w:val="-4"/>
        </w:rPr>
        <w:t xml:space="preserve"> </w:t>
      </w:r>
      <w:r>
        <w:rPr>
          <w:i/>
        </w:rPr>
        <w:t>de</w:t>
      </w:r>
      <w:r>
        <w:rPr>
          <w:i/>
          <w:spacing w:val="-4"/>
        </w:rPr>
        <w:t xml:space="preserve"> </w:t>
      </w:r>
      <w:r>
        <w:rPr>
          <w:i/>
        </w:rPr>
        <w:t>la</w:t>
      </w:r>
      <w:r>
        <w:rPr>
          <w:i/>
          <w:spacing w:val="-4"/>
        </w:rPr>
        <w:t xml:space="preserve"> </w:t>
      </w:r>
      <w:r>
        <w:rPr>
          <w:i/>
        </w:rPr>
        <w:t>Corporación,</w:t>
      </w:r>
      <w:r>
        <w:rPr>
          <w:i/>
          <w:spacing w:val="-1"/>
        </w:rPr>
        <w:t xml:space="preserve"> </w:t>
      </w:r>
      <w:r>
        <w:rPr>
          <w:i/>
        </w:rPr>
        <w:t>adoptando</w:t>
      </w:r>
      <w:r>
        <w:rPr>
          <w:i/>
          <w:spacing w:val="-4"/>
        </w:rPr>
        <w:t xml:space="preserve"> </w:t>
      </w:r>
      <w:r>
        <w:rPr>
          <w:i/>
        </w:rPr>
        <w:t>al efecto las decisiones oportunas y disponiendo para ello de un margen de autonomía, dentro de esas directrices generales.</w:t>
      </w:r>
    </w:p>
    <w:p w14:paraId="5F2D3CA5" w14:textId="77777777" w:rsidR="00507A4B" w:rsidRDefault="00507A4B">
      <w:pPr>
        <w:pStyle w:val="Textoindependiente"/>
        <w:spacing w:before="28"/>
        <w:rPr>
          <w:i/>
          <w:sz w:val="22"/>
        </w:rPr>
      </w:pPr>
    </w:p>
    <w:p w14:paraId="657C5E21" w14:textId="77777777" w:rsidR="00507A4B" w:rsidRDefault="00000000">
      <w:pPr>
        <w:pStyle w:val="Prrafodelista"/>
        <w:numPr>
          <w:ilvl w:val="0"/>
          <w:numId w:val="3"/>
        </w:numPr>
        <w:tabs>
          <w:tab w:val="left" w:pos="697"/>
        </w:tabs>
        <w:ind w:right="1136" w:firstLine="0"/>
        <w:jc w:val="both"/>
        <w:rPr>
          <w:i/>
        </w:rPr>
      </w:pPr>
      <w:r>
        <w:rPr>
          <w:i/>
        </w:rPr>
        <w:t>El régimen previsto en el artículo 75.7 de esta Ley será de aplicación al personal directivo local y a los funcionarios de las Corporaciones Locales con habilitación de carácter estatal que, conforme a lo previsto en el artículo 5.2 de la disposición</w:t>
      </w:r>
      <w:r>
        <w:rPr>
          <w:i/>
          <w:spacing w:val="40"/>
        </w:rPr>
        <w:t xml:space="preserve"> </w:t>
      </w:r>
      <w:r>
        <w:rPr>
          <w:i/>
        </w:rPr>
        <w:t>adicional segunda de la Ley 7/2007, de 12 de abril, del Estatuto Básico del Empleado Público, desempeñen en las Entidades locales puestos que hayan sido provistos mediante libre designación en atención al carácter directivo de sus funciones o a la especial responsabilidad que asuman.”</w:t>
      </w:r>
    </w:p>
    <w:p w14:paraId="6F34102C" w14:textId="77777777" w:rsidR="00507A4B" w:rsidRDefault="00507A4B">
      <w:pPr>
        <w:pStyle w:val="Textoindependiente"/>
        <w:spacing w:before="26"/>
        <w:rPr>
          <w:i/>
          <w:sz w:val="22"/>
        </w:rPr>
      </w:pPr>
    </w:p>
    <w:p w14:paraId="3B5D4F50" w14:textId="77777777" w:rsidR="00507A4B" w:rsidRDefault="00000000">
      <w:pPr>
        <w:ind w:left="429" w:right="993"/>
        <w:jc w:val="both"/>
      </w:pPr>
      <w:r>
        <w:t>La Ley 10/2010, de 28 de abril, de prevención del blanqueo de capitales y de la financiación del terrorismo establece que tendrán la consideración de personas con responsabilidad pública en el ámbito local español las personas que tengan la consideración de alto cargo de conformidad con lo previsto en el artículo 1 de la Ley 3/2015, de 30 de marzo.</w:t>
      </w:r>
    </w:p>
    <w:p w14:paraId="05B87620" w14:textId="77777777" w:rsidR="00507A4B" w:rsidRDefault="00507A4B">
      <w:pPr>
        <w:pStyle w:val="Textoindependiente"/>
        <w:rPr>
          <w:sz w:val="22"/>
        </w:rPr>
      </w:pPr>
    </w:p>
    <w:p w14:paraId="109856BC" w14:textId="77777777" w:rsidR="00507A4B" w:rsidRDefault="00000000">
      <w:pPr>
        <w:spacing w:before="1"/>
        <w:ind w:left="429" w:right="936" w:firstLine="708"/>
      </w:pPr>
      <w:r>
        <w:t>Por</w:t>
      </w:r>
      <w:r>
        <w:rPr>
          <w:spacing w:val="26"/>
        </w:rPr>
        <w:t xml:space="preserve"> </w:t>
      </w:r>
      <w:r>
        <w:t>todo</w:t>
      </w:r>
      <w:r>
        <w:rPr>
          <w:spacing w:val="24"/>
        </w:rPr>
        <w:t xml:space="preserve"> </w:t>
      </w:r>
      <w:r>
        <w:t>ello,</w:t>
      </w:r>
      <w:r>
        <w:rPr>
          <w:spacing w:val="28"/>
        </w:rPr>
        <w:t xml:space="preserve"> </w:t>
      </w:r>
      <w:r>
        <w:t>a</w:t>
      </w:r>
      <w:r>
        <w:rPr>
          <w:spacing w:val="24"/>
        </w:rPr>
        <w:t xml:space="preserve"> </w:t>
      </w:r>
      <w:r>
        <w:t>la</w:t>
      </w:r>
      <w:r>
        <w:rPr>
          <w:spacing w:val="26"/>
        </w:rPr>
        <w:t xml:space="preserve"> </w:t>
      </w:r>
      <w:r>
        <w:t>vista</w:t>
      </w:r>
      <w:r>
        <w:rPr>
          <w:spacing w:val="24"/>
        </w:rPr>
        <w:t xml:space="preserve"> </w:t>
      </w:r>
      <w:r>
        <w:t>de</w:t>
      </w:r>
      <w:r>
        <w:rPr>
          <w:spacing w:val="26"/>
        </w:rPr>
        <w:t xml:space="preserve"> </w:t>
      </w:r>
      <w:r>
        <w:t>la</w:t>
      </w:r>
      <w:r>
        <w:rPr>
          <w:spacing w:val="24"/>
        </w:rPr>
        <w:t xml:space="preserve"> </w:t>
      </w:r>
      <w:r>
        <w:t>normativa</w:t>
      </w:r>
      <w:r>
        <w:rPr>
          <w:spacing w:val="24"/>
        </w:rPr>
        <w:t xml:space="preserve"> </w:t>
      </w:r>
      <w:r>
        <w:t>y</w:t>
      </w:r>
      <w:r>
        <w:rPr>
          <w:spacing w:val="25"/>
        </w:rPr>
        <w:t xml:space="preserve"> </w:t>
      </w:r>
      <w:r>
        <w:t>antecedentes</w:t>
      </w:r>
      <w:r>
        <w:rPr>
          <w:spacing w:val="27"/>
        </w:rPr>
        <w:t xml:space="preserve"> </w:t>
      </w:r>
      <w:r>
        <w:t>expuestos,</w:t>
      </w:r>
      <w:r>
        <w:rPr>
          <w:spacing w:val="26"/>
        </w:rPr>
        <w:t xml:space="preserve"> </w:t>
      </w:r>
      <w:r>
        <w:t>se</w:t>
      </w:r>
      <w:r>
        <w:rPr>
          <w:spacing w:val="24"/>
        </w:rPr>
        <w:t xml:space="preserve"> </w:t>
      </w:r>
      <w:r>
        <w:t>informa favorablemente el siguiente nombramiento:</w:t>
      </w:r>
    </w:p>
    <w:p w14:paraId="3F442B1C" w14:textId="77777777" w:rsidR="00507A4B" w:rsidRDefault="00507A4B">
      <w:pPr>
        <w:sectPr w:rsidR="00507A4B">
          <w:headerReference w:type="default" r:id="rId308"/>
          <w:footerReference w:type="default" r:id="rId309"/>
          <w:pgSz w:w="11910" w:h="16840"/>
          <w:pgMar w:top="0" w:right="566" w:bottom="0" w:left="1275" w:header="0" w:footer="0" w:gutter="0"/>
          <w:cols w:space="720"/>
        </w:sectPr>
      </w:pPr>
    </w:p>
    <w:p w14:paraId="3536AF95" w14:textId="2D3E7328" w:rsidR="00507A4B" w:rsidRDefault="00046648">
      <w:pPr>
        <w:pStyle w:val="Textoindependiente"/>
        <w:rPr>
          <w:sz w:val="24"/>
        </w:rPr>
      </w:pPr>
      <w:r>
        <w:rPr>
          <w:noProof/>
          <w:sz w:val="24"/>
        </w:rPr>
        <w:lastRenderedPageBreak/>
        <mc:AlternateContent>
          <mc:Choice Requires="wpg">
            <w:drawing>
              <wp:anchor distT="0" distB="0" distL="0" distR="0" simplePos="0" relativeHeight="251656192" behindDoc="0" locked="0" layoutInCell="1" allowOverlap="1" wp14:anchorId="626C98D6" wp14:editId="4E3DA6EF">
                <wp:simplePos x="0" y="0"/>
                <wp:positionH relativeFrom="page">
                  <wp:posOffset>6766560</wp:posOffset>
                </wp:positionH>
                <wp:positionV relativeFrom="page">
                  <wp:posOffset>0</wp:posOffset>
                </wp:positionV>
                <wp:extent cx="792480" cy="10692130"/>
                <wp:effectExtent l="0" t="0" r="762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403" name="Image 403"/>
                          <pic:cNvPicPr/>
                        </pic:nvPicPr>
                        <pic:blipFill>
                          <a:blip r:embed="rId252" cstate="print"/>
                          <a:stretch>
                            <a:fillRect/>
                          </a:stretch>
                        </pic:blipFill>
                        <pic:spPr>
                          <a:xfrm>
                            <a:off x="13080" y="9891903"/>
                            <a:ext cx="419100" cy="419100"/>
                          </a:xfrm>
                          <a:prstGeom prst="rect">
                            <a:avLst/>
                          </a:prstGeom>
                        </pic:spPr>
                      </pic:pic>
                      <wps:wsp>
                        <wps:cNvPr id="404" name="Graphic 404"/>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406" name="Textbox 406"/>
                        <wps:cNvSpPr txBox="1"/>
                        <wps:spPr>
                          <a:xfrm>
                            <a:off x="135889" y="202530"/>
                            <a:ext cx="478790" cy="142240"/>
                          </a:xfrm>
                          <a:prstGeom prst="rect">
                            <a:avLst/>
                          </a:prstGeom>
                        </wps:spPr>
                        <wps:txbx>
                          <w:txbxContent>
                            <w:p w14:paraId="67465163"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626C98D6" id="Group 402" o:spid="_x0000_s1360" style="position:absolute;margin-left:532.8pt;margin-top:0;width:62.4pt;height:841.9pt;z-index:25165619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">
                <v:shape id="Image 403" o:spid="_x0000_s1361"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">
                  <v:imagedata r:id="rId253" o:title=""/>
                </v:shape>
                <v:shape id="Graphic 404" o:spid="_x0000_s1362"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" path="m791972,l,,,10692003r791972,l791972,xe" stroked="f">
                  <v:path arrowok="t"/>
                </v:shape>
                <v:shape id="Textbox 406" o:spid="_x0000_s1363"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67465163" w14:textId="77777777" w:rsidR="00507A4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sidR="00000000">
        <w:rPr>
          <w:noProof/>
          <w:sz w:val="24"/>
        </w:rPr>
        <mc:AlternateContent>
          <mc:Choice Requires="wpg">
            <w:drawing>
              <wp:anchor distT="0" distB="0" distL="0" distR="0" simplePos="0" relativeHeight="251674624" behindDoc="1" locked="0" layoutInCell="1" allowOverlap="1" wp14:anchorId="4F6DAEC3" wp14:editId="4FD485E5">
                <wp:simplePos x="0" y="0"/>
                <wp:positionH relativeFrom="page">
                  <wp:posOffset>0</wp:posOffset>
                </wp:positionH>
                <wp:positionV relativeFrom="page">
                  <wp:posOffset>0</wp:posOffset>
                </wp:positionV>
                <wp:extent cx="2073275" cy="10692130"/>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3275" cy="10692130"/>
                          <a:chOff x="0" y="0"/>
                          <a:chExt cx="2073275" cy="10692130"/>
                        </a:xfrm>
                      </wpg:grpSpPr>
                      <pic:pic xmlns:pic="http://schemas.openxmlformats.org/drawingml/2006/picture">
                        <pic:nvPicPr>
                          <pic:cNvPr id="400" name="Image 400"/>
                          <pic:cNvPicPr/>
                        </pic:nvPicPr>
                        <pic:blipFill>
                          <a:blip r:embed="rId254" cstate="print"/>
                          <a:stretch>
                            <a:fillRect/>
                          </a:stretch>
                        </pic:blipFill>
                        <pic:spPr>
                          <a:xfrm>
                            <a:off x="587375" y="456577"/>
                            <a:ext cx="1485900" cy="1028700"/>
                          </a:xfrm>
                          <a:prstGeom prst="rect">
                            <a:avLst/>
                          </a:prstGeom>
                        </pic:spPr>
                      </pic:pic>
                      <wps:wsp>
                        <wps:cNvPr id="401" name="Graphic 401"/>
                        <wps:cNvSpPr/>
                        <wps:spPr>
                          <a:xfrm>
                            <a:off x="0" y="0"/>
                            <a:ext cx="684530" cy="10692130"/>
                          </a:xfrm>
                          <a:custGeom>
                            <a:avLst/>
                            <a:gdLst/>
                            <a:ahLst/>
                            <a:cxnLst/>
                            <a:rect l="l" t="t" r="r" b="b"/>
                            <a:pathLst>
                              <a:path w="684530" h="10692130">
                                <a:moveTo>
                                  <a:pt x="684022" y="0"/>
                                </a:moveTo>
                                <a:lnTo>
                                  <a:pt x="0" y="0"/>
                                </a:lnTo>
                                <a:lnTo>
                                  <a:pt x="0" y="10692003"/>
                                </a:lnTo>
                                <a:lnTo>
                                  <a:pt x="684022" y="10692003"/>
                                </a:lnTo>
                                <a:lnTo>
                                  <a:pt x="6840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C225485" id="Group 399" o:spid="_x0000_s1026" style="position:absolute;margin-left:0;margin-top:0;width:163.25pt;height:841.9pt;z-index:-251641856;mso-wrap-distance-left:0;mso-wrap-distance-right:0;mso-position-horizontal-relative:page;mso-position-vertical-relative:page" coordsize="20732,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">
                <v:shape id="Image 400" o:spid="_x0000_s1027" type="#_x0000_t75" style="position:absolute;left:5873;top:4565;width:1485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">
                  <v:imagedata r:id="rId255" o:title=""/>
                </v:shape>
                <v:shape id="Graphic 401" o:spid="_x0000_s1028" style="position:absolute;width:6845;height:106921;visibility:visible;mso-wrap-style:square;v-text-anchor:top" coordsize="68453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" path="m684022,l,,,10692003r684022,l684022,xe" stroked="f">
                  <v:path arrowok="t"/>
                </v:shape>
                <w10:wrap anchorx="page" anchory="page"/>
              </v:group>
            </w:pict>
          </mc:Fallback>
        </mc:AlternateContent>
      </w:r>
    </w:p>
    <w:p w14:paraId="0DFABBE0" w14:textId="77777777" w:rsidR="00507A4B" w:rsidRDefault="00507A4B">
      <w:pPr>
        <w:pStyle w:val="Textoindependiente"/>
        <w:spacing w:before="150"/>
        <w:rPr>
          <w:sz w:val="24"/>
        </w:rPr>
      </w:pPr>
    </w:p>
    <w:p w14:paraId="6706448F" w14:textId="77777777" w:rsidR="00507A4B" w:rsidRDefault="00000000">
      <w:pPr>
        <w:pStyle w:val="Ttulo2"/>
        <w:ind w:right="661"/>
        <w:jc w:val="right"/>
        <w:rPr>
          <w:u w:val="none"/>
        </w:rPr>
      </w:pPr>
      <w:r>
        <w:rPr>
          <w:noProof/>
        </w:rPr>
        <mc:AlternateContent>
          <mc:Choice Requires="wps">
            <w:drawing>
              <wp:anchor distT="0" distB="0" distL="0" distR="0" simplePos="0" relativeHeight="482877440" behindDoc="1" locked="0" layoutInCell="1" allowOverlap="1" wp14:anchorId="02C3266E" wp14:editId="13A60D06">
                <wp:simplePos x="0" y="0"/>
                <wp:positionH relativeFrom="page">
                  <wp:posOffset>6779408</wp:posOffset>
                </wp:positionH>
                <wp:positionV relativeFrom="paragraph">
                  <wp:posOffset>6603</wp:posOffset>
                </wp:positionV>
                <wp:extent cx="210820" cy="16891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8910"/>
                        </a:xfrm>
                        <a:prstGeom prst="rect">
                          <a:avLst/>
                        </a:prstGeom>
                      </wps:spPr>
                      <wps:txbx>
                        <w:txbxContent>
                          <w:p w14:paraId="0019F24C" w14:textId="77777777" w:rsidR="00507A4B" w:rsidRDefault="00000000">
                            <w:pPr>
                              <w:spacing w:line="266" w:lineRule="exact"/>
                              <w:rPr>
                                <w:rFonts w:ascii="Times New Roman"/>
                                <w:i/>
                                <w:sz w:val="24"/>
                              </w:rPr>
                            </w:pPr>
                            <w:r>
                              <w:rPr>
                                <w:rFonts w:ascii="Times New Roman"/>
                                <w:i/>
                                <w:color w:val="004794"/>
                                <w:spacing w:val="-5"/>
                                <w:sz w:val="24"/>
                              </w:rPr>
                              <w:t>nos</w:t>
                            </w:r>
                          </w:p>
                        </w:txbxContent>
                      </wps:txbx>
                      <wps:bodyPr wrap="square" lIns="0" tIns="0" rIns="0" bIns="0" rtlCol="0">
                        <a:noAutofit/>
                      </wps:bodyPr>
                    </wps:wsp>
                  </a:graphicData>
                </a:graphic>
              </wp:anchor>
            </w:drawing>
          </mc:Choice>
          <mc:Fallback>
            <w:pict>
              <v:shape w14:anchorId="02C3266E" id="Textbox 407" o:spid="_x0000_s1364" type="#_x0000_t202" style="position:absolute;left:0;text-align:left;margin-left:533.8pt;margin-top:.5pt;width:16.6pt;height:13.3pt;z-index:-2043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" filled="f" stroked="f">
                <v:textbox inset="0,0,0,0">
                  <w:txbxContent>
                    <w:p w14:paraId="0019F24C" w14:textId="77777777" w:rsidR="00507A4B" w:rsidRDefault="00000000">
                      <w:pPr>
                        <w:spacing w:line="266" w:lineRule="exact"/>
                        <w:rPr>
                          <w:rFonts w:ascii="Times New Roman"/>
                          <w:i/>
                          <w:sz w:val="24"/>
                        </w:rPr>
                      </w:pPr>
                      <w:r>
                        <w:rPr>
                          <w:rFonts w:ascii="Times New Roman"/>
                          <w:i/>
                          <w:color w:val="004794"/>
                          <w:spacing w:val="-5"/>
                          <w:sz w:val="24"/>
                        </w:rPr>
                        <w:t>nos</w:t>
                      </w:r>
                    </w:p>
                  </w:txbxContent>
                </v:textbox>
                <w10:wrap anchorx="page"/>
              </v:shape>
            </w:pict>
          </mc:Fallback>
        </mc:AlternateContent>
      </w:r>
      <w:r>
        <w:rPr>
          <w:color w:val="004794"/>
          <w:u w:color="004794"/>
        </w:rPr>
        <w:t>Servicio</w:t>
      </w:r>
      <w:r>
        <w:rPr>
          <w:color w:val="004794"/>
          <w:spacing w:val="-6"/>
          <w:u w:color="004794"/>
        </w:rPr>
        <w:t xml:space="preserve"> </w:t>
      </w:r>
      <w:r>
        <w:rPr>
          <w:color w:val="004794"/>
          <w:u w:color="004794"/>
        </w:rPr>
        <w:t>de</w:t>
      </w:r>
      <w:r>
        <w:rPr>
          <w:color w:val="004794"/>
          <w:spacing w:val="-3"/>
          <w:u w:color="004794"/>
        </w:rPr>
        <w:t xml:space="preserve"> </w:t>
      </w:r>
      <w:r>
        <w:rPr>
          <w:color w:val="004794"/>
          <w:u w:color="004794"/>
        </w:rPr>
        <w:t>Recursos</w:t>
      </w:r>
      <w:r>
        <w:rPr>
          <w:color w:val="004794"/>
          <w:spacing w:val="-4"/>
          <w:u w:color="004794"/>
        </w:rPr>
        <w:t xml:space="preserve"> Huma</w:t>
      </w:r>
    </w:p>
    <w:p w14:paraId="76810706" w14:textId="77777777" w:rsidR="00507A4B" w:rsidRDefault="00507A4B">
      <w:pPr>
        <w:pStyle w:val="Textoindependiente"/>
        <w:rPr>
          <w:rFonts w:ascii="Times New Roman"/>
          <w:i/>
          <w:sz w:val="22"/>
        </w:rPr>
      </w:pPr>
    </w:p>
    <w:p w14:paraId="4EF772A8" w14:textId="77777777" w:rsidR="00507A4B" w:rsidRDefault="00507A4B">
      <w:pPr>
        <w:pStyle w:val="Textoindependiente"/>
        <w:rPr>
          <w:rFonts w:ascii="Times New Roman"/>
          <w:i/>
          <w:sz w:val="22"/>
        </w:rPr>
      </w:pPr>
    </w:p>
    <w:p w14:paraId="05F66C14" w14:textId="77777777" w:rsidR="00507A4B" w:rsidRDefault="00507A4B">
      <w:pPr>
        <w:pStyle w:val="Textoindependiente"/>
        <w:rPr>
          <w:rFonts w:ascii="Times New Roman"/>
          <w:i/>
          <w:sz w:val="22"/>
        </w:rPr>
      </w:pPr>
    </w:p>
    <w:p w14:paraId="599CF4F6" w14:textId="77777777" w:rsidR="00507A4B" w:rsidRDefault="00507A4B">
      <w:pPr>
        <w:pStyle w:val="Textoindependiente"/>
        <w:rPr>
          <w:rFonts w:ascii="Times New Roman"/>
          <w:i/>
          <w:sz w:val="22"/>
        </w:rPr>
      </w:pPr>
    </w:p>
    <w:p w14:paraId="756E55F5" w14:textId="77777777" w:rsidR="00507A4B" w:rsidRDefault="00507A4B">
      <w:pPr>
        <w:pStyle w:val="Textoindependiente"/>
        <w:rPr>
          <w:rFonts w:ascii="Times New Roman"/>
          <w:i/>
          <w:sz w:val="22"/>
        </w:rPr>
      </w:pPr>
    </w:p>
    <w:p w14:paraId="24E49AFB" w14:textId="77777777" w:rsidR="00507A4B" w:rsidRDefault="00507A4B">
      <w:pPr>
        <w:pStyle w:val="Textoindependiente"/>
        <w:rPr>
          <w:rFonts w:ascii="Times New Roman"/>
          <w:i/>
          <w:sz w:val="22"/>
        </w:rPr>
      </w:pPr>
    </w:p>
    <w:p w14:paraId="711A5623" w14:textId="77777777" w:rsidR="00507A4B" w:rsidRDefault="00507A4B">
      <w:pPr>
        <w:pStyle w:val="Textoindependiente"/>
        <w:spacing w:before="135"/>
        <w:rPr>
          <w:rFonts w:ascii="Times New Roman"/>
          <w:i/>
          <w:sz w:val="22"/>
        </w:rPr>
      </w:pPr>
    </w:p>
    <w:p w14:paraId="1A677D72" w14:textId="527D26BD" w:rsidR="00507A4B" w:rsidRDefault="00000000">
      <w:pPr>
        <w:pStyle w:val="Prrafodelista"/>
        <w:numPr>
          <w:ilvl w:val="1"/>
          <w:numId w:val="3"/>
        </w:numPr>
        <w:tabs>
          <w:tab w:val="left" w:pos="1148"/>
        </w:tabs>
        <w:ind w:left="1148" w:right="989"/>
      </w:pPr>
      <w:r>
        <w:t xml:space="preserve">Directora General de Oficina Digital, </w:t>
      </w:r>
      <w:proofErr w:type="gramStart"/>
      <w:r>
        <w:t>D</w:t>
      </w:r>
      <w:r w:rsidR="00046648">
        <w:t>.</w:t>
      </w:r>
      <w:r>
        <w:t>ª</w:t>
      </w:r>
      <w:proofErr w:type="gramEnd"/>
      <w:r>
        <w:t xml:space="preserve"> Virginia Moreno Bonilla, de conformidad con lo establecido en el artículo 130.3 de la Ley de Bases de Régimen Local, artículo 123.2 del Reglamento Orgánico de Gobierno y Administración del Ayuntamiento de Las Rozas de Madrid y</w:t>
      </w:r>
      <w:r>
        <w:rPr>
          <w:spacing w:val="-1"/>
        </w:rPr>
        <w:t xml:space="preserve"> </w:t>
      </w:r>
      <w:r>
        <w:t>acuerdo de</w:t>
      </w:r>
      <w:r>
        <w:rPr>
          <w:spacing w:val="-1"/>
        </w:rPr>
        <w:t xml:space="preserve"> </w:t>
      </w:r>
      <w:r>
        <w:t>la Junta</w:t>
      </w:r>
      <w:r>
        <w:rPr>
          <w:spacing w:val="-1"/>
        </w:rPr>
        <w:t xml:space="preserve"> </w:t>
      </w:r>
      <w:r>
        <w:t>de Gobierno Local, de 27 de mayo de 2022.</w:t>
      </w:r>
    </w:p>
    <w:p w14:paraId="1860F883" w14:textId="77777777" w:rsidR="00046648" w:rsidRDefault="00046648" w:rsidP="00046648">
      <w:pPr>
        <w:pStyle w:val="Prrafodelista"/>
        <w:tabs>
          <w:tab w:val="left" w:pos="1148"/>
        </w:tabs>
        <w:ind w:left="1148" w:right="989"/>
        <w:jc w:val="left"/>
      </w:pPr>
    </w:p>
    <w:p w14:paraId="0F44344A" w14:textId="77777777" w:rsidR="00507A4B" w:rsidRDefault="00000000">
      <w:pPr>
        <w:pStyle w:val="Prrafodelista"/>
        <w:numPr>
          <w:ilvl w:val="1"/>
          <w:numId w:val="3"/>
        </w:numPr>
        <w:tabs>
          <w:tab w:val="left" w:pos="1148"/>
        </w:tabs>
        <w:spacing w:before="1"/>
        <w:ind w:left="1148" w:right="998"/>
      </w:pPr>
      <w:r>
        <w:rPr>
          <w:noProof/>
        </w:rPr>
        <mc:AlternateContent>
          <mc:Choice Requires="wps">
            <w:drawing>
              <wp:anchor distT="0" distB="0" distL="0" distR="0" simplePos="0" relativeHeight="15888896" behindDoc="0" locked="0" layoutInCell="1" allowOverlap="1" wp14:anchorId="644E6876" wp14:editId="2F0A5A13">
                <wp:simplePos x="0" y="0"/>
                <wp:positionH relativeFrom="page">
                  <wp:posOffset>6807090</wp:posOffset>
                </wp:positionH>
                <wp:positionV relativeFrom="paragraph">
                  <wp:posOffset>173147</wp:posOffset>
                </wp:positionV>
                <wp:extent cx="419734" cy="3187065"/>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667BA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A238B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644E6876" id="Textbox 408" o:spid="_x0000_s1365" type="#_x0000_t202" style="position:absolute;left:0;text-align:left;margin-left:536pt;margin-top:13.65pt;width:33.05pt;height:250.95pt;z-index:1588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EE9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" filled="f" stroked="f">
                <v:textbox style="layout-flow:vertical;mso-layout-flow-alt:bottom-to-top" inset="0,0,0,0">
                  <w:txbxContent>
                    <w:p w14:paraId="4D667BA5"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A238BD"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t>El nombramiento se efectúa, de acuerdo con criterios de competencia</w:t>
      </w:r>
      <w:r>
        <w:rPr>
          <w:spacing w:val="40"/>
        </w:rPr>
        <w:t xml:space="preserve"> </w:t>
      </w:r>
      <w:r>
        <w:t>profesional y experiencia en el desempeño de puestos de responsabilidad en la gestión pública o privada, como ha quedado de manifiesto a la vista de su currículo y de la Providencia del Vicealcalde de fecha 2 de octubre de 2025.</w:t>
      </w:r>
    </w:p>
    <w:p w14:paraId="4696C55D" w14:textId="77777777" w:rsidR="00507A4B" w:rsidRDefault="00000000">
      <w:pPr>
        <w:spacing w:before="252"/>
        <w:ind w:left="788" w:right="936"/>
      </w:pPr>
      <w:r>
        <w:t>El nombramiento surtirá efectos desde la toma de posesión, que deberá producirse en el plazo de diez días a partir del siguiente a la notificación del nombramiento.</w:t>
      </w:r>
    </w:p>
    <w:p w14:paraId="211E4965" w14:textId="77777777" w:rsidR="00507A4B" w:rsidRDefault="00000000">
      <w:pPr>
        <w:ind w:left="788" w:right="936"/>
      </w:pPr>
      <w:r>
        <w:t>Deberá publicarse en el Boletín Oficial de la Comunidad de Madrid y en el portal de transparencia del Ayuntamiento de Las Rozas de Madrid.</w:t>
      </w:r>
    </w:p>
    <w:p w14:paraId="21F25B8B" w14:textId="77777777" w:rsidR="00507A4B" w:rsidRDefault="00507A4B">
      <w:pPr>
        <w:pStyle w:val="Textoindependiente"/>
        <w:spacing w:before="1"/>
        <w:rPr>
          <w:sz w:val="22"/>
        </w:rPr>
      </w:pPr>
    </w:p>
    <w:p w14:paraId="69AEB1A5" w14:textId="77777777" w:rsidR="00507A4B" w:rsidRDefault="00000000">
      <w:pPr>
        <w:ind w:left="428" w:right="995" w:firstLine="708"/>
        <w:jc w:val="both"/>
      </w:pPr>
      <w:r>
        <w:t>Es competencia de la Junta de Gobierno Local, conforme a lo establecido en el artículo 127.1.i) de la Ley 7/1985, de 2 de abril, Reguladora de las Bases del Régimen Local y corresponde formular la propuesta de nombramiento al</w:t>
      </w:r>
      <w:r>
        <w:rPr>
          <w:spacing w:val="-1"/>
        </w:rPr>
        <w:t xml:space="preserve"> </w:t>
      </w:r>
      <w:r>
        <w:t>Vicealcalde, en virtud de lo establecido en el artículo 121 i) del Reglamento Orgánico de Gobierno y Administración del Ayuntamiento de Las Rozas de Madrid.</w:t>
      </w:r>
    </w:p>
    <w:p w14:paraId="6DE1F216" w14:textId="77777777" w:rsidR="00507A4B" w:rsidRDefault="00507A4B">
      <w:pPr>
        <w:pStyle w:val="Textoindependiente"/>
        <w:spacing w:before="22"/>
        <w:rPr>
          <w:sz w:val="22"/>
        </w:rPr>
      </w:pPr>
    </w:p>
    <w:p w14:paraId="10112C75" w14:textId="77777777" w:rsidR="00507A4B" w:rsidRDefault="00000000">
      <w:pPr>
        <w:ind w:right="716"/>
        <w:jc w:val="center"/>
      </w:pPr>
      <w:r>
        <w:t>Las</w:t>
      </w:r>
      <w:r>
        <w:rPr>
          <w:spacing w:val="-5"/>
        </w:rPr>
        <w:t xml:space="preserve"> </w:t>
      </w:r>
      <w:r>
        <w:t>Rozas</w:t>
      </w:r>
      <w:r>
        <w:rPr>
          <w:spacing w:val="-2"/>
        </w:rPr>
        <w:t xml:space="preserve"> </w:t>
      </w:r>
      <w:r>
        <w:t>de</w:t>
      </w:r>
      <w:r>
        <w:rPr>
          <w:spacing w:val="-2"/>
        </w:rPr>
        <w:t xml:space="preserve"> </w:t>
      </w:r>
      <w:r>
        <w:t>Madrid,</w:t>
      </w:r>
      <w:r>
        <w:rPr>
          <w:spacing w:val="-3"/>
        </w:rPr>
        <w:t xml:space="preserve"> </w:t>
      </w:r>
      <w:r>
        <w:t>al</w:t>
      </w:r>
      <w:r>
        <w:rPr>
          <w:spacing w:val="-1"/>
        </w:rPr>
        <w:t xml:space="preserve"> </w:t>
      </w:r>
      <w:r>
        <w:t>día</w:t>
      </w:r>
      <w:r>
        <w:rPr>
          <w:spacing w:val="-2"/>
        </w:rPr>
        <w:t xml:space="preserve"> </w:t>
      </w:r>
      <w:r>
        <w:t>de</w:t>
      </w:r>
      <w:r>
        <w:rPr>
          <w:spacing w:val="-2"/>
        </w:rPr>
        <w:t xml:space="preserve"> </w:t>
      </w:r>
      <w:r>
        <w:t>la</w:t>
      </w:r>
      <w:r>
        <w:rPr>
          <w:spacing w:val="-2"/>
        </w:rPr>
        <w:t xml:space="preserve"> </w:t>
      </w:r>
      <w:r>
        <w:t>fecha</w:t>
      </w:r>
      <w:r>
        <w:rPr>
          <w:spacing w:val="-2"/>
        </w:rPr>
        <w:t xml:space="preserve"> </w:t>
      </w:r>
      <w:r>
        <w:t>de</w:t>
      </w:r>
      <w:r>
        <w:rPr>
          <w:spacing w:val="-2"/>
        </w:rPr>
        <w:t xml:space="preserve"> </w:t>
      </w:r>
      <w:r>
        <w:t>la</w:t>
      </w:r>
      <w:r>
        <w:rPr>
          <w:spacing w:val="-2"/>
        </w:rPr>
        <w:t xml:space="preserve"> </w:t>
      </w:r>
      <w:r>
        <w:t>firma</w:t>
      </w:r>
      <w:r>
        <w:rPr>
          <w:spacing w:val="-2"/>
        </w:rPr>
        <w:t xml:space="preserve"> digital.</w:t>
      </w:r>
    </w:p>
    <w:p w14:paraId="7DE33EB8" w14:textId="77777777" w:rsidR="00507A4B" w:rsidRDefault="00507A4B">
      <w:pPr>
        <w:pStyle w:val="Textoindependiente"/>
        <w:rPr>
          <w:sz w:val="22"/>
        </w:rPr>
      </w:pPr>
    </w:p>
    <w:p w14:paraId="11EA1E38" w14:textId="77777777" w:rsidR="00507A4B" w:rsidRDefault="00000000">
      <w:pPr>
        <w:ind w:left="12" w:right="716"/>
        <w:jc w:val="center"/>
      </w:pPr>
      <w:r>
        <w:t>El</w:t>
      </w:r>
      <w:r>
        <w:rPr>
          <w:spacing w:val="-3"/>
        </w:rPr>
        <w:t xml:space="preserve"> </w:t>
      </w:r>
      <w:proofErr w:type="gramStart"/>
      <w:r>
        <w:t>Director</w:t>
      </w:r>
      <w:proofErr w:type="gramEnd"/>
      <w:r>
        <w:rPr>
          <w:spacing w:val="-4"/>
        </w:rPr>
        <w:t xml:space="preserve"> </w:t>
      </w:r>
      <w:r>
        <w:t>de</w:t>
      </w:r>
      <w:r>
        <w:rPr>
          <w:spacing w:val="-3"/>
        </w:rPr>
        <w:t xml:space="preserve"> </w:t>
      </w:r>
      <w:r>
        <w:t>Servicio</w:t>
      </w:r>
      <w:r>
        <w:rPr>
          <w:spacing w:val="-2"/>
        </w:rPr>
        <w:t xml:space="preserve"> </w:t>
      </w:r>
      <w:r>
        <w:t>de</w:t>
      </w:r>
      <w:r>
        <w:rPr>
          <w:spacing w:val="-3"/>
        </w:rPr>
        <w:t xml:space="preserve"> </w:t>
      </w:r>
      <w:r>
        <w:t>Recursos</w:t>
      </w:r>
      <w:r>
        <w:rPr>
          <w:spacing w:val="-3"/>
        </w:rPr>
        <w:t xml:space="preserve"> </w:t>
      </w:r>
      <w:r>
        <w:rPr>
          <w:spacing w:val="-2"/>
        </w:rPr>
        <w:t>Humanos</w:t>
      </w:r>
    </w:p>
    <w:p w14:paraId="5D960A1B" w14:textId="77777777" w:rsidR="00507A4B" w:rsidRDefault="00507A4B">
      <w:pPr>
        <w:pStyle w:val="Textoindependiente"/>
        <w:rPr>
          <w:sz w:val="22"/>
        </w:rPr>
      </w:pPr>
    </w:p>
    <w:p w14:paraId="600E9DC0" w14:textId="77777777" w:rsidR="00507A4B" w:rsidRDefault="00507A4B">
      <w:pPr>
        <w:pStyle w:val="Textoindependiente"/>
        <w:rPr>
          <w:sz w:val="22"/>
        </w:rPr>
      </w:pPr>
    </w:p>
    <w:p w14:paraId="2BC6B6D4" w14:textId="77777777" w:rsidR="00507A4B" w:rsidRDefault="00507A4B">
      <w:pPr>
        <w:pStyle w:val="Textoindependiente"/>
        <w:rPr>
          <w:sz w:val="22"/>
        </w:rPr>
      </w:pPr>
    </w:p>
    <w:p w14:paraId="0160A1F6" w14:textId="77777777" w:rsidR="00507A4B" w:rsidRDefault="00507A4B">
      <w:pPr>
        <w:pStyle w:val="Textoindependiente"/>
        <w:rPr>
          <w:sz w:val="22"/>
        </w:rPr>
      </w:pPr>
    </w:p>
    <w:p w14:paraId="7331FDA8" w14:textId="77777777" w:rsidR="00507A4B" w:rsidRDefault="00507A4B">
      <w:pPr>
        <w:pStyle w:val="Textoindependiente"/>
        <w:rPr>
          <w:sz w:val="22"/>
        </w:rPr>
      </w:pPr>
    </w:p>
    <w:p w14:paraId="5FDD0513" w14:textId="77777777" w:rsidR="00507A4B" w:rsidRDefault="00000000">
      <w:pPr>
        <w:ind w:left="3260"/>
      </w:pPr>
      <w:r>
        <w:rPr>
          <w:noProof/>
        </w:rPr>
        <mc:AlternateContent>
          <mc:Choice Requires="wps">
            <w:drawing>
              <wp:anchor distT="0" distB="0" distL="0" distR="0" simplePos="0" relativeHeight="482877952" behindDoc="1" locked="0" layoutInCell="1" allowOverlap="1" wp14:anchorId="3B2E5143" wp14:editId="7AF04051">
                <wp:simplePos x="0" y="0"/>
                <wp:positionH relativeFrom="page">
                  <wp:posOffset>6979010</wp:posOffset>
                </wp:positionH>
                <wp:positionV relativeFrom="paragraph">
                  <wp:posOffset>49960</wp:posOffset>
                </wp:positionV>
                <wp:extent cx="238125" cy="3250565"/>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250565"/>
                        </a:xfrm>
                        <a:prstGeom prst="rect">
                          <a:avLst/>
                        </a:prstGeom>
                      </wps:spPr>
                      <wps:txbx>
                        <w:txbxContent>
                          <w:p w14:paraId="49E5368E"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796ACE55" w14:textId="77777777" w:rsidR="00507A4B" w:rsidRDefault="00000000">
                            <w:pPr>
                              <w:spacing w:line="120" w:lineRule="exact"/>
                              <w:rPr>
                                <w:sz w:val="12"/>
                              </w:rPr>
                            </w:pPr>
                            <w:r>
                              <w:rPr>
                                <w:spacing w:val="-2"/>
                                <w:sz w:val="12"/>
                              </w:rPr>
                              <w:t>Verificación:</w:t>
                            </w:r>
                            <w:r>
                              <w:rPr>
                                <w:spacing w:val="7"/>
                                <w:sz w:val="12"/>
                              </w:rPr>
                              <w:t xml:space="preserve"> </w:t>
                            </w:r>
                            <w:hyperlink r:id="rId310">
                              <w:r>
                                <w:rPr>
                                  <w:spacing w:val="-2"/>
                                  <w:sz w:val="12"/>
                                </w:rPr>
                                <w:t>https://sede.lasrozas.es/</w:t>
                              </w:r>
                            </w:hyperlink>
                          </w:p>
                          <w:p w14:paraId="117A9089"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10</w:t>
                            </w:r>
                          </w:p>
                        </w:txbxContent>
                      </wps:txbx>
                      <wps:bodyPr vert="vert270" wrap="square" lIns="0" tIns="0" rIns="0" bIns="0" rtlCol="0">
                        <a:noAutofit/>
                      </wps:bodyPr>
                    </wps:wsp>
                  </a:graphicData>
                </a:graphic>
              </wp:anchor>
            </w:drawing>
          </mc:Choice>
          <mc:Fallback>
            <w:pict>
              <v:shape w14:anchorId="3B2E5143" id="Textbox 409" o:spid="_x0000_s1366" type="#_x0000_t202" style="position:absolute;left:0;text-align:left;margin-left:549.55pt;margin-top:3.95pt;width:18.75pt;height:255.95pt;z-index:-20438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" filled="f" stroked="f">
                <v:textbox style="layout-flow:vertical;mso-layout-flow-alt:bottom-to-top" inset="0,0,0,0">
                  <w:txbxContent>
                    <w:p w14:paraId="49E5368E"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9Z5SMHP9GWLMRDSJDNAHKAAGE</w:t>
                      </w:r>
                    </w:p>
                    <w:p w14:paraId="796ACE55" w14:textId="77777777" w:rsidR="00507A4B" w:rsidRDefault="00000000">
                      <w:pPr>
                        <w:spacing w:line="120" w:lineRule="exact"/>
                        <w:rPr>
                          <w:sz w:val="12"/>
                        </w:rPr>
                      </w:pPr>
                      <w:r>
                        <w:rPr>
                          <w:spacing w:val="-2"/>
                          <w:sz w:val="12"/>
                        </w:rPr>
                        <w:t>Verificación:</w:t>
                      </w:r>
                      <w:r>
                        <w:rPr>
                          <w:spacing w:val="7"/>
                          <w:sz w:val="12"/>
                        </w:rPr>
                        <w:t xml:space="preserve"> </w:t>
                      </w:r>
                      <w:hyperlink r:id="rId311">
                        <w:r>
                          <w:rPr>
                            <w:spacing w:val="-2"/>
                            <w:sz w:val="12"/>
                          </w:rPr>
                          <w:t>https://sede.lasrozas.es/</w:t>
                        </w:r>
                      </w:hyperlink>
                    </w:p>
                    <w:p w14:paraId="117A9089"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10</w:t>
                      </w:r>
                    </w:p>
                  </w:txbxContent>
                </v:textbox>
                <w10:wrap anchorx="page"/>
              </v:shape>
            </w:pict>
          </mc:Fallback>
        </mc:AlternateContent>
      </w:r>
      <w:r>
        <w:rPr>
          <w:noProof/>
        </w:rPr>
        <mc:AlternateContent>
          <mc:Choice Requires="wps">
            <w:drawing>
              <wp:anchor distT="0" distB="0" distL="0" distR="0" simplePos="0" relativeHeight="15889408" behindDoc="0" locked="0" layoutInCell="1" allowOverlap="1" wp14:anchorId="6DE0607B" wp14:editId="53E22EAA">
                <wp:simplePos x="0" y="0"/>
                <wp:positionH relativeFrom="page">
                  <wp:posOffset>6965929</wp:posOffset>
                </wp:positionH>
                <wp:positionV relativeFrom="paragraph">
                  <wp:posOffset>-47473</wp:posOffset>
                </wp:positionV>
                <wp:extent cx="263525" cy="336042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FC58F4" w14:textId="5B2A76B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ED4602" w14:textId="77777777" w:rsidR="00507A4B" w:rsidRDefault="00000000">
                            <w:pPr>
                              <w:spacing w:line="120" w:lineRule="exact"/>
                              <w:ind w:left="20"/>
                              <w:rPr>
                                <w:sz w:val="12"/>
                              </w:rPr>
                            </w:pPr>
                            <w:r>
                              <w:rPr>
                                <w:spacing w:val="-2"/>
                                <w:sz w:val="12"/>
                              </w:rPr>
                              <w:t>Verificación:</w:t>
                            </w:r>
                            <w:r>
                              <w:rPr>
                                <w:spacing w:val="7"/>
                                <w:sz w:val="12"/>
                              </w:rPr>
                              <w:t xml:space="preserve"> </w:t>
                            </w:r>
                            <w:hyperlink r:id="rId312">
                              <w:r>
                                <w:rPr>
                                  <w:spacing w:val="-2"/>
                                  <w:sz w:val="12"/>
                                </w:rPr>
                                <w:t>https://sede.lasrozas.es/</w:t>
                              </w:r>
                            </w:hyperlink>
                          </w:p>
                          <w:p w14:paraId="3DA38B8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6DE0607B" id="Textbox 410" o:spid="_x0000_s1367" type="#_x0000_t202" style="position:absolute;left:0;text-align:left;margin-left:548.5pt;margin-top:-3.75pt;width:20.75pt;height:264.6pt;z-index:1588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" filled="f" stroked="f">
                <v:textbox style="layout-flow:vertical;mso-layout-flow-alt:bottom-to-top" inset="0,0,0,0">
                  <w:txbxContent>
                    <w:p w14:paraId="0DFC58F4" w14:textId="5B2A76BB"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24ED4602" w14:textId="77777777" w:rsidR="00507A4B" w:rsidRDefault="00000000">
                      <w:pPr>
                        <w:spacing w:line="120" w:lineRule="exact"/>
                        <w:ind w:left="20"/>
                        <w:rPr>
                          <w:sz w:val="12"/>
                        </w:rPr>
                      </w:pPr>
                      <w:r>
                        <w:rPr>
                          <w:spacing w:val="-2"/>
                          <w:sz w:val="12"/>
                        </w:rPr>
                        <w:t>Verificación:</w:t>
                      </w:r>
                      <w:r>
                        <w:rPr>
                          <w:spacing w:val="7"/>
                          <w:sz w:val="12"/>
                        </w:rPr>
                        <w:t xml:space="preserve"> </w:t>
                      </w:r>
                      <w:hyperlink r:id="rId313">
                        <w:r>
                          <w:rPr>
                            <w:spacing w:val="-2"/>
                            <w:sz w:val="12"/>
                          </w:rPr>
                          <w:t>https://sede.lasrozas.es/</w:t>
                        </w:r>
                      </w:hyperlink>
                    </w:p>
                    <w:p w14:paraId="3DA38B80"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129</w:t>
                      </w:r>
                    </w:p>
                  </w:txbxContent>
                </v:textbox>
                <w10:wrap anchorx="page"/>
              </v:shape>
            </w:pict>
          </mc:Fallback>
        </mc:AlternateContent>
      </w:r>
      <w:r>
        <w:t>Alfonso</w:t>
      </w:r>
      <w:r>
        <w:rPr>
          <w:spacing w:val="-6"/>
        </w:rPr>
        <w:t xml:space="preserve"> </w:t>
      </w:r>
      <w:r>
        <w:t>Menéndez</w:t>
      </w:r>
      <w:r>
        <w:rPr>
          <w:spacing w:val="-5"/>
        </w:rPr>
        <w:t xml:space="preserve"> </w:t>
      </w:r>
      <w:r>
        <w:rPr>
          <w:spacing w:val="-2"/>
        </w:rPr>
        <w:t>Prados</w:t>
      </w:r>
    </w:p>
    <w:p w14:paraId="3D1896A0" w14:textId="77777777" w:rsidR="00507A4B" w:rsidRDefault="00507A4B">
      <w:pPr>
        <w:sectPr w:rsidR="00507A4B">
          <w:headerReference w:type="default" r:id="rId314"/>
          <w:footerReference w:type="default" r:id="rId315"/>
          <w:pgSz w:w="11910" w:h="16840"/>
          <w:pgMar w:top="0" w:right="566" w:bottom="0" w:left="1275" w:header="0" w:footer="0" w:gutter="0"/>
          <w:cols w:space="720"/>
        </w:sectPr>
      </w:pPr>
    </w:p>
    <w:p w14:paraId="7357411A" w14:textId="034FC90D" w:rsidR="00507A4B" w:rsidRDefault="00000000">
      <w:pPr>
        <w:pStyle w:val="Textoindependiente"/>
        <w:rPr>
          <w:sz w:val="22"/>
        </w:rPr>
      </w:pPr>
      <w:r>
        <w:rPr>
          <w:noProof/>
          <w:sz w:val="22"/>
        </w:rPr>
        <w:lastRenderedPageBreak/>
        <mc:AlternateContent>
          <mc:Choice Requires="wps">
            <w:drawing>
              <wp:anchor distT="0" distB="0" distL="0" distR="0" simplePos="0" relativeHeight="15891456" behindDoc="0" locked="0" layoutInCell="1" allowOverlap="1" wp14:anchorId="546AD0BC" wp14:editId="26E0AE0C">
                <wp:simplePos x="0" y="0"/>
                <wp:positionH relativeFrom="page">
                  <wp:posOffset>6965929</wp:posOffset>
                </wp:positionH>
                <wp:positionV relativeFrom="page">
                  <wp:posOffset>6468247</wp:posOffset>
                </wp:positionV>
                <wp:extent cx="263525" cy="336042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DDA32F4" w14:textId="2E3A07F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E181E7" w14:textId="77777777" w:rsidR="00507A4B" w:rsidRDefault="00000000">
                            <w:pPr>
                              <w:spacing w:line="120" w:lineRule="exact"/>
                              <w:ind w:left="20"/>
                              <w:rPr>
                                <w:sz w:val="12"/>
                              </w:rPr>
                            </w:pPr>
                            <w:r>
                              <w:rPr>
                                <w:spacing w:val="-2"/>
                                <w:sz w:val="12"/>
                              </w:rPr>
                              <w:t>Verificación:</w:t>
                            </w:r>
                            <w:r>
                              <w:rPr>
                                <w:spacing w:val="7"/>
                                <w:sz w:val="12"/>
                              </w:rPr>
                              <w:t xml:space="preserve"> </w:t>
                            </w:r>
                            <w:hyperlink r:id="rId316">
                              <w:r>
                                <w:rPr>
                                  <w:spacing w:val="-2"/>
                                  <w:sz w:val="12"/>
                                </w:rPr>
                                <w:t>https://sede.lasrozas.es/</w:t>
                              </w:r>
                            </w:hyperlink>
                          </w:p>
                          <w:p w14:paraId="1441246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546AD0BC" id="Textbox 413" o:spid="_x0000_s1368" type="#_x0000_t202" style="position:absolute;margin-left:548.5pt;margin-top:509.3pt;width:20.75pt;height:264.6pt;z-index:1589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Ds27uD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0DDA32F4" w14:textId="2E3A07F3"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06E181E7" w14:textId="77777777" w:rsidR="00507A4B" w:rsidRDefault="00000000">
                      <w:pPr>
                        <w:spacing w:line="120" w:lineRule="exact"/>
                        <w:ind w:left="20"/>
                        <w:rPr>
                          <w:sz w:val="12"/>
                        </w:rPr>
                      </w:pPr>
                      <w:r>
                        <w:rPr>
                          <w:spacing w:val="-2"/>
                          <w:sz w:val="12"/>
                        </w:rPr>
                        <w:t>Verificación:</w:t>
                      </w:r>
                      <w:r>
                        <w:rPr>
                          <w:spacing w:val="7"/>
                          <w:sz w:val="12"/>
                        </w:rPr>
                        <w:t xml:space="preserve"> </w:t>
                      </w:r>
                      <w:hyperlink r:id="rId317">
                        <w:r>
                          <w:rPr>
                            <w:spacing w:val="-2"/>
                            <w:sz w:val="12"/>
                          </w:rPr>
                          <w:t>https://sede.lasrozas.es/</w:t>
                        </w:r>
                      </w:hyperlink>
                    </w:p>
                    <w:p w14:paraId="1441246E"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129</w:t>
                      </w:r>
                    </w:p>
                  </w:txbxContent>
                </v:textbox>
                <w10:wrap anchorx="page" anchory="page"/>
              </v:shape>
            </w:pict>
          </mc:Fallback>
        </mc:AlternateContent>
      </w:r>
    </w:p>
    <w:p w14:paraId="75697F7F" w14:textId="77777777" w:rsidR="00507A4B" w:rsidRDefault="00507A4B">
      <w:pPr>
        <w:pStyle w:val="Textoindependiente"/>
        <w:rPr>
          <w:sz w:val="22"/>
        </w:rPr>
      </w:pPr>
    </w:p>
    <w:p w14:paraId="6B4D317B" w14:textId="77777777" w:rsidR="00507A4B" w:rsidRDefault="00507A4B">
      <w:pPr>
        <w:pStyle w:val="Textoindependiente"/>
        <w:rPr>
          <w:sz w:val="22"/>
        </w:rPr>
      </w:pPr>
    </w:p>
    <w:p w14:paraId="0B702FC0" w14:textId="77777777" w:rsidR="00507A4B" w:rsidRDefault="00507A4B">
      <w:pPr>
        <w:pStyle w:val="Textoindependiente"/>
        <w:spacing w:before="33"/>
        <w:rPr>
          <w:sz w:val="22"/>
        </w:rPr>
      </w:pPr>
    </w:p>
    <w:p w14:paraId="69E49A29" w14:textId="77777777" w:rsidR="00507A4B" w:rsidRDefault="00000000">
      <w:pPr>
        <w:ind w:left="5239"/>
        <w:rPr>
          <w:rFonts w:ascii="Trebuchet MS" w:hAnsi="Trebuchet MS"/>
          <w:b/>
          <w:i/>
        </w:rPr>
      </w:pPr>
      <w:r>
        <w:rPr>
          <w:rFonts w:ascii="Trebuchet MS" w:hAnsi="Trebuchet MS"/>
          <w:b/>
          <w:i/>
          <w:noProof/>
        </w:rPr>
        <w:drawing>
          <wp:anchor distT="0" distB="0" distL="0" distR="0" simplePos="0" relativeHeight="15889920" behindDoc="0" locked="0" layoutInCell="1" allowOverlap="1" wp14:anchorId="63F426C1" wp14:editId="287FACE8">
            <wp:simplePos x="0" y="0"/>
            <wp:positionH relativeFrom="page">
              <wp:posOffset>825515</wp:posOffset>
            </wp:positionH>
            <wp:positionV relativeFrom="paragraph">
              <wp:posOffset>-324648</wp:posOffset>
            </wp:positionV>
            <wp:extent cx="677436" cy="1368735"/>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318" cstate="print"/>
                    <a:stretch>
                      <a:fillRect/>
                    </a:stretch>
                  </pic:blipFill>
                  <pic:spPr>
                    <a:xfrm>
                      <a:off x="0" y="0"/>
                      <a:ext cx="677436" cy="1368735"/>
                    </a:xfrm>
                    <a:prstGeom prst="rect">
                      <a:avLst/>
                    </a:prstGeom>
                  </pic:spPr>
                </pic:pic>
              </a:graphicData>
            </a:graphic>
          </wp:anchor>
        </w:drawing>
      </w:r>
      <w:r>
        <w:rPr>
          <w:rFonts w:ascii="Trebuchet MS" w:hAnsi="Trebuchet MS"/>
          <w:b/>
          <w:i/>
          <w:color w:val="44536A"/>
          <w:w w:val="120"/>
        </w:rPr>
        <w:t>Concejalía</w:t>
      </w:r>
      <w:r>
        <w:rPr>
          <w:rFonts w:ascii="Trebuchet MS" w:hAnsi="Trebuchet MS"/>
          <w:b/>
          <w:i/>
          <w:color w:val="44536A"/>
          <w:spacing w:val="-17"/>
          <w:w w:val="120"/>
        </w:rPr>
        <w:t xml:space="preserve"> </w:t>
      </w:r>
      <w:r>
        <w:rPr>
          <w:rFonts w:ascii="Trebuchet MS" w:hAnsi="Trebuchet MS"/>
          <w:b/>
          <w:i/>
          <w:color w:val="44536A"/>
          <w:w w:val="120"/>
        </w:rPr>
        <w:t>de</w:t>
      </w:r>
      <w:r>
        <w:rPr>
          <w:rFonts w:ascii="Trebuchet MS" w:hAnsi="Trebuchet MS"/>
          <w:b/>
          <w:i/>
          <w:color w:val="44536A"/>
          <w:spacing w:val="-18"/>
          <w:w w:val="120"/>
        </w:rPr>
        <w:t xml:space="preserve"> </w:t>
      </w:r>
      <w:r>
        <w:rPr>
          <w:rFonts w:ascii="Trebuchet MS" w:hAnsi="Trebuchet MS"/>
          <w:b/>
          <w:i/>
          <w:color w:val="44536A"/>
          <w:w w:val="120"/>
        </w:rPr>
        <w:t>Recursos</w:t>
      </w:r>
      <w:r>
        <w:rPr>
          <w:rFonts w:ascii="Trebuchet MS" w:hAnsi="Trebuchet MS"/>
          <w:b/>
          <w:i/>
          <w:color w:val="44536A"/>
          <w:spacing w:val="-17"/>
          <w:w w:val="120"/>
        </w:rPr>
        <w:t xml:space="preserve"> </w:t>
      </w:r>
      <w:r>
        <w:rPr>
          <w:rFonts w:ascii="Trebuchet MS" w:hAnsi="Trebuchet MS"/>
          <w:b/>
          <w:i/>
          <w:color w:val="44536A"/>
          <w:spacing w:val="-2"/>
          <w:w w:val="120"/>
        </w:rPr>
        <w:t>Humanos</w:t>
      </w:r>
    </w:p>
    <w:p w14:paraId="01FB06B1" w14:textId="77777777" w:rsidR="00507A4B" w:rsidRDefault="00507A4B">
      <w:pPr>
        <w:pStyle w:val="Textoindependiente"/>
        <w:rPr>
          <w:rFonts w:ascii="Trebuchet MS"/>
          <w:b/>
          <w:i/>
          <w:sz w:val="22"/>
        </w:rPr>
      </w:pPr>
    </w:p>
    <w:p w14:paraId="163C6814" w14:textId="77777777" w:rsidR="00507A4B" w:rsidRDefault="00507A4B">
      <w:pPr>
        <w:pStyle w:val="Textoindependiente"/>
        <w:spacing w:before="105"/>
        <w:rPr>
          <w:rFonts w:ascii="Trebuchet MS"/>
          <w:b/>
          <w:i/>
          <w:sz w:val="22"/>
        </w:rPr>
      </w:pPr>
    </w:p>
    <w:p w14:paraId="26718E74" w14:textId="77777777" w:rsidR="00507A4B" w:rsidRDefault="00000000">
      <w:pPr>
        <w:spacing w:before="1"/>
        <w:ind w:left="4842" w:right="644" w:firstLine="512"/>
        <w:rPr>
          <w:rFonts w:ascii="Trebuchet MS"/>
          <w:b/>
        </w:rPr>
      </w:pPr>
      <w:r>
        <w:rPr>
          <w:rFonts w:ascii="Trebuchet MS"/>
          <w:b/>
          <w:color w:val="44536A"/>
          <w:w w:val="120"/>
        </w:rPr>
        <w:t>LISTADO DEFINITIVO PI-04/2025 7</w:t>
      </w:r>
      <w:r>
        <w:rPr>
          <w:rFonts w:ascii="Trebuchet MS"/>
          <w:b/>
          <w:color w:val="44536A"/>
          <w:spacing w:val="4"/>
          <w:w w:val="120"/>
        </w:rPr>
        <w:t xml:space="preserve"> </w:t>
      </w:r>
      <w:r>
        <w:rPr>
          <w:rFonts w:ascii="Trebuchet MS"/>
          <w:b/>
          <w:color w:val="44536A"/>
          <w:w w:val="120"/>
        </w:rPr>
        <w:t>TECNICO</w:t>
      </w:r>
      <w:r>
        <w:rPr>
          <w:rFonts w:ascii="Trebuchet MS"/>
          <w:b/>
          <w:color w:val="44536A"/>
          <w:spacing w:val="4"/>
          <w:w w:val="120"/>
        </w:rPr>
        <w:t xml:space="preserve"> </w:t>
      </w:r>
      <w:r>
        <w:rPr>
          <w:rFonts w:ascii="Trebuchet MS"/>
          <w:b/>
          <w:color w:val="44536A"/>
          <w:w w:val="120"/>
        </w:rPr>
        <w:t>AUXILIAR</w:t>
      </w:r>
      <w:r>
        <w:rPr>
          <w:rFonts w:ascii="Trebuchet MS"/>
          <w:b/>
          <w:color w:val="44536A"/>
          <w:spacing w:val="6"/>
          <w:w w:val="120"/>
        </w:rPr>
        <w:t xml:space="preserve"> </w:t>
      </w:r>
      <w:r>
        <w:rPr>
          <w:rFonts w:ascii="Trebuchet MS"/>
          <w:b/>
          <w:color w:val="44536A"/>
          <w:w w:val="120"/>
        </w:rPr>
        <w:t>DE</w:t>
      </w:r>
      <w:r>
        <w:rPr>
          <w:rFonts w:ascii="Trebuchet MS"/>
          <w:b/>
          <w:color w:val="44536A"/>
          <w:spacing w:val="3"/>
          <w:w w:val="120"/>
        </w:rPr>
        <w:t xml:space="preserve"> </w:t>
      </w:r>
      <w:r>
        <w:rPr>
          <w:rFonts w:ascii="Trebuchet MS"/>
          <w:b/>
          <w:color w:val="44536A"/>
          <w:spacing w:val="-2"/>
          <w:w w:val="120"/>
        </w:rPr>
        <w:t>BIBLIOTECA</w:t>
      </w:r>
    </w:p>
    <w:p w14:paraId="6D72B1AF" w14:textId="77777777" w:rsidR="00507A4B" w:rsidRDefault="00507A4B">
      <w:pPr>
        <w:pStyle w:val="Textoindependiente"/>
        <w:rPr>
          <w:rFonts w:ascii="Trebuchet MS"/>
          <w:b/>
          <w:sz w:val="22"/>
        </w:rPr>
      </w:pPr>
    </w:p>
    <w:p w14:paraId="64177398" w14:textId="77777777" w:rsidR="00507A4B" w:rsidRDefault="00507A4B">
      <w:pPr>
        <w:pStyle w:val="Textoindependiente"/>
        <w:rPr>
          <w:rFonts w:ascii="Trebuchet MS"/>
          <w:b/>
          <w:sz w:val="22"/>
        </w:rPr>
      </w:pPr>
    </w:p>
    <w:p w14:paraId="72BA7325" w14:textId="77777777" w:rsidR="00507A4B" w:rsidRDefault="00507A4B">
      <w:pPr>
        <w:pStyle w:val="Textoindependiente"/>
        <w:spacing w:before="148"/>
        <w:rPr>
          <w:rFonts w:ascii="Trebuchet MS"/>
          <w:b/>
          <w:sz w:val="22"/>
        </w:rPr>
      </w:pPr>
    </w:p>
    <w:p w14:paraId="75E045FA" w14:textId="77777777" w:rsidR="00507A4B" w:rsidRDefault="00000000">
      <w:pPr>
        <w:ind w:left="87" w:right="716"/>
        <w:jc w:val="center"/>
        <w:rPr>
          <w:b/>
        </w:rPr>
      </w:pPr>
      <w:r>
        <w:rPr>
          <w:b/>
          <w:u w:val="single"/>
        </w:rPr>
        <w:t>ANEXO</w:t>
      </w:r>
      <w:r>
        <w:rPr>
          <w:b/>
          <w:spacing w:val="-5"/>
          <w:u w:val="single"/>
        </w:rPr>
        <w:t xml:space="preserve"> </w:t>
      </w:r>
      <w:r>
        <w:rPr>
          <w:b/>
          <w:spacing w:val="-10"/>
          <w:u w:val="single"/>
        </w:rPr>
        <w:t>I</w:t>
      </w:r>
    </w:p>
    <w:p w14:paraId="37E98B9F" w14:textId="77777777" w:rsidR="00507A4B" w:rsidRDefault="00507A4B">
      <w:pPr>
        <w:pStyle w:val="Textoindependiente"/>
        <w:rPr>
          <w:b/>
          <w:sz w:val="22"/>
        </w:rPr>
      </w:pPr>
    </w:p>
    <w:p w14:paraId="159E19B9" w14:textId="77777777" w:rsidR="00507A4B" w:rsidRDefault="00507A4B">
      <w:pPr>
        <w:pStyle w:val="Textoindependiente"/>
        <w:spacing w:before="107"/>
        <w:rPr>
          <w:b/>
          <w:sz w:val="22"/>
        </w:rPr>
      </w:pPr>
    </w:p>
    <w:p w14:paraId="6D4D8234" w14:textId="77777777" w:rsidR="00507A4B" w:rsidRDefault="00000000">
      <w:pPr>
        <w:spacing w:before="1"/>
        <w:ind w:left="152" w:right="716"/>
        <w:jc w:val="center"/>
        <w:rPr>
          <w:b/>
        </w:rPr>
      </w:pPr>
      <w:r>
        <w:rPr>
          <w:b/>
          <w:noProof/>
        </w:rPr>
        <mc:AlternateContent>
          <mc:Choice Requires="wps">
            <w:drawing>
              <wp:anchor distT="0" distB="0" distL="0" distR="0" simplePos="0" relativeHeight="15890944" behindDoc="0" locked="0" layoutInCell="1" allowOverlap="1" wp14:anchorId="4518FE3F" wp14:editId="6ADE990A">
                <wp:simplePos x="0" y="0"/>
                <wp:positionH relativeFrom="page">
                  <wp:posOffset>6807090</wp:posOffset>
                </wp:positionH>
                <wp:positionV relativeFrom="paragraph">
                  <wp:posOffset>-197917</wp:posOffset>
                </wp:positionV>
                <wp:extent cx="419734" cy="3187065"/>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0887B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B609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4518FE3F" id="Textbox 415" o:spid="_x0000_s1369" type="#_x0000_t202" style="position:absolute;left:0;text-align:left;margin-left:536pt;margin-top:-15.6pt;width:33.05pt;height:250.95pt;z-index:1589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tyg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" filled="f" stroked="f">
                <v:textbox style="layout-flow:vertical;mso-layout-flow-alt:bottom-to-top" inset="0,0,0,0">
                  <w:txbxContent>
                    <w:p w14:paraId="280887B8"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B609A"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u w:val="single"/>
        </w:rPr>
        <w:t>LISTADO</w:t>
      </w:r>
      <w:r>
        <w:rPr>
          <w:b/>
          <w:spacing w:val="-4"/>
          <w:u w:val="single"/>
        </w:rPr>
        <w:t xml:space="preserve"> </w:t>
      </w:r>
      <w:r>
        <w:rPr>
          <w:b/>
          <w:u w:val="single"/>
        </w:rPr>
        <w:t>DEFINITIVO</w:t>
      </w:r>
      <w:r>
        <w:rPr>
          <w:b/>
          <w:spacing w:val="-5"/>
          <w:u w:val="single"/>
        </w:rPr>
        <w:t xml:space="preserve"> </w:t>
      </w:r>
      <w:r>
        <w:rPr>
          <w:b/>
          <w:u w:val="single"/>
        </w:rPr>
        <w:t>DE</w:t>
      </w:r>
      <w:r>
        <w:rPr>
          <w:b/>
          <w:spacing w:val="-4"/>
          <w:u w:val="single"/>
        </w:rPr>
        <w:t xml:space="preserve"> </w:t>
      </w:r>
      <w:r>
        <w:rPr>
          <w:b/>
          <w:u w:val="single"/>
        </w:rPr>
        <w:t>ASPIRANTES</w:t>
      </w:r>
      <w:r>
        <w:rPr>
          <w:b/>
          <w:spacing w:val="-3"/>
          <w:u w:val="single"/>
        </w:rPr>
        <w:t xml:space="preserve"> </w:t>
      </w:r>
      <w:r>
        <w:rPr>
          <w:b/>
          <w:u w:val="single"/>
        </w:rPr>
        <w:t>ADMITIDOS</w:t>
      </w:r>
      <w:r>
        <w:rPr>
          <w:b/>
          <w:spacing w:val="-4"/>
          <w:u w:val="single"/>
        </w:rPr>
        <w:t xml:space="preserve"> </w:t>
      </w:r>
      <w:r>
        <w:rPr>
          <w:b/>
          <w:spacing w:val="-2"/>
          <w:u w:val="single"/>
        </w:rPr>
        <w:t>ALFABETICAMENTE</w:t>
      </w:r>
    </w:p>
    <w:p w14:paraId="51890757" w14:textId="77777777" w:rsidR="00507A4B" w:rsidRDefault="00000000">
      <w:pPr>
        <w:spacing w:before="181"/>
        <w:ind w:left="153" w:right="716"/>
        <w:jc w:val="center"/>
      </w:pPr>
      <w:r>
        <w:t>N.º</w:t>
      </w:r>
      <w:r>
        <w:rPr>
          <w:spacing w:val="-6"/>
        </w:rPr>
        <w:t xml:space="preserve"> </w:t>
      </w:r>
      <w:r>
        <w:t>EXPEDIENTE</w:t>
      </w:r>
      <w:r>
        <w:rPr>
          <w:spacing w:val="-5"/>
        </w:rPr>
        <w:t xml:space="preserve"> </w:t>
      </w:r>
      <w:r>
        <w:t>PROCESO:</w:t>
      </w:r>
      <w:r>
        <w:rPr>
          <w:spacing w:val="-5"/>
        </w:rPr>
        <w:t xml:space="preserve"> </w:t>
      </w:r>
      <w:r>
        <w:t>PI-04/2025</w:t>
      </w:r>
      <w:r>
        <w:rPr>
          <w:spacing w:val="-4"/>
        </w:rPr>
        <w:t xml:space="preserve"> </w:t>
      </w:r>
      <w:r>
        <w:t>(7</w:t>
      </w:r>
      <w:r>
        <w:rPr>
          <w:spacing w:val="-6"/>
        </w:rPr>
        <w:t xml:space="preserve"> </w:t>
      </w:r>
      <w:r>
        <w:t>TÉCNICOS/AS</w:t>
      </w:r>
      <w:r>
        <w:rPr>
          <w:spacing w:val="-4"/>
        </w:rPr>
        <w:t xml:space="preserve"> </w:t>
      </w:r>
      <w:r>
        <w:t>AUXILIAR</w:t>
      </w:r>
      <w:r>
        <w:rPr>
          <w:spacing w:val="-5"/>
        </w:rPr>
        <w:t xml:space="preserve"> </w:t>
      </w:r>
      <w:r>
        <w:t>DE</w:t>
      </w:r>
      <w:r>
        <w:rPr>
          <w:spacing w:val="-6"/>
        </w:rPr>
        <w:t xml:space="preserve"> </w:t>
      </w:r>
      <w:r>
        <w:t>BIBLIOTECA) CONVOCATORIA B.O.C.M.: Núm. 169 (17/07/2025).</w:t>
      </w:r>
    </w:p>
    <w:p w14:paraId="10EB7797" w14:textId="77777777" w:rsidR="00507A4B" w:rsidRDefault="00507A4B">
      <w:pPr>
        <w:pStyle w:val="Textoindependiente"/>
      </w:pPr>
    </w:p>
    <w:p w14:paraId="34578D4F" w14:textId="77777777" w:rsidR="00507A4B" w:rsidRDefault="00507A4B">
      <w:pPr>
        <w:pStyle w:val="Textoindependiente"/>
        <w:spacing w:before="41"/>
      </w:pPr>
    </w:p>
    <w:tbl>
      <w:tblPr>
        <w:tblStyle w:val="TableNormal"/>
        <w:tblW w:w="0" w:type="auto"/>
        <w:tblInd w:w="1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
        <w:gridCol w:w="1550"/>
        <w:gridCol w:w="2060"/>
        <w:gridCol w:w="1783"/>
      </w:tblGrid>
      <w:tr w:rsidR="00507A4B" w14:paraId="7DAB0438" w14:textId="77777777">
        <w:trPr>
          <w:trHeight w:val="738"/>
        </w:trPr>
        <w:tc>
          <w:tcPr>
            <w:tcW w:w="497" w:type="dxa"/>
            <w:tcBorders>
              <w:left w:val="single" w:sz="8" w:space="0" w:color="000000"/>
              <w:bottom w:val="single" w:sz="4" w:space="0" w:color="8EA9DB"/>
              <w:right w:val="nil"/>
            </w:tcBorders>
            <w:shd w:val="clear" w:color="auto" w:fill="1F4E78"/>
          </w:tcPr>
          <w:p w14:paraId="1DD4E50C" w14:textId="77777777" w:rsidR="00507A4B" w:rsidRDefault="00000000">
            <w:pPr>
              <w:pStyle w:val="TableParagraph"/>
              <w:spacing w:before="4"/>
              <w:ind w:left="0" w:right="115"/>
              <w:jc w:val="right"/>
              <w:rPr>
                <w:rFonts w:ascii="Calibri" w:hAnsi="Calibri"/>
                <w:b/>
              </w:rPr>
            </w:pPr>
            <w:r>
              <w:rPr>
                <w:rFonts w:ascii="Calibri" w:hAnsi="Calibri"/>
                <w:b/>
                <w:color w:val="FFFFFF"/>
                <w:spacing w:val="-5"/>
              </w:rPr>
              <w:t>N.º</w:t>
            </w:r>
          </w:p>
        </w:tc>
        <w:tc>
          <w:tcPr>
            <w:tcW w:w="1550" w:type="dxa"/>
            <w:tcBorders>
              <w:left w:val="nil"/>
              <w:bottom w:val="single" w:sz="4" w:space="0" w:color="8EA9DB"/>
              <w:right w:val="nil"/>
            </w:tcBorders>
            <w:shd w:val="clear" w:color="auto" w:fill="1F4E78"/>
          </w:tcPr>
          <w:p w14:paraId="0B63AC91" w14:textId="77777777" w:rsidR="00507A4B" w:rsidRDefault="00000000">
            <w:pPr>
              <w:pStyle w:val="TableParagraph"/>
              <w:spacing w:before="4" w:line="259" w:lineRule="auto"/>
              <w:ind w:left="136"/>
              <w:rPr>
                <w:rFonts w:ascii="Calibri"/>
                <w:b/>
              </w:rPr>
            </w:pPr>
            <w:r>
              <w:rPr>
                <w:rFonts w:ascii="Calibri"/>
                <w:b/>
                <w:color w:val="FFFFFF"/>
                <w:spacing w:val="-4"/>
              </w:rPr>
              <w:t xml:space="preserve">DNI </w:t>
            </w:r>
            <w:r>
              <w:rPr>
                <w:rFonts w:ascii="Calibri"/>
                <w:b/>
                <w:color w:val="FFFFFF"/>
                <w:spacing w:val="-2"/>
              </w:rPr>
              <w:t>CENSURADO</w:t>
            </w:r>
          </w:p>
        </w:tc>
        <w:tc>
          <w:tcPr>
            <w:tcW w:w="2060" w:type="dxa"/>
            <w:tcBorders>
              <w:left w:val="nil"/>
              <w:bottom w:val="single" w:sz="4" w:space="0" w:color="8EA9DB"/>
              <w:right w:val="nil"/>
            </w:tcBorders>
            <w:shd w:val="clear" w:color="auto" w:fill="1F4E78"/>
          </w:tcPr>
          <w:p w14:paraId="09DFFACA" w14:textId="77777777" w:rsidR="00507A4B" w:rsidRDefault="00000000">
            <w:pPr>
              <w:pStyle w:val="TableParagraph"/>
              <w:spacing w:before="4"/>
              <w:ind w:left="273"/>
              <w:rPr>
                <w:rFonts w:ascii="Calibri"/>
                <w:b/>
              </w:rPr>
            </w:pPr>
            <w:r>
              <w:rPr>
                <w:rFonts w:ascii="Calibri"/>
                <w:b/>
                <w:color w:val="FFFFFF"/>
                <w:spacing w:val="-2"/>
              </w:rPr>
              <w:t>APELLIDOS</w:t>
            </w:r>
          </w:p>
        </w:tc>
        <w:tc>
          <w:tcPr>
            <w:tcW w:w="1783" w:type="dxa"/>
            <w:tcBorders>
              <w:left w:val="nil"/>
              <w:bottom w:val="single" w:sz="4" w:space="0" w:color="8EA9DB"/>
              <w:right w:val="single" w:sz="8" w:space="0" w:color="000000"/>
            </w:tcBorders>
            <w:shd w:val="clear" w:color="auto" w:fill="1F4E78"/>
          </w:tcPr>
          <w:p w14:paraId="70A4CF20" w14:textId="77777777" w:rsidR="00507A4B" w:rsidRDefault="00000000">
            <w:pPr>
              <w:pStyle w:val="TableParagraph"/>
              <w:spacing w:before="4"/>
              <w:ind w:left="176"/>
              <w:rPr>
                <w:rFonts w:ascii="Calibri"/>
                <w:b/>
              </w:rPr>
            </w:pPr>
            <w:r>
              <w:rPr>
                <w:rFonts w:ascii="Calibri"/>
                <w:b/>
                <w:color w:val="FFFFFF"/>
                <w:spacing w:val="-2"/>
              </w:rPr>
              <w:t>NOMBRE</w:t>
            </w:r>
          </w:p>
        </w:tc>
      </w:tr>
      <w:tr w:rsidR="00507A4B" w14:paraId="3695881B" w14:textId="77777777">
        <w:trPr>
          <w:trHeight w:val="450"/>
        </w:trPr>
        <w:tc>
          <w:tcPr>
            <w:tcW w:w="497" w:type="dxa"/>
            <w:tcBorders>
              <w:top w:val="single" w:sz="4" w:space="0" w:color="8EA9DB"/>
              <w:left w:val="single" w:sz="8" w:space="0" w:color="000000"/>
              <w:bottom w:val="single" w:sz="4" w:space="0" w:color="8EA9DB"/>
              <w:right w:val="nil"/>
            </w:tcBorders>
            <w:shd w:val="clear" w:color="auto" w:fill="D9E0F1"/>
          </w:tcPr>
          <w:p w14:paraId="24CDD374" w14:textId="77777777" w:rsidR="00507A4B" w:rsidRDefault="00000000">
            <w:pPr>
              <w:pStyle w:val="TableParagraph"/>
              <w:spacing w:before="4"/>
              <w:ind w:left="0" w:right="151"/>
              <w:jc w:val="right"/>
              <w:rPr>
                <w:rFonts w:ascii="Calibri"/>
              </w:rPr>
            </w:pPr>
            <w:r>
              <w:rPr>
                <w:rFonts w:ascii="Calibri"/>
                <w:spacing w:val="-10"/>
              </w:rPr>
              <w:t>1</w:t>
            </w:r>
          </w:p>
        </w:tc>
        <w:tc>
          <w:tcPr>
            <w:tcW w:w="1550" w:type="dxa"/>
            <w:tcBorders>
              <w:top w:val="single" w:sz="4" w:space="0" w:color="8EA9DB"/>
              <w:left w:val="nil"/>
              <w:bottom w:val="single" w:sz="4" w:space="0" w:color="8EA9DB"/>
              <w:right w:val="nil"/>
            </w:tcBorders>
            <w:shd w:val="clear" w:color="auto" w:fill="D9E0F1"/>
          </w:tcPr>
          <w:p w14:paraId="0735CD67" w14:textId="77777777" w:rsidR="00507A4B" w:rsidRDefault="00000000">
            <w:pPr>
              <w:pStyle w:val="TableParagraph"/>
              <w:spacing w:before="4"/>
              <w:ind w:left="136"/>
              <w:rPr>
                <w:rFonts w:ascii="Calibri"/>
              </w:rPr>
            </w:pPr>
            <w:r>
              <w:rPr>
                <w:rFonts w:ascii="Calibri"/>
                <w:spacing w:val="-2"/>
              </w:rPr>
              <w:t>***6762**</w:t>
            </w:r>
          </w:p>
        </w:tc>
        <w:tc>
          <w:tcPr>
            <w:tcW w:w="2060" w:type="dxa"/>
            <w:tcBorders>
              <w:top w:val="single" w:sz="4" w:space="0" w:color="8EA9DB"/>
              <w:left w:val="nil"/>
              <w:bottom w:val="single" w:sz="4" w:space="0" w:color="8EA9DB"/>
              <w:right w:val="nil"/>
            </w:tcBorders>
            <w:shd w:val="clear" w:color="auto" w:fill="D9E0F1"/>
          </w:tcPr>
          <w:p w14:paraId="3615AE1A" w14:textId="77777777" w:rsidR="00507A4B" w:rsidRDefault="00000000">
            <w:pPr>
              <w:pStyle w:val="TableParagraph"/>
              <w:spacing w:before="4"/>
              <w:ind w:left="273"/>
              <w:rPr>
                <w:rFonts w:ascii="Calibri"/>
              </w:rPr>
            </w:pPr>
            <w:r>
              <w:rPr>
                <w:rFonts w:ascii="Calibri"/>
              </w:rPr>
              <w:t>ARRIBAS</w:t>
            </w:r>
            <w:r>
              <w:rPr>
                <w:rFonts w:ascii="Calibri"/>
                <w:spacing w:val="-4"/>
              </w:rPr>
              <w:t xml:space="preserve"> </w:t>
            </w:r>
            <w:r>
              <w:rPr>
                <w:rFonts w:ascii="Calibri"/>
                <w:spacing w:val="-2"/>
              </w:rPr>
              <w:t>ABASCAL</w:t>
            </w:r>
          </w:p>
        </w:tc>
        <w:tc>
          <w:tcPr>
            <w:tcW w:w="1783" w:type="dxa"/>
            <w:tcBorders>
              <w:top w:val="single" w:sz="4" w:space="0" w:color="8EA9DB"/>
              <w:left w:val="nil"/>
              <w:bottom w:val="single" w:sz="4" w:space="0" w:color="8EA9DB"/>
              <w:right w:val="single" w:sz="8" w:space="0" w:color="000000"/>
            </w:tcBorders>
            <w:shd w:val="clear" w:color="auto" w:fill="D9E0F1"/>
          </w:tcPr>
          <w:p w14:paraId="78C4F26F" w14:textId="77777777" w:rsidR="00507A4B" w:rsidRDefault="00000000">
            <w:pPr>
              <w:pStyle w:val="TableParagraph"/>
              <w:spacing w:before="4"/>
              <w:ind w:left="176"/>
              <w:rPr>
                <w:rFonts w:ascii="Calibri" w:hAnsi="Calibri"/>
              </w:rPr>
            </w:pPr>
            <w:r>
              <w:rPr>
                <w:rFonts w:ascii="Calibri" w:hAnsi="Calibri"/>
              </w:rPr>
              <w:t>M.ª</w:t>
            </w:r>
            <w:r>
              <w:rPr>
                <w:rFonts w:ascii="Calibri" w:hAnsi="Calibri"/>
                <w:spacing w:val="-2"/>
              </w:rPr>
              <w:t xml:space="preserve"> FELISA</w:t>
            </w:r>
          </w:p>
        </w:tc>
      </w:tr>
      <w:tr w:rsidR="00507A4B" w14:paraId="5432C681" w14:textId="77777777">
        <w:trPr>
          <w:trHeight w:val="447"/>
        </w:trPr>
        <w:tc>
          <w:tcPr>
            <w:tcW w:w="497" w:type="dxa"/>
            <w:tcBorders>
              <w:top w:val="single" w:sz="4" w:space="0" w:color="8EA9DB"/>
              <w:left w:val="single" w:sz="8" w:space="0" w:color="000000"/>
              <w:bottom w:val="single" w:sz="4" w:space="0" w:color="8EA9DB"/>
              <w:right w:val="nil"/>
            </w:tcBorders>
          </w:tcPr>
          <w:p w14:paraId="21935059" w14:textId="77777777" w:rsidR="00507A4B" w:rsidRDefault="00000000">
            <w:pPr>
              <w:pStyle w:val="TableParagraph"/>
              <w:spacing w:before="4"/>
              <w:ind w:left="0" w:right="151"/>
              <w:jc w:val="right"/>
              <w:rPr>
                <w:rFonts w:ascii="Calibri"/>
              </w:rPr>
            </w:pPr>
            <w:r>
              <w:rPr>
                <w:rFonts w:ascii="Calibri"/>
                <w:spacing w:val="-10"/>
              </w:rPr>
              <w:t>2</w:t>
            </w:r>
          </w:p>
        </w:tc>
        <w:tc>
          <w:tcPr>
            <w:tcW w:w="1550" w:type="dxa"/>
            <w:tcBorders>
              <w:top w:val="single" w:sz="4" w:space="0" w:color="8EA9DB"/>
              <w:left w:val="nil"/>
              <w:bottom w:val="single" w:sz="4" w:space="0" w:color="8EA9DB"/>
              <w:right w:val="nil"/>
            </w:tcBorders>
          </w:tcPr>
          <w:p w14:paraId="2B7E2653" w14:textId="77777777" w:rsidR="00507A4B" w:rsidRDefault="00000000">
            <w:pPr>
              <w:pStyle w:val="TableParagraph"/>
              <w:spacing w:before="4"/>
              <w:ind w:left="136"/>
              <w:rPr>
                <w:rFonts w:ascii="Calibri"/>
              </w:rPr>
            </w:pPr>
            <w:r>
              <w:rPr>
                <w:rFonts w:ascii="Calibri"/>
                <w:spacing w:val="-2"/>
              </w:rPr>
              <w:t>***8226**</w:t>
            </w:r>
          </w:p>
        </w:tc>
        <w:tc>
          <w:tcPr>
            <w:tcW w:w="2060" w:type="dxa"/>
            <w:tcBorders>
              <w:top w:val="single" w:sz="4" w:space="0" w:color="8EA9DB"/>
              <w:left w:val="nil"/>
              <w:bottom w:val="single" w:sz="4" w:space="0" w:color="8EA9DB"/>
              <w:right w:val="nil"/>
            </w:tcBorders>
          </w:tcPr>
          <w:p w14:paraId="2190F647" w14:textId="77777777" w:rsidR="00507A4B" w:rsidRDefault="00000000">
            <w:pPr>
              <w:pStyle w:val="TableParagraph"/>
              <w:spacing w:before="4"/>
              <w:ind w:left="273"/>
              <w:rPr>
                <w:rFonts w:ascii="Calibri"/>
              </w:rPr>
            </w:pPr>
            <w:r>
              <w:rPr>
                <w:rFonts w:ascii="Calibri"/>
              </w:rPr>
              <w:t>GARCIA</w:t>
            </w:r>
            <w:r>
              <w:rPr>
                <w:rFonts w:ascii="Calibri"/>
                <w:spacing w:val="-3"/>
              </w:rPr>
              <w:t xml:space="preserve"> </w:t>
            </w:r>
            <w:r>
              <w:rPr>
                <w:rFonts w:ascii="Calibri"/>
                <w:spacing w:val="-2"/>
              </w:rPr>
              <w:t>RECUERO</w:t>
            </w:r>
          </w:p>
        </w:tc>
        <w:tc>
          <w:tcPr>
            <w:tcW w:w="1783" w:type="dxa"/>
            <w:tcBorders>
              <w:top w:val="single" w:sz="4" w:space="0" w:color="8EA9DB"/>
              <w:left w:val="nil"/>
              <w:bottom w:val="single" w:sz="4" w:space="0" w:color="8EA9DB"/>
              <w:right w:val="single" w:sz="8" w:space="0" w:color="000000"/>
            </w:tcBorders>
          </w:tcPr>
          <w:p w14:paraId="5144B724" w14:textId="77777777" w:rsidR="00507A4B" w:rsidRDefault="00000000">
            <w:pPr>
              <w:pStyle w:val="TableParagraph"/>
              <w:spacing w:before="4"/>
              <w:ind w:left="176"/>
              <w:rPr>
                <w:rFonts w:ascii="Calibri"/>
              </w:rPr>
            </w:pPr>
            <w:r>
              <w:rPr>
                <w:rFonts w:ascii="Calibri"/>
                <w:spacing w:val="-2"/>
              </w:rPr>
              <w:t>MARTA</w:t>
            </w:r>
          </w:p>
        </w:tc>
      </w:tr>
      <w:tr w:rsidR="00507A4B" w14:paraId="1CB08FD9" w14:textId="77777777">
        <w:trPr>
          <w:trHeight w:val="450"/>
        </w:trPr>
        <w:tc>
          <w:tcPr>
            <w:tcW w:w="497" w:type="dxa"/>
            <w:tcBorders>
              <w:top w:val="single" w:sz="4" w:space="0" w:color="8EA9DB"/>
              <w:left w:val="single" w:sz="8" w:space="0" w:color="000000"/>
              <w:bottom w:val="single" w:sz="4" w:space="0" w:color="8EA9DB"/>
              <w:right w:val="nil"/>
            </w:tcBorders>
            <w:shd w:val="clear" w:color="auto" w:fill="D9E0F1"/>
          </w:tcPr>
          <w:p w14:paraId="3AF62851" w14:textId="77777777" w:rsidR="00507A4B" w:rsidRDefault="00000000">
            <w:pPr>
              <w:pStyle w:val="TableParagraph"/>
              <w:spacing w:before="4"/>
              <w:ind w:left="0" w:right="151"/>
              <w:jc w:val="right"/>
              <w:rPr>
                <w:rFonts w:ascii="Calibri"/>
              </w:rPr>
            </w:pPr>
            <w:r>
              <w:rPr>
                <w:rFonts w:ascii="Calibri"/>
                <w:spacing w:val="-10"/>
              </w:rPr>
              <w:t>3</w:t>
            </w:r>
          </w:p>
        </w:tc>
        <w:tc>
          <w:tcPr>
            <w:tcW w:w="1550" w:type="dxa"/>
            <w:tcBorders>
              <w:top w:val="single" w:sz="4" w:space="0" w:color="8EA9DB"/>
              <w:left w:val="nil"/>
              <w:bottom w:val="single" w:sz="4" w:space="0" w:color="8EA9DB"/>
              <w:right w:val="nil"/>
            </w:tcBorders>
            <w:shd w:val="clear" w:color="auto" w:fill="D9E0F1"/>
          </w:tcPr>
          <w:p w14:paraId="10758305" w14:textId="77777777" w:rsidR="00507A4B" w:rsidRDefault="00000000">
            <w:pPr>
              <w:pStyle w:val="TableParagraph"/>
              <w:spacing w:before="4"/>
              <w:ind w:left="136"/>
              <w:rPr>
                <w:rFonts w:ascii="Calibri"/>
              </w:rPr>
            </w:pPr>
            <w:r>
              <w:rPr>
                <w:rFonts w:ascii="Calibri"/>
                <w:spacing w:val="-2"/>
              </w:rPr>
              <w:t>***1779**</w:t>
            </w:r>
          </w:p>
        </w:tc>
        <w:tc>
          <w:tcPr>
            <w:tcW w:w="2060" w:type="dxa"/>
            <w:tcBorders>
              <w:top w:val="single" w:sz="4" w:space="0" w:color="8EA9DB"/>
              <w:left w:val="nil"/>
              <w:bottom w:val="single" w:sz="4" w:space="0" w:color="8EA9DB"/>
              <w:right w:val="nil"/>
            </w:tcBorders>
            <w:shd w:val="clear" w:color="auto" w:fill="D9E0F1"/>
          </w:tcPr>
          <w:p w14:paraId="07301742" w14:textId="77777777" w:rsidR="00507A4B" w:rsidRDefault="00000000">
            <w:pPr>
              <w:pStyle w:val="TableParagraph"/>
              <w:spacing w:before="4"/>
              <w:ind w:left="273"/>
              <w:rPr>
                <w:rFonts w:ascii="Calibri"/>
              </w:rPr>
            </w:pPr>
            <w:r>
              <w:rPr>
                <w:rFonts w:ascii="Calibri"/>
              </w:rPr>
              <w:t>MARIN</w:t>
            </w:r>
            <w:r>
              <w:rPr>
                <w:rFonts w:ascii="Calibri"/>
                <w:spacing w:val="-4"/>
              </w:rPr>
              <w:t xml:space="preserve"> </w:t>
            </w:r>
            <w:r>
              <w:rPr>
                <w:rFonts w:ascii="Calibri"/>
                <w:spacing w:val="-2"/>
              </w:rPr>
              <w:t>ACERA</w:t>
            </w:r>
          </w:p>
        </w:tc>
        <w:tc>
          <w:tcPr>
            <w:tcW w:w="1783" w:type="dxa"/>
            <w:tcBorders>
              <w:top w:val="single" w:sz="4" w:space="0" w:color="8EA9DB"/>
              <w:left w:val="nil"/>
              <w:bottom w:val="single" w:sz="4" w:space="0" w:color="8EA9DB"/>
              <w:right w:val="single" w:sz="8" w:space="0" w:color="000000"/>
            </w:tcBorders>
            <w:shd w:val="clear" w:color="auto" w:fill="D9E0F1"/>
          </w:tcPr>
          <w:p w14:paraId="5AF8FA8B" w14:textId="77777777" w:rsidR="00507A4B" w:rsidRDefault="00000000">
            <w:pPr>
              <w:pStyle w:val="TableParagraph"/>
              <w:spacing w:before="4"/>
              <w:ind w:left="176"/>
              <w:rPr>
                <w:rFonts w:ascii="Calibri"/>
              </w:rPr>
            </w:pPr>
            <w:r>
              <w:rPr>
                <w:rFonts w:ascii="Calibri"/>
                <w:spacing w:val="-2"/>
              </w:rPr>
              <w:t>FRANCISCO</w:t>
            </w:r>
          </w:p>
        </w:tc>
      </w:tr>
      <w:tr w:rsidR="00507A4B" w14:paraId="26260642" w14:textId="77777777">
        <w:trPr>
          <w:trHeight w:val="448"/>
        </w:trPr>
        <w:tc>
          <w:tcPr>
            <w:tcW w:w="497" w:type="dxa"/>
            <w:tcBorders>
              <w:top w:val="single" w:sz="4" w:space="0" w:color="8EA9DB"/>
              <w:left w:val="single" w:sz="8" w:space="0" w:color="000000"/>
              <w:bottom w:val="single" w:sz="4" w:space="0" w:color="8EA9DB"/>
              <w:right w:val="nil"/>
            </w:tcBorders>
          </w:tcPr>
          <w:p w14:paraId="3C8B3A25" w14:textId="77777777" w:rsidR="00507A4B" w:rsidRDefault="00000000">
            <w:pPr>
              <w:pStyle w:val="TableParagraph"/>
              <w:spacing w:before="4"/>
              <w:ind w:left="0" w:right="151"/>
              <w:jc w:val="right"/>
              <w:rPr>
                <w:rFonts w:ascii="Calibri"/>
              </w:rPr>
            </w:pPr>
            <w:r>
              <w:rPr>
                <w:rFonts w:ascii="Calibri"/>
                <w:spacing w:val="-10"/>
              </w:rPr>
              <w:t>4</w:t>
            </w:r>
          </w:p>
        </w:tc>
        <w:tc>
          <w:tcPr>
            <w:tcW w:w="1550" w:type="dxa"/>
            <w:tcBorders>
              <w:top w:val="single" w:sz="4" w:space="0" w:color="8EA9DB"/>
              <w:left w:val="nil"/>
              <w:bottom w:val="single" w:sz="4" w:space="0" w:color="8EA9DB"/>
              <w:right w:val="nil"/>
            </w:tcBorders>
          </w:tcPr>
          <w:p w14:paraId="44426DC4" w14:textId="77777777" w:rsidR="00507A4B" w:rsidRDefault="00000000">
            <w:pPr>
              <w:pStyle w:val="TableParagraph"/>
              <w:spacing w:before="4"/>
              <w:ind w:left="136"/>
              <w:rPr>
                <w:rFonts w:ascii="Calibri"/>
              </w:rPr>
            </w:pPr>
            <w:r>
              <w:rPr>
                <w:rFonts w:ascii="Calibri"/>
                <w:spacing w:val="-2"/>
              </w:rPr>
              <w:t>***4876**</w:t>
            </w:r>
          </w:p>
        </w:tc>
        <w:tc>
          <w:tcPr>
            <w:tcW w:w="2060" w:type="dxa"/>
            <w:tcBorders>
              <w:top w:val="single" w:sz="4" w:space="0" w:color="8EA9DB"/>
              <w:left w:val="nil"/>
              <w:bottom w:val="single" w:sz="4" w:space="0" w:color="8EA9DB"/>
              <w:right w:val="nil"/>
            </w:tcBorders>
          </w:tcPr>
          <w:p w14:paraId="4379C741" w14:textId="77777777" w:rsidR="00507A4B" w:rsidRDefault="00000000">
            <w:pPr>
              <w:pStyle w:val="TableParagraph"/>
              <w:spacing w:before="4"/>
              <w:ind w:left="273"/>
              <w:rPr>
                <w:rFonts w:ascii="Calibri"/>
              </w:rPr>
            </w:pPr>
            <w:r>
              <w:rPr>
                <w:rFonts w:ascii="Calibri"/>
              </w:rPr>
              <w:t>MARTIN</w:t>
            </w:r>
            <w:r>
              <w:rPr>
                <w:rFonts w:ascii="Calibri"/>
                <w:spacing w:val="-5"/>
              </w:rPr>
              <w:t xml:space="preserve"> </w:t>
            </w:r>
            <w:r>
              <w:rPr>
                <w:rFonts w:ascii="Calibri"/>
                <w:spacing w:val="-2"/>
              </w:rPr>
              <w:t>MENDO</w:t>
            </w:r>
          </w:p>
        </w:tc>
        <w:tc>
          <w:tcPr>
            <w:tcW w:w="1783" w:type="dxa"/>
            <w:tcBorders>
              <w:top w:val="single" w:sz="4" w:space="0" w:color="8EA9DB"/>
              <w:left w:val="nil"/>
              <w:bottom w:val="single" w:sz="4" w:space="0" w:color="8EA9DB"/>
              <w:right w:val="single" w:sz="8" w:space="0" w:color="000000"/>
            </w:tcBorders>
          </w:tcPr>
          <w:p w14:paraId="31DDD44B" w14:textId="77777777" w:rsidR="00507A4B" w:rsidRDefault="00000000">
            <w:pPr>
              <w:pStyle w:val="TableParagraph"/>
              <w:spacing w:before="4"/>
              <w:ind w:left="176"/>
              <w:rPr>
                <w:rFonts w:ascii="Calibri"/>
              </w:rPr>
            </w:pPr>
            <w:r>
              <w:rPr>
                <w:rFonts w:ascii="Calibri"/>
                <w:spacing w:val="-2"/>
              </w:rPr>
              <w:t>ALEJANDRO</w:t>
            </w:r>
          </w:p>
        </w:tc>
      </w:tr>
      <w:tr w:rsidR="00507A4B" w14:paraId="0A6E8863" w14:textId="77777777">
        <w:trPr>
          <w:trHeight w:val="450"/>
        </w:trPr>
        <w:tc>
          <w:tcPr>
            <w:tcW w:w="497" w:type="dxa"/>
            <w:tcBorders>
              <w:top w:val="single" w:sz="4" w:space="0" w:color="8EA9DB"/>
              <w:left w:val="single" w:sz="8" w:space="0" w:color="000000"/>
              <w:bottom w:val="single" w:sz="4" w:space="0" w:color="8EA9DB"/>
              <w:right w:val="nil"/>
            </w:tcBorders>
            <w:shd w:val="clear" w:color="auto" w:fill="D9E0F1"/>
          </w:tcPr>
          <w:p w14:paraId="1BCAD09F" w14:textId="77777777" w:rsidR="00507A4B" w:rsidRDefault="00000000">
            <w:pPr>
              <w:pStyle w:val="TableParagraph"/>
              <w:spacing w:before="4"/>
              <w:ind w:left="0" w:right="151"/>
              <w:jc w:val="right"/>
              <w:rPr>
                <w:rFonts w:ascii="Calibri"/>
              </w:rPr>
            </w:pPr>
            <w:r>
              <w:rPr>
                <w:rFonts w:ascii="Calibri"/>
                <w:spacing w:val="-10"/>
              </w:rPr>
              <w:t>5</w:t>
            </w:r>
          </w:p>
        </w:tc>
        <w:tc>
          <w:tcPr>
            <w:tcW w:w="1550" w:type="dxa"/>
            <w:tcBorders>
              <w:top w:val="single" w:sz="4" w:space="0" w:color="8EA9DB"/>
              <w:left w:val="nil"/>
              <w:bottom w:val="single" w:sz="4" w:space="0" w:color="8EA9DB"/>
              <w:right w:val="nil"/>
            </w:tcBorders>
            <w:shd w:val="clear" w:color="auto" w:fill="D9E0F1"/>
          </w:tcPr>
          <w:p w14:paraId="4EB2118B" w14:textId="77777777" w:rsidR="00507A4B" w:rsidRDefault="00000000">
            <w:pPr>
              <w:pStyle w:val="TableParagraph"/>
              <w:spacing w:before="4"/>
              <w:ind w:left="136"/>
              <w:rPr>
                <w:rFonts w:ascii="Calibri"/>
              </w:rPr>
            </w:pPr>
            <w:r>
              <w:rPr>
                <w:rFonts w:ascii="Calibri"/>
                <w:spacing w:val="-2"/>
              </w:rPr>
              <w:t>***9889**</w:t>
            </w:r>
          </w:p>
        </w:tc>
        <w:tc>
          <w:tcPr>
            <w:tcW w:w="2060" w:type="dxa"/>
            <w:tcBorders>
              <w:top w:val="single" w:sz="4" w:space="0" w:color="8EA9DB"/>
              <w:left w:val="nil"/>
              <w:bottom w:val="single" w:sz="4" w:space="0" w:color="8EA9DB"/>
              <w:right w:val="nil"/>
            </w:tcBorders>
            <w:shd w:val="clear" w:color="auto" w:fill="D9E0F1"/>
          </w:tcPr>
          <w:p w14:paraId="2057DAAA" w14:textId="77777777" w:rsidR="00507A4B" w:rsidRDefault="00000000">
            <w:pPr>
              <w:pStyle w:val="TableParagraph"/>
              <w:spacing w:before="4"/>
              <w:ind w:left="273"/>
              <w:rPr>
                <w:rFonts w:ascii="Calibri" w:hAnsi="Calibri"/>
              </w:rPr>
            </w:pPr>
            <w:r>
              <w:rPr>
                <w:rFonts w:ascii="Calibri" w:hAnsi="Calibri"/>
              </w:rPr>
              <w:t>NUÑEZ</w:t>
            </w:r>
            <w:r>
              <w:rPr>
                <w:rFonts w:ascii="Calibri" w:hAnsi="Calibri"/>
                <w:spacing w:val="-7"/>
              </w:rPr>
              <w:t xml:space="preserve"> </w:t>
            </w:r>
            <w:r>
              <w:rPr>
                <w:rFonts w:ascii="Calibri" w:hAnsi="Calibri"/>
                <w:spacing w:val="-2"/>
              </w:rPr>
              <w:t>FLORES</w:t>
            </w:r>
          </w:p>
        </w:tc>
        <w:tc>
          <w:tcPr>
            <w:tcW w:w="1783" w:type="dxa"/>
            <w:tcBorders>
              <w:top w:val="single" w:sz="4" w:space="0" w:color="8EA9DB"/>
              <w:left w:val="nil"/>
              <w:bottom w:val="single" w:sz="4" w:space="0" w:color="8EA9DB"/>
              <w:right w:val="single" w:sz="8" w:space="0" w:color="000000"/>
            </w:tcBorders>
            <w:shd w:val="clear" w:color="auto" w:fill="D9E0F1"/>
          </w:tcPr>
          <w:p w14:paraId="656C6513" w14:textId="77777777" w:rsidR="00507A4B" w:rsidRDefault="00000000">
            <w:pPr>
              <w:pStyle w:val="TableParagraph"/>
              <w:spacing w:before="4"/>
              <w:ind w:left="176"/>
              <w:rPr>
                <w:rFonts w:ascii="Calibri"/>
              </w:rPr>
            </w:pPr>
            <w:r>
              <w:rPr>
                <w:rFonts w:ascii="Calibri"/>
              </w:rPr>
              <w:t>JOSE</w:t>
            </w:r>
            <w:r>
              <w:rPr>
                <w:rFonts w:ascii="Calibri"/>
                <w:spacing w:val="-5"/>
              </w:rPr>
              <w:t xml:space="preserve"> </w:t>
            </w:r>
            <w:r>
              <w:rPr>
                <w:rFonts w:ascii="Calibri"/>
                <w:spacing w:val="-2"/>
              </w:rPr>
              <w:t>RAMON</w:t>
            </w:r>
          </w:p>
        </w:tc>
      </w:tr>
      <w:tr w:rsidR="00507A4B" w14:paraId="6B47A126" w14:textId="77777777">
        <w:trPr>
          <w:trHeight w:val="447"/>
        </w:trPr>
        <w:tc>
          <w:tcPr>
            <w:tcW w:w="497" w:type="dxa"/>
            <w:tcBorders>
              <w:top w:val="single" w:sz="4" w:space="0" w:color="8EA9DB"/>
              <w:left w:val="single" w:sz="8" w:space="0" w:color="000000"/>
              <w:bottom w:val="single" w:sz="4" w:space="0" w:color="8EA9DB"/>
              <w:right w:val="nil"/>
            </w:tcBorders>
          </w:tcPr>
          <w:p w14:paraId="4D72E274" w14:textId="77777777" w:rsidR="00507A4B" w:rsidRDefault="00000000">
            <w:pPr>
              <w:pStyle w:val="TableParagraph"/>
              <w:spacing w:before="4"/>
              <w:ind w:left="0" w:right="151"/>
              <w:jc w:val="right"/>
              <w:rPr>
                <w:rFonts w:ascii="Calibri"/>
              </w:rPr>
            </w:pPr>
            <w:r>
              <w:rPr>
                <w:rFonts w:ascii="Calibri"/>
                <w:spacing w:val="-10"/>
              </w:rPr>
              <w:t>6</w:t>
            </w:r>
          </w:p>
        </w:tc>
        <w:tc>
          <w:tcPr>
            <w:tcW w:w="1550" w:type="dxa"/>
            <w:tcBorders>
              <w:top w:val="single" w:sz="4" w:space="0" w:color="8EA9DB"/>
              <w:left w:val="nil"/>
              <w:bottom w:val="single" w:sz="4" w:space="0" w:color="8EA9DB"/>
              <w:right w:val="nil"/>
            </w:tcBorders>
          </w:tcPr>
          <w:p w14:paraId="4B666796" w14:textId="77777777" w:rsidR="00507A4B" w:rsidRDefault="00000000">
            <w:pPr>
              <w:pStyle w:val="TableParagraph"/>
              <w:spacing w:before="4"/>
              <w:ind w:left="136"/>
              <w:rPr>
                <w:rFonts w:ascii="Calibri"/>
              </w:rPr>
            </w:pPr>
            <w:r>
              <w:rPr>
                <w:rFonts w:ascii="Calibri"/>
                <w:spacing w:val="-2"/>
              </w:rPr>
              <w:t>***0425**</w:t>
            </w:r>
          </w:p>
        </w:tc>
        <w:tc>
          <w:tcPr>
            <w:tcW w:w="2060" w:type="dxa"/>
            <w:tcBorders>
              <w:top w:val="single" w:sz="4" w:space="0" w:color="8EA9DB"/>
              <w:left w:val="nil"/>
              <w:bottom w:val="single" w:sz="4" w:space="0" w:color="8EA9DB"/>
              <w:right w:val="nil"/>
            </w:tcBorders>
          </w:tcPr>
          <w:p w14:paraId="32A0D177" w14:textId="77777777" w:rsidR="00507A4B" w:rsidRDefault="00000000">
            <w:pPr>
              <w:pStyle w:val="TableParagraph"/>
              <w:spacing w:before="4"/>
              <w:ind w:left="273"/>
              <w:rPr>
                <w:rFonts w:ascii="Calibri"/>
              </w:rPr>
            </w:pPr>
            <w:r>
              <w:rPr>
                <w:rFonts w:ascii="Calibri"/>
              </w:rPr>
              <w:t>RODRIGUEZ</w:t>
            </w:r>
            <w:r>
              <w:rPr>
                <w:rFonts w:ascii="Calibri"/>
                <w:spacing w:val="-7"/>
              </w:rPr>
              <w:t xml:space="preserve"> </w:t>
            </w:r>
            <w:r>
              <w:rPr>
                <w:rFonts w:ascii="Calibri"/>
                <w:spacing w:val="-4"/>
              </w:rPr>
              <w:t>RIOS</w:t>
            </w:r>
          </w:p>
        </w:tc>
        <w:tc>
          <w:tcPr>
            <w:tcW w:w="1783" w:type="dxa"/>
            <w:tcBorders>
              <w:top w:val="single" w:sz="4" w:space="0" w:color="8EA9DB"/>
              <w:left w:val="nil"/>
              <w:bottom w:val="single" w:sz="4" w:space="0" w:color="8EA9DB"/>
              <w:right w:val="single" w:sz="8" w:space="0" w:color="000000"/>
            </w:tcBorders>
          </w:tcPr>
          <w:p w14:paraId="5E909241" w14:textId="77777777" w:rsidR="00507A4B" w:rsidRDefault="00000000">
            <w:pPr>
              <w:pStyle w:val="TableParagraph"/>
              <w:spacing w:before="4"/>
              <w:ind w:left="176"/>
              <w:rPr>
                <w:rFonts w:ascii="Calibri"/>
              </w:rPr>
            </w:pPr>
            <w:r>
              <w:rPr>
                <w:rFonts w:ascii="Calibri"/>
                <w:spacing w:val="-4"/>
              </w:rPr>
              <w:t>RUTH</w:t>
            </w:r>
          </w:p>
        </w:tc>
      </w:tr>
      <w:tr w:rsidR="00507A4B" w14:paraId="5F1AF1EA" w14:textId="77777777">
        <w:trPr>
          <w:trHeight w:val="450"/>
        </w:trPr>
        <w:tc>
          <w:tcPr>
            <w:tcW w:w="497" w:type="dxa"/>
            <w:tcBorders>
              <w:top w:val="single" w:sz="4" w:space="0" w:color="8EA9DB"/>
              <w:left w:val="single" w:sz="8" w:space="0" w:color="000000"/>
              <w:bottom w:val="single" w:sz="8" w:space="0" w:color="000000"/>
              <w:right w:val="nil"/>
            </w:tcBorders>
            <w:shd w:val="clear" w:color="auto" w:fill="D9E0F1"/>
          </w:tcPr>
          <w:p w14:paraId="35FE3155" w14:textId="77777777" w:rsidR="00507A4B" w:rsidRDefault="00000000">
            <w:pPr>
              <w:pStyle w:val="TableParagraph"/>
              <w:spacing w:before="4"/>
              <w:ind w:left="0" w:right="151"/>
              <w:jc w:val="right"/>
              <w:rPr>
                <w:rFonts w:ascii="Calibri"/>
              </w:rPr>
            </w:pPr>
            <w:r>
              <w:rPr>
                <w:rFonts w:ascii="Calibri"/>
                <w:spacing w:val="-10"/>
              </w:rPr>
              <w:t>7</w:t>
            </w:r>
          </w:p>
        </w:tc>
        <w:tc>
          <w:tcPr>
            <w:tcW w:w="1550" w:type="dxa"/>
            <w:tcBorders>
              <w:top w:val="single" w:sz="4" w:space="0" w:color="8EA9DB"/>
              <w:left w:val="nil"/>
              <w:bottom w:val="single" w:sz="8" w:space="0" w:color="000000"/>
              <w:right w:val="nil"/>
            </w:tcBorders>
            <w:shd w:val="clear" w:color="auto" w:fill="D9E0F1"/>
          </w:tcPr>
          <w:p w14:paraId="73B74D89" w14:textId="77777777" w:rsidR="00507A4B" w:rsidRDefault="00000000">
            <w:pPr>
              <w:pStyle w:val="TableParagraph"/>
              <w:spacing w:before="4"/>
              <w:ind w:left="136"/>
              <w:rPr>
                <w:rFonts w:ascii="Calibri"/>
              </w:rPr>
            </w:pPr>
            <w:r>
              <w:rPr>
                <w:rFonts w:ascii="Calibri"/>
                <w:spacing w:val="-2"/>
              </w:rPr>
              <w:t>***9405**</w:t>
            </w:r>
          </w:p>
        </w:tc>
        <w:tc>
          <w:tcPr>
            <w:tcW w:w="2060" w:type="dxa"/>
            <w:tcBorders>
              <w:top w:val="single" w:sz="4" w:space="0" w:color="8EA9DB"/>
              <w:left w:val="nil"/>
              <w:bottom w:val="single" w:sz="8" w:space="0" w:color="000000"/>
              <w:right w:val="nil"/>
            </w:tcBorders>
            <w:shd w:val="clear" w:color="auto" w:fill="D9E0F1"/>
          </w:tcPr>
          <w:p w14:paraId="5A2681CB" w14:textId="77777777" w:rsidR="00507A4B" w:rsidRDefault="00000000">
            <w:pPr>
              <w:pStyle w:val="TableParagraph"/>
              <w:spacing w:before="4"/>
              <w:ind w:left="273"/>
              <w:rPr>
                <w:rFonts w:ascii="Calibri"/>
              </w:rPr>
            </w:pPr>
            <w:r>
              <w:rPr>
                <w:rFonts w:ascii="Calibri"/>
              </w:rPr>
              <w:t>SOLANA</w:t>
            </w:r>
            <w:r>
              <w:rPr>
                <w:rFonts w:ascii="Calibri"/>
                <w:spacing w:val="-5"/>
              </w:rPr>
              <w:t xml:space="preserve"> </w:t>
            </w:r>
            <w:r>
              <w:rPr>
                <w:rFonts w:ascii="Calibri"/>
                <w:spacing w:val="-2"/>
              </w:rPr>
              <w:t>LOPEZ</w:t>
            </w:r>
          </w:p>
        </w:tc>
        <w:tc>
          <w:tcPr>
            <w:tcW w:w="1783" w:type="dxa"/>
            <w:tcBorders>
              <w:top w:val="single" w:sz="4" w:space="0" w:color="8EA9DB"/>
              <w:left w:val="nil"/>
              <w:bottom w:val="single" w:sz="8" w:space="0" w:color="000000"/>
              <w:right w:val="single" w:sz="8" w:space="0" w:color="000000"/>
            </w:tcBorders>
            <w:shd w:val="clear" w:color="auto" w:fill="D9E0F1"/>
          </w:tcPr>
          <w:p w14:paraId="124E40DC" w14:textId="77777777" w:rsidR="00507A4B" w:rsidRDefault="00000000">
            <w:pPr>
              <w:pStyle w:val="TableParagraph"/>
              <w:spacing w:before="4"/>
              <w:ind w:left="176"/>
              <w:rPr>
                <w:rFonts w:ascii="Calibri" w:hAnsi="Calibri"/>
              </w:rPr>
            </w:pPr>
            <w:r>
              <w:rPr>
                <w:rFonts w:ascii="Calibri" w:hAnsi="Calibri"/>
              </w:rPr>
              <w:t>M.ª</w:t>
            </w:r>
            <w:r>
              <w:rPr>
                <w:rFonts w:ascii="Calibri" w:hAnsi="Calibri"/>
                <w:spacing w:val="-2"/>
              </w:rPr>
              <w:t xml:space="preserve"> SOLEDAD</w:t>
            </w:r>
          </w:p>
        </w:tc>
      </w:tr>
    </w:tbl>
    <w:p w14:paraId="27BF8E7A" w14:textId="77777777" w:rsidR="00507A4B" w:rsidRDefault="00507A4B">
      <w:pPr>
        <w:pStyle w:val="TableParagraph"/>
        <w:rPr>
          <w:rFonts w:ascii="Calibri" w:hAnsi="Calibri"/>
        </w:rPr>
        <w:sectPr w:rsidR="00507A4B">
          <w:headerReference w:type="default" r:id="rId319"/>
          <w:footerReference w:type="default" r:id="rId320"/>
          <w:pgSz w:w="11910" w:h="16840"/>
          <w:pgMar w:top="540" w:right="566" w:bottom="280" w:left="1275" w:header="319" w:footer="0" w:gutter="0"/>
          <w:pgNumType w:start="2"/>
          <w:cols w:space="720"/>
        </w:sectPr>
      </w:pPr>
    </w:p>
    <w:p w14:paraId="7AC9AA72" w14:textId="53206DC4" w:rsidR="00507A4B" w:rsidRDefault="00000000">
      <w:pPr>
        <w:pStyle w:val="Textoindependiente"/>
        <w:rPr>
          <w:sz w:val="22"/>
        </w:rPr>
      </w:pPr>
      <w:r>
        <w:rPr>
          <w:noProof/>
          <w:sz w:val="22"/>
        </w:rPr>
        <w:lastRenderedPageBreak/>
        <mc:AlternateContent>
          <mc:Choice Requires="wps">
            <w:drawing>
              <wp:anchor distT="0" distB="0" distL="0" distR="0" simplePos="0" relativeHeight="15893504" behindDoc="0" locked="0" layoutInCell="1" allowOverlap="1" wp14:anchorId="3CFF05B0" wp14:editId="1E1FCB9A">
                <wp:simplePos x="0" y="0"/>
                <wp:positionH relativeFrom="page">
                  <wp:posOffset>6965929</wp:posOffset>
                </wp:positionH>
                <wp:positionV relativeFrom="page">
                  <wp:posOffset>6468247</wp:posOffset>
                </wp:positionV>
                <wp:extent cx="263525" cy="336042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C4B51F5" w14:textId="1481D04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93CB91" w14:textId="77777777" w:rsidR="00507A4B" w:rsidRDefault="00000000">
                            <w:pPr>
                              <w:spacing w:line="120" w:lineRule="exact"/>
                              <w:ind w:left="20"/>
                              <w:rPr>
                                <w:sz w:val="12"/>
                              </w:rPr>
                            </w:pPr>
                            <w:r>
                              <w:rPr>
                                <w:spacing w:val="-2"/>
                                <w:sz w:val="12"/>
                              </w:rPr>
                              <w:t>Verificación:</w:t>
                            </w:r>
                            <w:r>
                              <w:rPr>
                                <w:spacing w:val="7"/>
                                <w:sz w:val="12"/>
                              </w:rPr>
                              <w:t xml:space="preserve"> </w:t>
                            </w:r>
                            <w:hyperlink r:id="rId321">
                              <w:r>
                                <w:rPr>
                                  <w:spacing w:val="-2"/>
                                  <w:sz w:val="12"/>
                                </w:rPr>
                                <w:t>https://sede.lasrozas.es/</w:t>
                              </w:r>
                            </w:hyperlink>
                          </w:p>
                          <w:p w14:paraId="00F54FE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129</w:t>
                            </w:r>
                          </w:p>
                        </w:txbxContent>
                      </wps:txbx>
                      <wps:bodyPr vert="vert270" wrap="square" lIns="0" tIns="0" rIns="0" bIns="0" rtlCol="0">
                        <a:noAutofit/>
                      </wps:bodyPr>
                    </wps:wsp>
                  </a:graphicData>
                </a:graphic>
              </wp:anchor>
            </w:drawing>
          </mc:Choice>
          <mc:Fallback>
            <w:pict>
              <v:shape w14:anchorId="3CFF05B0" id="Textbox 418" o:spid="_x0000_s1370" type="#_x0000_t202" style="position:absolute;margin-left:548.5pt;margin-top:509.3pt;width:20.75pt;height:264.6pt;z-index:1589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B8SPbW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0C4B51F5" w14:textId="1481D04A" w:rsidR="00507A4B"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4093CB91" w14:textId="77777777" w:rsidR="00507A4B" w:rsidRDefault="00000000">
                      <w:pPr>
                        <w:spacing w:line="120" w:lineRule="exact"/>
                        <w:ind w:left="20"/>
                        <w:rPr>
                          <w:sz w:val="12"/>
                        </w:rPr>
                      </w:pPr>
                      <w:r>
                        <w:rPr>
                          <w:spacing w:val="-2"/>
                          <w:sz w:val="12"/>
                        </w:rPr>
                        <w:t>Verificación:</w:t>
                      </w:r>
                      <w:r>
                        <w:rPr>
                          <w:spacing w:val="7"/>
                          <w:sz w:val="12"/>
                        </w:rPr>
                        <w:t xml:space="preserve"> </w:t>
                      </w:r>
                      <w:hyperlink r:id="rId322">
                        <w:r>
                          <w:rPr>
                            <w:spacing w:val="-2"/>
                            <w:sz w:val="12"/>
                          </w:rPr>
                          <w:t>https://sede.lasrozas.es/</w:t>
                        </w:r>
                      </w:hyperlink>
                    </w:p>
                    <w:p w14:paraId="00F54FEC" w14:textId="77777777" w:rsidR="00507A4B"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129</w:t>
                      </w:r>
                    </w:p>
                  </w:txbxContent>
                </v:textbox>
                <w10:wrap anchorx="page" anchory="page"/>
              </v:shape>
            </w:pict>
          </mc:Fallback>
        </mc:AlternateContent>
      </w:r>
    </w:p>
    <w:p w14:paraId="259CC63C" w14:textId="77777777" w:rsidR="00507A4B" w:rsidRDefault="00507A4B">
      <w:pPr>
        <w:pStyle w:val="Textoindependiente"/>
        <w:rPr>
          <w:sz w:val="22"/>
        </w:rPr>
      </w:pPr>
    </w:p>
    <w:p w14:paraId="0A6DB827" w14:textId="77777777" w:rsidR="00507A4B" w:rsidRDefault="00507A4B">
      <w:pPr>
        <w:pStyle w:val="Textoindependiente"/>
        <w:spacing w:before="150"/>
        <w:rPr>
          <w:sz w:val="22"/>
        </w:rPr>
      </w:pPr>
    </w:p>
    <w:p w14:paraId="2E3E672B" w14:textId="77777777" w:rsidR="00507A4B" w:rsidRDefault="00000000">
      <w:pPr>
        <w:ind w:left="5052"/>
        <w:rPr>
          <w:rFonts w:ascii="Trebuchet MS" w:hAnsi="Trebuchet MS"/>
          <w:b/>
          <w:i/>
        </w:rPr>
      </w:pPr>
      <w:r>
        <w:rPr>
          <w:rFonts w:ascii="Trebuchet MS" w:hAnsi="Trebuchet MS"/>
          <w:b/>
          <w:i/>
          <w:noProof/>
        </w:rPr>
        <w:drawing>
          <wp:anchor distT="0" distB="0" distL="0" distR="0" simplePos="0" relativeHeight="15891968" behindDoc="0" locked="0" layoutInCell="1" allowOverlap="1" wp14:anchorId="2E0925C8" wp14:editId="2FFB2D05">
            <wp:simplePos x="0" y="0"/>
            <wp:positionH relativeFrom="page">
              <wp:posOffset>1095390</wp:posOffset>
            </wp:positionH>
            <wp:positionV relativeFrom="paragraph">
              <wp:posOffset>1080</wp:posOffset>
            </wp:positionV>
            <wp:extent cx="677436" cy="1368748"/>
            <wp:effectExtent l="0" t="0" r="0" b="0"/>
            <wp:wrapNone/>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318" cstate="print"/>
                    <a:stretch>
                      <a:fillRect/>
                    </a:stretch>
                  </pic:blipFill>
                  <pic:spPr>
                    <a:xfrm>
                      <a:off x="0" y="0"/>
                      <a:ext cx="677436" cy="1368748"/>
                    </a:xfrm>
                    <a:prstGeom prst="rect">
                      <a:avLst/>
                    </a:prstGeom>
                  </pic:spPr>
                </pic:pic>
              </a:graphicData>
            </a:graphic>
          </wp:anchor>
        </w:drawing>
      </w:r>
      <w:r>
        <w:rPr>
          <w:rFonts w:ascii="Trebuchet MS" w:hAnsi="Trebuchet MS"/>
          <w:b/>
          <w:i/>
          <w:color w:val="44536A"/>
          <w:w w:val="120"/>
        </w:rPr>
        <w:t>Concejalía</w:t>
      </w:r>
      <w:r>
        <w:rPr>
          <w:rFonts w:ascii="Trebuchet MS" w:hAnsi="Trebuchet MS"/>
          <w:b/>
          <w:i/>
          <w:color w:val="44536A"/>
          <w:spacing w:val="-17"/>
          <w:w w:val="120"/>
        </w:rPr>
        <w:t xml:space="preserve"> </w:t>
      </w:r>
      <w:r>
        <w:rPr>
          <w:rFonts w:ascii="Trebuchet MS" w:hAnsi="Trebuchet MS"/>
          <w:b/>
          <w:i/>
          <w:color w:val="44536A"/>
          <w:w w:val="120"/>
        </w:rPr>
        <w:t>de</w:t>
      </w:r>
      <w:r>
        <w:rPr>
          <w:rFonts w:ascii="Trebuchet MS" w:hAnsi="Trebuchet MS"/>
          <w:b/>
          <w:i/>
          <w:color w:val="44536A"/>
          <w:spacing w:val="-18"/>
          <w:w w:val="120"/>
        </w:rPr>
        <w:t xml:space="preserve"> </w:t>
      </w:r>
      <w:r>
        <w:rPr>
          <w:rFonts w:ascii="Trebuchet MS" w:hAnsi="Trebuchet MS"/>
          <w:b/>
          <w:i/>
          <w:color w:val="44536A"/>
          <w:w w:val="120"/>
        </w:rPr>
        <w:t>Recursos</w:t>
      </w:r>
      <w:r>
        <w:rPr>
          <w:rFonts w:ascii="Trebuchet MS" w:hAnsi="Trebuchet MS"/>
          <w:b/>
          <w:i/>
          <w:color w:val="44536A"/>
          <w:spacing w:val="-17"/>
          <w:w w:val="120"/>
        </w:rPr>
        <w:t xml:space="preserve"> </w:t>
      </w:r>
      <w:r>
        <w:rPr>
          <w:rFonts w:ascii="Trebuchet MS" w:hAnsi="Trebuchet MS"/>
          <w:b/>
          <w:i/>
          <w:color w:val="44536A"/>
          <w:spacing w:val="-2"/>
          <w:w w:val="120"/>
        </w:rPr>
        <w:t>Humanos</w:t>
      </w:r>
    </w:p>
    <w:p w14:paraId="2B089C89" w14:textId="77777777" w:rsidR="00507A4B" w:rsidRDefault="00507A4B">
      <w:pPr>
        <w:pStyle w:val="Textoindependiente"/>
        <w:rPr>
          <w:rFonts w:ascii="Trebuchet MS"/>
          <w:b/>
          <w:i/>
          <w:sz w:val="22"/>
        </w:rPr>
      </w:pPr>
    </w:p>
    <w:p w14:paraId="046A0B4A" w14:textId="77777777" w:rsidR="00507A4B" w:rsidRDefault="00507A4B">
      <w:pPr>
        <w:pStyle w:val="Textoindependiente"/>
        <w:spacing w:before="105"/>
        <w:rPr>
          <w:rFonts w:ascii="Trebuchet MS"/>
          <w:b/>
          <w:i/>
          <w:sz w:val="22"/>
        </w:rPr>
      </w:pPr>
    </w:p>
    <w:p w14:paraId="733FCF5A" w14:textId="77777777" w:rsidR="00507A4B" w:rsidRDefault="00000000">
      <w:pPr>
        <w:ind w:left="5169"/>
        <w:rPr>
          <w:rFonts w:ascii="Trebuchet MS"/>
          <w:b/>
        </w:rPr>
      </w:pPr>
      <w:r>
        <w:rPr>
          <w:rFonts w:ascii="Trebuchet MS"/>
          <w:b/>
          <w:color w:val="44536A"/>
          <w:w w:val="120"/>
        </w:rPr>
        <w:t>LISTADO</w:t>
      </w:r>
      <w:r>
        <w:rPr>
          <w:rFonts w:ascii="Trebuchet MS"/>
          <w:b/>
          <w:color w:val="44536A"/>
          <w:spacing w:val="25"/>
          <w:w w:val="120"/>
        </w:rPr>
        <w:t xml:space="preserve"> </w:t>
      </w:r>
      <w:r>
        <w:rPr>
          <w:rFonts w:ascii="Trebuchet MS"/>
          <w:b/>
          <w:color w:val="44536A"/>
          <w:w w:val="120"/>
        </w:rPr>
        <w:t>DEFINITIVO</w:t>
      </w:r>
      <w:r>
        <w:rPr>
          <w:rFonts w:ascii="Trebuchet MS"/>
          <w:b/>
          <w:color w:val="44536A"/>
          <w:spacing w:val="22"/>
          <w:w w:val="120"/>
        </w:rPr>
        <w:t xml:space="preserve"> </w:t>
      </w:r>
      <w:r>
        <w:rPr>
          <w:rFonts w:ascii="Trebuchet MS"/>
          <w:b/>
          <w:color w:val="44536A"/>
          <w:w w:val="120"/>
        </w:rPr>
        <w:t>PI-</w:t>
      </w:r>
      <w:r>
        <w:rPr>
          <w:rFonts w:ascii="Trebuchet MS"/>
          <w:b/>
          <w:color w:val="44536A"/>
          <w:spacing w:val="-2"/>
          <w:w w:val="120"/>
        </w:rPr>
        <w:t>03/2025</w:t>
      </w:r>
    </w:p>
    <w:p w14:paraId="720295BF" w14:textId="77777777" w:rsidR="00507A4B" w:rsidRDefault="00507A4B">
      <w:pPr>
        <w:pStyle w:val="Textoindependiente"/>
        <w:rPr>
          <w:rFonts w:ascii="Trebuchet MS"/>
          <w:b/>
          <w:sz w:val="22"/>
        </w:rPr>
      </w:pPr>
    </w:p>
    <w:p w14:paraId="6837A982" w14:textId="77777777" w:rsidR="00507A4B" w:rsidRDefault="00507A4B">
      <w:pPr>
        <w:pStyle w:val="Textoindependiente"/>
        <w:rPr>
          <w:rFonts w:ascii="Trebuchet MS"/>
          <w:b/>
          <w:sz w:val="22"/>
        </w:rPr>
      </w:pPr>
    </w:p>
    <w:p w14:paraId="3A6EDA6F" w14:textId="77777777" w:rsidR="00507A4B" w:rsidRDefault="00507A4B">
      <w:pPr>
        <w:pStyle w:val="Textoindependiente"/>
        <w:rPr>
          <w:rFonts w:ascii="Trebuchet MS"/>
          <w:b/>
          <w:sz w:val="22"/>
        </w:rPr>
      </w:pPr>
    </w:p>
    <w:p w14:paraId="49BEB7FB" w14:textId="77777777" w:rsidR="00507A4B" w:rsidRDefault="00507A4B">
      <w:pPr>
        <w:pStyle w:val="Textoindependiente"/>
        <w:rPr>
          <w:rFonts w:ascii="Trebuchet MS"/>
          <w:b/>
          <w:sz w:val="22"/>
        </w:rPr>
      </w:pPr>
    </w:p>
    <w:p w14:paraId="34A4E1FD" w14:textId="77777777" w:rsidR="00507A4B" w:rsidRDefault="00507A4B">
      <w:pPr>
        <w:pStyle w:val="Textoindependiente"/>
        <w:rPr>
          <w:rFonts w:ascii="Trebuchet MS"/>
          <w:b/>
          <w:sz w:val="22"/>
        </w:rPr>
      </w:pPr>
    </w:p>
    <w:p w14:paraId="347E7D87" w14:textId="77777777" w:rsidR="00507A4B" w:rsidRDefault="00507A4B">
      <w:pPr>
        <w:pStyle w:val="Textoindependiente"/>
        <w:rPr>
          <w:rFonts w:ascii="Trebuchet MS"/>
          <w:b/>
          <w:sz w:val="22"/>
        </w:rPr>
      </w:pPr>
    </w:p>
    <w:p w14:paraId="73A27CFB" w14:textId="77777777" w:rsidR="00507A4B" w:rsidRDefault="00507A4B">
      <w:pPr>
        <w:pStyle w:val="Textoindependiente"/>
        <w:rPr>
          <w:rFonts w:ascii="Trebuchet MS"/>
          <w:b/>
          <w:sz w:val="22"/>
        </w:rPr>
      </w:pPr>
    </w:p>
    <w:p w14:paraId="3BA19A53" w14:textId="77777777" w:rsidR="00507A4B" w:rsidRDefault="00507A4B">
      <w:pPr>
        <w:pStyle w:val="Textoindependiente"/>
        <w:rPr>
          <w:rFonts w:ascii="Trebuchet MS"/>
          <w:b/>
          <w:sz w:val="22"/>
        </w:rPr>
      </w:pPr>
    </w:p>
    <w:p w14:paraId="41AA46C8" w14:textId="77777777" w:rsidR="00507A4B" w:rsidRDefault="00507A4B">
      <w:pPr>
        <w:pStyle w:val="Textoindependiente"/>
        <w:rPr>
          <w:rFonts w:ascii="Trebuchet MS"/>
          <w:b/>
          <w:sz w:val="22"/>
        </w:rPr>
      </w:pPr>
    </w:p>
    <w:p w14:paraId="3C6A3E53" w14:textId="77777777" w:rsidR="00507A4B" w:rsidRDefault="00507A4B">
      <w:pPr>
        <w:pStyle w:val="Textoindependiente"/>
        <w:spacing w:before="171"/>
        <w:rPr>
          <w:rFonts w:ascii="Trebuchet MS"/>
          <w:b/>
          <w:sz w:val="22"/>
        </w:rPr>
      </w:pPr>
    </w:p>
    <w:p w14:paraId="52E5BD8F" w14:textId="77777777" w:rsidR="00507A4B" w:rsidRDefault="00000000">
      <w:pPr>
        <w:ind w:left="15" w:right="716"/>
        <w:jc w:val="center"/>
        <w:rPr>
          <w:b/>
        </w:rPr>
      </w:pPr>
      <w:r>
        <w:rPr>
          <w:b/>
          <w:noProof/>
        </w:rPr>
        <mc:AlternateContent>
          <mc:Choice Requires="wps">
            <w:drawing>
              <wp:anchor distT="0" distB="0" distL="0" distR="0" simplePos="0" relativeHeight="15892992" behindDoc="0" locked="0" layoutInCell="1" allowOverlap="1" wp14:anchorId="51FAD79B" wp14:editId="1F2E3764">
                <wp:simplePos x="0" y="0"/>
                <wp:positionH relativeFrom="page">
                  <wp:posOffset>6807090</wp:posOffset>
                </wp:positionH>
                <wp:positionV relativeFrom="paragraph">
                  <wp:posOffset>-548933</wp:posOffset>
                </wp:positionV>
                <wp:extent cx="419734" cy="3187065"/>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63B8C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B3FEE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wps:txbx>
                      <wps:bodyPr vert="vert270" wrap="square" lIns="0" tIns="0" rIns="0" bIns="0" rtlCol="0">
                        <a:noAutofit/>
                      </wps:bodyPr>
                    </wps:wsp>
                  </a:graphicData>
                </a:graphic>
              </wp:anchor>
            </w:drawing>
          </mc:Choice>
          <mc:Fallback>
            <w:pict>
              <v:shape w14:anchorId="51FAD79B" id="Textbox 420" o:spid="_x0000_s1371" type="#_x0000_t202" style="position:absolute;left:0;text-align:left;margin-left:536pt;margin-top:-43.2pt;width:33.05pt;height:250.95pt;z-index:15892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qWpQ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" filled="f" stroked="f">
                <v:textbox style="layout-flow:vertical;mso-layout-flow-alt:bottom-to-top" inset="0,0,0,0">
                  <w:txbxContent>
                    <w:p w14:paraId="6B63B8C3" w14:textId="77777777" w:rsidR="00507A4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B3FEE8" w14:textId="77777777" w:rsidR="00507A4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txbxContent>
                </v:textbox>
                <w10:wrap anchorx="page"/>
              </v:shape>
            </w:pict>
          </mc:Fallback>
        </mc:AlternateContent>
      </w:r>
      <w:r>
        <w:rPr>
          <w:b/>
          <w:u w:val="single"/>
        </w:rPr>
        <w:t>ANEXO</w:t>
      </w:r>
      <w:r>
        <w:rPr>
          <w:b/>
          <w:spacing w:val="-5"/>
          <w:u w:val="single"/>
        </w:rPr>
        <w:t xml:space="preserve"> </w:t>
      </w:r>
      <w:r>
        <w:rPr>
          <w:b/>
          <w:spacing w:val="-10"/>
          <w:u w:val="single"/>
        </w:rPr>
        <w:t>I</w:t>
      </w:r>
    </w:p>
    <w:p w14:paraId="52A5F4C2" w14:textId="77777777" w:rsidR="00507A4B" w:rsidRDefault="00507A4B">
      <w:pPr>
        <w:pStyle w:val="Textoindependiente"/>
        <w:rPr>
          <w:b/>
          <w:sz w:val="22"/>
        </w:rPr>
      </w:pPr>
    </w:p>
    <w:p w14:paraId="43ABA033" w14:textId="77777777" w:rsidR="00507A4B" w:rsidRDefault="00000000">
      <w:pPr>
        <w:ind w:left="3537" w:right="936" w:hanging="2266"/>
        <w:rPr>
          <w:b/>
        </w:rPr>
      </w:pPr>
      <w:r>
        <w:rPr>
          <w:b/>
          <w:u w:val="single"/>
        </w:rPr>
        <w:t>RELACION</w:t>
      </w:r>
      <w:r>
        <w:rPr>
          <w:b/>
          <w:spacing w:val="-9"/>
          <w:u w:val="single"/>
        </w:rPr>
        <w:t xml:space="preserve"> </w:t>
      </w:r>
      <w:r>
        <w:rPr>
          <w:b/>
          <w:u w:val="single"/>
        </w:rPr>
        <w:t>GENERAL</w:t>
      </w:r>
      <w:r>
        <w:rPr>
          <w:b/>
          <w:spacing w:val="-8"/>
          <w:u w:val="single"/>
        </w:rPr>
        <w:t xml:space="preserve"> </w:t>
      </w:r>
      <w:r>
        <w:rPr>
          <w:b/>
          <w:u w:val="single"/>
        </w:rPr>
        <w:t>DEFINITIVA</w:t>
      </w:r>
      <w:r>
        <w:rPr>
          <w:b/>
          <w:spacing w:val="-9"/>
          <w:u w:val="single"/>
        </w:rPr>
        <w:t xml:space="preserve"> </w:t>
      </w:r>
      <w:r>
        <w:rPr>
          <w:b/>
          <w:u w:val="single"/>
        </w:rPr>
        <w:t>DE</w:t>
      </w:r>
      <w:r>
        <w:rPr>
          <w:b/>
          <w:spacing w:val="-9"/>
          <w:u w:val="single"/>
        </w:rPr>
        <w:t xml:space="preserve"> </w:t>
      </w:r>
      <w:r>
        <w:rPr>
          <w:b/>
          <w:u w:val="single"/>
        </w:rPr>
        <w:t>ASPIRANTES</w:t>
      </w:r>
      <w:r>
        <w:rPr>
          <w:b/>
          <w:spacing w:val="-8"/>
          <w:u w:val="single"/>
        </w:rPr>
        <w:t xml:space="preserve"> </w:t>
      </w:r>
      <w:r>
        <w:rPr>
          <w:b/>
          <w:u w:val="single"/>
        </w:rPr>
        <w:t>ADMITIDOS</w:t>
      </w:r>
      <w:r>
        <w:rPr>
          <w:b/>
        </w:rPr>
        <w:t xml:space="preserve"> </w:t>
      </w:r>
      <w:r>
        <w:rPr>
          <w:b/>
          <w:spacing w:val="-2"/>
          <w:u w:val="single"/>
        </w:rPr>
        <w:t>ALFABETICAMENTE</w:t>
      </w:r>
    </w:p>
    <w:p w14:paraId="2A2DA9AF" w14:textId="77777777" w:rsidR="00507A4B" w:rsidRDefault="00507A4B">
      <w:pPr>
        <w:pStyle w:val="Textoindependiente"/>
        <w:spacing w:before="1"/>
        <w:rPr>
          <w:b/>
          <w:sz w:val="22"/>
        </w:rPr>
      </w:pPr>
    </w:p>
    <w:p w14:paraId="34D35A4B" w14:textId="77777777" w:rsidR="00507A4B" w:rsidRDefault="00000000">
      <w:pPr>
        <w:ind w:left="1905" w:right="1651" w:firstLine="662"/>
      </w:pPr>
      <w:r>
        <w:t>N.º EXPEDIENTE PROCESO: PI-03/2025 CONVOCATORIA</w:t>
      </w:r>
      <w:r>
        <w:rPr>
          <w:spacing w:val="-7"/>
        </w:rPr>
        <w:t xml:space="preserve"> </w:t>
      </w:r>
      <w:r>
        <w:t>B.O.C.M.:</w:t>
      </w:r>
      <w:r>
        <w:rPr>
          <w:spacing w:val="-7"/>
        </w:rPr>
        <w:t xml:space="preserve"> </w:t>
      </w:r>
      <w:r>
        <w:t>Núm.</w:t>
      </w:r>
      <w:r>
        <w:rPr>
          <w:spacing w:val="-9"/>
        </w:rPr>
        <w:t xml:space="preserve"> </w:t>
      </w:r>
      <w:r>
        <w:t>150</w:t>
      </w:r>
      <w:r>
        <w:rPr>
          <w:spacing w:val="-6"/>
        </w:rPr>
        <w:t xml:space="preserve"> </w:t>
      </w:r>
      <w:r>
        <w:t>de</w:t>
      </w:r>
      <w:r>
        <w:rPr>
          <w:spacing w:val="-10"/>
        </w:rPr>
        <w:t xml:space="preserve"> </w:t>
      </w:r>
      <w:r>
        <w:t>(25/06/2022)</w:t>
      </w:r>
    </w:p>
    <w:p w14:paraId="2B3BC02C" w14:textId="77777777" w:rsidR="00507A4B" w:rsidRDefault="00507A4B">
      <w:pPr>
        <w:pStyle w:val="Textoindependiente"/>
      </w:pPr>
    </w:p>
    <w:p w14:paraId="2E48120E" w14:textId="77777777" w:rsidR="00507A4B" w:rsidRDefault="00507A4B">
      <w:pPr>
        <w:pStyle w:val="Textoindependiente"/>
        <w:spacing w:before="146"/>
      </w:pPr>
    </w:p>
    <w:tbl>
      <w:tblPr>
        <w:tblStyle w:val="TableNormal"/>
        <w:tblW w:w="0" w:type="auto"/>
        <w:tblInd w:w="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4"/>
        <w:gridCol w:w="1836"/>
        <w:gridCol w:w="2612"/>
        <w:gridCol w:w="2762"/>
      </w:tblGrid>
      <w:tr w:rsidR="00507A4B" w14:paraId="41D43904" w14:textId="77777777">
        <w:trPr>
          <w:trHeight w:val="290"/>
        </w:trPr>
        <w:tc>
          <w:tcPr>
            <w:tcW w:w="1294" w:type="dxa"/>
            <w:shd w:val="clear" w:color="auto" w:fill="1F4E78"/>
          </w:tcPr>
          <w:p w14:paraId="1DE97429" w14:textId="77777777" w:rsidR="00507A4B" w:rsidRDefault="00000000">
            <w:pPr>
              <w:pStyle w:val="TableParagraph"/>
              <w:spacing w:before="3"/>
              <w:ind w:left="72"/>
              <w:rPr>
                <w:rFonts w:ascii="Calibri" w:hAnsi="Calibri"/>
                <w:b/>
                <w:sz w:val="20"/>
              </w:rPr>
            </w:pPr>
            <w:proofErr w:type="spellStart"/>
            <w:r>
              <w:rPr>
                <w:rFonts w:ascii="Calibri" w:hAnsi="Calibri"/>
                <w:b/>
                <w:color w:val="FFFFFF"/>
                <w:spacing w:val="-5"/>
                <w:sz w:val="20"/>
              </w:rPr>
              <w:t>Nº</w:t>
            </w:r>
            <w:proofErr w:type="spellEnd"/>
          </w:p>
        </w:tc>
        <w:tc>
          <w:tcPr>
            <w:tcW w:w="1836" w:type="dxa"/>
            <w:shd w:val="clear" w:color="auto" w:fill="1F4E78"/>
          </w:tcPr>
          <w:p w14:paraId="201A10E7" w14:textId="77777777" w:rsidR="00507A4B" w:rsidRDefault="00000000">
            <w:pPr>
              <w:pStyle w:val="TableParagraph"/>
              <w:spacing w:before="3"/>
              <w:ind w:left="72"/>
              <w:rPr>
                <w:rFonts w:ascii="Calibri"/>
                <w:b/>
                <w:sz w:val="20"/>
              </w:rPr>
            </w:pPr>
            <w:r>
              <w:rPr>
                <w:rFonts w:ascii="Calibri"/>
                <w:b/>
                <w:color w:val="FFFFFF"/>
                <w:sz w:val="20"/>
              </w:rPr>
              <w:t>DNI</w:t>
            </w:r>
            <w:r>
              <w:rPr>
                <w:rFonts w:ascii="Calibri"/>
                <w:b/>
                <w:color w:val="FFFFFF"/>
                <w:spacing w:val="-2"/>
                <w:sz w:val="20"/>
              </w:rPr>
              <w:t xml:space="preserve"> CENSURADO</w:t>
            </w:r>
          </w:p>
        </w:tc>
        <w:tc>
          <w:tcPr>
            <w:tcW w:w="2612" w:type="dxa"/>
            <w:shd w:val="clear" w:color="auto" w:fill="1F4E78"/>
          </w:tcPr>
          <w:p w14:paraId="230736C0" w14:textId="77777777" w:rsidR="00507A4B" w:rsidRDefault="00000000">
            <w:pPr>
              <w:pStyle w:val="TableParagraph"/>
              <w:spacing w:before="3"/>
              <w:ind w:left="72"/>
              <w:rPr>
                <w:rFonts w:ascii="Calibri"/>
                <w:b/>
                <w:sz w:val="20"/>
              </w:rPr>
            </w:pPr>
            <w:r>
              <w:rPr>
                <w:rFonts w:ascii="Calibri"/>
                <w:b/>
                <w:color w:val="FFFFFF"/>
                <w:spacing w:val="-2"/>
                <w:sz w:val="20"/>
              </w:rPr>
              <w:t>APELLIDOS</w:t>
            </w:r>
          </w:p>
        </w:tc>
        <w:tc>
          <w:tcPr>
            <w:tcW w:w="2762" w:type="dxa"/>
            <w:shd w:val="clear" w:color="auto" w:fill="1F4E78"/>
          </w:tcPr>
          <w:p w14:paraId="66CC2C81" w14:textId="77777777" w:rsidR="00507A4B" w:rsidRDefault="00000000">
            <w:pPr>
              <w:pStyle w:val="TableParagraph"/>
              <w:spacing w:before="3"/>
              <w:ind w:left="72"/>
              <w:rPr>
                <w:rFonts w:ascii="Calibri"/>
                <w:b/>
                <w:sz w:val="20"/>
              </w:rPr>
            </w:pPr>
            <w:r>
              <w:rPr>
                <w:rFonts w:ascii="Calibri"/>
                <w:b/>
                <w:color w:val="FFFFFF"/>
                <w:spacing w:val="-2"/>
                <w:sz w:val="20"/>
              </w:rPr>
              <w:t>NOMBRE</w:t>
            </w:r>
          </w:p>
        </w:tc>
      </w:tr>
      <w:tr w:rsidR="00507A4B" w14:paraId="5CC798ED" w14:textId="77777777">
        <w:trPr>
          <w:trHeight w:val="290"/>
        </w:trPr>
        <w:tc>
          <w:tcPr>
            <w:tcW w:w="1294" w:type="dxa"/>
            <w:shd w:val="clear" w:color="auto" w:fill="D9E0F1"/>
          </w:tcPr>
          <w:p w14:paraId="059C145D" w14:textId="77777777" w:rsidR="00507A4B" w:rsidRDefault="00000000">
            <w:pPr>
              <w:pStyle w:val="TableParagraph"/>
              <w:spacing w:before="4" w:line="265" w:lineRule="exact"/>
              <w:ind w:left="0" w:right="576"/>
              <w:jc w:val="right"/>
              <w:rPr>
                <w:rFonts w:ascii="Calibri"/>
              </w:rPr>
            </w:pPr>
            <w:r>
              <w:rPr>
                <w:rFonts w:ascii="Calibri"/>
                <w:spacing w:val="-10"/>
              </w:rPr>
              <w:t>1</w:t>
            </w:r>
          </w:p>
        </w:tc>
        <w:tc>
          <w:tcPr>
            <w:tcW w:w="1836" w:type="dxa"/>
            <w:shd w:val="clear" w:color="auto" w:fill="D9E0F1"/>
          </w:tcPr>
          <w:p w14:paraId="4FC5F951" w14:textId="77777777" w:rsidR="00507A4B" w:rsidRDefault="00000000">
            <w:pPr>
              <w:pStyle w:val="TableParagraph"/>
              <w:spacing w:before="4" w:line="265" w:lineRule="exact"/>
              <w:ind w:left="71"/>
              <w:rPr>
                <w:rFonts w:ascii="Calibri"/>
              </w:rPr>
            </w:pPr>
            <w:r>
              <w:rPr>
                <w:rFonts w:ascii="Calibri"/>
                <w:spacing w:val="-2"/>
              </w:rPr>
              <w:t>***4046**</w:t>
            </w:r>
          </w:p>
        </w:tc>
        <w:tc>
          <w:tcPr>
            <w:tcW w:w="2612" w:type="dxa"/>
            <w:shd w:val="clear" w:color="auto" w:fill="D9E0F1"/>
          </w:tcPr>
          <w:p w14:paraId="78FA87D7" w14:textId="77777777" w:rsidR="00507A4B" w:rsidRDefault="00000000">
            <w:pPr>
              <w:pStyle w:val="TableParagraph"/>
              <w:spacing w:before="4" w:line="265" w:lineRule="exact"/>
              <w:ind w:left="71"/>
              <w:rPr>
                <w:rFonts w:ascii="Calibri"/>
              </w:rPr>
            </w:pPr>
            <w:r>
              <w:rPr>
                <w:rFonts w:ascii="Calibri"/>
              </w:rPr>
              <w:t>MARTINEZ</w:t>
            </w:r>
            <w:r>
              <w:rPr>
                <w:rFonts w:ascii="Calibri"/>
                <w:spacing w:val="-6"/>
              </w:rPr>
              <w:t xml:space="preserve"> </w:t>
            </w:r>
            <w:r>
              <w:rPr>
                <w:rFonts w:ascii="Calibri"/>
                <w:spacing w:val="-2"/>
              </w:rPr>
              <w:t>GARCIA</w:t>
            </w:r>
          </w:p>
        </w:tc>
        <w:tc>
          <w:tcPr>
            <w:tcW w:w="2762" w:type="dxa"/>
            <w:shd w:val="clear" w:color="auto" w:fill="D9E0F1"/>
          </w:tcPr>
          <w:p w14:paraId="3E3A4721" w14:textId="77777777" w:rsidR="00507A4B" w:rsidRDefault="00000000">
            <w:pPr>
              <w:pStyle w:val="TableParagraph"/>
              <w:spacing w:before="4" w:line="265" w:lineRule="exact"/>
              <w:ind w:left="72"/>
              <w:rPr>
                <w:rFonts w:ascii="Calibri" w:hAnsi="Calibri"/>
              </w:rPr>
            </w:pPr>
            <w:proofErr w:type="spellStart"/>
            <w:r>
              <w:rPr>
                <w:rFonts w:ascii="Calibri" w:hAnsi="Calibri"/>
              </w:rPr>
              <w:t>Mª</w:t>
            </w:r>
            <w:proofErr w:type="spellEnd"/>
            <w:r>
              <w:rPr>
                <w:rFonts w:ascii="Calibri" w:hAnsi="Calibri"/>
                <w:spacing w:val="-2"/>
              </w:rPr>
              <w:t xml:space="preserve"> LUISA</w:t>
            </w:r>
          </w:p>
        </w:tc>
      </w:tr>
      <w:tr w:rsidR="00507A4B" w14:paraId="0674028C" w14:textId="77777777">
        <w:trPr>
          <w:trHeight w:val="290"/>
        </w:trPr>
        <w:tc>
          <w:tcPr>
            <w:tcW w:w="1294" w:type="dxa"/>
          </w:tcPr>
          <w:p w14:paraId="70429110" w14:textId="77777777" w:rsidR="00507A4B" w:rsidRDefault="00000000">
            <w:pPr>
              <w:pStyle w:val="TableParagraph"/>
              <w:spacing w:before="4" w:line="265" w:lineRule="exact"/>
              <w:ind w:left="0" w:right="576"/>
              <w:jc w:val="right"/>
              <w:rPr>
                <w:rFonts w:ascii="Calibri"/>
              </w:rPr>
            </w:pPr>
            <w:r>
              <w:rPr>
                <w:rFonts w:ascii="Calibri"/>
                <w:spacing w:val="-10"/>
              </w:rPr>
              <w:t>2</w:t>
            </w:r>
          </w:p>
        </w:tc>
        <w:tc>
          <w:tcPr>
            <w:tcW w:w="1836" w:type="dxa"/>
          </w:tcPr>
          <w:p w14:paraId="44C41244" w14:textId="77777777" w:rsidR="00507A4B" w:rsidRDefault="00000000">
            <w:pPr>
              <w:pStyle w:val="TableParagraph"/>
              <w:spacing w:before="4" w:line="265" w:lineRule="exact"/>
              <w:ind w:left="71"/>
              <w:rPr>
                <w:rFonts w:ascii="Calibri"/>
              </w:rPr>
            </w:pPr>
            <w:r>
              <w:rPr>
                <w:rFonts w:ascii="Calibri"/>
                <w:spacing w:val="-2"/>
              </w:rPr>
              <w:t>***0277**</w:t>
            </w:r>
          </w:p>
        </w:tc>
        <w:tc>
          <w:tcPr>
            <w:tcW w:w="2612" w:type="dxa"/>
          </w:tcPr>
          <w:p w14:paraId="30FD937F" w14:textId="77777777" w:rsidR="00507A4B" w:rsidRDefault="00000000">
            <w:pPr>
              <w:pStyle w:val="TableParagraph"/>
              <w:spacing w:before="4" w:line="265" w:lineRule="exact"/>
              <w:ind w:left="71"/>
              <w:rPr>
                <w:rFonts w:ascii="Calibri"/>
              </w:rPr>
            </w:pPr>
            <w:r>
              <w:rPr>
                <w:rFonts w:ascii="Calibri"/>
              </w:rPr>
              <w:t>SANCHEZ</w:t>
            </w:r>
            <w:r>
              <w:rPr>
                <w:rFonts w:ascii="Calibri"/>
                <w:spacing w:val="-6"/>
              </w:rPr>
              <w:t xml:space="preserve"> </w:t>
            </w:r>
            <w:r>
              <w:rPr>
                <w:rFonts w:ascii="Calibri"/>
                <w:spacing w:val="-2"/>
              </w:rPr>
              <w:t>MARTINEZ</w:t>
            </w:r>
          </w:p>
        </w:tc>
        <w:tc>
          <w:tcPr>
            <w:tcW w:w="2762" w:type="dxa"/>
          </w:tcPr>
          <w:p w14:paraId="0B102BFB" w14:textId="77777777" w:rsidR="00507A4B" w:rsidRDefault="00000000">
            <w:pPr>
              <w:pStyle w:val="TableParagraph"/>
              <w:spacing w:before="4" w:line="265" w:lineRule="exact"/>
              <w:ind w:left="72"/>
              <w:rPr>
                <w:rFonts w:ascii="Calibri"/>
              </w:rPr>
            </w:pPr>
            <w:r>
              <w:rPr>
                <w:rFonts w:ascii="Calibri"/>
              </w:rPr>
              <w:t>ANGEL</w:t>
            </w:r>
            <w:r>
              <w:rPr>
                <w:rFonts w:ascii="Calibri"/>
                <w:spacing w:val="-5"/>
              </w:rPr>
              <w:t xml:space="preserve"> </w:t>
            </w:r>
            <w:r>
              <w:rPr>
                <w:rFonts w:ascii="Calibri"/>
                <w:spacing w:val="-4"/>
              </w:rPr>
              <w:t>PABLO</w:t>
            </w:r>
          </w:p>
        </w:tc>
      </w:tr>
    </w:tbl>
    <w:p w14:paraId="2B92577A" w14:textId="77777777" w:rsidR="00507A4B" w:rsidRDefault="00507A4B">
      <w:pPr>
        <w:pStyle w:val="TableParagraph"/>
        <w:spacing w:line="265" w:lineRule="exact"/>
        <w:rPr>
          <w:rFonts w:ascii="Calibri"/>
        </w:rPr>
        <w:sectPr w:rsidR="00507A4B">
          <w:headerReference w:type="default" r:id="rId323"/>
          <w:footerReference w:type="default" r:id="rId324"/>
          <w:pgSz w:w="11910" w:h="16840"/>
          <w:pgMar w:top="540" w:right="566" w:bottom="280" w:left="1275" w:header="319" w:footer="0" w:gutter="0"/>
          <w:cols w:space="720"/>
        </w:sectPr>
      </w:pPr>
    </w:p>
    <w:p w14:paraId="2832BA04" w14:textId="77777777" w:rsidR="00507A4B" w:rsidRDefault="00507A4B">
      <w:pPr>
        <w:pStyle w:val="Textoindependiente"/>
      </w:pPr>
    </w:p>
    <w:p w14:paraId="3D16E500" w14:textId="77777777" w:rsidR="00507A4B" w:rsidRDefault="00507A4B">
      <w:pPr>
        <w:pStyle w:val="Textoindependiente"/>
      </w:pPr>
    </w:p>
    <w:p w14:paraId="325BF7A9" w14:textId="77777777" w:rsidR="00507A4B" w:rsidRDefault="00507A4B">
      <w:pPr>
        <w:pStyle w:val="Textoindependiente"/>
      </w:pPr>
    </w:p>
    <w:p w14:paraId="0D38CCE3" w14:textId="77777777" w:rsidR="00507A4B" w:rsidRDefault="00507A4B">
      <w:pPr>
        <w:pStyle w:val="Textoindependiente"/>
      </w:pPr>
    </w:p>
    <w:p w14:paraId="5718E6AC" w14:textId="77777777" w:rsidR="00507A4B" w:rsidRDefault="00507A4B">
      <w:pPr>
        <w:pStyle w:val="Textoindependiente"/>
      </w:pPr>
    </w:p>
    <w:p w14:paraId="715635E3" w14:textId="6B10D40F" w:rsidR="00507A4B" w:rsidRDefault="00046648">
      <w:pPr>
        <w:pStyle w:val="Textoindependiente"/>
      </w:pPr>
      <w:r>
        <w:rPr>
          <w:noProof/>
        </w:rPr>
        <mc:AlternateContent>
          <mc:Choice Requires="wps">
            <w:drawing>
              <wp:anchor distT="0" distB="0" distL="114300" distR="114300" simplePos="0" relativeHeight="487717376" behindDoc="0" locked="0" layoutInCell="1" allowOverlap="1" wp14:anchorId="7FA42CDF" wp14:editId="1D9D04F0">
                <wp:simplePos x="0" y="0"/>
                <wp:positionH relativeFrom="column">
                  <wp:posOffset>-318737</wp:posOffset>
                </wp:positionH>
                <wp:positionV relativeFrom="paragraph">
                  <wp:posOffset>135489</wp:posOffset>
                </wp:positionV>
                <wp:extent cx="129941" cy="240632"/>
                <wp:effectExtent l="0" t="0" r="22860" b="26670"/>
                <wp:wrapNone/>
                <wp:docPr id="1120394853" name="Cuadro de texto 2"/>
                <wp:cNvGraphicFramePr/>
                <a:graphic xmlns:a="http://schemas.openxmlformats.org/drawingml/2006/main">
                  <a:graphicData uri="http://schemas.microsoft.com/office/word/2010/wordprocessingShape">
                    <wps:wsp>
                      <wps:cNvSpPr txBox="1"/>
                      <wps:spPr>
                        <a:xfrm>
                          <a:off x="0" y="0"/>
                          <a:ext cx="129941" cy="240632"/>
                        </a:xfrm>
                        <a:prstGeom prst="rect">
                          <a:avLst/>
                        </a:prstGeom>
                        <a:solidFill>
                          <a:schemeClr val="lt1"/>
                        </a:solidFill>
                        <a:ln w="6350">
                          <a:solidFill>
                            <a:prstClr val="black"/>
                          </a:solidFill>
                        </a:ln>
                      </wps:spPr>
                      <wps:txbx>
                        <w:txbxContent>
                          <w:p w14:paraId="438C11FB"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A42CDF" id="Cuadro de texto 2" o:spid="_x0000_s1372" type="#_x0000_t202" style="position:absolute;margin-left:-25.1pt;margin-top:10.65pt;width:10.25pt;height:18.95pt;z-index:48771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" fillcolor="white [3201]" strokeweight=".5pt">
                <v:textbox>
                  <w:txbxContent>
                    <w:p w14:paraId="438C11FB" w14:textId="77777777" w:rsidR="00046648" w:rsidRDefault="00046648"/>
                  </w:txbxContent>
                </v:textbox>
              </v:shape>
            </w:pict>
          </mc:Fallback>
        </mc:AlternateContent>
      </w:r>
    </w:p>
    <w:p w14:paraId="135E4AC4" w14:textId="76550AAF" w:rsidR="00507A4B" w:rsidRDefault="00046648">
      <w:pPr>
        <w:pStyle w:val="Textoindependiente"/>
      </w:pPr>
      <w:r>
        <w:rPr>
          <w:noProof/>
        </w:rPr>
        <mc:AlternateContent>
          <mc:Choice Requires="wps">
            <w:drawing>
              <wp:anchor distT="0" distB="0" distL="114300" distR="114300" simplePos="0" relativeHeight="487716352" behindDoc="0" locked="0" layoutInCell="1" allowOverlap="1" wp14:anchorId="3787E4B2" wp14:editId="5BA90268">
                <wp:simplePos x="0" y="0"/>
                <wp:positionH relativeFrom="column">
                  <wp:posOffset>-10728</wp:posOffset>
                </wp:positionH>
                <wp:positionV relativeFrom="paragraph">
                  <wp:posOffset>153068</wp:posOffset>
                </wp:positionV>
                <wp:extent cx="346509" cy="1511167"/>
                <wp:effectExtent l="0" t="0" r="15875" b="13335"/>
                <wp:wrapNone/>
                <wp:docPr id="634268780" name="Cuadro de texto 1"/>
                <wp:cNvGraphicFramePr/>
                <a:graphic xmlns:a="http://schemas.openxmlformats.org/drawingml/2006/main">
                  <a:graphicData uri="http://schemas.microsoft.com/office/word/2010/wordprocessingShape">
                    <wps:wsp>
                      <wps:cNvSpPr txBox="1"/>
                      <wps:spPr>
                        <a:xfrm>
                          <a:off x="0" y="0"/>
                          <a:ext cx="346509" cy="1511167"/>
                        </a:xfrm>
                        <a:prstGeom prst="rect">
                          <a:avLst/>
                        </a:prstGeom>
                        <a:solidFill>
                          <a:schemeClr val="lt1"/>
                        </a:solidFill>
                        <a:ln w="6350">
                          <a:solidFill>
                            <a:prstClr val="black"/>
                          </a:solidFill>
                        </a:ln>
                      </wps:spPr>
                      <wps:txbx>
                        <w:txbxContent>
                          <w:p w14:paraId="6D931A8B"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87E4B2" id="Cuadro de texto 1" o:spid="_x0000_s1373" type="#_x0000_t202" style="position:absolute;margin-left:-.85pt;margin-top:12.05pt;width:27.3pt;height:119pt;z-index:48771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" fillcolor="white [3201]" strokeweight=".5pt">
                <v:textbox>
                  <w:txbxContent>
                    <w:p w14:paraId="6D931A8B" w14:textId="77777777" w:rsidR="00046648" w:rsidRDefault="00046648"/>
                  </w:txbxContent>
                </v:textbox>
              </v:shape>
            </w:pict>
          </mc:Fallback>
        </mc:AlternateContent>
      </w:r>
    </w:p>
    <w:p w14:paraId="2366FA13" w14:textId="77777777" w:rsidR="00507A4B" w:rsidRDefault="00507A4B">
      <w:pPr>
        <w:pStyle w:val="Textoindependiente"/>
      </w:pPr>
    </w:p>
    <w:p w14:paraId="40947F92" w14:textId="77777777" w:rsidR="00507A4B" w:rsidRDefault="00507A4B">
      <w:pPr>
        <w:pStyle w:val="Textoindependiente"/>
      </w:pPr>
    </w:p>
    <w:p w14:paraId="1BEEE79F" w14:textId="77777777" w:rsidR="00507A4B" w:rsidRDefault="00507A4B">
      <w:pPr>
        <w:pStyle w:val="Textoindependiente"/>
      </w:pPr>
    </w:p>
    <w:p w14:paraId="37388199" w14:textId="77777777" w:rsidR="00507A4B" w:rsidRDefault="00507A4B">
      <w:pPr>
        <w:pStyle w:val="Textoindependiente"/>
      </w:pPr>
    </w:p>
    <w:p w14:paraId="0DD0A553" w14:textId="6350C323" w:rsidR="00507A4B" w:rsidRDefault="00046648">
      <w:pPr>
        <w:pStyle w:val="Textoindependiente"/>
      </w:pPr>
      <w:r>
        <w:rPr>
          <w:noProof/>
        </w:rPr>
        <mc:AlternateContent>
          <mc:Choice Requires="wps">
            <w:drawing>
              <wp:anchor distT="0" distB="0" distL="114300" distR="114300" simplePos="0" relativeHeight="487718400" behindDoc="0" locked="0" layoutInCell="1" allowOverlap="1" wp14:anchorId="2C5B0728" wp14:editId="1FF07E26">
                <wp:simplePos x="0" y="0"/>
                <wp:positionH relativeFrom="column">
                  <wp:posOffset>663040</wp:posOffset>
                </wp:positionH>
                <wp:positionV relativeFrom="paragraph">
                  <wp:posOffset>86962</wp:posOffset>
                </wp:positionV>
                <wp:extent cx="216569" cy="1491915"/>
                <wp:effectExtent l="0" t="0" r="12065" b="13335"/>
                <wp:wrapNone/>
                <wp:docPr id="1352865439" name="Cuadro de texto 3"/>
                <wp:cNvGraphicFramePr/>
                <a:graphic xmlns:a="http://schemas.openxmlformats.org/drawingml/2006/main">
                  <a:graphicData uri="http://schemas.microsoft.com/office/word/2010/wordprocessingShape">
                    <wps:wsp>
                      <wps:cNvSpPr txBox="1"/>
                      <wps:spPr>
                        <a:xfrm>
                          <a:off x="0" y="0"/>
                          <a:ext cx="216569" cy="1491915"/>
                        </a:xfrm>
                        <a:prstGeom prst="rect">
                          <a:avLst/>
                        </a:prstGeom>
                        <a:solidFill>
                          <a:schemeClr val="lt1"/>
                        </a:solidFill>
                        <a:ln w="6350">
                          <a:solidFill>
                            <a:prstClr val="black"/>
                          </a:solidFill>
                        </a:ln>
                      </wps:spPr>
                      <wps:txbx>
                        <w:txbxContent>
                          <w:p w14:paraId="680B893E"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5B0728" id="Cuadro de texto 3" o:spid="_x0000_s1374" type="#_x0000_t202" style="position:absolute;margin-left:52.2pt;margin-top:6.85pt;width:17.05pt;height:117.45pt;z-index:48771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" fillcolor="white [3201]" strokeweight=".5pt">
                <v:textbox>
                  <w:txbxContent>
                    <w:p w14:paraId="680B893E" w14:textId="77777777" w:rsidR="00046648" w:rsidRDefault="00046648"/>
                  </w:txbxContent>
                </v:textbox>
              </v:shape>
            </w:pict>
          </mc:Fallback>
        </mc:AlternateContent>
      </w:r>
    </w:p>
    <w:p w14:paraId="1863135B" w14:textId="77777777" w:rsidR="00507A4B" w:rsidRDefault="00507A4B">
      <w:pPr>
        <w:pStyle w:val="Textoindependiente"/>
      </w:pPr>
    </w:p>
    <w:p w14:paraId="2BEA585C" w14:textId="77777777" w:rsidR="00507A4B" w:rsidRDefault="00507A4B">
      <w:pPr>
        <w:pStyle w:val="Textoindependiente"/>
      </w:pPr>
    </w:p>
    <w:p w14:paraId="584C9424" w14:textId="503679BF" w:rsidR="00507A4B" w:rsidRDefault="00046648">
      <w:pPr>
        <w:pStyle w:val="Textoindependiente"/>
      </w:pPr>
      <w:r>
        <w:rPr>
          <w:noProof/>
        </w:rPr>
        <mc:AlternateContent>
          <mc:Choice Requires="wps">
            <w:drawing>
              <wp:anchor distT="0" distB="0" distL="114300" distR="114300" simplePos="0" relativeHeight="487719424" behindDoc="0" locked="0" layoutInCell="1" allowOverlap="1" wp14:anchorId="54E97B0A" wp14:editId="6492A003">
                <wp:simplePos x="0" y="0"/>
                <wp:positionH relativeFrom="column">
                  <wp:posOffset>-347612</wp:posOffset>
                </wp:positionH>
                <wp:positionV relativeFrom="paragraph">
                  <wp:posOffset>62698</wp:posOffset>
                </wp:positionV>
                <wp:extent cx="158415" cy="789271"/>
                <wp:effectExtent l="0" t="0" r="13335" b="11430"/>
                <wp:wrapNone/>
                <wp:docPr id="188435943" name="Cuadro de texto 4"/>
                <wp:cNvGraphicFramePr/>
                <a:graphic xmlns:a="http://schemas.openxmlformats.org/drawingml/2006/main">
                  <a:graphicData uri="http://schemas.microsoft.com/office/word/2010/wordprocessingShape">
                    <wps:wsp>
                      <wps:cNvSpPr txBox="1"/>
                      <wps:spPr>
                        <a:xfrm>
                          <a:off x="0" y="0"/>
                          <a:ext cx="158415" cy="789271"/>
                        </a:xfrm>
                        <a:prstGeom prst="rect">
                          <a:avLst/>
                        </a:prstGeom>
                        <a:solidFill>
                          <a:schemeClr val="lt1"/>
                        </a:solidFill>
                        <a:ln w="6350">
                          <a:solidFill>
                            <a:prstClr val="black"/>
                          </a:solidFill>
                        </a:ln>
                      </wps:spPr>
                      <wps:txbx>
                        <w:txbxContent>
                          <w:p w14:paraId="22A14568"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E97B0A" id="Cuadro de texto 4" o:spid="_x0000_s1375" type="#_x0000_t202" style="position:absolute;margin-left:-27.35pt;margin-top:4.95pt;width:12.45pt;height:62.15pt;z-index:48771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" fillcolor="white [3201]" strokeweight=".5pt">
                <v:textbox>
                  <w:txbxContent>
                    <w:p w14:paraId="22A14568" w14:textId="77777777" w:rsidR="00046648" w:rsidRDefault="00046648"/>
                  </w:txbxContent>
                </v:textbox>
              </v:shape>
            </w:pict>
          </mc:Fallback>
        </mc:AlternateContent>
      </w:r>
    </w:p>
    <w:p w14:paraId="0CDC174D" w14:textId="77777777" w:rsidR="00507A4B" w:rsidRDefault="00507A4B">
      <w:pPr>
        <w:pStyle w:val="Textoindependiente"/>
      </w:pPr>
    </w:p>
    <w:p w14:paraId="72769FDD" w14:textId="77777777" w:rsidR="00507A4B" w:rsidRDefault="00507A4B">
      <w:pPr>
        <w:pStyle w:val="Textoindependiente"/>
      </w:pPr>
    </w:p>
    <w:p w14:paraId="4BDFD8A5" w14:textId="77777777" w:rsidR="00507A4B" w:rsidRDefault="00507A4B">
      <w:pPr>
        <w:pStyle w:val="Textoindependiente"/>
      </w:pPr>
    </w:p>
    <w:p w14:paraId="6587196A" w14:textId="77777777" w:rsidR="00507A4B" w:rsidRDefault="00507A4B">
      <w:pPr>
        <w:pStyle w:val="Textoindependiente"/>
      </w:pPr>
    </w:p>
    <w:p w14:paraId="0AE6F1CB" w14:textId="77777777" w:rsidR="00507A4B" w:rsidRDefault="00507A4B">
      <w:pPr>
        <w:pStyle w:val="Textoindependiente"/>
      </w:pPr>
    </w:p>
    <w:p w14:paraId="58D6BD01" w14:textId="77777777" w:rsidR="00507A4B" w:rsidRDefault="00507A4B">
      <w:pPr>
        <w:pStyle w:val="Textoindependiente"/>
      </w:pPr>
    </w:p>
    <w:p w14:paraId="411DBB69" w14:textId="77777777" w:rsidR="00507A4B" w:rsidRDefault="00507A4B">
      <w:pPr>
        <w:pStyle w:val="Textoindependiente"/>
      </w:pPr>
    </w:p>
    <w:p w14:paraId="2CAB8223" w14:textId="77777777" w:rsidR="00507A4B" w:rsidRDefault="00507A4B">
      <w:pPr>
        <w:pStyle w:val="Textoindependiente"/>
      </w:pPr>
    </w:p>
    <w:p w14:paraId="4AAC4E22" w14:textId="77777777" w:rsidR="00507A4B" w:rsidRDefault="00507A4B">
      <w:pPr>
        <w:pStyle w:val="Textoindependiente"/>
      </w:pPr>
    </w:p>
    <w:p w14:paraId="4F3E4AE3" w14:textId="77777777" w:rsidR="00507A4B" w:rsidRDefault="00507A4B">
      <w:pPr>
        <w:pStyle w:val="Textoindependiente"/>
      </w:pPr>
    </w:p>
    <w:p w14:paraId="23CBCCD2" w14:textId="77777777" w:rsidR="00507A4B" w:rsidRDefault="00507A4B">
      <w:pPr>
        <w:pStyle w:val="Textoindependiente"/>
      </w:pPr>
    </w:p>
    <w:p w14:paraId="5C7D4C69" w14:textId="77777777" w:rsidR="00507A4B" w:rsidRDefault="00507A4B">
      <w:pPr>
        <w:pStyle w:val="Textoindependiente"/>
      </w:pPr>
    </w:p>
    <w:p w14:paraId="4DE933DB" w14:textId="77777777" w:rsidR="00507A4B" w:rsidRDefault="00507A4B">
      <w:pPr>
        <w:pStyle w:val="Textoindependiente"/>
      </w:pPr>
    </w:p>
    <w:p w14:paraId="06773EFD" w14:textId="77777777" w:rsidR="00507A4B" w:rsidRDefault="00507A4B">
      <w:pPr>
        <w:pStyle w:val="Textoindependiente"/>
      </w:pPr>
    </w:p>
    <w:p w14:paraId="27B82F00" w14:textId="77777777" w:rsidR="00507A4B" w:rsidRDefault="00507A4B">
      <w:pPr>
        <w:pStyle w:val="Textoindependiente"/>
      </w:pPr>
    </w:p>
    <w:p w14:paraId="5FEFEA97" w14:textId="77777777" w:rsidR="00507A4B" w:rsidRDefault="00507A4B">
      <w:pPr>
        <w:pStyle w:val="Textoindependiente"/>
      </w:pPr>
    </w:p>
    <w:p w14:paraId="120789A9" w14:textId="77777777" w:rsidR="00507A4B" w:rsidRDefault="00507A4B">
      <w:pPr>
        <w:pStyle w:val="Textoindependiente"/>
      </w:pPr>
    </w:p>
    <w:p w14:paraId="4638D3F6" w14:textId="77777777" w:rsidR="00507A4B" w:rsidRDefault="00507A4B">
      <w:pPr>
        <w:pStyle w:val="Textoindependiente"/>
      </w:pPr>
    </w:p>
    <w:p w14:paraId="0D286DB8" w14:textId="77777777" w:rsidR="00507A4B" w:rsidRDefault="00507A4B">
      <w:pPr>
        <w:pStyle w:val="Textoindependiente"/>
      </w:pPr>
    </w:p>
    <w:p w14:paraId="6305EE27" w14:textId="77777777" w:rsidR="00507A4B" w:rsidRDefault="00507A4B">
      <w:pPr>
        <w:pStyle w:val="Textoindependiente"/>
      </w:pPr>
    </w:p>
    <w:p w14:paraId="758E44DA" w14:textId="77777777" w:rsidR="00507A4B" w:rsidRDefault="00507A4B">
      <w:pPr>
        <w:pStyle w:val="Textoindependiente"/>
      </w:pPr>
    </w:p>
    <w:p w14:paraId="6DF4549B" w14:textId="77777777" w:rsidR="00507A4B" w:rsidRDefault="00507A4B">
      <w:pPr>
        <w:pStyle w:val="Textoindependiente"/>
      </w:pPr>
    </w:p>
    <w:p w14:paraId="515EB06C" w14:textId="77777777" w:rsidR="00507A4B" w:rsidRDefault="00507A4B">
      <w:pPr>
        <w:pStyle w:val="Textoindependiente"/>
      </w:pPr>
    </w:p>
    <w:p w14:paraId="38A311A7" w14:textId="65E22813" w:rsidR="00507A4B" w:rsidRDefault="00046648">
      <w:pPr>
        <w:pStyle w:val="Textoindependiente"/>
        <w:spacing w:before="58"/>
      </w:pPr>
      <w:r>
        <w:rPr>
          <w:noProof/>
        </w:rPr>
        <mc:AlternateContent>
          <mc:Choice Requires="wps">
            <w:drawing>
              <wp:anchor distT="0" distB="0" distL="114300" distR="114300" simplePos="0" relativeHeight="487720448" behindDoc="0" locked="0" layoutInCell="1" allowOverlap="1" wp14:anchorId="302841A3" wp14:editId="371E94F9">
                <wp:simplePos x="0" y="0"/>
                <wp:positionH relativeFrom="column">
                  <wp:posOffset>-511242</wp:posOffset>
                </wp:positionH>
                <wp:positionV relativeFrom="paragraph">
                  <wp:posOffset>129106</wp:posOffset>
                </wp:positionV>
                <wp:extent cx="577516" cy="548640"/>
                <wp:effectExtent l="0" t="0" r="13335" b="22860"/>
                <wp:wrapNone/>
                <wp:docPr id="572597897" name="Cuadro de texto 5"/>
                <wp:cNvGraphicFramePr/>
                <a:graphic xmlns:a="http://schemas.openxmlformats.org/drawingml/2006/main">
                  <a:graphicData uri="http://schemas.microsoft.com/office/word/2010/wordprocessingShape">
                    <wps:wsp>
                      <wps:cNvSpPr txBox="1"/>
                      <wps:spPr>
                        <a:xfrm>
                          <a:off x="0" y="0"/>
                          <a:ext cx="577516" cy="548640"/>
                        </a:xfrm>
                        <a:prstGeom prst="rect">
                          <a:avLst/>
                        </a:prstGeom>
                        <a:solidFill>
                          <a:schemeClr val="lt1"/>
                        </a:solidFill>
                        <a:ln w="6350">
                          <a:solidFill>
                            <a:prstClr val="black"/>
                          </a:solidFill>
                        </a:ln>
                      </wps:spPr>
                      <wps:txbx>
                        <w:txbxContent>
                          <w:p w14:paraId="36E1A3F7"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2841A3" id="Cuadro de texto 5" o:spid="_x0000_s1376" type="#_x0000_t202" style="position:absolute;margin-left:-40.25pt;margin-top:10.15pt;width:45.45pt;height:43.2pt;z-index:48772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" fillcolor="white [3201]" strokeweight=".5pt">
                <v:textbox>
                  <w:txbxContent>
                    <w:p w14:paraId="36E1A3F7" w14:textId="77777777" w:rsidR="00046648" w:rsidRDefault="00046648"/>
                  </w:txbxContent>
                </v:textbox>
              </v:shape>
            </w:pict>
          </mc:Fallback>
        </mc:AlternateContent>
      </w:r>
    </w:p>
    <w:p w14:paraId="62E8F527" w14:textId="77777777" w:rsidR="00507A4B" w:rsidRDefault="00507A4B">
      <w:pPr>
        <w:pStyle w:val="Textoindependiente"/>
        <w:sectPr w:rsidR="00507A4B">
          <w:headerReference w:type="default" r:id="rId325"/>
          <w:footerReference w:type="default" r:id="rId326"/>
          <w:pgSz w:w="16840" w:h="14180" w:orient="landscape"/>
          <w:pgMar w:top="1600" w:right="2409" w:bottom="0" w:left="1275" w:header="0" w:footer="0" w:gutter="0"/>
          <w:cols w:space="720"/>
        </w:sectPr>
      </w:pPr>
    </w:p>
    <w:p w14:paraId="1E11CFEF" w14:textId="77777777" w:rsidR="00507A4B" w:rsidRDefault="00000000">
      <w:pPr>
        <w:pStyle w:val="Textoindependiente"/>
        <w:rPr>
          <w:sz w:val="12"/>
        </w:rPr>
      </w:pPr>
      <w:r>
        <w:rPr>
          <w:noProof/>
          <w:sz w:val="12"/>
        </w:rPr>
        <mc:AlternateContent>
          <mc:Choice Requires="wpg">
            <w:drawing>
              <wp:anchor distT="0" distB="0" distL="0" distR="0" simplePos="0" relativeHeight="482885120" behindDoc="1" locked="0" layoutInCell="1" allowOverlap="1" wp14:anchorId="4B0FC840" wp14:editId="0B1C6706">
                <wp:simplePos x="0" y="0"/>
                <wp:positionH relativeFrom="page">
                  <wp:posOffset>119126</wp:posOffset>
                </wp:positionH>
                <wp:positionV relativeFrom="page">
                  <wp:posOffset>1397380</wp:posOffset>
                </wp:positionV>
                <wp:extent cx="10434320" cy="6753859"/>
                <wp:effectExtent l="0" t="0" r="5080" b="0"/>
                <wp:wrapNone/>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4320" cy="6753859"/>
                          <a:chOff x="0" y="0"/>
                          <a:chExt cx="10434320" cy="6753859"/>
                        </a:xfrm>
                      </wpg:grpSpPr>
                      <pic:pic xmlns:pic="http://schemas.openxmlformats.org/drawingml/2006/picture">
                        <pic:nvPicPr>
                          <pic:cNvPr id="422" name="Image 422"/>
                          <pic:cNvPicPr/>
                        </pic:nvPicPr>
                        <pic:blipFill>
                          <a:blip r:embed="rId327" cstate="print"/>
                          <a:stretch>
                            <a:fillRect/>
                          </a:stretch>
                        </pic:blipFill>
                        <pic:spPr>
                          <a:xfrm>
                            <a:off x="0" y="0"/>
                            <a:ext cx="10434066" cy="6753606"/>
                          </a:xfrm>
                          <a:prstGeom prst="rect">
                            <a:avLst/>
                          </a:prstGeom>
                        </pic:spPr>
                      </pic:pic>
                      <pic:pic xmlns:pic="http://schemas.openxmlformats.org/drawingml/2006/picture">
                        <pic:nvPicPr>
                          <pic:cNvPr id="423" name="Image 423"/>
                          <pic:cNvPicPr/>
                        </pic:nvPicPr>
                        <pic:blipFill>
                          <a:blip r:embed="rId328" cstate="print"/>
                          <a:stretch>
                            <a:fillRect/>
                          </a:stretch>
                        </pic:blipFill>
                        <pic:spPr>
                          <a:xfrm>
                            <a:off x="396240" y="3560826"/>
                            <a:ext cx="59804" cy="941070"/>
                          </a:xfrm>
                          <a:prstGeom prst="rect">
                            <a:avLst/>
                          </a:prstGeom>
                        </pic:spPr>
                      </pic:pic>
                    </wpg:wgp>
                  </a:graphicData>
                </a:graphic>
              </wp:anchor>
            </w:drawing>
          </mc:Choice>
          <mc:Fallback>
            <w:pict>
              <v:group w14:anchorId="09E9EEB2" id="Group 421" o:spid="_x0000_s1026" style="position:absolute;margin-left:9.4pt;margin-top:110.05pt;width:821.6pt;height:531.8pt;z-index:-20431360;mso-wrap-distance-left:0;mso-wrap-distance-right:0;mso-position-horizontal-relative:page;mso-position-vertical-relative:page" coordsize="104343,6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">
                <v:shape id="Image 422" o:spid="_x0000_s1027" type="#_x0000_t75" style="position:absolute;width:104340;height:6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">
                  <v:imagedata r:id="rId329" o:title=""/>
                </v:shape>
                <v:shape id="Image 423" o:spid="_x0000_s1028" type="#_x0000_t75" style="position:absolute;left:3962;top:35608;width:598;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">
                  <v:imagedata r:id="rId330" o:title=""/>
                </v:shape>
                <w10:wrap anchorx="page" anchory="page"/>
              </v:group>
            </w:pict>
          </mc:Fallback>
        </mc:AlternateContent>
      </w:r>
      <w:r>
        <w:rPr>
          <w:noProof/>
          <w:sz w:val="12"/>
        </w:rPr>
        <w:drawing>
          <wp:anchor distT="0" distB="0" distL="0" distR="0" simplePos="0" relativeHeight="15895040" behindDoc="0" locked="0" layoutInCell="1" allowOverlap="1" wp14:anchorId="16064DA6" wp14:editId="0ADDA150">
            <wp:simplePos x="0" y="0"/>
            <wp:positionH relativeFrom="page">
              <wp:posOffset>0</wp:posOffset>
            </wp:positionH>
            <wp:positionV relativeFrom="page">
              <wp:posOffset>8207375</wp:posOffset>
            </wp:positionV>
            <wp:extent cx="10693400" cy="791972"/>
            <wp:effectExtent l="0" t="0" r="0" b="0"/>
            <wp:wrapNone/>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331" cstate="print"/>
                    <a:stretch>
                      <a:fillRect/>
                    </a:stretch>
                  </pic:blipFill>
                  <pic:spPr>
                    <a:xfrm>
                      <a:off x="0" y="0"/>
                      <a:ext cx="10693400" cy="791972"/>
                    </a:xfrm>
                    <a:prstGeom prst="rect">
                      <a:avLst/>
                    </a:prstGeom>
                  </pic:spPr>
                </pic:pic>
              </a:graphicData>
            </a:graphic>
          </wp:anchor>
        </w:drawing>
      </w:r>
      <w:r>
        <w:rPr>
          <w:noProof/>
          <w:sz w:val="12"/>
        </w:rPr>
        <mc:AlternateContent>
          <mc:Choice Requires="wps">
            <w:drawing>
              <wp:anchor distT="0" distB="0" distL="0" distR="0" simplePos="0" relativeHeight="15895552" behindDoc="0" locked="0" layoutInCell="1" allowOverlap="1" wp14:anchorId="738242E4" wp14:editId="674D13F2">
                <wp:simplePos x="0" y="0"/>
                <wp:positionH relativeFrom="page">
                  <wp:posOffset>10336286</wp:posOffset>
                </wp:positionH>
                <wp:positionV relativeFrom="page">
                  <wp:posOffset>8330438</wp:posOffset>
                </wp:positionV>
                <wp:extent cx="167640" cy="49149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672D3EB" w14:textId="77777777" w:rsidR="00507A4B"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738242E4" id="Textbox 425" o:spid="_x0000_s1377" type="#_x0000_t202" style="position:absolute;margin-left:813.9pt;margin-top:655.95pt;width:13.2pt;height:38.7pt;z-index:1589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" filled="f" stroked="f">
                <v:textbox style="layout-flow:vertical" inset="0,0,0,0">
                  <w:txbxContent>
                    <w:p w14:paraId="0672D3EB" w14:textId="77777777" w:rsidR="00507A4B"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p>
    <w:p w14:paraId="2C62B37B" w14:textId="77777777" w:rsidR="00507A4B" w:rsidRDefault="00507A4B">
      <w:pPr>
        <w:pStyle w:val="Textoindependiente"/>
        <w:spacing w:before="70"/>
        <w:rPr>
          <w:sz w:val="12"/>
        </w:rPr>
      </w:pPr>
    </w:p>
    <w:p w14:paraId="618C3D3D" w14:textId="68118654" w:rsidR="00507A4B" w:rsidRDefault="00000000">
      <w:pPr>
        <w:spacing w:line="129" w:lineRule="exact"/>
        <w:ind w:left="105"/>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5C1638E8" w14:textId="77777777" w:rsidR="00507A4B" w:rsidRDefault="00000000">
      <w:pPr>
        <w:spacing w:line="120" w:lineRule="exact"/>
        <w:ind w:left="105"/>
        <w:rPr>
          <w:sz w:val="12"/>
        </w:rPr>
      </w:pPr>
      <w:r>
        <w:rPr>
          <w:spacing w:val="-2"/>
          <w:sz w:val="12"/>
        </w:rPr>
        <w:t>Verificación:</w:t>
      </w:r>
      <w:r>
        <w:rPr>
          <w:spacing w:val="7"/>
          <w:sz w:val="12"/>
        </w:rPr>
        <w:t xml:space="preserve"> </w:t>
      </w:r>
      <w:hyperlink r:id="rId332">
        <w:r>
          <w:rPr>
            <w:spacing w:val="-2"/>
            <w:sz w:val="12"/>
          </w:rPr>
          <w:t>https://sede.lasrozas.es/</w:t>
        </w:r>
      </w:hyperlink>
    </w:p>
    <w:p w14:paraId="5B91FDC3" w14:textId="77777777" w:rsidR="00507A4B" w:rsidRDefault="00000000">
      <w:pPr>
        <w:spacing w:line="129" w:lineRule="exact"/>
        <w:ind w:left="105"/>
        <w:rPr>
          <w:sz w:val="12"/>
        </w:rPr>
      </w:pPr>
      <w:r>
        <w:rPr>
          <w:noProof/>
          <w:sz w:val="12"/>
        </w:rPr>
        <mc:AlternateContent>
          <mc:Choice Requires="wps">
            <w:drawing>
              <wp:anchor distT="0" distB="0" distL="0" distR="0" simplePos="0" relativeHeight="482884608" behindDoc="1" locked="0" layoutInCell="1" allowOverlap="1" wp14:anchorId="13031324" wp14:editId="780218F4">
                <wp:simplePos x="0" y="0"/>
                <wp:positionH relativeFrom="page">
                  <wp:posOffset>876300</wp:posOffset>
                </wp:positionH>
                <wp:positionV relativeFrom="paragraph">
                  <wp:posOffset>1284070</wp:posOffset>
                </wp:positionV>
                <wp:extent cx="3165475" cy="238125"/>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5D9BA858"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4GDN4MMP3KPDZNRMRJNZESGA6</w:t>
                            </w:r>
                          </w:p>
                          <w:p w14:paraId="3796224B" w14:textId="77777777" w:rsidR="00507A4B" w:rsidRDefault="00000000">
                            <w:pPr>
                              <w:spacing w:line="120" w:lineRule="exact"/>
                              <w:rPr>
                                <w:sz w:val="12"/>
                              </w:rPr>
                            </w:pPr>
                            <w:r>
                              <w:rPr>
                                <w:spacing w:val="-2"/>
                                <w:sz w:val="12"/>
                              </w:rPr>
                              <w:t>Verificación:</w:t>
                            </w:r>
                            <w:r>
                              <w:rPr>
                                <w:spacing w:val="7"/>
                                <w:sz w:val="12"/>
                              </w:rPr>
                              <w:t xml:space="preserve"> </w:t>
                            </w:r>
                            <w:hyperlink r:id="rId333">
                              <w:r>
                                <w:rPr>
                                  <w:spacing w:val="-2"/>
                                  <w:sz w:val="12"/>
                                </w:rPr>
                                <w:t>https://sede.lasrozas.es/</w:t>
                              </w:r>
                            </w:hyperlink>
                          </w:p>
                          <w:p w14:paraId="15AE676C"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13031324" id="Textbox 426" o:spid="_x0000_s1378" type="#_x0000_t202" style="position:absolute;left:0;text-align:left;margin-left:69pt;margin-top:101.1pt;width:249.25pt;height:18.75pt;z-index:-20431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" filled="f" stroked="f">
                <v:textbox inset="0,0,0,0">
                  <w:txbxContent>
                    <w:p w14:paraId="5D9BA858"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4GDN4MMP3KPDZNRMRJNZESGA6</w:t>
                      </w:r>
                    </w:p>
                    <w:p w14:paraId="3796224B" w14:textId="77777777" w:rsidR="00507A4B" w:rsidRDefault="00000000">
                      <w:pPr>
                        <w:spacing w:line="120" w:lineRule="exact"/>
                        <w:rPr>
                          <w:sz w:val="12"/>
                        </w:rPr>
                      </w:pPr>
                      <w:r>
                        <w:rPr>
                          <w:spacing w:val="-2"/>
                          <w:sz w:val="12"/>
                        </w:rPr>
                        <w:t>Verificación:</w:t>
                      </w:r>
                      <w:r>
                        <w:rPr>
                          <w:spacing w:val="7"/>
                          <w:sz w:val="12"/>
                        </w:rPr>
                        <w:t xml:space="preserve"> </w:t>
                      </w:r>
                      <w:hyperlink r:id="rId334">
                        <w:r>
                          <w:rPr>
                            <w:spacing w:val="-2"/>
                            <w:sz w:val="12"/>
                          </w:rPr>
                          <w:t>https://sede.lasrozas.es/</w:t>
                        </w:r>
                      </w:hyperlink>
                    </w:p>
                    <w:p w14:paraId="15AE676C"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129</w:t>
      </w:r>
    </w:p>
    <w:p w14:paraId="0AC107BF" w14:textId="77777777" w:rsidR="00507A4B"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2A52DF10" w14:textId="77777777" w:rsidR="00507A4B"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p w14:paraId="484436E3" w14:textId="77777777" w:rsidR="00507A4B" w:rsidRDefault="00507A4B">
      <w:pPr>
        <w:spacing w:line="201" w:lineRule="exact"/>
        <w:rPr>
          <w:rFonts w:ascii="Tahoma" w:hAnsi="Tahoma"/>
          <w:sz w:val="18"/>
        </w:rPr>
        <w:sectPr w:rsidR="00507A4B">
          <w:type w:val="continuous"/>
          <w:pgSz w:w="16840" w:h="14180" w:orient="landscape"/>
          <w:pgMar w:top="1260" w:right="2409" w:bottom="1180" w:left="1275" w:header="0" w:footer="0" w:gutter="0"/>
          <w:cols w:num="2" w:space="720" w:equalWidth="0">
            <w:col w:w="5397" w:space="623"/>
            <w:col w:w="7136"/>
          </w:cols>
        </w:sectPr>
      </w:pPr>
    </w:p>
    <w:p w14:paraId="7BFA86A4" w14:textId="77777777" w:rsidR="00507A4B" w:rsidRDefault="00507A4B">
      <w:pPr>
        <w:pStyle w:val="Textoindependiente"/>
        <w:rPr>
          <w:rFonts w:ascii="Tahoma"/>
        </w:rPr>
      </w:pPr>
    </w:p>
    <w:p w14:paraId="550C3C29" w14:textId="77777777" w:rsidR="00507A4B" w:rsidRDefault="00507A4B">
      <w:pPr>
        <w:pStyle w:val="Textoindependiente"/>
        <w:rPr>
          <w:rFonts w:ascii="Tahoma"/>
        </w:rPr>
      </w:pPr>
    </w:p>
    <w:p w14:paraId="516CD107" w14:textId="77777777" w:rsidR="00507A4B" w:rsidRDefault="00507A4B">
      <w:pPr>
        <w:pStyle w:val="Textoindependiente"/>
        <w:rPr>
          <w:rFonts w:ascii="Tahoma"/>
        </w:rPr>
      </w:pPr>
    </w:p>
    <w:p w14:paraId="569BD51B" w14:textId="77777777" w:rsidR="00507A4B" w:rsidRDefault="00507A4B">
      <w:pPr>
        <w:pStyle w:val="Textoindependiente"/>
        <w:rPr>
          <w:rFonts w:ascii="Tahoma"/>
        </w:rPr>
      </w:pPr>
    </w:p>
    <w:p w14:paraId="334B454D" w14:textId="77777777" w:rsidR="00507A4B" w:rsidRDefault="00507A4B">
      <w:pPr>
        <w:pStyle w:val="Textoindependiente"/>
        <w:rPr>
          <w:rFonts w:ascii="Tahoma"/>
        </w:rPr>
      </w:pPr>
    </w:p>
    <w:p w14:paraId="69AE624D" w14:textId="390FBC44" w:rsidR="00507A4B" w:rsidRDefault="00046648">
      <w:pPr>
        <w:pStyle w:val="Textoindependiente"/>
        <w:rPr>
          <w:rFonts w:ascii="Tahoma"/>
        </w:rPr>
      </w:pPr>
      <w:r>
        <w:rPr>
          <w:rFonts w:ascii="Tahoma"/>
          <w:noProof/>
        </w:rPr>
        <mc:AlternateContent>
          <mc:Choice Requires="wps">
            <w:drawing>
              <wp:anchor distT="0" distB="0" distL="114300" distR="114300" simplePos="0" relativeHeight="487722496" behindDoc="0" locked="0" layoutInCell="1" allowOverlap="1" wp14:anchorId="2BB649E1" wp14:editId="6DDC3A3B">
                <wp:simplePos x="0" y="0"/>
                <wp:positionH relativeFrom="column">
                  <wp:posOffset>-362050</wp:posOffset>
                </wp:positionH>
                <wp:positionV relativeFrom="paragraph">
                  <wp:posOffset>108919</wp:posOffset>
                </wp:positionV>
                <wp:extent cx="206943" cy="250257"/>
                <wp:effectExtent l="0" t="0" r="22225" b="16510"/>
                <wp:wrapNone/>
                <wp:docPr id="1565031474" name="Cuadro de texto 7"/>
                <wp:cNvGraphicFramePr/>
                <a:graphic xmlns:a="http://schemas.openxmlformats.org/drawingml/2006/main">
                  <a:graphicData uri="http://schemas.microsoft.com/office/word/2010/wordprocessingShape">
                    <wps:wsp>
                      <wps:cNvSpPr txBox="1"/>
                      <wps:spPr>
                        <a:xfrm>
                          <a:off x="0" y="0"/>
                          <a:ext cx="206943" cy="250257"/>
                        </a:xfrm>
                        <a:prstGeom prst="rect">
                          <a:avLst/>
                        </a:prstGeom>
                        <a:solidFill>
                          <a:schemeClr val="lt1"/>
                        </a:solidFill>
                        <a:ln w="6350">
                          <a:solidFill>
                            <a:prstClr val="black"/>
                          </a:solidFill>
                        </a:ln>
                      </wps:spPr>
                      <wps:txbx>
                        <w:txbxContent>
                          <w:p w14:paraId="4F89920C"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B649E1" id="Cuadro de texto 7" o:spid="_x0000_s1379" type="#_x0000_t202" style="position:absolute;margin-left:-28.5pt;margin-top:8.6pt;width:16.3pt;height:19.7pt;z-index:48772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" fillcolor="white [3201]" strokeweight=".5pt">
                <v:textbox>
                  <w:txbxContent>
                    <w:p w14:paraId="4F89920C" w14:textId="77777777" w:rsidR="00046648" w:rsidRDefault="00046648"/>
                  </w:txbxContent>
                </v:textbox>
              </v:shape>
            </w:pict>
          </mc:Fallback>
        </mc:AlternateContent>
      </w:r>
    </w:p>
    <w:p w14:paraId="61FE212D" w14:textId="58589B51" w:rsidR="00507A4B" w:rsidRDefault="00046648">
      <w:pPr>
        <w:pStyle w:val="Textoindependiente"/>
        <w:rPr>
          <w:rFonts w:ascii="Tahoma"/>
        </w:rPr>
      </w:pPr>
      <w:r>
        <w:rPr>
          <w:rFonts w:ascii="Tahoma"/>
          <w:noProof/>
        </w:rPr>
        <mc:AlternateContent>
          <mc:Choice Requires="wps">
            <w:drawing>
              <wp:anchor distT="0" distB="0" distL="114300" distR="114300" simplePos="0" relativeHeight="487721472" behindDoc="0" locked="0" layoutInCell="1" allowOverlap="1" wp14:anchorId="5A4B4F43" wp14:editId="2D5FD9CD">
                <wp:simplePos x="0" y="0"/>
                <wp:positionH relativeFrom="column">
                  <wp:posOffset>-78105</wp:posOffset>
                </wp:positionH>
                <wp:positionV relativeFrom="paragraph">
                  <wp:posOffset>138764</wp:posOffset>
                </wp:positionV>
                <wp:extent cx="476451" cy="1482291"/>
                <wp:effectExtent l="0" t="0" r="19050" b="22860"/>
                <wp:wrapNone/>
                <wp:docPr id="1652045447" name="Cuadro de texto 6"/>
                <wp:cNvGraphicFramePr/>
                <a:graphic xmlns:a="http://schemas.openxmlformats.org/drawingml/2006/main">
                  <a:graphicData uri="http://schemas.microsoft.com/office/word/2010/wordprocessingShape">
                    <wps:wsp>
                      <wps:cNvSpPr txBox="1"/>
                      <wps:spPr>
                        <a:xfrm>
                          <a:off x="0" y="0"/>
                          <a:ext cx="476451" cy="1482291"/>
                        </a:xfrm>
                        <a:prstGeom prst="rect">
                          <a:avLst/>
                        </a:prstGeom>
                        <a:solidFill>
                          <a:schemeClr val="lt1"/>
                        </a:solidFill>
                        <a:ln w="6350">
                          <a:solidFill>
                            <a:prstClr val="black"/>
                          </a:solidFill>
                        </a:ln>
                      </wps:spPr>
                      <wps:txbx>
                        <w:txbxContent>
                          <w:p w14:paraId="7D336109"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B4F43" id="Cuadro de texto 6" o:spid="_x0000_s1380" type="#_x0000_t202" style="position:absolute;margin-left:-6.15pt;margin-top:10.95pt;width:37.5pt;height:116.7pt;z-index:4877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" fillcolor="white [3201]" strokeweight=".5pt">
                <v:textbox>
                  <w:txbxContent>
                    <w:p w14:paraId="7D336109" w14:textId="77777777" w:rsidR="00046648" w:rsidRDefault="00046648"/>
                  </w:txbxContent>
                </v:textbox>
              </v:shape>
            </w:pict>
          </mc:Fallback>
        </mc:AlternateContent>
      </w:r>
    </w:p>
    <w:p w14:paraId="6D4BA931" w14:textId="77777777" w:rsidR="00507A4B" w:rsidRDefault="00507A4B">
      <w:pPr>
        <w:pStyle w:val="Textoindependiente"/>
        <w:rPr>
          <w:rFonts w:ascii="Tahoma"/>
        </w:rPr>
      </w:pPr>
    </w:p>
    <w:p w14:paraId="0AA6A195" w14:textId="77777777" w:rsidR="00507A4B" w:rsidRDefault="00507A4B">
      <w:pPr>
        <w:pStyle w:val="Textoindependiente"/>
        <w:rPr>
          <w:rFonts w:ascii="Tahoma"/>
        </w:rPr>
      </w:pPr>
    </w:p>
    <w:p w14:paraId="35919072" w14:textId="09022FE7" w:rsidR="00507A4B" w:rsidRDefault="00046648">
      <w:pPr>
        <w:pStyle w:val="Textoindependiente"/>
        <w:rPr>
          <w:rFonts w:ascii="Tahoma"/>
        </w:rPr>
      </w:pPr>
      <w:r>
        <w:rPr>
          <w:rFonts w:ascii="Tahoma"/>
          <w:noProof/>
        </w:rPr>
        <mc:AlternateContent>
          <mc:Choice Requires="wps">
            <w:drawing>
              <wp:anchor distT="0" distB="0" distL="114300" distR="114300" simplePos="0" relativeHeight="487723520" behindDoc="0" locked="0" layoutInCell="1" allowOverlap="1" wp14:anchorId="33F47268" wp14:editId="7D01CA27">
                <wp:simplePos x="0" y="0"/>
                <wp:positionH relativeFrom="column">
                  <wp:posOffset>634164</wp:posOffset>
                </wp:positionH>
                <wp:positionV relativeFrom="paragraph">
                  <wp:posOffset>39337</wp:posOffset>
                </wp:positionV>
                <wp:extent cx="221382" cy="2059806"/>
                <wp:effectExtent l="0" t="0" r="26670" b="17145"/>
                <wp:wrapNone/>
                <wp:docPr id="53541039" name="Cuadro de texto 8"/>
                <wp:cNvGraphicFramePr/>
                <a:graphic xmlns:a="http://schemas.openxmlformats.org/drawingml/2006/main">
                  <a:graphicData uri="http://schemas.microsoft.com/office/word/2010/wordprocessingShape">
                    <wps:wsp>
                      <wps:cNvSpPr txBox="1"/>
                      <wps:spPr>
                        <a:xfrm>
                          <a:off x="0" y="0"/>
                          <a:ext cx="221382" cy="2059806"/>
                        </a:xfrm>
                        <a:prstGeom prst="rect">
                          <a:avLst/>
                        </a:prstGeom>
                        <a:solidFill>
                          <a:schemeClr val="lt1"/>
                        </a:solidFill>
                        <a:ln w="6350">
                          <a:solidFill>
                            <a:prstClr val="black"/>
                          </a:solidFill>
                        </a:ln>
                      </wps:spPr>
                      <wps:txbx>
                        <w:txbxContent>
                          <w:p w14:paraId="2C5FAF7E"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F47268" id="Cuadro de texto 8" o:spid="_x0000_s1381" type="#_x0000_t202" style="position:absolute;margin-left:49.95pt;margin-top:3.1pt;width:17.45pt;height:162.2pt;z-index:48772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" fillcolor="white [3201]" strokeweight=".5pt">
                <v:textbox>
                  <w:txbxContent>
                    <w:p w14:paraId="2C5FAF7E" w14:textId="77777777" w:rsidR="00046648" w:rsidRDefault="00046648"/>
                  </w:txbxContent>
                </v:textbox>
              </v:shape>
            </w:pict>
          </mc:Fallback>
        </mc:AlternateContent>
      </w:r>
    </w:p>
    <w:p w14:paraId="2C5F2B8C" w14:textId="77777777" w:rsidR="00507A4B" w:rsidRDefault="00507A4B">
      <w:pPr>
        <w:pStyle w:val="Textoindependiente"/>
        <w:rPr>
          <w:rFonts w:ascii="Tahoma"/>
        </w:rPr>
      </w:pPr>
    </w:p>
    <w:p w14:paraId="5A16744C" w14:textId="77777777" w:rsidR="00507A4B" w:rsidRDefault="00507A4B">
      <w:pPr>
        <w:pStyle w:val="Textoindependiente"/>
        <w:rPr>
          <w:rFonts w:ascii="Tahoma"/>
        </w:rPr>
      </w:pPr>
    </w:p>
    <w:p w14:paraId="2A786AAB" w14:textId="77777777" w:rsidR="00507A4B" w:rsidRDefault="00507A4B">
      <w:pPr>
        <w:pStyle w:val="Textoindependiente"/>
        <w:rPr>
          <w:rFonts w:ascii="Tahoma"/>
        </w:rPr>
      </w:pPr>
    </w:p>
    <w:p w14:paraId="68A0DA8A" w14:textId="41B39235" w:rsidR="00507A4B" w:rsidRDefault="00046648">
      <w:pPr>
        <w:pStyle w:val="Textoindependiente"/>
        <w:rPr>
          <w:rFonts w:ascii="Tahoma"/>
        </w:rPr>
      </w:pPr>
      <w:r>
        <w:rPr>
          <w:rFonts w:ascii="Tahoma"/>
          <w:noProof/>
        </w:rPr>
        <mc:AlternateContent>
          <mc:Choice Requires="wps">
            <w:drawing>
              <wp:anchor distT="0" distB="0" distL="114300" distR="114300" simplePos="0" relativeHeight="487724544" behindDoc="0" locked="0" layoutInCell="1" allowOverlap="1" wp14:anchorId="20FCCA4E" wp14:editId="3FA48B30">
                <wp:simplePos x="0" y="0"/>
                <wp:positionH relativeFrom="column">
                  <wp:posOffset>-362050</wp:posOffset>
                </wp:positionH>
                <wp:positionV relativeFrom="paragraph">
                  <wp:posOffset>119581</wp:posOffset>
                </wp:positionV>
                <wp:extent cx="178067" cy="827772"/>
                <wp:effectExtent l="0" t="0" r="12700" b="10795"/>
                <wp:wrapNone/>
                <wp:docPr id="1683052365" name="Cuadro de texto 9"/>
                <wp:cNvGraphicFramePr/>
                <a:graphic xmlns:a="http://schemas.openxmlformats.org/drawingml/2006/main">
                  <a:graphicData uri="http://schemas.microsoft.com/office/word/2010/wordprocessingShape">
                    <wps:wsp>
                      <wps:cNvSpPr txBox="1"/>
                      <wps:spPr>
                        <a:xfrm>
                          <a:off x="0" y="0"/>
                          <a:ext cx="178067" cy="827772"/>
                        </a:xfrm>
                        <a:prstGeom prst="rect">
                          <a:avLst/>
                        </a:prstGeom>
                        <a:solidFill>
                          <a:schemeClr val="lt1"/>
                        </a:solidFill>
                        <a:ln w="6350">
                          <a:solidFill>
                            <a:prstClr val="black"/>
                          </a:solidFill>
                        </a:ln>
                      </wps:spPr>
                      <wps:txbx>
                        <w:txbxContent>
                          <w:p w14:paraId="697307DE"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FCCA4E" id="Cuadro de texto 9" o:spid="_x0000_s1382" type="#_x0000_t202" style="position:absolute;margin-left:-28.5pt;margin-top:9.4pt;width:14pt;height:65.2pt;z-index:48772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" fillcolor="white [3201]" strokeweight=".5pt">
                <v:textbox>
                  <w:txbxContent>
                    <w:p w14:paraId="697307DE" w14:textId="77777777" w:rsidR="00046648" w:rsidRDefault="00046648"/>
                  </w:txbxContent>
                </v:textbox>
              </v:shape>
            </w:pict>
          </mc:Fallback>
        </mc:AlternateContent>
      </w:r>
    </w:p>
    <w:p w14:paraId="7DECD7B7" w14:textId="77777777" w:rsidR="00507A4B" w:rsidRDefault="00507A4B">
      <w:pPr>
        <w:pStyle w:val="Textoindependiente"/>
        <w:rPr>
          <w:rFonts w:ascii="Tahoma"/>
        </w:rPr>
      </w:pPr>
    </w:p>
    <w:p w14:paraId="021C83CA" w14:textId="77777777" w:rsidR="00507A4B" w:rsidRDefault="00507A4B">
      <w:pPr>
        <w:pStyle w:val="Textoindependiente"/>
        <w:rPr>
          <w:rFonts w:ascii="Tahoma"/>
        </w:rPr>
      </w:pPr>
    </w:p>
    <w:p w14:paraId="1AF89D0C" w14:textId="77777777" w:rsidR="00507A4B" w:rsidRDefault="00507A4B">
      <w:pPr>
        <w:pStyle w:val="Textoindependiente"/>
        <w:rPr>
          <w:rFonts w:ascii="Tahoma"/>
        </w:rPr>
      </w:pPr>
    </w:p>
    <w:p w14:paraId="4EADA5D6" w14:textId="77777777" w:rsidR="00507A4B" w:rsidRDefault="00507A4B">
      <w:pPr>
        <w:pStyle w:val="Textoindependiente"/>
        <w:rPr>
          <w:rFonts w:ascii="Tahoma"/>
        </w:rPr>
      </w:pPr>
    </w:p>
    <w:p w14:paraId="76BFD05D" w14:textId="77777777" w:rsidR="00507A4B" w:rsidRDefault="00507A4B">
      <w:pPr>
        <w:pStyle w:val="Textoindependiente"/>
        <w:rPr>
          <w:rFonts w:ascii="Tahoma"/>
        </w:rPr>
      </w:pPr>
    </w:p>
    <w:p w14:paraId="37A986E2" w14:textId="77777777" w:rsidR="00507A4B" w:rsidRDefault="00507A4B">
      <w:pPr>
        <w:pStyle w:val="Textoindependiente"/>
        <w:rPr>
          <w:rFonts w:ascii="Tahoma"/>
        </w:rPr>
      </w:pPr>
    </w:p>
    <w:p w14:paraId="7DA852C1" w14:textId="77777777" w:rsidR="00507A4B" w:rsidRDefault="00507A4B">
      <w:pPr>
        <w:pStyle w:val="Textoindependiente"/>
        <w:rPr>
          <w:rFonts w:ascii="Tahoma"/>
        </w:rPr>
      </w:pPr>
    </w:p>
    <w:p w14:paraId="3D7BC155" w14:textId="77777777" w:rsidR="00507A4B" w:rsidRDefault="00507A4B">
      <w:pPr>
        <w:pStyle w:val="Textoindependiente"/>
        <w:rPr>
          <w:rFonts w:ascii="Tahoma"/>
        </w:rPr>
      </w:pPr>
    </w:p>
    <w:p w14:paraId="4FB4A03C" w14:textId="77777777" w:rsidR="00507A4B" w:rsidRDefault="00507A4B">
      <w:pPr>
        <w:pStyle w:val="Textoindependiente"/>
        <w:rPr>
          <w:rFonts w:ascii="Tahoma"/>
        </w:rPr>
      </w:pPr>
    </w:p>
    <w:p w14:paraId="5F740D24" w14:textId="77777777" w:rsidR="00507A4B" w:rsidRDefault="00507A4B">
      <w:pPr>
        <w:pStyle w:val="Textoindependiente"/>
        <w:rPr>
          <w:rFonts w:ascii="Tahoma"/>
        </w:rPr>
      </w:pPr>
    </w:p>
    <w:p w14:paraId="0228F4C6" w14:textId="77777777" w:rsidR="00507A4B" w:rsidRDefault="00507A4B">
      <w:pPr>
        <w:pStyle w:val="Textoindependiente"/>
        <w:rPr>
          <w:rFonts w:ascii="Tahoma"/>
        </w:rPr>
      </w:pPr>
    </w:p>
    <w:p w14:paraId="78430979" w14:textId="77777777" w:rsidR="00507A4B" w:rsidRDefault="00507A4B">
      <w:pPr>
        <w:pStyle w:val="Textoindependiente"/>
        <w:rPr>
          <w:rFonts w:ascii="Tahoma"/>
        </w:rPr>
      </w:pPr>
    </w:p>
    <w:p w14:paraId="3ECF53FB" w14:textId="77777777" w:rsidR="00507A4B" w:rsidRDefault="00507A4B">
      <w:pPr>
        <w:pStyle w:val="Textoindependiente"/>
        <w:rPr>
          <w:rFonts w:ascii="Tahoma"/>
        </w:rPr>
      </w:pPr>
    </w:p>
    <w:p w14:paraId="32D599AE" w14:textId="77777777" w:rsidR="00507A4B" w:rsidRDefault="00507A4B">
      <w:pPr>
        <w:pStyle w:val="Textoindependiente"/>
        <w:rPr>
          <w:rFonts w:ascii="Tahoma"/>
        </w:rPr>
      </w:pPr>
    </w:p>
    <w:p w14:paraId="4775655A" w14:textId="77777777" w:rsidR="00507A4B" w:rsidRDefault="00507A4B">
      <w:pPr>
        <w:pStyle w:val="Textoindependiente"/>
        <w:rPr>
          <w:rFonts w:ascii="Tahoma"/>
        </w:rPr>
      </w:pPr>
    </w:p>
    <w:p w14:paraId="7DBE0FEC" w14:textId="77777777" w:rsidR="00507A4B" w:rsidRDefault="00507A4B">
      <w:pPr>
        <w:pStyle w:val="Textoindependiente"/>
        <w:rPr>
          <w:rFonts w:ascii="Tahoma"/>
        </w:rPr>
      </w:pPr>
    </w:p>
    <w:p w14:paraId="7F75D5F4" w14:textId="77777777" w:rsidR="00507A4B" w:rsidRDefault="00507A4B">
      <w:pPr>
        <w:pStyle w:val="Textoindependiente"/>
        <w:rPr>
          <w:rFonts w:ascii="Tahoma"/>
        </w:rPr>
      </w:pPr>
    </w:p>
    <w:p w14:paraId="669DF058" w14:textId="77777777" w:rsidR="00507A4B" w:rsidRDefault="00507A4B">
      <w:pPr>
        <w:pStyle w:val="Textoindependiente"/>
        <w:rPr>
          <w:rFonts w:ascii="Tahoma"/>
        </w:rPr>
      </w:pPr>
    </w:p>
    <w:p w14:paraId="541A3FCD" w14:textId="77777777" w:rsidR="00507A4B" w:rsidRDefault="00507A4B">
      <w:pPr>
        <w:pStyle w:val="Textoindependiente"/>
        <w:rPr>
          <w:rFonts w:ascii="Tahoma"/>
        </w:rPr>
      </w:pPr>
    </w:p>
    <w:p w14:paraId="0E0E8187" w14:textId="77777777" w:rsidR="00507A4B" w:rsidRDefault="00507A4B">
      <w:pPr>
        <w:pStyle w:val="Textoindependiente"/>
        <w:rPr>
          <w:rFonts w:ascii="Tahoma"/>
        </w:rPr>
      </w:pPr>
    </w:p>
    <w:p w14:paraId="5D8BDAA7" w14:textId="77777777" w:rsidR="00507A4B" w:rsidRDefault="00507A4B">
      <w:pPr>
        <w:pStyle w:val="Textoindependiente"/>
        <w:rPr>
          <w:rFonts w:ascii="Tahoma"/>
        </w:rPr>
      </w:pPr>
    </w:p>
    <w:p w14:paraId="595024DD" w14:textId="77777777" w:rsidR="00507A4B" w:rsidRDefault="00507A4B">
      <w:pPr>
        <w:pStyle w:val="Textoindependiente"/>
        <w:rPr>
          <w:rFonts w:ascii="Tahoma"/>
        </w:rPr>
      </w:pPr>
    </w:p>
    <w:p w14:paraId="72A31736" w14:textId="5CF3EF22" w:rsidR="00507A4B" w:rsidRDefault="00046648">
      <w:pPr>
        <w:pStyle w:val="Textoindependiente"/>
        <w:spacing w:before="95"/>
        <w:rPr>
          <w:rFonts w:ascii="Tahoma"/>
        </w:rPr>
      </w:pPr>
      <w:r>
        <w:rPr>
          <w:rFonts w:ascii="Tahoma"/>
          <w:noProof/>
        </w:rPr>
        <mc:AlternateContent>
          <mc:Choice Requires="wps">
            <w:drawing>
              <wp:anchor distT="0" distB="0" distL="114300" distR="114300" simplePos="0" relativeHeight="487725568" behindDoc="0" locked="0" layoutInCell="1" allowOverlap="1" wp14:anchorId="1529D12F" wp14:editId="4EBFB40D">
                <wp:simplePos x="0" y="0"/>
                <wp:positionH relativeFrom="column">
                  <wp:posOffset>-487179</wp:posOffset>
                </wp:positionH>
                <wp:positionV relativeFrom="paragraph">
                  <wp:posOffset>188461</wp:posOffset>
                </wp:positionV>
                <wp:extent cx="553453" cy="553453"/>
                <wp:effectExtent l="0" t="0" r="18415" b="18415"/>
                <wp:wrapNone/>
                <wp:docPr id="1965301211" name="Cuadro de texto 10"/>
                <wp:cNvGraphicFramePr/>
                <a:graphic xmlns:a="http://schemas.openxmlformats.org/drawingml/2006/main">
                  <a:graphicData uri="http://schemas.microsoft.com/office/word/2010/wordprocessingShape">
                    <wps:wsp>
                      <wps:cNvSpPr txBox="1"/>
                      <wps:spPr>
                        <a:xfrm>
                          <a:off x="0" y="0"/>
                          <a:ext cx="553453" cy="553453"/>
                        </a:xfrm>
                        <a:prstGeom prst="rect">
                          <a:avLst/>
                        </a:prstGeom>
                        <a:solidFill>
                          <a:schemeClr val="lt1"/>
                        </a:solidFill>
                        <a:ln w="6350">
                          <a:solidFill>
                            <a:prstClr val="black"/>
                          </a:solidFill>
                        </a:ln>
                      </wps:spPr>
                      <wps:txbx>
                        <w:txbxContent>
                          <w:p w14:paraId="45217E00"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29D12F" id="Cuadro de texto 10" o:spid="_x0000_s1383" type="#_x0000_t202" style="position:absolute;margin-left:-38.35pt;margin-top:14.85pt;width:43.6pt;height:43.6pt;z-index:48772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" fillcolor="white [3201]" strokeweight=".5pt">
                <v:textbox>
                  <w:txbxContent>
                    <w:p w14:paraId="45217E00" w14:textId="77777777" w:rsidR="00046648" w:rsidRDefault="00046648"/>
                  </w:txbxContent>
                </v:textbox>
              </v:shape>
            </w:pict>
          </mc:Fallback>
        </mc:AlternateContent>
      </w:r>
    </w:p>
    <w:p w14:paraId="75BE6627" w14:textId="77777777" w:rsidR="00507A4B" w:rsidRDefault="00507A4B">
      <w:pPr>
        <w:pStyle w:val="Textoindependiente"/>
        <w:rPr>
          <w:rFonts w:ascii="Tahoma"/>
        </w:rPr>
        <w:sectPr w:rsidR="00507A4B">
          <w:headerReference w:type="default" r:id="rId335"/>
          <w:footerReference w:type="default" r:id="rId336"/>
          <w:pgSz w:w="16840" w:h="14180" w:orient="landscape"/>
          <w:pgMar w:top="1600" w:right="2409" w:bottom="0" w:left="1275" w:header="0" w:footer="0" w:gutter="0"/>
          <w:cols w:space="720"/>
        </w:sectPr>
      </w:pPr>
    </w:p>
    <w:p w14:paraId="2461E9F8" w14:textId="77777777" w:rsidR="00507A4B" w:rsidRDefault="00000000">
      <w:pPr>
        <w:pStyle w:val="Textoindependiente"/>
        <w:rPr>
          <w:rFonts w:ascii="Tahoma"/>
          <w:sz w:val="12"/>
        </w:rPr>
      </w:pPr>
      <w:r>
        <w:rPr>
          <w:rFonts w:ascii="Tahoma"/>
          <w:noProof/>
          <w:sz w:val="12"/>
        </w:rPr>
        <mc:AlternateContent>
          <mc:Choice Requires="wpg">
            <w:drawing>
              <wp:anchor distT="0" distB="0" distL="0" distR="0" simplePos="0" relativeHeight="482887168" behindDoc="1" locked="0" layoutInCell="1" allowOverlap="1" wp14:anchorId="0384306C" wp14:editId="4D5B9DC0">
                <wp:simplePos x="0" y="0"/>
                <wp:positionH relativeFrom="page">
                  <wp:posOffset>119126</wp:posOffset>
                </wp:positionH>
                <wp:positionV relativeFrom="page">
                  <wp:posOffset>1397380</wp:posOffset>
                </wp:positionV>
                <wp:extent cx="10434320" cy="6753859"/>
                <wp:effectExtent l="0" t="0" r="5080"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4320" cy="6753859"/>
                          <a:chOff x="0" y="0"/>
                          <a:chExt cx="10434320" cy="6753859"/>
                        </a:xfrm>
                      </wpg:grpSpPr>
                      <pic:pic xmlns:pic="http://schemas.openxmlformats.org/drawingml/2006/picture">
                        <pic:nvPicPr>
                          <pic:cNvPr id="428" name="Image 428"/>
                          <pic:cNvPicPr/>
                        </pic:nvPicPr>
                        <pic:blipFill>
                          <a:blip r:embed="rId337" cstate="print"/>
                          <a:stretch>
                            <a:fillRect/>
                          </a:stretch>
                        </pic:blipFill>
                        <pic:spPr>
                          <a:xfrm>
                            <a:off x="0" y="0"/>
                            <a:ext cx="10434066" cy="6753606"/>
                          </a:xfrm>
                          <a:prstGeom prst="rect">
                            <a:avLst/>
                          </a:prstGeom>
                        </pic:spPr>
                      </pic:pic>
                      <pic:pic xmlns:pic="http://schemas.openxmlformats.org/drawingml/2006/picture">
                        <pic:nvPicPr>
                          <pic:cNvPr id="429" name="Image 429"/>
                          <pic:cNvPicPr/>
                        </pic:nvPicPr>
                        <pic:blipFill>
                          <a:blip r:embed="rId338" cstate="print"/>
                          <a:stretch>
                            <a:fillRect/>
                          </a:stretch>
                        </pic:blipFill>
                        <pic:spPr>
                          <a:xfrm>
                            <a:off x="396240" y="3560826"/>
                            <a:ext cx="59804" cy="941070"/>
                          </a:xfrm>
                          <a:prstGeom prst="rect">
                            <a:avLst/>
                          </a:prstGeom>
                        </pic:spPr>
                      </pic:pic>
                    </wpg:wgp>
                  </a:graphicData>
                </a:graphic>
              </wp:anchor>
            </w:drawing>
          </mc:Choice>
          <mc:Fallback>
            <w:pict>
              <v:group w14:anchorId="743FD9E9" id="Group 427" o:spid="_x0000_s1026" style="position:absolute;margin-left:9.4pt;margin-top:110.05pt;width:821.6pt;height:531.8pt;z-index:-20429312;mso-wrap-distance-left:0;mso-wrap-distance-right:0;mso-position-horizontal-relative:page;mso-position-vertical-relative:page" coordsize="104343,6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">
                <v:shape id="Image 428" o:spid="_x0000_s1027" type="#_x0000_t75" style="position:absolute;width:104340;height:6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">
                  <v:imagedata r:id="rId339" o:title=""/>
                </v:shape>
                <v:shape id="Image 429" o:spid="_x0000_s1028" type="#_x0000_t75" style="position:absolute;left:3962;top:35608;width:598;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">
                  <v:imagedata r:id="rId340" o:title=""/>
                </v:shape>
                <w10:wrap anchorx="page" anchory="page"/>
              </v:group>
            </w:pict>
          </mc:Fallback>
        </mc:AlternateContent>
      </w:r>
      <w:r>
        <w:rPr>
          <w:rFonts w:ascii="Tahoma"/>
          <w:noProof/>
          <w:sz w:val="12"/>
        </w:rPr>
        <w:drawing>
          <wp:anchor distT="0" distB="0" distL="0" distR="0" simplePos="0" relativeHeight="15897088" behindDoc="0" locked="0" layoutInCell="1" allowOverlap="1" wp14:anchorId="65F93DFB" wp14:editId="25CBAF9C">
            <wp:simplePos x="0" y="0"/>
            <wp:positionH relativeFrom="page">
              <wp:posOffset>0</wp:posOffset>
            </wp:positionH>
            <wp:positionV relativeFrom="page">
              <wp:posOffset>8207375</wp:posOffset>
            </wp:positionV>
            <wp:extent cx="10693400" cy="791972"/>
            <wp:effectExtent l="0" t="0" r="0" b="0"/>
            <wp:wrapNone/>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331" cstate="print"/>
                    <a:stretch>
                      <a:fillRect/>
                    </a:stretch>
                  </pic:blipFill>
                  <pic:spPr>
                    <a:xfrm>
                      <a:off x="0" y="0"/>
                      <a:ext cx="10693400" cy="791972"/>
                    </a:xfrm>
                    <a:prstGeom prst="rect">
                      <a:avLst/>
                    </a:prstGeom>
                  </pic:spPr>
                </pic:pic>
              </a:graphicData>
            </a:graphic>
          </wp:anchor>
        </w:drawing>
      </w:r>
      <w:r>
        <w:rPr>
          <w:rFonts w:ascii="Tahoma"/>
          <w:noProof/>
          <w:sz w:val="12"/>
        </w:rPr>
        <mc:AlternateContent>
          <mc:Choice Requires="wps">
            <w:drawing>
              <wp:anchor distT="0" distB="0" distL="0" distR="0" simplePos="0" relativeHeight="15897600" behindDoc="0" locked="0" layoutInCell="1" allowOverlap="1" wp14:anchorId="121CC86B" wp14:editId="7541750E">
                <wp:simplePos x="0" y="0"/>
                <wp:positionH relativeFrom="page">
                  <wp:posOffset>10336286</wp:posOffset>
                </wp:positionH>
                <wp:positionV relativeFrom="page">
                  <wp:posOffset>8330438</wp:posOffset>
                </wp:positionV>
                <wp:extent cx="167640" cy="491490"/>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61373940" w14:textId="77777777" w:rsidR="00507A4B" w:rsidRDefault="00000000">
                            <w:pPr>
                              <w:pStyle w:val="Textoindependiente"/>
                              <w:spacing w:before="13"/>
                              <w:ind w:left="20"/>
                            </w:pPr>
                            <w:r>
                              <w:t>Anexo</w:t>
                            </w:r>
                            <w:r>
                              <w:rPr>
                                <w:spacing w:val="-5"/>
                              </w:rPr>
                              <w:t xml:space="preserve"> </w:t>
                            </w:r>
                            <w:r>
                              <w:rPr>
                                <w:spacing w:val="-10"/>
                              </w:rPr>
                              <w:t>5</w:t>
                            </w:r>
                          </w:p>
                        </w:txbxContent>
                      </wps:txbx>
                      <wps:bodyPr vert="vert" wrap="square" lIns="0" tIns="0" rIns="0" bIns="0" rtlCol="0">
                        <a:noAutofit/>
                      </wps:bodyPr>
                    </wps:wsp>
                  </a:graphicData>
                </a:graphic>
              </wp:anchor>
            </w:drawing>
          </mc:Choice>
          <mc:Fallback>
            <w:pict>
              <v:shape w14:anchorId="121CC86B" id="Textbox 431" o:spid="_x0000_s1384" type="#_x0000_t202" style="position:absolute;margin-left:813.9pt;margin-top:655.95pt;width:13.2pt;height:38.7pt;z-index:1589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" filled="f" stroked="f">
                <v:textbox style="layout-flow:vertical" inset="0,0,0,0">
                  <w:txbxContent>
                    <w:p w14:paraId="61373940" w14:textId="77777777" w:rsidR="00507A4B" w:rsidRDefault="00000000">
                      <w:pPr>
                        <w:pStyle w:val="Textoindependiente"/>
                        <w:spacing w:before="13"/>
                        <w:ind w:left="20"/>
                      </w:pPr>
                      <w:r>
                        <w:t>Anexo</w:t>
                      </w:r>
                      <w:r>
                        <w:rPr>
                          <w:spacing w:val="-5"/>
                        </w:rPr>
                        <w:t xml:space="preserve"> </w:t>
                      </w:r>
                      <w:r>
                        <w:rPr>
                          <w:spacing w:val="-10"/>
                        </w:rPr>
                        <w:t>5</w:t>
                      </w:r>
                    </w:p>
                  </w:txbxContent>
                </v:textbox>
                <w10:wrap anchorx="page" anchory="page"/>
              </v:shape>
            </w:pict>
          </mc:Fallback>
        </mc:AlternateContent>
      </w:r>
    </w:p>
    <w:p w14:paraId="5B59960D" w14:textId="77777777" w:rsidR="00507A4B" w:rsidRDefault="00507A4B">
      <w:pPr>
        <w:pStyle w:val="Textoindependiente"/>
        <w:spacing w:before="57"/>
        <w:rPr>
          <w:rFonts w:ascii="Tahoma"/>
          <w:sz w:val="12"/>
        </w:rPr>
      </w:pPr>
    </w:p>
    <w:p w14:paraId="16DE4B17" w14:textId="267C9990" w:rsidR="00507A4B" w:rsidRDefault="00000000">
      <w:pPr>
        <w:spacing w:line="129" w:lineRule="exact"/>
        <w:ind w:left="105"/>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8F36714" w14:textId="77777777" w:rsidR="00507A4B" w:rsidRDefault="00000000">
      <w:pPr>
        <w:spacing w:line="120" w:lineRule="exact"/>
        <w:ind w:left="105"/>
        <w:rPr>
          <w:sz w:val="12"/>
        </w:rPr>
      </w:pPr>
      <w:r>
        <w:rPr>
          <w:spacing w:val="-2"/>
          <w:sz w:val="12"/>
        </w:rPr>
        <w:t>Ver</w:t>
      </w:r>
      <w:r>
        <w:rPr>
          <w:spacing w:val="-2"/>
          <w:sz w:val="12"/>
          <w:u w:val="single"/>
        </w:rPr>
        <w:t>ifi</w:t>
      </w:r>
      <w:r>
        <w:rPr>
          <w:spacing w:val="-2"/>
          <w:sz w:val="12"/>
        </w:rPr>
        <w:t>cación:</w:t>
      </w:r>
      <w:r>
        <w:rPr>
          <w:spacing w:val="7"/>
          <w:sz w:val="12"/>
        </w:rPr>
        <w:t xml:space="preserve"> </w:t>
      </w:r>
      <w:hyperlink r:id="rId341">
        <w:r>
          <w:rPr>
            <w:spacing w:val="-2"/>
            <w:sz w:val="12"/>
          </w:rPr>
          <w:t>https://sede.lasrozas.es/</w:t>
        </w:r>
      </w:hyperlink>
    </w:p>
    <w:p w14:paraId="5CC64D2B" w14:textId="77777777" w:rsidR="00507A4B" w:rsidRDefault="00000000">
      <w:pPr>
        <w:spacing w:line="129" w:lineRule="exact"/>
        <w:ind w:left="105"/>
        <w:rPr>
          <w:sz w:val="12"/>
        </w:rPr>
      </w:pPr>
      <w:r>
        <w:rPr>
          <w:noProof/>
          <w:sz w:val="12"/>
        </w:rPr>
        <mc:AlternateContent>
          <mc:Choice Requires="wps">
            <w:drawing>
              <wp:anchor distT="0" distB="0" distL="0" distR="0" simplePos="0" relativeHeight="482886656" behindDoc="1" locked="0" layoutInCell="1" allowOverlap="1" wp14:anchorId="6B347F29" wp14:editId="57FF4972">
                <wp:simplePos x="0" y="0"/>
                <wp:positionH relativeFrom="page">
                  <wp:posOffset>876300</wp:posOffset>
                </wp:positionH>
                <wp:positionV relativeFrom="paragraph">
                  <wp:posOffset>1283750</wp:posOffset>
                </wp:positionV>
                <wp:extent cx="3165475" cy="238125"/>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69F1F50E"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 A45FKKM32W4LPXL52KMZWPNZZ</w:t>
                            </w:r>
                          </w:p>
                          <w:p w14:paraId="02531772" w14:textId="77777777" w:rsidR="00507A4B" w:rsidRDefault="00000000">
                            <w:pPr>
                              <w:spacing w:line="120" w:lineRule="exact"/>
                              <w:rPr>
                                <w:sz w:val="12"/>
                              </w:rPr>
                            </w:pPr>
                            <w:r>
                              <w:rPr>
                                <w:spacing w:val="-2"/>
                                <w:sz w:val="12"/>
                              </w:rPr>
                              <w:t>Verificación:</w:t>
                            </w:r>
                            <w:r>
                              <w:rPr>
                                <w:spacing w:val="7"/>
                                <w:sz w:val="12"/>
                              </w:rPr>
                              <w:t xml:space="preserve"> </w:t>
                            </w:r>
                            <w:hyperlink r:id="rId342">
                              <w:r>
                                <w:rPr>
                                  <w:spacing w:val="-2"/>
                                  <w:sz w:val="12"/>
                                </w:rPr>
                                <w:t>https://sede.lasrozas.es/</w:t>
                              </w:r>
                            </w:hyperlink>
                          </w:p>
                          <w:p w14:paraId="48B71F78"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6B347F29" id="Textbox 432" o:spid="_x0000_s1385" type="#_x0000_t202" style="position:absolute;left:0;text-align:left;margin-left:69pt;margin-top:101.1pt;width:249.25pt;height:18.75pt;z-index:-20429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" filled="f" stroked="f">
                <v:textbox inset="0,0,0,0">
                  <w:txbxContent>
                    <w:p w14:paraId="69F1F50E"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 A45FKKM32W4LPXL52KMZWPNZZ</w:t>
                      </w:r>
                    </w:p>
                    <w:p w14:paraId="02531772" w14:textId="77777777" w:rsidR="00507A4B" w:rsidRDefault="00000000">
                      <w:pPr>
                        <w:spacing w:line="120" w:lineRule="exact"/>
                        <w:rPr>
                          <w:sz w:val="12"/>
                        </w:rPr>
                      </w:pPr>
                      <w:r>
                        <w:rPr>
                          <w:spacing w:val="-2"/>
                          <w:sz w:val="12"/>
                        </w:rPr>
                        <w:t>Verificación:</w:t>
                      </w:r>
                      <w:r>
                        <w:rPr>
                          <w:spacing w:val="7"/>
                          <w:sz w:val="12"/>
                        </w:rPr>
                        <w:t xml:space="preserve"> </w:t>
                      </w:r>
                      <w:hyperlink r:id="rId343">
                        <w:r>
                          <w:rPr>
                            <w:spacing w:val="-2"/>
                            <w:sz w:val="12"/>
                          </w:rPr>
                          <w:t>https://sede.lasrozas.es/</w:t>
                        </w:r>
                      </w:hyperlink>
                    </w:p>
                    <w:p w14:paraId="48B71F78"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sz w:val="12"/>
        </w:rPr>
        <w:t>Doc</w:t>
      </w:r>
      <w:r>
        <w:rPr>
          <w:sz w:val="12"/>
          <w:u w:val="single"/>
        </w:rPr>
        <w:t>u</w:t>
      </w:r>
      <w:r>
        <w:rPr>
          <w:sz w:val="12"/>
        </w:rPr>
        <w:t>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129</w:t>
      </w:r>
    </w:p>
    <w:p w14:paraId="3E8B61D5" w14:textId="77777777" w:rsidR="00507A4B"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043501D9" w14:textId="77777777" w:rsidR="00507A4B"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p w14:paraId="009490AB" w14:textId="77777777" w:rsidR="00507A4B" w:rsidRDefault="00507A4B">
      <w:pPr>
        <w:spacing w:line="201" w:lineRule="exact"/>
        <w:rPr>
          <w:rFonts w:ascii="Tahoma" w:hAnsi="Tahoma"/>
          <w:sz w:val="18"/>
        </w:rPr>
        <w:sectPr w:rsidR="00507A4B">
          <w:type w:val="continuous"/>
          <w:pgSz w:w="16840" w:h="14180" w:orient="landscape"/>
          <w:pgMar w:top="1260" w:right="2409" w:bottom="1180" w:left="1275" w:header="0" w:footer="0" w:gutter="0"/>
          <w:cols w:num="2" w:space="720" w:equalWidth="0">
            <w:col w:w="5397" w:space="623"/>
            <w:col w:w="7136"/>
          </w:cols>
        </w:sectPr>
      </w:pPr>
    </w:p>
    <w:p w14:paraId="5E7E9163" w14:textId="77777777" w:rsidR="00507A4B" w:rsidRDefault="00507A4B">
      <w:pPr>
        <w:pStyle w:val="Textoindependiente"/>
        <w:rPr>
          <w:rFonts w:ascii="Tahoma"/>
        </w:rPr>
      </w:pPr>
    </w:p>
    <w:p w14:paraId="389C75AF" w14:textId="77777777" w:rsidR="00507A4B" w:rsidRDefault="00507A4B">
      <w:pPr>
        <w:pStyle w:val="Textoindependiente"/>
        <w:rPr>
          <w:rFonts w:ascii="Tahoma"/>
        </w:rPr>
      </w:pPr>
    </w:p>
    <w:p w14:paraId="655B7D09" w14:textId="77777777" w:rsidR="00507A4B" w:rsidRDefault="00507A4B">
      <w:pPr>
        <w:pStyle w:val="Textoindependiente"/>
        <w:rPr>
          <w:rFonts w:ascii="Tahoma"/>
        </w:rPr>
      </w:pPr>
    </w:p>
    <w:p w14:paraId="01D8A089" w14:textId="77777777" w:rsidR="00507A4B" w:rsidRDefault="00507A4B">
      <w:pPr>
        <w:pStyle w:val="Textoindependiente"/>
        <w:rPr>
          <w:rFonts w:ascii="Tahoma"/>
        </w:rPr>
      </w:pPr>
    </w:p>
    <w:p w14:paraId="6E934836" w14:textId="77777777" w:rsidR="00507A4B" w:rsidRDefault="00507A4B">
      <w:pPr>
        <w:pStyle w:val="Textoindependiente"/>
        <w:rPr>
          <w:rFonts w:ascii="Tahoma"/>
        </w:rPr>
      </w:pPr>
    </w:p>
    <w:p w14:paraId="23463269" w14:textId="0391CFB9" w:rsidR="00507A4B" w:rsidRDefault="00046648">
      <w:pPr>
        <w:pStyle w:val="Textoindependiente"/>
        <w:rPr>
          <w:rFonts w:ascii="Tahoma"/>
        </w:rPr>
      </w:pPr>
      <w:r>
        <w:rPr>
          <w:rFonts w:ascii="Tahoma"/>
          <w:noProof/>
        </w:rPr>
        <mc:AlternateContent>
          <mc:Choice Requires="wps">
            <w:drawing>
              <wp:anchor distT="0" distB="0" distL="114300" distR="114300" simplePos="0" relativeHeight="487727616" behindDoc="0" locked="0" layoutInCell="1" allowOverlap="1" wp14:anchorId="0BDA8E14" wp14:editId="4FAD2EE9">
                <wp:simplePos x="0" y="0"/>
                <wp:positionH relativeFrom="column">
                  <wp:posOffset>-318737</wp:posOffset>
                </wp:positionH>
                <wp:positionV relativeFrom="paragraph">
                  <wp:posOffset>113732</wp:posOffset>
                </wp:positionV>
                <wp:extent cx="125129" cy="226194"/>
                <wp:effectExtent l="0" t="0" r="27305" b="21590"/>
                <wp:wrapNone/>
                <wp:docPr id="1204347260" name="Cuadro de texto 12"/>
                <wp:cNvGraphicFramePr/>
                <a:graphic xmlns:a="http://schemas.openxmlformats.org/drawingml/2006/main">
                  <a:graphicData uri="http://schemas.microsoft.com/office/word/2010/wordprocessingShape">
                    <wps:wsp>
                      <wps:cNvSpPr txBox="1"/>
                      <wps:spPr>
                        <a:xfrm>
                          <a:off x="0" y="0"/>
                          <a:ext cx="125129" cy="226194"/>
                        </a:xfrm>
                        <a:prstGeom prst="rect">
                          <a:avLst/>
                        </a:prstGeom>
                        <a:solidFill>
                          <a:schemeClr val="lt1"/>
                        </a:solidFill>
                        <a:ln w="6350">
                          <a:solidFill>
                            <a:prstClr val="black"/>
                          </a:solidFill>
                        </a:ln>
                      </wps:spPr>
                      <wps:txbx>
                        <w:txbxContent>
                          <w:p w14:paraId="2862725F"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DA8E14" id="Cuadro de texto 12" o:spid="_x0000_s1386" type="#_x0000_t202" style="position:absolute;margin-left:-25.1pt;margin-top:8.95pt;width:9.85pt;height:17.8pt;z-index:48772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" fillcolor="white [3201]" strokeweight=".5pt">
                <v:textbox>
                  <w:txbxContent>
                    <w:p w14:paraId="2862725F" w14:textId="77777777" w:rsidR="00046648" w:rsidRDefault="00046648"/>
                  </w:txbxContent>
                </v:textbox>
              </v:shape>
            </w:pict>
          </mc:Fallback>
        </mc:AlternateContent>
      </w:r>
    </w:p>
    <w:p w14:paraId="5708BB30" w14:textId="4D85AFB4" w:rsidR="00507A4B" w:rsidRDefault="00046648">
      <w:pPr>
        <w:pStyle w:val="Textoindependiente"/>
        <w:rPr>
          <w:rFonts w:ascii="Tahoma"/>
        </w:rPr>
      </w:pPr>
      <w:r>
        <w:rPr>
          <w:rFonts w:ascii="Tahoma"/>
          <w:noProof/>
        </w:rPr>
        <mc:AlternateContent>
          <mc:Choice Requires="wps">
            <w:drawing>
              <wp:anchor distT="0" distB="0" distL="114300" distR="114300" simplePos="0" relativeHeight="487726592" behindDoc="0" locked="0" layoutInCell="1" allowOverlap="1" wp14:anchorId="1CB26D93" wp14:editId="2AE78325">
                <wp:simplePos x="0" y="0"/>
                <wp:positionH relativeFrom="column">
                  <wp:posOffset>-39604</wp:posOffset>
                </wp:positionH>
                <wp:positionV relativeFrom="paragraph">
                  <wp:posOffset>76200</wp:posOffset>
                </wp:positionV>
                <wp:extent cx="409074" cy="1689234"/>
                <wp:effectExtent l="0" t="0" r="10160" b="25400"/>
                <wp:wrapNone/>
                <wp:docPr id="1741080064" name="Cuadro de texto 11"/>
                <wp:cNvGraphicFramePr/>
                <a:graphic xmlns:a="http://schemas.openxmlformats.org/drawingml/2006/main">
                  <a:graphicData uri="http://schemas.microsoft.com/office/word/2010/wordprocessingShape">
                    <wps:wsp>
                      <wps:cNvSpPr txBox="1"/>
                      <wps:spPr>
                        <a:xfrm>
                          <a:off x="0" y="0"/>
                          <a:ext cx="409074" cy="1689234"/>
                        </a:xfrm>
                        <a:prstGeom prst="rect">
                          <a:avLst/>
                        </a:prstGeom>
                        <a:solidFill>
                          <a:schemeClr val="lt1"/>
                        </a:solidFill>
                        <a:ln w="6350">
                          <a:solidFill>
                            <a:prstClr val="black"/>
                          </a:solidFill>
                        </a:ln>
                      </wps:spPr>
                      <wps:txbx>
                        <w:txbxContent>
                          <w:p w14:paraId="0F5F06A0"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B26D93" id="Cuadro de texto 11" o:spid="_x0000_s1387" type="#_x0000_t202" style="position:absolute;margin-left:-3.1pt;margin-top:6pt;width:32.2pt;height:133pt;z-index:48772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" fillcolor="white [3201]" strokeweight=".5pt">
                <v:textbox>
                  <w:txbxContent>
                    <w:p w14:paraId="0F5F06A0" w14:textId="77777777" w:rsidR="00046648" w:rsidRDefault="00046648"/>
                  </w:txbxContent>
                </v:textbox>
              </v:shape>
            </w:pict>
          </mc:Fallback>
        </mc:AlternateContent>
      </w:r>
    </w:p>
    <w:p w14:paraId="05020080" w14:textId="77777777" w:rsidR="00507A4B" w:rsidRDefault="00507A4B">
      <w:pPr>
        <w:pStyle w:val="Textoindependiente"/>
        <w:rPr>
          <w:rFonts w:ascii="Tahoma"/>
        </w:rPr>
      </w:pPr>
    </w:p>
    <w:p w14:paraId="38D9DCBB" w14:textId="77777777" w:rsidR="00507A4B" w:rsidRDefault="00507A4B">
      <w:pPr>
        <w:pStyle w:val="Textoindependiente"/>
        <w:rPr>
          <w:rFonts w:ascii="Tahoma"/>
        </w:rPr>
      </w:pPr>
    </w:p>
    <w:p w14:paraId="18F5CE8C" w14:textId="77777777" w:rsidR="00507A4B" w:rsidRDefault="00507A4B">
      <w:pPr>
        <w:pStyle w:val="Textoindependiente"/>
        <w:rPr>
          <w:rFonts w:ascii="Tahoma"/>
        </w:rPr>
      </w:pPr>
    </w:p>
    <w:p w14:paraId="290197D1" w14:textId="6D3597A1" w:rsidR="00507A4B" w:rsidRDefault="00046648">
      <w:pPr>
        <w:pStyle w:val="Textoindependiente"/>
        <w:rPr>
          <w:rFonts w:ascii="Tahoma"/>
        </w:rPr>
      </w:pPr>
      <w:r>
        <w:rPr>
          <w:rFonts w:ascii="Tahoma"/>
          <w:noProof/>
        </w:rPr>
        <mc:AlternateContent>
          <mc:Choice Requires="wps">
            <w:drawing>
              <wp:anchor distT="0" distB="0" distL="114300" distR="114300" simplePos="0" relativeHeight="487729664" behindDoc="0" locked="0" layoutInCell="1" allowOverlap="1" wp14:anchorId="3C06FE17" wp14:editId="358D54C9">
                <wp:simplePos x="0" y="0"/>
                <wp:positionH relativeFrom="column">
                  <wp:posOffset>614914</wp:posOffset>
                </wp:positionH>
                <wp:positionV relativeFrom="paragraph">
                  <wp:posOffset>131746</wp:posOffset>
                </wp:positionV>
                <wp:extent cx="274320" cy="1554480"/>
                <wp:effectExtent l="0" t="0" r="11430" b="26670"/>
                <wp:wrapNone/>
                <wp:docPr id="1662457512" name="Cuadro de texto 14"/>
                <wp:cNvGraphicFramePr/>
                <a:graphic xmlns:a="http://schemas.openxmlformats.org/drawingml/2006/main">
                  <a:graphicData uri="http://schemas.microsoft.com/office/word/2010/wordprocessingShape">
                    <wps:wsp>
                      <wps:cNvSpPr txBox="1"/>
                      <wps:spPr>
                        <a:xfrm>
                          <a:off x="0" y="0"/>
                          <a:ext cx="274320" cy="1554480"/>
                        </a:xfrm>
                        <a:prstGeom prst="rect">
                          <a:avLst/>
                        </a:prstGeom>
                        <a:solidFill>
                          <a:schemeClr val="lt1"/>
                        </a:solidFill>
                        <a:ln w="6350">
                          <a:solidFill>
                            <a:prstClr val="black"/>
                          </a:solidFill>
                        </a:ln>
                      </wps:spPr>
                      <wps:txbx>
                        <w:txbxContent>
                          <w:p w14:paraId="0DA5DE97"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06FE17" id="Cuadro de texto 14" o:spid="_x0000_s1388" type="#_x0000_t202" style="position:absolute;margin-left:48.4pt;margin-top:10.35pt;width:21.6pt;height:122.4pt;z-index:48772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" fillcolor="white [3201]" strokeweight=".5pt">
                <v:textbox>
                  <w:txbxContent>
                    <w:p w14:paraId="0DA5DE97" w14:textId="77777777" w:rsidR="00046648" w:rsidRDefault="00046648"/>
                  </w:txbxContent>
                </v:textbox>
              </v:shape>
            </w:pict>
          </mc:Fallback>
        </mc:AlternateContent>
      </w:r>
    </w:p>
    <w:p w14:paraId="3D2A074A" w14:textId="77777777" w:rsidR="00507A4B" w:rsidRDefault="00507A4B">
      <w:pPr>
        <w:pStyle w:val="Textoindependiente"/>
        <w:rPr>
          <w:rFonts w:ascii="Tahoma"/>
        </w:rPr>
      </w:pPr>
    </w:p>
    <w:p w14:paraId="10667DF9" w14:textId="77777777" w:rsidR="00507A4B" w:rsidRDefault="00507A4B">
      <w:pPr>
        <w:pStyle w:val="Textoindependiente"/>
        <w:rPr>
          <w:rFonts w:ascii="Tahoma"/>
        </w:rPr>
      </w:pPr>
    </w:p>
    <w:p w14:paraId="46FB7600" w14:textId="30D4E6FF" w:rsidR="00507A4B" w:rsidRDefault="00046648">
      <w:pPr>
        <w:pStyle w:val="Textoindependiente"/>
        <w:rPr>
          <w:rFonts w:ascii="Tahoma"/>
        </w:rPr>
      </w:pPr>
      <w:r>
        <w:rPr>
          <w:rFonts w:ascii="Tahoma"/>
          <w:noProof/>
        </w:rPr>
        <mc:AlternateContent>
          <mc:Choice Requires="wps">
            <w:drawing>
              <wp:anchor distT="0" distB="0" distL="114300" distR="114300" simplePos="0" relativeHeight="487728640" behindDoc="0" locked="0" layoutInCell="1" allowOverlap="1" wp14:anchorId="72AE8167" wp14:editId="39354310">
                <wp:simplePos x="0" y="0"/>
                <wp:positionH relativeFrom="column">
                  <wp:posOffset>-318737</wp:posOffset>
                </wp:positionH>
                <wp:positionV relativeFrom="paragraph">
                  <wp:posOffset>134018</wp:posOffset>
                </wp:positionV>
                <wp:extent cx="154005" cy="784459"/>
                <wp:effectExtent l="0" t="0" r="17780" b="15875"/>
                <wp:wrapNone/>
                <wp:docPr id="1810871267" name="Cuadro de texto 13"/>
                <wp:cNvGraphicFramePr/>
                <a:graphic xmlns:a="http://schemas.openxmlformats.org/drawingml/2006/main">
                  <a:graphicData uri="http://schemas.microsoft.com/office/word/2010/wordprocessingShape">
                    <wps:wsp>
                      <wps:cNvSpPr txBox="1"/>
                      <wps:spPr>
                        <a:xfrm>
                          <a:off x="0" y="0"/>
                          <a:ext cx="154005" cy="784459"/>
                        </a:xfrm>
                        <a:prstGeom prst="rect">
                          <a:avLst/>
                        </a:prstGeom>
                        <a:solidFill>
                          <a:schemeClr val="lt1"/>
                        </a:solidFill>
                        <a:ln w="6350">
                          <a:solidFill>
                            <a:prstClr val="black"/>
                          </a:solidFill>
                        </a:ln>
                      </wps:spPr>
                      <wps:txbx>
                        <w:txbxContent>
                          <w:p w14:paraId="564FD50D"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AE8167" id="Cuadro de texto 13" o:spid="_x0000_s1389" type="#_x0000_t202" style="position:absolute;margin-left:-25.1pt;margin-top:10.55pt;width:12.15pt;height:61.75pt;z-index:48772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" fillcolor="white [3201]" strokeweight=".5pt">
                <v:textbox>
                  <w:txbxContent>
                    <w:p w14:paraId="564FD50D" w14:textId="77777777" w:rsidR="00046648" w:rsidRDefault="00046648"/>
                  </w:txbxContent>
                </v:textbox>
              </v:shape>
            </w:pict>
          </mc:Fallback>
        </mc:AlternateContent>
      </w:r>
    </w:p>
    <w:p w14:paraId="37EAAED9" w14:textId="77777777" w:rsidR="00507A4B" w:rsidRDefault="00507A4B">
      <w:pPr>
        <w:pStyle w:val="Textoindependiente"/>
        <w:rPr>
          <w:rFonts w:ascii="Tahoma"/>
        </w:rPr>
      </w:pPr>
    </w:p>
    <w:p w14:paraId="4142944C" w14:textId="77777777" w:rsidR="00507A4B" w:rsidRDefault="00507A4B">
      <w:pPr>
        <w:pStyle w:val="Textoindependiente"/>
        <w:rPr>
          <w:rFonts w:ascii="Tahoma"/>
        </w:rPr>
      </w:pPr>
    </w:p>
    <w:p w14:paraId="323FFCCE" w14:textId="77777777" w:rsidR="00507A4B" w:rsidRDefault="00507A4B">
      <w:pPr>
        <w:pStyle w:val="Textoindependiente"/>
        <w:rPr>
          <w:rFonts w:ascii="Tahoma"/>
        </w:rPr>
      </w:pPr>
    </w:p>
    <w:p w14:paraId="5BD23277" w14:textId="77777777" w:rsidR="00507A4B" w:rsidRDefault="00507A4B">
      <w:pPr>
        <w:pStyle w:val="Textoindependiente"/>
        <w:rPr>
          <w:rFonts w:ascii="Tahoma"/>
        </w:rPr>
      </w:pPr>
    </w:p>
    <w:p w14:paraId="29E6F1F3" w14:textId="77777777" w:rsidR="00507A4B" w:rsidRDefault="00507A4B">
      <w:pPr>
        <w:pStyle w:val="Textoindependiente"/>
        <w:rPr>
          <w:rFonts w:ascii="Tahoma"/>
        </w:rPr>
      </w:pPr>
    </w:p>
    <w:p w14:paraId="1BDCAE47" w14:textId="77777777" w:rsidR="00507A4B" w:rsidRDefault="00507A4B">
      <w:pPr>
        <w:pStyle w:val="Textoindependiente"/>
        <w:rPr>
          <w:rFonts w:ascii="Tahoma"/>
        </w:rPr>
      </w:pPr>
    </w:p>
    <w:p w14:paraId="7C1699B4" w14:textId="77777777" w:rsidR="00507A4B" w:rsidRDefault="00507A4B">
      <w:pPr>
        <w:pStyle w:val="Textoindependiente"/>
        <w:rPr>
          <w:rFonts w:ascii="Tahoma"/>
        </w:rPr>
      </w:pPr>
    </w:p>
    <w:p w14:paraId="0A138C46" w14:textId="77777777" w:rsidR="00507A4B" w:rsidRDefault="00507A4B">
      <w:pPr>
        <w:pStyle w:val="Textoindependiente"/>
        <w:rPr>
          <w:rFonts w:ascii="Tahoma"/>
        </w:rPr>
      </w:pPr>
    </w:p>
    <w:p w14:paraId="2AF912E7" w14:textId="77777777" w:rsidR="00507A4B" w:rsidRDefault="00507A4B">
      <w:pPr>
        <w:pStyle w:val="Textoindependiente"/>
        <w:rPr>
          <w:rFonts w:ascii="Tahoma"/>
        </w:rPr>
      </w:pPr>
    </w:p>
    <w:p w14:paraId="3056E79C" w14:textId="77777777" w:rsidR="00507A4B" w:rsidRDefault="00507A4B">
      <w:pPr>
        <w:pStyle w:val="Textoindependiente"/>
        <w:rPr>
          <w:rFonts w:ascii="Tahoma"/>
        </w:rPr>
      </w:pPr>
    </w:p>
    <w:p w14:paraId="11000E49" w14:textId="77777777" w:rsidR="00507A4B" w:rsidRDefault="00507A4B">
      <w:pPr>
        <w:pStyle w:val="Textoindependiente"/>
        <w:rPr>
          <w:rFonts w:ascii="Tahoma"/>
        </w:rPr>
      </w:pPr>
    </w:p>
    <w:p w14:paraId="4A30CC5A" w14:textId="77777777" w:rsidR="00507A4B" w:rsidRDefault="00507A4B">
      <w:pPr>
        <w:pStyle w:val="Textoindependiente"/>
        <w:rPr>
          <w:rFonts w:ascii="Tahoma"/>
        </w:rPr>
      </w:pPr>
    </w:p>
    <w:p w14:paraId="4D1C7DA0" w14:textId="77777777" w:rsidR="00507A4B" w:rsidRDefault="00507A4B">
      <w:pPr>
        <w:pStyle w:val="Textoindependiente"/>
        <w:rPr>
          <w:rFonts w:ascii="Tahoma"/>
        </w:rPr>
      </w:pPr>
    </w:p>
    <w:p w14:paraId="590C304D" w14:textId="77777777" w:rsidR="00507A4B" w:rsidRDefault="00507A4B">
      <w:pPr>
        <w:pStyle w:val="Textoindependiente"/>
        <w:rPr>
          <w:rFonts w:ascii="Tahoma"/>
        </w:rPr>
      </w:pPr>
    </w:p>
    <w:p w14:paraId="43A5D742" w14:textId="77777777" w:rsidR="00507A4B" w:rsidRDefault="00507A4B">
      <w:pPr>
        <w:pStyle w:val="Textoindependiente"/>
        <w:rPr>
          <w:rFonts w:ascii="Tahoma"/>
        </w:rPr>
      </w:pPr>
    </w:p>
    <w:p w14:paraId="4C3FDE49" w14:textId="77777777" w:rsidR="00507A4B" w:rsidRDefault="00507A4B">
      <w:pPr>
        <w:pStyle w:val="Textoindependiente"/>
        <w:rPr>
          <w:rFonts w:ascii="Tahoma"/>
        </w:rPr>
      </w:pPr>
    </w:p>
    <w:p w14:paraId="493F7228" w14:textId="77777777" w:rsidR="00507A4B" w:rsidRDefault="00507A4B">
      <w:pPr>
        <w:pStyle w:val="Textoindependiente"/>
        <w:rPr>
          <w:rFonts w:ascii="Tahoma"/>
        </w:rPr>
      </w:pPr>
    </w:p>
    <w:p w14:paraId="220B47FE" w14:textId="77777777" w:rsidR="00507A4B" w:rsidRDefault="00507A4B">
      <w:pPr>
        <w:pStyle w:val="Textoindependiente"/>
        <w:rPr>
          <w:rFonts w:ascii="Tahoma"/>
        </w:rPr>
      </w:pPr>
    </w:p>
    <w:p w14:paraId="25D59E7C" w14:textId="77777777" w:rsidR="00507A4B" w:rsidRDefault="00507A4B">
      <w:pPr>
        <w:pStyle w:val="Textoindependiente"/>
        <w:rPr>
          <w:rFonts w:ascii="Tahoma"/>
        </w:rPr>
      </w:pPr>
    </w:p>
    <w:p w14:paraId="0F2DD244" w14:textId="77777777" w:rsidR="00507A4B" w:rsidRDefault="00507A4B">
      <w:pPr>
        <w:pStyle w:val="Textoindependiente"/>
        <w:rPr>
          <w:rFonts w:ascii="Tahoma"/>
        </w:rPr>
      </w:pPr>
    </w:p>
    <w:p w14:paraId="6BE83EA9" w14:textId="77777777" w:rsidR="00507A4B" w:rsidRDefault="00507A4B">
      <w:pPr>
        <w:pStyle w:val="Textoindependiente"/>
        <w:rPr>
          <w:rFonts w:ascii="Tahoma"/>
        </w:rPr>
      </w:pPr>
    </w:p>
    <w:p w14:paraId="47B8CFEE" w14:textId="77777777" w:rsidR="00507A4B" w:rsidRDefault="00507A4B">
      <w:pPr>
        <w:pStyle w:val="Textoindependiente"/>
        <w:rPr>
          <w:rFonts w:ascii="Tahoma"/>
        </w:rPr>
      </w:pPr>
    </w:p>
    <w:p w14:paraId="180DC517" w14:textId="31BA2005" w:rsidR="00507A4B" w:rsidRDefault="00046648">
      <w:pPr>
        <w:pStyle w:val="Textoindependiente"/>
        <w:spacing w:before="95"/>
        <w:rPr>
          <w:rFonts w:ascii="Tahoma"/>
        </w:rPr>
      </w:pPr>
      <w:r>
        <w:rPr>
          <w:rFonts w:ascii="Tahoma"/>
          <w:noProof/>
        </w:rPr>
        <mc:AlternateContent>
          <mc:Choice Requires="wps">
            <w:drawing>
              <wp:anchor distT="0" distB="0" distL="114300" distR="114300" simplePos="0" relativeHeight="487730688" behindDoc="0" locked="0" layoutInCell="1" allowOverlap="1" wp14:anchorId="4C6B3948" wp14:editId="2E0A289F">
                <wp:simplePos x="0" y="0"/>
                <wp:positionH relativeFrom="column">
                  <wp:posOffset>-477553</wp:posOffset>
                </wp:positionH>
                <wp:positionV relativeFrom="paragraph">
                  <wp:posOffset>188461</wp:posOffset>
                </wp:positionV>
                <wp:extent cx="543827" cy="539015"/>
                <wp:effectExtent l="0" t="0" r="27940" b="13970"/>
                <wp:wrapNone/>
                <wp:docPr id="1149699351" name="Cuadro de texto 15"/>
                <wp:cNvGraphicFramePr/>
                <a:graphic xmlns:a="http://schemas.openxmlformats.org/drawingml/2006/main">
                  <a:graphicData uri="http://schemas.microsoft.com/office/word/2010/wordprocessingShape">
                    <wps:wsp>
                      <wps:cNvSpPr txBox="1"/>
                      <wps:spPr>
                        <a:xfrm>
                          <a:off x="0" y="0"/>
                          <a:ext cx="543827" cy="539015"/>
                        </a:xfrm>
                        <a:prstGeom prst="rect">
                          <a:avLst/>
                        </a:prstGeom>
                        <a:solidFill>
                          <a:schemeClr val="lt1"/>
                        </a:solidFill>
                        <a:ln w="6350">
                          <a:solidFill>
                            <a:prstClr val="black"/>
                          </a:solidFill>
                        </a:ln>
                      </wps:spPr>
                      <wps:txbx>
                        <w:txbxContent>
                          <w:p w14:paraId="6E4B0ADD" w14:textId="77777777" w:rsidR="00046648" w:rsidRDefault="00046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6B3948" id="Cuadro de texto 15" o:spid="_x0000_s1390" type="#_x0000_t202" style="position:absolute;margin-left:-37.6pt;margin-top:14.85pt;width:42.8pt;height:42.45pt;z-index:48773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" fillcolor="white [3201]" strokeweight=".5pt">
                <v:textbox>
                  <w:txbxContent>
                    <w:p w14:paraId="6E4B0ADD" w14:textId="77777777" w:rsidR="00046648" w:rsidRDefault="00046648"/>
                  </w:txbxContent>
                </v:textbox>
              </v:shape>
            </w:pict>
          </mc:Fallback>
        </mc:AlternateContent>
      </w:r>
    </w:p>
    <w:p w14:paraId="634EBED9" w14:textId="77777777" w:rsidR="00507A4B" w:rsidRDefault="00507A4B">
      <w:pPr>
        <w:pStyle w:val="Textoindependiente"/>
        <w:rPr>
          <w:rFonts w:ascii="Tahoma"/>
        </w:rPr>
        <w:sectPr w:rsidR="00507A4B">
          <w:headerReference w:type="default" r:id="rId344"/>
          <w:footerReference w:type="default" r:id="rId345"/>
          <w:pgSz w:w="16840" w:h="14180" w:orient="landscape"/>
          <w:pgMar w:top="1600" w:right="2409" w:bottom="0" w:left="1275" w:header="0" w:footer="0" w:gutter="0"/>
          <w:cols w:space="720"/>
        </w:sectPr>
      </w:pPr>
    </w:p>
    <w:p w14:paraId="5EFC6D36" w14:textId="77777777" w:rsidR="00507A4B" w:rsidRDefault="00000000">
      <w:pPr>
        <w:pStyle w:val="Textoindependiente"/>
        <w:rPr>
          <w:rFonts w:ascii="Tahoma"/>
          <w:sz w:val="12"/>
        </w:rPr>
      </w:pPr>
      <w:r>
        <w:rPr>
          <w:rFonts w:ascii="Tahoma"/>
          <w:noProof/>
          <w:sz w:val="12"/>
        </w:rPr>
        <mc:AlternateContent>
          <mc:Choice Requires="wpg">
            <w:drawing>
              <wp:anchor distT="0" distB="0" distL="0" distR="0" simplePos="0" relativeHeight="482889216" behindDoc="1" locked="0" layoutInCell="1" allowOverlap="1" wp14:anchorId="77B1767F" wp14:editId="6E1BEF67">
                <wp:simplePos x="0" y="0"/>
                <wp:positionH relativeFrom="page">
                  <wp:posOffset>119126</wp:posOffset>
                </wp:positionH>
                <wp:positionV relativeFrom="page">
                  <wp:posOffset>1397380</wp:posOffset>
                </wp:positionV>
                <wp:extent cx="10434320" cy="6753859"/>
                <wp:effectExtent l="0" t="0" r="0" b="0"/>
                <wp:wrapNone/>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4320" cy="6753859"/>
                          <a:chOff x="0" y="0"/>
                          <a:chExt cx="10434320" cy="6753859"/>
                        </a:xfrm>
                      </wpg:grpSpPr>
                      <pic:pic xmlns:pic="http://schemas.openxmlformats.org/drawingml/2006/picture">
                        <pic:nvPicPr>
                          <pic:cNvPr id="434" name="Image 434"/>
                          <pic:cNvPicPr/>
                        </pic:nvPicPr>
                        <pic:blipFill>
                          <a:blip r:embed="rId346" cstate="print"/>
                          <a:stretch>
                            <a:fillRect/>
                          </a:stretch>
                        </pic:blipFill>
                        <pic:spPr>
                          <a:xfrm>
                            <a:off x="0" y="0"/>
                            <a:ext cx="10434066" cy="6753606"/>
                          </a:xfrm>
                          <a:prstGeom prst="rect">
                            <a:avLst/>
                          </a:prstGeom>
                        </pic:spPr>
                      </pic:pic>
                      <pic:pic xmlns:pic="http://schemas.openxmlformats.org/drawingml/2006/picture">
                        <pic:nvPicPr>
                          <pic:cNvPr id="435" name="Image 435"/>
                          <pic:cNvPicPr/>
                        </pic:nvPicPr>
                        <pic:blipFill>
                          <a:blip r:embed="rId347" cstate="print"/>
                          <a:stretch>
                            <a:fillRect/>
                          </a:stretch>
                        </pic:blipFill>
                        <pic:spPr>
                          <a:xfrm>
                            <a:off x="396240" y="3560826"/>
                            <a:ext cx="59905" cy="941070"/>
                          </a:xfrm>
                          <a:prstGeom prst="rect">
                            <a:avLst/>
                          </a:prstGeom>
                        </pic:spPr>
                      </pic:pic>
                    </wpg:wgp>
                  </a:graphicData>
                </a:graphic>
              </wp:anchor>
            </w:drawing>
          </mc:Choice>
          <mc:Fallback>
            <w:pict>
              <v:group w14:anchorId="64A76C73" id="Group 433" o:spid="_x0000_s1026" style="position:absolute;margin-left:9.4pt;margin-top:110.05pt;width:821.6pt;height:531.8pt;z-index:-20427264;mso-wrap-distance-left:0;mso-wrap-distance-right:0;mso-position-horizontal-relative:page;mso-position-vertical-relative:page" coordsize="104343,67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">
                <v:shape id="Image 434" o:spid="_x0000_s1027" type="#_x0000_t75" style="position:absolute;width:104340;height:67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">
                  <v:imagedata r:id="rId348" o:title=""/>
                </v:shape>
                <v:shape id="Image 435" o:spid="_x0000_s1028" type="#_x0000_t75" style="position:absolute;left:3962;top:35608;width:599;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">
                  <v:imagedata r:id="rId349" o:title=""/>
                </v:shape>
                <w10:wrap anchorx="page" anchory="page"/>
              </v:group>
            </w:pict>
          </mc:Fallback>
        </mc:AlternateContent>
      </w:r>
      <w:r>
        <w:rPr>
          <w:rFonts w:ascii="Tahoma"/>
          <w:noProof/>
          <w:sz w:val="12"/>
        </w:rPr>
        <w:drawing>
          <wp:anchor distT="0" distB="0" distL="0" distR="0" simplePos="0" relativeHeight="15899136" behindDoc="0" locked="0" layoutInCell="1" allowOverlap="1" wp14:anchorId="40BC39A1" wp14:editId="0FFBAF08">
            <wp:simplePos x="0" y="0"/>
            <wp:positionH relativeFrom="page">
              <wp:posOffset>0</wp:posOffset>
            </wp:positionH>
            <wp:positionV relativeFrom="page">
              <wp:posOffset>8207375</wp:posOffset>
            </wp:positionV>
            <wp:extent cx="10693400" cy="791972"/>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331" cstate="print"/>
                    <a:stretch>
                      <a:fillRect/>
                    </a:stretch>
                  </pic:blipFill>
                  <pic:spPr>
                    <a:xfrm>
                      <a:off x="0" y="0"/>
                      <a:ext cx="10693400" cy="791972"/>
                    </a:xfrm>
                    <a:prstGeom prst="rect">
                      <a:avLst/>
                    </a:prstGeom>
                  </pic:spPr>
                </pic:pic>
              </a:graphicData>
            </a:graphic>
          </wp:anchor>
        </w:drawing>
      </w:r>
      <w:r>
        <w:rPr>
          <w:rFonts w:ascii="Tahoma"/>
          <w:noProof/>
          <w:sz w:val="12"/>
        </w:rPr>
        <mc:AlternateContent>
          <mc:Choice Requires="wps">
            <w:drawing>
              <wp:anchor distT="0" distB="0" distL="0" distR="0" simplePos="0" relativeHeight="15899648" behindDoc="0" locked="0" layoutInCell="1" allowOverlap="1" wp14:anchorId="45767BB4" wp14:editId="6D749243">
                <wp:simplePos x="0" y="0"/>
                <wp:positionH relativeFrom="page">
                  <wp:posOffset>10336286</wp:posOffset>
                </wp:positionH>
                <wp:positionV relativeFrom="page">
                  <wp:posOffset>8330438</wp:posOffset>
                </wp:positionV>
                <wp:extent cx="167640" cy="49149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400BE57" w14:textId="77777777" w:rsidR="00507A4B" w:rsidRDefault="00000000">
                            <w:pPr>
                              <w:pStyle w:val="Textoindependiente"/>
                              <w:spacing w:before="13"/>
                              <w:ind w:left="20"/>
                            </w:pPr>
                            <w:r>
                              <w:t>Anexo</w:t>
                            </w:r>
                            <w:r>
                              <w:rPr>
                                <w:spacing w:val="-5"/>
                              </w:rPr>
                              <w:t xml:space="preserve"> </w:t>
                            </w:r>
                            <w:r>
                              <w:rPr>
                                <w:spacing w:val="-10"/>
                              </w:rPr>
                              <w:t>6</w:t>
                            </w:r>
                          </w:p>
                        </w:txbxContent>
                      </wps:txbx>
                      <wps:bodyPr vert="vert" wrap="square" lIns="0" tIns="0" rIns="0" bIns="0" rtlCol="0">
                        <a:noAutofit/>
                      </wps:bodyPr>
                    </wps:wsp>
                  </a:graphicData>
                </a:graphic>
              </wp:anchor>
            </w:drawing>
          </mc:Choice>
          <mc:Fallback>
            <w:pict>
              <v:shape w14:anchorId="45767BB4" id="Textbox 437" o:spid="_x0000_s1391" type="#_x0000_t202" style="position:absolute;margin-left:813.9pt;margin-top:655.95pt;width:13.2pt;height:38.7pt;z-index:1589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" filled="f" stroked="f">
                <v:textbox style="layout-flow:vertical" inset="0,0,0,0">
                  <w:txbxContent>
                    <w:p w14:paraId="7400BE57" w14:textId="77777777" w:rsidR="00507A4B" w:rsidRDefault="00000000">
                      <w:pPr>
                        <w:pStyle w:val="Textoindependiente"/>
                        <w:spacing w:before="13"/>
                        <w:ind w:left="20"/>
                      </w:pPr>
                      <w:r>
                        <w:t>Anexo</w:t>
                      </w:r>
                      <w:r>
                        <w:rPr>
                          <w:spacing w:val="-5"/>
                        </w:rPr>
                        <w:t xml:space="preserve"> </w:t>
                      </w:r>
                      <w:r>
                        <w:rPr>
                          <w:spacing w:val="-10"/>
                        </w:rPr>
                        <w:t>6</w:t>
                      </w:r>
                    </w:p>
                  </w:txbxContent>
                </v:textbox>
                <w10:wrap anchorx="page" anchory="page"/>
              </v:shape>
            </w:pict>
          </mc:Fallback>
        </mc:AlternateContent>
      </w:r>
    </w:p>
    <w:p w14:paraId="14F69D6B" w14:textId="77777777" w:rsidR="00507A4B" w:rsidRDefault="00507A4B">
      <w:pPr>
        <w:pStyle w:val="Textoindependiente"/>
        <w:spacing w:before="57"/>
        <w:rPr>
          <w:rFonts w:ascii="Tahoma"/>
          <w:sz w:val="12"/>
        </w:rPr>
      </w:pPr>
    </w:p>
    <w:p w14:paraId="5401BB75" w14:textId="09FA7E5C" w:rsidR="00507A4B" w:rsidRDefault="00000000">
      <w:pPr>
        <w:spacing w:line="129" w:lineRule="exact"/>
        <w:ind w:left="105"/>
        <w:rPr>
          <w:sz w:val="12"/>
        </w:rPr>
      </w:pPr>
      <w:r>
        <w:rPr>
          <w:spacing w:val="-2"/>
          <w:sz w:val="12"/>
        </w:rPr>
        <w:t>Cód.</w:t>
      </w:r>
      <w:r>
        <w:rPr>
          <w:spacing w:val="3"/>
          <w:sz w:val="12"/>
        </w:rPr>
        <w:t xml:space="preserve"> </w:t>
      </w:r>
      <w:r>
        <w:rPr>
          <w:spacing w:val="-2"/>
          <w:sz w:val="12"/>
        </w:rPr>
        <w:t>Validación:</w:t>
      </w:r>
      <w:r>
        <w:rPr>
          <w:spacing w:val="4"/>
          <w:sz w:val="12"/>
        </w:rPr>
        <w:t xml:space="preserve"> </w:t>
      </w:r>
    </w:p>
    <w:p w14:paraId="61814A13" w14:textId="77777777" w:rsidR="00507A4B" w:rsidRDefault="00000000">
      <w:pPr>
        <w:spacing w:line="120" w:lineRule="exact"/>
        <w:ind w:left="105"/>
        <w:rPr>
          <w:sz w:val="12"/>
        </w:rPr>
      </w:pPr>
      <w:r>
        <w:rPr>
          <w:spacing w:val="-2"/>
          <w:sz w:val="12"/>
        </w:rPr>
        <w:t>Verificación:</w:t>
      </w:r>
      <w:r>
        <w:rPr>
          <w:spacing w:val="7"/>
          <w:sz w:val="12"/>
        </w:rPr>
        <w:t xml:space="preserve"> </w:t>
      </w:r>
      <w:hyperlink r:id="rId350">
        <w:r>
          <w:rPr>
            <w:spacing w:val="-2"/>
            <w:sz w:val="12"/>
          </w:rPr>
          <w:t>https://sede.lasrozas.es/</w:t>
        </w:r>
      </w:hyperlink>
    </w:p>
    <w:p w14:paraId="38039B30" w14:textId="77777777" w:rsidR="00507A4B" w:rsidRDefault="00000000">
      <w:pPr>
        <w:spacing w:line="129" w:lineRule="exact"/>
        <w:ind w:left="105"/>
        <w:rPr>
          <w:sz w:val="12"/>
        </w:rPr>
      </w:pPr>
      <w:r>
        <w:rPr>
          <w:noProof/>
          <w:sz w:val="12"/>
        </w:rPr>
        <mc:AlternateContent>
          <mc:Choice Requires="wps">
            <w:drawing>
              <wp:anchor distT="0" distB="0" distL="0" distR="0" simplePos="0" relativeHeight="482888704" behindDoc="1" locked="0" layoutInCell="1" allowOverlap="1" wp14:anchorId="2C1C076E" wp14:editId="4A55E0CD">
                <wp:simplePos x="0" y="0"/>
                <wp:positionH relativeFrom="page">
                  <wp:posOffset>876300</wp:posOffset>
                </wp:positionH>
                <wp:positionV relativeFrom="paragraph">
                  <wp:posOffset>1283750</wp:posOffset>
                </wp:positionV>
                <wp:extent cx="3165475" cy="23812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3328B181"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 A5YKSPK6NDKW73YG3KEFZC2A7</w:t>
                            </w:r>
                          </w:p>
                          <w:p w14:paraId="3B2E61DA" w14:textId="77777777" w:rsidR="00507A4B" w:rsidRDefault="00000000">
                            <w:pPr>
                              <w:spacing w:line="120" w:lineRule="exact"/>
                              <w:rPr>
                                <w:sz w:val="12"/>
                              </w:rPr>
                            </w:pPr>
                            <w:r>
                              <w:rPr>
                                <w:spacing w:val="-2"/>
                                <w:sz w:val="12"/>
                              </w:rPr>
                              <w:t>Verificación:</w:t>
                            </w:r>
                            <w:r>
                              <w:rPr>
                                <w:spacing w:val="7"/>
                                <w:sz w:val="12"/>
                              </w:rPr>
                              <w:t xml:space="preserve"> </w:t>
                            </w:r>
                            <w:hyperlink r:id="rId351">
                              <w:r>
                                <w:rPr>
                                  <w:spacing w:val="-2"/>
                                  <w:sz w:val="12"/>
                                </w:rPr>
                                <w:t>https://sede.lasrozas.es/</w:t>
                              </w:r>
                            </w:hyperlink>
                          </w:p>
                          <w:p w14:paraId="7D6CC6AD"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2C1C076E" id="Textbox 438" o:spid="_x0000_s1392" type="#_x0000_t202" style="position:absolute;left:0;text-align:left;margin-left:69pt;margin-top:101.1pt;width:249.25pt;height:18.75pt;z-index:-2042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" filled="f" stroked="f">
                <v:textbox inset="0,0,0,0">
                  <w:txbxContent>
                    <w:p w14:paraId="3328B181" w14:textId="77777777" w:rsidR="00507A4B" w:rsidRDefault="00000000">
                      <w:pPr>
                        <w:spacing w:line="125" w:lineRule="exact"/>
                        <w:rPr>
                          <w:sz w:val="12"/>
                        </w:rPr>
                      </w:pPr>
                      <w:r>
                        <w:rPr>
                          <w:spacing w:val="-2"/>
                          <w:sz w:val="12"/>
                        </w:rPr>
                        <w:t>Cód.</w:t>
                      </w:r>
                      <w:r>
                        <w:rPr>
                          <w:spacing w:val="3"/>
                          <w:sz w:val="12"/>
                        </w:rPr>
                        <w:t xml:space="preserve"> </w:t>
                      </w:r>
                      <w:r>
                        <w:rPr>
                          <w:spacing w:val="-2"/>
                          <w:sz w:val="12"/>
                        </w:rPr>
                        <w:t>Validación: A5YKSPK6NDKW73YG3KEFZC2A7</w:t>
                      </w:r>
                    </w:p>
                    <w:p w14:paraId="3B2E61DA" w14:textId="77777777" w:rsidR="00507A4B" w:rsidRDefault="00000000">
                      <w:pPr>
                        <w:spacing w:line="120" w:lineRule="exact"/>
                        <w:rPr>
                          <w:sz w:val="12"/>
                        </w:rPr>
                      </w:pPr>
                      <w:r>
                        <w:rPr>
                          <w:spacing w:val="-2"/>
                          <w:sz w:val="12"/>
                        </w:rPr>
                        <w:t>Verificación:</w:t>
                      </w:r>
                      <w:r>
                        <w:rPr>
                          <w:spacing w:val="7"/>
                          <w:sz w:val="12"/>
                        </w:rPr>
                        <w:t xml:space="preserve"> </w:t>
                      </w:r>
                      <w:hyperlink r:id="rId352">
                        <w:r>
                          <w:rPr>
                            <w:spacing w:val="-2"/>
                            <w:sz w:val="12"/>
                          </w:rPr>
                          <w:t>https://sede.lasrozas.es/</w:t>
                        </w:r>
                      </w:hyperlink>
                    </w:p>
                    <w:p w14:paraId="7D6CC6AD" w14:textId="77777777" w:rsidR="00507A4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v:shape>
            </w:pict>
          </mc:Fallback>
        </mc:AlternateContent>
      </w: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w:t>
      </w:r>
      <w:r>
        <w:rPr>
          <w:sz w:val="12"/>
          <w:u w:val="thick" w:color="BABABA"/>
        </w:rPr>
        <w:t>ina</w:t>
      </w:r>
      <w:r>
        <w:rPr>
          <w:spacing w:val="-6"/>
          <w:sz w:val="12"/>
          <w:u w:val="thick" w:color="BABABA"/>
        </w:rPr>
        <w:t xml:space="preserve"> </w:t>
      </w:r>
      <w:r>
        <w:rPr>
          <w:sz w:val="12"/>
          <w:u w:val="thick" w:color="BABABA"/>
        </w:rPr>
        <w:t>129</w:t>
      </w:r>
      <w:r>
        <w:rPr>
          <w:spacing w:val="-7"/>
          <w:sz w:val="12"/>
          <w:u w:val="thick" w:color="BABABA"/>
        </w:rPr>
        <w:t xml:space="preserve"> </w:t>
      </w:r>
      <w:r>
        <w:rPr>
          <w:sz w:val="12"/>
          <w:u w:val="thick" w:color="BABABA"/>
        </w:rPr>
        <w:t>de</w:t>
      </w:r>
      <w:r>
        <w:rPr>
          <w:spacing w:val="-6"/>
          <w:sz w:val="12"/>
          <w:u w:val="thick" w:color="BABABA"/>
        </w:rPr>
        <w:t xml:space="preserve"> </w:t>
      </w:r>
      <w:r>
        <w:rPr>
          <w:spacing w:val="-5"/>
          <w:sz w:val="12"/>
          <w:u w:val="thick" w:color="BABABA"/>
        </w:rPr>
        <w:t>129</w:t>
      </w:r>
      <w:r>
        <w:rPr>
          <w:spacing w:val="40"/>
          <w:sz w:val="12"/>
          <w:u w:val="thick" w:color="BABABA"/>
        </w:rPr>
        <w:t xml:space="preserve"> </w:t>
      </w:r>
    </w:p>
    <w:p w14:paraId="7D654392" w14:textId="77777777" w:rsidR="00507A4B"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30DE2EA7" w14:textId="1D9C93E0" w:rsidR="00507A4B"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2025-0041</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21/10/2025</w:t>
      </w:r>
    </w:p>
    <w:sectPr w:rsidR="00507A4B">
      <w:type w:val="continuous"/>
      <w:pgSz w:w="16840" w:h="14180" w:orient="landscape"/>
      <w:pgMar w:top="1260" w:right="2409" w:bottom="1180" w:left="1275" w:header="0" w:footer="0" w:gutter="0"/>
      <w:cols w:num="2" w:space="720" w:equalWidth="0">
        <w:col w:w="5594" w:space="426"/>
        <w:col w:w="713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ECDD90" w14:textId="77777777" w:rsidR="005C4B7D" w:rsidRDefault="005C4B7D">
      <w:r>
        <w:separator/>
      </w:r>
    </w:p>
  </w:endnote>
  <w:endnote w:type="continuationSeparator" w:id="0">
    <w:p w14:paraId="41F78846" w14:textId="77777777" w:rsidR="005C4B7D" w:rsidRDefault="005C4B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EE954" w14:textId="63D31536" w:rsidR="00507A4B" w:rsidRDefault="00000000">
    <w:pPr>
      <w:pStyle w:val="Textoindependiente"/>
      <w:spacing w:line="14" w:lineRule="auto"/>
    </w:pPr>
    <w:r>
      <w:rPr>
        <w:noProof/>
      </w:rPr>
      <mc:AlternateContent>
        <mc:Choice Requires="wps">
          <w:drawing>
            <wp:anchor distT="0" distB="0" distL="0" distR="0" simplePos="0" relativeHeight="482720256" behindDoc="1" locked="0" layoutInCell="1" allowOverlap="1" wp14:anchorId="3E18F8F5" wp14:editId="33E1B047">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485437" id="Graphic 3" o:spid="_x0000_s1026" style="position:absolute;margin-left:70.85pt;margin-top:781.75pt;width:453.55pt;height:.75pt;z-index:-20596224;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720768" behindDoc="1" locked="0" layoutInCell="1" allowOverlap="1" wp14:anchorId="0DA65626" wp14:editId="41439FD5">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66CA7A58" w14:textId="77777777" w:rsidR="00507A4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0C47FED" w14:textId="77777777" w:rsidR="00507A4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0DA65626" id="_x0000_t202" coordsize="21600,21600" o:spt="202" path="m,l,21600r21600,l21600,xe">
              <v:stroke joinstyle="miter"/>
              <v:path gradientshapeok="t" o:connecttype="rect"/>
            </v:shapetype>
            <v:shape id="Textbox 4" o:spid="_x0000_s1393" type="#_x0000_t202" style="position:absolute;margin-left:166.75pt;margin-top:791.8pt;width:261.8pt;height:28.95pt;z-index:-205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66CA7A58" w14:textId="77777777" w:rsidR="00507A4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0C47FED" w14:textId="77777777" w:rsidR="00507A4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E6FC3" w14:textId="77777777" w:rsidR="00507A4B" w:rsidRDefault="00507A4B">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EDC3E" w14:textId="77777777" w:rsidR="00507A4B" w:rsidRDefault="00507A4B">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F279B" w14:textId="77777777" w:rsidR="00507A4B" w:rsidRDefault="00507A4B">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4CC36" w14:textId="77777777" w:rsidR="00507A4B" w:rsidRDefault="00507A4B">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0B989" w14:textId="77777777" w:rsidR="00507A4B" w:rsidRDefault="00507A4B">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8EBBF" w14:textId="77777777" w:rsidR="00507A4B" w:rsidRDefault="00507A4B">
    <w:pPr>
      <w:pStyle w:val="Textoindependien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591BA" w14:textId="77777777" w:rsidR="00507A4B" w:rsidRDefault="00507A4B">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6CFDF" w14:textId="77777777" w:rsidR="00507A4B" w:rsidRDefault="00507A4B">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7074E" w14:textId="77777777" w:rsidR="00507A4B" w:rsidRDefault="00507A4B">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DC7AC" w14:textId="77777777" w:rsidR="00507A4B" w:rsidRDefault="00507A4B">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758C6" w14:textId="77777777" w:rsidR="00507A4B" w:rsidRDefault="00507A4B">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9704E" w14:textId="77777777" w:rsidR="00507A4B" w:rsidRDefault="00507A4B">
    <w:pPr>
      <w:pStyle w:val="Textoindependien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CA943" w14:textId="77777777" w:rsidR="00507A4B" w:rsidRDefault="00507A4B">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B8472" w14:textId="77777777" w:rsidR="00507A4B" w:rsidRDefault="00507A4B">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D234D" w14:textId="77777777" w:rsidR="00507A4B" w:rsidRDefault="00507A4B">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5131B0" w14:textId="77777777" w:rsidR="005C4B7D" w:rsidRDefault="005C4B7D">
      <w:r>
        <w:separator/>
      </w:r>
    </w:p>
  </w:footnote>
  <w:footnote w:type="continuationSeparator" w:id="0">
    <w:p w14:paraId="4A79A13A" w14:textId="77777777" w:rsidR="005C4B7D" w:rsidRDefault="005C4B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715EB" w14:textId="77777777" w:rsidR="00507A4B" w:rsidRDefault="00000000">
    <w:pPr>
      <w:pStyle w:val="Textoindependiente"/>
      <w:spacing w:line="14" w:lineRule="auto"/>
    </w:pPr>
    <w:r>
      <w:rPr>
        <w:noProof/>
      </w:rPr>
      <w:drawing>
        <wp:anchor distT="0" distB="0" distL="0" distR="0" simplePos="0" relativeHeight="482719232" behindDoc="1" locked="0" layoutInCell="1" allowOverlap="1" wp14:anchorId="024F05E4" wp14:editId="2CA1B85F">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1A500" w14:textId="77777777" w:rsidR="00507A4B" w:rsidRDefault="00507A4B">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B3943" w14:textId="77777777" w:rsidR="00507A4B" w:rsidRDefault="00507A4B">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29720" w14:textId="77777777" w:rsidR="00507A4B" w:rsidRDefault="00507A4B">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E0478" w14:textId="77777777" w:rsidR="00507A4B" w:rsidRDefault="00000000">
    <w:pPr>
      <w:pStyle w:val="Textoindependiente"/>
      <w:spacing w:line="14" w:lineRule="auto"/>
    </w:pPr>
    <w:r>
      <w:rPr>
        <w:noProof/>
      </w:rPr>
      <mc:AlternateContent>
        <mc:Choice Requires="wps">
          <w:drawing>
            <wp:anchor distT="0" distB="0" distL="0" distR="0" simplePos="0" relativeHeight="482721280" behindDoc="1" locked="0" layoutInCell="1" allowOverlap="1" wp14:anchorId="5A5798C7" wp14:editId="6D8CE16F">
              <wp:simplePos x="0" y="0"/>
              <wp:positionH relativeFrom="page">
                <wp:posOffset>6891401</wp:posOffset>
              </wp:positionH>
              <wp:positionV relativeFrom="page">
                <wp:posOffset>189830</wp:posOffset>
              </wp:positionV>
              <wp:extent cx="529590" cy="16764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 cy="167640"/>
                      </a:xfrm>
                      <a:prstGeom prst="rect">
                        <a:avLst/>
                      </a:prstGeom>
                    </wps:spPr>
                    <wps:txbx>
                      <w:txbxContent>
                        <w:p w14:paraId="12CCD4B4" w14:textId="77777777" w:rsidR="00507A4B"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5A5798C7" id="_x0000_t202" coordsize="21600,21600" o:spt="202" path="m,l,21600r21600,l21600,xe">
              <v:stroke joinstyle="miter"/>
              <v:path gradientshapeok="t" o:connecttype="rect"/>
            </v:shapetype>
            <v:shape id="Textbox 411" o:spid="_x0000_s1394" type="#_x0000_t202" style="position:absolute;margin-left:542.65pt;margin-top:14.95pt;width:41.7pt;height:13.2pt;z-index:-205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" filled="f" stroked="f">
              <v:textbox inset="0,0,0,0">
                <w:txbxContent>
                  <w:p w14:paraId="12CCD4B4" w14:textId="77777777" w:rsidR="00507A4B"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0FBDC" w14:textId="77777777" w:rsidR="00507A4B" w:rsidRDefault="00000000">
    <w:pPr>
      <w:pStyle w:val="Textoindependiente"/>
      <w:spacing w:line="14" w:lineRule="auto"/>
    </w:pPr>
    <w:r>
      <w:rPr>
        <w:noProof/>
      </w:rPr>
      <mc:AlternateContent>
        <mc:Choice Requires="wps">
          <w:drawing>
            <wp:anchor distT="0" distB="0" distL="0" distR="0" simplePos="0" relativeHeight="482721792" behindDoc="1" locked="0" layoutInCell="1" allowOverlap="1" wp14:anchorId="50B142AE" wp14:editId="3B57E1A8">
              <wp:simplePos x="0" y="0"/>
              <wp:positionH relativeFrom="page">
                <wp:posOffset>6891401</wp:posOffset>
              </wp:positionH>
              <wp:positionV relativeFrom="page">
                <wp:posOffset>189830</wp:posOffset>
              </wp:positionV>
              <wp:extent cx="529590" cy="16764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 cy="167640"/>
                      </a:xfrm>
                      <a:prstGeom prst="rect">
                        <a:avLst/>
                      </a:prstGeom>
                    </wps:spPr>
                    <wps:txbx>
                      <w:txbxContent>
                        <w:p w14:paraId="078247B4" w14:textId="77777777" w:rsidR="00507A4B"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3</w:t>
                          </w:r>
                          <w:r>
                            <w:rPr>
                              <w:spacing w:val="-10"/>
                            </w:rPr>
                            <w:fldChar w:fldCharType="end"/>
                          </w:r>
                        </w:p>
                      </w:txbxContent>
                    </wps:txbx>
                    <wps:bodyPr wrap="square" lIns="0" tIns="0" rIns="0" bIns="0" rtlCol="0">
                      <a:noAutofit/>
                    </wps:bodyPr>
                  </wps:wsp>
                </a:graphicData>
              </a:graphic>
            </wp:anchor>
          </w:drawing>
        </mc:Choice>
        <mc:Fallback>
          <w:pict>
            <v:shapetype w14:anchorId="50B142AE" id="_x0000_t202" coordsize="21600,21600" o:spt="202" path="m,l,21600r21600,l21600,xe">
              <v:stroke joinstyle="miter"/>
              <v:path gradientshapeok="t" o:connecttype="rect"/>
            </v:shapetype>
            <v:shape id="Textbox 416" o:spid="_x0000_s1395" type="#_x0000_t202" style="position:absolute;margin-left:542.65pt;margin-top:14.95pt;width:41.7pt;height:13.2pt;z-index:-205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" filled="f" stroked="f">
              <v:textbox inset="0,0,0,0">
                <w:txbxContent>
                  <w:p w14:paraId="078247B4" w14:textId="77777777" w:rsidR="00507A4B"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3</w:t>
                    </w:r>
                    <w:r>
                      <w:rPr>
                        <w:spacing w:val="-10"/>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C3024" w14:textId="77777777" w:rsidR="00507A4B" w:rsidRDefault="00507A4B">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B352B" w14:textId="77777777" w:rsidR="00507A4B" w:rsidRDefault="00507A4B">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7083F" w14:textId="77777777" w:rsidR="00507A4B" w:rsidRDefault="00507A4B">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C8482" w14:textId="02E56C72" w:rsidR="00176CE7" w:rsidRDefault="00176CE7" w:rsidP="00176CE7">
    <w:pPr>
      <w:pStyle w:val="Encabezado"/>
      <w:rPr>
        <w:sz w:val="20"/>
        <w:szCs w:val="20"/>
      </w:rPr>
    </w:pPr>
    <w:r w:rsidRPr="00E94DC4">
      <w:rPr>
        <w:rFonts w:ascii="Calibri" w:eastAsia="Calibri" w:hAnsi="Calibri" w:cs="Times New Roman"/>
        <w:noProof/>
        <w:kern w:val="2"/>
        <w14:ligatures w14:val="standardContextual"/>
      </w:rPr>
      <w:drawing>
        <wp:anchor distT="0" distB="0" distL="114300" distR="114300" simplePos="0" relativeHeight="251664384" behindDoc="0" locked="0" layoutInCell="1" allowOverlap="0" wp14:anchorId="72B27BEE" wp14:editId="1B7C14C3">
          <wp:simplePos x="0" y="0"/>
          <wp:positionH relativeFrom="page">
            <wp:posOffset>949191</wp:posOffset>
          </wp:positionH>
          <wp:positionV relativeFrom="topMargin">
            <wp:posOffset>73426</wp:posOffset>
          </wp:positionV>
          <wp:extent cx="698500" cy="698500"/>
          <wp:effectExtent l="0" t="0" r="6350" b="6350"/>
          <wp:wrapSquare wrapText="bothSides"/>
          <wp:docPr id="608189679" name="Picture 8" descr="Logotipo, nombre de la empres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608189679" name="Picture 8" descr="Logotipo, nombre de la empresa&#10;&#10;El contenido generado por IA puede ser incorrecto."/>
                  <pic:cNvPicPr/>
                </pic:nvPicPr>
                <pic:blipFill>
                  <a:blip r:embed="rId1"/>
                  <a:stretch>
                    <a:fillRect/>
                  </a:stretch>
                </pic:blipFill>
                <pic:spPr>
                  <a:xfrm>
                    <a:off x="0" y="0"/>
                    <a:ext cx="698500" cy="698500"/>
                  </a:xfrm>
                  <a:prstGeom prst="rect">
                    <a:avLst/>
                  </a:prstGeom>
                </pic:spPr>
              </pic:pic>
            </a:graphicData>
          </a:graphic>
        </wp:anchor>
      </w:drawing>
    </w:r>
    <w:r>
      <w:rPr>
        <w:sz w:val="20"/>
        <w:szCs w:val="20"/>
      </w:rPr>
      <w:t xml:space="preserve">                       </w:t>
    </w:r>
  </w:p>
  <w:p w14:paraId="7588F17C" w14:textId="559518F6" w:rsidR="00176CE7" w:rsidRDefault="00176CE7" w:rsidP="00176CE7">
    <w:pPr>
      <w:pStyle w:val="Encabezado"/>
      <w:rPr>
        <w:sz w:val="20"/>
        <w:szCs w:val="20"/>
      </w:rPr>
    </w:pPr>
    <w:r>
      <w:rPr>
        <w:sz w:val="20"/>
        <w:szCs w:val="20"/>
      </w:rPr>
      <w:t xml:space="preserve">                          </w:t>
    </w:r>
    <w:r>
      <w:rPr>
        <w:sz w:val="20"/>
        <w:szCs w:val="20"/>
      </w:rPr>
      <w:t xml:space="preserve">DOCUMENTO PREPARADO PARA PUBLICAR EN EL PORTAL DE </w:t>
    </w:r>
  </w:p>
  <w:p w14:paraId="21A51DC1" w14:textId="7D1AA97F" w:rsidR="00176CE7" w:rsidRDefault="00176CE7" w:rsidP="00176CE7">
    <w:pPr>
      <w:pStyle w:val="Encabezado"/>
      <w:rPr>
        <w:sz w:val="20"/>
        <w:szCs w:val="20"/>
      </w:rPr>
    </w:pPr>
    <w:r>
      <w:rPr>
        <w:sz w:val="20"/>
        <w:szCs w:val="20"/>
      </w:rPr>
      <w:t xml:space="preserve">                               </w:t>
    </w:r>
    <w:r>
      <w:rPr>
        <w:sz w:val="20"/>
        <w:szCs w:val="20"/>
      </w:rPr>
      <w:t xml:space="preserve">          </w:t>
    </w:r>
    <w:r>
      <w:rPr>
        <w:sz w:val="20"/>
        <w:szCs w:val="20"/>
      </w:rPr>
      <w:t>TRANSPARENCIA EN FORMATO REUTILIZABLE</w:t>
    </w:r>
  </w:p>
  <w:p w14:paraId="31D4908A" w14:textId="77777777" w:rsidR="00176CE7" w:rsidRDefault="00176CE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10644" w14:textId="77777777" w:rsidR="00507A4B" w:rsidRDefault="00507A4B">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BDF3C" w14:textId="77777777" w:rsidR="00507A4B" w:rsidRDefault="00507A4B">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31C28" w14:textId="77777777" w:rsidR="00507A4B" w:rsidRDefault="00507A4B">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CC305" w14:textId="77777777" w:rsidR="00507A4B" w:rsidRDefault="00507A4B">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35396" w14:textId="77777777" w:rsidR="00507A4B" w:rsidRDefault="00507A4B">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19EDD" w14:textId="77777777" w:rsidR="00507A4B" w:rsidRDefault="00507A4B">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D7466" w14:textId="77777777" w:rsidR="00507A4B" w:rsidRDefault="00507A4B">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6" type="#_x0000_t75" style="width:9.75pt;height:9.75pt" o:bullet="t">
        <v:imagedata r:id="rId1" o:title="image12"/>
      </v:shape>
    </w:pict>
  </w:numPicBullet>
  <w:numPicBullet w:numPicBulletId="1">
    <w:pict>
      <v:shape id="_x0000_i1247" type="#_x0000_t75" style="width:9.75pt;height:9pt" o:bullet="t">
        <v:imagedata r:id="rId2" o:title="image3"/>
      </v:shape>
    </w:pict>
  </w:numPicBullet>
  <w:abstractNum w:abstractNumId="0" w15:restartNumberingAfterBreak="0">
    <w:nsid w:val="007E0462"/>
    <w:multiLevelType w:val="hybridMultilevel"/>
    <w:tmpl w:val="C9566942"/>
    <w:lvl w:ilvl="0" w:tplc="6C0A2E5A">
      <w:numFmt w:val="bullet"/>
      <w:lvlText w:val="·"/>
      <w:lvlJc w:val="left"/>
      <w:pPr>
        <w:ind w:left="142" w:hanging="144"/>
      </w:pPr>
      <w:rPr>
        <w:rFonts w:ascii="Arial" w:eastAsia="Arial" w:hAnsi="Arial" w:cs="Arial" w:hint="default"/>
        <w:b w:val="0"/>
        <w:bCs w:val="0"/>
        <w:i w:val="0"/>
        <w:iCs w:val="0"/>
        <w:spacing w:val="0"/>
        <w:w w:val="83"/>
        <w:sz w:val="20"/>
        <w:szCs w:val="20"/>
        <w:lang w:val="es-ES" w:eastAsia="en-US" w:bidi="ar-SA"/>
      </w:rPr>
    </w:lvl>
    <w:lvl w:ilvl="1" w:tplc="C0B8E9C6">
      <w:numFmt w:val="bullet"/>
      <w:lvlText w:val="•"/>
      <w:lvlJc w:val="left"/>
      <w:pPr>
        <w:ind w:left="1132" w:hanging="144"/>
      </w:pPr>
      <w:rPr>
        <w:rFonts w:hint="default"/>
        <w:lang w:val="es-ES" w:eastAsia="en-US" w:bidi="ar-SA"/>
      </w:rPr>
    </w:lvl>
    <w:lvl w:ilvl="2" w:tplc="13AC23E2">
      <w:numFmt w:val="bullet"/>
      <w:lvlText w:val="•"/>
      <w:lvlJc w:val="left"/>
      <w:pPr>
        <w:ind w:left="2125" w:hanging="144"/>
      </w:pPr>
      <w:rPr>
        <w:rFonts w:hint="default"/>
        <w:lang w:val="es-ES" w:eastAsia="en-US" w:bidi="ar-SA"/>
      </w:rPr>
    </w:lvl>
    <w:lvl w:ilvl="3" w:tplc="E2240DD0">
      <w:numFmt w:val="bullet"/>
      <w:lvlText w:val="•"/>
      <w:lvlJc w:val="left"/>
      <w:pPr>
        <w:ind w:left="3117" w:hanging="144"/>
      </w:pPr>
      <w:rPr>
        <w:rFonts w:hint="default"/>
        <w:lang w:val="es-ES" w:eastAsia="en-US" w:bidi="ar-SA"/>
      </w:rPr>
    </w:lvl>
    <w:lvl w:ilvl="4" w:tplc="520868C4">
      <w:numFmt w:val="bullet"/>
      <w:lvlText w:val="•"/>
      <w:lvlJc w:val="left"/>
      <w:pPr>
        <w:ind w:left="4110" w:hanging="144"/>
      </w:pPr>
      <w:rPr>
        <w:rFonts w:hint="default"/>
        <w:lang w:val="es-ES" w:eastAsia="en-US" w:bidi="ar-SA"/>
      </w:rPr>
    </w:lvl>
    <w:lvl w:ilvl="5" w:tplc="858E1C10">
      <w:numFmt w:val="bullet"/>
      <w:lvlText w:val="•"/>
      <w:lvlJc w:val="left"/>
      <w:pPr>
        <w:ind w:left="5102" w:hanging="144"/>
      </w:pPr>
      <w:rPr>
        <w:rFonts w:hint="default"/>
        <w:lang w:val="es-ES" w:eastAsia="en-US" w:bidi="ar-SA"/>
      </w:rPr>
    </w:lvl>
    <w:lvl w:ilvl="6" w:tplc="F1ACD96E">
      <w:numFmt w:val="bullet"/>
      <w:lvlText w:val="•"/>
      <w:lvlJc w:val="left"/>
      <w:pPr>
        <w:ind w:left="6095" w:hanging="144"/>
      </w:pPr>
      <w:rPr>
        <w:rFonts w:hint="default"/>
        <w:lang w:val="es-ES" w:eastAsia="en-US" w:bidi="ar-SA"/>
      </w:rPr>
    </w:lvl>
    <w:lvl w:ilvl="7" w:tplc="DD1C1B24">
      <w:numFmt w:val="bullet"/>
      <w:lvlText w:val="•"/>
      <w:lvlJc w:val="left"/>
      <w:pPr>
        <w:ind w:left="7087" w:hanging="144"/>
      </w:pPr>
      <w:rPr>
        <w:rFonts w:hint="default"/>
        <w:lang w:val="es-ES" w:eastAsia="en-US" w:bidi="ar-SA"/>
      </w:rPr>
    </w:lvl>
    <w:lvl w:ilvl="8" w:tplc="99AC0AF8">
      <w:numFmt w:val="bullet"/>
      <w:lvlText w:val="•"/>
      <w:lvlJc w:val="left"/>
      <w:pPr>
        <w:ind w:left="8080" w:hanging="144"/>
      </w:pPr>
      <w:rPr>
        <w:rFonts w:hint="default"/>
        <w:lang w:val="es-ES" w:eastAsia="en-US" w:bidi="ar-SA"/>
      </w:rPr>
    </w:lvl>
  </w:abstractNum>
  <w:abstractNum w:abstractNumId="1" w15:restartNumberingAfterBreak="0">
    <w:nsid w:val="00B95EBC"/>
    <w:multiLevelType w:val="hybridMultilevel"/>
    <w:tmpl w:val="41BC3338"/>
    <w:lvl w:ilvl="0" w:tplc="4518FF30">
      <w:start w:val="1"/>
      <w:numFmt w:val="lowerLetter"/>
      <w:lvlText w:val="%1)"/>
      <w:lvlJc w:val="left"/>
      <w:pPr>
        <w:ind w:left="142" w:hanging="755"/>
        <w:jc w:val="left"/>
      </w:pPr>
      <w:rPr>
        <w:rFonts w:ascii="Arial" w:eastAsia="Arial" w:hAnsi="Arial" w:cs="Arial" w:hint="default"/>
        <w:b w:val="0"/>
        <w:bCs w:val="0"/>
        <w:i w:val="0"/>
        <w:iCs w:val="0"/>
        <w:spacing w:val="0"/>
        <w:w w:val="100"/>
        <w:sz w:val="20"/>
        <w:szCs w:val="20"/>
        <w:lang w:val="es-ES" w:eastAsia="en-US" w:bidi="ar-SA"/>
      </w:rPr>
    </w:lvl>
    <w:lvl w:ilvl="1" w:tplc="790C4E34">
      <w:numFmt w:val="bullet"/>
      <w:lvlText w:val="•"/>
      <w:lvlJc w:val="left"/>
      <w:pPr>
        <w:ind w:left="1132" w:hanging="755"/>
      </w:pPr>
      <w:rPr>
        <w:rFonts w:hint="default"/>
        <w:lang w:val="es-ES" w:eastAsia="en-US" w:bidi="ar-SA"/>
      </w:rPr>
    </w:lvl>
    <w:lvl w:ilvl="2" w:tplc="7A22CE32">
      <w:numFmt w:val="bullet"/>
      <w:lvlText w:val="•"/>
      <w:lvlJc w:val="left"/>
      <w:pPr>
        <w:ind w:left="2125" w:hanging="755"/>
      </w:pPr>
      <w:rPr>
        <w:rFonts w:hint="default"/>
        <w:lang w:val="es-ES" w:eastAsia="en-US" w:bidi="ar-SA"/>
      </w:rPr>
    </w:lvl>
    <w:lvl w:ilvl="3" w:tplc="E4EE0A8A">
      <w:numFmt w:val="bullet"/>
      <w:lvlText w:val="•"/>
      <w:lvlJc w:val="left"/>
      <w:pPr>
        <w:ind w:left="3117" w:hanging="755"/>
      </w:pPr>
      <w:rPr>
        <w:rFonts w:hint="default"/>
        <w:lang w:val="es-ES" w:eastAsia="en-US" w:bidi="ar-SA"/>
      </w:rPr>
    </w:lvl>
    <w:lvl w:ilvl="4" w:tplc="A33CD4F0">
      <w:numFmt w:val="bullet"/>
      <w:lvlText w:val="•"/>
      <w:lvlJc w:val="left"/>
      <w:pPr>
        <w:ind w:left="4110" w:hanging="755"/>
      </w:pPr>
      <w:rPr>
        <w:rFonts w:hint="default"/>
        <w:lang w:val="es-ES" w:eastAsia="en-US" w:bidi="ar-SA"/>
      </w:rPr>
    </w:lvl>
    <w:lvl w:ilvl="5" w:tplc="712C43E6">
      <w:numFmt w:val="bullet"/>
      <w:lvlText w:val="•"/>
      <w:lvlJc w:val="left"/>
      <w:pPr>
        <w:ind w:left="5102" w:hanging="755"/>
      </w:pPr>
      <w:rPr>
        <w:rFonts w:hint="default"/>
        <w:lang w:val="es-ES" w:eastAsia="en-US" w:bidi="ar-SA"/>
      </w:rPr>
    </w:lvl>
    <w:lvl w:ilvl="6" w:tplc="548AA0D2">
      <w:numFmt w:val="bullet"/>
      <w:lvlText w:val="•"/>
      <w:lvlJc w:val="left"/>
      <w:pPr>
        <w:ind w:left="6095" w:hanging="755"/>
      </w:pPr>
      <w:rPr>
        <w:rFonts w:hint="default"/>
        <w:lang w:val="es-ES" w:eastAsia="en-US" w:bidi="ar-SA"/>
      </w:rPr>
    </w:lvl>
    <w:lvl w:ilvl="7" w:tplc="1E006DA4">
      <w:numFmt w:val="bullet"/>
      <w:lvlText w:val="•"/>
      <w:lvlJc w:val="left"/>
      <w:pPr>
        <w:ind w:left="7087" w:hanging="755"/>
      </w:pPr>
      <w:rPr>
        <w:rFonts w:hint="default"/>
        <w:lang w:val="es-ES" w:eastAsia="en-US" w:bidi="ar-SA"/>
      </w:rPr>
    </w:lvl>
    <w:lvl w:ilvl="8" w:tplc="937EB2C8">
      <w:numFmt w:val="bullet"/>
      <w:lvlText w:val="•"/>
      <w:lvlJc w:val="left"/>
      <w:pPr>
        <w:ind w:left="8080" w:hanging="755"/>
      </w:pPr>
      <w:rPr>
        <w:rFonts w:hint="default"/>
        <w:lang w:val="es-ES" w:eastAsia="en-US" w:bidi="ar-SA"/>
      </w:rPr>
    </w:lvl>
  </w:abstractNum>
  <w:abstractNum w:abstractNumId="2" w15:restartNumberingAfterBreak="0">
    <w:nsid w:val="042C3A15"/>
    <w:multiLevelType w:val="hybridMultilevel"/>
    <w:tmpl w:val="EDF68E64"/>
    <w:lvl w:ilvl="0" w:tplc="F7426978">
      <w:start w:val="1"/>
      <w:numFmt w:val="decimal"/>
      <w:lvlText w:val="%1."/>
      <w:lvlJc w:val="left"/>
      <w:pPr>
        <w:ind w:left="142" w:hanging="502"/>
        <w:jc w:val="left"/>
      </w:pPr>
      <w:rPr>
        <w:rFonts w:ascii="Arial" w:eastAsia="Arial" w:hAnsi="Arial" w:cs="Arial" w:hint="default"/>
        <w:b/>
        <w:bCs/>
        <w:i/>
        <w:iCs/>
        <w:spacing w:val="0"/>
        <w:w w:val="100"/>
        <w:sz w:val="20"/>
        <w:szCs w:val="20"/>
        <w:lang w:val="es-ES" w:eastAsia="en-US" w:bidi="ar-SA"/>
      </w:rPr>
    </w:lvl>
    <w:lvl w:ilvl="1" w:tplc="AF969E66">
      <w:start w:val="1"/>
      <w:numFmt w:val="lowerLetter"/>
      <w:lvlText w:val="%2)"/>
      <w:lvlJc w:val="left"/>
      <w:pPr>
        <w:ind w:left="142" w:hanging="241"/>
        <w:jc w:val="left"/>
      </w:pPr>
      <w:rPr>
        <w:rFonts w:ascii="Arial" w:eastAsia="Arial" w:hAnsi="Arial" w:cs="Arial" w:hint="default"/>
        <w:b w:val="0"/>
        <w:bCs w:val="0"/>
        <w:i/>
        <w:iCs/>
        <w:spacing w:val="0"/>
        <w:w w:val="100"/>
        <w:sz w:val="20"/>
        <w:szCs w:val="20"/>
        <w:lang w:val="es-ES" w:eastAsia="en-US" w:bidi="ar-SA"/>
      </w:rPr>
    </w:lvl>
    <w:lvl w:ilvl="2" w:tplc="40DCB578">
      <w:numFmt w:val="bullet"/>
      <w:lvlText w:val="•"/>
      <w:lvlJc w:val="left"/>
      <w:pPr>
        <w:ind w:left="2125" w:hanging="241"/>
      </w:pPr>
      <w:rPr>
        <w:rFonts w:hint="default"/>
        <w:lang w:val="es-ES" w:eastAsia="en-US" w:bidi="ar-SA"/>
      </w:rPr>
    </w:lvl>
    <w:lvl w:ilvl="3" w:tplc="41248496">
      <w:numFmt w:val="bullet"/>
      <w:lvlText w:val="•"/>
      <w:lvlJc w:val="left"/>
      <w:pPr>
        <w:ind w:left="3117" w:hanging="241"/>
      </w:pPr>
      <w:rPr>
        <w:rFonts w:hint="default"/>
        <w:lang w:val="es-ES" w:eastAsia="en-US" w:bidi="ar-SA"/>
      </w:rPr>
    </w:lvl>
    <w:lvl w:ilvl="4" w:tplc="D86077AE">
      <w:numFmt w:val="bullet"/>
      <w:lvlText w:val="•"/>
      <w:lvlJc w:val="left"/>
      <w:pPr>
        <w:ind w:left="4110" w:hanging="241"/>
      </w:pPr>
      <w:rPr>
        <w:rFonts w:hint="default"/>
        <w:lang w:val="es-ES" w:eastAsia="en-US" w:bidi="ar-SA"/>
      </w:rPr>
    </w:lvl>
    <w:lvl w:ilvl="5" w:tplc="B698886E">
      <w:numFmt w:val="bullet"/>
      <w:lvlText w:val="•"/>
      <w:lvlJc w:val="left"/>
      <w:pPr>
        <w:ind w:left="5102" w:hanging="241"/>
      </w:pPr>
      <w:rPr>
        <w:rFonts w:hint="default"/>
        <w:lang w:val="es-ES" w:eastAsia="en-US" w:bidi="ar-SA"/>
      </w:rPr>
    </w:lvl>
    <w:lvl w:ilvl="6" w:tplc="4C1E9310">
      <w:numFmt w:val="bullet"/>
      <w:lvlText w:val="•"/>
      <w:lvlJc w:val="left"/>
      <w:pPr>
        <w:ind w:left="6095" w:hanging="241"/>
      </w:pPr>
      <w:rPr>
        <w:rFonts w:hint="default"/>
        <w:lang w:val="es-ES" w:eastAsia="en-US" w:bidi="ar-SA"/>
      </w:rPr>
    </w:lvl>
    <w:lvl w:ilvl="7" w:tplc="7036250E">
      <w:numFmt w:val="bullet"/>
      <w:lvlText w:val="•"/>
      <w:lvlJc w:val="left"/>
      <w:pPr>
        <w:ind w:left="7087" w:hanging="241"/>
      </w:pPr>
      <w:rPr>
        <w:rFonts w:hint="default"/>
        <w:lang w:val="es-ES" w:eastAsia="en-US" w:bidi="ar-SA"/>
      </w:rPr>
    </w:lvl>
    <w:lvl w:ilvl="8" w:tplc="EAA436CE">
      <w:numFmt w:val="bullet"/>
      <w:lvlText w:val="•"/>
      <w:lvlJc w:val="left"/>
      <w:pPr>
        <w:ind w:left="8080" w:hanging="241"/>
      </w:pPr>
      <w:rPr>
        <w:rFonts w:hint="default"/>
        <w:lang w:val="es-ES" w:eastAsia="en-US" w:bidi="ar-SA"/>
      </w:rPr>
    </w:lvl>
  </w:abstractNum>
  <w:abstractNum w:abstractNumId="3" w15:restartNumberingAfterBreak="0">
    <w:nsid w:val="07493B04"/>
    <w:multiLevelType w:val="hybridMultilevel"/>
    <w:tmpl w:val="7B10AD24"/>
    <w:lvl w:ilvl="0" w:tplc="EEA48FC2">
      <w:start w:val="1"/>
      <w:numFmt w:val="lowerLetter"/>
      <w:lvlText w:val="%1)"/>
      <w:lvlJc w:val="left"/>
      <w:pPr>
        <w:ind w:left="142" w:hanging="244"/>
        <w:jc w:val="left"/>
      </w:pPr>
      <w:rPr>
        <w:rFonts w:ascii="Arial" w:eastAsia="Arial" w:hAnsi="Arial" w:cs="Arial" w:hint="default"/>
        <w:b w:val="0"/>
        <w:bCs w:val="0"/>
        <w:i w:val="0"/>
        <w:iCs w:val="0"/>
        <w:spacing w:val="0"/>
        <w:w w:val="100"/>
        <w:sz w:val="20"/>
        <w:szCs w:val="20"/>
        <w:lang w:val="es-ES" w:eastAsia="en-US" w:bidi="ar-SA"/>
      </w:rPr>
    </w:lvl>
    <w:lvl w:ilvl="1" w:tplc="8ECCB77C">
      <w:numFmt w:val="bullet"/>
      <w:lvlText w:val="•"/>
      <w:lvlJc w:val="left"/>
      <w:pPr>
        <w:ind w:left="1132" w:hanging="244"/>
      </w:pPr>
      <w:rPr>
        <w:rFonts w:hint="default"/>
        <w:lang w:val="es-ES" w:eastAsia="en-US" w:bidi="ar-SA"/>
      </w:rPr>
    </w:lvl>
    <w:lvl w:ilvl="2" w:tplc="AA10ADD4">
      <w:numFmt w:val="bullet"/>
      <w:lvlText w:val="•"/>
      <w:lvlJc w:val="left"/>
      <w:pPr>
        <w:ind w:left="2125" w:hanging="244"/>
      </w:pPr>
      <w:rPr>
        <w:rFonts w:hint="default"/>
        <w:lang w:val="es-ES" w:eastAsia="en-US" w:bidi="ar-SA"/>
      </w:rPr>
    </w:lvl>
    <w:lvl w:ilvl="3" w:tplc="1256C0A6">
      <w:numFmt w:val="bullet"/>
      <w:lvlText w:val="•"/>
      <w:lvlJc w:val="left"/>
      <w:pPr>
        <w:ind w:left="3117" w:hanging="244"/>
      </w:pPr>
      <w:rPr>
        <w:rFonts w:hint="default"/>
        <w:lang w:val="es-ES" w:eastAsia="en-US" w:bidi="ar-SA"/>
      </w:rPr>
    </w:lvl>
    <w:lvl w:ilvl="4" w:tplc="5336AC18">
      <w:numFmt w:val="bullet"/>
      <w:lvlText w:val="•"/>
      <w:lvlJc w:val="left"/>
      <w:pPr>
        <w:ind w:left="4110" w:hanging="244"/>
      </w:pPr>
      <w:rPr>
        <w:rFonts w:hint="default"/>
        <w:lang w:val="es-ES" w:eastAsia="en-US" w:bidi="ar-SA"/>
      </w:rPr>
    </w:lvl>
    <w:lvl w:ilvl="5" w:tplc="8B68A56A">
      <w:numFmt w:val="bullet"/>
      <w:lvlText w:val="•"/>
      <w:lvlJc w:val="left"/>
      <w:pPr>
        <w:ind w:left="5102" w:hanging="244"/>
      </w:pPr>
      <w:rPr>
        <w:rFonts w:hint="default"/>
        <w:lang w:val="es-ES" w:eastAsia="en-US" w:bidi="ar-SA"/>
      </w:rPr>
    </w:lvl>
    <w:lvl w:ilvl="6" w:tplc="44E8007C">
      <w:numFmt w:val="bullet"/>
      <w:lvlText w:val="•"/>
      <w:lvlJc w:val="left"/>
      <w:pPr>
        <w:ind w:left="6095" w:hanging="244"/>
      </w:pPr>
      <w:rPr>
        <w:rFonts w:hint="default"/>
        <w:lang w:val="es-ES" w:eastAsia="en-US" w:bidi="ar-SA"/>
      </w:rPr>
    </w:lvl>
    <w:lvl w:ilvl="7" w:tplc="DB5E3290">
      <w:numFmt w:val="bullet"/>
      <w:lvlText w:val="•"/>
      <w:lvlJc w:val="left"/>
      <w:pPr>
        <w:ind w:left="7087" w:hanging="244"/>
      </w:pPr>
      <w:rPr>
        <w:rFonts w:hint="default"/>
        <w:lang w:val="es-ES" w:eastAsia="en-US" w:bidi="ar-SA"/>
      </w:rPr>
    </w:lvl>
    <w:lvl w:ilvl="8" w:tplc="3FC82E86">
      <w:numFmt w:val="bullet"/>
      <w:lvlText w:val="•"/>
      <w:lvlJc w:val="left"/>
      <w:pPr>
        <w:ind w:left="8080" w:hanging="244"/>
      </w:pPr>
      <w:rPr>
        <w:rFonts w:hint="default"/>
        <w:lang w:val="es-ES" w:eastAsia="en-US" w:bidi="ar-SA"/>
      </w:rPr>
    </w:lvl>
  </w:abstractNum>
  <w:abstractNum w:abstractNumId="4" w15:restartNumberingAfterBreak="0">
    <w:nsid w:val="09C212EB"/>
    <w:multiLevelType w:val="hybridMultilevel"/>
    <w:tmpl w:val="07187876"/>
    <w:lvl w:ilvl="0" w:tplc="A1C0AD26">
      <w:start w:val="1"/>
      <w:numFmt w:val="decimal"/>
      <w:lvlText w:val="%1."/>
      <w:lvlJc w:val="left"/>
      <w:pPr>
        <w:ind w:left="643" w:hanging="502"/>
        <w:jc w:val="left"/>
      </w:pPr>
      <w:rPr>
        <w:rFonts w:ascii="Arial" w:eastAsia="Arial" w:hAnsi="Arial" w:cs="Arial" w:hint="default"/>
        <w:b/>
        <w:bCs/>
        <w:i/>
        <w:iCs/>
        <w:spacing w:val="0"/>
        <w:w w:val="100"/>
        <w:sz w:val="20"/>
        <w:szCs w:val="20"/>
        <w:lang w:val="es-ES" w:eastAsia="en-US" w:bidi="ar-SA"/>
      </w:rPr>
    </w:lvl>
    <w:lvl w:ilvl="1" w:tplc="2696A5EE">
      <w:numFmt w:val="bullet"/>
      <w:lvlText w:val="•"/>
      <w:lvlJc w:val="left"/>
      <w:pPr>
        <w:ind w:left="1582" w:hanging="502"/>
      </w:pPr>
      <w:rPr>
        <w:rFonts w:hint="default"/>
        <w:lang w:val="es-ES" w:eastAsia="en-US" w:bidi="ar-SA"/>
      </w:rPr>
    </w:lvl>
    <w:lvl w:ilvl="2" w:tplc="4678BA46">
      <w:numFmt w:val="bullet"/>
      <w:lvlText w:val="•"/>
      <w:lvlJc w:val="left"/>
      <w:pPr>
        <w:ind w:left="2525" w:hanging="502"/>
      </w:pPr>
      <w:rPr>
        <w:rFonts w:hint="default"/>
        <w:lang w:val="es-ES" w:eastAsia="en-US" w:bidi="ar-SA"/>
      </w:rPr>
    </w:lvl>
    <w:lvl w:ilvl="3" w:tplc="BFF6EB46">
      <w:numFmt w:val="bullet"/>
      <w:lvlText w:val="•"/>
      <w:lvlJc w:val="left"/>
      <w:pPr>
        <w:ind w:left="3467" w:hanging="502"/>
      </w:pPr>
      <w:rPr>
        <w:rFonts w:hint="default"/>
        <w:lang w:val="es-ES" w:eastAsia="en-US" w:bidi="ar-SA"/>
      </w:rPr>
    </w:lvl>
    <w:lvl w:ilvl="4" w:tplc="62221F64">
      <w:numFmt w:val="bullet"/>
      <w:lvlText w:val="•"/>
      <w:lvlJc w:val="left"/>
      <w:pPr>
        <w:ind w:left="4410" w:hanging="502"/>
      </w:pPr>
      <w:rPr>
        <w:rFonts w:hint="default"/>
        <w:lang w:val="es-ES" w:eastAsia="en-US" w:bidi="ar-SA"/>
      </w:rPr>
    </w:lvl>
    <w:lvl w:ilvl="5" w:tplc="C8B69A60">
      <w:numFmt w:val="bullet"/>
      <w:lvlText w:val="•"/>
      <w:lvlJc w:val="left"/>
      <w:pPr>
        <w:ind w:left="5352" w:hanging="502"/>
      </w:pPr>
      <w:rPr>
        <w:rFonts w:hint="default"/>
        <w:lang w:val="es-ES" w:eastAsia="en-US" w:bidi="ar-SA"/>
      </w:rPr>
    </w:lvl>
    <w:lvl w:ilvl="6" w:tplc="FBB887AA">
      <w:numFmt w:val="bullet"/>
      <w:lvlText w:val="•"/>
      <w:lvlJc w:val="left"/>
      <w:pPr>
        <w:ind w:left="6295" w:hanging="502"/>
      </w:pPr>
      <w:rPr>
        <w:rFonts w:hint="default"/>
        <w:lang w:val="es-ES" w:eastAsia="en-US" w:bidi="ar-SA"/>
      </w:rPr>
    </w:lvl>
    <w:lvl w:ilvl="7" w:tplc="012AE7B2">
      <w:numFmt w:val="bullet"/>
      <w:lvlText w:val="•"/>
      <w:lvlJc w:val="left"/>
      <w:pPr>
        <w:ind w:left="7237" w:hanging="502"/>
      </w:pPr>
      <w:rPr>
        <w:rFonts w:hint="default"/>
        <w:lang w:val="es-ES" w:eastAsia="en-US" w:bidi="ar-SA"/>
      </w:rPr>
    </w:lvl>
    <w:lvl w:ilvl="8" w:tplc="27985A64">
      <w:numFmt w:val="bullet"/>
      <w:lvlText w:val="•"/>
      <w:lvlJc w:val="left"/>
      <w:pPr>
        <w:ind w:left="8180" w:hanging="502"/>
      </w:pPr>
      <w:rPr>
        <w:rFonts w:hint="default"/>
        <w:lang w:val="es-ES" w:eastAsia="en-US" w:bidi="ar-SA"/>
      </w:rPr>
    </w:lvl>
  </w:abstractNum>
  <w:abstractNum w:abstractNumId="5" w15:restartNumberingAfterBreak="0">
    <w:nsid w:val="0F706364"/>
    <w:multiLevelType w:val="hybridMultilevel"/>
    <w:tmpl w:val="67E63928"/>
    <w:lvl w:ilvl="0" w:tplc="2D6E408C">
      <w:start w:val="2"/>
      <w:numFmt w:val="lowerLetter"/>
      <w:lvlText w:val="%1)"/>
      <w:lvlJc w:val="left"/>
      <w:pPr>
        <w:ind w:left="142" w:hanging="180"/>
        <w:jc w:val="left"/>
      </w:pPr>
      <w:rPr>
        <w:rFonts w:ascii="Arial" w:eastAsia="Arial" w:hAnsi="Arial" w:cs="Arial" w:hint="default"/>
        <w:b w:val="0"/>
        <w:bCs w:val="0"/>
        <w:i w:val="0"/>
        <w:iCs w:val="0"/>
        <w:spacing w:val="0"/>
        <w:w w:val="94"/>
        <w:sz w:val="18"/>
        <w:szCs w:val="18"/>
        <w:lang w:val="es-ES" w:eastAsia="en-US" w:bidi="ar-SA"/>
      </w:rPr>
    </w:lvl>
    <w:lvl w:ilvl="1" w:tplc="9EC8DB30">
      <w:numFmt w:val="bullet"/>
      <w:lvlText w:val="•"/>
      <w:lvlJc w:val="left"/>
      <w:pPr>
        <w:ind w:left="1132" w:hanging="180"/>
      </w:pPr>
      <w:rPr>
        <w:rFonts w:hint="default"/>
        <w:lang w:val="es-ES" w:eastAsia="en-US" w:bidi="ar-SA"/>
      </w:rPr>
    </w:lvl>
    <w:lvl w:ilvl="2" w:tplc="51E6644A">
      <w:numFmt w:val="bullet"/>
      <w:lvlText w:val="•"/>
      <w:lvlJc w:val="left"/>
      <w:pPr>
        <w:ind w:left="2125" w:hanging="180"/>
      </w:pPr>
      <w:rPr>
        <w:rFonts w:hint="default"/>
        <w:lang w:val="es-ES" w:eastAsia="en-US" w:bidi="ar-SA"/>
      </w:rPr>
    </w:lvl>
    <w:lvl w:ilvl="3" w:tplc="F0EE74F2">
      <w:numFmt w:val="bullet"/>
      <w:lvlText w:val="•"/>
      <w:lvlJc w:val="left"/>
      <w:pPr>
        <w:ind w:left="3117" w:hanging="180"/>
      </w:pPr>
      <w:rPr>
        <w:rFonts w:hint="default"/>
        <w:lang w:val="es-ES" w:eastAsia="en-US" w:bidi="ar-SA"/>
      </w:rPr>
    </w:lvl>
    <w:lvl w:ilvl="4" w:tplc="E0B89FC2">
      <w:numFmt w:val="bullet"/>
      <w:lvlText w:val="•"/>
      <w:lvlJc w:val="left"/>
      <w:pPr>
        <w:ind w:left="4110" w:hanging="180"/>
      </w:pPr>
      <w:rPr>
        <w:rFonts w:hint="default"/>
        <w:lang w:val="es-ES" w:eastAsia="en-US" w:bidi="ar-SA"/>
      </w:rPr>
    </w:lvl>
    <w:lvl w:ilvl="5" w:tplc="3CD635D4">
      <w:numFmt w:val="bullet"/>
      <w:lvlText w:val="•"/>
      <w:lvlJc w:val="left"/>
      <w:pPr>
        <w:ind w:left="5102" w:hanging="180"/>
      </w:pPr>
      <w:rPr>
        <w:rFonts w:hint="default"/>
        <w:lang w:val="es-ES" w:eastAsia="en-US" w:bidi="ar-SA"/>
      </w:rPr>
    </w:lvl>
    <w:lvl w:ilvl="6" w:tplc="5E7AC1FA">
      <w:numFmt w:val="bullet"/>
      <w:lvlText w:val="•"/>
      <w:lvlJc w:val="left"/>
      <w:pPr>
        <w:ind w:left="6095" w:hanging="180"/>
      </w:pPr>
      <w:rPr>
        <w:rFonts w:hint="default"/>
        <w:lang w:val="es-ES" w:eastAsia="en-US" w:bidi="ar-SA"/>
      </w:rPr>
    </w:lvl>
    <w:lvl w:ilvl="7" w:tplc="050A976E">
      <w:numFmt w:val="bullet"/>
      <w:lvlText w:val="•"/>
      <w:lvlJc w:val="left"/>
      <w:pPr>
        <w:ind w:left="7087" w:hanging="180"/>
      </w:pPr>
      <w:rPr>
        <w:rFonts w:hint="default"/>
        <w:lang w:val="es-ES" w:eastAsia="en-US" w:bidi="ar-SA"/>
      </w:rPr>
    </w:lvl>
    <w:lvl w:ilvl="8" w:tplc="E3CCA59A">
      <w:numFmt w:val="bullet"/>
      <w:lvlText w:val="•"/>
      <w:lvlJc w:val="left"/>
      <w:pPr>
        <w:ind w:left="8080" w:hanging="180"/>
      </w:pPr>
      <w:rPr>
        <w:rFonts w:hint="default"/>
        <w:lang w:val="es-ES" w:eastAsia="en-US" w:bidi="ar-SA"/>
      </w:rPr>
    </w:lvl>
  </w:abstractNum>
  <w:abstractNum w:abstractNumId="6" w15:restartNumberingAfterBreak="0">
    <w:nsid w:val="0F9027F9"/>
    <w:multiLevelType w:val="hybridMultilevel"/>
    <w:tmpl w:val="5F70C104"/>
    <w:lvl w:ilvl="0" w:tplc="6894761C">
      <w:start w:val="1"/>
      <w:numFmt w:val="lowerLetter"/>
      <w:lvlText w:val="%1)"/>
      <w:lvlJc w:val="left"/>
      <w:pPr>
        <w:ind w:left="142" w:hanging="285"/>
        <w:jc w:val="left"/>
      </w:pPr>
      <w:rPr>
        <w:rFonts w:ascii="Arial" w:eastAsia="Arial" w:hAnsi="Arial" w:cs="Arial" w:hint="default"/>
        <w:b w:val="0"/>
        <w:bCs w:val="0"/>
        <w:i w:val="0"/>
        <w:iCs w:val="0"/>
        <w:spacing w:val="0"/>
        <w:w w:val="100"/>
        <w:sz w:val="20"/>
        <w:szCs w:val="20"/>
        <w:lang w:val="es-ES" w:eastAsia="en-US" w:bidi="ar-SA"/>
      </w:rPr>
    </w:lvl>
    <w:lvl w:ilvl="1" w:tplc="6DF01018">
      <w:numFmt w:val="bullet"/>
      <w:lvlText w:val="•"/>
      <w:lvlJc w:val="left"/>
      <w:pPr>
        <w:ind w:left="1132" w:hanging="285"/>
      </w:pPr>
      <w:rPr>
        <w:rFonts w:hint="default"/>
        <w:lang w:val="es-ES" w:eastAsia="en-US" w:bidi="ar-SA"/>
      </w:rPr>
    </w:lvl>
    <w:lvl w:ilvl="2" w:tplc="CAE08AD4">
      <w:numFmt w:val="bullet"/>
      <w:lvlText w:val="•"/>
      <w:lvlJc w:val="left"/>
      <w:pPr>
        <w:ind w:left="2125" w:hanging="285"/>
      </w:pPr>
      <w:rPr>
        <w:rFonts w:hint="default"/>
        <w:lang w:val="es-ES" w:eastAsia="en-US" w:bidi="ar-SA"/>
      </w:rPr>
    </w:lvl>
    <w:lvl w:ilvl="3" w:tplc="595C7B44">
      <w:numFmt w:val="bullet"/>
      <w:lvlText w:val="•"/>
      <w:lvlJc w:val="left"/>
      <w:pPr>
        <w:ind w:left="3117" w:hanging="285"/>
      </w:pPr>
      <w:rPr>
        <w:rFonts w:hint="default"/>
        <w:lang w:val="es-ES" w:eastAsia="en-US" w:bidi="ar-SA"/>
      </w:rPr>
    </w:lvl>
    <w:lvl w:ilvl="4" w:tplc="432C724C">
      <w:numFmt w:val="bullet"/>
      <w:lvlText w:val="•"/>
      <w:lvlJc w:val="left"/>
      <w:pPr>
        <w:ind w:left="4110" w:hanging="285"/>
      </w:pPr>
      <w:rPr>
        <w:rFonts w:hint="default"/>
        <w:lang w:val="es-ES" w:eastAsia="en-US" w:bidi="ar-SA"/>
      </w:rPr>
    </w:lvl>
    <w:lvl w:ilvl="5" w:tplc="3EDE3242">
      <w:numFmt w:val="bullet"/>
      <w:lvlText w:val="•"/>
      <w:lvlJc w:val="left"/>
      <w:pPr>
        <w:ind w:left="5102" w:hanging="285"/>
      </w:pPr>
      <w:rPr>
        <w:rFonts w:hint="default"/>
        <w:lang w:val="es-ES" w:eastAsia="en-US" w:bidi="ar-SA"/>
      </w:rPr>
    </w:lvl>
    <w:lvl w:ilvl="6" w:tplc="7E94666E">
      <w:numFmt w:val="bullet"/>
      <w:lvlText w:val="•"/>
      <w:lvlJc w:val="left"/>
      <w:pPr>
        <w:ind w:left="6095" w:hanging="285"/>
      </w:pPr>
      <w:rPr>
        <w:rFonts w:hint="default"/>
        <w:lang w:val="es-ES" w:eastAsia="en-US" w:bidi="ar-SA"/>
      </w:rPr>
    </w:lvl>
    <w:lvl w:ilvl="7" w:tplc="1FC4F876">
      <w:numFmt w:val="bullet"/>
      <w:lvlText w:val="•"/>
      <w:lvlJc w:val="left"/>
      <w:pPr>
        <w:ind w:left="7087" w:hanging="285"/>
      </w:pPr>
      <w:rPr>
        <w:rFonts w:hint="default"/>
        <w:lang w:val="es-ES" w:eastAsia="en-US" w:bidi="ar-SA"/>
      </w:rPr>
    </w:lvl>
    <w:lvl w:ilvl="8" w:tplc="6BF61C3A">
      <w:numFmt w:val="bullet"/>
      <w:lvlText w:val="•"/>
      <w:lvlJc w:val="left"/>
      <w:pPr>
        <w:ind w:left="8080" w:hanging="285"/>
      </w:pPr>
      <w:rPr>
        <w:rFonts w:hint="default"/>
        <w:lang w:val="es-ES" w:eastAsia="en-US" w:bidi="ar-SA"/>
      </w:rPr>
    </w:lvl>
  </w:abstractNum>
  <w:abstractNum w:abstractNumId="7" w15:restartNumberingAfterBreak="0">
    <w:nsid w:val="0FD218A0"/>
    <w:multiLevelType w:val="hybridMultilevel"/>
    <w:tmpl w:val="E06AF762"/>
    <w:lvl w:ilvl="0" w:tplc="200CDDB6">
      <w:start w:val="1"/>
      <w:numFmt w:val="decimal"/>
      <w:lvlText w:val="%1."/>
      <w:lvlJc w:val="left"/>
      <w:pPr>
        <w:ind w:left="142" w:hanging="250"/>
        <w:jc w:val="left"/>
      </w:pPr>
      <w:rPr>
        <w:rFonts w:hint="default"/>
        <w:spacing w:val="0"/>
        <w:w w:val="100"/>
        <w:lang w:val="es-ES" w:eastAsia="en-US" w:bidi="ar-SA"/>
      </w:rPr>
    </w:lvl>
    <w:lvl w:ilvl="1" w:tplc="4FCE2B6C">
      <w:start w:val="1"/>
      <w:numFmt w:val="lowerLetter"/>
      <w:lvlText w:val="%2)"/>
      <w:lvlJc w:val="left"/>
      <w:pPr>
        <w:ind w:left="142" w:hanging="278"/>
        <w:jc w:val="left"/>
      </w:pPr>
      <w:rPr>
        <w:rFonts w:ascii="Arial" w:eastAsia="Arial" w:hAnsi="Arial" w:cs="Arial" w:hint="default"/>
        <w:b w:val="0"/>
        <w:bCs w:val="0"/>
        <w:i/>
        <w:iCs/>
        <w:spacing w:val="0"/>
        <w:w w:val="100"/>
        <w:sz w:val="20"/>
        <w:szCs w:val="20"/>
        <w:lang w:val="es-ES" w:eastAsia="en-US" w:bidi="ar-SA"/>
      </w:rPr>
    </w:lvl>
    <w:lvl w:ilvl="2" w:tplc="1CCE798E">
      <w:numFmt w:val="bullet"/>
      <w:lvlText w:val="•"/>
      <w:lvlJc w:val="left"/>
      <w:pPr>
        <w:ind w:left="2125" w:hanging="278"/>
      </w:pPr>
      <w:rPr>
        <w:rFonts w:hint="default"/>
        <w:lang w:val="es-ES" w:eastAsia="en-US" w:bidi="ar-SA"/>
      </w:rPr>
    </w:lvl>
    <w:lvl w:ilvl="3" w:tplc="A44EEA54">
      <w:numFmt w:val="bullet"/>
      <w:lvlText w:val="•"/>
      <w:lvlJc w:val="left"/>
      <w:pPr>
        <w:ind w:left="3117" w:hanging="278"/>
      </w:pPr>
      <w:rPr>
        <w:rFonts w:hint="default"/>
        <w:lang w:val="es-ES" w:eastAsia="en-US" w:bidi="ar-SA"/>
      </w:rPr>
    </w:lvl>
    <w:lvl w:ilvl="4" w:tplc="28B89488">
      <w:numFmt w:val="bullet"/>
      <w:lvlText w:val="•"/>
      <w:lvlJc w:val="left"/>
      <w:pPr>
        <w:ind w:left="4110" w:hanging="278"/>
      </w:pPr>
      <w:rPr>
        <w:rFonts w:hint="default"/>
        <w:lang w:val="es-ES" w:eastAsia="en-US" w:bidi="ar-SA"/>
      </w:rPr>
    </w:lvl>
    <w:lvl w:ilvl="5" w:tplc="99F4B1DC">
      <w:numFmt w:val="bullet"/>
      <w:lvlText w:val="•"/>
      <w:lvlJc w:val="left"/>
      <w:pPr>
        <w:ind w:left="5102" w:hanging="278"/>
      </w:pPr>
      <w:rPr>
        <w:rFonts w:hint="default"/>
        <w:lang w:val="es-ES" w:eastAsia="en-US" w:bidi="ar-SA"/>
      </w:rPr>
    </w:lvl>
    <w:lvl w:ilvl="6" w:tplc="C1989748">
      <w:numFmt w:val="bullet"/>
      <w:lvlText w:val="•"/>
      <w:lvlJc w:val="left"/>
      <w:pPr>
        <w:ind w:left="6095" w:hanging="278"/>
      </w:pPr>
      <w:rPr>
        <w:rFonts w:hint="default"/>
        <w:lang w:val="es-ES" w:eastAsia="en-US" w:bidi="ar-SA"/>
      </w:rPr>
    </w:lvl>
    <w:lvl w:ilvl="7" w:tplc="15A4B7BA">
      <w:numFmt w:val="bullet"/>
      <w:lvlText w:val="•"/>
      <w:lvlJc w:val="left"/>
      <w:pPr>
        <w:ind w:left="7087" w:hanging="278"/>
      </w:pPr>
      <w:rPr>
        <w:rFonts w:hint="default"/>
        <w:lang w:val="es-ES" w:eastAsia="en-US" w:bidi="ar-SA"/>
      </w:rPr>
    </w:lvl>
    <w:lvl w:ilvl="8" w:tplc="E83E4572">
      <w:numFmt w:val="bullet"/>
      <w:lvlText w:val="•"/>
      <w:lvlJc w:val="left"/>
      <w:pPr>
        <w:ind w:left="8080" w:hanging="278"/>
      </w:pPr>
      <w:rPr>
        <w:rFonts w:hint="default"/>
        <w:lang w:val="es-ES" w:eastAsia="en-US" w:bidi="ar-SA"/>
      </w:rPr>
    </w:lvl>
  </w:abstractNum>
  <w:abstractNum w:abstractNumId="8" w15:restartNumberingAfterBreak="0">
    <w:nsid w:val="14B224B8"/>
    <w:multiLevelType w:val="hybridMultilevel"/>
    <w:tmpl w:val="AE72D29E"/>
    <w:lvl w:ilvl="0" w:tplc="789A114E">
      <w:numFmt w:val="bullet"/>
      <w:lvlText w:val="•"/>
      <w:lvlJc w:val="left"/>
      <w:pPr>
        <w:ind w:left="268" w:hanging="126"/>
      </w:pPr>
      <w:rPr>
        <w:rFonts w:ascii="Arial" w:eastAsia="Arial" w:hAnsi="Arial" w:cs="Arial" w:hint="default"/>
        <w:b w:val="0"/>
        <w:bCs w:val="0"/>
        <w:i w:val="0"/>
        <w:iCs w:val="0"/>
        <w:spacing w:val="0"/>
        <w:w w:val="100"/>
        <w:sz w:val="20"/>
        <w:szCs w:val="20"/>
        <w:lang w:val="es-ES" w:eastAsia="en-US" w:bidi="ar-SA"/>
      </w:rPr>
    </w:lvl>
    <w:lvl w:ilvl="1" w:tplc="3490C71C">
      <w:numFmt w:val="bullet"/>
      <w:lvlText w:val="•"/>
      <w:lvlJc w:val="left"/>
      <w:pPr>
        <w:ind w:left="1240" w:hanging="126"/>
      </w:pPr>
      <w:rPr>
        <w:rFonts w:hint="default"/>
        <w:lang w:val="es-ES" w:eastAsia="en-US" w:bidi="ar-SA"/>
      </w:rPr>
    </w:lvl>
    <w:lvl w:ilvl="2" w:tplc="23700016">
      <w:numFmt w:val="bullet"/>
      <w:lvlText w:val="•"/>
      <w:lvlJc w:val="left"/>
      <w:pPr>
        <w:ind w:left="2221" w:hanging="126"/>
      </w:pPr>
      <w:rPr>
        <w:rFonts w:hint="default"/>
        <w:lang w:val="es-ES" w:eastAsia="en-US" w:bidi="ar-SA"/>
      </w:rPr>
    </w:lvl>
    <w:lvl w:ilvl="3" w:tplc="9190EE44">
      <w:numFmt w:val="bullet"/>
      <w:lvlText w:val="•"/>
      <w:lvlJc w:val="left"/>
      <w:pPr>
        <w:ind w:left="3201" w:hanging="126"/>
      </w:pPr>
      <w:rPr>
        <w:rFonts w:hint="default"/>
        <w:lang w:val="es-ES" w:eastAsia="en-US" w:bidi="ar-SA"/>
      </w:rPr>
    </w:lvl>
    <w:lvl w:ilvl="4" w:tplc="570CCB72">
      <w:numFmt w:val="bullet"/>
      <w:lvlText w:val="•"/>
      <w:lvlJc w:val="left"/>
      <w:pPr>
        <w:ind w:left="4182" w:hanging="126"/>
      </w:pPr>
      <w:rPr>
        <w:rFonts w:hint="default"/>
        <w:lang w:val="es-ES" w:eastAsia="en-US" w:bidi="ar-SA"/>
      </w:rPr>
    </w:lvl>
    <w:lvl w:ilvl="5" w:tplc="5B786D72">
      <w:numFmt w:val="bullet"/>
      <w:lvlText w:val="•"/>
      <w:lvlJc w:val="left"/>
      <w:pPr>
        <w:ind w:left="5162" w:hanging="126"/>
      </w:pPr>
      <w:rPr>
        <w:rFonts w:hint="default"/>
        <w:lang w:val="es-ES" w:eastAsia="en-US" w:bidi="ar-SA"/>
      </w:rPr>
    </w:lvl>
    <w:lvl w:ilvl="6" w:tplc="08666B54">
      <w:numFmt w:val="bullet"/>
      <w:lvlText w:val="•"/>
      <w:lvlJc w:val="left"/>
      <w:pPr>
        <w:ind w:left="6143" w:hanging="126"/>
      </w:pPr>
      <w:rPr>
        <w:rFonts w:hint="default"/>
        <w:lang w:val="es-ES" w:eastAsia="en-US" w:bidi="ar-SA"/>
      </w:rPr>
    </w:lvl>
    <w:lvl w:ilvl="7" w:tplc="16D2FA9C">
      <w:numFmt w:val="bullet"/>
      <w:lvlText w:val="•"/>
      <w:lvlJc w:val="left"/>
      <w:pPr>
        <w:ind w:left="7123" w:hanging="126"/>
      </w:pPr>
      <w:rPr>
        <w:rFonts w:hint="default"/>
        <w:lang w:val="es-ES" w:eastAsia="en-US" w:bidi="ar-SA"/>
      </w:rPr>
    </w:lvl>
    <w:lvl w:ilvl="8" w:tplc="F842C932">
      <w:numFmt w:val="bullet"/>
      <w:lvlText w:val="•"/>
      <w:lvlJc w:val="left"/>
      <w:pPr>
        <w:ind w:left="8104" w:hanging="126"/>
      </w:pPr>
      <w:rPr>
        <w:rFonts w:hint="default"/>
        <w:lang w:val="es-ES" w:eastAsia="en-US" w:bidi="ar-SA"/>
      </w:rPr>
    </w:lvl>
  </w:abstractNum>
  <w:abstractNum w:abstractNumId="9" w15:restartNumberingAfterBreak="0">
    <w:nsid w:val="18E42706"/>
    <w:multiLevelType w:val="hybridMultilevel"/>
    <w:tmpl w:val="9842A040"/>
    <w:lvl w:ilvl="0" w:tplc="2702D4B2">
      <w:start w:val="1"/>
      <w:numFmt w:val="decimal"/>
      <w:lvlText w:val="%1)"/>
      <w:lvlJc w:val="left"/>
      <w:pPr>
        <w:ind w:left="142" w:hanging="181"/>
        <w:jc w:val="left"/>
      </w:pPr>
      <w:rPr>
        <w:rFonts w:ascii="Arial" w:eastAsia="Arial" w:hAnsi="Arial" w:cs="Arial" w:hint="default"/>
        <w:b w:val="0"/>
        <w:bCs w:val="0"/>
        <w:i w:val="0"/>
        <w:iCs w:val="0"/>
        <w:spacing w:val="1"/>
        <w:w w:val="97"/>
        <w:sz w:val="18"/>
        <w:szCs w:val="18"/>
        <w:lang w:val="es-ES" w:eastAsia="en-US" w:bidi="ar-SA"/>
      </w:rPr>
    </w:lvl>
    <w:lvl w:ilvl="1" w:tplc="34DE742A">
      <w:numFmt w:val="bullet"/>
      <w:lvlText w:val="•"/>
      <w:lvlJc w:val="left"/>
      <w:pPr>
        <w:ind w:left="1132" w:hanging="181"/>
      </w:pPr>
      <w:rPr>
        <w:rFonts w:hint="default"/>
        <w:lang w:val="es-ES" w:eastAsia="en-US" w:bidi="ar-SA"/>
      </w:rPr>
    </w:lvl>
    <w:lvl w:ilvl="2" w:tplc="03CABB8E">
      <w:numFmt w:val="bullet"/>
      <w:lvlText w:val="•"/>
      <w:lvlJc w:val="left"/>
      <w:pPr>
        <w:ind w:left="2125" w:hanging="181"/>
      </w:pPr>
      <w:rPr>
        <w:rFonts w:hint="default"/>
        <w:lang w:val="es-ES" w:eastAsia="en-US" w:bidi="ar-SA"/>
      </w:rPr>
    </w:lvl>
    <w:lvl w:ilvl="3" w:tplc="C964BB60">
      <w:numFmt w:val="bullet"/>
      <w:lvlText w:val="•"/>
      <w:lvlJc w:val="left"/>
      <w:pPr>
        <w:ind w:left="3117" w:hanging="181"/>
      </w:pPr>
      <w:rPr>
        <w:rFonts w:hint="default"/>
        <w:lang w:val="es-ES" w:eastAsia="en-US" w:bidi="ar-SA"/>
      </w:rPr>
    </w:lvl>
    <w:lvl w:ilvl="4" w:tplc="F7229B64">
      <w:numFmt w:val="bullet"/>
      <w:lvlText w:val="•"/>
      <w:lvlJc w:val="left"/>
      <w:pPr>
        <w:ind w:left="4110" w:hanging="181"/>
      </w:pPr>
      <w:rPr>
        <w:rFonts w:hint="default"/>
        <w:lang w:val="es-ES" w:eastAsia="en-US" w:bidi="ar-SA"/>
      </w:rPr>
    </w:lvl>
    <w:lvl w:ilvl="5" w:tplc="D73C98EE">
      <w:numFmt w:val="bullet"/>
      <w:lvlText w:val="•"/>
      <w:lvlJc w:val="left"/>
      <w:pPr>
        <w:ind w:left="5102" w:hanging="181"/>
      </w:pPr>
      <w:rPr>
        <w:rFonts w:hint="default"/>
        <w:lang w:val="es-ES" w:eastAsia="en-US" w:bidi="ar-SA"/>
      </w:rPr>
    </w:lvl>
    <w:lvl w:ilvl="6" w:tplc="7F6CF330">
      <w:numFmt w:val="bullet"/>
      <w:lvlText w:val="•"/>
      <w:lvlJc w:val="left"/>
      <w:pPr>
        <w:ind w:left="6095" w:hanging="181"/>
      </w:pPr>
      <w:rPr>
        <w:rFonts w:hint="default"/>
        <w:lang w:val="es-ES" w:eastAsia="en-US" w:bidi="ar-SA"/>
      </w:rPr>
    </w:lvl>
    <w:lvl w:ilvl="7" w:tplc="0ECE353E">
      <w:numFmt w:val="bullet"/>
      <w:lvlText w:val="•"/>
      <w:lvlJc w:val="left"/>
      <w:pPr>
        <w:ind w:left="7087" w:hanging="181"/>
      </w:pPr>
      <w:rPr>
        <w:rFonts w:hint="default"/>
        <w:lang w:val="es-ES" w:eastAsia="en-US" w:bidi="ar-SA"/>
      </w:rPr>
    </w:lvl>
    <w:lvl w:ilvl="8" w:tplc="07FA46AE">
      <w:numFmt w:val="bullet"/>
      <w:lvlText w:val="•"/>
      <w:lvlJc w:val="left"/>
      <w:pPr>
        <w:ind w:left="8080" w:hanging="181"/>
      </w:pPr>
      <w:rPr>
        <w:rFonts w:hint="default"/>
        <w:lang w:val="es-ES" w:eastAsia="en-US" w:bidi="ar-SA"/>
      </w:rPr>
    </w:lvl>
  </w:abstractNum>
  <w:abstractNum w:abstractNumId="10" w15:restartNumberingAfterBreak="0">
    <w:nsid w:val="20533FBF"/>
    <w:multiLevelType w:val="hybridMultilevel"/>
    <w:tmpl w:val="A330FEF4"/>
    <w:lvl w:ilvl="0" w:tplc="85E8A1FC">
      <w:start w:val="1"/>
      <w:numFmt w:val="lowerLetter"/>
      <w:lvlText w:val="%1)"/>
      <w:lvlJc w:val="left"/>
      <w:pPr>
        <w:ind w:left="321" w:hanging="180"/>
        <w:jc w:val="left"/>
      </w:pPr>
      <w:rPr>
        <w:rFonts w:ascii="Arial" w:eastAsia="Arial" w:hAnsi="Arial" w:cs="Arial" w:hint="default"/>
        <w:b w:val="0"/>
        <w:bCs w:val="0"/>
        <w:i w:val="0"/>
        <w:iCs w:val="0"/>
        <w:spacing w:val="-1"/>
        <w:w w:val="96"/>
        <w:sz w:val="18"/>
        <w:szCs w:val="18"/>
        <w:lang w:val="es-ES" w:eastAsia="en-US" w:bidi="ar-SA"/>
      </w:rPr>
    </w:lvl>
    <w:lvl w:ilvl="1" w:tplc="EFB820C0">
      <w:numFmt w:val="bullet"/>
      <w:lvlText w:val="•"/>
      <w:lvlJc w:val="left"/>
      <w:pPr>
        <w:ind w:left="1294" w:hanging="180"/>
      </w:pPr>
      <w:rPr>
        <w:rFonts w:hint="default"/>
        <w:lang w:val="es-ES" w:eastAsia="en-US" w:bidi="ar-SA"/>
      </w:rPr>
    </w:lvl>
    <w:lvl w:ilvl="2" w:tplc="E8A20D2E">
      <w:numFmt w:val="bullet"/>
      <w:lvlText w:val="•"/>
      <w:lvlJc w:val="left"/>
      <w:pPr>
        <w:ind w:left="2269" w:hanging="180"/>
      </w:pPr>
      <w:rPr>
        <w:rFonts w:hint="default"/>
        <w:lang w:val="es-ES" w:eastAsia="en-US" w:bidi="ar-SA"/>
      </w:rPr>
    </w:lvl>
    <w:lvl w:ilvl="3" w:tplc="0626181E">
      <w:numFmt w:val="bullet"/>
      <w:lvlText w:val="•"/>
      <w:lvlJc w:val="left"/>
      <w:pPr>
        <w:ind w:left="3243" w:hanging="180"/>
      </w:pPr>
      <w:rPr>
        <w:rFonts w:hint="default"/>
        <w:lang w:val="es-ES" w:eastAsia="en-US" w:bidi="ar-SA"/>
      </w:rPr>
    </w:lvl>
    <w:lvl w:ilvl="4" w:tplc="9174B554">
      <w:numFmt w:val="bullet"/>
      <w:lvlText w:val="•"/>
      <w:lvlJc w:val="left"/>
      <w:pPr>
        <w:ind w:left="4218" w:hanging="180"/>
      </w:pPr>
      <w:rPr>
        <w:rFonts w:hint="default"/>
        <w:lang w:val="es-ES" w:eastAsia="en-US" w:bidi="ar-SA"/>
      </w:rPr>
    </w:lvl>
    <w:lvl w:ilvl="5" w:tplc="D58027E8">
      <w:numFmt w:val="bullet"/>
      <w:lvlText w:val="•"/>
      <w:lvlJc w:val="left"/>
      <w:pPr>
        <w:ind w:left="5192" w:hanging="180"/>
      </w:pPr>
      <w:rPr>
        <w:rFonts w:hint="default"/>
        <w:lang w:val="es-ES" w:eastAsia="en-US" w:bidi="ar-SA"/>
      </w:rPr>
    </w:lvl>
    <w:lvl w:ilvl="6" w:tplc="7D1ADFDE">
      <w:numFmt w:val="bullet"/>
      <w:lvlText w:val="•"/>
      <w:lvlJc w:val="left"/>
      <w:pPr>
        <w:ind w:left="6167" w:hanging="180"/>
      </w:pPr>
      <w:rPr>
        <w:rFonts w:hint="default"/>
        <w:lang w:val="es-ES" w:eastAsia="en-US" w:bidi="ar-SA"/>
      </w:rPr>
    </w:lvl>
    <w:lvl w:ilvl="7" w:tplc="ED9AD150">
      <w:numFmt w:val="bullet"/>
      <w:lvlText w:val="•"/>
      <w:lvlJc w:val="left"/>
      <w:pPr>
        <w:ind w:left="7141" w:hanging="180"/>
      </w:pPr>
      <w:rPr>
        <w:rFonts w:hint="default"/>
        <w:lang w:val="es-ES" w:eastAsia="en-US" w:bidi="ar-SA"/>
      </w:rPr>
    </w:lvl>
    <w:lvl w:ilvl="8" w:tplc="7AEADC22">
      <w:numFmt w:val="bullet"/>
      <w:lvlText w:val="•"/>
      <w:lvlJc w:val="left"/>
      <w:pPr>
        <w:ind w:left="8116" w:hanging="180"/>
      </w:pPr>
      <w:rPr>
        <w:rFonts w:hint="default"/>
        <w:lang w:val="es-ES" w:eastAsia="en-US" w:bidi="ar-SA"/>
      </w:rPr>
    </w:lvl>
  </w:abstractNum>
  <w:abstractNum w:abstractNumId="11" w15:restartNumberingAfterBreak="0">
    <w:nsid w:val="20D83D6C"/>
    <w:multiLevelType w:val="hybridMultilevel"/>
    <w:tmpl w:val="445840D8"/>
    <w:lvl w:ilvl="0" w:tplc="F0DCBCE4">
      <w:numFmt w:val="bullet"/>
      <w:lvlText w:val="&amp;"/>
      <w:lvlPicBulletId w:val="1"/>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05201EEE">
      <w:numFmt w:val="bullet"/>
      <w:lvlText w:val="•"/>
      <w:lvlJc w:val="left"/>
      <w:pPr>
        <w:ind w:left="1492" w:hanging="173"/>
      </w:pPr>
      <w:rPr>
        <w:rFonts w:hint="default"/>
        <w:lang w:val="es-ES" w:eastAsia="en-US" w:bidi="ar-SA"/>
      </w:rPr>
    </w:lvl>
    <w:lvl w:ilvl="2" w:tplc="D11A868A">
      <w:numFmt w:val="bullet"/>
      <w:lvlText w:val="•"/>
      <w:lvlJc w:val="left"/>
      <w:pPr>
        <w:ind w:left="2445" w:hanging="173"/>
      </w:pPr>
      <w:rPr>
        <w:rFonts w:hint="default"/>
        <w:lang w:val="es-ES" w:eastAsia="en-US" w:bidi="ar-SA"/>
      </w:rPr>
    </w:lvl>
    <w:lvl w:ilvl="3" w:tplc="F22E6AB0">
      <w:numFmt w:val="bullet"/>
      <w:lvlText w:val="•"/>
      <w:lvlJc w:val="left"/>
      <w:pPr>
        <w:ind w:left="3397" w:hanging="173"/>
      </w:pPr>
      <w:rPr>
        <w:rFonts w:hint="default"/>
        <w:lang w:val="es-ES" w:eastAsia="en-US" w:bidi="ar-SA"/>
      </w:rPr>
    </w:lvl>
    <w:lvl w:ilvl="4" w:tplc="64929DF8">
      <w:numFmt w:val="bullet"/>
      <w:lvlText w:val="•"/>
      <w:lvlJc w:val="left"/>
      <w:pPr>
        <w:ind w:left="4350" w:hanging="173"/>
      </w:pPr>
      <w:rPr>
        <w:rFonts w:hint="default"/>
        <w:lang w:val="es-ES" w:eastAsia="en-US" w:bidi="ar-SA"/>
      </w:rPr>
    </w:lvl>
    <w:lvl w:ilvl="5" w:tplc="ABE065FE">
      <w:numFmt w:val="bullet"/>
      <w:lvlText w:val="•"/>
      <w:lvlJc w:val="left"/>
      <w:pPr>
        <w:ind w:left="5302" w:hanging="173"/>
      </w:pPr>
      <w:rPr>
        <w:rFonts w:hint="default"/>
        <w:lang w:val="es-ES" w:eastAsia="en-US" w:bidi="ar-SA"/>
      </w:rPr>
    </w:lvl>
    <w:lvl w:ilvl="6" w:tplc="60CC0206">
      <w:numFmt w:val="bullet"/>
      <w:lvlText w:val="•"/>
      <w:lvlJc w:val="left"/>
      <w:pPr>
        <w:ind w:left="6255" w:hanging="173"/>
      </w:pPr>
      <w:rPr>
        <w:rFonts w:hint="default"/>
        <w:lang w:val="es-ES" w:eastAsia="en-US" w:bidi="ar-SA"/>
      </w:rPr>
    </w:lvl>
    <w:lvl w:ilvl="7" w:tplc="10B67CA4">
      <w:numFmt w:val="bullet"/>
      <w:lvlText w:val="•"/>
      <w:lvlJc w:val="left"/>
      <w:pPr>
        <w:ind w:left="7207" w:hanging="173"/>
      </w:pPr>
      <w:rPr>
        <w:rFonts w:hint="default"/>
        <w:lang w:val="es-ES" w:eastAsia="en-US" w:bidi="ar-SA"/>
      </w:rPr>
    </w:lvl>
    <w:lvl w:ilvl="8" w:tplc="39C23BE8">
      <w:numFmt w:val="bullet"/>
      <w:lvlText w:val="•"/>
      <w:lvlJc w:val="left"/>
      <w:pPr>
        <w:ind w:left="8160" w:hanging="173"/>
      </w:pPr>
      <w:rPr>
        <w:rFonts w:hint="default"/>
        <w:lang w:val="es-ES" w:eastAsia="en-US" w:bidi="ar-SA"/>
      </w:rPr>
    </w:lvl>
  </w:abstractNum>
  <w:abstractNum w:abstractNumId="12" w15:restartNumberingAfterBreak="0">
    <w:nsid w:val="21266ED7"/>
    <w:multiLevelType w:val="hybridMultilevel"/>
    <w:tmpl w:val="FCB8A150"/>
    <w:lvl w:ilvl="0" w:tplc="FA2287A0">
      <w:numFmt w:val="bullet"/>
      <w:lvlText w:val="-"/>
      <w:lvlJc w:val="left"/>
      <w:pPr>
        <w:ind w:left="1137" w:hanging="142"/>
      </w:pPr>
      <w:rPr>
        <w:rFonts w:ascii="Arial" w:eastAsia="Arial" w:hAnsi="Arial" w:cs="Arial" w:hint="default"/>
        <w:b w:val="0"/>
        <w:bCs w:val="0"/>
        <w:i/>
        <w:iCs/>
        <w:spacing w:val="0"/>
        <w:w w:val="100"/>
        <w:sz w:val="22"/>
        <w:szCs w:val="22"/>
        <w:lang w:val="es-ES" w:eastAsia="en-US" w:bidi="ar-SA"/>
      </w:rPr>
    </w:lvl>
    <w:lvl w:ilvl="1" w:tplc="8D2C728C">
      <w:numFmt w:val="bullet"/>
      <w:lvlText w:val="•"/>
      <w:lvlJc w:val="left"/>
      <w:pPr>
        <w:ind w:left="2032" w:hanging="142"/>
      </w:pPr>
      <w:rPr>
        <w:rFonts w:hint="default"/>
        <w:lang w:val="es-ES" w:eastAsia="en-US" w:bidi="ar-SA"/>
      </w:rPr>
    </w:lvl>
    <w:lvl w:ilvl="2" w:tplc="F95CC4F8">
      <w:numFmt w:val="bullet"/>
      <w:lvlText w:val="•"/>
      <w:lvlJc w:val="left"/>
      <w:pPr>
        <w:ind w:left="2925" w:hanging="142"/>
      </w:pPr>
      <w:rPr>
        <w:rFonts w:hint="default"/>
        <w:lang w:val="es-ES" w:eastAsia="en-US" w:bidi="ar-SA"/>
      </w:rPr>
    </w:lvl>
    <w:lvl w:ilvl="3" w:tplc="FBE4E2E2">
      <w:numFmt w:val="bullet"/>
      <w:lvlText w:val="•"/>
      <w:lvlJc w:val="left"/>
      <w:pPr>
        <w:ind w:left="3817" w:hanging="142"/>
      </w:pPr>
      <w:rPr>
        <w:rFonts w:hint="default"/>
        <w:lang w:val="es-ES" w:eastAsia="en-US" w:bidi="ar-SA"/>
      </w:rPr>
    </w:lvl>
    <w:lvl w:ilvl="4" w:tplc="836C58A2">
      <w:numFmt w:val="bullet"/>
      <w:lvlText w:val="•"/>
      <w:lvlJc w:val="left"/>
      <w:pPr>
        <w:ind w:left="4710" w:hanging="142"/>
      </w:pPr>
      <w:rPr>
        <w:rFonts w:hint="default"/>
        <w:lang w:val="es-ES" w:eastAsia="en-US" w:bidi="ar-SA"/>
      </w:rPr>
    </w:lvl>
    <w:lvl w:ilvl="5" w:tplc="92184F9E">
      <w:numFmt w:val="bullet"/>
      <w:lvlText w:val="•"/>
      <w:lvlJc w:val="left"/>
      <w:pPr>
        <w:ind w:left="5602" w:hanging="142"/>
      </w:pPr>
      <w:rPr>
        <w:rFonts w:hint="default"/>
        <w:lang w:val="es-ES" w:eastAsia="en-US" w:bidi="ar-SA"/>
      </w:rPr>
    </w:lvl>
    <w:lvl w:ilvl="6" w:tplc="EB1AEBB0">
      <w:numFmt w:val="bullet"/>
      <w:lvlText w:val="•"/>
      <w:lvlJc w:val="left"/>
      <w:pPr>
        <w:ind w:left="6495" w:hanging="142"/>
      </w:pPr>
      <w:rPr>
        <w:rFonts w:hint="default"/>
        <w:lang w:val="es-ES" w:eastAsia="en-US" w:bidi="ar-SA"/>
      </w:rPr>
    </w:lvl>
    <w:lvl w:ilvl="7" w:tplc="4C722390">
      <w:numFmt w:val="bullet"/>
      <w:lvlText w:val="•"/>
      <w:lvlJc w:val="left"/>
      <w:pPr>
        <w:ind w:left="7387" w:hanging="142"/>
      </w:pPr>
      <w:rPr>
        <w:rFonts w:hint="default"/>
        <w:lang w:val="es-ES" w:eastAsia="en-US" w:bidi="ar-SA"/>
      </w:rPr>
    </w:lvl>
    <w:lvl w:ilvl="8" w:tplc="9A7AC0E4">
      <w:numFmt w:val="bullet"/>
      <w:lvlText w:val="•"/>
      <w:lvlJc w:val="left"/>
      <w:pPr>
        <w:ind w:left="8280" w:hanging="142"/>
      </w:pPr>
      <w:rPr>
        <w:rFonts w:hint="default"/>
        <w:lang w:val="es-ES" w:eastAsia="en-US" w:bidi="ar-SA"/>
      </w:rPr>
    </w:lvl>
  </w:abstractNum>
  <w:abstractNum w:abstractNumId="13" w15:restartNumberingAfterBreak="0">
    <w:nsid w:val="21D47373"/>
    <w:multiLevelType w:val="hybridMultilevel"/>
    <w:tmpl w:val="BDD2C90A"/>
    <w:lvl w:ilvl="0" w:tplc="37447590">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929AB194">
      <w:numFmt w:val="bullet"/>
      <w:lvlText w:val="•"/>
      <w:lvlJc w:val="left"/>
      <w:pPr>
        <w:ind w:left="1132" w:hanging="180"/>
      </w:pPr>
      <w:rPr>
        <w:rFonts w:hint="default"/>
        <w:lang w:val="es-ES" w:eastAsia="en-US" w:bidi="ar-SA"/>
      </w:rPr>
    </w:lvl>
    <w:lvl w:ilvl="2" w:tplc="065E7FE4">
      <w:numFmt w:val="bullet"/>
      <w:lvlText w:val="•"/>
      <w:lvlJc w:val="left"/>
      <w:pPr>
        <w:ind w:left="2125" w:hanging="180"/>
      </w:pPr>
      <w:rPr>
        <w:rFonts w:hint="default"/>
        <w:lang w:val="es-ES" w:eastAsia="en-US" w:bidi="ar-SA"/>
      </w:rPr>
    </w:lvl>
    <w:lvl w:ilvl="3" w:tplc="C2B298C6">
      <w:numFmt w:val="bullet"/>
      <w:lvlText w:val="•"/>
      <w:lvlJc w:val="left"/>
      <w:pPr>
        <w:ind w:left="3117" w:hanging="180"/>
      </w:pPr>
      <w:rPr>
        <w:rFonts w:hint="default"/>
        <w:lang w:val="es-ES" w:eastAsia="en-US" w:bidi="ar-SA"/>
      </w:rPr>
    </w:lvl>
    <w:lvl w:ilvl="4" w:tplc="6CFEA8D8">
      <w:numFmt w:val="bullet"/>
      <w:lvlText w:val="•"/>
      <w:lvlJc w:val="left"/>
      <w:pPr>
        <w:ind w:left="4110" w:hanging="180"/>
      </w:pPr>
      <w:rPr>
        <w:rFonts w:hint="default"/>
        <w:lang w:val="es-ES" w:eastAsia="en-US" w:bidi="ar-SA"/>
      </w:rPr>
    </w:lvl>
    <w:lvl w:ilvl="5" w:tplc="1B644168">
      <w:numFmt w:val="bullet"/>
      <w:lvlText w:val="•"/>
      <w:lvlJc w:val="left"/>
      <w:pPr>
        <w:ind w:left="5102" w:hanging="180"/>
      </w:pPr>
      <w:rPr>
        <w:rFonts w:hint="default"/>
        <w:lang w:val="es-ES" w:eastAsia="en-US" w:bidi="ar-SA"/>
      </w:rPr>
    </w:lvl>
    <w:lvl w:ilvl="6" w:tplc="BCA0D69E">
      <w:numFmt w:val="bullet"/>
      <w:lvlText w:val="•"/>
      <w:lvlJc w:val="left"/>
      <w:pPr>
        <w:ind w:left="6095" w:hanging="180"/>
      </w:pPr>
      <w:rPr>
        <w:rFonts w:hint="default"/>
        <w:lang w:val="es-ES" w:eastAsia="en-US" w:bidi="ar-SA"/>
      </w:rPr>
    </w:lvl>
    <w:lvl w:ilvl="7" w:tplc="0BCC06F2">
      <w:numFmt w:val="bullet"/>
      <w:lvlText w:val="•"/>
      <w:lvlJc w:val="left"/>
      <w:pPr>
        <w:ind w:left="7087" w:hanging="180"/>
      </w:pPr>
      <w:rPr>
        <w:rFonts w:hint="default"/>
        <w:lang w:val="es-ES" w:eastAsia="en-US" w:bidi="ar-SA"/>
      </w:rPr>
    </w:lvl>
    <w:lvl w:ilvl="8" w:tplc="E4648002">
      <w:numFmt w:val="bullet"/>
      <w:lvlText w:val="•"/>
      <w:lvlJc w:val="left"/>
      <w:pPr>
        <w:ind w:left="8080" w:hanging="180"/>
      </w:pPr>
      <w:rPr>
        <w:rFonts w:hint="default"/>
        <w:lang w:val="es-ES" w:eastAsia="en-US" w:bidi="ar-SA"/>
      </w:rPr>
    </w:lvl>
  </w:abstractNum>
  <w:abstractNum w:abstractNumId="14" w15:restartNumberingAfterBreak="0">
    <w:nsid w:val="240B636C"/>
    <w:multiLevelType w:val="hybridMultilevel"/>
    <w:tmpl w:val="F9AE2960"/>
    <w:lvl w:ilvl="0" w:tplc="C54EB824">
      <w:start w:val="1"/>
      <w:numFmt w:val="decimal"/>
      <w:lvlText w:val="%1."/>
      <w:lvlJc w:val="left"/>
      <w:pPr>
        <w:ind w:left="310" w:hanging="168"/>
        <w:jc w:val="left"/>
      </w:pPr>
      <w:rPr>
        <w:rFonts w:ascii="Arial" w:eastAsia="Arial" w:hAnsi="Arial" w:cs="Arial" w:hint="default"/>
        <w:b w:val="0"/>
        <w:bCs w:val="0"/>
        <w:i w:val="0"/>
        <w:iCs w:val="0"/>
        <w:spacing w:val="0"/>
        <w:w w:val="97"/>
        <w:sz w:val="18"/>
        <w:szCs w:val="18"/>
        <w:lang w:val="es-ES" w:eastAsia="en-US" w:bidi="ar-SA"/>
      </w:rPr>
    </w:lvl>
    <w:lvl w:ilvl="1" w:tplc="B21682BE">
      <w:numFmt w:val="bullet"/>
      <w:lvlText w:val="•"/>
      <w:lvlJc w:val="left"/>
      <w:pPr>
        <w:ind w:left="1294" w:hanging="168"/>
      </w:pPr>
      <w:rPr>
        <w:rFonts w:hint="default"/>
        <w:lang w:val="es-ES" w:eastAsia="en-US" w:bidi="ar-SA"/>
      </w:rPr>
    </w:lvl>
    <w:lvl w:ilvl="2" w:tplc="1EC602DE">
      <w:numFmt w:val="bullet"/>
      <w:lvlText w:val="•"/>
      <w:lvlJc w:val="left"/>
      <w:pPr>
        <w:ind w:left="2269" w:hanging="168"/>
      </w:pPr>
      <w:rPr>
        <w:rFonts w:hint="default"/>
        <w:lang w:val="es-ES" w:eastAsia="en-US" w:bidi="ar-SA"/>
      </w:rPr>
    </w:lvl>
    <w:lvl w:ilvl="3" w:tplc="51DCC9FC">
      <w:numFmt w:val="bullet"/>
      <w:lvlText w:val="•"/>
      <w:lvlJc w:val="left"/>
      <w:pPr>
        <w:ind w:left="3243" w:hanging="168"/>
      </w:pPr>
      <w:rPr>
        <w:rFonts w:hint="default"/>
        <w:lang w:val="es-ES" w:eastAsia="en-US" w:bidi="ar-SA"/>
      </w:rPr>
    </w:lvl>
    <w:lvl w:ilvl="4" w:tplc="84BC8140">
      <w:numFmt w:val="bullet"/>
      <w:lvlText w:val="•"/>
      <w:lvlJc w:val="left"/>
      <w:pPr>
        <w:ind w:left="4218" w:hanging="168"/>
      </w:pPr>
      <w:rPr>
        <w:rFonts w:hint="default"/>
        <w:lang w:val="es-ES" w:eastAsia="en-US" w:bidi="ar-SA"/>
      </w:rPr>
    </w:lvl>
    <w:lvl w:ilvl="5" w:tplc="E0583474">
      <w:numFmt w:val="bullet"/>
      <w:lvlText w:val="•"/>
      <w:lvlJc w:val="left"/>
      <w:pPr>
        <w:ind w:left="5192" w:hanging="168"/>
      </w:pPr>
      <w:rPr>
        <w:rFonts w:hint="default"/>
        <w:lang w:val="es-ES" w:eastAsia="en-US" w:bidi="ar-SA"/>
      </w:rPr>
    </w:lvl>
    <w:lvl w:ilvl="6" w:tplc="CAF47F60">
      <w:numFmt w:val="bullet"/>
      <w:lvlText w:val="•"/>
      <w:lvlJc w:val="left"/>
      <w:pPr>
        <w:ind w:left="6167" w:hanging="168"/>
      </w:pPr>
      <w:rPr>
        <w:rFonts w:hint="default"/>
        <w:lang w:val="es-ES" w:eastAsia="en-US" w:bidi="ar-SA"/>
      </w:rPr>
    </w:lvl>
    <w:lvl w:ilvl="7" w:tplc="1CBA67FA">
      <w:numFmt w:val="bullet"/>
      <w:lvlText w:val="•"/>
      <w:lvlJc w:val="left"/>
      <w:pPr>
        <w:ind w:left="7141" w:hanging="168"/>
      </w:pPr>
      <w:rPr>
        <w:rFonts w:hint="default"/>
        <w:lang w:val="es-ES" w:eastAsia="en-US" w:bidi="ar-SA"/>
      </w:rPr>
    </w:lvl>
    <w:lvl w:ilvl="8" w:tplc="536260B8">
      <w:numFmt w:val="bullet"/>
      <w:lvlText w:val="•"/>
      <w:lvlJc w:val="left"/>
      <w:pPr>
        <w:ind w:left="8116" w:hanging="168"/>
      </w:pPr>
      <w:rPr>
        <w:rFonts w:hint="default"/>
        <w:lang w:val="es-ES" w:eastAsia="en-US" w:bidi="ar-SA"/>
      </w:rPr>
    </w:lvl>
  </w:abstractNum>
  <w:abstractNum w:abstractNumId="15" w15:restartNumberingAfterBreak="0">
    <w:nsid w:val="24C42717"/>
    <w:multiLevelType w:val="hybridMultilevel"/>
    <w:tmpl w:val="CBA2A0F2"/>
    <w:lvl w:ilvl="0" w:tplc="05109DE0">
      <w:start w:val="1"/>
      <w:numFmt w:val="decimal"/>
      <w:lvlText w:val="%1."/>
      <w:lvlJc w:val="left"/>
      <w:pPr>
        <w:ind w:left="142" w:hanging="169"/>
        <w:jc w:val="left"/>
      </w:pPr>
      <w:rPr>
        <w:rFonts w:ascii="Arial" w:eastAsia="Arial" w:hAnsi="Arial" w:cs="Arial" w:hint="default"/>
        <w:b w:val="0"/>
        <w:bCs w:val="0"/>
        <w:i w:val="0"/>
        <w:iCs w:val="0"/>
        <w:spacing w:val="0"/>
        <w:w w:val="96"/>
        <w:sz w:val="18"/>
        <w:szCs w:val="18"/>
        <w:lang w:val="es-ES" w:eastAsia="en-US" w:bidi="ar-SA"/>
      </w:rPr>
    </w:lvl>
    <w:lvl w:ilvl="1" w:tplc="3DB0E2F8">
      <w:numFmt w:val="bullet"/>
      <w:lvlText w:val="•"/>
      <w:lvlJc w:val="left"/>
      <w:pPr>
        <w:ind w:left="1132" w:hanging="169"/>
      </w:pPr>
      <w:rPr>
        <w:rFonts w:hint="default"/>
        <w:lang w:val="es-ES" w:eastAsia="en-US" w:bidi="ar-SA"/>
      </w:rPr>
    </w:lvl>
    <w:lvl w:ilvl="2" w:tplc="E9E0F292">
      <w:numFmt w:val="bullet"/>
      <w:lvlText w:val="•"/>
      <w:lvlJc w:val="left"/>
      <w:pPr>
        <w:ind w:left="2125" w:hanging="169"/>
      </w:pPr>
      <w:rPr>
        <w:rFonts w:hint="default"/>
        <w:lang w:val="es-ES" w:eastAsia="en-US" w:bidi="ar-SA"/>
      </w:rPr>
    </w:lvl>
    <w:lvl w:ilvl="3" w:tplc="7D5475BC">
      <w:numFmt w:val="bullet"/>
      <w:lvlText w:val="•"/>
      <w:lvlJc w:val="left"/>
      <w:pPr>
        <w:ind w:left="3117" w:hanging="169"/>
      </w:pPr>
      <w:rPr>
        <w:rFonts w:hint="default"/>
        <w:lang w:val="es-ES" w:eastAsia="en-US" w:bidi="ar-SA"/>
      </w:rPr>
    </w:lvl>
    <w:lvl w:ilvl="4" w:tplc="433A9B44">
      <w:numFmt w:val="bullet"/>
      <w:lvlText w:val="•"/>
      <w:lvlJc w:val="left"/>
      <w:pPr>
        <w:ind w:left="4110" w:hanging="169"/>
      </w:pPr>
      <w:rPr>
        <w:rFonts w:hint="default"/>
        <w:lang w:val="es-ES" w:eastAsia="en-US" w:bidi="ar-SA"/>
      </w:rPr>
    </w:lvl>
    <w:lvl w:ilvl="5" w:tplc="090C7020">
      <w:numFmt w:val="bullet"/>
      <w:lvlText w:val="•"/>
      <w:lvlJc w:val="left"/>
      <w:pPr>
        <w:ind w:left="5102" w:hanging="169"/>
      </w:pPr>
      <w:rPr>
        <w:rFonts w:hint="default"/>
        <w:lang w:val="es-ES" w:eastAsia="en-US" w:bidi="ar-SA"/>
      </w:rPr>
    </w:lvl>
    <w:lvl w:ilvl="6" w:tplc="DF36B338">
      <w:numFmt w:val="bullet"/>
      <w:lvlText w:val="•"/>
      <w:lvlJc w:val="left"/>
      <w:pPr>
        <w:ind w:left="6095" w:hanging="169"/>
      </w:pPr>
      <w:rPr>
        <w:rFonts w:hint="default"/>
        <w:lang w:val="es-ES" w:eastAsia="en-US" w:bidi="ar-SA"/>
      </w:rPr>
    </w:lvl>
    <w:lvl w:ilvl="7" w:tplc="DD128B9C">
      <w:numFmt w:val="bullet"/>
      <w:lvlText w:val="•"/>
      <w:lvlJc w:val="left"/>
      <w:pPr>
        <w:ind w:left="7087" w:hanging="169"/>
      </w:pPr>
      <w:rPr>
        <w:rFonts w:hint="default"/>
        <w:lang w:val="es-ES" w:eastAsia="en-US" w:bidi="ar-SA"/>
      </w:rPr>
    </w:lvl>
    <w:lvl w:ilvl="8" w:tplc="8C1ECB92">
      <w:numFmt w:val="bullet"/>
      <w:lvlText w:val="•"/>
      <w:lvlJc w:val="left"/>
      <w:pPr>
        <w:ind w:left="8080" w:hanging="169"/>
      </w:pPr>
      <w:rPr>
        <w:rFonts w:hint="default"/>
        <w:lang w:val="es-ES" w:eastAsia="en-US" w:bidi="ar-SA"/>
      </w:rPr>
    </w:lvl>
  </w:abstractNum>
  <w:abstractNum w:abstractNumId="16" w15:restartNumberingAfterBreak="0">
    <w:nsid w:val="2AF12AF7"/>
    <w:multiLevelType w:val="hybridMultilevel"/>
    <w:tmpl w:val="F53EED30"/>
    <w:lvl w:ilvl="0" w:tplc="0F2AFFF4">
      <w:numFmt w:val="bullet"/>
      <w:lvlText w:val="·"/>
      <w:lvlJc w:val="left"/>
      <w:pPr>
        <w:ind w:left="142" w:hanging="286"/>
      </w:pPr>
      <w:rPr>
        <w:rFonts w:ascii="Arial" w:eastAsia="Arial" w:hAnsi="Arial" w:cs="Arial" w:hint="default"/>
        <w:b w:val="0"/>
        <w:bCs w:val="0"/>
        <w:i w:val="0"/>
        <w:iCs w:val="0"/>
        <w:spacing w:val="0"/>
        <w:w w:val="83"/>
        <w:sz w:val="20"/>
        <w:szCs w:val="20"/>
        <w:lang w:val="es-ES" w:eastAsia="en-US" w:bidi="ar-SA"/>
      </w:rPr>
    </w:lvl>
    <w:lvl w:ilvl="1" w:tplc="CFE8887C">
      <w:numFmt w:val="bullet"/>
      <w:lvlText w:val="•"/>
      <w:lvlJc w:val="left"/>
      <w:pPr>
        <w:ind w:left="1132" w:hanging="286"/>
      </w:pPr>
      <w:rPr>
        <w:rFonts w:hint="default"/>
        <w:lang w:val="es-ES" w:eastAsia="en-US" w:bidi="ar-SA"/>
      </w:rPr>
    </w:lvl>
    <w:lvl w:ilvl="2" w:tplc="6100ACA2">
      <w:numFmt w:val="bullet"/>
      <w:lvlText w:val="•"/>
      <w:lvlJc w:val="left"/>
      <w:pPr>
        <w:ind w:left="2125" w:hanging="286"/>
      </w:pPr>
      <w:rPr>
        <w:rFonts w:hint="default"/>
        <w:lang w:val="es-ES" w:eastAsia="en-US" w:bidi="ar-SA"/>
      </w:rPr>
    </w:lvl>
    <w:lvl w:ilvl="3" w:tplc="4B9404A6">
      <w:numFmt w:val="bullet"/>
      <w:lvlText w:val="•"/>
      <w:lvlJc w:val="left"/>
      <w:pPr>
        <w:ind w:left="3117" w:hanging="286"/>
      </w:pPr>
      <w:rPr>
        <w:rFonts w:hint="default"/>
        <w:lang w:val="es-ES" w:eastAsia="en-US" w:bidi="ar-SA"/>
      </w:rPr>
    </w:lvl>
    <w:lvl w:ilvl="4" w:tplc="BD2A96CC">
      <w:numFmt w:val="bullet"/>
      <w:lvlText w:val="•"/>
      <w:lvlJc w:val="left"/>
      <w:pPr>
        <w:ind w:left="4110" w:hanging="286"/>
      </w:pPr>
      <w:rPr>
        <w:rFonts w:hint="default"/>
        <w:lang w:val="es-ES" w:eastAsia="en-US" w:bidi="ar-SA"/>
      </w:rPr>
    </w:lvl>
    <w:lvl w:ilvl="5" w:tplc="B9CEBFDE">
      <w:numFmt w:val="bullet"/>
      <w:lvlText w:val="•"/>
      <w:lvlJc w:val="left"/>
      <w:pPr>
        <w:ind w:left="5102" w:hanging="286"/>
      </w:pPr>
      <w:rPr>
        <w:rFonts w:hint="default"/>
        <w:lang w:val="es-ES" w:eastAsia="en-US" w:bidi="ar-SA"/>
      </w:rPr>
    </w:lvl>
    <w:lvl w:ilvl="6" w:tplc="5B0A12FE">
      <w:numFmt w:val="bullet"/>
      <w:lvlText w:val="•"/>
      <w:lvlJc w:val="left"/>
      <w:pPr>
        <w:ind w:left="6095" w:hanging="286"/>
      </w:pPr>
      <w:rPr>
        <w:rFonts w:hint="default"/>
        <w:lang w:val="es-ES" w:eastAsia="en-US" w:bidi="ar-SA"/>
      </w:rPr>
    </w:lvl>
    <w:lvl w:ilvl="7" w:tplc="E892DD98">
      <w:numFmt w:val="bullet"/>
      <w:lvlText w:val="•"/>
      <w:lvlJc w:val="left"/>
      <w:pPr>
        <w:ind w:left="7087" w:hanging="286"/>
      </w:pPr>
      <w:rPr>
        <w:rFonts w:hint="default"/>
        <w:lang w:val="es-ES" w:eastAsia="en-US" w:bidi="ar-SA"/>
      </w:rPr>
    </w:lvl>
    <w:lvl w:ilvl="8" w:tplc="AEB4ACD6">
      <w:numFmt w:val="bullet"/>
      <w:lvlText w:val="•"/>
      <w:lvlJc w:val="left"/>
      <w:pPr>
        <w:ind w:left="8080" w:hanging="286"/>
      </w:pPr>
      <w:rPr>
        <w:rFonts w:hint="default"/>
        <w:lang w:val="es-ES" w:eastAsia="en-US" w:bidi="ar-SA"/>
      </w:rPr>
    </w:lvl>
  </w:abstractNum>
  <w:abstractNum w:abstractNumId="17" w15:restartNumberingAfterBreak="0">
    <w:nsid w:val="2C532C1F"/>
    <w:multiLevelType w:val="hybridMultilevel"/>
    <w:tmpl w:val="DDFA8202"/>
    <w:lvl w:ilvl="0" w:tplc="131440E6">
      <w:numFmt w:val="bullet"/>
      <w:lvlText w:val="&amp;"/>
      <w:lvlPicBulletId w:val="1"/>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04E2AB96">
      <w:numFmt w:val="bullet"/>
      <w:lvlText w:val="•"/>
      <w:lvlJc w:val="left"/>
      <w:pPr>
        <w:ind w:left="1492" w:hanging="173"/>
      </w:pPr>
      <w:rPr>
        <w:rFonts w:hint="default"/>
        <w:lang w:val="es-ES" w:eastAsia="en-US" w:bidi="ar-SA"/>
      </w:rPr>
    </w:lvl>
    <w:lvl w:ilvl="2" w:tplc="03FAD924">
      <w:numFmt w:val="bullet"/>
      <w:lvlText w:val="•"/>
      <w:lvlJc w:val="left"/>
      <w:pPr>
        <w:ind w:left="2445" w:hanging="173"/>
      </w:pPr>
      <w:rPr>
        <w:rFonts w:hint="default"/>
        <w:lang w:val="es-ES" w:eastAsia="en-US" w:bidi="ar-SA"/>
      </w:rPr>
    </w:lvl>
    <w:lvl w:ilvl="3" w:tplc="DDA0F3C6">
      <w:numFmt w:val="bullet"/>
      <w:lvlText w:val="•"/>
      <w:lvlJc w:val="left"/>
      <w:pPr>
        <w:ind w:left="3397" w:hanging="173"/>
      </w:pPr>
      <w:rPr>
        <w:rFonts w:hint="default"/>
        <w:lang w:val="es-ES" w:eastAsia="en-US" w:bidi="ar-SA"/>
      </w:rPr>
    </w:lvl>
    <w:lvl w:ilvl="4" w:tplc="90D0F042">
      <w:numFmt w:val="bullet"/>
      <w:lvlText w:val="•"/>
      <w:lvlJc w:val="left"/>
      <w:pPr>
        <w:ind w:left="4350" w:hanging="173"/>
      </w:pPr>
      <w:rPr>
        <w:rFonts w:hint="default"/>
        <w:lang w:val="es-ES" w:eastAsia="en-US" w:bidi="ar-SA"/>
      </w:rPr>
    </w:lvl>
    <w:lvl w:ilvl="5" w:tplc="9D2C4F76">
      <w:numFmt w:val="bullet"/>
      <w:lvlText w:val="•"/>
      <w:lvlJc w:val="left"/>
      <w:pPr>
        <w:ind w:left="5302" w:hanging="173"/>
      </w:pPr>
      <w:rPr>
        <w:rFonts w:hint="default"/>
        <w:lang w:val="es-ES" w:eastAsia="en-US" w:bidi="ar-SA"/>
      </w:rPr>
    </w:lvl>
    <w:lvl w:ilvl="6" w:tplc="B262D36C">
      <w:numFmt w:val="bullet"/>
      <w:lvlText w:val="•"/>
      <w:lvlJc w:val="left"/>
      <w:pPr>
        <w:ind w:left="6255" w:hanging="173"/>
      </w:pPr>
      <w:rPr>
        <w:rFonts w:hint="default"/>
        <w:lang w:val="es-ES" w:eastAsia="en-US" w:bidi="ar-SA"/>
      </w:rPr>
    </w:lvl>
    <w:lvl w:ilvl="7" w:tplc="62967094">
      <w:numFmt w:val="bullet"/>
      <w:lvlText w:val="•"/>
      <w:lvlJc w:val="left"/>
      <w:pPr>
        <w:ind w:left="7207" w:hanging="173"/>
      </w:pPr>
      <w:rPr>
        <w:rFonts w:hint="default"/>
        <w:lang w:val="es-ES" w:eastAsia="en-US" w:bidi="ar-SA"/>
      </w:rPr>
    </w:lvl>
    <w:lvl w:ilvl="8" w:tplc="6BB475E0">
      <w:numFmt w:val="bullet"/>
      <w:lvlText w:val="•"/>
      <w:lvlJc w:val="left"/>
      <w:pPr>
        <w:ind w:left="8160" w:hanging="173"/>
      </w:pPr>
      <w:rPr>
        <w:rFonts w:hint="default"/>
        <w:lang w:val="es-ES" w:eastAsia="en-US" w:bidi="ar-SA"/>
      </w:rPr>
    </w:lvl>
  </w:abstractNum>
  <w:abstractNum w:abstractNumId="18" w15:restartNumberingAfterBreak="0">
    <w:nsid w:val="2D41467A"/>
    <w:multiLevelType w:val="hybridMultilevel"/>
    <w:tmpl w:val="F6BE7FD2"/>
    <w:lvl w:ilvl="0" w:tplc="28280576">
      <w:numFmt w:val="bullet"/>
      <w:lvlText w:val="-"/>
      <w:lvlJc w:val="left"/>
      <w:pPr>
        <w:ind w:left="142" w:hanging="245"/>
      </w:pPr>
      <w:rPr>
        <w:rFonts w:ascii="Arial" w:eastAsia="Arial" w:hAnsi="Arial" w:cs="Arial" w:hint="default"/>
        <w:b w:val="0"/>
        <w:bCs w:val="0"/>
        <w:i w:val="0"/>
        <w:iCs w:val="0"/>
        <w:spacing w:val="0"/>
        <w:w w:val="100"/>
        <w:sz w:val="20"/>
        <w:szCs w:val="20"/>
        <w:lang w:val="es-ES" w:eastAsia="en-US" w:bidi="ar-SA"/>
      </w:rPr>
    </w:lvl>
    <w:lvl w:ilvl="1" w:tplc="E1BC6E06">
      <w:numFmt w:val="bullet"/>
      <w:lvlText w:val="•"/>
      <w:lvlJc w:val="left"/>
      <w:pPr>
        <w:ind w:left="1132" w:hanging="245"/>
      </w:pPr>
      <w:rPr>
        <w:rFonts w:hint="default"/>
        <w:lang w:val="es-ES" w:eastAsia="en-US" w:bidi="ar-SA"/>
      </w:rPr>
    </w:lvl>
    <w:lvl w:ilvl="2" w:tplc="643CECF8">
      <w:numFmt w:val="bullet"/>
      <w:lvlText w:val="•"/>
      <w:lvlJc w:val="left"/>
      <w:pPr>
        <w:ind w:left="2125" w:hanging="245"/>
      </w:pPr>
      <w:rPr>
        <w:rFonts w:hint="default"/>
        <w:lang w:val="es-ES" w:eastAsia="en-US" w:bidi="ar-SA"/>
      </w:rPr>
    </w:lvl>
    <w:lvl w:ilvl="3" w:tplc="744A9B88">
      <w:numFmt w:val="bullet"/>
      <w:lvlText w:val="•"/>
      <w:lvlJc w:val="left"/>
      <w:pPr>
        <w:ind w:left="3117" w:hanging="245"/>
      </w:pPr>
      <w:rPr>
        <w:rFonts w:hint="default"/>
        <w:lang w:val="es-ES" w:eastAsia="en-US" w:bidi="ar-SA"/>
      </w:rPr>
    </w:lvl>
    <w:lvl w:ilvl="4" w:tplc="5FEEA59A">
      <w:numFmt w:val="bullet"/>
      <w:lvlText w:val="•"/>
      <w:lvlJc w:val="left"/>
      <w:pPr>
        <w:ind w:left="4110" w:hanging="245"/>
      </w:pPr>
      <w:rPr>
        <w:rFonts w:hint="default"/>
        <w:lang w:val="es-ES" w:eastAsia="en-US" w:bidi="ar-SA"/>
      </w:rPr>
    </w:lvl>
    <w:lvl w:ilvl="5" w:tplc="8E20038E">
      <w:numFmt w:val="bullet"/>
      <w:lvlText w:val="•"/>
      <w:lvlJc w:val="left"/>
      <w:pPr>
        <w:ind w:left="5102" w:hanging="245"/>
      </w:pPr>
      <w:rPr>
        <w:rFonts w:hint="default"/>
        <w:lang w:val="es-ES" w:eastAsia="en-US" w:bidi="ar-SA"/>
      </w:rPr>
    </w:lvl>
    <w:lvl w:ilvl="6" w:tplc="9AAA1814">
      <w:numFmt w:val="bullet"/>
      <w:lvlText w:val="•"/>
      <w:lvlJc w:val="left"/>
      <w:pPr>
        <w:ind w:left="6095" w:hanging="245"/>
      </w:pPr>
      <w:rPr>
        <w:rFonts w:hint="default"/>
        <w:lang w:val="es-ES" w:eastAsia="en-US" w:bidi="ar-SA"/>
      </w:rPr>
    </w:lvl>
    <w:lvl w:ilvl="7" w:tplc="0F4880F6">
      <w:numFmt w:val="bullet"/>
      <w:lvlText w:val="•"/>
      <w:lvlJc w:val="left"/>
      <w:pPr>
        <w:ind w:left="7087" w:hanging="245"/>
      </w:pPr>
      <w:rPr>
        <w:rFonts w:hint="default"/>
        <w:lang w:val="es-ES" w:eastAsia="en-US" w:bidi="ar-SA"/>
      </w:rPr>
    </w:lvl>
    <w:lvl w:ilvl="8" w:tplc="E0DCF5AA">
      <w:numFmt w:val="bullet"/>
      <w:lvlText w:val="•"/>
      <w:lvlJc w:val="left"/>
      <w:pPr>
        <w:ind w:left="8080" w:hanging="245"/>
      </w:pPr>
      <w:rPr>
        <w:rFonts w:hint="default"/>
        <w:lang w:val="es-ES" w:eastAsia="en-US" w:bidi="ar-SA"/>
      </w:rPr>
    </w:lvl>
  </w:abstractNum>
  <w:abstractNum w:abstractNumId="19" w15:restartNumberingAfterBreak="0">
    <w:nsid w:val="2E1E78EF"/>
    <w:multiLevelType w:val="hybridMultilevel"/>
    <w:tmpl w:val="808E5DC4"/>
    <w:lvl w:ilvl="0" w:tplc="858AA3B0">
      <w:start w:val="1"/>
      <w:numFmt w:val="decimal"/>
      <w:lvlText w:val="%1."/>
      <w:lvlJc w:val="left"/>
      <w:pPr>
        <w:ind w:left="142" w:hanging="236"/>
        <w:jc w:val="left"/>
      </w:pPr>
      <w:rPr>
        <w:rFonts w:ascii="Arial" w:eastAsia="Arial" w:hAnsi="Arial" w:cs="Arial" w:hint="default"/>
        <w:b w:val="0"/>
        <w:bCs w:val="0"/>
        <w:i/>
        <w:iCs/>
        <w:spacing w:val="0"/>
        <w:w w:val="100"/>
        <w:sz w:val="20"/>
        <w:szCs w:val="20"/>
        <w:lang w:val="es-ES" w:eastAsia="en-US" w:bidi="ar-SA"/>
      </w:rPr>
    </w:lvl>
    <w:lvl w:ilvl="1" w:tplc="0AC478B2">
      <w:numFmt w:val="bullet"/>
      <w:lvlText w:val="•"/>
      <w:lvlJc w:val="left"/>
      <w:pPr>
        <w:ind w:left="1132" w:hanging="236"/>
      </w:pPr>
      <w:rPr>
        <w:rFonts w:hint="default"/>
        <w:lang w:val="es-ES" w:eastAsia="en-US" w:bidi="ar-SA"/>
      </w:rPr>
    </w:lvl>
    <w:lvl w:ilvl="2" w:tplc="E84C33A6">
      <w:numFmt w:val="bullet"/>
      <w:lvlText w:val="•"/>
      <w:lvlJc w:val="left"/>
      <w:pPr>
        <w:ind w:left="2125" w:hanging="236"/>
      </w:pPr>
      <w:rPr>
        <w:rFonts w:hint="default"/>
        <w:lang w:val="es-ES" w:eastAsia="en-US" w:bidi="ar-SA"/>
      </w:rPr>
    </w:lvl>
    <w:lvl w:ilvl="3" w:tplc="BF2EC020">
      <w:numFmt w:val="bullet"/>
      <w:lvlText w:val="•"/>
      <w:lvlJc w:val="left"/>
      <w:pPr>
        <w:ind w:left="3117" w:hanging="236"/>
      </w:pPr>
      <w:rPr>
        <w:rFonts w:hint="default"/>
        <w:lang w:val="es-ES" w:eastAsia="en-US" w:bidi="ar-SA"/>
      </w:rPr>
    </w:lvl>
    <w:lvl w:ilvl="4" w:tplc="2C9EF932">
      <w:numFmt w:val="bullet"/>
      <w:lvlText w:val="•"/>
      <w:lvlJc w:val="left"/>
      <w:pPr>
        <w:ind w:left="4110" w:hanging="236"/>
      </w:pPr>
      <w:rPr>
        <w:rFonts w:hint="default"/>
        <w:lang w:val="es-ES" w:eastAsia="en-US" w:bidi="ar-SA"/>
      </w:rPr>
    </w:lvl>
    <w:lvl w:ilvl="5" w:tplc="99CA7C7E">
      <w:numFmt w:val="bullet"/>
      <w:lvlText w:val="•"/>
      <w:lvlJc w:val="left"/>
      <w:pPr>
        <w:ind w:left="5102" w:hanging="236"/>
      </w:pPr>
      <w:rPr>
        <w:rFonts w:hint="default"/>
        <w:lang w:val="es-ES" w:eastAsia="en-US" w:bidi="ar-SA"/>
      </w:rPr>
    </w:lvl>
    <w:lvl w:ilvl="6" w:tplc="6AACC278">
      <w:numFmt w:val="bullet"/>
      <w:lvlText w:val="•"/>
      <w:lvlJc w:val="left"/>
      <w:pPr>
        <w:ind w:left="6095" w:hanging="236"/>
      </w:pPr>
      <w:rPr>
        <w:rFonts w:hint="default"/>
        <w:lang w:val="es-ES" w:eastAsia="en-US" w:bidi="ar-SA"/>
      </w:rPr>
    </w:lvl>
    <w:lvl w:ilvl="7" w:tplc="1E18D0E6">
      <w:numFmt w:val="bullet"/>
      <w:lvlText w:val="•"/>
      <w:lvlJc w:val="left"/>
      <w:pPr>
        <w:ind w:left="7087" w:hanging="236"/>
      </w:pPr>
      <w:rPr>
        <w:rFonts w:hint="default"/>
        <w:lang w:val="es-ES" w:eastAsia="en-US" w:bidi="ar-SA"/>
      </w:rPr>
    </w:lvl>
    <w:lvl w:ilvl="8" w:tplc="A5BCB6B0">
      <w:numFmt w:val="bullet"/>
      <w:lvlText w:val="•"/>
      <w:lvlJc w:val="left"/>
      <w:pPr>
        <w:ind w:left="8080" w:hanging="236"/>
      </w:pPr>
      <w:rPr>
        <w:rFonts w:hint="default"/>
        <w:lang w:val="es-ES" w:eastAsia="en-US" w:bidi="ar-SA"/>
      </w:rPr>
    </w:lvl>
  </w:abstractNum>
  <w:abstractNum w:abstractNumId="20" w15:restartNumberingAfterBreak="0">
    <w:nsid w:val="31FD734F"/>
    <w:multiLevelType w:val="hybridMultilevel"/>
    <w:tmpl w:val="BD004FAC"/>
    <w:lvl w:ilvl="0" w:tplc="DAB29D0C">
      <w:numFmt w:val="bullet"/>
      <w:lvlText w:val="-"/>
      <w:lvlJc w:val="left"/>
      <w:pPr>
        <w:ind w:left="142" w:hanging="728"/>
      </w:pPr>
      <w:rPr>
        <w:rFonts w:ascii="Arial" w:eastAsia="Arial" w:hAnsi="Arial" w:cs="Arial" w:hint="default"/>
        <w:b w:val="0"/>
        <w:bCs w:val="0"/>
        <w:i w:val="0"/>
        <w:iCs w:val="0"/>
        <w:spacing w:val="0"/>
        <w:w w:val="100"/>
        <w:sz w:val="20"/>
        <w:szCs w:val="20"/>
        <w:lang w:val="es-ES" w:eastAsia="en-US" w:bidi="ar-SA"/>
      </w:rPr>
    </w:lvl>
    <w:lvl w:ilvl="1" w:tplc="62248D78">
      <w:numFmt w:val="bullet"/>
      <w:lvlText w:val="•"/>
      <w:lvlJc w:val="left"/>
      <w:pPr>
        <w:ind w:left="1132" w:hanging="728"/>
      </w:pPr>
      <w:rPr>
        <w:rFonts w:hint="default"/>
        <w:lang w:val="es-ES" w:eastAsia="en-US" w:bidi="ar-SA"/>
      </w:rPr>
    </w:lvl>
    <w:lvl w:ilvl="2" w:tplc="B43C0044">
      <w:numFmt w:val="bullet"/>
      <w:lvlText w:val="•"/>
      <w:lvlJc w:val="left"/>
      <w:pPr>
        <w:ind w:left="2125" w:hanging="728"/>
      </w:pPr>
      <w:rPr>
        <w:rFonts w:hint="default"/>
        <w:lang w:val="es-ES" w:eastAsia="en-US" w:bidi="ar-SA"/>
      </w:rPr>
    </w:lvl>
    <w:lvl w:ilvl="3" w:tplc="8AF2DD7A">
      <w:numFmt w:val="bullet"/>
      <w:lvlText w:val="•"/>
      <w:lvlJc w:val="left"/>
      <w:pPr>
        <w:ind w:left="3117" w:hanging="728"/>
      </w:pPr>
      <w:rPr>
        <w:rFonts w:hint="default"/>
        <w:lang w:val="es-ES" w:eastAsia="en-US" w:bidi="ar-SA"/>
      </w:rPr>
    </w:lvl>
    <w:lvl w:ilvl="4" w:tplc="3594C77C">
      <w:numFmt w:val="bullet"/>
      <w:lvlText w:val="•"/>
      <w:lvlJc w:val="left"/>
      <w:pPr>
        <w:ind w:left="4110" w:hanging="728"/>
      </w:pPr>
      <w:rPr>
        <w:rFonts w:hint="default"/>
        <w:lang w:val="es-ES" w:eastAsia="en-US" w:bidi="ar-SA"/>
      </w:rPr>
    </w:lvl>
    <w:lvl w:ilvl="5" w:tplc="538EBF3E">
      <w:numFmt w:val="bullet"/>
      <w:lvlText w:val="•"/>
      <w:lvlJc w:val="left"/>
      <w:pPr>
        <w:ind w:left="5102" w:hanging="728"/>
      </w:pPr>
      <w:rPr>
        <w:rFonts w:hint="default"/>
        <w:lang w:val="es-ES" w:eastAsia="en-US" w:bidi="ar-SA"/>
      </w:rPr>
    </w:lvl>
    <w:lvl w:ilvl="6" w:tplc="48AE9268">
      <w:numFmt w:val="bullet"/>
      <w:lvlText w:val="•"/>
      <w:lvlJc w:val="left"/>
      <w:pPr>
        <w:ind w:left="6095" w:hanging="728"/>
      </w:pPr>
      <w:rPr>
        <w:rFonts w:hint="default"/>
        <w:lang w:val="es-ES" w:eastAsia="en-US" w:bidi="ar-SA"/>
      </w:rPr>
    </w:lvl>
    <w:lvl w:ilvl="7" w:tplc="487C50A2">
      <w:numFmt w:val="bullet"/>
      <w:lvlText w:val="•"/>
      <w:lvlJc w:val="left"/>
      <w:pPr>
        <w:ind w:left="7087" w:hanging="728"/>
      </w:pPr>
      <w:rPr>
        <w:rFonts w:hint="default"/>
        <w:lang w:val="es-ES" w:eastAsia="en-US" w:bidi="ar-SA"/>
      </w:rPr>
    </w:lvl>
    <w:lvl w:ilvl="8" w:tplc="DA66F32E">
      <w:numFmt w:val="bullet"/>
      <w:lvlText w:val="•"/>
      <w:lvlJc w:val="left"/>
      <w:pPr>
        <w:ind w:left="8080" w:hanging="728"/>
      </w:pPr>
      <w:rPr>
        <w:rFonts w:hint="default"/>
        <w:lang w:val="es-ES" w:eastAsia="en-US" w:bidi="ar-SA"/>
      </w:rPr>
    </w:lvl>
  </w:abstractNum>
  <w:abstractNum w:abstractNumId="21" w15:restartNumberingAfterBreak="0">
    <w:nsid w:val="326510FC"/>
    <w:multiLevelType w:val="hybridMultilevel"/>
    <w:tmpl w:val="6A88668C"/>
    <w:lvl w:ilvl="0" w:tplc="8A32402C">
      <w:start w:val="2"/>
      <w:numFmt w:val="decimal"/>
      <w:lvlText w:val="%1."/>
      <w:lvlJc w:val="left"/>
      <w:pPr>
        <w:ind w:left="142" w:hanging="237"/>
        <w:jc w:val="left"/>
      </w:pPr>
      <w:rPr>
        <w:rFonts w:ascii="Arial" w:eastAsia="Arial" w:hAnsi="Arial" w:cs="Arial" w:hint="default"/>
        <w:b w:val="0"/>
        <w:bCs w:val="0"/>
        <w:i w:val="0"/>
        <w:iCs w:val="0"/>
        <w:spacing w:val="0"/>
        <w:w w:val="100"/>
        <w:sz w:val="20"/>
        <w:szCs w:val="20"/>
        <w:lang w:val="es-ES" w:eastAsia="en-US" w:bidi="ar-SA"/>
      </w:rPr>
    </w:lvl>
    <w:lvl w:ilvl="1" w:tplc="5C602C0A">
      <w:numFmt w:val="bullet"/>
      <w:lvlText w:val="•"/>
      <w:lvlJc w:val="left"/>
      <w:pPr>
        <w:ind w:left="1132" w:hanging="237"/>
      </w:pPr>
      <w:rPr>
        <w:rFonts w:hint="default"/>
        <w:lang w:val="es-ES" w:eastAsia="en-US" w:bidi="ar-SA"/>
      </w:rPr>
    </w:lvl>
    <w:lvl w:ilvl="2" w:tplc="D1309BC8">
      <w:numFmt w:val="bullet"/>
      <w:lvlText w:val="•"/>
      <w:lvlJc w:val="left"/>
      <w:pPr>
        <w:ind w:left="2125" w:hanging="237"/>
      </w:pPr>
      <w:rPr>
        <w:rFonts w:hint="default"/>
        <w:lang w:val="es-ES" w:eastAsia="en-US" w:bidi="ar-SA"/>
      </w:rPr>
    </w:lvl>
    <w:lvl w:ilvl="3" w:tplc="B970B3D2">
      <w:numFmt w:val="bullet"/>
      <w:lvlText w:val="•"/>
      <w:lvlJc w:val="left"/>
      <w:pPr>
        <w:ind w:left="3117" w:hanging="237"/>
      </w:pPr>
      <w:rPr>
        <w:rFonts w:hint="default"/>
        <w:lang w:val="es-ES" w:eastAsia="en-US" w:bidi="ar-SA"/>
      </w:rPr>
    </w:lvl>
    <w:lvl w:ilvl="4" w:tplc="13B6805A">
      <w:numFmt w:val="bullet"/>
      <w:lvlText w:val="•"/>
      <w:lvlJc w:val="left"/>
      <w:pPr>
        <w:ind w:left="4110" w:hanging="237"/>
      </w:pPr>
      <w:rPr>
        <w:rFonts w:hint="default"/>
        <w:lang w:val="es-ES" w:eastAsia="en-US" w:bidi="ar-SA"/>
      </w:rPr>
    </w:lvl>
    <w:lvl w:ilvl="5" w:tplc="8A54210A">
      <w:numFmt w:val="bullet"/>
      <w:lvlText w:val="•"/>
      <w:lvlJc w:val="left"/>
      <w:pPr>
        <w:ind w:left="5102" w:hanging="237"/>
      </w:pPr>
      <w:rPr>
        <w:rFonts w:hint="default"/>
        <w:lang w:val="es-ES" w:eastAsia="en-US" w:bidi="ar-SA"/>
      </w:rPr>
    </w:lvl>
    <w:lvl w:ilvl="6" w:tplc="C9E6271A">
      <w:numFmt w:val="bullet"/>
      <w:lvlText w:val="•"/>
      <w:lvlJc w:val="left"/>
      <w:pPr>
        <w:ind w:left="6095" w:hanging="237"/>
      </w:pPr>
      <w:rPr>
        <w:rFonts w:hint="default"/>
        <w:lang w:val="es-ES" w:eastAsia="en-US" w:bidi="ar-SA"/>
      </w:rPr>
    </w:lvl>
    <w:lvl w:ilvl="7" w:tplc="968010F2">
      <w:numFmt w:val="bullet"/>
      <w:lvlText w:val="•"/>
      <w:lvlJc w:val="left"/>
      <w:pPr>
        <w:ind w:left="7087" w:hanging="237"/>
      </w:pPr>
      <w:rPr>
        <w:rFonts w:hint="default"/>
        <w:lang w:val="es-ES" w:eastAsia="en-US" w:bidi="ar-SA"/>
      </w:rPr>
    </w:lvl>
    <w:lvl w:ilvl="8" w:tplc="526461B4">
      <w:numFmt w:val="bullet"/>
      <w:lvlText w:val="•"/>
      <w:lvlJc w:val="left"/>
      <w:pPr>
        <w:ind w:left="8080" w:hanging="237"/>
      </w:pPr>
      <w:rPr>
        <w:rFonts w:hint="default"/>
        <w:lang w:val="es-ES" w:eastAsia="en-US" w:bidi="ar-SA"/>
      </w:rPr>
    </w:lvl>
  </w:abstractNum>
  <w:abstractNum w:abstractNumId="22" w15:restartNumberingAfterBreak="0">
    <w:nsid w:val="35FB29D5"/>
    <w:multiLevelType w:val="hybridMultilevel"/>
    <w:tmpl w:val="18B2AFCA"/>
    <w:lvl w:ilvl="0" w:tplc="5F362870">
      <w:start w:val="1"/>
      <w:numFmt w:val="decimal"/>
      <w:lvlText w:val="%1."/>
      <w:lvlJc w:val="left"/>
      <w:pPr>
        <w:ind w:left="429" w:hanging="274"/>
        <w:jc w:val="left"/>
      </w:pPr>
      <w:rPr>
        <w:rFonts w:ascii="Arial" w:eastAsia="Arial" w:hAnsi="Arial" w:cs="Arial" w:hint="default"/>
        <w:b w:val="0"/>
        <w:bCs w:val="0"/>
        <w:i/>
        <w:iCs/>
        <w:spacing w:val="-1"/>
        <w:w w:val="100"/>
        <w:sz w:val="22"/>
        <w:szCs w:val="22"/>
        <w:lang w:val="es-ES" w:eastAsia="en-US" w:bidi="ar-SA"/>
      </w:rPr>
    </w:lvl>
    <w:lvl w:ilvl="1" w:tplc="B15C93D8">
      <w:numFmt w:val="bullet"/>
      <w:lvlText w:val="•"/>
      <w:lvlJc w:val="left"/>
      <w:pPr>
        <w:ind w:left="1384" w:hanging="274"/>
      </w:pPr>
      <w:rPr>
        <w:rFonts w:hint="default"/>
        <w:lang w:val="es-ES" w:eastAsia="en-US" w:bidi="ar-SA"/>
      </w:rPr>
    </w:lvl>
    <w:lvl w:ilvl="2" w:tplc="69A68A10">
      <w:numFmt w:val="bullet"/>
      <w:lvlText w:val="•"/>
      <w:lvlJc w:val="left"/>
      <w:pPr>
        <w:ind w:left="2349" w:hanging="274"/>
      </w:pPr>
      <w:rPr>
        <w:rFonts w:hint="default"/>
        <w:lang w:val="es-ES" w:eastAsia="en-US" w:bidi="ar-SA"/>
      </w:rPr>
    </w:lvl>
    <w:lvl w:ilvl="3" w:tplc="F32EC8E4">
      <w:numFmt w:val="bullet"/>
      <w:lvlText w:val="•"/>
      <w:lvlJc w:val="left"/>
      <w:pPr>
        <w:ind w:left="3313" w:hanging="274"/>
      </w:pPr>
      <w:rPr>
        <w:rFonts w:hint="default"/>
        <w:lang w:val="es-ES" w:eastAsia="en-US" w:bidi="ar-SA"/>
      </w:rPr>
    </w:lvl>
    <w:lvl w:ilvl="4" w:tplc="6F30E33C">
      <w:numFmt w:val="bullet"/>
      <w:lvlText w:val="•"/>
      <w:lvlJc w:val="left"/>
      <w:pPr>
        <w:ind w:left="4278" w:hanging="274"/>
      </w:pPr>
      <w:rPr>
        <w:rFonts w:hint="default"/>
        <w:lang w:val="es-ES" w:eastAsia="en-US" w:bidi="ar-SA"/>
      </w:rPr>
    </w:lvl>
    <w:lvl w:ilvl="5" w:tplc="2912DC34">
      <w:numFmt w:val="bullet"/>
      <w:lvlText w:val="•"/>
      <w:lvlJc w:val="left"/>
      <w:pPr>
        <w:ind w:left="5242" w:hanging="274"/>
      </w:pPr>
      <w:rPr>
        <w:rFonts w:hint="default"/>
        <w:lang w:val="es-ES" w:eastAsia="en-US" w:bidi="ar-SA"/>
      </w:rPr>
    </w:lvl>
    <w:lvl w:ilvl="6" w:tplc="704222A8">
      <w:numFmt w:val="bullet"/>
      <w:lvlText w:val="•"/>
      <w:lvlJc w:val="left"/>
      <w:pPr>
        <w:ind w:left="6207" w:hanging="274"/>
      </w:pPr>
      <w:rPr>
        <w:rFonts w:hint="default"/>
        <w:lang w:val="es-ES" w:eastAsia="en-US" w:bidi="ar-SA"/>
      </w:rPr>
    </w:lvl>
    <w:lvl w:ilvl="7" w:tplc="FC2E0F1E">
      <w:numFmt w:val="bullet"/>
      <w:lvlText w:val="•"/>
      <w:lvlJc w:val="left"/>
      <w:pPr>
        <w:ind w:left="7171" w:hanging="274"/>
      </w:pPr>
      <w:rPr>
        <w:rFonts w:hint="default"/>
        <w:lang w:val="es-ES" w:eastAsia="en-US" w:bidi="ar-SA"/>
      </w:rPr>
    </w:lvl>
    <w:lvl w:ilvl="8" w:tplc="56BCF0D0">
      <w:numFmt w:val="bullet"/>
      <w:lvlText w:val="•"/>
      <w:lvlJc w:val="left"/>
      <w:pPr>
        <w:ind w:left="8136" w:hanging="274"/>
      </w:pPr>
      <w:rPr>
        <w:rFonts w:hint="default"/>
        <w:lang w:val="es-ES" w:eastAsia="en-US" w:bidi="ar-SA"/>
      </w:rPr>
    </w:lvl>
  </w:abstractNum>
  <w:abstractNum w:abstractNumId="23" w15:restartNumberingAfterBreak="0">
    <w:nsid w:val="3868214A"/>
    <w:multiLevelType w:val="hybridMultilevel"/>
    <w:tmpl w:val="A6D240AA"/>
    <w:lvl w:ilvl="0" w:tplc="4E6C129A">
      <w:numFmt w:val="bullet"/>
      <w:lvlText w:val="-"/>
      <w:lvlJc w:val="left"/>
      <w:pPr>
        <w:ind w:left="264" w:hanging="123"/>
      </w:pPr>
      <w:rPr>
        <w:rFonts w:ascii="Arial" w:eastAsia="Arial" w:hAnsi="Arial" w:cs="Arial" w:hint="default"/>
        <w:b w:val="0"/>
        <w:bCs w:val="0"/>
        <w:i w:val="0"/>
        <w:iCs w:val="0"/>
        <w:spacing w:val="0"/>
        <w:w w:val="100"/>
        <w:sz w:val="20"/>
        <w:szCs w:val="20"/>
        <w:lang w:val="es-ES" w:eastAsia="en-US" w:bidi="ar-SA"/>
      </w:rPr>
    </w:lvl>
    <w:lvl w:ilvl="1" w:tplc="F6C0C09A">
      <w:numFmt w:val="bullet"/>
      <w:lvlText w:val="•"/>
      <w:lvlJc w:val="left"/>
      <w:pPr>
        <w:ind w:left="1240" w:hanging="123"/>
      </w:pPr>
      <w:rPr>
        <w:rFonts w:hint="default"/>
        <w:lang w:val="es-ES" w:eastAsia="en-US" w:bidi="ar-SA"/>
      </w:rPr>
    </w:lvl>
    <w:lvl w:ilvl="2" w:tplc="77C4F51C">
      <w:numFmt w:val="bullet"/>
      <w:lvlText w:val="•"/>
      <w:lvlJc w:val="left"/>
      <w:pPr>
        <w:ind w:left="2221" w:hanging="123"/>
      </w:pPr>
      <w:rPr>
        <w:rFonts w:hint="default"/>
        <w:lang w:val="es-ES" w:eastAsia="en-US" w:bidi="ar-SA"/>
      </w:rPr>
    </w:lvl>
    <w:lvl w:ilvl="3" w:tplc="D52ED3C2">
      <w:numFmt w:val="bullet"/>
      <w:lvlText w:val="•"/>
      <w:lvlJc w:val="left"/>
      <w:pPr>
        <w:ind w:left="3201" w:hanging="123"/>
      </w:pPr>
      <w:rPr>
        <w:rFonts w:hint="default"/>
        <w:lang w:val="es-ES" w:eastAsia="en-US" w:bidi="ar-SA"/>
      </w:rPr>
    </w:lvl>
    <w:lvl w:ilvl="4" w:tplc="5DD8C55E">
      <w:numFmt w:val="bullet"/>
      <w:lvlText w:val="•"/>
      <w:lvlJc w:val="left"/>
      <w:pPr>
        <w:ind w:left="4182" w:hanging="123"/>
      </w:pPr>
      <w:rPr>
        <w:rFonts w:hint="default"/>
        <w:lang w:val="es-ES" w:eastAsia="en-US" w:bidi="ar-SA"/>
      </w:rPr>
    </w:lvl>
    <w:lvl w:ilvl="5" w:tplc="2682C3AE">
      <w:numFmt w:val="bullet"/>
      <w:lvlText w:val="•"/>
      <w:lvlJc w:val="left"/>
      <w:pPr>
        <w:ind w:left="5162" w:hanging="123"/>
      </w:pPr>
      <w:rPr>
        <w:rFonts w:hint="default"/>
        <w:lang w:val="es-ES" w:eastAsia="en-US" w:bidi="ar-SA"/>
      </w:rPr>
    </w:lvl>
    <w:lvl w:ilvl="6" w:tplc="969C8570">
      <w:numFmt w:val="bullet"/>
      <w:lvlText w:val="•"/>
      <w:lvlJc w:val="left"/>
      <w:pPr>
        <w:ind w:left="6143" w:hanging="123"/>
      </w:pPr>
      <w:rPr>
        <w:rFonts w:hint="default"/>
        <w:lang w:val="es-ES" w:eastAsia="en-US" w:bidi="ar-SA"/>
      </w:rPr>
    </w:lvl>
    <w:lvl w:ilvl="7" w:tplc="974E2ECC">
      <w:numFmt w:val="bullet"/>
      <w:lvlText w:val="•"/>
      <w:lvlJc w:val="left"/>
      <w:pPr>
        <w:ind w:left="7123" w:hanging="123"/>
      </w:pPr>
      <w:rPr>
        <w:rFonts w:hint="default"/>
        <w:lang w:val="es-ES" w:eastAsia="en-US" w:bidi="ar-SA"/>
      </w:rPr>
    </w:lvl>
    <w:lvl w:ilvl="8" w:tplc="CC3226A8">
      <w:numFmt w:val="bullet"/>
      <w:lvlText w:val="•"/>
      <w:lvlJc w:val="left"/>
      <w:pPr>
        <w:ind w:left="8104" w:hanging="123"/>
      </w:pPr>
      <w:rPr>
        <w:rFonts w:hint="default"/>
        <w:lang w:val="es-ES" w:eastAsia="en-US" w:bidi="ar-SA"/>
      </w:rPr>
    </w:lvl>
  </w:abstractNum>
  <w:abstractNum w:abstractNumId="24" w15:restartNumberingAfterBreak="0">
    <w:nsid w:val="3B321DE7"/>
    <w:multiLevelType w:val="hybridMultilevel"/>
    <w:tmpl w:val="9D8A5B62"/>
    <w:lvl w:ilvl="0" w:tplc="584E0024">
      <w:start w:val="1"/>
      <w:numFmt w:val="decimal"/>
      <w:lvlText w:val="%1."/>
      <w:lvlJc w:val="left"/>
      <w:pPr>
        <w:ind w:left="365" w:hanging="223"/>
        <w:jc w:val="left"/>
      </w:pPr>
      <w:rPr>
        <w:rFonts w:ascii="Arial" w:eastAsia="Arial" w:hAnsi="Arial" w:cs="Arial" w:hint="default"/>
        <w:b w:val="0"/>
        <w:bCs w:val="0"/>
        <w:i/>
        <w:iCs/>
        <w:spacing w:val="0"/>
        <w:w w:val="100"/>
        <w:sz w:val="20"/>
        <w:szCs w:val="20"/>
        <w:lang w:val="es-ES" w:eastAsia="en-US" w:bidi="ar-SA"/>
      </w:rPr>
    </w:lvl>
    <w:lvl w:ilvl="1" w:tplc="A5F2BBB4">
      <w:numFmt w:val="bullet"/>
      <w:lvlText w:val="•"/>
      <w:lvlJc w:val="left"/>
      <w:pPr>
        <w:ind w:left="1330" w:hanging="223"/>
      </w:pPr>
      <w:rPr>
        <w:rFonts w:hint="default"/>
        <w:lang w:val="es-ES" w:eastAsia="en-US" w:bidi="ar-SA"/>
      </w:rPr>
    </w:lvl>
    <w:lvl w:ilvl="2" w:tplc="74E2864E">
      <w:numFmt w:val="bullet"/>
      <w:lvlText w:val="•"/>
      <w:lvlJc w:val="left"/>
      <w:pPr>
        <w:ind w:left="2301" w:hanging="223"/>
      </w:pPr>
      <w:rPr>
        <w:rFonts w:hint="default"/>
        <w:lang w:val="es-ES" w:eastAsia="en-US" w:bidi="ar-SA"/>
      </w:rPr>
    </w:lvl>
    <w:lvl w:ilvl="3" w:tplc="BE9AB106">
      <w:numFmt w:val="bullet"/>
      <w:lvlText w:val="•"/>
      <w:lvlJc w:val="left"/>
      <w:pPr>
        <w:ind w:left="3271" w:hanging="223"/>
      </w:pPr>
      <w:rPr>
        <w:rFonts w:hint="default"/>
        <w:lang w:val="es-ES" w:eastAsia="en-US" w:bidi="ar-SA"/>
      </w:rPr>
    </w:lvl>
    <w:lvl w:ilvl="4" w:tplc="A1A22EE8">
      <w:numFmt w:val="bullet"/>
      <w:lvlText w:val="•"/>
      <w:lvlJc w:val="left"/>
      <w:pPr>
        <w:ind w:left="4242" w:hanging="223"/>
      </w:pPr>
      <w:rPr>
        <w:rFonts w:hint="default"/>
        <w:lang w:val="es-ES" w:eastAsia="en-US" w:bidi="ar-SA"/>
      </w:rPr>
    </w:lvl>
    <w:lvl w:ilvl="5" w:tplc="024461FA">
      <w:numFmt w:val="bullet"/>
      <w:lvlText w:val="•"/>
      <w:lvlJc w:val="left"/>
      <w:pPr>
        <w:ind w:left="5212" w:hanging="223"/>
      </w:pPr>
      <w:rPr>
        <w:rFonts w:hint="default"/>
        <w:lang w:val="es-ES" w:eastAsia="en-US" w:bidi="ar-SA"/>
      </w:rPr>
    </w:lvl>
    <w:lvl w:ilvl="6" w:tplc="35DC843E">
      <w:numFmt w:val="bullet"/>
      <w:lvlText w:val="•"/>
      <w:lvlJc w:val="left"/>
      <w:pPr>
        <w:ind w:left="6183" w:hanging="223"/>
      </w:pPr>
      <w:rPr>
        <w:rFonts w:hint="default"/>
        <w:lang w:val="es-ES" w:eastAsia="en-US" w:bidi="ar-SA"/>
      </w:rPr>
    </w:lvl>
    <w:lvl w:ilvl="7" w:tplc="D4F8CA34">
      <w:numFmt w:val="bullet"/>
      <w:lvlText w:val="•"/>
      <w:lvlJc w:val="left"/>
      <w:pPr>
        <w:ind w:left="7153" w:hanging="223"/>
      </w:pPr>
      <w:rPr>
        <w:rFonts w:hint="default"/>
        <w:lang w:val="es-ES" w:eastAsia="en-US" w:bidi="ar-SA"/>
      </w:rPr>
    </w:lvl>
    <w:lvl w:ilvl="8" w:tplc="A888F418">
      <w:numFmt w:val="bullet"/>
      <w:lvlText w:val="•"/>
      <w:lvlJc w:val="left"/>
      <w:pPr>
        <w:ind w:left="8124" w:hanging="223"/>
      </w:pPr>
      <w:rPr>
        <w:rFonts w:hint="default"/>
        <w:lang w:val="es-ES" w:eastAsia="en-US" w:bidi="ar-SA"/>
      </w:rPr>
    </w:lvl>
  </w:abstractNum>
  <w:abstractNum w:abstractNumId="25" w15:restartNumberingAfterBreak="0">
    <w:nsid w:val="3D0F18F1"/>
    <w:multiLevelType w:val="hybridMultilevel"/>
    <w:tmpl w:val="0540C996"/>
    <w:lvl w:ilvl="0" w:tplc="173EEF6C">
      <w:start w:val="1"/>
      <w:numFmt w:val="decimal"/>
      <w:lvlText w:val="%1."/>
      <w:lvlJc w:val="left"/>
      <w:pPr>
        <w:ind w:left="429" w:hanging="258"/>
        <w:jc w:val="left"/>
      </w:pPr>
      <w:rPr>
        <w:rFonts w:ascii="Arial" w:eastAsia="Arial" w:hAnsi="Arial" w:cs="Arial" w:hint="default"/>
        <w:b w:val="0"/>
        <w:bCs w:val="0"/>
        <w:i/>
        <w:iCs/>
        <w:spacing w:val="-1"/>
        <w:w w:val="100"/>
        <w:sz w:val="22"/>
        <w:szCs w:val="22"/>
        <w:lang w:val="es-ES" w:eastAsia="en-US" w:bidi="ar-SA"/>
      </w:rPr>
    </w:lvl>
    <w:lvl w:ilvl="1" w:tplc="91DACBD0">
      <w:numFmt w:val="bullet"/>
      <w:lvlText w:val="•"/>
      <w:lvlJc w:val="left"/>
      <w:pPr>
        <w:ind w:left="1384" w:hanging="258"/>
      </w:pPr>
      <w:rPr>
        <w:rFonts w:hint="default"/>
        <w:lang w:val="es-ES" w:eastAsia="en-US" w:bidi="ar-SA"/>
      </w:rPr>
    </w:lvl>
    <w:lvl w:ilvl="2" w:tplc="A8D22E48">
      <w:numFmt w:val="bullet"/>
      <w:lvlText w:val="•"/>
      <w:lvlJc w:val="left"/>
      <w:pPr>
        <w:ind w:left="2349" w:hanging="258"/>
      </w:pPr>
      <w:rPr>
        <w:rFonts w:hint="default"/>
        <w:lang w:val="es-ES" w:eastAsia="en-US" w:bidi="ar-SA"/>
      </w:rPr>
    </w:lvl>
    <w:lvl w:ilvl="3" w:tplc="D4845338">
      <w:numFmt w:val="bullet"/>
      <w:lvlText w:val="•"/>
      <w:lvlJc w:val="left"/>
      <w:pPr>
        <w:ind w:left="3313" w:hanging="258"/>
      </w:pPr>
      <w:rPr>
        <w:rFonts w:hint="default"/>
        <w:lang w:val="es-ES" w:eastAsia="en-US" w:bidi="ar-SA"/>
      </w:rPr>
    </w:lvl>
    <w:lvl w:ilvl="4" w:tplc="051EBDA0">
      <w:numFmt w:val="bullet"/>
      <w:lvlText w:val="•"/>
      <w:lvlJc w:val="left"/>
      <w:pPr>
        <w:ind w:left="4278" w:hanging="258"/>
      </w:pPr>
      <w:rPr>
        <w:rFonts w:hint="default"/>
        <w:lang w:val="es-ES" w:eastAsia="en-US" w:bidi="ar-SA"/>
      </w:rPr>
    </w:lvl>
    <w:lvl w:ilvl="5" w:tplc="45C87FC0">
      <w:numFmt w:val="bullet"/>
      <w:lvlText w:val="•"/>
      <w:lvlJc w:val="left"/>
      <w:pPr>
        <w:ind w:left="5242" w:hanging="258"/>
      </w:pPr>
      <w:rPr>
        <w:rFonts w:hint="default"/>
        <w:lang w:val="es-ES" w:eastAsia="en-US" w:bidi="ar-SA"/>
      </w:rPr>
    </w:lvl>
    <w:lvl w:ilvl="6" w:tplc="66727FD8">
      <w:numFmt w:val="bullet"/>
      <w:lvlText w:val="•"/>
      <w:lvlJc w:val="left"/>
      <w:pPr>
        <w:ind w:left="6207" w:hanging="258"/>
      </w:pPr>
      <w:rPr>
        <w:rFonts w:hint="default"/>
        <w:lang w:val="es-ES" w:eastAsia="en-US" w:bidi="ar-SA"/>
      </w:rPr>
    </w:lvl>
    <w:lvl w:ilvl="7" w:tplc="02B887E0">
      <w:numFmt w:val="bullet"/>
      <w:lvlText w:val="•"/>
      <w:lvlJc w:val="left"/>
      <w:pPr>
        <w:ind w:left="7171" w:hanging="258"/>
      </w:pPr>
      <w:rPr>
        <w:rFonts w:hint="default"/>
        <w:lang w:val="es-ES" w:eastAsia="en-US" w:bidi="ar-SA"/>
      </w:rPr>
    </w:lvl>
    <w:lvl w:ilvl="8" w:tplc="2AEC2DB0">
      <w:numFmt w:val="bullet"/>
      <w:lvlText w:val="•"/>
      <w:lvlJc w:val="left"/>
      <w:pPr>
        <w:ind w:left="8136" w:hanging="258"/>
      </w:pPr>
      <w:rPr>
        <w:rFonts w:hint="default"/>
        <w:lang w:val="es-ES" w:eastAsia="en-US" w:bidi="ar-SA"/>
      </w:rPr>
    </w:lvl>
  </w:abstractNum>
  <w:abstractNum w:abstractNumId="26" w15:restartNumberingAfterBreak="0">
    <w:nsid w:val="3E18590C"/>
    <w:multiLevelType w:val="hybridMultilevel"/>
    <w:tmpl w:val="DCAC313E"/>
    <w:lvl w:ilvl="0" w:tplc="89A28592">
      <w:start w:val="1"/>
      <w:numFmt w:val="decimal"/>
      <w:lvlText w:val="%1."/>
      <w:lvlJc w:val="left"/>
      <w:pPr>
        <w:ind w:left="142" w:hanging="169"/>
        <w:jc w:val="left"/>
      </w:pPr>
      <w:rPr>
        <w:rFonts w:ascii="Arial" w:eastAsia="Arial" w:hAnsi="Arial" w:cs="Arial" w:hint="default"/>
        <w:b w:val="0"/>
        <w:bCs w:val="0"/>
        <w:i w:val="0"/>
        <w:iCs w:val="0"/>
        <w:spacing w:val="0"/>
        <w:w w:val="96"/>
        <w:sz w:val="18"/>
        <w:szCs w:val="18"/>
        <w:lang w:val="es-ES" w:eastAsia="en-US" w:bidi="ar-SA"/>
      </w:rPr>
    </w:lvl>
    <w:lvl w:ilvl="1" w:tplc="C5DC167C">
      <w:numFmt w:val="bullet"/>
      <w:lvlText w:val="•"/>
      <w:lvlJc w:val="left"/>
      <w:pPr>
        <w:ind w:left="1132" w:hanging="169"/>
      </w:pPr>
      <w:rPr>
        <w:rFonts w:hint="default"/>
        <w:lang w:val="es-ES" w:eastAsia="en-US" w:bidi="ar-SA"/>
      </w:rPr>
    </w:lvl>
    <w:lvl w:ilvl="2" w:tplc="0AC8F6A2">
      <w:numFmt w:val="bullet"/>
      <w:lvlText w:val="•"/>
      <w:lvlJc w:val="left"/>
      <w:pPr>
        <w:ind w:left="2125" w:hanging="169"/>
      </w:pPr>
      <w:rPr>
        <w:rFonts w:hint="default"/>
        <w:lang w:val="es-ES" w:eastAsia="en-US" w:bidi="ar-SA"/>
      </w:rPr>
    </w:lvl>
    <w:lvl w:ilvl="3" w:tplc="5B622C34">
      <w:numFmt w:val="bullet"/>
      <w:lvlText w:val="•"/>
      <w:lvlJc w:val="left"/>
      <w:pPr>
        <w:ind w:left="3117" w:hanging="169"/>
      </w:pPr>
      <w:rPr>
        <w:rFonts w:hint="default"/>
        <w:lang w:val="es-ES" w:eastAsia="en-US" w:bidi="ar-SA"/>
      </w:rPr>
    </w:lvl>
    <w:lvl w:ilvl="4" w:tplc="21A2A582">
      <w:numFmt w:val="bullet"/>
      <w:lvlText w:val="•"/>
      <w:lvlJc w:val="left"/>
      <w:pPr>
        <w:ind w:left="4110" w:hanging="169"/>
      </w:pPr>
      <w:rPr>
        <w:rFonts w:hint="default"/>
        <w:lang w:val="es-ES" w:eastAsia="en-US" w:bidi="ar-SA"/>
      </w:rPr>
    </w:lvl>
    <w:lvl w:ilvl="5" w:tplc="1C4E3494">
      <w:numFmt w:val="bullet"/>
      <w:lvlText w:val="•"/>
      <w:lvlJc w:val="left"/>
      <w:pPr>
        <w:ind w:left="5102" w:hanging="169"/>
      </w:pPr>
      <w:rPr>
        <w:rFonts w:hint="default"/>
        <w:lang w:val="es-ES" w:eastAsia="en-US" w:bidi="ar-SA"/>
      </w:rPr>
    </w:lvl>
    <w:lvl w:ilvl="6" w:tplc="6E9A8478">
      <w:numFmt w:val="bullet"/>
      <w:lvlText w:val="•"/>
      <w:lvlJc w:val="left"/>
      <w:pPr>
        <w:ind w:left="6095" w:hanging="169"/>
      </w:pPr>
      <w:rPr>
        <w:rFonts w:hint="default"/>
        <w:lang w:val="es-ES" w:eastAsia="en-US" w:bidi="ar-SA"/>
      </w:rPr>
    </w:lvl>
    <w:lvl w:ilvl="7" w:tplc="6FA22AAC">
      <w:numFmt w:val="bullet"/>
      <w:lvlText w:val="•"/>
      <w:lvlJc w:val="left"/>
      <w:pPr>
        <w:ind w:left="7087" w:hanging="169"/>
      </w:pPr>
      <w:rPr>
        <w:rFonts w:hint="default"/>
        <w:lang w:val="es-ES" w:eastAsia="en-US" w:bidi="ar-SA"/>
      </w:rPr>
    </w:lvl>
    <w:lvl w:ilvl="8" w:tplc="81E491A2">
      <w:numFmt w:val="bullet"/>
      <w:lvlText w:val="•"/>
      <w:lvlJc w:val="left"/>
      <w:pPr>
        <w:ind w:left="8080" w:hanging="169"/>
      </w:pPr>
      <w:rPr>
        <w:rFonts w:hint="default"/>
        <w:lang w:val="es-ES" w:eastAsia="en-US" w:bidi="ar-SA"/>
      </w:rPr>
    </w:lvl>
  </w:abstractNum>
  <w:abstractNum w:abstractNumId="27" w15:restartNumberingAfterBreak="0">
    <w:nsid w:val="406826AF"/>
    <w:multiLevelType w:val="hybridMultilevel"/>
    <w:tmpl w:val="878A52FA"/>
    <w:lvl w:ilvl="0" w:tplc="AA9CB25C">
      <w:numFmt w:val="bullet"/>
      <w:lvlText w:val="&amp;"/>
      <w:lvlPicBulletId w:val="1"/>
      <w:lvlJc w:val="left"/>
      <w:pPr>
        <w:ind w:left="542"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1F7AD262">
      <w:numFmt w:val="bullet"/>
      <w:lvlText w:val="•"/>
      <w:lvlJc w:val="left"/>
      <w:pPr>
        <w:ind w:left="1492" w:hanging="173"/>
      </w:pPr>
      <w:rPr>
        <w:rFonts w:hint="default"/>
        <w:lang w:val="es-ES" w:eastAsia="en-US" w:bidi="ar-SA"/>
      </w:rPr>
    </w:lvl>
    <w:lvl w:ilvl="2" w:tplc="7EA4C578">
      <w:numFmt w:val="bullet"/>
      <w:lvlText w:val="•"/>
      <w:lvlJc w:val="left"/>
      <w:pPr>
        <w:ind w:left="2445" w:hanging="173"/>
      </w:pPr>
      <w:rPr>
        <w:rFonts w:hint="default"/>
        <w:lang w:val="es-ES" w:eastAsia="en-US" w:bidi="ar-SA"/>
      </w:rPr>
    </w:lvl>
    <w:lvl w:ilvl="3" w:tplc="3B38637E">
      <w:numFmt w:val="bullet"/>
      <w:lvlText w:val="•"/>
      <w:lvlJc w:val="left"/>
      <w:pPr>
        <w:ind w:left="3397" w:hanging="173"/>
      </w:pPr>
      <w:rPr>
        <w:rFonts w:hint="default"/>
        <w:lang w:val="es-ES" w:eastAsia="en-US" w:bidi="ar-SA"/>
      </w:rPr>
    </w:lvl>
    <w:lvl w:ilvl="4" w:tplc="5E14826C">
      <w:numFmt w:val="bullet"/>
      <w:lvlText w:val="•"/>
      <w:lvlJc w:val="left"/>
      <w:pPr>
        <w:ind w:left="4350" w:hanging="173"/>
      </w:pPr>
      <w:rPr>
        <w:rFonts w:hint="default"/>
        <w:lang w:val="es-ES" w:eastAsia="en-US" w:bidi="ar-SA"/>
      </w:rPr>
    </w:lvl>
    <w:lvl w:ilvl="5" w:tplc="D67858F2">
      <w:numFmt w:val="bullet"/>
      <w:lvlText w:val="•"/>
      <w:lvlJc w:val="left"/>
      <w:pPr>
        <w:ind w:left="5302" w:hanging="173"/>
      </w:pPr>
      <w:rPr>
        <w:rFonts w:hint="default"/>
        <w:lang w:val="es-ES" w:eastAsia="en-US" w:bidi="ar-SA"/>
      </w:rPr>
    </w:lvl>
    <w:lvl w:ilvl="6" w:tplc="AD2C2776">
      <w:numFmt w:val="bullet"/>
      <w:lvlText w:val="•"/>
      <w:lvlJc w:val="left"/>
      <w:pPr>
        <w:ind w:left="6255" w:hanging="173"/>
      </w:pPr>
      <w:rPr>
        <w:rFonts w:hint="default"/>
        <w:lang w:val="es-ES" w:eastAsia="en-US" w:bidi="ar-SA"/>
      </w:rPr>
    </w:lvl>
    <w:lvl w:ilvl="7" w:tplc="5BCCFBCC">
      <w:numFmt w:val="bullet"/>
      <w:lvlText w:val="•"/>
      <w:lvlJc w:val="left"/>
      <w:pPr>
        <w:ind w:left="7207" w:hanging="173"/>
      </w:pPr>
      <w:rPr>
        <w:rFonts w:hint="default"/>
        <w:lang w:val="es-ES" w:eastAsia="en-US" w:bidi="ar-SA"/>
      </w:rPr>
    </w:lvl>
    <w:lvl w:ilvl="8" w:tplc="6C86D478">
      <w:numFmt w:val="bullet"/>
      <w:lvlText w:val="•"/>
      <w:lvlJc w:val="left"/>
      <w:pPr>
        <w:ind w:left="8160" w:hanging="173"/>
      </w:pPr>
      <w:rPr>
        <w:rFonts w:hint="default"/>
        <w:lang w:val="es-ES" w:eastAsia="en-US" w:bidi="ar-SA"/>
      </w:rPr>
    </w:lvl>
  </w:abstractNum>
  <w:abstractNum w:abstractNumId="28" w15:restartNumberingAfterBreak="0">
    <w:nsid w:val="42557C6A"/>
    <w:multiLevelType w:val="hybridMultilevel"/>
    <w:tmpl w:val="A3F0D1FC"/>
    <w:lvl w:ilvl="0" w:tplc="3306D88E">
      <w:start w:val="1"/>
      <w:numFmt w:val="lowerLetter"/>
      <w:lvlText w:val="%1)"/>
      <w:lvlJc w:val="left"/>
      <w:pPr>
        <w:ind w:left="376" w:hanging="234"/>
        <w:jc w:val="left"/>
      </w:pPr>
      <w:rPr>
        <w:rFonts w:ascii="Arial" w:eastAsia="Arial" w:hAnsi="Arial" w:cs="Arial" w:hint="default"/>
        <w:b w:val="0"/>
        <w:bCs w:val="0"/>
        <w:i w:val="0"/>
        <w:iCs w:val="0"/>
        <w:spacing w:val="0"/>
        <w:w w:val="100"/>
        <w:sz w:val="20"/>
        <w:szCs w:val="20"/>
        <w:lang w:val="es-ES" w:eastAsia="en-US" w:bidi="ar-SA"/>
      </w:rPr>
    </w:lvl>
    <w:lvl w:ilvl="1" w:tplc="527272A8">
      <w:start w:val="1"/>
      <w:numFmt w:val="upperLetter"/>
      <w:lvlText w:val="%2)"/>
      <w:lvlJc w:val="left"/>
      <w:pPr>
        <w:ind w:left="409" w:hanging="267"/>
        <w:jc w:val="left"/>
      </w:pPr>
      <w:rPr>
        <w:rFonts w:ascii="Arial" w:eastAsia="Arial" w:hAnsi="Arial" w:cs="Arial" w:hint="default"/>
        <w:b/>
        <w:bCs/>
        <w:i w:val="0"/>
        <w:iCs w:val="0"/>
        <w:spacing w:val="0"/>
        <w:w w:val="100"/>
        <w:sz w:val="20"/>
        <w:szCs w:val="20"/>
        <w:lang w:val="es-ES" w:eastAsia="en-US" w:bidi="ar-SA"/>
      </w:rPr>
    </w:lvl>
    <w:lvl w:ilvl="2" w:tplc="FF027FF0">
      <w:start w:val="1"/>
      <w:numFmt w:val="decimal"/>
      <w:lvlText w:val="%3."/>
      <w:lvlJc w:val="left"/>
      <w:pPr>
        <w:ind w:left="543" w:hanging="279"/>
        <w:jc w:val="left"/>
      </w:pPr>
      <w:rPr>
        <w:rFonts w:ascii="Arial" w:eastAsia="Arial" w:hAnsi="Arial" w:cs="Arial" w:hint="default"/>
        <w:b w:val="0"/>
        <w:bCs w:val="0"/>
        <w:i w:val="0"/>
        <w:iCs w:val="0"/>
        <w:spacing w:val="0"/>
        <w:w w:val="100"/>
        <w:sz w:val="20"/>
        <w:szCs w:val="20"/>
        <w:lang w:val="es-ES" w:eastAsia="en-US" w:bidi="ar-SA"/>
      </w:rPr>
    </w:lvl>
    <w:lvl w:ilvl="3" w:tplc="C008868E">
      <w:numFmt w:val="bullet"/>
      <w:lvlText w:val="-"/>
      <w:lvlJc w:val="left"/>
      <w:pPr>
        <w:ind w:left="1115" w:hanging="123"/>
      </w:pPr>
      <w:rPr>
        <w:rFonts w:ascii="Arial" w:eastAsia="Arial" w:hAnsi="Arial" w:cs="Arial" w:hint="default"/>
        <w:b w:val="0"/>
        <w:bCs w:val="0"/>
        <w:i w:val="0"/>
        <w:iCs w:val="0"/>
        <w:spacing w:val="0"/>
        <w:w w:val="100"/>
        <w:sz w:val="20"/>
        <w:szCs w:val="20"/>
        <w:lang w:val="es-ES" w:eastAsia="en-US" w:bidi="ar-SA"/>
      </w:rPr>
    </w:lvl>
    <w:lvl w:ilvl="4" w:tplc="6CB26838">
      <w:numFmt w:val="bullet"/>
      <w:lvlText w:val="•"/>
      <w:lvlJc w:val="left"/>
      <w:pPr>
        <w:ind w:left="2397" w:hanging="123"/>
      </w:pPr>
      <w:rPr>
        <w:rFonts w:hint="default"/>
        <w:lang w:val="es-ES" w:eastAsia="en-US" w:bidi="ar-SA"/>
      </w:rPr>
    </w:lvl>
    <w:lvl w:ilvl="5" w:tplc="AB960BC8">
      <w:numFmt w:val="bullet"/>
      <w:lvlText w:val="•"/>
      <w:lvlJc w:val="left"/>
      <w:pPr>
        <w:ind w:left="3675" w:hanging="123"/>
      </w:pPr>
      <w:rPr>
        <w:rFonts w:hint="default"/>
        <w:lang w:val="es-ES" w:eastAsia="en-US" w:bidi="ar-SA"/>
      </w:rPr>
    </w:lvl>
    <w:lvl w:ilvl="6" w:tplc="403A4DDE">
      <w:numFmt w:val="bullet"/>
      <w:lvlText w:val="•"/>
      <w:lvlJc w:val="left"/>
      <w:pPr>
        <w:ind w:left="4953" w:hanging="123"/>
      </w:pPr>
      <w:rPr>
        <w:rFonts w:hint="default"/>
        <w:lang w:val="es-ES" w:eastAsia="en-US" w:bidi="ar-SA"/>
      </w:rPr>
    </w:lvl>
    <w:lvl w:ilvl="7" w:tplc="BFA6D396">
      <w:numFmt w:val="bullet"/>
      <w:lvlText w:val="•"/>
      <w:lvlJc w:val="left"/>
      <w:pPr>
        <w:ind w:left="6231" w:hanging="123"/>
      </w:pPr>
      <w:rPr>
        <w:rFonts w:hint="default"/>
        <w:lang w:val="es-ES" w:eastAsia="en-US" w:bidi="ar-SA"/>
      </w:rPr>
    </w:lvl>
    <w:lvl w:ilvl="8" w:tplc="E0E2D2FA">
      <w:numFmt w:val="bullet"/>
      <w:lvlText w:val="•"/>
      <w:lvlJc w:val="left"/>
      <w:pPr>
        <w:ind w:left="7509" w:hanging="123"/>
      </w:pPr>
      <w:rPr>
        <w:rFonts w:hint="default"/>
        <w:lang w:val="es-ES" w:eastAsia="en-US" w:bidi="ar-SA"/>
      </w:rPr>
    </w:lvl>
  </w:abstractNum>
  <w:abstractNum w:abstractNumId="29" w15:restartNumberingAfterBreak="0">
    <w:nsid w:val="43902EBE"/>
    <w:multiLevelType w:val="hybridMultilevel"/>
    <w:tmpl w:val="C950A5BA"/>
    <w:lvl w:ilvl="0" w:tplc="79BEF3FA">
      <w:numFmt w:val="bullet"/>
      <w:lvlText w:val="·"/>
      <w:lvlJc w:val="left"/>
      <w:pPr>
        <w:ind w:left="142" w:hanging="112"/>
      </w:pPr>
      <w:rPr>
        <w:rFonts w:ascii="Arial" w:eastAsia="Arial" w:hAnsi="Arial" w:cs="Arial" w:hint="default"/>
        <w:b w:val="0"/>
        <w:bCs w:val="0"/>
        <w:i w:val="0"/>
        <w:iCs w:val="0"/>
        <w:spacing w:val="0"/>
        <w:w w:val="83"/>
        <w:sz w:val="20"/>
        <w:szCs w:val="20"/>
        <w:lang w:val="es-ES" w:eastAsia="en-US" w:bidi="ar-SA"/>
      </w:rPr>
    </w:lvl>
    <w:lvl w:ilvl="1" w:tplc="4ABA155C">
      <w:numFmt w:val="bullet"/>
      <w:lvlText w:val="&amp;"/>
      <w:lvlPicBulletId w:val="0"/>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2" w:tplc="D340E2C6">
      <w:numFmt w:val="bullet"/>
      <w:lvlText w:val="•"/>
      <w:lvlJc w:val="left"/>
      <w:pPr>
        <w:ind w:left="1598" w:hanging="173"/>
      </w:pPr>
      <w:rPr>
        <w:rFonts w:hint="default"/>
        <w:lang w:val="es-ES" w:eastAsia="en-US" w:bidi="ar-SA"/>
      </w:rPr>
    </w:lvl>
    <w:lvl w:ilvl="3" w:tplc="7804BC64">
      <w:numFmt w:val="bullet"/>
      <w:lvlText w:val="•"/>
      <w:lvlJc w:val="left"/>
      <w:pPr>
        <w:ind w:left="2656" w:hanging="173"/>
      </w:pPr>
      <w:rPr>
        <w:rFonts w:hint="default"/>
        <w:lang w:val="es-ES" w:eastAsia="en-US" w:bidi="ar-SA"/>
      </w:rPr>
    </w:lvl>
    <w:lvl w:ilvl="4" w:tplc="E0F26522">
      <w:numFmt w:val="bullet"/>
      <w:lvlText w:val="•"/>
      <w:lvlJc w:val="left"/>
      <w:pPr>
        <w:ind w:left="3715" w:hanging="173"/>
      </w:pPr>
      <w:rPr>
        <w:rFonts w:hint="default"/>
        <w:lang w:val="es-ES" w:eastAsia="en-US" w:bidi="ar-SA"/>
      </w:rPr>
    </w:lvl>
    <w:lvl w:ilvl="5" w:tplc="63BE0A80">
      <w:numFmt w:val="bullet"/>
      <w:lvlText w:val="•"/>
      <w:lvlJc w:val="left"/>
      <w:pPr>
        <w:ind w:left="4773" w:hanging="173"/>
      </w:pPr>
      <w:rPr>
        <w:rFonts w:hint="default"/>
        <w:lang w:val="es-ES" w:eastAsia="en-US" w:bidi="ar-SA"/>
      </w:rPr>
    </w:lvl>
    <w:lvl w:ilvl="6" w:tplc="538A64EE">
      <w:numFmt w:val="bullet"/>
      <w:lvlText w:val="•"/>
      <w:lvlJc w:val="left"/>
      <w:pPr>
        <w:ind w:left="5831" w:hanging="173"/>
      </w:pPr>
      <w:rPr>
        <w:rFonts w:hint="default"/>
        <w:lang w:val="es-ES" w:eastAsia="en-US" w:bidi="ar-SA"/>
      </w:rPr>
    </w:lvl>
    <w:lvl w:ilvl="7" w:tplc="80C0E514">
      <w:numFmt w:val="bullet"/>
      <w:lvlText w:val="•"/>
      <w:lvlJc w:val="left"/>
      <w:pPr>
        <w:ind w:left="6890" w:hanging="173"/>
      </w:pPr>
      <w:rPr>
        <w:rFonts w:hint="default"/>
        <w:lang w:val="es-ES" w:eastAsia="en-US" w:bidi="ar-SA"/>
      </w:rPr>
    </w:lvl>
    <w:lvl w:ilvl="8" w:tplc="B9EE9638">
      <w:numFmt w:val="bullet"/>
      <w:lvlText w:val="•"/>
      <w:lvlJc w:val="left"/>
      <w:pPr>
        <w:ind w:left="7948" w:hanging="173"/>
      </w:pPr>
      <w:rPr>
        <w:rFonts w:hint="default"/>
        <w:lang w:val="es-ES" w:eastAsia="en-US" w:bidi="ar-SA"/>
      </w:rPr>
    </w:lvl>
  </w:abstractNum>
  <w:abstractNum w:abstractNumId="30" w15:restartNumberingAfterBreak="0">
    <w:nsid w:val="44FB0EAD"/>
    <w:multiLevelType w:val="hybridMultilevel"/>
    <w:tmpl w:val="6FA6D0A2"/>
    <w:lvl w:ilvl="0" w:tplc="7EDA053C">
      <w:numFmt w:val="bullet"/>
      <w:lvlText w:val="-"/>
      <w:lvlJc w:val="left"/>
      <w:pPr>
        <w:ind w:left="142" w:hanging="146"/>
      </w:pPr>
      <w:rPr>
        <w:rFonts w:ascii="Arial" w:eastAsia="Arial" w:hAnsi="Arial" w:cs="Arial" w:hint="default"/>
        <w:b w:val="0"/>
        <w:bCs w:val="0"/>
        <w:i w:val="0"/>
        <w:iCs w:val="0"/>
        <w:spacing w:val="0"/>
        <w:w w:val="100"/>
        <w:sz w:val="20"/>
        <w:szCs w:val="20"/>
        <w:lang w:val="es-ES" w:eastAsia="en-US" w:bidi="ar-SA"/>
      </w:rPr>
    </w:lvl>
    <w:lvl w:ilvl="1" w:tplc="32149746">
      <w:numFmt w:val="bullet"/>
      <w:lvlText w:val="•"/>
      <w:lvlJc w:val="left"/>
      <w:pPr>
        <w:ind w:left="1132" w:hanging="146"/>
      </w:pPr>
      <w:rPr>
        <w:rFonts w:hint="default"/>
        <w:lang w:val="es-ES" w:eastAsia="en-US" w:bidi="ar-SA"/>
      </w:rPr>
    </w:lvl>
    <w:lvl w:ilvl="2" w:tplc="DF0665D2">
      <w:numFmt w:val="bullet"/>
      <w:lvlText w:val="•"/>
      <w:lvlJc w:val="left"/>
      <w:pPr>
        <w:ind w:left="2125" w:hanging="146"/>
      </w:pPr>
      <w:rPr>
        <w:rFonts w:hint="default"/>
        <w:lang w:val="es-ES" w:eastAsia="en-US" w:bidi="ar-SA"/>
      </w:rPr>
    </w:lvl>
    <w:lvl w:ilvl="3" w:tplc="8D22BCF8">
      <w:numFmt w:val="bullet"/>
      <w:lvlText w:val="•"/>
      <w:lvlJc w:val="left"/>
      <w:pPr>
        <w:ind w:left="3117" w:hanging="146"/>
      </w:pPr>
      <w:rPr>
        <w:rFonts w:hint="default"/>
        <w:lang w:val="es-ES" w:eastAsia="en-US" w:bidi="ar-SA"/>
      </w:rPr>
    </w:lvl>
    <w:lvl w:ilvl="4" w:tplc="2F1A3FD0">
      <w:numFmt w:val="bullet"/>
      <w:lvlText w:val="•"/>
      <w:lvlJc w:val="left"/>
      <w:pPr>
        <w:ind w:left="4110" w:hanging="146"/>
      </w:pPr>
      <w:rPr>
        <w:rFonts w:hint="default"/>
        <w:lang w:val="es-ES" w:eastAsia="en-US" w:bidi="ar-SA"/>
      </w:rPr>
    </w:lvl>
    <w:lvl w:ilvl="5" w:tplc="A07A0F68">
      <w:numFmt w:val="bullet"/>
      <w:lvlText w:val="•"/>
      <w:lvlJc w:val="left"/>
      <w:pPr>
        <w:ind w:left="5102" w:hanging="146"/>
      </w:pPr>
      <w:rPr>
        <w:rFonts w:hint="default"/>
        <w:lang w:val="es-ES" w:eastAsia="en-US" w:bidi="ar-SA"/>
      </w:rPr>
    </w:lvl>
    <w:lvl w:ilvl="6" w:tplc="729A126A">
      <w:numFmt w:val="bullet"/>
      <w:lvlText w:val="•"/>
      <w:lvlJc w:val="left"/>
      <w:pPr>
        <w:ind w:left="6095" w:hanging="146"/>
      </w:pPr>
      <w:rPr>
        <w:rFonts w:hint="default"/>
        <w:lang w:val="es-ES" w:eastAsia="en-US" w:bidi="ar-SA"/>
      </w:rPr>
    </w:lvl>
    <w:lvl w:ilvl="7" w:tplc="D48C86D0">
      <w:numFmt w:val="bullet"/>
      <w:lvlText w:val="•"/>
      <w:lvlJc w:val="left"/>
      <w:pPr>
        <w:ind w:left="7087" w:hanging="146"/>
      </w:pPr>
      <w:rPr>
        <w:rFonts w:hint="default"/>
        <w:lang w:val="es-ES" w:eastAsia="en-US" w:bidi="ar-SA"/>
      </w:rPr>
    </w:lvl>
    <w:lvl w:ilvl="8" w:tplc="6C72CC62">
      <w:numFmt w:val="bullet"/>
      <w:lvlText w:val="•"/>
      <w:lvlJc w:val="left"/>
      <w:pPr>
        <w:ind w:left="8080" w:hanging="146"/>
      </w:pPr>
      <w:rPr>
        <w:rFonts w:hint="default"/>
        <w:lang w:val="es-ES" w:eastAsia="en-US" w:bidi="ar-SA"/>
      </w:rPr>
    </w:lvl>
  </w:abstractNum>
  <w:abstractNum w:abstractNumId="31" w15:restartNumberingAfterBreak="0">
    <w:nsid w:val="452C770D"/>
    <w:multiLevelType w:val="hybridMultilevel"/>
    <w:tmpl w:val="1E667426"/>
    <w:lvl w:ilvl="0" w:tplc="6680DD38">
      <w:numFmt w:val="bullet"/>
      <w:lvlText w:val="&amp;"/>
      <w:lvlPicBulletId w:val="1"/>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3F54E08A">
      <w:numFmt w:val="bullet"/>
      <w:lvlText w:val="•"/>
      <w:lvlJc w:val="left"/>
      <w:pPr>
        <w:ind w:left="1492" w:hanging="173"/>
      </w:pPr>
      <w:rPr>
        <w:rFonts w:hint="default"/>
        <w:lang w:val="es-ES" w:eastAsia="en-US" w:bidi="ar-SA"/>
      </w:rPr>
    </w:lvl>
    <w:lvl w:ilvl="2" w:tplc="B3F43A72">
      <w:numFmt w:val="bullet"/>
      <w:lvlText w:val="•"/>
      <w:lvlJc w:val="left"/>
      <w:pPr>
        <w:ind w:left="2445" w:hanging="173"/>
      </w:pPr>
      <w:rPr>
        <w:rFonts w:hint="default"/>
        <w:lang w:val="es-ES" w:eastAsia="en-US" w:bidi="ar-SA"/>
      </w:rPr>
    </w:lvl>
    <w:lvl w:ilvl="3" w:tplc="887A3E74">
      <w:numFmt w:val="bullet"/>
      <w:lvlText w:val="•"/>
      <w:lvlJc w:val="left"/>
      <w:pPr>
        <w:ind w:left="3397" w:hanging="173"/>
      </w:pPr>
      <w:rPr>
        <w:rFonts w:hint="default"/>
        <w:lang w:val="es-ES" w:eastAsia="en-US" w:bidi="ar-SA"/>
      </w:rPr>
    </w:lvl>
    <w:lvl w:ilvl="4" w:tplc="6BAAE3B2">
      <w:numFmt w:val="bullet"/>
      <w:lvlText w:val="•"/>
      <w:lvlJc w:val="left"/>
      <w:pPr>
        <w:ind w:left="4350" w:hanging="173"/>
      </w:pPr>
      <w:rPr>
        <w:rFonts w:hint="default"/>
        <w:lang w:val="es-ES" w:eastAsia="en-US" w:bidi="ar-SA"/>
      </w:rPr>
    </w:lvl>
    <w:lvl w:ilvl="5" w:tplc="CA36FC70">
      <w:numFmt w:val="bullet"/>
      <w:lvlText w:val="•"/>
      <w:lvlJc w:val="left"/>
      <w:pPr>
        <w:ind w:left="5302" w:hanging="173"/>
      </w:pPr>
      <w:rPr>
        <w:rFonts w:hint="default"/>
        <w:lang w:val="es-ES" w:eastAsia="en-US" w:bidi="ar-SA"/>
      </w:rPr>
    </w:lvl>
    <w:lvl w:ilvl="6" w:tplc="11F65756">
      <w:numFmt w:val="bullet"/>
      <w:lvlText w:val="•"/>
      <w:lvlJc w:val="left"/>
      <w:pPr>
        <w:ind w:left="6255" w:hanging="173"/>
      </w:pPr>
      <w:rPr>
        <w:rFonts w:hint="default"/>
        <w:lang w:val="es-ES" w:eastAsia="en-US" w:bidi="ar-SA"/>
      </w:rPr>
    </w:lvl>
    <w:lvl w:ilvl="7" w:tplc="DEC49512">
      <w:numFmt w:val="bullet"/>
      <w:lvlText w:val="•"/>
      <w:lvlJc w:val="left"/>
      <w:pPr>
        <w:ind w:left="7207" w:hanging="173"/>
      </w:pPr>
      <w:rPr>
        <w:rFonts w:hint="default"/>
        <w:lang w:val="es-ES" w:eastAsia="en-US" w:bidi="ar-SA"/>
      </w:rPr>
    </w:lvl>
    <w:lvl w:ilvl="8" w:tplc="819CE52A">
      <w:numFmt w:val="bullet"/>
      <w:lvlText w:val="•"/>
      <w:lvlJc w:val="left"/>
      <w:pPr>
        <w:ind w:left="8160" w:hanging="173"/>
      </w:pPr>
      <w:rPr>
        <w:rFonts w:hint="default"/>
        <w:lang w:val="es-ES" w:eastAsia="en-US" w:bidi="ar-SA"/>
      </w:rPr>
    </w:lvl>
  </w:abstractNum>
  <w:abstractNum w:abstractNumId="32" w15:restartNumberingAfterBreak="0">
    <w:nsid w:val="46351CF0"/>
    <w:multiLevelType w:val="hybridMultilevel"/>
    <w:tmpl w:val="A73ADD18"/>
    <w:lvl w:ilvl="0" w:tplc="5D54BC4A">
      <w:start w:val="1"/>
      <w:numFmt w:val="decimal"/>
      <w:lvlText w:val="%1."/>
      <w:lvlJc w:val="left"/>
      <w:pPr>
        <w:ind w:left="429" w:hanging="300"/>
        <w:jc w:val="left"/>
      </w:pPr>
      <w:rPr>
        <w:rFonts w:ascii="Arial" w:eastAsia="Arial" w:hAnsi="Arial" w:cs="Arial" w:hint="default"/>
        <w:b w:val="0"/>
        <w:bCs w:val="0"/>
        <w:i/>
        <w:iCs/>
        <w:spacing w:val="-1"/>
        <w:w w:val="100"/>
        <w:sz w:val="22"/>
        <w:szCs w:val="22"/>
        <w:lang w:val="es-ES" w:eastAsia="en-US" w:bidi="ar-SA"/>
      </w:rPr>
    </w:lvl>
    <w:lvl w:ilvl="1" w:tplc="E0E69924">
      <w:start w:val="1"/>
      <w:numFmt w:val="lowerLetter"/>
      <w:lvlText w:val="%2)"/>
      <w:lvlJc w:val="left"/>
      <w:pPr>
        <w:ind w:left="855" w:hanging="426"/>
        <w:jc w:val="left"/>
      </w:pPr>
      <w:rPr>
        <w:rFonts w:ascii="Times New Roman" w:eastAsia="Times New Roman" w:hAnsi="Times New Roman" w:cs="Times New Roman" w:hint="default"/>
        <w:b w:val="0"/>
        <w:bCs w:val="0"/>
        <w:i w:val="0"/>
        <w:iCs w:val="0"/>
        <w:spacing w:val="-1"/>
        <w:w w:val="100"/>
        <w:sz w:val="20"/>
        <w:szCs w:val="20"/>
        <w:lang w:val="es-ES" w:eastAsia="en-US" w:bidi="ar-SA"/>
      </w:rPr>
    </w:lvl>
    <w:lvl w:ilvl="2" w:tplc="6E90E9CA">
      <w:numFmt w:val="bullet"/>
      <w:lvlText w:val="•"/>
      <w:lvlJc w:val="left"/>
      <w:pPr>
        <w:ind w:left="1882" w:hanging="426"/>
      </w:pPr>
      <w:rPr>
        <w:rFonts w:hint="default"/>
        <w:lang w:val="es-ES" w:eastAsia="en-US" w:bidi="ar-SA"/>
      </w:rPr>
    </w:lvl>
    <w:lvl w:ilvl="3" w:tplc="88C68524">
      <w:numFmt w:val="bullet"/>
      <w:lvlText w:val="•"/>
      <w:lvlJc w:val="left"/>
      <w:pPr>
        <w:ind w:left="2905" w:hanging="426"/>
      </w:pPr>
      <w:rPr>
        <w:rFonts w:hint="default"/>
        <w:lang w:val="es-ES" w:eastAsia="en-US" w:bidi="ar-SA"/>
      </w:rPr>
    </w:lvl>
    <w:lvl w:ilvl="4" w:tplc="5D18F346">
      <w:numFmt w:val="bullet"/>
      <w:lvlText w:val="•"/>
      <w:lvlJc w:val="left"/>
      <w:pPr>
        <w:ind w:left="3928" w:hanging="426"/>
      </w:pPr>
      <w:rPr>
        <w:rFonts w:hint="default"/>
        <w:lang w:val="es-ES" w:eastAsia="en-US" w:bidi="ar-SA"/>
      </w:rPr>
    </w:lvl>
    <w:lvl w:ilvl="5" w:tplc="63A63388">
      <w:numFmt w:val="bullet"/>
      <w:lvlText w:val="•"/>
      <w:lvlJc w:val="left"/>
      <w:pPr>
        <w:ind w:left="4951" w:hanging="426"/>
      </w:pPr>
      <w:rPr>
        <w:rFonts w:hint="default"/>
        <w:lang w:val="es-ES" w:eastAsia="en-US" w:bidi="ar-SA"/>
      </w:rPr>
    </w:lvl>
    <w:lvl w:ilvl="6" w:tplc="60BA3070">
      <w:numFmt w:val="bullet"/>
      <w:lvlText w:val="•"/>
      <w:lvlJc w:val="left"/>
      <w:pPr>
        <w:ind w:left="5973" w:hanging="426"/>
      </w:pPr>
      <w:rPr>
        <w:rFonts w:hint="default"/>
        <w:lang w:val="es-ES" w:eastAsia="en-US" w:bidi="ar-SA"/>
      </w:rPr>
    </w:lvl>
    <w:lvl w:ilvl="7" w:tplc="B242301E">
      <w:numFmt w:val="bullet"/>
      <w:lvlText w:val="•"/>
      <w:lvlJc w:val="left"/>
      <w:pPr>
        <w:ind w:left="6996" w:hanging="426"/>
      </w:pPr>
      <w:rPr>
        <w:rFonts w:hint="default"/>
        <w:lang w:val="es-ES" w:eastAsia="en-US" w:bidi="ar-SA"/>
      </w:rPr>
    </w:lvl>
    <w:lvl w:ilvl="8" w:tplc="40C2E490">
      <w:numFmt w:val="bullet"/>
      <w:lvlText w:val="•"/>
      <w:lvlJc w:val="left"/>
      <w:pPr>
        <w:ind w:left="8019" w:hanging="426"/>
      </w:pPr>
      <w:rPr>
        <w:rFonts w:hint="default"/>
        <w:lang w:val="es-ES" w:eastAsia="en-US" w:bidi="ar-SA"/>
      </w:rPr>
    </w:lvl>
  </w:abstractNum>
  <w:abstractNum w:abstractNumId="33" w15:restartNumberingAfterBreak="0">
    <w:nsid w:val="46DA56A5"/>
    <w:multiLevelType w:val="hybridMultilevel"/>
    <w:tmpl w:val="9A2037A6"/>
    <w:lvl w:ilvl="0" w:tplc="62FE17F0">
      <w:numFmt w:val="bullet"/>
      <w:lvlText w:val="-"/>
      <w:lvlJc w:val="left"/>
      <w:pPr>
        <w:ind w:left="142" w:hanging="624"/>
      </w:pPr>
      <w:rPr>
        <w:rFonts w:ascii="Arial" w:eastAsia="Arial" w:hAnsi="Arial" w:cs="Arial" w:hint="default"/>
        <w:b w:val="0"/>
        <w:bCs w:val="0"/>
        <w:i w:val="0"/>
        <w:iCs w:val="0"/>
        <w:spacing w:val="0"/>
        <w:w w:val="100"/>
        <w:sz w:val="20"/>
        <w:szCs w:val="20"/>
        <w:lang w:val="es-ES" w:eastAsia="en-US" w:bidi="ar-SA"/>
      </w:rPr>
    </w:lvl>
    <w:lvl w:ilvl="1" w:tplc="953CCB42">
      <w:numFmt w:val="bullet"/>
      <w:lvlText w:val="•"/>
      <w:lvlJc w:val="left"/>
      <w:pPr>
        <w:ind w:left="1132" w:hanging="624"/>
      </w:pPr>
      <w:rPr>
        <w:rFonts w:hint="default"/>
        <w:lang w:val="es-ES" w:eastAsia="en-US" w:bidi="ar-SA"/>
      </w:rPr>
    </w:lvl>
    <w:lvl w:ilvl="2" w:tplc="2D8A9436">
      <w:numFmt w:val="bullet"/>
      <w:lvlText w:val="•"/>
      <w:lvlJc w:val="left"/>
      <w:pPr>
        <w:ind w:left="2125" w:hanging="624"/>
      </w:pPr>
      <w:rPr>
        <w:rFonts w:hint="default"/>
        <w:lang w:val="es-ES" w:eastAsia="en-US" w:bidi="ar-SA"/>
      </w:rPr>
    </w:lvl>
    <w:lvl w:ilvl="3" w:tplc="4EC6704C">
      <w:numFmt w:val="bullet"/>
      <w:lvlText w:val="•"/>
      <w:lvlJc w:val="left"/>
      <w:pPr>
        <w:ind w:left="3117" w:hanging="624"/>
      </w:pPr>
      <w:rPr>
        <w:rFonts w:hint="default"/>
        <w:lang w:val="es-ES" w:eastAsia="en-US" w:bidi="ar-SA"/>
      </w:rPr>
    </w:lvl>
    <w:lvl w:ilvl="4" w:tplc="AEDE2172">
      <w:numFmt w:val="bullet"/>
      <w:lvlText w:val="•"/>
      <w:lvlJc w:val="left"/>
      <w:pPr>
        <w:ind w:left="4110" w:hanging="624"/>
      </w:pPr>
      <w:rPr>
        <w:rFonts w:hint="default"/>
        <w:lang w:val="es-ES" w:eastAsia="en-US" w:bidi="ar-SA"/>
      </w:rPr>
    </w:lvl>
    <w:lvl w:ilvl="5" w:tplc="5CDE40B4">
      <w:numFmt w:val="bullet"/>
      <w:lvlText w:val="•"/>
      <w:lvlJc w:val="left"/>
      <w:pPr>
        <w:ind w:left="5102" w:hanging="624"/>
      </w:pPr>
      <w:rPr>
        <w:rFonts w:hint="default"/>
        <w:lang w:val="es-ES" w:eastAsia="en-US" w:bidi="ar-SA"/>
      </w:rPr>
    </w:lvl>
    <w:lvl w:ilvl="6" w:tplc="9594C998">
      <w:numFmt w:val="bullet"/>
      <w:lvlText w:val="•"/>
      <w:lvlJc w:val="left"/>
      <w:pPr>
        <w:ind w:left="6095" w:hanging="624"/>
      </w:pPr>
      <w:rPr>
        <w:rFonts w:hint="default"/>
        <w:lang w:val="es-ES" w:eastAsia="en-US" w:bidi="ar-SA"/>
      </w:rPr>
    </w:lvl>
    <w:lvl w:ilvl="7" w:tplc="85DA84A0">
      <w:numFmt w:val="bullet"/>
      <w:lvlText w:val="•"/>
      <w:lvlJc w:val="left"/>
      <w:pPr>
        <w:ind w:left="7087" w:hanging="624"/>
      </w:pPr>
      <w:rPr>
        <w:rFonts w:hint="default"/>
        <w:lang w:val="es-ES" w:eastAsia="en-US" w:bidi="ar-SA"/>
      </w:rPr>
    </w:lvl>
    <w:lvl w:ilvl="8" w:tplc="4CC810B6">
      <w:numFmt w:val="bullet"/>
      <w:lvlText w:val="•"/>
      <w:lvlJc w:val="left"/>
      <w:pPr>
        <w:ind w:left="8080" w:hanging="624"/>
      </w:pPr>
      <w:rPr>
        <w:rFonts w:hint="default"/>
        <w:lang w:val="es-ES" w:eastAsia="en-US" w:bidi="ar-SA"/>
      </w:rPr>
    </w:lvl>
  </w:abstractNum>
  <w:abstractNum w:abstractNumId="34" w15:restartNumberingAfterBreak="0">
    <w:nsid w:val="49EB0195"/>
    <w:multiLevelType w:val="hybridMultilevel"/>
    <w:tmpl w:val="B198AA6A"/>
    <w:lvl w:ilvl="0" w:tplc="4CA0170E">
      <w:start w:val="2"/>
      <w:numFmt w:val="decimal"/>
      <w:lvlText w:val="%1."/>
      <w:lvlJc w:val="left"/>
      <w:pPr>
        <w:ind w:left="429" w:hanging="270"/>
        <w:jc w:val="left"/>
      </w:pPr>
      <w:rPr>
        <w:rFonts w:ascii="Arial" w:eastAsia="Arial" w:hAnsi="Arial" w:cs="Arial" w:hint="default"/>
        <w:b w:val="0"/>
        <w:bCs w:val="0"/>
        <w:i/>
        <w:iCs/>
        <w:spacing w:val="-1"/>
        <w:w w:val="100"/>
        <w:sz w:val="22"/>
        <w:szCs w:val="22"/>
        <w:lang w:val="es-ES" w:eastAsia="en-US" w:bidi="ar-SA"/>
      </w:rPr>
    </w:lvl>
    <w:lvl w:ilvl="1" w:tplc="C7406EB8">
      <w:numFmt w:val="bullet"/>
      <w:lvlText w:val="•"/>
      <w:lvlJc w:val="left"/>
      <w:pPr>
        <w:ind w:left="1149" w:hanging="360"/>
      </w:pPr>
      <w:rPr>
        <w:rFonts w:ascii="Arial" w:eastAsia="Arial" w:hAnsi="Arial" w:cs="Arial" w:hint="default"/>
        <w:b w:val="0"/>
        <w:bCs w:val="0"/>
        <w:i w:val="0"/>
        <w:iCs w:val="0"/>
        <w:spacing w:val="0"/>
        <w:w w:val="117"/>
        <w:sz w:val="22"/>
        <w:szCs w:val="22"/>
        <w:lang w:val="es-ES" w:eastAsia="en-US" w:bidi="ar-SA"/>
      </w:rPr>
    </w:lvl>
    <w:lvl w:ilvl="2" w:tplc="25EC4B44">
      <w:numFmt w:val="bullet"/>
      <w:lvlText w:val="•"/>
      <w:lvlJc w:val="left"/>
      <w:pPr>
        <w:ind w:left="2131" w:hanging="360"/>
      </w:pPr>
      <w:rPr>
        <w:rFonts w:hint="default"/>
        <w:lang w:val="es-ES" w:eastAsia="en-US" w:bidi="ar-SA"/>
      </w:rPr>
    </w:lvl>
    <w:lvl w:ilvl="3" w:tplc="E3E0BAA6">
      <w:numFmt w:val="bullet"/>
      <w:lvlText w:val="•"/>
      <w:lvlJc w:val="left"/>
      <w:pPr>
        <w:ind w:left="3123" w:hanging="360"/>
      </w:pPr>
      <w:rPr>
        <w:rFonts w:hint="default"/>
        <w:lang w:val="es-ES" w:eastAsia="en-US" w:bidi="ar-SA"/>
      </w:rPr>
    </w:lvl>
    <w:lvl w:ilvl="4" w:tplc="27E27ABA">
      <w:numFmt w:val="bullet"/>
      <w:lvlText w:val="•"/>
      <w:lvlJc w:val="left"/>
      <w:pPr>
        <w:ind w:left="4115" w:hanging="360"/>
      </w:pPr>
      <w:rPr>
        <w:rFonts w:hint="default"/>
        <w:lang w:val="es-ES" w:eastAsia="en-US" w:bidi="ar-SA"/>
      </w:rPr>
    </w:lvl>
    <w:lvl w:ilvl="5" w:tplc="9E00F4E2">
      <w:numFmt w:val="bullet"/>
      <w:lvlText w:val="•"/>
      <w:lvlJc w:val="left"/>
      <w:pPr>
        <w:ind w:left="5106" w:hanging="360"/>
      </w:pPr>
      <w:rPr>
        <w:rFonts w:hint="default"/>
        <w:lang w:val="es-ES" w:eastAsia="en-US" w:bidi="ar-SA"/>
      </w:rPr>
    </w:lvl>
    <w:lvl w:ilvl="6" w:tplc="1B7CEA34">
      <w:numFmt w:val="bullet"/>
      <w:lvlText w:val="•"/>
      <w:lvlJc w:val="left"/>
      <w:pPr>
        <w:ind w:left="6098" w:hanging="360"/>
      </w:pPr>
      <w:rPr>
        <w:rFonts w:hint="default"/>
        <w:lang w:val="es-ES" w:eastAsia="en-US" w:bidi="ar-SA"/>
      </w:rPr>
    </w:lvl>
    <w:lvl w:ilvl="7" w:tplc="91F83CF2">
      <w:numFmt w:val="bullet"/>
      <w:lvlText w:val="•"/>
      <w:lvlJc w:val="left"/>
      <w:pPr>
        <w:ind w:left="7090" w:hanging="360"/>
      </w:pPr>
      <w:rPr>
        <w:rFonts w:hint="default"/>
        <w:lang w:val="es-ES" w:eastAsia="en-US" w:bidi="ar-SA"/>
      </w:rPr>
    </w:lvl>
    <w:lvl w:ilvl="8" w:tplc="A3E88EC4">
      <w:numFmt w:val="bullet"/>
      <w:lvlText w:val="•"/>
      <w:lvlJc w:val="left"/>
      <w:pPr>
        <w:ind w:left="8081" w:hanging="360"/>
      </w:pPr>
      <w:rPr>
        <w:rFonts w:hint="default"/>
        <w:lang w:val="es-ES" w:eastAsia="en-US" w:bidi="ar-SA"/>
      </w:rPr>
    </w:lvl>
  </w:abstractNum>
  <w:abstractNum w:abstractNumId="35" w15:restartNumberingAfterBreak="0">
    <w:nsid w:val="4A4279A4"/>
    <w:multiLevelType w:val="hybridMultilevel"/>
    <w:tmpl w:val="CC5EE4AC"/>
    <w:lvl w:ilvl="0" w:tplc="3E62B3EC">
      <w:start w:val="1"/>
      <w:numFmt w:val="decimal"/>
      <w:lvlText w:val="%1."/>
      <w:lvlJc w:val="left"/>
      <w:pPr>
        <w:ind w:left="142" w:hanging="502"/>
        <w:jc w:val="left"/>
      </w:pPr>
      <w:rPr>
        <w:rFonts w:ascii="Arial" w:eastAsia="Arial" w:hAnsi="Arial" w:cs="Arial" w:hint="default"/>
        <w:b/>
        <w:bCs/>
        <w:i/>
        <w:iCs/>
        <w:spacing w:val="0"/>
        <w:w w:val="100"/>
        <w:sz w:val="20"/>
        <w:szCs w:val="20"/>
        <w:lang w:val="es-ES" w:eastAsia="en-US" w:bidi="ar-SA"/>
      </w:rPr>
    </w:lvl>
    <w:lvl w:ilvl="1" w:tplc="0C0A3574">
      <w:numFmt w:val="bullet"/>
      <w:lvlText w:val="•"/>
      <w:lvlJc w:val="left"/>
      <w:pPr>
        <w:ind w:left="1132" w:hanging="502"/>
      </w:pPr>
      <w:rPr>
        <w:rFonts w:hint="default"/>
        <w:lang w:val="es-ES" w:eastAsia="en-US" w:bidi="ar-SA"/>
      </w:rPr>
    </w:lvl>
    <w:lvl w:ilvl="2" w:tplc="ED5A24C6">
      <w:numFmt w:val="bullet"/>
      <w:lvlText w:val="•"/>
      <w:lvlJc w:val="left"/>
      <w:pPr>
        <w:ind w:left="2125" w:hanging="502"/>
      </w:pPr>
      <w:rPr>
        <w:rFonts w:hint="default"/>
        <w:lang w:val="es-ES" w:eastAsia="en-US" w:bidi="ar-SA"/>
      </w:rPr>
    </w:lvl>
    <w:lvl w:ilvl="3" w:tplc="316EC55A">
      <w:numFmt w:val="bullet"/>
      <w:lvlText w:val="•"/>
      <w:lvlJc w:val="left"/>
      <w:pPr>
        <w:ind w:left="3117" w:hanging="502"/>
      </w:pPr>
      <w:rPr>
        <w:rFonts w:hint="default"/>
        <w:lang w:val="es-ES" w:eastAsia="en-US" w:bidi="ar-SA"/>
      </w:rPr>
    </w:lvl>
    <w:lvl w:ilvl="4" w:tplc="805813CA">
      <w:numFmt w:val="bullet"/>
      <w:lvlText w:val="•"/>
      <w:lvlJc w:val="left"/>
      <w:pPr>
        <w:ind w:left="4110" w:hanging="502"/>
      </w:pPr>
      <w:rPr>
        <w:rFonts w:hint="default"/>
        <w:lang w:val="es-ES" w:eastAsia="en-US" w:bidi="ar-SA"/>
      </w:rPr>
    </w:lvl>
    <w:lvl w:ilvl="5" w:tplc="7EEA72A6">
      <w:numFmt w:val="bullet"/>
      <w:lvlText w:val="•"/>
      <w:lvlJc w:val="left"/>
      <w:pPr>
        <w:ind w:left="5102" w:hanging="502"/>
      </w:pPr>
      <w:rPr>
        <w:rFonts w:hint="default"/>
        <w:lang w:val="es-ES" w:eastAsia="en-US" w:bidi="ar-SA"/>
      </w:rPr>
    </w:lvl>
    <w:lvl w:ilvl="6" w:tplc="EE3CF712">
      <w:numFmt w:val="bullet"/>
      <w:lvlText w:val="•"/>
      <w:lvlJc w:val="left"/>
      <w:pPr>
        <w:ind w:left="6095" w:hanging="502"/>
      </w:pPr>
      <w:rPr>
        <w:rFonts w:hint="default"/>
        <w:lang w:val="es-ES" w:eastAsia="en-US" w:bidi="ar-SA"/>
      </w:rPr>
    </w:lvl>
    <w:lvl w:ilvl="7" w:tplc="1D34CCD8">
      <w:numFmt w:val="bullet"/>
      <w:lvlText w:val="•"/>
      <w:lvlJc w:val="left"/>
      <w:pPr>
        <w:ind w:left="7087" w:hanging="502"/>
      </w:pPr>
      <w:rPr>
        <w:rFonts w:hint="default"/>
        <w:lang w:val="es-ES" w:eastAsia="en-US" w:bidi="ar-SA"/>
      </w:rPr>
    </w:lvl>
    <w:lvl w:ilvl="8" w:tplc="06A8AAC8">
      <w:numFmt w:val="bullet"/>
      <w:lvlText w:val="•"/>
      <w:lvlJc w:val="left"/>
      <w:pPr>
        <w:ind w:left="8080" w:hanging="502"/>
      </w:pPr>
      <w:rPr>
        <w:rFonts w:hint="default"/>
        <w:lang w:val="es-ES" w:eastAsia="en-US" w:bidi="ar-SA"/>
      </w:rPr>
    </w:lvl>
  </w:abstractNum>
  <w:abstractNum w:abstractNumId="36" w15:restartNumberingAfterBreak="0">
    <w:nsid w:val="4A5D1AB0"/>
    <w:multiLevelType w:val="hybridMultilevel"/>
    <w:tmpl w:val="30F6DD74"/>
    <w:lvl w:ilvl="0" w:tplc="3FBC69B2">
      <w:start w:val="1"/>
      <w:numFmt w:val="decimal"/>
      <w:lvlText w:val="%1."/>
      <w:lvlJc w:val="left"/>
      <w:pPr>
        <w:ind w:left="429" w:hanging="252"/>
        <w:jc w:val="left"/>
      </w:pPr>
      <w:rPr>
        <w:rFonts w:ascii="Arial" w:eastAsia="Arial" w:hAnsi="Arial" w:cs="Arial" w:hint="default"/>
        <w:b w:val="0"/>
        <w:bCs w:val="0"/>
        <w:i/>
        <w:iCs/>
        <w:spacing w:val="-1"/>
        <w:w w:val="100"/>
        <w:sz w:val="22"/>
        <w:szCs w:val="22"/>
        <w:lang w:val="es-ES" w:eastAsia="en-US" w:bidi="ar-SA"/>
      </w:rPr>
    </w:lvl>
    <w:lvl w:ilvl="1" w:tplc="2EC8F8C4">
      <w:numFmt w:val="bullet"/>
      <w:lvlText w:val="•"/>
      <w:lvlJc w:val="left"/>
      <w:pPr>
        <w:ind w:left="1384" w:hanging="252"/>
      </w:pPr>
      <w:rPr>
        <w:rFonts w:hint="default"/>
        <w:lang w:val="es-ES" w:eastAsia="en-US" w:bidi="ar-SA"/>
      </w:rPr>
    </w:lvl>
    <w:lvl w:ilvl="2" w:tplc="2D3243E0">
      <w:numFmt w:val="bullet"/>
      <w:lvlText w:val="•"/>
      <w:lvlJc w:val="left"/>
      <w:pPr>
        <w:ind w:left="2349" w:hanging="252"/>
      </w:pPr>
      <w:rPr>
        <w:rFonts w:hint="default"/>
        <w:lang w:val="es-ES" w:eastAsia="en-US" w:bidi="ar-SA"/>
      </w:rPr>
    </w:lvl>
    <w:lvl w:ilvl="3" w:tplc="5568E044">
      <w:numFmt w:val="bullet"/>
      <w:lvlText w:val="•"/>
      <w:lvlJc w:val="left"/>
      <w:pPr>
        <w:ind w:left="3313" w:hanging="252"/>
      </w:pPr>
      <w:rPr>
        <w:rFonts w:hint="default"/>
        <w:lang w:val="es-ES" w:eastAsia="en-US" w:bidi="ar-SA"/>
      </w:rPr>
    </w:lvl>
    <w:lvl w:ilvl="4" w:tplc="423A180A">
      <w:numFmt w:val="bullet"/>
      <w:lvlText w:val="•"/>
      <w:lvlJc w:val="left"/>
      <w:pPr>
        <w:ind w:left="4278" w:hanging="252"/>
      </w:pPr>
      <w:rPr>
        <w:rFonts w:hint="default"/>
        <w:lang w:val="es-ES" w:eastAsia="en-US" w:bidi="ar-SA"/>
      </w:rPr>
    </w:lvl>
    <w:lvl w:ilvl="5" w:tplc="9286845A">
      <w:numFmt w:val="bullet"/>
      <w:lvlText w:val="•"/>
      <w:lvlJc w:val="left"/>
      <w:pPr>
        <w:ind w:left="5242" w:hanging="252"/>
      </w:pPr>
      <w:rPr>
        <w:rFonts w:hint="default"/>
        <w:lang w:val="es-ES" w:eastAsia="en-US" w:bidi="ar-SA"/>
      </w:rPr>
    </w:lvl>
    <w:lvl w:ilvl="6" w:tplc="F01C152C">
      <w:numFmt w:val="bullet"/>
      <w:lvlText w:val="•"/>
      <w:lvlJc w:val="left"/>
      <w:pPr>
        <w:ind w:left="6207" w:hanging="252"/>
      </w:pPr>
      <w:rPr>
        <w:rFonts w:hint="default"/>
        <w:lang w:val="es-ES" w:eastAsia="en-US" w:bidi="ar-SA"/>
      </w:rPr>
    </w:lvl>
    <w:lvl w:ilvl="7" w:tplc="B70CF114">
      <w:numFmt w:val="bullet"/>
      <w:lvlText w:val="•"/>
      <w:lvlJc w:val="left"/>
      <w:pPr>
        <w:ind w:left="7171" w:hanging="252"/>
      </w:pPr>
      <w:rPr>
        <w:rFonts w:hint="default"/>
        <w:lang w:val="es-ES" w:eastAsia="en-US" w:bidi="ar-SA"/>
      </w:rPr>
    </w:lvl>
    <w:lvl w:ilvl="8" w:tplc="2B663A92">
      <w:numFmt w:val="bullet"/>
      <w:lvlText w:val="•"/>
      <w:lvlJc w:val="left"/>
      <w:pPr>
        <w:ind w:left="8136" w:hanging="252"/>
      </w:pPr>
      <w:rPr>
        <w:rFonts w:hint="default"/>
        <w:lang w:val="es-ES" w:eastAsia="en-US" w:bidi="ar-SA"/>
      </w:rPr>
    </w:lvl>
  </w:abstractNum>
  <w:abstractNum w:abstractNumId="37" w15:restartNumberingAfterBreak="0">
    <w:nsid w:val="4C2A19F2"/>
    <w:multiLevelType w:val="hybridMultilevel"/>
    <w:tmpl w:val="3BC6AF50"/>
    <w:lvl w:ilvl="0" w:tplc="24ECC808">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6A7C8878">
      <w:numFmt w:val="bullet"/>
      <w:lvlText w:val="•"/>
      <w:lvlJc w:val="left"/>
      <w:pPr>
        <w:ind w:left="1132" w:hanging="270"/>
      </w:pPr>
      <w:rPr>
        <w:rFonts w:hint="default"/>
        <w:lang w:val="es-ES" w:eastAsia="en-US" w:bidi="ar-SA"/>
      </w:rPr>
    </w:lvl>
    <w:lvl w:ilvl="2" w:tplc="EC783BD2">
      <w:numFmt w:val="bullet"/>
      <w:lvlText w:val="•"/>
      <w:lvlJc w:val="left"/>
      <w:pPr>
        <w:ind w:left="2125" w:hanging="270"/>
      </w:pPr>
      <w:rPr>
        <w:rFonts w:hint="default"/>
        <w:lang w:val="es-ES" w:eastAsia="en-US" w:bidi="ar-SA"/>
      </w:rPr>
    </w:lvl>
    <w:lvl w:ilvl="3" w:tplc="352C3F08">
      <w:numFmt w:val="bullet"/>
      <w:lvlText w:val="•"/>
      <w:lvlJc w:val="left"/>
      <w:pPr>
        <w:ind w:left="3117" w:hanging="270"/>
      </w:pPr>
      <w:rPr>
        <w:rFonts w:hint="default"/>
        <w:lang w:val="es-ES" w:eastAsia="en-US" w:bidi="ar-SA"/>
      </w:rPr>
    </w:lvl>
    <w:lvl w:ilvl="4" w:tplc="7A62721C">
      <w:numFmt w:val="bullet"/>
      <w:lvlText w:val="•"/>
      <w:lvlJc w:val="left"/>
      <w:pPr>
        <w:ind w:left="4110" w:hanging="270"/>
      </w:pPr>
      <w:rPr>
        <w:rFonts w:hint="default"/>
        <w:lang w:val="es-ES" w:eastAsia="en-US" w:bidi="ar-SA"/>
      </w:rPr>
    </w:lvl>
    <w:lvl w:ilvl="5" w:tplc="FBC09EFA">
      <w:numFmt w:val="bullet"/>
      <w:lvlText w:val="•"/>
      <w:lvlJc w:val="left"/>
      <w:pPr>
        <w:ind w:left="5102" w:hanging="270"/>
      </w:pPr>
      <w:rPr>
        <w:rFonts w:hint="default"/>
        <w:lang w:val="es-ES" w:eastAsia="en-US" w:bidi="ar-SA"/>
      </w:rPr>
    </w:lvl>
    <w:lvl w:ilvl="6" w:tplc="6E529B52">
      <w:numFmt w:val="bullet"/>
      <w:lvlText w:val="•"/>
      <w:lvlJc w:val="left"/>
      <w:pPr>
        <w:ind w:left="6095" w:hanging="270"/>
      </w:pPr>
      <w:rPr>
        <w:rFonts w:hint="default"/>
        <w:lang w:val="es-ES" w:eastAsia="en-US" w:bidi="ar-SA"/>
      </w:rPr>
    </w:lvl>
    <w:lvl w:ilvl="7" w:tplc="369434A2">
      <w:numFmt w:val="bullet"/>
      <w:lvlText w:val="•"/>
      <w:lvlJc w:val="left"/>
      <w:pPr>
        <w:ind w:left="7087" w:hanging="270"/>
      </w:pPr>
      <w:rPr>
        <w:rFonts w:hint="default"/>
        <w:lang w:val="es-ES" w:eastAsia="en-US" w:bidi="ar-SA"/>
      </w:rPr>
    </w:lvl>
    <w:lvl w:ilvl="8" w:tplc="9F2A9680">
      <w:numFmt w:val="bullet"/>
      <w:lvlText w:val="•"/>
      <w:lvlJc w:val="left"/>
      <w:pPr>
        <w:ind w:left="8080" w:hanging="270"/>
      </w:pPr>
      <w:rPr>
        <w:rFonts w:hint="default"/>
        <w:lang w:val="es-ES" w:eastAsia="en-US" w:bidi="ar-SA"/>
      </w:rPr>
    </w:lvl>
  </w:abstractNum>
  <w:abstractNum w:abstractNumId="38" w15:restartNumberingAfterBreak="0">
    <w:nsid w:val="4CA22509"/>
    <w:multiLevelType w:val="hybridMultilevel"/>
    <w:tmpl w:val="1E96DFBA"/>
    <w:lvl w:ilvl="0" w:tplc="672690AE">
      <w:start w:val="1"/>
      <w:numFmt w:val="lowerLetter"/>
      <w:lvlText w:val="%1)"/>
      <w:lvlJc w:val="left"/>
      <w:pPr>
        <w:ind w:left="429" w:hanging="292"/>
        <w:jc w:val="left"/>
      </w:pPr>
      <w:rPr>
        <w:rFonts w:ascii="Arial" w:eastAsia="Arial" w:hAnsi="Arial" w:cs="Arial" w:hint="default"/>
        <w:b w:val="0"/>
        <w:bCs w:val="0"/>
        <w:i/>
        <w:iCs/>
        <w:spacing w:val="-1"/>
        <w:w w:val="100"/>
        <w:sz w:val="22"/>
        <w:szCs w:val="22"/>
        <w:lang w:val="es-ES" w:eastAsia="en-US" w:bidi="ar-SA"/>
      </w:rPr>
    </w:lvl>
    <w:lvl w:ilvl="1" w:tplc="F758982C">
      <w:start w:val="1"/>
      <w:numFmt w:val="decimal"/>
      <w:lvlText w:val="%2."/>
      <w:lvlJc w:val="left"/>
      <w:pPr>
        <w:ind w:left="973" w:hanging="185"/>
        <w:jc w:val="left"/>
      </w:pPr>
      <w:rPr>
        <w:rFonts w:ascii="Arial" w:eastAsia="Arial" w:hAnsi="Arial" w:cs="Arial" w:hint="default"/>
        <w:b w:val="0"/>
        <w:bCs w:val="0"/>
        <w:i/>
        <w:iCs/>
        <w:spacing w:val="-1"/>
        <w:w w:val="98"/>
        <w:sz w:val="20"/>
        <w:szCs w:val="20"/>
        <w:lang w:val="es-ES" w:eastAsia="en-US" w:bidi="ar-SA"/>
      </w:rPr>
    </w:lvl>
    <w:lvl w:ilvl="2" w:tplc="5130F14E">
      <w:numFmt w:val="bullet"/>
      <w:lvlText w:val="•"/>
      <w:lvlJc w:val="left"/>
      <w:pPr>
        <w:ind w:left="1989" w:hanging="185"/>
      </w:pPr>
      <w:rPr>
        <w:rFonts w:hint="default"/>
        <w:lang w:val="es-ES" w:eastAsia="en-US" w:bidi="ar-SA"/>
      </w:rPr>
    </w:lvl>
    <w:lvl w:ilvl="3" w:tplc="F796FD5E">
      <w:numFmt w:val="bullet"/>
      <w:lvlText w:val="•"/>
      <w:lvlJc w:val="left"/>
      <w:pPr>
        <w:ind w:left="2998" w:hanging="185"/>
      </w:pPr>
      <w:rPr>
        <w:rFonts w:hint="default"/>
        <w:lang w:val="es-ES" w:eastAsia="en-US" w:bidi="ar-SA"/>
      </w:rPr>
    </w:lvl>
    <w:lvl w:ilvl="4" w:tplc="B1C20604">
      <w:numFmt w:val="bullet"/>
      <w:lvlText w:val="•"/>
      <w:lvlJc w:val="left"/>
      <w:pPr>
        <w:ind w:left="4008" w:hanging="185"/>
      </w:pPr>
      <w:rPr>
        <w:rFonts w:hint="default"/>
        <w:lang w:val="es-ES" w:eastAsia="en-US" w:bidi="ar-SA"/>
      </w:rPr>
    </w:lvl>
    <w:lvl w:ilvl="5" w:tplc="1BF84E30">
      <w:numFmt w:val="bullet"/>
      <w:lvlText w:val="•"/>
      <w:lvlJc w:val="left"/>
      <w:pPr>
        <w:ind w:left="5017" w:hanging="185"/>
      </w:pPr>
      <w:rPr>
        <w:rFonts w:hint="default"/>
        <w:lang w:val="es-ES" w:eastAsia="en-US" w:bidi="ar-SA"/>
      </w:rPr>
    </w:lvl>
    <w:lvl w:ilvl="6" w:tplc="1CBCA47A">
      <w:numFmt w:val="bullet"/>
      <w:lvlText w:val="•"/>
      <w:lvlJc w:val="left"/>
      <w:pPr>
        <w:ind w:left="6027" w:hanging="185"/>
      </w:pPr>
      <w:rPr>
        <w:rFonts w:hint="default"/>
        <w:lang w:val="es-ES" w:eastAsia="en-US" w:bidi="ar-SA"/>
      </w:rPr>
    </w:lvl>
    <w:lvl w:ilvl="7" w:tplc="54A4A0F2">
      <w:numFmt w:val="bullet"/>
      <w:lvlText w:val="•"/>
      <w:lvlJc w:val="left"/>
      <w:pPr>
        <w:ind w:left="7036" w:hanging="185"/>
      </w:pPr>
      <w:rPr>
        <w:rFonts w:hint="default"/>
        <w:lang w:val="es-ES" w:eastAsia="en-US" w:bidi="ar-SA"/>
      </w:rPr>
    </w:lvl>
    <w:lvl w:ilvl="8" w:tplc="E326E022">
      <w:numFmt w:val="bullet"/>
      <w:lvlText w:val="•"/>
      <w:lvlJc w:val="left"/>
      <w:pPr>
        <w:ind w:left="8046" w:hanging="185"/>
      </w:pPr>
      <w:rPr>
        <w:rFonts w:hint="default"/>
        <w:lang w:val="es-ES" w:eastAsia="en-US" w:bidi="ar-SA"/>
      </w:rPr>
    </w:lvl>
  </w:abstractNum>
  <w:abstractNum w:abstractNumId="39" w15:restartNumberingAfterBreak="0">
    <w:nsid w:val="5398341D"/>
    <w:multiLevelType w:val="hybridMultilevel"/>
    <w:tmpl w:val="E0F46BE2"/>
    <w:lvl w:ilvl="0" w:tplc="54444A60">
      <w:start w:val="1"/>
      <w:numFmt w:val="lowerLetter"/>
      <w:lvlText w:val="%1)"/>
      <w:lvlJc w:val="left"/>
      <w:pPr>
        <w:ind w:left="142" w:hanging="244"/>
        <w:jc w:val="left"/>
      </w:pPr>
      <w:rPr>
        <w:rFonts w:ascii="Arial" w:eastAsia="Arial" w:hAnsi="Arial" w:cs="Arial" w:hint="default"/>
        <w:b w:val="0"/>
        <w:bCs w:val="0"/>
        <w:i w:val="0"/>
        <w:iCs w:val="0"/>
        <w:spacing w:val="0"/>
        <w:w w:val="100"/>
        <w:sz w:val="20"/>
        <w:szCs w:val="20"/>
        <w:lang w:val="es-ES" w:eastAsia="en-US" w:bidi="ar-SA"/>
      </w:rPr>
    </w:lvl>
    <w:lvl w:ilvl="1" w:tplc="B074CFE6">
      <w:numFmt w:val="bullet"/>
      <w:lvlText w:val="•"/>
      <w:lvlJc w:val="left"/>
      <w:pPr>
        <w:ind w:left="1132" w:hanging="244"/>
      </w:pPr>
      <w:rPr>
        <w:rFonts w:hint="default"/>
        <w:lang w:val="es-ES" w:eastAsia="en-US" w:bidi="ar-SA"/>
      </w:rPr>
    </w:lvl>
    <w:lvl w:ilvl="2" w:tplc="4560EE7C">
      <w:numFmt w:val="bullet"/>
      <w:lvlText w:val="•"/>
      <w:lvlJc w:val="left"/>
      <w:pPr>
        <w:ind w:left="2125" w:hanging="244"/>
      </w:pPr>
      <w:rPr>
        <w:rFonts w:hint="default"/>
        <w:lang w:val="es-ES" w:eastAsia="en-US" w:bidi="ar-SA"/>
      </w:rPr>
    </w:lvl>
    <w:lvl w:ilvl="3" w:tplc="90F0B238">
      <w:numFmt w:val="bullet"/>
      <w:lvlText w:val="•"/>
      <w:lvlJc w:val="left"/>
      <w:pPr>
        <w:ind w:left="3117" w:hanging="244"/>
      </w:pPr>
      <w:rPr>
        <w:rFonts w:hint="default"/>
        <w:lang w:val="es-ES" w:eastAsia="en-US" w:bidi="ar-SA"/>
      </w:rPr>
    </w:lvl>
    <w:lvl w:ilvl="4" w:tplc="97784FF8">
      <w:numFmt w:val="bullet"/>
      <w:lvlText w:val="•"/>
      <w:lvlJc w:val="left"/>
      <w:pPr>
        <w:ind w:left="4110" w:hanging="244"/>
      </w:pPr>
      <w:rPr>
        <w:rFonts w:hint="default"/>
        <w:lang w:val="es-ES" w:eastAsia="en-US" w:bidi="ar-SA"/>
      </w:rPr>
    </w:lvl>
    <w:lvl w:ilvl="5" w:tplc="2BEA33AC">
      <w:numFmt w:val="bullet"/>
      <w:lvlText w:val="•"/>
      <w:lvlJc w:val="left"/>
      <w:pPr>
        <w:ind w:left="5102" w:hanging="244"/>
      </w:pPr>
      <w:rPr>
        <w:rFonts w:hint="default"/>
        <w:lang w:val="es-ES" w:eastAsia="en-US" w:bidi="ar-SA"/>
      </w:rPr>
    </w:lvl>
    <w:lvl w:ilvl="6" w:tplc="CBFC2FC2">
      <w:numFmt w:val="bullet"/>
      <w:lvlText w:val="•"/>
      <w:lvlJc w:val="left"/>
      <w:pPr>
        <w:ind w:left="6095" w:hanging="244"/>
      </w:pPr>
      <w:rPr>
        <w:rFonts w:hint="default"/>
        <w:lang w:val="es-ES" w:eastAsia="en-US" w:bidi="ar-SA"/>
      </w:rPr>
    </w:lvl>
    <w:lvl w:ilvl="7" w:tplc="A90A81F8">
      <w:numFmt w:val="bullet"/>
      <w:lvlText w:val="•"/>
      <w:lvlJc w:val="left"/>
      <w:pPr>
        <w:ind w:left="7087" w:hanging="244"/>
      </w:pPr>
      <w:rPr>
        <w:rFonts w:hint="default"/>
        <w:lang w:val="es-ES" w:eastAsia="en-US" w:bidi="ar-SA"/>
      </w:rPr>
    </w:lvl>
    <w:lvl w:ilvl="8" w:tplc="70BEA440">
      <w:numFmt w:val="bullet"/>
      <w:lvlText w:val="•"/>
      <w:lvlJc w:val="left"/>
      <w:pPr>
        <w:ind w:left="8080" w:hanging="244"/>
      </w:pPr>
      <w:rPr>
        <w:rFonts w:hint="default"/>
        <w:lang w:val="es-ES" w:eastAsia="en-US" w:bidi="ar-SA"/>
      </w:rPr>
    </w:lvl>
  </w:abstractNum>
  <w:abstractNum w:abstractNumId="40" w15:restartNumberingAfterBreak="0">
    <w:nsid w:val="550B4730"/>
    <w:multiLevelType w:val="hybridMultilevel"/>
    <w:tmpl w:val="6B701680"/>
    <w:lvl w:ilvl="0" w:tplc="9AEE39CC">
      <w:start w:val="1"/>
      <w:numFmt w:val="decimal"/>
      <w:lvlText w:val="%1."/>
      <w:lvlJc w:val="left"/>
      <w:pPr>
        <w:ind w:left="543" w:hanging="279"/>
        <w:jc w:val="left"/>
      </w:pPr>
      <w:rPr>
        <w:rFonts w:ascii="Arial" w:eastAsia="Arial" w:hAnsi="Arial" w:cs="Arial" w:hint="default"/>
        <w:b w:val="0"/>
        <w:bCs w:val="0"/>
        <w:i w:val="0"/>
        <w:iCs w:val="0"/>
        <w:spacing w:val="0"/>
        <w:w w:val="100"/>
        <w:sz w:val="20"/>
        <w:szCs w:val="20"/>
        <w:lang w:val="es-ES" w:eastAsia="en-US" w:bidi="ar-SA"/>
      </w:rPr>
    </w:lvl>
    <w:lvl w:ilvl="1" w:tplc="A2BEE670">
      <w:numFmt w:val="bullet"/>
      <w:lvlText w:val="•"/>
      <w:lvlJc w:val="left"/>
      <w:pPr>
        <w:ind w:left="1492" w:hanging="279"/>
      </w:pPr>
      <w:rPr>
        <w:rFonts w:hint="default"/>
        <w:lang w:val="es-ES" w:eastAsia="en-US" w:bidi="ar-SA"/>
      </w:rPr>
    </w:lvl>
    <w:lvl w:ilvl="2" w:tplc="E9645D0A">
      <w:numFmt w:val="bullet"/>
      <w:lvlText w:val="•"/>
      <w:lvlJc w:val="left"/>
      <w:pPr>
        <w:ind w:left="2445" w:hanging="279"/>
      </w:pPr>
      <w:rPr>
        <w:rFonts w:hint="default"/>
        <w:lang w:val="es-ES" w:eastAsia="en-US" w:bidi="ar-SA"/>
      </w:rPr>
    </w:lvl>
    <w:lvl w:ilvl="3" w:tplc="A5E23F8C">
      <w:numFmt w:val="bullet"/>
      <w:lvlText w:val="•"/>
      <w:lvlJc w:val="left"/>
      <w:pPr>
        <w:ind w:left="3397" w:hanging="279"/>
      </w:pPr>
      <w:rPr>
        <w:rFonts w:hint="default"/>
        <w:lang w:val="es-ES" w:eastAsia="en-US" w:bidi="ar-SA"/>
      </w:rPr>
    </w:lvl>
    <w:lvl w:ilvl="4" w:tplc="543CE2C6">
      <w:numFmt w:val="bullet"/>
      <w:lvlText w:val="•"/>
      <w:lvlJc w:val="left"/>
      <w:pPr>
        <w:ind w:left="4350" w:hanging="279"/>
      </w:pPr>
      <w:rPr>
        <w:rFonts w:hint="default"/>
        <w:lang w:val="es-ES" w:eastAsia="en-US" w:bidi="ar-SA"/>
      </w:rPr>
    </w:lvl>
    <w:lvl w:ilvl="5" w:tplc="53160A4E">
      <w:numFmt w:val="bullet"/>
      <w:lvlText w:val="•"/>
      <w:lvlJc w:val="left"/>
      <w:pPr>
        <w:ind w:left="5302" w:hanging="279"/>
      </w:pPr>
      <w:rPr>
        <w:rFonts w:hint="default"/>
        <w:lang w:val="es-ES" w:eastAsia="en-US" w:bidi="ar-SA"/>
      </w:rPr>
    </w:lvl>
    <w:lvl w:ilvl="6" w:tplc="BB1A76F8">
      <w:numFmt w:val="bullet"/>
      <w:lvlText w:val="•"/>
      <w:lvlJc w:val="left"/>
      <w:pPr>
        <w:ind w:left="6255" w:hanging="279"/>
      </w:pPr>
      <w:rPr>
        <w:rFonts w:hint="default"/>
        <w:lang w:val="es-ES" w:eastAsia="en-US" w:bidi="ar-SA"/>
      </w:rPr>
    </w:lvl>
    <w:lvl w:ilvl="7" w:tplc="9BB88308">
      <w:numFmt w:val="bullet"/>
      <w:lvlText w:val="•"/>
      <w:lvlJc w:val="left"/>
      <w:pPr>
        <w:ind w:left="7207" w:hanging="279"/>
      </w:pPr>
      <w:rPr>
        <w:rFonts w:hint="default"/>
        <w:lang w:val="es-ES" w:eastAsia="en-US" w:bidi="ar-SA"/>
      </w:rPr>
    </w:lvl>
    <w:lvl w:ilvl="8" w:tplc="5B36C3C4">
      <w:numFmt w:val="bullet"/>
      <w:lvlText w:val="•"/>
      <w:lvlJc w:val="left"/>
      <w:pPr>
        <w:ind w:left="8160" w:hanging="279"/>
      </w:pPr>
      <w:rPr>
        <w:rFonts w:hint="default"/>
        <w:lang w:val="es-ES" w:eastAsia="en-US" w:bidi="ar-SA"/>
      </w:rPr>
    </w:lvl>
  </w:abstractNum>
  <w:abstractNum w:abstractNumId="41" w15:restartNumberingAfterBreak="0">
    <w:nsid w:val="56013ED7"/>
    <w:multiLevelType w:val="hybridMultilevel"/>
    <w:tmpl w:val="EB744AF8"/>
    <w:lvl w:ilvl="0" w:tplc="9C4CC006">
      <w:start w:val="1"/>
      <w:numFmt w:val="decimal"/>
      <w:lvlText w:val="%1."/>
      <w:lvlJc w:val="left"/>
      <w:pPr>
        <w:ind w:left="142" w:hanging="243"/>
        <w:jc w:val="left"/>
      </w:pPr>
      <w:rPr>
        <w:rFonts w:ascii="Arial" w:eastAsia="Arial" w:hAnsi="Arial" w:cs="Arial" w:hint="default"/>
        <w:b w:val="0"/>
        <w:bCs w:val="0"/>
        <w:i w:val="0"/>
        <w:iCs w:val="0"/>
        <w:spacing w:val="0"/>
        <w:w w:val="100"/>
        <w:sz w:val="20"/>
        <w:szCs w:val="20"/>
        <w:lang w:val="es-ES" w:eastAsia="en-US" w:bidi="ar-SA"/>
      </w:rPr>
    </w:lvl>
    <w:lvl w:ilvl="1" w:tplc="25BAA594">
      <w:numFmt w:val="bullet"/>
      <w:lvlText w:val="•"/>
      <w:lvlJc w:val="left"/>
      <w:pPr>
        <w:ind w:left="1132" w:hanging="243"/>
      </w:pPr>
      <w:rPr>
        <w:rFonts w:hint="default"/>
        <w:lang w:val="es-ES" w:eastAsia="en-US" w:bidi="ar-SA"/>
      </w:rPr>
    </w:lvl>
    <w:lvl w:ilvl="2" w:tplc="CE8097BE">
      <w:numFmt w:val="bullet"/>
      <w:lvlText w:val="•"/>
      <w:lvlJc w:val="left"/>
      <w:pPr>
        <w:ind w:left="2125" w:hanging="243"/>
      </w:pPr>
      <w:rPr>
        <w:rFonts w:hint="default"/>
        <w:lang w:val="es-ES" w:eastAsia="en-US" w:bidi="ar-SA"/>
      </w:rPr>
    </w:lvl>
    <w:lvl w:ilvl="3" w:tplc="D6900AFE">
      <w:numFmt w:val="bullet"/>
      <w:lvlText w:val="•"/>
      <w:lvlJc w:val="left"/>
      <w:pPr>
        <w:ind w:left="3117" w:hanging="243"/>
      </w:pPr>
      <w:rPr>
        <w:rFonts w:hint="default"/>
        <w:lang w:val="es-ES" w:eastAsia="en-US" w:bidi="ar-SA"/>
      </w:rPr>
    </w:lvl>
    <w:lvl w:ilvl="4" w:tplc="24C4EA04">
      <w:numFmt w:val="bullet"/>
      <w:lvlText w:val="•"/>
      <w:lvlJc w:val="left"/>
      <w:pPr>
        <w:ind w:left="4110" w:hanging="243"/>
      </w:pPr>
      <w:rPr>
        <w:rFonts w:hint="default"/>
        <w:lang w:val="es-ES" w:eastAsia="en-US" w:bidi="ar-SA"/>
      </w:rPr>
    </w:lvl>
    <w:lvl w:ilvl="5" w:tplc="2EA26A8E">
      <w:numFmt w:val="bullet"/>
      <w:lvlText w:val="•"/>
      <w:lvlJc w:val="left"/>
      <w:pPr>
        <w:ind w:left="5102" w:hanging="243"/>
      </w:pPr>
      <w:rPr>
        <w:rFonts w:hint="default"/>
        <w:lang w:val="es-ES" w:eastAsia="en-US" w:bidi="ar-SA"/>
      </w:rPr>
    </w:lvl>
    <w:lvl w:ilvl="6" w:tplc="2E0864F0">
      <w:numFmt w:val="bullet"/>
      <w:lvlText w:val="•"/>
      <w:lvlJc w:val="left"/>
      <w:pPr>
        <w:ind w:left="6095" w:hanging="243"/>
      </w:pPr>
      <w:rPr>
        <w:rFonts w:hint="default"/>
        <w:lang w:val="es-ES" w:eastAsia="en-US" w:bidi="ar-SA"/>
      </w:rPr>
    </w:lvl>
    <w:lvl w:ilvl="7" w:tplc="E5D22998">
      <w:numFmt w:val="bullet"/>
      <w:lvlText w:val="•"/>
      <w:lvlJc w:val="left"/>
      <w:pPr>
        <w:ind w:left="7087" w:hanging="243"/>
      </w:pPr>
      <w:rPr>
        <w:rFonts w:hint="default"/>
        <w:lang w:val="es-ES" w:eastAsia="en-US" w:bidi="ar-SA"/>
      </w:rPr>
    </w:lvl>
    <w:lvl w:ilvl="8" w:tplc="05AE1F3C">
      <w:numFmt w:val="bullet"/>
      <w:lvlText w:val="•"/>
      <w:lvlJc w:val="left"/>
      <w:pPr>
        <w:ind w:left="8080" w:hanging="243"/>
      </w:pPr>
      <w:rPr>
        <w:rFonts w:hint="default"/>
        <w:lang w:val="es-ES" w:eastAsia="en-US" w:bidi="ar-SA"/>
      </w:rPr>
    </w:lvl>
  </w:abstractNum>
  <w:abstractNum w:abstractNumId="42" w15:restartNumberingAfterBreak="0">
    <w:nsid w:val="5634446C"/>
    <w:multiLevelType w:val="hybridMultilevel"/>
    <w:tmpl w:val="717E64AA"/>
    <w:lvl w:ilvl="0" w:tplc="54F01408">
      <w:numFmt w:val="bullet"/>
      <w:lvlText w:val="-"/>
      <w:lvlJc w:val="left"/>
      <w:pPr>
        <w:ind w:left="142" w:hanging="205"/>
      </w:pPr>
      <w:rPr>
        <w:rFonts w:ascii="Arial" w:eastAsia="Arial" w:hAnsi="Arial" w:cs="Arial" w:hint="default"/>
        <w:b w:val="0"/>
        <w:bCs w:val="0"/>
        <w:i w:val="0"/>
        <w:iCs w:val="0"/>
        <w:spacing w:val="0"/>
        <w:w w:val="100"/>
        <w:sz w:val="20"/>
        <w:szCs w:val="20"/>
        <w:lang w:val="es-ES" w:eastAsia="en-US" w:bidi="ar-SA"/>
      </w:rPr>
    </w:lvl>
    <w:lvl w:ilvl="1" w:tplc="F110870C">
      <w:numFmt w:val="bullet"/>
      <w:lvlText w:val="•"/>
      <w:lvlJc w:val="left"/>
      <w:pPr>
        <w:ind w:left="1132" w:hanging="205"/>
      </w:pPr>
      <w:rPr>
        <w:rFonts w:hint="default"/>
        <w:lang w:val="es-ES" w:eastAsia="en-US" w:bidi="ar-SA"/>
      </w:rPr>
    </w:lvl>
    <w:lvl w:ilvl="2" w:tplc="58426B4A">
      <w:numFmt w:val="bullet"/>
      <w:lvlText w:val="•"/>
      <w:lvlJc w:val="left"/>
      <w:pPr>
        <w:ind w:left="2125" w:hanging="205"/>
      </w:pPr>
      <w:rPr>
        <w:rFonts w:hint="default"/>
        <w:lang w:val="es-ES" w:eastAsia="en-US" w:bidi="ar-SA"/>
      </w:rPr>
    </w:lvl>
    <w:lvl w:ilvl="3" w:tplc="86422D14">
      <w:numFmt w:val="bullet"/>
      <w:lvlText w:val="•"/>
      <w:lvlJc w:val="left"/>
      <w:pPr>
        <w:ind w:left="3117" w:hanging="205"/>
      </w:pPr>
      <w:rPr>
        <w:rFonts w:hint="default"/>
        <w:lang w:val="es-ES" w:eastAsia="en-US" w:bidi="ar-SA"/>
      </w:rPr>
    </w:lvl>
    <w:lvl w:ilvl="4" w:tplc="B2084DEE">
      <w:numFmt w:val="bullet"/>
      <w:lvlText w:val="•"/>
      <w:lvlJc w:val="left"/>
      <w:pPr>
        <w:ind w:left="4110" w:hanging="205"/>
      </w:pPr>
      <w:rPr>
        <w:rFonts w:hint="default"/>
        <w:lang w:val="es-ES" w:eastAsia="en-US" w:bidi="ar-SA"/>
      </w:rPr>
    </w:lvl>
    <w:lvl w:ilvl="5" w:tplc="1C347C2A">
      <w:numFmt w:val="bullet"/>
      <w:lvlText w:val="•"/>
      <w:lvlJc w:val="left"/>
      <w:pPr>
        <w:ind w:left="5102" w:hanging="205"/>
      </w:pPr>
      <w:rPr>
        <w:rFonts w:hint="default"/>
        <w:lang w:val="es-ES" w:eastAsia="en-US" w:bidi="ar-SA"/>
      </w:rPr>
    </w:lvl>
    <w:lvl w:ilvl="6" w:tplc="BAC0FF66">
      <w:numFmt w:val="bullet"/>
      <w:lvlText w:val="•"/>
      <w:lvlJc w:val="left"/>
      <w:pPr>
        <w:ind w:left="6095" w:hanging="205"/>
      </w:pPr>
      <w:rPr>
        <w:rFonts w:hint="default"/>
        <w:lang w:val="es-ES" w:eastAsia="en-US" w:bidi="ar-SA"/>
      </w:rPr>
    </w:lvl>
    <w:lvl w:ilvl="7" w:tplc="840643B4">
      <w:numFmt w:val="bullet"/>
      <w:lvlText w:val="•"/>
      <w:lvlJc w:val="left"/>
      <w:pPr>
        <w:ind w:left="7087" w:hanging="205"/>
      </w:pPr>
      <w:rPr>
        <w:rFonts w:hint="default"/>
        <w:lang w:val="es-ES" w:eastAsia="en-US" w:bidi="ar-SA"/>
      </w:rPr>
    </w:lvl>
    <w:lvl w:ilvl="8" w:tplc="CC8802FE">
      <w:numFmt w:val="bullet"/>
      <w:lvlText w:val="•"/>
      <w:lvlJc w:val="left"/>
      <w:pPr>
        <w:ind w:left="8080" w:hanging="205"/>
      </w:pPr>
      <w:rPr>
        <w:rFonts w:hint="default"/>
        <w:lang w:val="es-ES" w:eastAsia="en-US" w:bidi="ar-SA"/>
      </w:rPr>
    </w:lvl>
  </w:abstractNum>
  <w:abstractNum w:abstractNumId="43" w15:restartNumberingAfterBreak="0">
    <w:nsid w:val="5C8C2BF1"/>
    <w:multiLevelType w:val="hybridMultilevel"/>
    <w:tmpl w:val="D6840A38"/>
    <w:lvl w:ilvl="0" w:tplc="513C0592">
      <w:numFmt w:val="bullet"/>
      <w:lvlText w:val="-"/>
      <w:lvlJc w:val="left"/>
      <w:pPr>
        <w:ind w:left="142" w:hanging="913"/>
      </w:pPr>
      <w:rPr>
        <w:rFonts w:ascii="Arial" w:eastAsia="Arial" w:hAnsi="Arial" w:cs="Arial" w:hint="default"/>
        <w:b w:val="0"/>
        <w:bCs w:val="0"/>
        <w:i w:val="0"/>
        <w:iCs w:val="0"/>
        <w:spacing w:val="0"/>
        <w:w w:val="100"/>
        <w:sz w:val="20"/>
        <w:szCs w:val="20"/>
        <w:lang w:val="es-ES" w:eastAsia="en-US" w:bidi="ar-SA"/>
      </w:rPr>
    </w:lvl>
    <w:lvl w:ilvl="1" w:tplc="1FBAAA1E">
      <w:numFmt w:val="bullet"/>
      <w:lvlText w:val="•"/>
      <w:lvlJc w:val="left"/>
      <w:pPr>
        <w:ind w:left="1132" w:hanging="913"/>
      </w:pPr>
      <w:rPr>
        <w:rFonts w:hint="default"/>
        <w:lang w:val="es-ES" w:eastAsia="en-US" w:bidi="ar-SA"/>
      </w:rPr>
    </w:lvl>
    <w:lvl w:ilvl="2" w:tplc="DC902CB2">
      <w:numFmt w:val="bullet"/>
      <w:lvlText w:val="•"/>
      <w:lvlJc w:val="left"/>
      <w:pPr>
        <w:ind w:left="2125" w:hanging="913"/>
      </w:pPr>
      <w:rPr>
        <w:rFonts w:hint="default"/>
        <w:lang w:val="es-ES" w:eastAsia="en-US" w:bidi="ar-SA"/>
      </w:rPr>
    </w:lvl>
    <w:lvl w:ilvl="3" w:tplc="FC8419E0">
      <w:numFmt w:val="bullet"/>
      <w:lvlText w:val="•"/>
      <w:lvlJc w:val="left"/>
      <w:pPr>
        <w:ind w:left="3117" w:hanging="913"/>
      </w:pPr>
      <w:rPr>
        <w:rFonts w:hint="default"/>
        <w:lang w:val="es-ES" w:eastAsia="en-US" w:bidi="ar-SA"/>
      </w:rPr>
    </w:lvl>
    <w:lvl w:ilvl="4" w:tplc="18E0CEA2">
      <w:numFmt w:val="bullet"/>
      <w:lvlText w:val="•"/>
      <w:lvlJc w:val="left"/>
      <w:pPr>
        <w:ind w:left="4110" w:hanging="913"/>
      </w:pPr>
      <w:rPr>
        <w:rFonts w:hint="default"/>
        <w:lang w:val="es-ES" w:eastAsia="en-US" w:bidi="ar-SA"/>
      </w:rPr>
    </w:lvl>
    <w:lvl w:ilvl="5" w:tplc="D27A1BA0">
      <w:numFmt w:val="bullet"/>
      <w:lvlText w:val="•"/>
      <w:lvlJc w:val="left"/>
      <w:pPr>
        <w:ind w:left="5102" w:hanging="913"/>
      </w:pPr>
      <w:rPr>
        <w:rFonts w:hint="default"/>
        <w:lang w:val="es-ES" w:eastAsia="en-US" w:bidi="ar-SA"/>
      </w:rPr>
    </w:lvl>
    <w:lvl w:ilvl="6" w:tplc="2AEC0810">
      <w:numFmt w:val="bullet"/>
      <w:lvlText w:val="•"/>
      <w:lvlJc w:val="left"/>
      <w:pPr>
        <w:ind w:left="6095" w:hanging="913"/>
      </w:pPr>
      <w:rPr>
        <w:rFonts w:hint="default"/>
        <w:lang w:val="es-ES" w:eastAsia="en-US" w:bidi="ar-SA"/>
      </w:rPr>
    </w:lvl>
    <w:lvl w:ilvl="7" w:tplc="CFF201AE">
      <w:numFmt w:val="bullet"/>
      <w:lvlText w:val="•"/>
      <w:lvlJc w:val="left"/>
      <w:pPr>
        <w:ind w:left="7087" w:hanging="913"/>
      </w:pPr>
      <w:rPr>
        <w:rFonts w:hint="default"/>
        <w:lang w:val="es-ES" w:eastAsia="en-US" w:bidi="ar-SA"/>
      </w:rPr>
    </w:lvl>
    <w:lvl w:ilvl="8" w:tplc="ABD22D7C">
      <w:numFmt w:val="bullet"/>
      <w:lvlText w:val="•"/>
      <w:lvlJc w:val="left"/>
      <w:pPr>
        <w:ind w:left="8080" w:hanging="913"/>
      </w:pPr>
      <w:rPr>
        <w:rFonts w:hint="default"/>
        <w:lang w:val="es-ES" w:eastAsia="en-US" w:bidi="ar-SA"/>
      </w:rPr>
    </w:lvl>
  </w:abstractNum>
  <w:abstractNum w:abstractNumId="44" w15:restartNumberingAfterBreak="0">
    <w:nsid w:val="5D7C1C42"/>
    <w:multiLevelType w:val="hybridMultilevel"/>
    <w:tmpl w:val="B0CAE920"/>
    <w:lvl w:ilvl="0" w:tplc="161C71D2">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054CB1FE">
      <w:numFmt w:val="bullet"/>
      <w:lvlText w:val="•"/>
      <w:lvlJc w:val="left"/>
      <w:pPr>
        <w:ind w:left="1132" w:hanging="123"/>
      </w:pPr>
      <w:rPr>
        <w:rFonts w:hint="default"/>
        <w:lang w:val="es-ES" w:eastAsia="en-US" w:bidi="ar-SA"/>
      </w:rPr>
    </w:lvl>
    <w:lvl w:ilvl="2" w:tplc="CA801E2C">
      <w:numFmt w:val="bullet"/>
      <w:lvlText w:val="•"/>
      <w:lvlJc w:val="left"/>
      <w:pPr>
        <w:ind w:left="2125" w:hanging="123"/>
      </w:pPr>
      <w:rPr>
        <w:rFonts w:hint="default"/>
        <w:lang w:val="es-ES" w:eastAsia="en-US" w:bidi="ar-SA"/>
      </w:rPr>
    </w:lvl>
    <w:lvl w:ilvl="3" w:tplc="D946E61A">
      <w:numFmt w:val="bullet"/>
      <w:lvlText w:val="•"/>
      <w:lvlJc w:val="left"/>
      <w:pPr>
        <w:ind w:left="3117" w:hanging="123"/>
      </w:pPr>
      <w:rPr>
        <w:rFonts w:hint="default"/>
        <w:lang w:val="es-ES" w:eastAsia="en-US" w:bidi="ar-SA"/>
      </w:rPr>
    </w:lvl>
    <w:lvl w:ilvl="4" w:tplc="F7CE4196">
      <w:numFmt w:val="bullet"/>
      <w:lvlText w:val="•"/>
      <w:lvlJc w:val="left"/>
      <w:pPr>
        <w:ind w:left="4110" w:hanging="123"/>
      </w:pPr>
      <w:rPr>
        <w:rFonts w:hint="default"/>
        <w:lang w:val="es-ES" w:eastAsia="en-US" w:bidi="ar-SA"/>
      </w:rPr>
    </w:lvl>
    <w:lvl w:ilvl="5" w:tplc="880223FE">
      <w:numFmt w:val="bullet"/>
      <w:lvlText w:val="•"/>
      <w:lvlJc w:val="left"/>
      <w:pPr>
        <w:ind w:left="5102" w:hanging="123"/>
      </w:pPr>
      <w:rPr>
        <w:rFonts w:hint="default"/>
        <w:lang w:val="es-ES" w:eastAsia="en-US" w:bidi="ar-SA"/>
      </w:rPr>
    </w:lvl>
    <w:lvl w:ilvl="6" w:tplc="4EAE0320">
      <w:numFmt w:val="bullet"/>
      <w:lvlText w:val="•"/>
      <w:lvlJc w:val="left"/>
      <w:pPr>
        <w:ind w:left="6095" w:hanging="123"/>
      </w:pPr>
      <w:rPr>
        <w:rFonts w:hint="default"/>
        <w:lang w:val="es-ES" w:eastAsia="en-US" w:bidi="ar-SA"/>
      </w:rPr>
    </w:lvl>
    <w:lvl w:ilvl="7" w:tplc="4D38B918">
      <w:numFmt w:val="bullet"/>
      <w:lvlText w:val="•"/>
      <w:lvlJc w:val="left"/>
      <w:pPr>
        <w:ind w:left="7087" w:hanging="123"/>
      </w:pPr>
      <w:rPr>
        <w:rFonts w:hint="default"/>
        <w:lang w:val="es-ES" w:eastAsia="en-US" w:bidi="ar-SA"/>
      </w:rPr>
    </w:lvl>
    <w:lvl w:ilvl="8" w:tplc="67CEC9BE">
      <w:numFmt w:val="bullet"/>
      <w:lvlText w:val="•"/>
      <w:lvlJc w:val="left"/>
      <w:pPr>
        <w:ind w:left="8080" w:hanging="123"/>
      </w:pPr>
      <w:rPr>
        <w:rFonts w:hint="default"/>
        <w:lang w:val="es-ES" w:eastAsia="en-US" w:bidi="ar-SA"/>
      </w:rPr>
    </w:lvl>
  </w:abstractNum>
  <w:abstractNum w:abstractNumId="45" w15:restartNumberingAfterBreak="0">
    <w:nsid w:val="5DD340B9"/>
    <w:multiLevelType w:val="hybridMultilevel"/>
    <w:tmpl w:val="64C2F342"/>
    <w:lvl w:ilvl="0" w:tplc="DEBC5E2C">
      <w:start w:val="1"/>
      <w:numFmt w:val="lowerLetter"/>
      <w:lvlText w:val="%1)"/>
      <w:lvlJc w:val="left"/>
      <w:pPr>
        <w:ind w:left="142" w:hanging="180"/>
        <w:jc w:val="left"/>
      </w:pPr>
      <w:rPr>
        <w:rFonts w:ascii="Arial" w:eastAsia="Arial" w:hAnsi="Arial" w:cs="Arial" w:hint="default"/>
        <w:b w:val="0"/>
        <w:bCs w:val="0"/>
        <w:i w:val="0"/>
        <w:iCs w:val="0"/>
        <w:spacing w:val="0"/>
        <w:w w:val="97"/>
        <w:sz w:val="18"/>
        <w:szCs w:val="18"/>
        <w:lang w:val="es-ES" w:eastAsia="en-US" w:bidi="ar-SA"/>
      </w:rPr>
    </w:lvl>
    <w:lvl w:ilvl="1" w:tplc="25EC4166">
      <w:numFmt w:val="bullet"/>
      <w:lvlText w:val="•"/>
      <w:lvlJc w:val="left"/>
      <w:pPr>
        <w:ind w:left="1132" w:hanging="180"/>
      </w:pPr>
      <w:rPr>
        <w:rFonts w:hint="default"/>
        <w:lang w:val="es-ES" w:eastAsia="en-US" w:bidi="ar-SA"/>
      </w:rPr>
    </w:lvl>
    <w:lvl w:ilvl="2" w:tplc="4C34D5DA">
      <w:numFmt w:val="bullet"/>
      <w:lvlText w:val="•"/>
      <w:lvlJc w:val="left"/>
      <w:pPr>
        <w:ind w:left="2125" w:hanging="180"/>
      </w:pPr>
      <w:rPr>
        <w:rFonts w:hint="default"/>
        <w:lang w:val="es-ES" w:eastAsia="en-US" w:bidi="ar-SA"/>
      </w:rPr>
    </w:lvl>
    <w:lvl w:ilvl="3" w:tplc="C5AAC63E">
      <w:numFmt w:val="bullet"/>
      <w:lvlText w:val="•"/>
      <w:lvlJc w:val="left"/>
      <w:pPr>
        <w:ind w:left="3117" w:hanging="180"/>
      </w:pPr>
      <w:rPr>
        <w:rFonts w:hint="default"/>
        <w:lang w:val="es-ES" w:eastAsia="en-US" w:bidi="ar-SA"/>
      </w:rPr>
    </w:lvl>
    <w:lvl w:ilvl="4" w:tplc="BB705E50">
      <w:numFmt w:val="bullet"/>
      <w:lvlText w:val="•"/>
      <w:lvlJc w:val="left"/>
      <w:pPr>
        <w:ind w:left="4110" w:hanging="180"/>
      </w:pPr>
      <w:rPr>
        <w:rFonts w:hint="default"/>
        <w:lang w:val="es-ES" w:eastAsia="en-US" w:bidi="ar-SA"/>
      </w:rPr>
    </w:lvl>
    <w:lvl w:ilvl="5" w:tplc="B6CC45CC">
      <w:numFmt w:val="bullet"/>
      <w:lvlText w:val="•"/>
      <w:lvlJc w:val="left"/>
      <w:pPr>
        <w:ind w:left="5102" w:hanging="180"/>
      </w:pPr>
      <w:rPr>
        <w:rFonts w:hint="default"/>
        <w:lang w:val="es-ES" w:eastAsia="en-US" w:bidi="ar-SA"/>
      </w:rPr>
    </w:lvl>
    <w:lvl w:ilvl="6" w:tplc="EEF84EB0">
      <w:numFmt w:val="bullet"/>
      <w:lvlText w:val="•"/>
      <w:lvlJc w:val="left"/>
      <w:pPr>
        <w:ind w:left="6095" w:hanging="180"/>
      </w:pPr>
      <w:rPr>
        <w:rFonts w:hint="default"/>
        <w:lang w:val="es-ES" w:eastAsia="en-US" w:bidi="ar-SA"/>
      </w:rPr>
    </w:lvl>
    <w:lvl w:ilvl="7" w:tplc="1C66BE4A">
      <w:numFmt w:val="bullet"/>
      <w:lvlText w:val="•"/>
      <w:lvlJc w:val="left"/>
      <w:pPr>
        <w:ind w:left="7087" w:hanging="180"/>
      </w:pPr>
      <w:rPr>
        <w:rFonts w:hint="default"/>
        <w:lang w:val="es-ES" w:eastAsia="en-US" w:bidi="ar-SA"/>
      </w:rPr>
    </w:lvl>
    <w:lvl w:ilvl="8" w:tplc="C7B272CA">
      <w:numFmt w:val="bullet"/>
      <w:lvlText w:val="•"/>
      <w:lvlJc w:val="left"/>
      <w:pPr>
        <w:ind w:left="8080" w:hanging="180"/>
      </w:pPr>
      <w:rPr>
        <w:rFonts w:hint="default"/>
        <w:lang w:val="es-ES" w:eastAsia="en-US" w:bidi="ar-SA"/>
      </w:rPr>
    </w:lvl>
  </w:abstractNum>
  <w:abstractNum w:abstractNumId="46" w15:restartNumberingAfterBreak="0">
    <w:nsid w:val="5F3550B1"/>
    <w:multiLevelType w:val="hybridMultilevel"/>
    <w:tmpl w:val="B8B2F3BE"/>
    <w:lvl w:ilvl="0" w:tplc="637E4602">
      <w:numFmt w:val="bullet"/>
      <w:lvlText w:val="-"/>
      <w:lvlJc w:val="left"/>
      <w:pPr>
        <w:ind w:left="142" w:hanging="136"/>
      </w:pPr>
      <w:rPr>
        <w:rFonts w:ascii="Arial" w:eastAsia="Arial" w:hAnsi="Arial" w:cs="Arial" w:hint="default"/>
        <w:spacing w:val="0"/>
        <w:w w:val="100"/>
        <w:lang w:val="es-ES" w:eastAsia="en-US" w:bidi="ar-SA"/>
      </w:rPr>
    </w:lvl>
    <w:lvl w:ilvl="1" w:tplc="408C950E">
      <w:numFmt w:val="bullet"/>
      <w:lvlText w:val="•"/>
      <w:lvlJc w:val="left"/>
      <w:pPr>
        <w:ind w:left="1132" w:hanging="136"/>
      </w:pPr>
      <w:rPr>
        <w:rFonts w:hint="default"/>
        <w:lang w:val="es-ES" w:eastAsia="en-US" w:bidi="ar-SA"/>
      </w:rPr>
    </w:lvl>
    <w:lvl w:ilvl="2" w:tplc="D9423430">
      <w:numFmt w:val="bullet"/>
      <w:lvlText w:val="•"/>
      <w:lvlJc w:val="left"/>
      <w:pPr>
        <w:ind w:left="2125" w:hanging="136"/>
      </w:pPr>
      <w:rPr>
        <w:rFonts w:hint="default"/>
        <w:lang w:val="es-ES" w:eastAsia="en-US" w:bidi="ar-SA"/>
      </w:rPr>
    </w:lvl>
    <w:lvl w:ilvl="3" w:tplc="73981572">
      <w:numFmt w:val="bullet"/>
      <w:lvlText w:val="•"/>
      <w:lvlJc w:val="left"/>
      <w:pPr>
        <w:ind w:left="3117" w:hanging="136"/>
      </w:pPr>
      <w:rPr>
        <w:rFonts w:hint="default"/>
        <w:lang w:val="es-ES" w:eastAsia="en-US" w:bidi="ar-SA"/>
      </w:rPr>
    </w:lvl>
    <w:lvl w:ilvl="4" w:tplc="1B4ED7F2">
      <w:numFmt w:val="bullet"/>
      <w:lvlText w:val="•"/>
      <w:lvlJc w:val="left"/>
      <w:pPr>
        <w:ind w:left="4110" w:hanging="136"/>
      </w:pPr>
      <w:rPr>
        <w:rFonts w:hint="default"/>
        <w:lang w:val="es-ES" w:eastAsia="en-US" w:bidi="ar-SA"/>
      </w:rPr>
    </w:lvl>
    <w:lvl w:ilvl="5" w:tplc="0FCEAEA0">
      <w:numFmt w:val="bullet"/>
      <w:lvlText w:val="•"/>
      <w:lvlJc w:val="left"/>
      <w:pPr>
        <w:ind w:left="5102" w:hanging="136"/>
      </w:pPr>
      <w:rPr>
        <w:rFonts w:hint="default"/>
        <w:lang w:val="es-ES" w:eastAsia="en-US" w:bidi="ar-SA"/>
      </w:rPr>
    </w:lvl>
    <w:lvl w:ilvl="6" w:tplc="A1A251FE">
      <w:numFmt w:val="bullet"/>
      <w:lvlText w:val="•"/>
      <w:lvlJc w:val="left"/>
      <w:pPr>
        <w:ind w:left="6095" w:hanging="136"/>
      </w:pPr>
      <w:rPr>
        <w:rFonts w:hint="default"/>
        <w:lang w:val="es-ES" w:eastAsia="en-US" w:bidi="ar-SA"/>
      </w:rPr>
    </w:lvl>
    <w:lvl w:ilvl="7" w:tplc="EFE4BAF6">
      <w:numFmt w:val="bullet"/>
      <w:lvlText w:val="•"/>
      <w:lvlJc w:val="left"/>
      <w:pPr>
        <w:ind w:left="7087" w:hanging="136"/>
      </w:pPr>
      <w:rPr>
        <w:rFonts w:hint="default"/>
        <w:lang w:val="es-ES" w:eastAsia="en-US" w:bidi="ar-SA"/>
      </w:rPr>
    </w:lvl>
    <w:lvl w:ilvl="8" w:tplc="10249A02">
      <w:numFmt w:val="bullet"/>
      <w:lvlText w:val="•"/>
      <w:lvlJc w:val="left"/>
      <w:pPr>
        <w:ind w:left="8080" w:hanging="136"/>
      </w:pPr>
      <w:rPr>
        <w:rFonts w:hint="default"/>
        <w:lang w:val="es-ES" w:eastAsia="en-US" w:bidi="ar-SA"/>
      </w:rPr>
    </w:lvl>
  </w:abstractNum>
  <w:abstractNum w:abstractNumId="47" w15:restartNumberingAfterBreak="0">
    <w:nsid w:val="617756D6"/>
    <w:multiLevelType w:val="hybridMultilevel"/>
    <w:tmpl w:val="2C3ED4DC"/>
    <w:lvl w:ilvl="0" w:tplc="AFACCAAA">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8CB0BE9C">
      <w:numFmt w:val="bullet"/>
      <w:lvlText w:val="•"/>
      <w:lvlJc w:val="left"/>
      <w:pPr>
        <w:ind w:left="1132" w:hanging="123"/>
      </w:pPr>
      <w:rPr>
        <w:rFonts w:hint="default"/>
        <w:lang w:val="es-ES" w:eastAsia="en-US" w:bidi="ar-SA"/>
      </w:rPr>
    </w:lvl>
    <w:lvl w:ilvl="2" w:tplc="ECB4484A">
      <w:numFmt w:val="bullet"/>
      <w:lvlText w:val="•"/>
      <w:lvlJc w:val="left"/>
      <w:pPr>
        <w:ind w:left="2125" w:hanging="123"/>
      </w:pPr>
      <w:rPr>
        <w:rFonts w:hint="default"/>
        <w:lang w:val="es-ES" w:eastAsia="en-US" w:bidi="ar-SA"/>
      </w:rPr>
    </w:lvl>
    <w:lvl w:ilvl="3" w:tplc="B7829564">
      <w:numFmt w:val="bullet"/>
      <w:lvlText w:val="•"/>
      <w:lvlJc w:val="left"/>
      <w:pPr>
        <w:ind w:left="3117" w:hanging="123"/>
      </w:pPr>
      <w:rPr>
        <w:rFonts w:hint="default"/>
        <w:lang w:val="es-ES" w:eastAsia="en-US" w:bidi="ar-SA"/>
      </w:rPr>
    </w:lvl>
    <w:lvl w:ilvl="4" w:tplc="986A9D64">
      <w:numFmt w:val="bullet"/>
      <w:lvlText w:val="•"/>
      <w:lvlJc w:val="left"/>
      <w:pPr>
        <w:ind w:left="4110" w:hanging="123"/>
      </w:pPr>
      <w:rPr>
        <w:rFonts w:hint="default"/>
        <w:lang w:val="es-ES" w:eastAsia="en-US" w:bidi="ar-SA"/>
      </w:rPr>
    </w:lvl>
    <w:lvl w:ilvl="5" w:tplc="B5EE2028">
      <w:numFmt w:val="bullet"/>
      <w:lvlText w:val="•"/>
      <w:lvlJc w:val="left"/>
      <w:pPr>
        <w:ind w:left="5102" w:hanging="123"/>
      </w:pPr>
      <w:rPr>
        <w:rFonts w:hint="default"/>
        <w:lang w:val="es-ES" w:eastAsia="en-US" w:bidi="ar-SA"/>
      </w:rPr>
    </w:lvl>
    <w:lvl w:ilvl="6" w:tplc="E0CA234E">
      <w:numFmt w:val="bullet"/>
      <w:lvlText w:val="•"/>
      <w:lvlJc w:val="left"/>
      <w:pPr>
        <w:ind w:left="6095" w:hanging="123"/>
      </w:pPr>
      <w:rPr>
        <w:rFonts w:hint="default"/>
        <w:lang w:val="es-ES" w:eastAsia="en-US" w:bidi="ar-SA"/>
      </w:rPr>
    </w:lvl>
    <w:lvl w:ilvl="7" w:tplc="F1B40A88">
      <w:numFmt w:val="bullet"/>
      <w:lvlText w:val="•"/>
      <w:lvlJc w:val="left"/>
      <w:pPr>
        <w:ind w:left="7087" w:hanging="123"/>
      </w:pPr>
      <w:rPr>
        <w:rFonts w:hint="default"/>
        <w:lang w:val="es-ES" w:eastAsia="en-US" w:bidi="ar-SA"/>
      </w:rPr>
    </w:lvl>
    <w:lvl w:ilvl="8" w:tplc="74B60EA4">
      <w:numFmt w:val="bullet"/>
      <w:lvlText w:val="•"/>
      <w:lvlJc w:val="left"/>
      <w:pPr>
        <w:ind w:left="8080" w:hanging="123"/>
      </w:pPr>
      <w:rPr>
        <w:rFonts w:hint="default"/>
        <w:lang w:val="es-ES" w:eastAsia="en-US" w:bidi="ar-SA"/>
      </w:rPr>
    </w:lvl>
  </w:abstractNum>
  <w:abstractNum w:abstractNumId="48" w15:restartNumberingAfterBreak="0">
    <w:nsid w:val="66D415D0"/>
    <w:multiLevelType w:val="hybridMultilevel"/>
    <w:tmpl w:val="FB5EF754"/>
    <w:lvl w:ilvl="0" w:tplc="004CB7B0">
      <w:numFmt w:val="bullet"/>
      <w:lvlText w:val="·"/>
      <w:lvlJc w:val="left"/>
      <w:pPr>
        <w:ind w:left="142" w:hanging="132"/>
      </w:pPr>
      <w:rPr>
        <w:rFonts w:ascii="Arial" w:eastAsia="Arial" w:hAnsi="Arial" w:cs="Arial" w:hint="default"/>
        <w:b w:val="0"/>
        <w:bCs w:val="0"/>
        <w:i w:val="0"/>
        <w:iCs w:val="0"/>
        <w:spacing w:val="0"/>
        <w:w w:val="83"/>
        <w:sz w:val="20"/>
        <w:szCs w:val="20"/>
        <w:lang w:val="es-ES" w:eastAsia="en-US" w:bidi="ar-SA"/>
      </w:rPr>
    </w:lvl>
    <w:lvl w:ilvl="1" w:tplc="49BE5620">
      <w:numFmt w:val="bullet"/>
      <w:lvlText w:val="&amp;"/>
      <w:lvlPicBulletId w:val="1"/>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2" w:tplc="8CD664CA">
      <w:numFmt w:val="bullet"/>
      <w:lvlText w:val="•"/>
      <w:lvlJc w:val="left"/>
      <w:pPr>
        <w:ind w:left="1598" w:hanging="173"/>
      </w:pPr>
      <w:rPr>
        <w:rFonts w:hint="default"/>
        <w:lang w:val="es-ES" w:eastAsia="en-US" w:bidi="ar-SA"/>
      </w:rPr>
    </w:lvl>
    <w:lvl w:ilvl="3" w:tplc="056C58E4">
      <w:numFmt w:val="bullet"/>
      <w:lvlText w:val="•"/>
      <w:lvlJc w:val="left"/>
      <w:pPr>
        <w:ind w:left="2656" w:hanging="173"/>
      </w:pPr>
      <w:rPr>
        <w:rFonts w:hint="default"/>
        <w:lang w:val="es-ES" w:eastAsia="en-US" w:bidi="ar-SA"/>
      </w:rPr>
    </w:lvl>
    <w:lvl w:ilvl="4" w:tplc="7A988B06">
      <w:numFmt w:val="bullet"/>
      <w:lvlText w:val="•"/>
      <w:lvlJc w:val="left"/>
      <w:pPr>
        <w:ind w:left="3715" w:hanging="173"/>
      </w:pPr>
      <w:rPr>
        <w:rFonts w:hint="default"/>
        <w:lang w:val="es-ES" w:eastAsia="en-US" w:bidi="ar-SA"/>
      </w:rPr>
    </w:lvl>
    <w:lvl w:ilvl="5" w:tplc="CEBCC07E">
      <w:numFmt w:val="bullet"/>
      <w:lvlText w:val="•"/>
      <w:lvlJc w:val="left"/>
      <w:pPr>
        <w:ind w:left="4773" w:hanging="173"/>
      </w:pPr>
      <w:rPr>
        <w:rFonts w:hint="default"/>
        <w:lang w:val="es-ES" w:eastAsia="en-US" w:bidi="ar-SA"/>
      </w:rPr>
    </w:lvl>
    <w:lvl w:ilvl="6" w:tplc="5628C3D8">
      <w:numFmt w:val="bullet"/>
      <w:lvlText w:val="•"/>
      <w:lvlJc w:val="left"/>
      <w:pPr>
        <w:ind w:left="5831" w:hanging="173"/>
      </w:pPr>
      <w:rPr>
        <w:rFonts w:hint="default"/>
        <w:lang w:val="es-ES" w:eastAsia="en-US" w:bidi="ar-SA"/>
      </w:rPr>
    </w:lvl>
    <w:lvl w:ilvl="7" w:tplc="BBF065D4">
      <w:numFmt w:val="bullet"/>
      <w:lvlText w:val="•"/>
      <w:lvlJc w:val="left"/>
      <w:pPr>
        <w:ind w:left="6890" w:hanging="173"/>
      </w:pPr>
      <w:rPr>
        <w:rFonts w:hint="default"/>
        <w:lang w:val="es-ES" w:eastAsia="en-US" w:bidi="ar-SA"/>
      </w:rPr>
    </w:lvl>
    <w:lvl w:ilvl="8" w:tplc="DD92C646">
      <w:numFmt w:val="bullet"/>
      <w:lvlText w:val="•"/>
      <w:lvlJc w:val="left"/>
      <w:pPr>
        <w:ind w:left="7948" w:hanging="173"/>
      </w:pPr>
      <w:rPr>
        <w:rFonts w:hint="default"/>
        <w:lang w:val="es-ES" w:eastAsia="en-US" w:bidi="ar-SA"/>
      </w:rPr>
    </w:lvl>
  </w:abstractNum>
  <w:abstractNum w:abstractNumId="49" w15:restartNumberingAfterBreak="0">
    <w:nsid w:val="691D3997"/>
    <w:multiLevelType w:val="hybridMultilevel"/>
    <w:tmpl w:val="3F9EFBAC"/>
    <w:lvl w:ilvl="0" w:tplc="A976BF7E">
      <w:numFmt w:val="bullet"/>
      <w:lvlText w:val="▪"/>
      <w:lvlJc w:val="left"/>
      <w:pPr>
        <w:ind w:left="142" w:hanging="127"/>
      </w:pPr>
      <w:rPr>
        <w:rFonts w:ascii="Arial" w:eastAsia="Arial" w:hAnsi="Arial" w:cs="Arial" w:hint="default"/>
        <w:b w:val="0"/>
        <w:bCs w:val="0"/>
        <w:i w:val="0"/>
        <w:iCs w:val="0"/>
        <w:spacing w:val="0"/>
        <w:w w:val="100"/>
        <w:sz w:val="20"/>
        <w:szCs w:val="20"/>
        <w:lang w:val="es-ES" w:eastAsia="en-US" w:bidi="ar-SA"/>
      </w:rPr>
    </w:lvl>
    <w:lvl w:ilvl="1" w:tplc="FFCC02BC">
      <w:numFmt w:val="bullet"/>
      <w:lvlText w:val="•"/>
      <w:lvlJc w:val="left"/>
      <w:pPr>
        <w:ind w:left="1132" w:hanging="127"/>
      </w:pPr>
      <w:rPr>
        <w:rFonts w:hint="default"/>
        <w:lang w:val="es-ES" w:eastAsia="en-US" w:bidi="ar-SA"/>
      </w:rPr>
    </w:lvl>
    <w:lvl w:ilvl="2" w:tplc="2F30B4F0">
      <w:numFmt w:val="bullet"/>
      <w:lvlText w:val="•"/>
      <w:lvlJc w:val="left"/>
      <w:pPr>
        <w:ind w:left="2125" w:hanging="127"/>
      </w:pPr>
      <w:rPr>
        <w:rFonts w:hint="default"/>
        <w:lang w:val="es-ES" w:eastAsia="en-US" w:bidi="ar-SA"/>
      </w:rPr>
    </w:lvl>
    <w:lvl w:ilvl="3" w:tplc="E0549B10">
      <w:numFmt w:val="bullet"/>
      <w:lvlText w:val="•"/>
      <w:lvlJc w:val="left"/>
      <w:pPr>
        <w:ind w:left="3117" w:hanging="127"/>
      </w:pPr>
      <w:rPr>
        <w:rFonts w:hint="default"/>
        <w:lang w:val="es-ES" w:eastAsia="en-US" w:bidi="ar-SA"/>
      </w:rPr>
    </w:lvl>
    <w:lvl w:ilvl="4" w:tplc="3B2ED95C">
      <w:numFmt w:val="bullet"/>
      <w:lvlText w:val="•"/>
      <w:lvlJc w:val="left"/>
      <w:pPr>
        <w:ind w:left="4110" w:hanging="127"/>
      </w:pPr>
      <w:rPr>
        <w:rFonts w:hint="default"/>
        <w:lang w:val="es-ES" w:eastAsia="en-US" w:bidi="ar-SA"/>
      </w:rPr>
    </w:lvl>
    <w:lvl w:ilvl="5" w:tplc="43907A10">
      <w:numFmt w:val="bullet"/>
      <w:lvlText w:val="•"/>
      <w:lvlJc w:val="left"/>
      <w:pPr>
        <w:ind w:left="5102" w:hanging="127"/>
      </w:pPr>
      <w:rPr>
        <w:rFonts w:hint="default"/>
        <w:lang w:val="es-ES" w:eastAsia="en-US" w:bidi="ar-SA"/>
      </w:rPr>
    </w:lvl>
    <w:lvl w:ilvl="6" w:tplc="517218CA">
      <w:numFmt w:val="bullet"/>
      <w:lvlText w:val="•"/>
      <w:lvlJc w:val="left"/>
      <w:pPr>
        <w:ind w:left="6095" w:hanging="127"/>
      </w:pPr>
      <w:rPr>
        <w:rFonts w:hint="default"/>
        <w:lang w:val="es-ES" w:eastAsia="en-US" w:bidi="ar-SA"/>
      </w:rPr>
    </w:lvl>
    <w:lvl w:ilvl="7" w:tplc="64B8484A">
      <w:numFmt w:val="bullet"/>
      <w:lvlText w:val="•"/>
      <w:lvlJc w:val="left"/>
      <w:pPr>
        <w:ind w:left="7087" w:hanging="127"/>
      </w:pPr>
      <w:rPr>
        <w:rFonts w:hint="default"/>
        <w:lang w:val="es-ES" w:eastAsia="en-US" w:bidi="ar-SA"/>
      </w:rPr>
    </w:lvl>
    <w:lvl w:ilvl="8" w:tplc="9E6E6D18">
      <w:numFmt w:val="bullet"/>
      <w:lvlText w:val="•"/>
      <w:lvlJc w:val="left"/>
      <w:pPr>
        <w:ind w:left="8080" w:hanging="127"/>
      </w:pPr>
      <w:rPr>
        <w:rFonts w:hint="default"/>
        <w:lang w:val="es-ES" w:eastAsia="en-US" w:bidi="ar-SA"/>
      </w:rPr>
    </w:lvl>
  </w:abstractNum>
  <w:abstractNum w:abstractNumId="50" w15:restartNumberingAfterBreak="0">
    <w:nsid w:val="6DC55BB1"/>
    <w:multiLevelType w:val="hybridMultilevel"/>
    <w:tmpl w:val="A044E2EA"/>
    <w:lvl w:ilvl="0" w:tplc="EE7A6D16">
      <w:numFmt w:val="bullet"/>
      <w:lvlText w:val="&amp;"/>
      <w:lvlPicBulletId w:val="1"/>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55AABAE2">
      <w:numFmt w:val="bullet"/>
      <w:lvlText w:val="•"/>
      <w:lvlJc w:val="left"/>
      <w:pPr>
        <w:ind w:left="1492" w:hanging="173"/>
      </w:pPr>
      <w:rPr>
        <w:rFonts w:hint="default"/>
        <w:lang w:val="es-ES" w:eastAsia="en-US" w:bidi="ar-SA"/>
      </w:rPr>
    </w:lvl>
    <w:lvl w:ilvl="2" w:tplc="234A542A">
      <w:numFmt w:val="bullet"/>
      <w:lvlText w:val="•"/>
      <w:lvlJc w:val="left"/>
      <w:pPr>
        <w:ind w:left="2445" w:hanging="173"/>
      </w:pPr>
      <w:rPr>
        <w:rFonts w:hint="default"/>
        <w:lang w:val="es-ES" w:eastAsia="en-US" w:bidi="ar-SA"/>
      </w:rPr>
    </w:lvl>
    <w:lvl w:ilvl="3" w:tplc="23E8BDB6">
      <w:numFmt w:val="bullet"/>
      <w:lvlText w:val="•"/>
      <w:lvlJc w:val="left"/>
      <w:pPr>
        <w:ind w:left="3397" w:hanging="173"/>
      </w:pPr>
      <w:rPr>
        <w:rFonts w:hint="default"/>
        <w:lang w:val="es-ES" w:eastAsia="en-US" w:bidi="ar-SA"/>
      </w:rPr>
    </w:lvl>
    <w:lvl w:ilvl="4" w:tplc="6D9EDB82">
      <w:numFmt w:val="bullet"/>
      <w:lvlText w:val="•"/>
      <w:lvlJc w:val="left"/>
      <w:pPr>
        <w:ind w:left="4350" w:hanging="173"/>
      </w:pPr>
      <w:rPr>
        <w:rFonts w:hint="default"/>
        <w:lang w:val="es-ES" w:eastAsia="en-US" w:bidi="ar-SA"/>
      </w:rPr>
    </w:lvl>
    <w:lvl w:ilvl="5" w:tplc="C0F89468">
      <w:numFmt w:val="bullet"/>
      <w:lvlText w:val="•"/>
      <w:lvlJc w:val="left"/>
      <w:pPr>
        <w:ind w:left="5302" w:hanging="173"/>
      </w:pPr>
      <w:rPr>
        <w:rFonts w:hint="default"/>
        <w:lang w:val="es-ES" w:eastAsia="en-US" w:bidi="ar-SA"/>
      </w:rPr>
    </w:lvl>
    <w:lvl w:ilvl="6" w:tplc="03BA328C">
      <w:numFmt w:val="bullet"/>
      <w:lvlText w:val="•"/>
      <w:lvlJc w:val="left"/>
      <w:pPr>
        <w:ind w:left="6255" w:hanging="173"/>
      </w:pPr>
      <w:rPr>
        <w:rFonts w:hint="default"/>
        <w:lang w:val="es-ES" w:eastAsia="en-US" w:bidi="ar-SA"/>
      </w:rPr>
    </w:lvl>
    <w:lvl w:ilvl="7" w:tplc="71C06134">
      <w:numFmt w:val="bullet"/>
      <w:lvlText w:val="•"/>
      <w:lvlJc w:val="left"/>
      <w:pPr>
        <w:ind w:left="7207" w:hanging="173"/>
      </w:pPr>
      <w:rPr>
        <w:rFonts w:hint="default"/>
        <w:lang w:val="es-ES" w:eastAsia="en-US" w:bidi="ar-SA"/>
      </w:rPr>
    </w:lvl>
    <w:lvl w:ilvl="8" w:tplc="6CEE4E7E">
      <w:numFmt w:val="bullet"/>
      <w:lvlText w:val="•"/>
      <w:lvlJc w:val="left"/>
      <w:pPr>
        <w:ind w:left="8160" w:hanging="173"/>
      </w:pPr>
      <w:rPr>
        <w:rFonts w:hint="default"/>
        <w:lang w:val="es-ES" w:eastAsia="en-US" w:bidi="ar-SA"/>
      </w:rPr>
    </w:lvl>
  </w:abstractNum>
  <w:abstractNum w:abstractNumId="51" w15:restartNumberingAfterBreak="0">
    <w:nsid w:val="6F9C7B22"/>
    <w:multiLevelType w:val="hybridMultilevel"/>
    <w:tmpl w:val="33D010F4"/>
    <w:lvl w:ilvl="0" w:tplc="D34A6A58">
      <w:start w:val="1"/>
      <w:numFmt w:val="decimal"/>
      <w:lvlText w:val="%1."/>
      <w:lvlJc w:val="left"/>
      <w:pPr>
        <w:ind w:left="672" w:hanging="244"/>
        <w:jc w:val="left"/>
      </w:pPr>
      <w:rPr>
        <w:rFonts w:ascii="Arial" w:eastAsia="Arial" w:hAnsi="Arial" w:cs="Arial" w:hint="default"/>
        <w:b w:val="0"/>
        <w:bCs w:val="0"/>
        <w:i/>
        <w:iCs/>
        <w:spacing w:val="-1"/>
        <w:w w:val="100"/>
        <w:sz w:val="22"/>
        <w:szCs w:val="22"/>
        <w:lang w:val="es-ES" w:eastAsia="en-US" w:bidi="ar-SA"/>
      </w:rPr>
    </w:lvl>
    <w:lvl w:ilvl="1" w:tplc="50867C14">
      <w:numFmt w:val="bullet"/>
      <w:lvlText w:val="•"/>
      <w:lvlJc w:val="left"/>
      <w:pPr>
        <w:ind w:left="1618" w:hanging="244"/>
      </w:pPr>
      <w:rPr>
        <w:rFonts w:hint="default"/>
        <w:lang w:val="es-ES" w:eastAsia="en-US" w:bidi="ar-SA"/>
      </w:rPr>
    </w:lvl>
    <w:lvl w:ilvl="2" w:tplc="88D2419C">
      <w:numFmt w:val="bullet"/>
      <w:lvlText w:val="•"/>
      <w:lvlJc w:val="left"/>
      <w:pPr>
        <w:ind w:left="2557" w:hanging="244"/>
      </w:pPr>
      <w:rPr>
        <w:rFonts w:hint="default"/>
        <w:lang w:val="es-ES" w:eastAsia="en-US" w:bidi="ar-SA"/>
      </w:rPr>
    </w:lvl>
    <w:lvl w:ilvl="3" w:tplc="854656DE">
      <w:numFmt w:val="bullet"/>
      <w:lvlText w:val="•"/>
      <w:lvlJc w:val="left"/>
      <w:pPr>
        <w:ind w:left="3495" w:hanging="244"/>
      </w:pPr>
      <w:rPr>
        <w:rFonts w:hint="default"/>
        <w:lang w:val="es-ES" w:eastAsia="en-US" w:bidi="ar-SA"/>
      </w:rPr>
    </w:lvl>
    <w:lvl w:ilvl="4" w:tplc="1CAC4378">
      <w:numFmt w:val="bullet"/>
      <w:lvlText w:val="•"/>
      <w:lvlJc w:val="left"/>
      <w:pPr>
        <w:ind w:left="4434" w:hanging="244"/>
      </w:pPr>
      <w:rPr>
        <w:rFonts w:hint="default"/>
        <w:lang w:val="es-ES" w:eastAsia="en-US" w:bidi="ar-SA"/>
      </w:rPr>
    </w:lvl>
    <w:lvl w:ilvl="5" w:tplc="A79C7CA6">
      <w:numFmt w:val="bullet"/>
      <w:lvlText w:val="•"/>
      <w:lvlJc w:val="left"/>
      <w:pPr>
        <w:ind w:left="5372" w:hanging="244"/>
      </w:pPr>
      <w:rPr>
        <w:rFonts w:hint="default"/>
        <w:lang w:val="es-ES" w:eastAsia="en-US" w:bidi="ar-SA"/>
      </w:rPr>
    </w:lvl>
    <w:lvl w:ilvl="6" w:tplc="7A9E9784">
      <w:numFmt w:val="bullet"/>
      <w:lvlText w:val="•"/>
      <w:lvlJc w:val="left"/>
      <w:pPr>
        <w:ind w:left="6311" w:hanging="244"/>
      </w:pPr>
      <w:rPr>
        <w:rFonts w:hint="default"/>
        <w:lang w:val="es-ES" w:eastAsia="en-US" w:bidi="ar-SA"/>
      </w:rPr>
    </w:lvl>
    <w:lvl w:ilvl="7" w:tplc="517A3D40">
      <w:numFmt w:val="bullet"/>
      <w:lvlText w:val="•"/>
      <w:lvlJc w:val="left"/>
      <w:pPr>
        <w:ind w:left="7249" w:hanging="244"/>
      </w:pPr>
      <w:rPr>
        <w:rFonts w:hint="default"/>
        <w:lang w:val="es-ES" w:eastAsia="en-US" w:bidi="ar-SA"/>
      </w:rPr>
    </w:lvl>
    <w:lvl w:ilvl="8" w:tplc="1572F34A">
      <w:numFmt w:val="bullet"/>
      <w:lvlText w:val="•"/>
      <w:lvlJc w:val="left"/>
      <w:pPr>
        <w:ind w:left="8188" w:hanging="244"/>
      </w:pPr>
      <w:rPr>
        <w:rFonts w:hint="default"/>
        <w:lang w:val="es-ES" w:eastAsia="en-US" w:bidi="ar-SA"/>
      </w:rPr>
    </w:lvl>
  </w:abstractNum>
  <w:abstractNum w:abstractNumId="52" w15:restartNumberingAfterBreak="0">
    <w:nsid w:val="713544D1"/>
    <w:multiLevelType w:val="hybridMultilevel"/>
    <w:tmpl w:val="6BD409D4"/>
    <w:lvl w:ilvl="0" w:tplc="762CEEB4">
      <w:start w:val="1"/>
      <w:numFmt w:val="decimal"/>
      <w:lvlText w:val="%1."/>
      <w:lvlJc w:val="left"/>
      <w:pPr>
        <w:ind w:left="141" w:hanging="243"/>
        <w:jc w:val="left"/>
      </w:pPr>
      <w:rPr>
        <w:rFonts w:ascii="Arial" w:eastAsia="Arial" w:hAnsi="Arial" w:cs="Arial" w:hint="default"/>
        <w:b w:val="0"/>
        <w:bCs w:val="0"/>
        <w:i/>
        <w:iCs/>
        <w:spacing w:val="0"/>
        <w:w w:val="100"/>
        <w:sz w:val="20"/>
        <w:szCs w:val="20"/>
        <w:lang w:val="es-ES" w:eastAsia="en-US" w:bidi="ar-SA"/>
      </w:rPr>
    </w:lvl>
    <w:lvl w:ilvl="1" w:tplc="01C09A16">
      <w:numFmt w:val="bullet"/>
      <w:lvlText w:val="•"/>
      <w:lvlJc w:val="left"/>
      <w:pPr>
        <w:ind w:left="1132" w:hanging="243"/>
      </w:pPr>
      <w:rPr>
        <w:rFonts w:hint="default"/>
        <w:lang w:val="es-ES" w:eastAsia="en-US" w:bidi="ar-SA"/>
      </w:rPr>
    </w:lvl>
    <w:lvl w:ilvl="2" w:tplc="B69892AE">
      <w:numFmt w:val="bullet"/>
      <w:lvlText w:val="•"/>
      <w:lvlJc w:val="left"/>
      <w:pPr>
        <w:ind w:left="2125" w:hanging="243"/>
      </w:pPr>
      <w:rPr>
        <w:rFonts w:hint="default"/>
        <w:lang w:val="es-ES" w:eastAsia="en-US" w:bidi="ar-SA"/>
      </w:rPr>
    </w:lvl>
    <w:lvl w:ilvl="3" w:tplc="C0A897DC">
      <w:numFmt w:val="bullet"/>
      <w:lvlText w:val="•"/>
      <w:lvlJc w:val="left"/>
      <w:pPr>
        <w:ind w:left="3117" w:hanging="243"/>
      </w:pPr>
      <w:rPr>
        <w:rFonts w:hint="default"/>
        <w:lang w:val="es-ES" w:eastAsia="en-US" w:bidi="ar-SA"/>
      </w:rPr>
    </w:lvl>
    <w:lvl w:ilvl="4" w:tplc="65947958">
      <w:numFmt w:val="bullet"/>
      <w:lvlText w:val="•"/>
      <w:lvlJc w:val="left"/>
      <w:pPr>
        <w:ind w:left="4110" w:hanging="243"/>
      </w:pPr>
      <w:rPr>
        <w:rFonts w:hint="default"/>
        <w:lang w:val="es-ES" w:eastAsia="en-US" w:bidi="ar-SA"/>
      </w:rPr>
    </w:lvl>
    <w:lvl w:ilvl="5" w:tplc="805A9C26">
      <w:numFmt w:val="bullet"/>
      <w:lvlText w:val="•"/>
      <w:lvlJc w:val="left"/>
      <w:pPr>
        <w:ind w:left="5102" w:hanging="243"/>
      </w:pPr>
      <w:rPr>
        <w:rFonts w:hint="default"/>
        <w:lang w:val="es-ES" w:eastAsia="en-US" w:bidi="ar-SA"/>
      </w:rPr>
    </w:lvl>
    <w:lvl w:ilvl="6" w:tplc="0A4C5104">
      <w:numFmt w:val="bullet"/>
      <w:lvlText w:val="•"/>
      <w:lvlJc w:val="left"/>
      <w:pPr>
        <w:ind w:left="6095" w:hanging="243"/>
      </w:pPr>
      <w:rPr>
        <w:rFonts w:hint="default"/>
        <w:lang w:val="es-ES" w:eastAsia="en-US" w:bidi="ar-SA"/>
      </w:rPr>
    </w:lvl>
    <w:lvl w:ilvl="7" w:tplc="81A2C4F0">
      <w:numFmt w:val="bullet"/>
      <w:lvlText w:val="•"/>
      <w:lvlJc w:val="left"/>
      <w:pPr>
        <w:ind w:left="7087" w:hanging="243"/>
      </w:pPr>
      <w:rPr>
        <w:rFonts w:hint="default"/>
        <w:lang w:val="es-ES" w:eastAsia="en-US" w:bidi="ar-SA"/>
      </w:rPr>
    </w:lvl>
    <w:lvl w:ilvl="8" w:tplc="BDC4BB2A">
      <w:numFmt w:val="bullet"/>
      <w:lvlText w:val="•"/>
      <w:lvlJc w:val="left"/>
      <w:pPr>
        <w:ind w:left="8080" w:hanging="243"/>
      </w:pPr>
      <w:rPr>
        <w:rFonts w:hint="default"/>
        <w:lang w:val="es-ES" w:eastAsia="en-US" w:bidi="ar-SA"/>
      </w:rPr>
    </w:lvl>
  </w:abstractNum>
  <w:abstractNum w:abstractNumId="53" w15:restartNumberingAfterBreak="0">
    <w:nsid w:val="75260596"/>
    <w:multiLevelType w:val="hybridMultilevel"/>
    <w:tmpl w:val="04126E00"/>
    <w:lvl w:ilvl="0" w:tplc="85A69282">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EB40B030">
      <w:numFmt w:val="bullet"/>
      <w:lvlText w:val="•"/>
      <w:lvlJc w:val="left"/>
      <w:pPr>
        <w:ind w:left="1132" w:hanging="180"/>
      </w:pPr>
      <w:rPr>
        <w:rFonts w:hint="default"/>
        <w:lang w:val="es-ES" w:eastAsia="en-US" w:bidi="ar-SA"/>
      </w:rPr>
    </w:lvl>
    <w:lvl w:ilvl="2" w:tplc="CBE6BF16">
      <w:numFmt w:val="bullet"/>
      <w:lvlText w:val="•"/>
      <w:lvlJc w:val="left"/>
      <w:pPr>
        <w:ind w:left="2125" w:hanging="180"/>
      </w:pPr>
      <w:rPr>
        <w:rFonts w:hint="default"/>
        <w:lang w:val="es-ES" w:eastAsia="en-US" w:bidi="ar-SA"/>
      </w:rPr>
    </w:lvl>
    <w:lvl w:ilvl="3" w:tplc="5ACC9618">
      <w:numFmt w:val="bullet"/>
      <w:lvlText w:val="•"/>
      <w:lvlJc w:val="left"/>
      <w:pPr>
        <w:ind w:left="3117" w:hanging="180"/>
      </w:pPr>
      <w:rPr>
        <w:rFonts w:hint="default"/>
        <w:lang w:val="es-ES" w:eastAsia="en-US" w:bidi="ar-SA"/>
      </w:rPr>
    </w:lvl>
    <w:lvl w:ilvl="4" w:tplc="7DEE7432">
      <w:numFmt w:val="bullet"/>
      <w:lvlText w:val="•"/>
      <w:lvlJc w:val="left"/>
      <w:pPr>
        <w:ind w:left="4110" w:hanging="180"/>
      </w:pPr>
      <w:rPr>
        <w:rFonts w:hint="default"/>
        <w:lang w:val="es-ES" w:eastAsia="en-US" w:bidi="ar-SA"/>
      </w:rPr>
    </w:lvl>
    <w:lvl w:ilvl="5" w:tplc="3BC8C38E">
      <w:numFmt w:val="bullet"/>
      <w:lvlText w:val="•"/>
      <w:lvlJc w:val="left"/>
      <w:pPr>
        <w:ind w:left="5102" w:hanging="180"/>
      </w:pPr>
      <w:rPr>
        <w:rFonts w:hint="default"/>
        <w:lang w:val="es-ES" w:eastAsia="en-US" w:bidi="ar-SA"/>
      </w:rPr>
    </w:lvl>
    <w:lvl w:ilvl="6" w:tplc="A40603BA">
      <w:numFmt w:val="bullet"/>
      <w:lvlText w:val="•"/>
      <w:lvlJc w:val="left"/>
      <w:pPr>
        <w:ind w:left="6095" w:hanging="180"/>
      </w:pPr>
      <w:rPr>
        <w:rFonts w:hint="default"/>
        <w:lang w:val="es-ES" w:eastAsia="en-US" w:bidi="ar-SA"/>
      </w:rPr>
    </w:lvl>
    <w:lvl w:ilvl="7" w:tplc="79A2B70A">
      <w:numFmt w:val="bullet"/>
      <w:lvlText w:val="•"/>
      <w:lvlJc w:val="left"/>
      <w:pPr>
        <w:ind w:left="7087" w:hanging="180"/>
      </w:pPr>
      <w:rPr>
        <w:rFonts w:hint="default"/>
        <w:lang w:val="es-ES" w:eastAsia="en-US" w:bidi="ar-SA"/>
      </w:rPr>
    </w:lvl>
    <w:lvl w:ilvl="8" w:tplc="6C7C2E0C">
      <w:numFmt w:val="bullet"/>
      <w:lvlText w:val="•"/>
      <w:lvlJc w:val="left"/>
      <w:pPr>
        <w:ind w:left="8080" w:hanging="180"/>
      </w:pPr>
      <w:rPr>
        <w:rFonts w:hint="default"/>
        <w:lang w:val="es-ES" w:eastAsia="en-US" w:bidi="ar-SA"/>
      </w:rPr>
    </w:lvl>
  </w:abstractNum>
  <w:abstractNum w:abstractNumId="54" w15:restartNumberingAfterBreak="0">
    <w:nsid w:val="76F723A4"/>
    <w:multiLevelType w:val="hybridMultilevel"/>
    <w:tmpl w:val="E304B034"/>
    <w:lvl w:ilvl="0" w:tplc="62DE64B0">
      <w:start w:val="5"/>
      <w:numFmt w:val="lowerLetter"/>
      <w:lvlText w:val="%1)"/>
      <w:lvlJc w:val="left"/>
      <w:pPr>
        <w:ind w:left="142" w:hanging="180"/>
        <w:jc w:val="left"/>
      </w:pPr>
      <w:rPr>
        <w:rFonts w:ascii="Arial" w:eastAsia="Arial" w:hAnsi="Arial" w:cs="Arial" w:hint="default"/>
        <w:b w:val="0"/>
        <w:bCs w:val="0"/>
        <w:i w:val="0"/>
        <w:iCs w:val="0"/>
        <w:spacing w:val="0"/>
        <w:w w:val="92"/>
        <w:sz w:val="18"/>
        <w:szCs w:val="18"/>
        <w:lang w:val="es-ES" w:eastAsia="en-US" w:bidi="ar-SA"/>
      </w:rPr>
    </w:lvl>
    <w:lvl w:ilvl="1" w:tplc="469EB302">
      <w:numFmt w:val="bullet"/>
      <w:lvlText w:val="•"/>
      <w:lvlJc w:val="left"/>
      <w:pPr>
        <w:ind w:left="1132" w:hanging="180"/>
      </w:pPr>
      <w:rPr>
        <w:rFonts w:hint="default"/>
        <w:lang w:val="es-ES" w:eastAsia="en-US" w:bidi="ar-SA"/>
      </w:rPr>
    </w:lvl>
    <w:lvl w:ilvl="2" w:tplc="067AD58E">
      <w:numFmt w:val="bullet"/>
      <w:lvlText w:val="•"/>
      <w:lvlJc w:val="left"/>
      <w:pPr>
        <w:ind w:left="2125" w:hanging="180"/>
      </w:pPr>
      <w:rPr>
        <w:rFonts w:hint="default"/>
        <w:lang w:val="es-ES" w:eastAsia="en-US" w:bidi="ar-SA"/>
      </w:rPr>
    </w:lvl>
    <w:lvl w:ilvl="3" w:tplc="4C908528">
      <w:numFmt w:val="bullet"/>
      <w:lvlText w:val="•"/>
      <w:lvlJc w:val="left"/>
      <w:pPr>
        <w:ind w:left="3117" w:hanging="180"/>
      </w:pPr>
      <w:rPr>
        <w:rFonts w:hint="default"/>
        <w:lang w:val="es-ES" w:eastAsia="en-US" w:bidi="ar-SA"/>
      </w:rPr>
    </w:lvl>
    <w:lvl w:ilvl="4" w:tplc="EE304E40">
      <w:numFmt w:val="bullet"/>
      <w:lvlText w:val="•"/>
      <w:lvlJc w:val="left"/>
      <w:pPr>
        <w:ind w:left="4110" w:hanging="180"/>
      </w:pPr>
      <w:rPr>
        <w:rFonts w:hint="default"/>
        <w:lang w:val="es-ES" w:eastAsia="en-US" w:bidi="ar-SA"/>
      </w:rPr>
    </w:lvl>
    <w:lvl w:ilvl="5" w:tplc="59966250">
      <w:numFmt w:val="bullet"/>
      <w:lvlText w:val="•"/>
      <w:lvlJc w:val="left"/>
      <w:pPr>
        <w:ind w:left="5102" w:hanging="180"/>
      </w:pPr>
      <w:rPr>
        <w:rFonts w:hint="default"/>
        <w:lang w:val="es-ES" w:eastAsia="en-US" w:bidi="ar-SA"/>
      </w:rPr>
    </w:lvl>
    <w:lvl w:ilvl="6" w:tplc="138EA170">
      <w:numFmt w:val="bullet"/>
      <w:lvlText w:val="•"/>
      <w:lvlJc w:val="left"/>
      <w:pPr>
        <w:ind w:left="6095" w:hanging="180"/>
      </w:pPr>
      <w:rPr>
        <w:rFonts w:hint="default"/>
        <w:lang w:val="es-ES" w:eastAsia="en-US" w:bidi="ar-SA"/>
      </w:rPr>
    </w:lvl>
    <w:lvl w:ilvl="7" w:tplc="CAAE0182">
      <w:numFmt w:val="bullet"/>
      <w:lvlText w:val="•"/>
      <w:lvlJc w:val="left"/>
      <w:pPr>
        <w:ind w:left="7087" w:hanging="180"/>
      </w:pPr>
      <w:rPr>
        <w:rFonts w:hint="default"/>
        <w:lang w:val="es-ES" w:eastAsia="en-US" w:bidi="ar-SA"/>
      </w:rPr>
    </w:lvl>
    <w:lvl w:ilvl="8" w:tplc="271E0830">
      <w:numFmt w:val="bullet"/>
      <w:lvlText w:val="•"/>
      <w:lvlJc w:val="left"/>
      <w:pPr>
        <w:ind w:left="8080" w:hanging="180"/>
      </w:pPr>
      <w:rPr>
        <w:rFonts w:hint="default"/>
        <w:lang w:val="es-ES" w:eastAsia="en-US" w:bidi="ar-SA"/>
      </w:rPr>
    </w:lvl>
  </w:abstractNum>
  <w:abstractNum w:abstractNumId="55" w15:restartNumberingAfterBreak="0">
    <w:nsid w:val="77A36741"/>
    <w:multiLevelType w:val="hybridMultilevel"/>
    <w:tmpl w:val="E0C8DBEC"/>
    <w:lvl w:ilvl="0" w:tplc="A798FC68">
      <w:numFmt w:val="bullet"/>
      <w:lvlText w:val="•"/>
      <w:lvlJc w:val="left"/>
      <w:pPr>
        <w:ind w:left="142" w:hanging="147"/>
      </w:pPr>
      <w:rPr>
        <w:rFonts w:ascii="Arial" w:eastAsia="Arial" w:hAnsi="Arial" w:cs="Arial" w:hint="default"/>
        <w:b w:val="0"/>
        <w:bCs w:val="0"/>
        <w:i w:val="0"/>
        <w:iCs w:val="0"/>
        <w:spacing w:val="0"/>
        <w:w w:val="100"/>
        <w:sz w:val="20"/>
        <w:szCs w:val="20"/>
        <w:lang w:val="es-ES" w:eastAsia="en-US" w:bidi="ar-SA"/>
      </w:rPr>
    </w:lvl>
    <w:lvl w:ilvl="1" w:tplc="E858F8E6">
      <w:numFmt w:val="bullet"/>
      <w:lvlText w:val="•"/>
      <w:lvlJc w:val="left"/>
      <w:pPr>
        <w:ind w:left="1132" w:hanging="147"/>
      </w:pPr>
      <w:rPr>
        <w:rFonts w:hint="default"/>
        <w:lang w:val="es-ES" w:eastAsia="en-US" w:bidi="ar-SA"/>
      </w:rPr>
    </w:lvl>
    <w:lvl w:ilvl="2" w:tplc="4634C64E">
      <w:numFmt w:val="bullet"/>
      <w:lvlText w:val="•"/>
      <w:lvlJc w:val="left"/>
      <w:pPr>
        <w:ind w:left="2125" w:hanging="147"/>
      </w:pPr>
      <w:rPr>
        <w:rFonts w:hint="default"/>
        <w:lang w:val="es-ES" w:eastAsia="en-US" w:bidi="ar-SA"/>
      </w:rPr>
    </w:lvl>
    <w:lvl w:ilvl="3" w:tplc="50DEDE5E">
      <w:numFmt w:val="bullet"/>
      <w:lvlText w:val="•"/>
      <w:lvlJc w:val="left"/>
      <w:pPr>
        <w:ind w:left="3117" w:hanging="147"/>
      </w:pPr>
      <w:rPr>
        <w:rFonts w:hint="default"/>
        <w:lang w:val="es-ES" w:eastAsia="en-US" w:bidi="ar-SA"/>
      </w:rPr>
    </w:lvl>
    <w:lvl w:ilvl="4" w:tplc="5FE8A8F8">
      <w:numFmt w:val="bullet"/>
      <w:lvlText w:val="•"/>
      <w:lvlJc w:val="left"/>
      <w:pPr>
        <w:ind w:left="4110" w:hanging="147"/>
      </w:pPr>
      <w:rPr>
        <w:rFonts w:hint="default"/>
        <w:lang w:val="es-ES" w:eastAsia="en-US" w:bidi="ar-SA"/>
      </w:rPr>
    </w:lvl>
    <w:lvl w:ilvl="5" w:tplc="B0147EF6">
      <w:numFmt w:val="bullet"/>
      <w:lvlText w:val="•"/>
      <w:lvlJc w:val="left"/>
      <w:pPr>
        <w:ind w:left="5102" w:hanging="147"/>
      </w:pPr>
      <w:rPr>
        <w:rFonts w:hint="default"/>
        <w:lang w:val="es-ES" w:eastAsia="en-US" w:bidi="ar-SA"/>
      </w:rPr>
    </w:lvl>
    <w:lvl w:ilvl="6" w:tplc="19DEC570">
      <w:numFmt w:val="bullet"/>
      <w:lvlText w:val="•"/>
      <w:lvlJc w:val="left"/>
      <w:pPr>
        <w:ind w:left="6095" w:hanging="147"/>
      </w:pPr>
      <w:rPr>
        <w:rFonts w:hint="default"/>
        <w:lang w:val="es-ES" w:eastAsia="en-US" w:bidi="ar-SA"/>
      </w:rPr>
    </w:lvl>
    <w:lvl w:ilvl="7" w:tplc="D4E2665A">
      <w:numFmt w:val="bullet"/>
      <w:lvlText w:val="•"/>
      <w:lvlJc w:val="left"/>
      <w:pPr>
        <w:ind w:left="7087" w:hanging="147"/>
      </w:pPr>
      <w:rPr>
        <w:rFonts w:hint="default"/>
        <w:lang w:val="es-ES" w:eastAsia="en-US" w:bidi="ar-SA"/>
      </w:rPr>
    </w:lvl>
    <w:lvl w:ilvl="8" w:tplc="FC6A35A4">
      <w:numFmt w:val="bullet"/>
      <w:lvlText w:val="•"/>
      <w:lvlJc w:val="left"/>
      <w:pPr>
        <w:ind w:left="8080" w:hanging="147"/>
      </w:pPr>
      <w:rPr>
        <w:rFonts w:hint="default"/>
        <w:lang w:val="es-ES" w:eastAsia="en-US" w:bidi="ar-SA"/>
      </w:rPr>
    </w:lvl>
  </w:abstractNum>
  <w:abstractNum w:abstractNumId="56" w15:restartNumberingAfterBreak="0">
    <w:nsid w:val="77DC7BD4"/>
    <w:multiLevelType w:val="hybridMultilevel"/>
    <w:tmpl w:val="9FA4C580"/>
    <w:lvl w:ilvl="0" w:tplc="697A0A64">
      <w:start w:val="1"/>
      <w:numFmt w:val="lowerLetter"/>
      <w:lvlText w:val="%1)"/>
      <w:lvlJc w:val="left"/>
      <w:pPr>
        <w:ind w:left="142" w:hanging="180"/>
        <w:jc w:val="left"/>
      </w:pPr>
      <w:rPr>
        <w:rFonts w:ascii="Arial" w:eastAsia="Arial" w:hAnsi="Arial" w:cs="Arial" w:hint="default"/>
        <w:b w:val="0"/>
        <w:bCs w:val="0"/>
        <w:i w:val="0"/>
        <w:iCs w:val="0"/>
        <w:spacing w:val="0"/>
        <w:w w:val="89"/>
        <w:sz w:val="18"/>
        <w:szCs w:val="18"/>
        <w:lang w:val="es-ES" w:eastAsia="en-US" w:bidi="ar-SA"/>
      </w:rPr>
    </w:lvl>
    <w:lvl w:ilvl="1" w:tplc="F7A2A762">
      <w:numFmt w:val="bullet"/>
      <w:lvlText w:val="•"/>
      <w:lvlJc w:val="left"/>
      <w:pPr>
        <w:ind w:left="1132" w:hanging="180"/>
      </w:pPr>
      <w:rPr>
        <w:rFonts w:hint="default"/>
        <w:lang w:val="es-ES" w:eastAsia="en-US" w:bidi="ar-SA"/>
      </w:rPr>
    </w:lvl>
    <w:lvl w:ilvl="2" w:tplc="0EFEA17E">
      <w:numFmt w:val="bullet"/>
      <w:lvlText w:val="•"/>
      <w:lvlJc w:val="left"/>
      <w:pPr>
        <w:ind w:left="2125" w:hanging="180"/>
      </w:pPr>
      <w:rPr>
        <w:rFonts w:hint="default"/>
        <w:lang w:val="es-ES" w:eastAsia="en-US" w:bidi="ar-SA"/>
      </w:rPr>
    </w:lvl>
    <w:lvl w:ilvl="3" w:tplc="D598C9D2">
      <w:numFmt w:val="bullet"/>
      <w:lvlText w:val="•"/>
      <w:lvlJc w:val="left"/>
      <w:pPr>
        <w:ind w:left="3117" w:hanging="180"/>
      </w:pPr>
      <w:rPr>
        <w:rFonts w:hint="default"/>
        <w:lang w:val="es-ES" w:eastAsia="en-US" w:bidi="ar-SA"/>
      </w:rPr>
    </w:lvl>
    <w:lvl w:ilvl="4" w:tplc="17126DD4">
      <w:numFmt w:val="bullet"/>
      <w:lvlText w:val="•"/>
      <w:lvlJc w:val="left"/>
      <w:pPr>
        <w:ind w:left="4110" w:hanging="180"/>
      </w:pPr>
      <w:rPr>
        <w:rFonts w:hint="default"/>
        <w:lang w:val="es-ES" w:eastAsia="en-US" w:bidi="ar-SA"/>
      </w:rPr>
    </w:lvl>
    <w:lvl w:ilvl="5" w:tplc="C9020832">
      <w:numFmt w:val="bullet"/>
      <w:lvlText w:val="•"/>
      <w:lvlJc w:val="left"/>
      <w:pPr>
        <w:ind w:left="5102" w:hanging="180"/>
      </w:pPr>
      <w:rPr>
        <w:rFonts w:hint="default"/>
        <w:lang w:val="es-ES" w:eastAsia="en-US" w:bidi="ar-SA"/>
      </w:rPr>
    </w:lvl>
    <w:lvl w:ilvl="6" w:tplc="C19C18F0">
      <w:numFmt w:val="bullet"/>
      <w:lvlText w:val="•"/>
      <w:lvlJc w:val="left"/>
      <w:pPr>
        <w:ind w:left="6095" w:hanging="180"/>
      </w:pPr>
      <w:rPr>
        <w:rFonts w:hint="default"/>
        <w:lang w:val="es-ES" w:eastAsia="en-US" w:bidi="ar-SA"/>
      </w:rPr>
    </w:lvl>
    <w:lvl w:ilvl="7" w:tplc="11BE1B60">
      <w:numFmt w:val="bullet"/>
      <w:lvlText w:val="•"/>
      <w:lvlJc w:val="left"/>
      <w:pPr>
        <w:ind w:left="7087" w:hanging="180"/>
      </w:pPr>
      <w:rPr>
        <w:rFonts w:hint="default"/>
        <w:lang w:val="es-ES" w:eastAsia="en-US" w:bidi="ar-SA"/>
      </w:rPr>
    </w:lvl>
    <w:lvl w:ilvl="8" w:tplc="90602FA0">
      <w:numFmt w:val="bullet"/>
      <w:lvlText w:val="•"/>
      <w:lvlJc w:val="left"/>
      <w:pPr>
        <w:ind w:left="8080" w:hanging="180"/>
      </w:pPr>
      <w:rPr>
        <w:rFonts w:hint="default"/>
        <w:lang w:val="es-ES" w:eastAsia="en-US" w:bidi="ar-SA"/>
      </w:rPr>
    </w:lvl>
  </w:abstractNum>
  <w:abstractNum w:abstractNumId="57" w15:restartNumberingAfterBreak="0">
    <w:nsid w:val="7AAF4FF0"/>
    <w:multiLevelType w:val="hybridMultilevel"/>
    <w:tmpl w:val="CED093AC"/>
    <w:lvl w:ilvl="0" w:tplc="B1384316">
      <w:numFmt w:val="bullet"/>
      <w:lvlText w:val="&amp;"/>
      <w:lvlPicBulletId w:val="1"/>
      <w:lvlJc w:val="left"/>
      <w:pPr>
        <w:ind w:left="543"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1938CBD8">
      <w:numFmt w:val="bullet"/>
      <w:lvlText w:val="•"/>
      <w:lvlJc w:val="left"/>
      <w:pPr>
        <w:ind w:left="1492" w:hanging="173"/>
      </w:pPr>
      <w:rPr>
        <w:rFonts w:hint="default"/>
        <w:lang w:val="es-ES" w:eastAsia="en-US" w:bidi="ar-SA"/>
      </w:rPr>
    </w:lvl>
    <w:lvl w:ilvl="2" w:tplc="B3CC3542">
      <w:numFmt w:val="bullet"/>
      <w:lvlText w:val="•"/>
      <w:lvlJc w:val="left"/>
      <w:pPr>
        <w:ind w:left="2445" w:hanging="173"/>
      </w:pPr>
      <w:rPr>
        <w:rFonts w:hint="default"/>
        <w:lang w:val="es-ES" w:eastAsia="en-US" w:bidi="ar-SA"/>
      </w:rPr>
    </w:lvl>
    <w:lvl w:ilvl="3" w:tplc="6CF2F9E8">
      <w:numFmt w:val="bullet"/>
      <w:lvlText w:val="•"/>
      <w:lvlJc w:val="left"/>
      <w:pPr>
        <w:ind w:left="3397" w:hanging="173"/>
      </w:pPr>
      <w:rPr>
        <w:rFonts w:hint="default"/>
        <w:lang w:val="es-ES" w:eastAsia="en-US" w:bidi="ar-SA"/>
      </w:rPr>
    </w:lvl>
    <w:lvl w:ilvl="4" w:tplc="E13EB2C8">
      <w:numFmt w:val="bullet"/>
      <w:lvlText w:val="•"/>
      <w:lvlJc w:val="left"/>
      <w:pPr>
        <w:ind w:left="4350" w:hanging="173"/>
      </w:pPr>
      <w:rPr>
        <w:rFonts w:hint="default"/>
        <w:lang w:val="es-ES" w:eastAsia="en-US" w:bidi="ar-SA"/>
      </w:rPr>
    </w:lvl>
    <w:lvl w:ilvl="5" w:tplc="17D0C99E">
      <w:numFmt w:val="bullet"/>
      <w:lvlText w:val="•"/>
      <w:lvlJc w:val="left"/>
      <w:pPr>
        <w:ind w:left="5302" w:hanging="173"/>
      </w:pPr>
      <w:rPr>
        <w:rFonts w:hint="default"/>
        <w:lang w:val="es-ES" w:eastAsia="en-US" w:bidi="ar-SA"/>
      </w:rPr>
    </w:lvl>
    <w:lvl w:ilvl="6" w:tplc="4D3EB4CC">
      <w:numFmt w:val="bullet"/>
      <w:lvlText w:val="•"/>
      <w:lvlJc w:val="left"/>
      <w:pPr>
        <w:ind w:left="6255" w:hanging="173"/>
      </w:pPr>
      <w:rPr>
        <w:rFonts w:hint="default"/>
        <w:lang w:val="es-ES" w:eastAsia="en-US" w:bidi="ar-SA"/>
      </w:rPr>
    </w:lvl>
    <w:lvl w:ilvl="7" w:tplc="6B46FC72">
      <w:numFmt w:val="bullet"/>
      <w:lvlText w:val="•"/>
      <w:lvlJc w:val="left"/>
      <w:pPr>
        <w:ind w:left="7207" w:hanging="173"/>
      </w:pPr>
      <w:rPr>
        <w:rFonts w:hint="default"/>
        <w:lang w:val="es-ES" w:eastAsia="en-US" w:bidi="ar-SA"/>
      </w:rPr>
    </w:lvl>
    <w:lvl w:ilvl="8" w:tplc="23EEA6EE">
      <w:numFmt w:val="bullet"/>
      <w:lvlText w:val="•"/>
      <w:lvlJc w:val="left"/>
      <w:pPr>
        <w:ind w:left="8160" w:hanging="173"/>
      </w:pPr>
      <w:rPr>
        <w:rFonts w:hint="default"/>
        <w:lang w:val="es-ES" w:eastAsia="en-US" w:bidi="ar-SA"/>
      </w:rPr>
    </w:lvl>
  </w:abstractNum>
  <w:abstractNum w:abstractNumId="58" w15:restartNumberingAfterBreak="0">
    <w:nsid w:val="7C510F98"/>
    <w:multiLevelType w:val="hybridMultilevel"/>
    <w:tmpl w:val="F73EB866"/>
    <w:lvl w:ilvl="0" w:tplc="A2A4D702">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08922922">
      <w:numFmt w:val="bullet"/>
      <w:lvlText w:val="•"/>
      <w:lvlJc w:val="left"/>
      <w:pPr>
        <w:ind w:left="1132" w:hanging="180"/>
      </w:pPr>
      <w:rPr>
        <w:rFonts w:hint="default"/>
        <w:lang w:val="es-ES" w:eastAsia="en-US" w:bidi="ar-SA"/>
      </w:rPr>
    </w:lvl>
    <w:lvl w:ilvl="2" w:tplc="64E403A2">
      <w:numFmt w:val="bullet"/>
      <w:lvlText w:val="•"/>
      <w:lvlJc w:val="left"/>
      <w:pPr>
        <w:ind w:left="2125" w:hanging="180"/>
      </w:pPr>
      <w:rPr>
        <w:rFonts w:hint="default"/>
        <w:lang w:val="es-ES" w:eastAsia="en-US" w:bidi="ar-SA"/>
      </w:rPr>
    </w:lvl>
    <w:lvl w:ilvl="3" w:tplc="9D149CC8">
      <w:numFmt w:val="bullet"/>
      <w:lvlText w:val="•"/>
      <w:lvlJc w:val="left"/>
      <w:pPr>
        <w:ind w:left="3117" w:hanging="180"/>
      </w:pPr>
      <w:rPr>
        <w:rFonts w:hint="default"/>
        <w:lang w:val="es-ES" w:eastAsia="en-US" w:bidi="ar-SA"/>
      </w:rPr>
    </w:lvl>
    <w:lvl w:ilvl="4" w:tplc="0CBCCBD2">
      <w:numFmt w:val="bullet"/>
      <w:lvlText w:val="•"/>
      <w:lvlJc w:val="left"/>
      <w:pPr>
        <w:ind w:left="4110" w:hanging="180"/>
      </w:pPr>
      <w:rPr>
        <w:rFonts w:hint="default"/>
        <w:lang w:val="es-ES" w:eastAsia="en-US" w:bidi="ar-SA"/>
      </w:rPr>
    </w:lvl>
    <w:lvl w:ilvl="5" w:tplc="E9923D5C">
      <w:numFmt w:val="bullet"/>
      <w:lvlText w:val="•"/>
      <w:lvlJc w:val="left"/>
      <w:pPr>
        <w:ind w:left="5102" w:hanging="180"/>
      </w:pPr>
      <w:rPr>
        <w:rFonts w:hint="default"/>
        <w:lang w:val="es-ES" w:eastAsia="en-US" w:bidi="ar-SA"/>
      </w:rPr>
    </w:lvl>
    <w:lvl w:ilvl="6" w:tplc="3C808322">
      <w:numFmt w:val="bullet"/>
      <w:lvlText w:val="•"/>
      <w:lvlJc w:val="left"/>
      <w:pPr>
        <w:ind w:left="6095" w:hanging="180"/>
      </w:pPr>
      <w:rPr>
        <w:rFonts w:hint="default"/>
        <w:lang w:val="es-ES" w:eastAsia="en-US" w:bidi="ar-SA"/>
      </w:rPr>
    </w:lvl>
    <w:lvl w:ilvl="7" w:tplc="4FCC9C46">
      <w:numFmt w:val="bullet"/>
      <w:lvlText w:val="•"/>
      <w:lvlJc w:val="left"/>
      <w:pPr>
        <w:ind w:left="7087" w:hanging="180"/>
      </w:pPr>
      <w:rPr>
        <w:rFonts w:hint="default"/>
        <w:lang w:val="es-ES" w:eastAsia="en-US" w:bidi="ar-SA"/>
      </w:rPr>
    </w:lvl>
    <w:lvl w:ilvl="8" w:tplc="C8B09ADE">
      <w:numFmt w:val="bullet"/>
      <w:lvlText w:val="•"/>
      <w:lvlJc w:val="left"/>
      <w:pPr>
        <w:ind w:left="8080" w:hanging="180"/>
      </w:pPr>
      <w:rPr>
        <w:rFonts w:hint="default"/>
        <w:lang w:val="es-ES" w:eastAsia="en-US" w:bidi="ar-SA"/>
      </w:rPr>
    </w:lvl>
  </w:abstractNum>
  <w:num w:numId="1" w16cid:durableId="1289125221">
    <w:abstractNumId w:val="40"/>
  </w:num>
  <w:num w:numId="2" w16cid:durableId="143275879">
    <w:abstractNumId w:val="11"/>
  </w:num>
  <w:num w:numId="3" w16cid:durableId="1629508897">
    <w:abstractNumId w:val="34"/>
  </w:num>
  <w:num w:numId="4" w16cid:durableId="889537643">
    <w:abstractNumId w:val="38"/>
  </w:num>
  <w:num w:numId="5" w16cid:durableId="762725658">
    <w:abstractNumId w:val="51"/>
  </w:num>
  <w:num w:numId="6" w16cid:durableId="1141658641">
    <w:abstractNumId w:val="32"/>
  </w:num>
  <w:num w:numId="7" w16cid:durableId="1723555814">
    <w:abstractNumId w:val="36"/>
  </w:num>
  <w:num w:numId="8" w16cid:durableId="1624189052">
    <w:abstractNumId w:val="22"/>
  </w:num>
  <w:num w:numId="9" w16cid:durableId="1415978966">
    <w:abstractNumId w:val="25"/>
  </w:num>
  <w:num w:numId="10" w16cid:durableId="270748088">
    <w:abstractNumId w:val="12"/>
  </w:num>
  <w:num w:numId="11" w16cid:durableId="1000354759">
    <w:abstractNumId w:val="28"/>
  </w:num>
  <w:num w:numId="12" w16cid:durableId="1708412201">
    <w:abstractNumId w:val="18"/>
  </w:num>
  <w:num w:numId="13" w16cid:durableId="1198009740">
    <w:abstractNumId w:val="27"/>
  </w:num>
  <w:num w:numId="14" w16cid:durableId="1664814027">
    <w:abstractNumId w:val="48"/>
  </w:num>
  <w:num w:numId="15" w16cid:durableId="367340659">
    <w:abstractNumId w:val="50"/>
  </w:num>
  <w:num w:numId="16" w16cid:durableId="1302925983">
    <w:abstractNumId w:val="16"/>
  </w:num>
  <w:num w:numId="17" w16cid:durableId="898245107">
    <w:abstractNumId w:val="42"/>
  </w:num>
  <w:num w:numId="18" w16cid:durableId="237443016">
    <w:abstractNumId w:val="52"/>
  </w:num>
  <w:num w:numId="19" w16cid:durableId="879901994">
    <w:abstractNumId w:val="24"/>
  </w:num>
  <w:num w:numId="20" w16cid:durableId="1883442265">
    <w:abstractNumId w:val="4"/>
  </w:num>
  <w:num w:numId="21" w16cid:durableId="1231381985">
    <w:abstractNumId w:val="35"/>
  </w:num>
  <w:num w:numId="22" w16cid:durableId="2043282789">
    <w:abstractNumId w:val="0"/>
  </w:num>
  <w:num w:numId="23" w16cid:durableId="796797410">
    <w:abstractNumId w:val="2"/>
  </w:num>
  <w:num w:numId="24" w16cid:durableId="1999797421">
    <w:abstractNumId w:val="31"/>
  </w:num>
  <w:num w:numId="25" w16cid:durableId="378163391">
    <w:abstractNumId w:val="21"/>
  </w:num>
  <w:num w:numId="26" w16cid:durableId="483474963">
    <w:abstractNumId w:val="41"/>
  </w:num>
  <w:num w:numId="27" w16cid:durableId="1111820693">
    <w:abstractNumId w:val="55"/>
  </w:num>
  <w:num w:numId="28" w16cid:durableId="1148588663">
    <w:abstractNumId w:val="57"/>
  </w:num>
  <w:num w:numId="29" w16cid:durableId="1983610194">
    <w:abstractNumId w:val="9"/>
  </w:num>
  <w:num w:numId="30" w16cid:durableId="1258322266">
    <w:abstractNumId w:val="30"/>
  </w:num>
  <w:num w:numId="31" w16cid:durableId="1930310934">
    <w:abstractNumId w:val="17"/>
  </w:num>
  <w:num w:numId="32" w16cid:durableId="922647452">
    <w:abstractNumId w:val="44"/>
  </w:num>
  <w:num w:numId="33" w16cid:durableId="1098915953">
    <w:abstractNumId w:val="6"/>
  </w:num>
  <w:num w:numId="34" w16cid:durableId="2039115567">
    <w:abstractNumId w:val="37"/>
  </w:num>
  <w:num w:numId="35" w16cid:durableId="457723404">
    <w:abstractNumId w:val="29"/>
  </w:num>
  <w:num w:numId="36" w16cid:durableId="941719257">
    <w:abstractNumId w:val="46"/>
  </w:num>
  <w:num w:numId="37" w16cid:durableId="919827110">
    <w:abstractNumId w:val="39"/>
  </w:num>
  <w:num w:numId="38" w16cid:durableId="2125735138">
    <w:abstractNumId w:val="43"/>
  </w:num>
  <w:num w:numId="39" w16cid:durableId="618033197">
    <w:abstractNumId w:val="33"/>
  </w:num>
  <w:num w:numId="40" w16cid:durableId="1629584921">
    <w:abstractNumId w:val="7"/>
  </w:num>
  <w:num w:numId="41" w16cid:durableId="715275851">
    <w:abstractNumId w:val="20"/>
  </w:num>
  <w:num w:numId="42" w16cid:durableId="75133229">
    <w:abstractNumId w:val="54"/>
  </w:num>
  <w:num w:numId="43" w16cid:durableId="1248032789">
    <w:abstractNumId w:val="45"/>
  </w:num>
  <w:num w:numId="44" w16cid:durableId="1574856079">
    <w:abstractNumId w:val="14"/>
  </w:num>
  <w:num w:numId="45" w16cid:durableId="1422407890">
    <w:abstractNumId w:val="56"/>
  </w:num>
  <w:num w:numId="46" w16cid:durableId="1741559750">
    <w:abstractNumId w:val="49"/>
  </w:num>
  <w:num w:numId="47" w16cid:durableId="1305817793">
    <w:abstractNumId w:val="8"/>
  </w:num>
  <w:num w:numId="48" w16cid:durableId="1672484957">
    <w:abstractNumId w:val="13"/>
  </w:num>
  <w:num w:numId="49" w16cid:durableId="1725368498">
    <w:abstractNumId w:val="47"/>
  </w:num>
  <w:num w:numId="50" w16cid:durableId="232931057">
    <w:abstractNumId w:val="5"/>
  </w:num>
  <w:num w:numId="51" w16cid:durableId="40399660">
    <w:abstractNumId w:val="3"/>
  </w:num>
  <w:num w:numId="52" w16cid:durableId="709695831">
    <w:abstractNumId w:val="23"/>
  </w:num>
  <w:num w:numId="53" w16cid:durableId="1654411409">
    <w:abstractNumId w:val="10"/>
  </w:num>
  <w:num w:numId="54" w16cid:durableId="534778180">
    <w:abstractNumId w:val="58"/>
  </w:num>
  <w:num w:numId="55" w16cid:durableId="1921717089">
    <w:abstractNumId w:val="53"/>
  </w:num>
  <w:num w:numId="56" w16cid:durableId="1553038351">
    <w:abstractNumId w:val="1"/>
  </w:num>
  <w:num w:numId="57" w16cid:durableId="1600677968">
    <w:abstractNumId w:val="15"/>
  </w:num>
  <w:num w:numId="58" w16cid:durableId="574051571">
    <w:abstractNumId w:val="26"/>
  </w:num>
  <w:num w:numId="59" w16cid:durableId="60889884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8"/>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07A4B"/>
    <w:rsid w:val="00046648"/>
    <w:rsid w:val="00176CE7"/>
    <w:rsid w:val="00507A4B"/>
    <w:rsid w:val="005C4B7D"/>
    <w:rsid w:val="005C76D9"/>
    <w:rsid w:val="0078633C"/>
    <w:rsid w:val="00973580"/>
    <w:rsid w:val="00A25EB7"/>
    <w:rsid w:val="00AA223C"/>
    <w:rsid w:val="00AC0529"/>
    <w:rsid w:val="00AE5BBF"/>
    <w:rsid w:val="00B65E28"/>
    <w:rsid w:val="00B75E25"/>
    <w:rsid w:val="00C452C1"/>
    <w:rsid w:val="00E77AF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D61A67"/>
  <w15:docId w15:val="{4C0130DB-3D17-454F-B378-2927FBF47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outlineLvl w:val="1"/>
    </w:pPr>
    <w:rPr>
      <w:rFonts w:ascii="Times New Roman" w:eastAsia="Times New Roman" w:hAnsi="Times New Roman" w:cs="Times New Roman"/>
      <w:i/>
      <w:iCs/>
      <w:sz w:val="24"/>
      <w:szCs w:val="24"/>
      <w:u w:val="single" w:color="000000"/>
    </w:rPr>
  </w:style>
  <w:style w:type="paragraph" w:styleId="Ttulo3">
    <w:name w:val="heading 3"/>
    <w:basedOn w:val="Normal"/>
    <w:uiPriority w:val="9"/>
    <w:unhideWhenUsed/>
    <w:qFormat/>
    <w:pPr>
      <w:ind w:left="142"/>
      <w:outlineLvl w:val="2"/>
    </w:pPr>
    <w:rPr>
      <w:b/>
      <w:bCs/>
      <w:sz w:val="20"/>
      <w:szCs w:val="20"/>
    </w:rPr>
  </w:style>
  <w:style w:type="paragraph" w:styleId="Ttulo4">
    <w:name w:val="heading 4"/>
    <w:basedOn w:val="Normal"/>
    <w:uiPriority w:val="9"/>
    <w:unhideWhenUsed/>
    <w:qFormat/>
    <w:pPr>
      <w:ind w:left="142"/>
      <w:outlineLvl w:val="3"/>
    </w:pPr>
    <w:rPr>
      <w:b/>
      <w:bCs/>
      <w:i/>
      <w:iCs/>
      <w:sz w:val="20"/>
      <w:szCs w:val="20"/>
    </w:rPr>
  </w:style>
  <w:style w:type="paragraph" w:styleId="Ttulo5">
    <w:name w:val="heading 5"/>
    <w:basedOn w:val="Normal"/>
    <w:uiPriority w:val="9"/>
    <w:unhideWhenUsed/>
    <w:qFormat/>
    <w:pPr>
      <w:ind w:left="643" w:hanging="501"/>
      <w:outlineLvl w:val="4"/>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42" w:right="850"/>
      <w:jc w:val="both"/>
    </w:pPr>
  </w:style>
  <w:style w:type="paragraph" w:customStyle="1" w:styleId="TableParagraph">
    <w:name w:val="Table Paragraph"/>
    <w:basedOn w:val="Normal"/>
    <w:uiPriority w:val="1"/>
    <w:qFormat/>
    <w:pPr>
      <w:ind w:left="62"/>
    </w:pPr>
  </w:style>
  <w:style w:type="paragraph" w:styleId="Encabezado">
    <w:name w:val="header"/>
    <w:basedOn w:val="Normal"/>
    <w:link w:val="EncabezadoCar"/>
    <w:uiPriority w:val="99"/>
    <w:unhideWhenUsed/>
    <w:rsid w:val="00176CE7"/>
    <w:pPr>
      <w:tabs>
        <w:tab w:val="center" w:pos="4252"/>
        <w:tab w:val="right" w:pos="8504"/>
      </w:tabs>
    </w:pPr>
  </w:style>
  <w:style w:type="character" w:customStyle="1" w:styleId="EncabezadoCar">
    <w:name w:val="Encabezado Car"/>
    <w:basedOn w:val="Fuentedeprrafopredeter"/>
    <w:link w:val="Encabezado"/>
    <w:uiPriority w:val="99"/>
    <w:rsid w:val="00176CE7"/>
    <w:rPr>
      <w:rFonts w:ascii="Arial" w:eastAsia="Arial" w:hAnsi="Arial" w:cs="Arial"/>
      <w:lang w:val="es-ES"/>
    </w:rPr>
  </w:style>
  <w:style w:type="paragraph" w:styleId="Piedepgina">
    <w:name w:val="footer"/>
    <w:basedOn w:val="Normal"/>
    <w:link w:val="PiedepginaCar"/>
    <w:uiPriority w:val="99"/>
    <w:unhideWhenUsed/>
    <w:rsid w:val="00176CE7"/>
    <w:pPr>
      <w:tabs>
        <w:tab w:val="center" w:pos="4252"/>
        <w:tab w:val="right" w:pos="8504"/>
      </w:tabs>
    </w:pPr>
  </w:style>
  <w:style w:type="character" w:customStyle="1" w:styleId="PiedepginaCar">
    <w:name w:val="Pie de página Car"/>
    <w:basedOn w:val="Fuentedeprrafopredeter"/>
    <w:link w:val="Piedepgina"/>
    <w:uiPriority w:val="99"/>
    <w:rsid w:val="00176CE7"/>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88713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99" Type="http://schemas.openxmlformats.org/officeDocument/2006/relationships/hyperlink" Target="https://sede.lasrozas.es/" TargetMode="External"/><Relationship Id="rId21" Type="http://schemas.openxmlformats.org/officeDocument/2006/relationships/hyperlink" Target="https://sede.lasrozas.es/" TargetMode="External"/><Relationship Id="rId63" Type="http://schemas.openxmlformats.org/officeDocument/2006/relationships/hyperlink" Target="https://sede.lasrozas.es/" TargetMode="External"/><Relationship Id="rId159" Type="http://schemas.openxmlformats.org/officeDocument/2006/relationships/hyperlink" Target="https://sede.lasrozas.es/" TargetMode="External"/><Relationship Id="rId324" Type="http://schemas.openxmlformats.org/officeDocument/2006/relationships/footer" Target="footer13.xml"/><Relationship Id="rId170" Type="http://schemas.openxmlformats.org/officeDocument/2006/relationships/hyperlink" Target="https://sede.lasrozas.es/" TargetMode="External"/><Relationship Id="rId226" Type="http://schemas.openxmlformats.org/officeDocument/2006/relationships/hyperlink" Target="https://sede.lasrozas.es/" TargetMode="External"/><Relationship Id="rId268" Type="http://schemas.openxmlformats.org/officeDocument/2006/relationships/hyperlink" Target="https://sede.lasrozas.es/" TargetMode="External"/><Relationship Id="rId32" Type="http://schemas.openxmlformats.org/officeDocument/2006/relationships/hyperlink" Target="https://sede.lasrozas.es/" TargetMode="External"/><Relationship Id="rId74" Type="http://schemas.openxmlformats.org/officeDocument/2006/relationships/hyperlink" Target="https://sede.lasrozas.es/" TargetMode="External"/><Relationship Id="rId128" Type="http://schemas.openxmlformats.org/officeDocument/2006/relationships/hyperlink" Target="https://sede.lasrozas.es/" TargetMode="External"/><Relationship Id="rId335" Type="http://schemas.openxmlformats.org/officeDocument/2006/relationships/header" Target="header16.xml"/><Relationship Id="rId5" Type="http://schemas.openxmlformats.org/officeDocument/2006/relationships/footnotes" Target="footnotes.xml"/><Relationship Id="rId181" Type="http://schemas.openxmlformats.org/officeDocument/2006/relationships/hyperlink" Target="https://sede.lasrozas.es/" TargetMode="External"/><Relationship Id="rId237" Type="http://schemas.openxmlformats.org/officeDocument/2006/relationships/hyperlink" Target="https://sede.lasrozas.es/" TargetMode="External"/><Relationship Id="rId279" Type="http://schemas.openxmlformats.org/officeDocument/2006/relationships/footer" Target="footer5.xml"/><Relationship Id="rId43" Type="http://schemas.openxmlformats.org/officeDocument/2006/relationships/hyperlink" Target="https://sede.lasrozas.es/" TargetMode="External"/><Relationship Id="rId139" Type="http://schemas.openxmlformats.org/officeDocument/2006/relationships/hyperlink" Target="https://sede.lasrozas.es/" TargetMode="External"/><Relationship Id="rId290" Type="http://schemas.openxmlformats.org/officeDocument/2006/relationships/header" Target="header8.xml"/><Relationship Id="rId304" Type="http://schemas.openxmlformats.org/officeDocument/2006/relationships/hyperlink" Target="https://sede.lasrozas.es/" TargetMode="External"/><Relationship Id="rId346" Type="http://schemas.openxmlformats.org/officeDocument/2006/relationships/image" Target="media/image28.png"/><Relationship Id="rId85" Type="http://schemas.openxmlformats.org/officeDocument/2006/relationships/hyperlink" Target="https://sede.lasrozas.es/" TargetMode="External"/><Relationship Id="rId150" Type="http://schemas.openxmlformats.org/officeDocument/2006/relationships/hyperlink" Target="https://sede.lasrozas.es/" TargetMode="External"/><Relationship Id="rId192" Type="http://schemas.openxmlformats.org/officeDocument/2006/relationships/hyperlink" Target="https://sede.lasrozas.es/" TargetMode="External"/><Relationship Id="rId206" Type="http://schemas.openxmlformats.org/officeDocument/2006/relationships/hyperlink" Target="https://sede.lasrozas.es/" TargetMode="External"/><Relationship Id="rId248" Type="http://schemas.openxmlformats.org/officeDocument/2006/relationships/hyperlink" Target="https://sede.lasrozas.es/" TargetMode="External"/><Relationship Id="rId12" Type="http://schemas.openxmlformats.org/officeDocument/2006/relationships/hyperlink" Target="https://sede.lasrozas.es/" TargetMode="External"/><Relationship Id="rId108" Type="http://schemas.openxmlformats.org/officeDocument/2006/relationships/hyperlink" Target="https://sede.lasrozas.es/" TargetMode="External"/><Relationship Id="rId315" Type="http://schemas.openxmlformats.org/officeDocument/2006/relationships/footer" Target="footer11.xml"/><Relationship Id="rId54" Type="http://schemas.openxmlformats.org/officeDocument/2006/relationships/hyperlink" Target="https://sede.lasrozas.es/" TargetMode="External"/><Relationship Id="rId96" Type="http://schemas.openxmlformats.org/officeDocument/2006/relationships/hyperlink" Target="https://sede.lasrozas.es/" TargetMode="External"/><Relationship Id="rId161" Type="http://schemas.openxmlformats.org/officeDocument/2006/relationships/hyperlink" Target="https://sede.lasrozas.es/" TargetMode="External"/><Relationship Id="rId217" Type="http://schemas.openxmlformats.org/officeDocument/2006/relationships/hyperlink" Target="https://sede.lasrozas.es/" TargetMode="External"/><Relationship Id="rId259" Type="http://schemas.openxmlformats.org/officeDocument/2006/relationships/hyperlink" Target="https://sede.lasrozas.es/" TargetMode="External"/><Relationship Id="rId23" Type="http://schemas.openxmlformats.org/officeDocument/2006/relationships/hyperlink" Target="https://sede.lasrozas.es/" TargetMode="External"/><Relationship Id="rId119" Type="http://schemas.openxmlformats.org/officeDocument/2006/relationships/hyperlink" Target="https://sede.lasrozas.es/" TargetMode="External"/><Relationship Id="rId270" Type="http://schemas.openxmlformats.org/officeDocument/2006/relationships/hyperlink" Target="https://sede.lasrozas.es/" TargetMode="External"/><Relationship Id="rId326" Type="http://schemas.openxmlformats.org/officeDocument/2006/relationships/footer" Target="footer14.xml"/><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172" Type="http://schemas.openxmlformats.org/officeDocument/2006/relationships/hyperlink" Target="https://sede.lasrozas.es/" TargetMode="External"/><Relationship Id="rId228" Type="http://schemas.openxmlformats.org/officeDocument/2006/relationships/hyperlink" Target="https://sede.lasrozas.es/" TargetMode="External"/><Relationship Id="rId281" Type="http://schemas.openxmlformats.org/officeDocument/2006/relationships/hyperlink" Target="https://sede.lasrozas.es/" TargetMode="External"/><Relationship Id="rId337" Type="http://schemas.openxmlformats.org/officeDocument/2006/relationships/image" Target="media/image24.png"/><Relationship Id="rId34" Type="http://schemas.openxmlformats.org/officeDocument/2006/relationships/hyperlink" Target="https://sede.lasrozas.es/" TargetMode="External"/><Relationship Id="rId76" Type="http://schemas.openxmlformats.org/officeDocument/2006/relationships/hyperlink" Target="https://sede.lasrozas.es/" TargetMode="External"/><Relationship Id="rId141" Type="http://schemas.openxmlformats.org/officeDocument/2006/relationships/hyperlink" Target="https://sede.lasrozas.es/" TargetMode="External"/><Relationship Id="rId7" Type="http://schemas.openxmlformats.org/officeDocument/2006/relationships/hyperlink" Target="https://sede.lasrozas.es/" TargetMode="External"/><Relationship Id="rId183" Type="http://schemas.openxmlformats.org/officeDocument/2006/relationships/hyperlink" Target="https://sede.lasrozas.es/" TargetMode="External"/><Relationship Id="rId239" Type="http://schemas.openxmlformats.org/officeDocument/2006/relationships/hyperlink" Target="https://sede.lasrozas.es/" TargetMode="External"/><Relationship Id="rId250" Type="http://schemas.openxmlformats.org/officeDocument/2006/relationships/hyperlink" Target="https://sede.lasrozas.es/" TargetMode="External"/><Relationship Id="rId292" Type="http://schemas.openxmlformats.org/officeDocument/2006/relationships/hyperlink" Target="https://sede.lasrozas.es/" TargetMode="External"/><Relationship Id="rId306" Type="http://schemas.openxmlformats.org/officeDocument/2006/relationships/hyperlink" Target="https://sede.lasrozas.es/" TargetMode="External"/><Relationship Id="rId45" Type="http://schemas.openxmlformats.org/officeDocument/2006/relationships/hyperlink" Target="https://sede.lasrozas.es/" TargetMode="External"/><Relationship Id="rId87" Type="http://schemas.openxmlformats.org/officeDocument/2006/relationships/hyperlink" Target="https://sede.lasrozas.es/" TargetMode="External"/><Relationship Id="rId110" Type="http://schemas.openxmlformats.org/officeDocument/2006/relationships/hyperlink" Target="https://sede.lasrozas.es/" TargetMode="External"/><Relationship Id="rId348" Type="http://schemas.openxmlformats.org/officeDocument/2006/relationships/image" Target="media/image30.png"/><Relationship Id="rId152" Type="http://schemas.openxmlformats.org/officeDocument/2006/relationships/hyperlink" Target="https://sede.lasrozas.es/" TargetMode="External"/><Relationship Id="rId194" Type="http://schemas.openxmlformats.org/officeDocument/2006/relationships/hyperlink" Target="https://sede.lasrozas.es/" TargetMode="External"/><Relationship Id="rId208" Type="http://schemas.openxmlformats.org/officeDocument/2006/relationships/hyperlink" Target="https://sede.lasrozas.es/" TargetMode="External"/><Relationship Id="rId261" Type="http://schemas.openxmlformats.org/officeDocument/2006/relationships/footer" Target="footer2.xml"/><Relationship Id="rId14" Type="http://schemas.openxmlformats.org/officeDocument/2006/relationships/hyperlink" Target="https://sede.lasrozas.es/" TargetMode="External"/><Relationship Id="rId56" Type="http://schemas.openxmlformats.org/officeDocument/2006/relationships/hyperlink" Target="https://sede.lasrozas.es/" TargetMode="External"/><Relationship Id="rId317" Type="http://schemas.openxmlformats.org/officeDocument/2006/relationships/hyperlink" Target="https://sede.lasrozas.es/" TargetMode="External"/><Relationship Id="rId98" Type="http://schemas.openxmlformats.org/officeDocument/2006/relationships/hyperlink" Target="https://sede.lasrozas.es/" TargetMode="External"/><Relationship Id="rId121" Type="http://schemas.openxmlformats.org/officeDocument/2006/relationships/hyperlink" Target="https://sede.lasrozas.es/" TargetMode="External"/><Relationship Id="rId163" Type="http://schemas.openxmlformats.org/officeDocument/2006/relationships/hyperlink" Target="https://sede.lasrozas.es/" TargetMode="External"/><Relationship Id="rId219" Type="http://schemas.openxmlformats.org/officeDocument/2006/relationships/hyperlink" Target="https://sede.lasrozas.es/" TargetMode="External"/><Relationship Id="rId230" Type="http://schemas.openxmlformats.org/officeDocument/2006/relationships/hyperlink" Target="https://sede.lasrozas.es/" TargetMode="External"/><Relationship Id="rId251" Type="http://schemas.openxmlformats.org/officeDocument/2006/relationships/hyperlink" Target="https://sede.lasrozas.es/" TargetMode="External"/><Relationship Id="rId25" Type="http://schemas.openxmlformats.org/officeDocument/2006/relationships/hyperlink" Target="https://www.lasrozas.es/gestiones-y-tramites/empleo-publico)" TargetMode="External"/><Relationship Id="rId46" Type="http://schemas.openxmlformats.org/officeDocument/2006/relationships/hyperlink" Target="https://sede.lasrozas.es/" TargetMode="External"/><Relationship Id="rId67" Type="http://schemas.openxmlformats.org/officeDocument/2006/relationships/hyperlink" Target="https://sede.lasrozas.es/" TargetMode="External"/><Relationship Id="rId272" Type="http://schemas.openxmlformats.org/officeDocument/2006/relationships/header" Target="header5.xml"/><Relationship Id="rId293" Type="http://schemas.openxmlformats.org/officeDocument/2006/relationships/hyperlink" Target="https://sede.lasrozas.es/" TargetMode="External"/><Relationship Id="rId307" Type="http://schemas.openxmlformats.org/officeDocument/2006/relationships/hyperlink" Target="https://sede.lasrozas.es/" TargetMode="External"/><Relationship Id="rId328" Type="http://schemas.openxmlformats.org/officeDocument/2006/relationships/image" Target="media/image20.png"/><Relationship Id="rId349" Type="http://schemas.openxmlformats.org/officeDocument/2006/relationships/image" Target="media/image31.png"/><Relationship Id="rId88" Type="http://schemas.openxmlformats.org/officeDocument/2006/relationships/hyperlink" Target="https://sede.lasrozas.es/" TargetMode="External"/><Relationship Id="rId111" Type="http://schemas.openxmlformats.org/officeDocument/2006/relationships/hyperlink" Target="https://sede.lasrozas.es/" TargetMode="External"/><Relationship Id="rId132" Type="http://schemas.openxmlformats.org/officeDocument/2006/relationships/hyperlink" Target="https://sede.lasrozas.es/" TargetMode="External"/><Relationship Id="rId153" Type="http://schemas.openxmlformats.org/officeDocument/2006/relationships/hyperlink" Target="https://sede.lasrozas.es/" TargetMode="External"/><Relationship Id="rId174" Type="http://schemas.openxmlformats.org/officeDocument/2006/relationships/hyperlink" Target="https://sede.lasrozas.es/" TargetMode="External"/><Relationship Id="rId195" Type="http://schemas.openxmlformats.org/officeDocument/2006/relationships/hyperlink" Target="https://sede.lasrozas.es/" TargetMode="External"/><Relationship Id="rId209" Type="http://schemas.openxmlformats.org/officeDocument/2006/relationships/hyperlink" Target="https://sede.lasrozas.es/" TargetMode="External"/><Relationship Id="rId220" Type="http://schemas.openxmlformats.org/officeDocument/2006/relationships/hyperlink" Target="https://sede.lasrozas.es/" TargetMode="External"/><Relationship Id="rId241" Type="http://schemas.openxmlformats.org/officeDocument/2006/relationships/hyperlink" Target="https://sede.lasrozas.es/" TargetMode="External"/><Relationship Id="rId15" Type="http://schemas.openxmlformats.org/officeDocument/2006/relationships/hyperlink" Target="https://sede.lasrozas.es/" TargetMode="External"/><Relationship Id="rId36" Type="http://schemas.openxmlformats.org/officeDocument/2006/relationships/hyperlink" Target="https://sede.lasrozas.es/" TargetMode="External"/><Relationship Id="rId57" Type="http://schemas.openxmlformats.org/officeDocument/2006/relationships/hyperlink" Target="https://sede.lasrozas.es/" TargetMode="External"/><Relationship Id="rId262" Type="http://schemas.openxmlformats.org/officeDocument/2006/relationships/hyperlink" Target="https://sede.lasrozas.es/" TargetMode="External"/><Relationship Id="rId283" Type="http://schemas.openxmlformats.org/officeDocument/2006/relationships/hyperlink" Target="https://sede.lasrozas.es/" TargetMode="External"/><Relationship Id="rId318" Type="http://schemas.openxmlformats.org/officeDocument/2006/relationships/image" Target="media/image18.jpeg"/><Relationship Id="rId339" Type="http://schemas.openxmlformats.org/officeDocument/2006/relationships/image" Target="media/image26.png"/><Relationship Id="rId78" Type="http://schemas.openxmlformats.org/officeDocument/2006/relationships/hyperlink" Target="https://sede.lasrozas.es/" TargetMode="External"/><Relationship Id="rId99" Type="http://schemas.openxmlformats.org/officeDocument/2006/relationships/hyperlink" Target="https://sede.lasrozas.es/" TargetMode="External"/><Relationship Id="rId101" Type="http://schemas.openxmlformats.org/officeDocument/2006/relationships/hyperlink" Target="https://sede.lasrozas.es/" TargetMode="External"/><Relationship Id="rId122" Type="http://schemas.openxmlformats.org/officeDocument/2006/relationships/hyperlink" Target="https://sede.lasrozas.es/" TargetMode="External"/><Relationship Id="rId143" Type="http://schemas.openxmlformats.org/officeDocument/2006/relationships/hyperlink" Target="https://sede.lasrozas.es/" TargetMode="External"/><Relationship Id="rId164" Type="http://schemas.openxmlformats.org/officeDocument/2006/relationships/hyperlink" Target="https://sede.lasrozas.es/" TargetMode="External"/><Relationship Id="rId185" Type="http://schemas.openxmlformats.org/officeDocument/2006/relationships/hyperlink" Target="https://sede.lasrozas.es/" TargetMode="External"/><Relationship Id="rId350" Type="http://schemas.openxmlformats.org/officeDocument/2006/relationships/hyperlink" Target="https://sede.lasrozas.es/" TargetMode="External"/><Relationship Id="rId9" Type="http://schemas.openxmlformats.org/officeDocument/2006/relationships/header" Target="header1.xml"/><Relationship Id="rId210" Type="http://schemas.openxmlformats.org/officeDocument/2006/relationships/hyperlink" Target="https://sede.lasrozas.es/" TargetMode="External"/><Relationship Id="rId26" Type="http://schemas.openxmlformats.org/officeDocument/2006/relationships/hyperlink" Target="https://sede.lasrozas.es/" TargetMode="External"/><Relationship Id="rId231" Type="http://schemas.openxmlformats.org/officeDocument/2006/relationships/hyperlink" Target="https://sede.lasrozas.es/" TargetMode="External"/><Relationship Id="rId252" Type="http://schemas.openxmlformats.org/officeDocument/2006/relationships/image" Target="media/image14.png"/><Relationship Id="rId273" Type="http://schemas.openxmlformats.org/officeDocument/2006/relationships/footer" Target="footer4.xml"/><Relationship Id="rId294" Type="http://schemas.openxmlformats.org/officeDocument/2006/relationships/hyperlink" Target="https://sede.lasrozas.es/" TargetMode="External"/><Relationship Id="rId308" Type="http://schemas.openxmlformats.org/officeDocument/2006/relationships/header" Target="header11.xml"/><Relationship Id="rId329" Type="http://schemas.openxmlformats.org/officeDocument/2006/relationships/image" Target="media/image21.png"/><Relationship Id="rId47" Type="http://schemas.openxmlformats.org/officeDocument/2006/relationships/hyperlink" Target="https://sede.lasrozas.es/" TargetMode="External"/><Relationship Id="rId68" Type="http://schemas.openxmlformats.org/officeDocument/2006/relationships/hyperlink" Target="https://sede.lasrozas.es/" TargetMode="External"/><Relationship Id="rId89" Type="http://schemas.openxmlformats.org/officeDocument/2006/relationships/hyperlink" Target="https://sede.lasrozas.es/" TargetMode="External"/><Relationship Id="rId112" Type="http://schemas.openxmlformats.org/officeDocument/2006/relationships/hyperlink" Target="https://sede.lasrozas.es/" TargetMode="External"/><Relationship Id="rId133" Type="http://schemas.openxmlformats.org/officeDocument/2006/relationships/hyperlink" Target="https://sede.lasrozas.es/" TargetMode="External"/><Relationship Id="rId154" Type="http://schemas.openxmlformats.org/officeDocument/2006/relationships/hyperlink" Target="https://www.lasrozas.es/sites/default/files/inline-files/CondicionesGeneralesEjecucionObras.pdf" TargetMode="External"/><Relationship Id="rId175" Type="http://schemas.openxmlformats.org/officeDocument/2006/relationships/hyperlink" Target="https://sede.lasrozas.es/" TargetMode="External"/><Relationship Id="rId340" Type="http://schemas.openxmlformats.org/officeDocument/2006/relationships/image" Target="media/image27.png"/><Relationship Id="rId196" Type="http://schemas.openxmlformats.org/officeDocument/2006/relationships/hyperlink" Target="https://sede.lasrozas.es/" TargetMode="External"/><Relationship Id="rId200" Type="http://schemas.openxmlformats.org/officeDocument/2006/relationships/hyperlink" Target="https://sede.lasrozas.es/" TargetMode="External"/><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42" Type="http://schemas.openxmlformats.org/officeDocument/2006/relationships/hyperlink" Target="https://sede.lasrozas.es/" TargetMode="External"/><Relationship Id="rId263" Type="http://schemas.openxmlformats.org/officeDocument/2006/relationships/hyperlink" Target="https://sede.lasrozas.es/" TargetMode="External"/><Relationship Id="rId284" Type="http://schemas.openxmlformats.org/officeDocument/2006/relationships/header" Target="header7.xml"/><Relationship Id="rId319" Type="http://schemas.openxmlformats.org/officeDocument/2006/relationships/header" Target="header13.xml"/><Relationship Id="rId37" Type="http://schemas.openxmlformats.org/officeDocument/2006/relationships/hyperlink" Target="https://sede.lasrozas.es/" TargetMode="External"/><Relationship Id="rId58" Type="http://schemas.openxmlformats.org/officeDocument/2006/relationships/image" Target="media/image11.png"/><Relationship Id="rId79" Type="http://schemas.openxmlformats.org/officeDocument/2006/relationships/hyperlink" Target="https://sede.lasrozas.es/" TargetMode="External"/><Relationship Id="rId102" Type="http://schemas.openxmlformats.org/officeDocument/2006/relationships/hyperlink" Target="https://sede.lasrozas.es/" TargetMode="External"/><Relationship Id="rId123" Type="http://schemas.openxmlformats.org/officeDocument/2006/relationships/hyperlink" Target="https://sede.lasrozas.es/" TargetMode="External"/><Relationship Id="rId144" Type="http://schemas.openxmlformats.org/officeDocument/2006/relationships/hyperlink" Target="https://sede.lasrozas.es/" TargetMode="External"/><Relationship Id="rId330" Type="http://schemas.openxmlformats.org/officeDocument/2006/relationships/image" Target="media/image22.png"/><Relationship Id="rId90" Type="http://schemas.openxmlformats.org/officeDocument/2006/relationships/hyperlink" Target="https://sede.lasrozas.es/" TargetMode="External"/><Relationship Id="rId165" Type="http://schemas.openxmlformats.org/officeDocument/2006/relationships/hyperlink" Target="https://sede.lasrozas.es/" TargetMode="External"/><Relationship Id="rId186" Type="http://schemas.openxmlformats.org/officeDocument/2006/relationships/hyperlink" Target="https://sede.lasrozas.es/" TargetMode="External"/><Relationship Id="rId351" Type="http://schemas.openxmlformats.org/officeDocument/2006/relationships/hyperlink" Target="https://sede.lasrozas.es/" TargetMode="External"/><Relationship Id="rId211" Type="http://schemas.openxmlformats.org/officeDocument/2006/relationships/hyperlink" Target="https://sede.lasrozas.es/" TargetMode="External"/><Relationship Id="rId232" Type="http://schemas.openxmlformats.org/officeDocument/2006/relationships/hyperlink" Target="https://sede.lasrozas.es/" TargetMode="External"/><Relationship Id="rId253" Type="http://schemas.openxmlformats.org/officeDocument/2006/relationships/image" Target="media/image15.png"/><Relationship Id="rId274" Type="http://schemas.openxmlformats.org/officeDocument/2006/relationships/hyperlink" Target="https://sede.lasrozas.es/" TargetMode="External"/><Relationship Id="rId295" Type="http://schemas.openxmlformats.org/officeDocument/2006/relationships/hyperlink" Target="https://sede.lasrozas.es/" TargetMode="External"/><Relationship Id="rId309" Type="http://schemas.openxmlformats.org/officeDocument/2006/relationships/footer" Target="footer10.xml"/><Relationship Id="rId27" Type="http://schemas.openxmlformats.org/officeDocument/2006/relationships/hyperlink" Target="https://sede.lasrozas.es/" TargetMode="External"/><Relationship Id="rId48" Type="http://schemas.openxmlformats.org/officeDocument/2006/relationships/hyperlink" Target="https://sede.lasrozas.es/" TargetMode="External"/><Relationship Id="rId69" Type="http://schemas.openxmlformats.org/officeDocument/2006/relationships/hyperlink" Target="https://sede.lasrozas.es/" TargetMode="External"/><Relationship Id="rId113" Type="http://schemas.openxmlformats.org/officeDocument/2006/relationships/hyperlink" Target="https://sede.lasrozas.es/" TargetMode="External"/><Relationship Id="rId134" Type="http://schemas.openxmlformats.org/officeDocument/2006/relationships/hyperlink" Target="https://sede.lasrozas.es/" TargetMode="External"/><Relationship Id="rId320" Type="http://schemas.openxmlformats.org/officeDocument/2006/relationships/footer" Target="footer12.xml"/><Relationship Id="rId80" Type="http://schemas.openxmlformats.org/officeDocument/2006/relationships/hyperlink" Target="https://sede.lasrozas.es/" TargetMode="External"/><Relationship Id="rId155" Type="http://schemas.openxmlformats.org/officeDocument/2006/relationships/hyperlink" Target="https://sede.lasrozas.es/" TargetMode="External"/><Relationship Id="rId176" Type="http://schemas.openxmlformats.org/officeDocument/2006/relationships/hyperlink" Target="https://sede.lasrozas.es/" TargetMode="External"/><Relationship Id="rId197" Type="http://schemas.openxmlformats.org/officeDocument/2006/relationships/hyperlink" Target="https://sede.lasrozas.es/" TargetMode="External"/><Relationship Id="rId341" Type="http://schemas.openxmlformats.org/officeDocument/2006/relationships/hyperlink" Target="https://sede.lasrozas.es/" TargetMode="External"/><Relationship Id="rId201" Type="http://schemas.openxmlformats.org/officeDocument/2006/relationships/hyperlink" Target="https://sede.lasrozas.es/" TargetMode="External"/><Relationship Id="rId222" Type="http://schemas.openxmlformats.org/officeDocument/2006/relationships/hyperlink" Target="https://sede.lasrozas.es/" TargetMode="External"/><Relationship Id="rId243" Type="http://schemas.openxmlformats.org/officeDocument/2006/relationships/hyperlink" Target="https://sede.lasrozas.es/" TargetMode="External"/><Relationship Id="rId264" Type="http://schemas.openxmlformats.org/officeDocument/2006/relationships/hyperlink" Target="https://sede.lasrozas.es/" TargetMode="External"/><Relationship Id="rId285" Type="http://schemas.openxmlformats.org/officeDocument/2006/relationships/footer" Target="footer6.xml"/><Relationship Id="rId17" Type="http://schemas.openxmlformats.org/officeDocument/2006/relationships/hyperlink" Target="https://sede.lasrozas.es/" TargetMode="External"/><Relationship Id="rId38" Type="http://schemas.openxmlformats.org/officeDocument/2006/relationships/hyperlink" Target="https://sede.lasrozas.es/" TargetMode="External"/><Relationship Id="rId59" Type="http://schemas.openxmlformats.org/officeDocument/2006/relationships/image" Target="media/image12.png"/><Relationship Id="rId103" Type="http://schemas.openxmlformats.org/officeDocument/2006/relationships/hyperlink" Target="https://sede.lasrozas.es/" TargetMode="External"/><Relationship Id="rId124" Type="http://schemas.openxmlformats.org/officeDocument/2006/relationships/hyperlink" Target="https://sede.lasrozas.es/" TargetMode="External"/><Relationship Id="rId310" Type="http://schemas.openxmlformats.org/officeDocument/2006/relationships/hyperlink" Target="https://sede.lasrozas.es/" TargetMode="External"/><Relationship Id="rId70" Type="http://schemas.openxmlformats.org/officeDocument/2006/relationships/hyperlink" Target="https://sede.lasrozas.es/" TargetMode="External"/><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66" Type="http://schemas.openxmlformats.org/officeDocument/2006/relationships/hyperlink" Target="https://sede.lasrozas.es/" TargetMode="External"/><Relationship Id="rId187" Type="http://schemas.openxmlformats.org/officeDocument/2006/relationships/hyperlink" Target="https://sede.lasrozas.es/" TargetMode="External"/><Relationship Id="rId331" Type="http://schemas.openxmlformats.org/officeDocument/2006/relationships/image" Target="media/image23.png"/><Relationship Id="rId352" Type="http://schemas.openxmlformats.org/officeDocument/2006/relationships/hyperlink" Target="https://sede.lasrozas.es/" TargetMode="External"/><Relationship Id="rId1" Type="http://schemas.openxmlformats.org/officeDocument/2006/relationships/numbering" Target="numbering.xml"/><Relationship Id="rId212" Type="http://schemas.openxmlformats.org/officeDocument/2006/relationships/hyperlink" Target="https://sede.lasrozas.es/" TargetMode="External"/><Relationship Id="rId233" Type="http://schemas.openxmlformats.org/officeDocument/2006/relationships/hyperlink" Target="https://sede.lasrozas.es/" TargetMode="External"/><Relationship Id="rId254" Type="http://schemas.openxmlformats.org/officeDocument/2006/relationships/image" Target="media/image16.jpeg"/><Relationship Id="rId28" Type="http://schemas.openxmlformats.org/officeDocument/2006/relationships/hyperlink" Target="https://www.lasrozas.es/gestiones-y-tramites/empleo-publico)" TargetMode="External"/><Relationship Id="rId49" Type="http://schemas.openxmlformats.org/officeDocument/2006/relationships/image" Target="media/image8.png"/><Relationship Id="rId114" Type="http://schemas.openxmlformats.org/officeDocument/2006/relationships/hyperlink" Target="https://sede.lasrozas.es/" TargetMode="External"/><Relationship Id="rId275" Type="http://schemas.openxmlformats.org/officeDocument/2006/relationships/hyperlink" Target="https://sede.lasrozas.es/" TargetMode="External"/><Relationship Id="rId296" Type="http://schemas.openxmlformats.org/officeDocument/2006/relationships/header" Target="header9.xml"/><Relationship Id="rId300" Type="http://schemas.openxmlformats.org/officeDocument/2006/relationships/hyperlink" Target="https://sede.lasrozas.es/" TargetMode="External"/><Relationship Id="rId60" Type="http://schemas.openxmlformats.org/officeDocument/2006/relationships/hyperlink" Target="https://sede.lasrozas.es/" TargetMode="External"/><Relationship Id="rId81" Type="http://schemas.openxmlformats.org/officeDocument/2006/relationships/hyperlink" Target="https://sede.lasrozas.es/" TargetMode="External"/><Relationship Id="rId135" Type="http://schemas.openxmlformats.org/officeDocument/2006/relationships/hyperlink" Target="https://sede.lasrozas.es/" TargetMode="External"/><Relationship Id="rId156" Type="http://schemas.openxmlformats.org/officeDocument/2006/relationships/hyperlink" Target="https://sede.lasrozas.es/" TargetMode="External"/><Relationship Id="rId177" Type="http://schemas.openxmlformats.org/officeDocument/2006/relationships/hyperlink" Target="https://sede.lasrozas.es/" TargetMode="External"/><Relationship Id="rId198" Type="http://schemas.openxmlformats.org/officeDocument/2006/relationships/hyperlink" Target="https://sede.lasrozas.es/" TargetMode="External"/><Relationship Id="rId321" Type="http://schemas.openxmlformats.org/officeDocument/2006/relationships/hyperlink" Target="https://sede.lasrozas.es/" TargetMode="External"/><Relationship Id="rId342" Type="http://schemas.openxmlformats.org/officeDocument/2006/relationships/hyperlink" Target="https://sede.lasrozas.es/" TargetMode="External"/><Relationship Id="rId202" Type="http://schemas.openxmlformats.org/officeDocument/2006/relationships/hyperlink" Target="https://sede.lasrozas.es/" TargetMode="External"/><Relationship Id="rId223" Type="http://schemas.openxmlformats.org/officeDocument/2006/relationships/hyperlink" Target="https://sede.lasrozas.es/" TargetMode="External"/><Relationship Id="rId244" Type="http://schemas.openxmlformats.org/officeDocument/2006/relationships/hyperlink" Target="https://sede.lasrozas.es/" TargetMode="External"/><Relationship Id="rId18" Type="http://schemas.openxmlformats.org/officeDocument/2006/relationships/hyperlink" Target="https://sede.lasrozas.es/" TargetMode="External"/><Relationship Id="rId39" Type="http://schemas.openxmlformats.org/officeDocument/2006/relationships/hyperlink" Target="https://sede.lasrozas.es/" TargetMode="External"/><Relationship Id="rId265" Type="http://schemas.openxmlformats.org/officeDocument/2006/relationships/hyperlink" Target="https://sede.lasrozas.es/" TargetMode="External"/><Relationship Id="rId286" Type="http://schemas.openxmlformats.org/officeDocument/2006/relationships/hyperlink" Target="https://sede.lasrozas.es/" TargetMode="External"/><Relationship Id="rId50" Type="http://schemas.openxmlformats.org/officeDocument/2006/relationships/image" Target="media/image9.png"/><Relationship Id="rId104" Type="http://schemas.openxmlformats.org/officeDocument/2006/relationships/hyperlink" Target="https://sede.lasrozas.es/" TargetMode="External"/><Relationship Id="rId125" Type="http://schemas.openxmlformats.org/officeDocument/2006/relationships/hyperlink" Target="https://sede.lasrozas.es/" TargetMode="External"/><Relationship Id="rId146" Type="http://schemas.openxmlformats.org/officeDocument/2006/relationships/hyperlink" Target="https://sede.lasrozas.es/" TargetMode="External"/><Relationship Id="rId167" Type="http://schemas.openxmlformats.org/officeDocument/2006/relationships/hyperlink" Target="https://sede.lasrozas.es/" TargetMode="External"/><Relationship Id="rId188" Type="http://schemas.openxmlformats.org/officeDocument/2006/relationships/hyperlink" Target="https://sede.lasrozas.es/" TargetMode="External"/><Relationship Id="rId311" Type="http://schemas.openxmlformats.org/officeDocument/2006/relationships/hyperlink" Target="https://sede.lasrozas.es/" TargetMode="External"/><Relationship Id="rId332" Type="http://schemas.openxmlformats.org/officeDocument/2006/relationships/hyperlink" Target="https://sede.lasrozas.es/" TargetMode="External"/><Relationship Id="rId353" Type="http://schemas.openxmlformats.org/officeDocument/2006/relationships/fontTable" Target="fontTable.xml"/><Relationship Id="rId71" Type="http://schemas.openxmlformats.org/officeDocument/2006/relationships/hyperlink" Target="https://sede.lasrozas.es/" TargetMode="External"/><Relationship Id="rId92" Type="http://schemas.openxmlformats.org/officeDocument/2006/relationships/hyperlink" Target="https://sede.lasrozas.es/" TargetMode="External"/><Relationship Id="rId213" Type="http://schemas.openxmlformats.org/officeDocument/2006/relationships/hyperlink" Target="https://sede.lasrozas.es/" TargetMode="External"/><Relationship Id="rId234" Type="http://schemas.openxmlformats.org/officeDocument/2006/relationships/hyperlink" Target="https://sede.lasrozas.es/" TargetMode="External"/><Relationship Id="rId2" Type="http://schemas.openxmlformats.org/officeDocument/2006/relationships/styles" Target="styles.xml"/><Relationship Id="rId29" Type="http://schemas.openxmlformats.org/officeDocument/2006/relationships/hyperlink" Target="https://sede.lasrozas.es/" TargetMode="External"/><Relationship Id="rId255" Type="http://schemas.openxmlformats.org/officeDocument/2006/relationships/image" Target="media/image17.jpeg"/><Relationship Id="rId276" Type="http://schemas.openxmlformats.org/officeDocument/2006/relationships/hyperlink" Target="https://sede.lasrozas.es/" TargetMode="External"/><Relationship Id="rId297" Type="http://schemas.openxmlformats.org/officeDocument/2006/relationships/footer" Target="footer8.xml"/><Relationship Id="rId40" Type="http://schemas.openxmlformats.org/officeDocument/2006/relationships/hyperlink" Target="https://sede.lasrozas.es/" TargetMode="External"/><Relationship Id="rId115" Type="http://schemas.openxmlformats.org/officeDocument/2006/relationships/hyperlink" Target="https://sede.lasrozas.es/" TargetMode="External"/><Relationship Id="rId136" Type="http://schemas.openxmlformats.org/officeDocument/2006/relationships/hyperlink" Target="https://sede.lasrozas.es/" TargetMode="External"/><Relationship Id="rId157" Type="http://schemas.openxmlformats.org/officeDocument/2006/relationships/hyperlink" Target="https://sede.lasrozas.es/" TargetMode="External"/><Relationship Id="rId178" Type="http://schemas.openxmlformats.org/officeDocument/2006/relationships/hyperlink" Target="https://sede.lasrozas.es/" TargetMode="External"/><Relationship Id="rId301" Type="http://schemas.openxmlformats.org/officeDocument/2006/relationships/hyperlink" Target="https://sede.lasrozas.es/" TargetMode="External"/><Relationship Id="rId322" Type="http://schemas.openxmlformats.org/officeDocument/2006/relationships/hyperlink" Target="https://sede.lasrozas.es/" TargetMode="External"/><Relationship Id="rId343" Type="http://schemas.openxmlformats.org/officeDocument/2006/relationships/hyperlink" Target="https://sede.lasrozas.es/" TargetMode="External"/><Relationship Id="rId61" Type="http://schemas.openxmlformats.org/officeDocument/2006/relationships/hyperlink" Target="https://sede.lasrozas.es/" TargetMode="External"/><Relationship Id="rId82" Type="http://schemas.openxmlformats.org/officeDocument/2006/relationships/hyperlink" Target="https://sede.lasrozas.es/" TargetMode="External"/><Relationship Id="rId199" Type="http://schemas.openxmlformats.org/officeDocument/2006/relationships/hyperlink" Target="https://sede.lasrozas.es/" TargetMode="External"/><Relationship Id="rId203" Type="http://schemas.openxmlformats.org/officeDocument/2006/relationships/hyperlink" Target="https://sede.lasrozas.es/" TargetMode="External"/><Relationship Id="rId19" Type="http://schemas.openxmlformats.org/officeDocument/2006/relationships/hyperlink" Target="https://sede.lasrozas.es/" TargetMode="External"/><Relationship Id="rId224" Type="http://schemas.openxmlformats.org/officeDocument/2006/relationships/hyperlink" Target="https://sede.lasrozas.es/" TargetMode="External"/><Relationship Id="rId245" Type="http://schemas.openxmlformats.org/officeDocument/2006/relationships/hyperlink" Target="https://sede.lasrozas.es/" TargetMode="External"/><Relationship Id="rId266" Type="http://schemas.openxmlformats.org/officeDocument/2006/relationships/header" Target="header4.xml"/><Relationship Id="rId287" Type="http://schemas.openxmlformats.org/officeDocument/2006/relationships/hyperlink" Target="https://sede.lasrozas.es/" TargetMode="External"/><Relationship Id="rId30" Type="http://schemas.openxmlformats.org/officeDocument/2006/relationships/hyperlink" Target="https://sede.lasrozas.es/" TargetMode="External"/><Relationship Id="rId105" Type="http://schemas.openxmlformats.org/officeDocument/2006/relationships/hyperlink" Target="https://sede.lasrozas.es/" TargetMode="External"/><Relationship Id="rId126" Type="http://schemas.openxmlformats.org/officeDocument/2006/relationships/hyperlink" Target="https://sede.lasrozas.es/" TargetMode="External"/><Relationship Id="rId147" Type="http://schemas.openxmlformats.org/officeDocument/2006/relationships/hyperlink" Target="https://sede.lasrozas.es/" TargetMode="External"/><Relationship Id="rId168" Type="http://schemas.openxmlformats.org/officeDocument/2006/relationships/hyperlink" Target="https://sede.lasrozas.es/" TargetMode="External"/><Relationship Id="rId312" Type="http://schemas.openxmlformats.org/officeDocument/2006/relationships/hyperlink" Target="https://sede.lasrozas.es/" TargetMode="External"/><Relationship Id="rId333" Type="http://schemas.openxmlformats.org/officeDocument/2006/relationships/hyperlink" Target="https://sede.lasrozas.es/" TargetMode="External"/><Relationship Id="rId354" Type="http://schemas.openxmlformats.org/officeDocument/2006/relationships/theme" Target="theme/theme1.xml"/><Relationship Id="rId51" Type="http://schemas.openxmlformats.org/officeDocument/2006/relationships/image" Target="media/image10.png"/><Relationship Id="rId72"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 TargetMode="External"/><Relationship Id="rId3" Type="http://schemas.openxmlformats.org/officeDocument/2006/relationships/settings" Target="settings.xml"/><Relationship Id="rId214" Type="http://schemas.openxmlformats.org/officeDocument/2006/relationships/hyperlink" Target="https://sede.lasrozas.es/" TargetMode="External"/><Relationship Id="rId235" Type="http://schemas.openxmlformats.org/officeDocument/2006/relationships/hyperlink" Target="https://sede.lasrozas.es/" TargetMode="External"/><Relationship Id="rId256" Type="http://schemas.openxmlformats.org/officeDocument/2006/relationships/hyperlink" Target="https://sede.lasrozas.es/" TargetMode="External"/><Relationship Id="rId277" Type="http://schemas.openxmlformats.org/officeDocument/2006/relationships/hyperlink" Target="https://sede.lasrozas.es/" TargetMode="External"/><Relationship Id="rId298" Type="http://schemas.openxmlformats.org/officeDocument/2006/relationships/hyperlink" Target="https://sede.lasrozas.es/" TargetMode="External"/><Relationship Id="rId116" Type="http://schemas.openxmlformats.org/officeDocument/2006/relationships/hyperlink" Target="https://sede.lasrozas.es/" TargetMode="External"/><Relationship Id="rId137" Type="http://schemas.openxmlformats.org/officeDocument/2006/relationships/hyperlink" Target="https://sede.lasrozas.es/" TargetMode="External"/><Relationship Id="rId158" Type="http://schemas.openxmlformats.org/officeDocument/2006/relationships/hyperlink" Target="https://sede.lasrozas.es/" TargetMode="External"/><Relationship Id="rId302" Type="http://schemas.openxmlformats.org/officeDocument/2006/relationships/header" Target="header10.xml"/><Relationship Id="rId323" Type="http://schemas.openxmlformats.org/officeDocument/2006/relationships/header" Target="header14.xml"/><Relationship Id="rId344" Type="http://schemas.openxmlformats.org/officeDocument/2006/relationships/header" Target="header17.xml"/><Relationship Id="rId20" Type="http://schemas.openxmlformats.org/officeDocument/2006/relationships/hyperlink" Target="https://sede.lasrozas.es/" TargetMode="External"/><Relationship Id="rId41" Type="http://schemas.openxmlformats.org/officeDocument/2006/relationships/image" Target="media/image6.jpeg"/><Relationship Id="rId62" Type="http://schemas.openxmlformats.org/officeDocument/2006/relationships/image" Target="media/image13.png"/><Relationship Id="rId83" Type="http://schemas.openxmlformats.org/officeDocument/2006/relationships/hyperlink" Target="https://sede.lasrozas.es/" TargetMode="External"/><Relationship Id="rId179" Type="http://schemas.openxmlformats.org/officeDocument/2006/relationships/hyperlink" Target="https://sede.lasrozas.es/" TargetMode="External"/><Relationship Id="rId190" Type="http://schemas.openxmlformats.org/officeDocument/2006/relationships/hyperlink" Target="https://sede.lasrozas.es/" TargetMode="External"/><Relationship Id="rId204" Type="http://schemas.openxmlformats.org/officeDocument/2006/relationships/hyperlink" Target="https://sede.lasrozas.es/" TargetMode="External"/><Relationship Id="rId225" Type="http://schemas.openxmlformats.org/officeDocument/2006/relationships/hyperlink" Target="https://sede.lasrozas.es/" TargetMode="External"/><Relationship Id="rId246" Type="http://schemas.openxmlformats.org/officeDocument/2006/relationships/hyperlink" Target="https://sede.lasrozas.es/" TargetMode="External"/><Relationship Id="rId267" Type="http://schemas.openxmlformats.org/officeDocument/2006/relationships/footer" Target="footer3.xml"/><Relationship Id="rId288" Type="http://schemas.openxmlformats.org/officeDocument/2006/relationships/hyperlink" Target="https://sede.lasrozas.es/" TargetMode="External"/><Relationship Id="rId106" Type="http://schemas.openxmlformats.org/officeDocument/2006/relationships/hyperlink" Target="https://sede.lasrozas.es/" TargetMode="External"/><Relationship Id="rId127" Type="http://schemas.openxmlformats.org/officeDocument/2006/relationships/hyperlink" Target="https://sede.lasrozas.es/" TargetMode="External"/><Relationship Id="rId313" Type="http://schemas.openxmlformats.org/officeDocument/2006/relationships/hyperlink" Target="https://sede.lasrozas.es/" TargetMode="External"/><Relationship Id="rId10" Type="http://schemas.openxmlformats.org/officeDocument/2006/relationships/footer" Target="footer1.xml"/><Relationship Id="rId31" Type="http://schemas.openxmlformats.org/officeDocument/2006/relationships/hyperlink" Target="https://sede.lasrozas.es/" TargetMode="External"/><Relationship Id="rId52" Type="http://schemas.openxmlformats.org/officeDocument/2006/relationships/hyperlink" Target="https://sede.lasrozas.es/" TargetMode="External"/><Relationship Id="rId73"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169" Type="http://schemas.openxmlformats.org/officeDocument/2006/relationships/hyperlink" Target="https://sede.lasrozas.es/" TargetMode="External"/><Relationship Id="rId334" Type="http://schemas.openxmlformats.org/officeDocument/2006/relationships/hyperlink" Target="https://sede.lasrozas.es/" TargetMode="External"/><Relationship Id="rId4" Type="http://schemas.openxmlformats.org/officeDocument/2006/relationships/webSettings" Target="webSettings.xml"/><Relationship Id="rId180" Type="http://schemas.openxmlformats.org/officeDocument/2006/relationships/hyperlink" Target="https://sede.lasrozas.es/" TargetMode="External"/><Relationship Id="rId215" Type="http://schemas.openxmlformats.org/officeDocument/2006/relationships/hyperlink" Target="https://sede.lasrozas.es/" TargetMode="External"/><Relationship Id="rId236" Type="http://schemas.openxmlformats.org/officeDocument/2006/relationships/hyperlink" Target="https://sede.lasrozas.es/" TargetMode="External"/><Relationship Id="rId257" Type="http://schemas.openxmlformats.org/officeDocument/2006/relationships/hyperlink" Target="https://sede.lasrozas.es/" TargetMode="External"/><Relationship Id="rId278" Type="http://schemas.openxmlformats.org/officeDocument/2006/relationships/header" Target="header6.xml"/><Relationship Id="rId303" Type="http://schemas.openxmlformats.org/officeDocument/2006/relationships/footer" Target="footer9.xml"/><Relationship Id="rId42" Type="http://schemas.openxmlformats.org/officeDocument/2006/relationships/image" Target="media/image7.png"/><Relationship Id="rId84" Type="http://schemas.openxmlformats.org/officeDocument/2006/relationships/hyperlink" Target="https://sede.lasrozas.es/" TargetMode="External"/><Relationship Id="rId138" Type="http://schemas.openxmlformats.org/officeDocument/2006/relationships/hyperlink" Target="https://sede.lasrozas.es/" TargetMode="External"/><Relationship Id="rId345" Type="http://schemas.openxmlformats.org/officeDocument/2006/relationships/footer" Target="footer16.xml"/><Relationship Id="rId191" Type="http://schemas.openxmlformats.org/officeDocument/2006/relationships/hyperlink" Target="https://sede.lasrozas.es/" TargetMode="External"/><Relationship Id="rId205" Type="http://schemas.openxmlformats.org/officeDocument/2006/relationships/hyperlink" Target="https://sede.lasrozas.es/" TargetMode="External"/><Relationship Id="rId247" Type="http://schemas.openxmlformats.org/officeDocument/2006/relationships/hyperlink" Target="https://sede.lasrozas.es/" TargetMode="External"/><Relationship Id="rId107" Type="http://schemas.openxmlformats.org/officeDocument/2006/relationships/hyperlink" Target="https://sede.lasrozas.es/" TargetMode="External"/><Relationship Id="rId289" Type="http://schemas.openxmlformats.org/officeDocument/2006/relationships/hyperlink" Target="https://sede.lasrozas.es/" TargetMode="External"/><Relationship Id="rId11" Type="http://schemas.openxmlformats.org/officeDocument/2006/relationships/header" Target="header2.xml"/><Relationship Id="rId53" Type="http://schemas.openxmlformats.org/officeDocument/2006/relationships/hyperlink" Target="https://sede.lasrozas.es/" TargetMode="External"/><Relationship Id="rId149" Type="http://schemas.openxmlformats.org/officeDocument/2006/relationships/hyperlink" Target="https://sede.lasrozas.es/" TargetMode="External"/><Relationship Id="rId314" Type="http://schemas.openxmlformats.org/officeDocument/2006/relationships/header" Target="header12.xml"/><Relationship Id="rId95" Type="http://schemas.openxmlformats.org/officeDocument/2006/relationships/hyperlink" Target="https://sede.lasrozas.es/" TargetMode="External"/><Relationship Id="rId160" Type="http://schemas.openxmlformats.org/officeDocument/2006/relationships/hyperlink" Target="https://sede.lasrozas.es/" TargetMode="External"/><Relationship Id="rId216" Type="http://schemas.openxmlformats.org/officeDocument/2006/relationships/hyperlink" Target="https://sede.lasrozas.es/" TargetMode="External"/><Relationship Id="rId258" Type="http://schemas.openxmlformats.org/officeDocument/2006/relationships/hyperlink" Target="https://sede.lasrozas.es/" TargetMode="External"/><Relationship Id="rId22" Type="http://schemas.openxmlformats.org/officeDocument/2006/relationships/image" Target="media/image5.png"/><Relationship Id="rId64" Type="http://schemas.openxmlformats.org/officeDocument/2006/relationships/hyperlink" Target="https://sede.lasrozas.es/" TargetMode="External"/><Relationship Id="rId118" Type="http://schemas.openxmlformats.org/officeDocument/2006/relationships/hyperlink" Target="https://sede.lasrozas.es/" TargetMode="External"/><Relationship Id="rId325" Type="http://schemas.openxmlformats.org/officeDocument/2006/relationships/header" Target="header15.xml"/><Relationship Id="rId171" Type="http://schemas.openxmlformats.org/officeDocument/2006/relationships/hyperlink" Target="https://sede.lasrozas.es/" TargetMode="External"/><Relationship Id="rId227" Type="http://schemas.openxmlformats.org/officeDocument/2006/relationships/hyperlink" Target="https://sede.lasrozas.es/" TargetMode="External"/><Relationship Id="rId269" Type="http://schemas.openxmlformats.org/officeDocument/2006/relationships/hyperlink" Target="https://sede.lasrozas.es/" TargetMode="External"/><Relationship Id="rId33" Type="http://schemas.openxmlformats.org/officeDocument/2006/relationships/hyperlink" Target="https://sede.lasrozas.es/" TargetMode="External"/><Relationship Id="rId129" Type="http://schemas.openxmlformats.org/officeDocument/2006/relationships/hyperlink" Target="https://www.lasrozas.es/gestiones-y-tramites/PortaldelCiudadano/Urbanismo" TargetMode="External"/><Relationship Id="rId280" Type="http://schemas.openxmlformats.org/officeDocument/2006/relationships/hyperlink" Target="https://sede.lasrozas.es/" TargetMode="External"/><Relationship Id="rId336" Type="http://schemas.openxmlformats.org/officeDocument/2006/relationships/footer" Target="footer15.xml"/><Relationship Id="rId75" Type="http://schemas.openxmlformats.org/officeDocument/2006/relationships/hyperlink" Target="https://sede.lasrozas.es/" TargetMode="External"/><Relationship Id="rId140" Type="http://schemas.openxmlformats.org/officeDocument/2006/relationships/hyperlink" Target="https://sede.lasrozas.es/" TargetMode="External"/><Relationship Id="rId182" Type="http://schemas.openxmlformats.org/officeDocument/2006/relationships/hyperlink" Target="https://sede.lasrozas.es/" TargetMode="External"/><Relationship Id="rId6" Type="http://schemas.openxmlformats.org/officeDocument/2006/relationships/endnotes" Target="endnotes.xml"/><Relationship Id="rId238" Type="http://schemas.openxmlformats.org/officeDocument/2006/relationships/hyperlink" Target="https://sede.lasrozas.es/" TargetMode="External"/><Relationship Id="rId291" Type="http://schemas.openxmlformats.org/officeDocument/2006/relationships/footer" Target="footer7.xml"/><Relationship Id="rId305" Type="http://schemas.openxmlformats.org/officeDocument/2006/relationships/hyperlink" Target="https://sede.lasrozas.es/" TargetMode="External"/><Relationship Id="rId347" Type="http://schemas.openxmlformats.org/officeDocument/2006/relationships/image" Target="media/image29.png"/><Relationship Id="rId44" Type="http://schemas.openxmlformats.org/officeDocument/2006/relationships/hyperlink" Target="https://sede.lasrozas.es/" TargetMode="External"/><Relationship Id="rId86" Type="http://schemas.openxmlformats.org/officeDocument/2006/relationships/hyperlink" Target="https://sede.lasrozas.es/" TargetMode="External"/><Relationship Id="rId151"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hyperlink" Target="https://sede.lasrozas.es/" TargetMode="External"/><Relationship Id="rId249" Type="http://schemas.openxmlformats.org/officeDocument/2006/relationships/hyperlink" Target="https://sede.lasrozas.es/" TargetMode="External"/><Relationship Id="rId13" Type="http://schemas.openxmlformats.org/officeDocument/2006/relationships/hyperlink" Target="https://sede.lasrozas.es/" TargetMode="External"/><Relationship Id="rId109" Type="http://schemas.openxmlformats.org/officeDocument/2006/relationships/hyperlink" Target="https://sede.lasrozas.es/" TargetMode="External"/><Relationship Id="rId260" Type="http://schemas.openxmlformats.org/officeDocument/2006/relationships/header" Target="header3.xml"/><Relationship Id="rId316" Type="http://schemas.openxmlformats.org/officeDocument/2006/relationships/hyperlink" Target="https://sede.lasrozas.es/" TargetMode="External"/><Relationship Id="rId55" Type="http://schemas.openxmlformats.org/officeDocument/2006/relationships/hyperlink" Target="https://sede.lasrozas.es/" TargetMode="External"/><Relationship Id="rId97" Type="http://schemas.openxmlformats.org/officeDocument/2006/relationships/hyperlink" Target="https://sede.lasrozas.es/" TargetMode="External"/><Relationship Id="rId120" Type="http://schemas.openxmlformats.org/officeDocument/2006/relationships/hyperlink" Target="https://sede.lasrozas.es/" TargetMode="External"/><Relationship Id="rId162" Type="http://schemas.openxmlformats.org/officeDocument/2006/relationships/hyperlink" Target="https://sede.lasrozas.es/" TargetMode="External"/><Relationship Id="rId218" Type="http://schemas.openxmlformats.org/officeDocument/2006/relationships/hyperlink" Target="https://sede.lasrozas.es/" TargetMode="External"/><Relationship Id="rId271" Type="http://schemas.openxmlformats.org/officeDocument/2006/relationships/hyperlink" Target="https://sede.lasrozas.es/" TargetMode="External"/><Relationship Id="rId24" Type="http://schemas.openxmlformats.org/officeDocument/2006/relationships/hyperlink" Target="https://sede.lasrozas.es/" TargetMode="External"/><Relationship Id="rId66" Type="http://schemas.openxmlformats.org/officeDocument/2006/relationships/hyperlink" Target="https://sede.lasrozas.es/" TargetMode="External"/><Relationship Id="rId131" Type="http://schemas.openxmlformats.org/officeDocument/2006/relationships/hyperlink" Target="https://sede.lasrozas.es/" TargetMode="External"/><Relationship Id="rId327" Type="http://schemas.openxmlformats.org/officeDocument/2006/relationships/image" Target="media/image19.png"/><Relationship Id="rId173" Type="http://schemas.openxmlformats.org/officeDocument/2006/relationships/hyperlink" Target="https://sede.lasrozas.es/" TargetMode="External"/><Relationship Id="rId229" Type="http://schemas.openxmlformats.org/officeDocument/2006/relationships/hyperlink" Target="https://www.lasrozas.es/sites/default/files/inline-files/CondicionesGeneralesEjecucionObras.pdf" TargetMode="External"/><Relationship Id="rId240" Type="http://schemas.openxmlformats.org/officeDocument/2006/relationships/hyperlink" Target="https://sede.lasrozas.es/" TargetMode="External"/><Relationship Id="rId35" Type="http://schemas.openxmlformats.org/officeDocument/2006/relationships/hyperlink" Target="https://sede.lasrozas.es/" TargetMode="External"/><Relationship Id="rId77" Type="http://schemas.openxmlformats.org/officeDocument/2006/relationships/hyperlink" Target="https://sede.lasrozas.es/" TargetMode="External"/><Relationship Id="rId100" Type="http://schemas.openxmlformats.org/officeDocument/2006/relationships/hyperlink" Target="https://sede.lasrozas.es/" TargetMode="External"/><Relationship Id="rId282" Type="http://schemas.openxmlformats.org/officeDocument/2006/relationships/hyperlink" Target="https://sede.lasrozas.es/" TargetMode="External"/><Relationship Id="rId338" Type="http://schemas.openxmlformats.org/officeDocument/2006/relationships/image" Target="media/image25.png"/><Relationship Id="rId8" Type="http://schemas.openxmlformats.org/officeDocument/2006/relationships/hyperlink" Target="https://sede.lasrozas.es/" TargetMode="External"/><Relationship Id="rId142" Type="http://schemas.openxmlformats.org/officeDocument/2006/relationships/hyperlink" Target="https://sede.lasrozas.es/" TargetMode="External"/><Relationship Id="rId184" Type="http://schemas.openxmlformats.org/officeDocument/2006/relationships/hyperlink" Target="https://sede.lasrozas.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138</TotalTime>
  <Pages>129</Pages>
  <Words>51534</Words>
  <Characters>283441</Characters>
  <Application>Microsoft Office Word</Application>
  <DocSecurity>0</DocSecurity>
  <Lines>2362</Lines>
  <Paragraphs>668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334307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3</cp:revision>
  <dcterms:created xsi:type="dcterms:W3CDTF">2025-10-23T09:33:00Z</dcterms:created>
  <dcterms:modified xsi:type="dcterms:W3CDTF">2025-10-23T12:06:00Z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2025-10-23T00:00:00Z</vt:filetime>
  </property>
  <property fmtid="{D5CDD505-2E9C-101B-9397-08002B2CF9AE}" pid="3" name="LastSaved">
    <vt:filetime>2025-10-23T00:00:00Z</vt:filetime>
  </property>
  <property fmtid="{D5CDD505-2E9C-101B-9397-08002B2CF9AE}" pid="4" name="Producer">
    <vt:lpwstr>iLovePDF</vt:lpwstr>
  </property>
</Properties>
</file>