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6456D" w14:textId="77777777" w:rsidR="00AE36D2" w:rsidRDefault="00000000">
      <w:pPr>
        <w:pStyle w:val="Textoindependiente"/>
        <w:spacing w:before="6"/>
        <w:rPr>
          <w:rFonts w:ascii="Times New Roman"/>
          <w:sz w:val="13"/>
        </w:rPr>
      </w:pPr>
      <w:r>
        <w:rPr>
          <w:rFonts w:ascii="Times New Roman"/>
          <w:noProof/>
          <w:sz w:val="13"/>
        </w:rPr>
        <mc:AlternateContent>
          <mc:Choice Requires="wps">
            <w:drawing>
              <wp:anchor distT="0" distB="0" distL="0" distR="0" simplePos="0" relativeHeight="15731712" behindDoc="0" locked="0" layoutInCell="1" allowOverlap="1" wp14:anchorId="73F9CA3A" wp14:editId="50D01179">
                <wp:simplePos x="0" y="0"/>
                <wp:positionH relativeFrom="page">
                  <wp:posOffset>6807087</wp:posOffset>
                </wp:positionH>
                <wp:positionV relativeFrom="page">
                  <wp:posOffset>3887102</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D36B5A4"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6E307FA"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type w14:anchorId="73F9CA3A" id="_x0000_t202" coordsize="21600,21600" o:spt="202" path="m,l,21600r21600,l21600,xe">
                <v:stroke joinstyle="miter"/>
                <v:path gradientshapeok="t" o:connecttype="rect"/>
              </v:shapetype>
              <v:shape id="Textbox 5" o:spid="_x0000_s1026" type="#_x0000_t202" style="position:absolute;margin-left:536pt;margin-top:306.05pt;width:33.05pt;height:166.8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" filled="f" stroked="f">
                <v:textbox style="layout-flow:vertical;mso-layout-flow-alt:bottom-to-top" inset="0,0,0,0">
                  <w:txbxContent>
                    <w:p w14:paraId="1D36B5A4"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6E307FA"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rFonts w:ascii="Times New Roman"/>
          <w:noProof/>
          <w:sz w:val="13"/>
        </w:rPr>
        <mc:AlternateContent>
          <mc:Choice Requires="wps">
            <w:drawing>
              <wp:anchor distT="0" distB="0" distL="0" distR="0" simplePos="0" relativeHeight="15732224" behindDoc="0" locked="0" layoutInCell="1" allowOverlap="1" wp14:anchorId="593B3947" wp14:editId="50114F54">
                <wp:simplePos x="0" y="0"/>
                <wp:positionH relativeFrom="page">
                  <wp:posOffset>6965929</wp:posOffset>
                </wp:positionH>
                <wp:positionV relativeFrom="page">
                  <wp:posOffset>6595222</wp:posOffset>
                </wp:positionV>
                <wp:extent cx="263525" cy="3233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533CBFB" w14:textId="0B6FD72A"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F2503AC" w14:textId="77777777" w:rsidR="00AE36D2"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3A0AACC2"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593B3947" id="Textbox 6" o:spid="_x0000_s1027" type="#_x0000_t202" style="position:absolute;margin-left:548.5pt;margin-top:519.3pt;width:20.75pt;height:254.6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DU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yXSXNlPtlCd2QtvI6MlWP9jnmNPN1W0q+9QiPF8DWw&#10;fXkVTgmeku0pwTR8grIwWWGAD/sE1hU+lzYzH55LoTnvUB78n/+l6rLpm98A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VHjQ1KIBAAAxAwAADgAAAAAAAAAAAAAAAAAuAgAAZHJzL2Uyb0RvYy54bWxQSwECLQAUAAYA&#10;CAAAACEAWt4FbeEAAAAPAQAADwAAAAAAAAAAAAAAAAD8AwAAZHJzL2Rvd25yZXYueG1sUEsFBgAA&#10;AAAEAAQA8wAAAAoFAAAAAA==&#10;" filled="f" stroked="f">
                <v:textbox style="layout-flow:vertical;mso-layout-flow-alt:bottom-to-top" inset="0,0,0,0">
                  <w:txbxContent>
                    <w:p w14:paraId="0533CBFB" w14:textId="0B6FD72A"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F2503AC" w14:textId="77777777" w:rsidR="00AE36D2"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3A0AACC2"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p w14:paraId="7FA21413" w14:textId="77777777" w:rsidR="00AE36D2" w:rsidRDefault="00000000">
      <w:pPr>
        <w:ind w:left="8110" w:right="-58"/>
        <w:rPr>
          <w:rFonts w:ascii="Times New Roman"/>
          <w:sz w:val="20"/>
        </w:rPr>
      </w:pPr>
      <w:r>
        <w:rPr>
          <w:rFonts w:ascii="Times New Roman"/>
          <w:noProof/>
          <w:sz w:val="20"/>
        </w:rPr>
        <mc:AlternateContent>
          <mc:Choice Requires="wps">
            <w:drawing>
              <wp:inline distT="0" distB="0" distL="0" distR="0" wp14:anchorId="431D30FE" wp14:editId="51ED5431">
                <wp:extent cx="1230630" cy="741680"/>
                <wp:effectExtent l="9525" t="0" r="0" b="1079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0630" cy="741680"/>
                        </a:xfrm>
                        <a:prstGeom prst="rect">
                          <a:avLst/>
                        </a:prstGeom>
                        <a:solidFill>
                          <a:srgbClr val="F2F2F2"/>
                        </a:solidFill>
                        <a:ln w="9525">
                          <a:solidFill>
                            <a:srgbClr val="CCCCCC"/>
                          </a:solidFill>
                          <a:prstDash val="solid"/>
                        </a:ln>
                      </wps:spPr>
                      <wps:txbx>
                        <w:txbxContent>
                          <w:p w14:paraId="7ABB7174" w14:textId="77777777" w:rsidR="00AE36D2" w:rsidRDefault="00000000">
                            <w:pPr>
                              <w:spacing w:before="367"/>
                              <w:ind w:left="480"/>
                              <w:rPr>
                                <w:color w:val="000000"/>
                                <w:sz w:val="36"/>
                              </w:rPr>
                            </w:pPr>
                            <w:r>
                              <w:rPr>
                                <w:color w:val="000000"/>
                                <w:spacing w:val="-4"/>
                                <w:sz w:val="36"/>
                              </w:rPr>
                              <w:t>ACTA</w:t>
                            </w:r>
                          </w:p>
                        </w:txbxContent>
                      </wps:txbx>
                      <wps:bodyPr wrap="square" lIns="0" tIns="0" rIns="0" bIns="0" rtlCol="0">
                        <a:noAutofit/>
                      </wps:bodyPr>
                    </wps:wsp>
                  </a:graphicData>
                </a:graphic>
              </wp:inline>
            </w:drawing>
          </mc:Choice>
          <mc:Fallback>
            <w:pict>
              <v:shape w14:anchorId="431D30FE" id="Textbox 7" o:spid="_x0000_s1028" type="#_x0000_t202" style="width:96.9pt;height: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" fillcolor="#f2f2f2" strokecolor="#ccc">
                <v:path arrowok="t"/>
                <v:textbox inset="0,0,0,0">
                  <w:txbxContent>
                    <w:p w14:paraId="7ABB7174" w14:textId="77777777" w:rsidR="00AE36D2" w:rsidRDefault="00000000">
                      <w:pPr>
                        <w:spacing w:before="367"/>
                        <w:ind w:left="480"/>
                        <w:rPr>
                          <w:color w:val="000000"/>
                          <w:sz w:val="36"/>
                        </w:rPr>
                      </w:pPr>
                      <w:r>
                        <w:rPr>
                          <w:color w:val="000000"/>
                          <w:spacing w:val="-4"/>
                          <w:sz w:val="36"/>
                        </w:rPr>
                        <w:t>ACTA</w:t>
                      </w:r>
                    </w:p>
                  </w:txbxContent>
                </v:textbox>
                <w10:anchorlock/>
              </v:shape>
            </w:pict>
          </mc:Fallback>
        </mc:AlternateContent>
      </w:r>
    </w:p>
    <w:p w14:paraId="07E926ED" w14:textId="77777777" w:rsidR="00AE36D2" w:rsidRDefault="00AE36D2">
      <w:pPr>
        <w:pStyle w:val="Textoindependiente"/>
        <w:spacing w:before="100"/>
        <w:rPr>
          <w:rFonts w:ascii="Times New Roman"/>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3964"/>
        <w:gridCol w:w="5100"/>
      </w:tblGrid>
      <w:tr w:rsidR="00AE36D2" w14:paraId="6A52C378" w14:textId="77777777">
        <w:trPr>
          <w:trHeight w:val="405"/>
        </w:trPr>
        <w:tc>
          <w:tcPr>
            <w:tcW w:w="3964" w:type="dxa"/>
            <w:tcBorders>
              <w:left w:val="single" w:sz="4" w:space="0" w:color="CCCCCC"/>
            </w:tcBorders>
            <w:shd w:val="clear" w:color="auto" w:fill="F2F2F2"/>
          </w:tcPr>
          <w:p w14:paraId="1686F5B1" w14:textId="77777777" w:rsidR="00AE36D2" w:rsidRDefault="00000000" w:rsidP="00DE577E">
            <w:pPr>
              <w:pStyle w:val="TableParagraph"/>
              <w:spacing w:before="82"/>
              <w:ind w:left="62"/>
              <w:jc w:val="center"/>
              <w:rPr>
                <w:b/>
                <w:sz w:val="20"/>
              </w:rPr>
            </w:pPr>
            <w:r>
              <w:rPr>
                <w:b/>
                <w:sz w:val="20"/>
              </w:rPr>
              <w:t>Expediente</w:t>
            </w:r>
            <w:r>
              <w:rPr>
                <w:b/>
                <w:spacing w:val="-9"/>
                <w:sz w:val="20"/>
              </w:rPr>
              <w:t xml:space="preserve"> </w:t>
            </w:r>
            <w:proofErr w:type="spellStart"/>
            <w:r>
              <w:rPr>
                <w:b/>
                <w:spacing w:val="-5"/>
                <w:sz w:val="20"/>
              </w:rPr>
              <w:t>nº</w:t>
            </w:r>
            <w:proofErr w:type="spellEnd"/>
          </w:p>
        </w:tc>
        <w:tc>
          <w:tcPr>
            <w:tcW w:w="5100" w:type="dxa"/>
            <w:tcBorders>
              <w:right w:val="single" w:sz="4" w:space="0" w:color="CCCCCC"/>
            </w:tcBorders>
            <w:shd w:val="clear" w:color="auto" w:fill="F2F2F2"/>
          </w:tcPr>
          <w:p w14:paraId="528C457E" w14:textId="77777777" w:rsidR="00AE36D2" w:rsidRDefault="00000000" w:rsidP="00DE577E">
            <w:pPr>
              <w:pStyle w:val="TableParagraph"/>
              <w:spacing w:before="82"/>
              <w:ind w:left="63"/>
              <w:jc w:val="center"/>
              <w:rPr>
                <w:b/>
                <w:sz w:val="20"/>
              </w:rPr>
            </w:pPr>
            <w:r>
              <w:rPr>
                <w:b/>
                <w:sz w:val="20"/>
              </w:rPr>
              <w:t xml:space="preserve">Órgano </w:t>
            </w:r>
            <w:r>
              <w:rPr>
                <w:b/>
                <w:spacing w:val="-2"/>
                <w:sz w:val="20"/>
              </w:rPr>
              <w:t>Colegiado</w:t>
            </w:r>
          </w:p>
        </w:tc>
      </w:tr>
      <w:tr w:rsidR="00AE36D2" w14:paraId="08AEA9EF" w14:textId="77777777">
        <w:trPr>
          <w:trHeight w:val="391"/>
        </w:trPr>
        <w:tc>
          <w:tcPr>
            <w:tcW w:w="3964" w:type="dxa"/>
            <w:tcBorders>
              <w:left w:val="single" w:sz="4" w:space="0" w:color="CCCCCC"/>
              <w:bottom w:val="single" w:sz="8" w:space="0" w:color="CCCCCC"/>
            </w:tcBorders>
          </w:tcPr>
          <w:p w14:paraId="0421C47D" w14:textId="77777777" w:rsidR="00AE36D2" w:rsidRDefault="00000000" w:rsidP="00DE577E">
            <w:pPr>
              <w:pStyle w:val="TableParagraph"/>
              <w:spacing w:before="80"/>
              <w:ind w:left="62"/>
              <w:jc w:val="center"/>
              <w:rPr>
                <w:sz w:val="20"/>
              </w:rPr>
            </w:pPr>
            <w:r>
              <w:rPr>
                <w:spacing w:val="-2"/>
                <w:sz w:val="20"/>
              </w:rPr>
              <w:t>PLN/2025/12</w:t>
            </w:r>
          </w:p>
        </w:tc>
        <w:tc>
          <w:tcPr>
            <w:tcW w:w="5100" w:type="dxa"/>
            <w:tcBorders>
              <w:bottom w:val="single" w:sz="8" w:space="0" w:color="CCCCCC"/>
              <w:right w:val="single" w:sz="4" w:space="0" w:color="CCCCCC"/>
            </w:tcBorders>
          </w:tcPr>
          <w:p w14:paraId="1E7BA67C" w14:textId="77777777" w:rsidR="00AE36D2" w:rsidRDefault="00000000" w:rsidP="00DE577E">
            <w:pPr>
              <w:pStyle w:val="TableParagraph"/>
              <w:spacing w:before="80"/>
              <w:ind w:left="63"/>
              <w:jc w:val="center"/>
              <w:rPr>
                <w:sz w:val="20"/>
              </w:rPr>
            </w:pPr>
            <w:r>
              <w:rPr>
                <w:sz w:val="20"/>
              </w:rPr>
              <w:t>El</w:t>
            </w:r>
            <w:r>
              <w:rPr>
                <w:spacing w:val="-1"/>
                <w:sz w:val="20"/>
              </w:rPr>
              <w:t xml:space="preserve"> </w:t>
            </w:r>
            <w:r>
              <w:rPr>
                <w:spacing w:val="-2"/>
                <w:sz w:val="20"/>
              </w:rPr>
              <w:t>Pleno</w:t>
            </w:r>
          </w:p>
        </w:tc>
      </w:tr>
    </w:tbl>
    <w:p w14:paraId="2FB9E2DC" w14:textId="77777777" w:rsidR="00AE36D2" w:rsidRDefault="00AE36D2">
      <w:pPr>
        <w:pStyle w:val="Textoindependiente"/>
        <w:rPr>
          <w:rFonts w:ascii="Times New Roman"/>
        </w:rPr>
      </w:pPr>
    </w:p>
    <w:p w14:paraId="0940CBC5" w14:textId="77777777" w:rsidR="00AE36D2" w:rsidRDefault="00AE36D2">
      <w:pPr>
        <w:pStyle w:val="Textoindependiente"/>
        <w:rPr>
          <w:rFonts w:ascii="Times New Roman"/>
        </w:rPr>
      </w:pPr>
    </w:p>
    <w:p w14:paraId="15D600BD" w14:textId="77777777" w:rsidR="00AE36D2" w:rsidRDefault="00AE36D2">
      <w:pPr>
        <w:pStyle w:val="Textoindependiente"/>
        <w:rPr>
          <w:rFonts w:ascii="Times New Roman"/>
        </w:rPr>
      </w:pPr>
    </w:p>
    <w:p w14:paraId="4DE700AA" w14:textId="77777777" w:rsidR="00AE36D2" w:rsidRDefault="00AE36D2">
      <w:pPr>
        <w:pStyle w:val="Textoindependiente"/>
        <w:rPr>
          <w:rFonts w:ascii="Times New Roman"/>
        </w:rPr>
      </w:pPr>
    </w:p>
    <w:p w14:paraId="321167D4" w14:textId="77777777" w:rsidR="00AE36D2" w:rsidRDefault="00AE36D2">
      <w:pPr>
        <w:pStyle w:val="Textoindependiente"/>
        <w:spacing w:before="5"/>
        <w:rPr>
          <w:rFonts w:ascii="Times New Roman"/>
        </w:rPr>
      </w:pPr>
    </w:p>
    <w:p w14:paraId="60C90356" w14:textId="77777777" w:rsidR="00AE36D2" w:rsidRDefault="00000000">
      <w:pPr>
        <w:pStyle w:val="Ttulo3"/>
      </w:pPr>
      <w:r>
        <w:rPr>
          <w:noProof/>
        </w:rPr>
        <mc:AlternateContent>
          <mc:Choice Requires="wpg">
            <w:drawing>
              <wp:anchor distT="0" distB="0" distL="0" distR="0" simplePos="0" relativeHeight="15729664" behindDoc="0" locked="0" layoutInCell="1" allowOverlap="1" wp14:anchorId="18C3C66D" wp14:editId="29A00948">
                <wp:simplePos x="0" y="0"/>
                <wp:positionH relativeFrom="page">
                  <wp:posOffset>900112</wp:posOffset>
                </wp:positionH>
                <wp:positionV relativeFrom="paragraph">
                  <wp:posOffset>-515557</wp:posOffset>
                </wp:positionV>
                <wp:extent cx="5760085" cy="2768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9" name="Graphic 9"/>
                        <wps:cNvSpPr/>
                        <wps:spPr>
                          <a:xfrm>
                            <a:off x="4762" y="9525"/>
                            <a:ext cx="5750560" cy="257810"/>
                          </a:xfrm>
                          <a:custGeom>
                            <a:avLst/>
                            <a:gdLst/>
                            <a:ahLst/>
                            <a:cxnLst/>
                            <a:rect l="l" t="t" r="r" b="b"/>
                            <a:pathLst>
                              <a:path w="5750560" h="257810">
                                <a:moveTo>
                                  <a:pt x="5750242" y="0"/>
                                </a:moveTo>
                                <a:lnTo>
                                  <a:pt x="0" y="0"/>
                                </a:lnTo>
                                <a:lnTo>
                                  <a:pt x="0" y="257650"/>
                                </a:lnTo>
                                <a:lnTo>
                                  <a:pt x="5750242" y="257650"/>
                                </a:lnTo>
                                <a:lnTo>
                                  <a:pt x="5750242" y="0"/>
                                </a:lnTo>
                                <a:close/>
                              </a:path>
                            </a:pathLst>
                          </a:custGeom>
                          <a:solidFill>
                            <a:srgbClr val="F2F2F2"/>
                          </a:solidFill>
                        </wps:spPr>
                        <wps:bodyPr wrap="square" lIns="0" tIns="0" rIns="0" bIns="0" rtlCol="0">
                          <a:prstTxWarp prst="textNoShape">
                            <a:avLst/>
                          </a:prstTxWarp>
                          <a:noAutofit/>
                        </wps:bodyPr>
                      </wps:wsp>
                      <wps:wsp>
                        <wps:cNvPr id="10" name="Graphic 10"/>
                        <wps:cNvSpPr/>
                        <wps:spPr>
                          <a:xfrm>
                            <a:off x="-12" y="0"/>
                            <a:ext cx="5760085" cy="276860"/>
                          </a:xfrm>
                          <a:custGeom>
                            <a:avLst/>
                            <a:gdLst/>
                            <a:ahLst/>
                            <a:cxnLst/>
                            <a:rect l="l" t="t" r="r" b="b"/>
                            <a:pathLst>
                              <a:path w="5760085" h="276860">
                                <a:moveTo>
                                  <a:pt x="5759780" y="0"/>
                                </a:moveTo>
                                <a:lnTo>
                                  <a:pt x="5759475" y="0"/>
                                </a:lnTo>
                                <a:lnTo>
                                  <a:pt x="5759475" y="5080"/>
                                </a:lnTo>
                                <a:lnTo>
                                  <a:pt x="5756922" y="7632"/>
                                </a:lnTo>
                                <a:lnTo>
                                  <a:pt x="5756922" y="5080"/>
                                </a:lnTo>
                                <a:lnTo>
                                  <a:pt x="5759475" y="5080"/>
                                </a:lnTo>
                                <a:lnTo>
                                  <a:pt x="5759475" y="0"/>
                                </a:lnTo>
                                <a:lnTo>
                                  <a:pt x="5755017" y="0"/>
                                </a:lnTo>
                                <a:lnTo>
                                  <a:pt x="5755017" y="10160"/>
                                </a:lnTo>
                                <a:lnTo>
                                  <a:pt x="5755017" y="267182"/>
                                </a:lnTo>
                                <a:lnTo>
                                  <a:pt x="4775" y="267182"/>
                                </a:lnTo>
                                <a:lnTo>
                                  <a:pt x="4775" y="10160"/>
                                </a:lnTo>
                                <a:lnTo>
                                  <a:pt x="5755017" y="10160"/>
                                </a:lnTo>
                                <a:lnTo>
                                  <a:pt x="5755017" y="0"/>
                                </a:lnTo>
                                <a:lnTo>
                                  <a:pt x="2857" y="0"/>
                                </a:lnTo>
                                <a:lnTo>
                                  <a:pt x="2857" y="5080"/>
                                </a:lnTo>
                                <a:lnTo>
                                  <a:pt x="2857" y="7620"/>
                                </a:lnTo>
                                <a:lnTo>
                                  <a:pt x="317" y="5080"/>
                                </a:lnTo>
                                <a:lnTo>
                                  <a:pt x="2857" y="5080"/>
                                </a:lnTo>
                                <a:lnTo>
                                  <a:pt x="2857" y="0"/>
                                </a:lnTo>
                                <a:lnTo>
                                  <a:pt x="12" y="0"/>
                                </a:lnTo>
                                <a:lnTo>
                                  <a:pt x="12" y="4775"/>
                                </a:lnTo>
                                <a:lnTo>
                                  <a:pt x="12" y="5080"/>
                                </a:lnTo>
                                <a:lnTo>
                                  <a:pt x="12" y="271945"/>
                                </a:lnTo>
                                <a:lnTo>
                                  <a:pt x="0" y="276707"/>
                                </a:lnTo>
                                <a:lnTo>
                                  <a:pt x="5759780" y="276707"/>
                                </a:lnTo>
                                <a:lnTo>
                                  <a:pt x="5759780" y="271945"/>
                                </a:lnTo>
                                <a:lnTo>
                                  <a:pt x="5759780" y="5080"/>
                                </a:lnTo>
                                <a:lnTo>
                                  <a:pt x="5759780" y="4775"/>
                                </a:lnTo>
                                <a:lnTo>
                                  <a:pt x="5759780" y="0"/>
                                </a:lnTo>
                                <a:close/>
                              </a:path>
                            </a:pathLst>
                          </a:custGeom>
                          <a:solidFill>
                            <a:srgbClr val="CCCCCC"/>
                          </a:solidFill>
                        </wps:spPr>
                        <wps:bodyPr wrap="square" lIns="0" tIns="0" rIns="0" bIns="0" rtlCol="0">
                          <a:prstTxWarp prst="textNoShape">
                            <a:avLst/>
                          </a:prstTxWarp>
                          <a:noAutofit/>
                        </wps:bodyPr>
                      </wps:wsp>
                      <wps:wsp>
                        <wps:cNvPr id="11" name="Textbox 11"/>
                        <wps:cNvSpPr txBox="1"/>
                        <wps:spPr>
                          <a:xfrm>
                            <a:off x="4762" y="10160"/>
                            <a:ext cx="5750560" cy="257175"/>
                          </a:xfrm>
                          <a:prstGeom prst="rect">
                            <a:avLst/>
                          </a:prstGeom>
                        </wps:spPr>
                        <wps:txbx>
                          <w:txbxContent>
                            <w:p w14:paraId="081FBF83" w14:textId="77777777" w:rsidR="00AE36D2" w:rsidRDefault="00000000" w:rsidP="00DE577E">
                              <w:pPr>
                                <w:spacing w:before="81"/>
                                <w:ind w:left="60"/>
                                <w:jc w:val="center"/>
                                <w:rPr>
                                  <w:b/>
                                  <w:sz w:val="20"/>
                                </w:rPr>
                              </w:pPr>
                              <w:r>
                                <w:rPr>
                                  <w:b/>
                                  <w:sz w:val="20"/>
                                </w:rPr>
                                <w:t>DATOS</w:t>
                              </w:r>
                              <w:r>
                                <w:rPr>
                                  <w:b/>
                                  <w:spacing w:val="-5"/>
                                  <w:sz w:val="20"/>
                                </w:rPr>
                                <w:t xml:space="preserve"> </w:t>
                              </w:r>
                              <w:r>
                                <w:rPr>
                                  <w:b/>
                                  <w:sz w:val="20"/>
                                </w:rPr>
                                <w:t>DE</w:t>
                              </w:r>
                              <w:r>
                                <w:rPr>
                                  <w:b/>
                                  <w:spacing w:val="-2"/>
                                  <w:sz w:val="20"/>
                                </w:rPr>
                                <w:t xml:space="preserve"> </w:t>
                              </w:r>
                              <w:r>
                                <w:rPr>
                                  <w:b/>
                                  <w:sz w:val="20"/>
                                </w:rPr>
                                <w:t>CELEBRACIÓN</w:t>
                              </w:r>
                              <w:r>
                                <w:rPr>
                                  <w:b/>
                                  <w:spacing w:val="-2"/>
                                  <w:sz w:val="20"/>
                                </w:rPr>
                                <w:t xml:space="preserve"> </w:t>
                              </w:r>
                              <w:r>
                                <w:rPr>
                                  <w:b/>
                                  <w:sz w:val="20"/>
                                </w:rPr>
                                <w:t>DE</w:t>
                              </w:r>
                              <w:r>
                                <w:rPr>
                                  <w:b/>
                                  <w:spacing w:val="-2"/>
                                  <w:sz w:val="20"/>
                                </w:rPr>
                                <w:t xml:space="preserve"> </w:t>
                              </w:r>
                              <w:r>
                                <w:rPr>
                                  <w:b/>
                                  <w:sz w:val="20"/>
                                </w:rPr>
                                <w:t>LA</w:t>
                              </w:r>
                              <w:r>
                                <w:rPr>
                                  <w:b/>
                                  <w:spacing w:val="-2"/>
                                  <w:sz w:val="20"/>
                                </w:rPr>
                                <w:t xml:space="preserve"> SESIÓN</w:t>
                              </w:r>
                            </w:p>
                          </w:txbxContent>
                        </wps:txbx>
                        <wps:bodyPr wrap="square" lIns="0" tIns="0" rIns="0" bIns="0" rtlCol="0">
                          <a:noAutofit/>
                        </wps:bodyPr>
                      </wps:wsp>
                    </wpg:wgp>
                  </a:graphicData>
                </a:graphic>
              </wp:anchor>
            </w:drawing>
          </mc:Choice>
          <mc:Fallback>
            <w:pict>
              <v:group w14:anchorId="18C3C66D" id="Group 8" o:spid="_x0000_s1029" style="position:absolute;left:0;text-align:left;margin-left:70.85pt;margin-top:-40.6pt;width:453.55pt;height:21.8pt;z-index:15729664;mso-wrap-distance-left:0;mso-wrap-distance-right:0;mso-position-horizontal-relative:page;mso-position-vertical-relative:text"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">
                <v:shape id="Graphic 9" o:spid="_x0000_s1030" style="position:absolute;left:47;top:95;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" path="m5750242,l,,,257650r5750242,l5750242,xe" fillcolor="#f2f2f2" stroked="f">
                  <v:path arrowok="t"/>
                </v:shape>
                <v:shape id="Graphic 10" o:spid="_x0000_s1031"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" path="m5759780,r-305,l5759475,5080r-2553,2552l5756922,5080r2553,l5759475,r-4458,l5755017,10160r,257022l4775,267182r,-257022l5755017,10160r,-10160l2857,r,5080l2857,7620,317,5080r2540,l2857,,12,r,4775l12,5080r,266865l,276707r5759780,l5759780,271945r,-266865l5759780,4775r,-4775xe" fillcolor="#ccc" stroked="f">
                  <v:path arrowok="t"/>
                </v:shape>
                <v:shape id="Textbox 11" o:spid="_x0000_s1032" type="#_x0000_t202" style="position:absolute;left:47;top:101;width:5750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81FBF83" w14:textId="77777777" w:rsidR="00AE36D2" w:rsidRDefault="00000000" w:rsidP="00DE577E">
                        <w:pPr>
                          <w:spacing w:before="81"/>
                          <w:ind w:left="60"/>
                          <w:jc w:val="center"/>
                          <w:rPr>
                            <w:b/>
                            <w:sz w:val="20"/>
                          </w:rPr>
                        </w:pPr>
                        <w:r>
                          <w:rPr>
                            <w:b/>
                            <w:sz w:val="20"/>
                          </w:rPr>
                          <w:t>DATOS</w:t>
                        </w:r>
                        <w:r>
                          <w:rPr>
                            <w:b/>
                            <w:spacing w:val="-5"/>
                            <w:sz w:val="20"/>
                          </w:rPr>
                          <w:t xml:space="preserve"> </w:t>
                        </w:r>
                        <w:r>
                          <w:rPr>
                            <w:b/>
                            <w:sz w:val="20"/>
                          </w:rPr>
                          <w:t>DE</w:t>
                        </w:r>
                        <w:r>
                          <w:rPr>
                            <w:b/>
                            <w:spacing w:val="-2"/>
                            <w:sz w:val="20"/>
                          </w:rPr>
                          <w:t xml:space="preserve"> </w:t>
                        </w:r>
                        <w:r>
                          <w:rPr>
                            <w:b/>
                            <w:sz w:val="20"/>
                          </w:rPr>
                          <w:t>CELEBRACIÓN</w:t>
                        </w:r>
                        <w:r>
                          <w:rPr>
                            <w:b/>
                            <w:spacing w:val="-2"/>
                            <w:sz w:val="20"/>
                          </w:rPr>
                          <w:t xml:space="preserve"> </w:t>
                        </w:r>
                        <w:r>
                          <w:rPr>
                            <w:b/>
                            <w:sz w:val="20"/>
                          </w:rPr>
                          <w:t>DE</w:t>
                        </w:r>
                        <w:r>
                          <w:rPr>
                            <w:b/>
                            <w:spacing w:val="-2"/>
                            <w:sz w:val="20"/>
                          </w:rPr>
                          <w:t xml:space="preserve"> </w:t>
                        </w:r>
                        <w:r>
                          <w:rPr>
                            <w:b/>
                            <w:sz w:val="20"/>
                          </w:rPr>
                          <w:t>LA</w:t>
                        </w:r>
                        <w:r>
                          <w:rPr>
                            <w:b/>
                            <w:spacing w:val="-2"/>
                            <w:sz w:val="20"/>
                          </w:rPr>
                          <w:t xml:space="preserve"> SESIÓN</w:t>
                        </w:r>
                      </w:p>
                    </w:txbxContent>
                  </v:textbox>
                </v:shape>
                <w10:wrap anchorx="page"/>
              </v:group>
            </w:pict>
          </mc:Fallback>
        </mc:AlternateContent>
      </w:r>
      <w:r>
        <w:rPr>
          <w:noProof/>
        </w:rPr>
        <mc:AlternateContent>
          <mc:Choice Requires="wps">
            <w:drawing>
              <wp:anchor distT="0" distB="0" distL="0" distR="0" simplePos="0" relativeHeight="15731200" behindDoc="0" locked="0" layoutInCell="1" allowOverlap="1" wp14:anchorId="7B90E625" wp14:editId="00DA153A">
                <wp:simplePos x="0" y="0"/>
                <wp:positionH relativeFrom="page">
                  <wp:posOffset>254000</wp:posOffset>
                </wp:positionH>
                <wp:positionV relativeFrom="paragraph">
                  <wp:posOffset>-1748473</wp:posOffset>
                </wp:positionV>
                <wp:extent cx="368300" cy="29292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1C9F377" w14:textId="77777777" w:rsidR="00AE36D2"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0B8DE643" w14:textId="77777777" w:rsidR="00AE36D2" w:rsidRDefault="00000000">
                            <w:pPr>
                              <w:spacing w:line="100" w:lineRule="exact"/>
                              <w:ind w:left="1215"/>
                              <w:rPr>
                                <w:sz w:val="10"/>
                              </w:rPr>
                            </w:pPr>
                            <w:r>
                              <w:rPr>
                                <w:spacing w:val="-2"/>
                                <w:sz w:val="10"/>
                              </w:rPr>
                              <w:t>Secretario</w:t>
                            </w:r>
                          </w:p>
                          <w:p w14:paraId="5DC75D7F" w14:textId="77777777" w:rsidR="00AE36D2" w:rsidRDefault="00000000">
                            <w:pPr>
                              <w:spacing w:line="100"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05/12/2025</w:t>
                            </w:r>
                          </w:p>
                          <w:p w14:paraId="445AC414" w14:textId="209325BF" w:rsidR="00AE36D2" w:rsidRDefault="00000000">
                            <w:pPr>
                              <w:spacing w:line="107"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7B90E625" id="Textbox 12" o:spid="_x0000_s1033" type="#_x0000_t202" style="position:absolute;left:0;text-align:left;margin-left:20pt;margin-top:-137.7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" filled="f" strokecolor="#7f7f7f" strokeweight=".5pt">
                <v:path arrowok="t"/>
                <v:textbox style="layout-flow:vertical;mso-layout-flow-alt:bottom-to-top" inset="0,0,0,0">
                  <w:txbxContent>
                    <w:p w14:paraId="11C9F377" w14:textId="77777777" w:rsidR="00AE36D2"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0B8DE643" w14:textId="77777777" w:rsidR="00AE36D2" w:rsidRDefault="00000000">
                      <w:pPr>
                        <w:spacing w:line="100" w:lineRule="exact"/>
                        <w:ind w:left="1215"/>
                        <w:rPr>
                          <w:sz w:val="10"/>
                        </w:rPr>
                      </w:pPr>
                      <w:r>
                        <w:rPr>
                          <w:spacing w:val="-2"/>
                          <w:sz w:val="10"/>
                        </w:rPr>
                        <w:t>Secretario</w:t>
                      </w:r>
                    </w:p>
                    <w:p w14:paraId="5DC75D7F" w14:textId="77777777" w:rsidR="00AE36D2" w:rsidRDefault="00000000">
                      <w:pPr>
                        <w:spacing w:line="100"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05/12/2025</w:t>
                      </w:r>
                    </w:p>
                    <w:p w14:paraId="445AC414" w14:textId="209325BF" w:rsidR="00AE36D2" w:rsidRDefault="00000000">
                      <w:pPr>
                        <w:spacing w:line="107" w:lineRule="exact"/>
                        <w:ind w:left="1215"/>
                        <w:rPr>
                          <w:sz w:val="10"/>
                        </w:rPr>
                      </w:pPr>
                      <w:r>
                        <w:rPr>
                          <w:sz w:val="10"/>
                        </w:rPr>
                        <w:t>HASH:</w:t>
                      </w:r>
                      <w:r>
                        <w:rPr>
                          <w:spacing w:val="-5"/>
                          <w:sz w:val="10"/>
                        </w:rPr>
                        <w:t xml:space="preserve"> </w:t>
                      </w:r>
                    </w:p>
                  </w:txbxContent>
                </v:textbox>
                <w10:wrap anchorx="page"/>
              </v:shape>
            </w:pict>
          </mc:Fallback>
        </mc:AlternateContent>
      </w:r>
      <w:r>
        <w:t xml:space="preserve">Tipo </w:t>
      </w:r>
      <w:r>
        <w:rPr>
          <w:spacing w:val="-2"/>
        </w:rPr>
        <w:t>Convocatoria:</w:t>
      </w:r>
    </w:p>
    <w:p w14:paraId="1A91D37C" w14:textId="70157A56" w:rsidR="00AE36D2" w:rsidRDefault="00000000">
      <w:pPr>
        <w:pStyle w:val="Textoindependiente"/>
        <w:spacing w:before="54"/>
        <w:ind w:left="992"/>
      </w:pPr>
      <w:r>
        <w:rPr>
          <w:spacing w:val="-2"/>
        </w:rPr>
        <w:t>Ordinaria</w:t>
      </w:r>
      <w:r w:rsidR="00DE577E">
        <w:rPr>
          <w:spacing w:val="-2"/>
        </w:rPr>
        <w:t>.</w:t>
      </w:r>
    </w:p>
    <w:p w14:paraId="676AFC55" w14:textId="77777777" w:rsidR="00AE36D2" w:rsidRDefault="00AE36D2">
      <w:pPr>
        <w:pStyle w:val="Textoindependiente"/>
        <w:spacing w:before="61"/>
      </w:pPr>
    </w:p>
    <w:p w14:paraId="0E5F433D" w14:textId="77777777" w:rsidR="00AE36D2" w:rsidRDefault="00000000">
      <w:pPr>
        <w:pStyle w:val="Ttulo3"/>
      </w:pPr>
      <w:r>
        <w:rPr>
          <w:spacing w:val="-2"/>
        </w:rPr>
        <w:t>Fecha:</w:t>
      </w:r>
    </w:p>
    <w:p w14:paraId="77A34663" w14:textId="030332AD" w:rsidR="00AE36D2" w:rsidRDefault="00000000">
      <w:pPr>
        <w:pStyle w:val="Textoindependiente"/>
        <w:spacing w:before="54"/>
        <w:ind w:left="992"/>
      </w:pPr>
      <w:r>
        <w:rPr>
          <w:noProof/>
        </w:rPr>
        <w:drawing>
          <wp:anchor distT="0" distB="0" distL="0" distR="0" simplePos="0" relativeHeight="15730176" behindDoc="0" locked="0" layoutInCell="1" allowOverlap="1" wp14:anchorId="496D083E" wp14:editId="76E218E0">
            <wp:simplePos x="0" y="0"/>
            <wp:positionH relativeFrom="page">
              <wp:posOffset>292100</wp:posOffset>
            </wp:positionH>
            <wp:positionV relativeFrom="paragraph">
              <wp:posOffset>40751</wp:posOffset>
            </wp:positionV>
            <wp:extent cx="317500" cy="19304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500" cy="193040"/>
                    </a:xfrm>
                    <a:prstGeom prst="rect">
                      <a:avLst/>
                    </a:prstGeom>
                  </pic:spPr>
                </pic:pic>
              </a:graphicData>
            </a:graphic>
          </wp:anchor>
        </w:drawing>
      </w:r>
      <w:r>
        <w:t>16</w:t>
      </w:r>
      <w:r>
        <w:rPr>
          <w:spacing w:val="-5"/>
        </w:rPr>
        <w:t xml:space="preserve"> </w:t>
      </w:r>
      <w:r>
        <w:t>de</w:t>
      </w:r>
      <w:r>
        <w:rPr>
          <w:spacing w:val="-2"/>
        </w:rPr>
        <w:t xml:space="preserve"> </w:t>
      </w:r>
      <w:r>
        <w:t>octubre</w:t>
      </w:r>
      <w:r>
        <w:rPr>
          <w:spacing w:val="-2"/>
        </w:rPr>
        <w:t xml:space="preserve"> </w:t>
      </w:r>
      <w:r>
        <w:t>de</w:t>
      </w:r>
      <w:r>
        <w:rPr>
          <w:spacing w:val="-2"/>
        </w:rPr>
        <w:t xml:space="preserve"> </w:t>
      </w:r>
      <w:r>
        <w:rPr>
          <w:spacing w:val="-4"/>
        </w:rPr>
        <w:t>2025</w:t>
      </w:r>
      <w:r w:rsidR="00DE577E">
        <w:rPr>
          <w:spacing w:val="-4"/>
        </w:rPr>
        <w:t>.</w:t>
      </w:r>
    </w:p>
    <w:p w14:paraId="4DD02BE4" w14:textId="77777777" w:rsidR="00AE36D2" w:rsidRDefault="00AE36D2">
      <w:pPr>
        <w:pStyle w:val="Textoindependiente"/>
        <w:spacing w:before="60"/>
      </w:pPr>
    </w:p>
    <w:p w14:paraId="4630A145" w14:textId="77777777" w:rsidR="00AE36D2" w:rsidRDefault="00000000">
      <w:pPr>
        <w:pStyle w:val="Ttulo3"/>
        <w:spacing w:before="1"/>
      </w:pPr>
      <w:r>
        <w:rPr>
          <w:spacing w:val="-2"/>
        </w:rPr>
        <w:t>Duración:</w:t>
      </w:r>
    </w:p>
    <w:p w14:paraId="52A7ACEE" w14:textId="21798632" w:rsidR="00AE36D2" w:rsidRDefault="00000000">
      <w:pPr>
        <w:pStyle w:val="Textoindependiente"/>
        <w:spacing w:before="54"/>
        <w:ind w:left="992"/>
      </w:pPr>
      <w:r>
        <w:rPr>
          <w:noProof/>
        </w:rPr>
        <mc:AlternateContent>
          <mc:Choice Requires="wps">
            <w:drawing>
              <wp:anchor distT="0" distB="0" distL="0" distR="0" simplePos="0" relativeHeight="485353472" behindDoc="1" locked="0" layoutInCell="1" allowOverlap="1" wp14:anchorId="5AE13353" wp14:editId="0C7ACB00">
                <wp:simplePos x="0" y="0"/>
                <wp:positionH relativeFrom="page">
                  <wp:posOffset>254000</wp:posOffset>
                </wp:positionH>
                <wp:positionV relativeFrom="paragraph">
                  <wp:posOffset>75586</wp:posOffset>
                </wp:positionV>
                <wp:extent cx="368300" cy="292925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1E9EE89" w14:textId="77777777" w:rsidR="00AE36D2" w:rsidRDefault="00000000">
                            <w:pPr>
                              <w:spacing w:before="53" w:line="208" w:lineRule="auto"/>
                              <w:ind w:left="1215" w:right="1387"/>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(2</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7670D668" w14:textId="77777777" w:rsidR="00AE36D2" w:rsidRDefault="000000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05/12/2025</w:t>
                            </w:r>
                          </w:p>
                          <w:p w14:paraId="61DE4F69" w14:textId="481BDDB6" w:rsidR="00AE36D2" w:rsidRDefault="00000000">
                            <w:pPr>
                              <w:spacing w:line="107"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5AE13353" id="Textbox 14" o:spid="_x0000_s1034" type="#_x0000_t202" style="position:absolute;left:0;text-align:left;margin-left:20pt;margin-top:5.95pt;width:29pt;height:230.65pt;z-index:-1796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" filled="f" strokecolor="#7f7f7f" strokeweight=".5pt">
                <v:path arrowok="t"/>
                <v:textbox style="layout-flow:vertical;mso-layout-flow-alt:bottom-to-top" inset="0,0,0,0">
                  <w:txbxContent>
                    <w:p w14:paraId="31E9EE89" w14:textId="77777777" w:rsidR="00AE36D2" w:rsidRDefault="00000000">
                      <w:pPr>
                        <w:spacing w:before="53" w:line="208" w:lineRule="auto"/>
                        <w:ind w:left="1215" w:right="1387"/>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(2</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7670D668" w14:textId="77777777" w:rsidR="00AE36D2" w:rsidRDefault="000000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05/12/2025</w:t>
                      </w:r>
                    </w:p>
                    <w:p w14:paraId="61DE4F69" w14:textId="481BDDB6" w:rsidR="00AE36D2" w:rsidRDefault="00000000">
                      <w:pPr>
                        <w:spacing w:line="107" w:lineRule="exact"/>
                        <w:ind w:left="1215"/>
                        <w:rPr>
                          <w:sz w:val="10"/>
                        </w:rPr>
                      </w:pPr>
                      <w:r>
                        <w:rPr>
                          <w:sz w:val="10"/>
                        </w:rPr>
                        <w:t>HASH:</w:t>
                      </w:r>
                      <w:r>
                        <w:rPr>
                          <w:spacing w:val="-5"/>
                          <w:sz w:val="10"/>
                        </w:rPr>
                        <w:t xml:space="preserve"> </w:t>
                      </w:r>
                    </w:p>
                  </w:txbxContent>
                </v:textbox>
                <w10:wrap anchorx="page"/>
              </v:shape>
            </w:pict>
          </mc:Fallback>
        </mc:AlternateContent>
      </w:r>
      <w:r>
        <w:t>Desde</w:t>
      </w:r>
      <w:r>
        <w:rPr>
          <w:spacing w:val="-5"/>
        </w:rPr>
        <w:t xml:space="preserve"> </w:t>
      </w:r>
      <w:r>
        <w:t>las</w:t>
      </w:r>
      <w:r>
        <w:rPr>
          <w:spacing w:val="-2"/>
        </w:rPr>
        <w:t xml:space="preserve"> </w:t>
      </w:r>
      <w:r>
        <w:t>9:30</w:t>
      </w:r>
      <w:r w:rsidR="00DE577E">
        <w:t xml:space="preserve"> h.,</w:t>
      </w:r>
      <w:r>
        <w:rPr>
          <w:spacing w:val="-2"/>
        </w:rPr>
        <w:t xml:space="preserve"> </w:t>
      </w:r>
      <w:r>
        <w:t>hasta</w:t>
      </w:r>
      <w:r>
        <w:rPr>
          <w:spacing w:val="-2"/>
        </w:rPr>
        <w:t xml:space="preserve"> </w:t>
      </w:r>
      <w:r>
        <w:t>las</w:t>
      </w:r>
      <w:r>
        <w:rPr>
          <w:spacing w:val="-2"/>
        </w:rPr>
        <w:t xml:space="preserve"> 12:32</w:t>
      </w:r>
      <w:r w:rsidR="00DE577E">
        <w:rPr>
          <w:spacing w:val="-2"/>
        </w:rPr>
        <w:t xml:space="preserve"> h.</w:t>
      </w:r>
    </w:p>
    <w:p w14:paraId="05A210A3" w14:textId="77777777" w:rsidR="00AE36D2" w:rsidRDefault="00AE36D2">
      <w:pPr>
        <w:pStyle w:val="Textoindependiente"/>
        <w:spacing w:before="60"/>
      </w:pPr>
    </w:p>
    <w:p w14:paraId="3564FF74" w14:textId="77777777" w:rsidR="00AE36D2" w:rsidRDefault="00000000">
      <w:pPr>
        <w:pStyle w:val="Ttulo3"/>
      </w:pPr>
      <w:r>
        <w:rPr>
          <w:spacing w:val="-2"/>
        </w:rPr>
        <w:t>Lugar:</w:t>
      </w:r>
    </w:p>
    <w:p w14:paraId="7EA8CE7E" w14:textId="4E1DF0B9" w:rsidR="00AE36D2" w:rsidRDefault="00000000">
      <w:pPr>
        <w:pStyle w:val="Textoindependiente"/>
        <w:spacing w:before="55"/>
        <w:ind w:left="992"/>
      </w:pPr>
      <w:r>
        <w:t>Salón</w:t>
      </w:r>
      <w:r>
        <w:rPr>
          <w:spacing w:val="-3"/>
        </w:rPr>
        <w:t xml:space="preserve"> </w:t>
      </w:r>
      <w:r>
        <w:t>de</w:t>
      </w:r>
      <w:r>
        <w:rPr>
          <w:spacing w:val="-2"/>
        </w:rPr>
        <w:t xml:space="preserve"> Plenos</w:t>
      </w:r>
      <w:r w:rsidR="00DE577E">
        <w:rPr>
          <w:spacing w:val="-2"/>
        </w:rPr>
        <w:t>.</w:t>
      </w:r>
    </w:p>
    <w:p w14:paraId="2D06B14F" w14:textId="77777777" w:rsidR="00AE36D2" w:rsidRDefault="00AE36D2">
      <w:pPr>
        <w:pStyle w:val="Textoindependiente"/>
        <w:spacing w:before="60"/>
      </w:pPr>
    </w:p>
    <w:p w14:paraId="74CCEF26" w14:textId="77777777" w:rsidR="00AE36D2" w:rsidRDefault="00000000">
      <w:pPr>
        <w:pStyle w:val="Ttulo3"/>
      </w:pPr>
      <w:r>
        <w:t>Presidida</w:t>
      </w:r>
      <w:r>
        <w:rPr>
          <w:spacing w:val="-8"/>
        </w:rPr>
        <w:t xml:space="preserve"> </w:t>
      </w:r>
      <w:r>
        <w:rPr>
          <w:spacing w:val="-4"/>
        </w:rPr>
        <w:t>por:</w:t>
      </w:r>
    </w:p>
    <w:p w14:paraId="74FF81A2" w14:textId="6DA8CAC3" w:rsidR="00AE36D2" w:rsidRDefault="00000000">
      <w:pPr>
        <w:pStyle w:val="Textoindependiente"/>
        <w:spacing w:before="54"/>
        <w:ind w:left="992"/>
      </w:pPr>
      <w:r>
        <w:t>Gustavo</w:t>
      </w:r>
      <w:r>
        <w:rPr>
          <w:spacing w:val="-5"/>
        </w:rPr>
        <w:t xml:space="preserve"> </w:t>
      </w:r>
      <w:r>
        <w:t>Adolfo</w:t>
      </w:r>
      <w:r>
        <w:rPr>
          <w:spacing w:val="-5"/>
        </w:rPr>
        <w:t xml:space="preserve"> </w:t>
      </w:r>
      <w:r>
        <w:t>Rico</w:t>
      </w:r>
      <w:r>
        <w:rPr>
          <w:spacing w:val="-4"/>
        </w:rPr>
        <w:t xml:space="preserve"> </w:t>
      </w:r>
      <w:r>
        <w:rPr>
          <w:spacing w:val="-2"/>
        </w:rPr>
        <w:t>Pérez</w:t>
      </w:r>
      <w:r w:rsidR="00DE577E">
        <w:rPr>
          <w:spacing w:val="-2"/>
        </w:rPr>
        <w:t>.</w:t>
      </w:r>
    </w:p>
    <w:p w14:paraId="091D155F" w14:textId="77777777" w:rsidR="00AE36D2" w:rsidRDefault="00AE36D2">
      <w:pPr>
        <w:pStyle w:val="Textoindependiente"/>
        <w:spacing w:before="61"/>
      </w:pPr>
    </w:p>
    <w:p w14:paraId="3BC9982E" w14:textId="77777777" w:rsidR="00AE36D2" w:rsidRDefault="00000000">
      <w:pPr>
        <w:pStyle w:val="Ttulo3"/>
      </w:pPr>
      <w:r>
        <w:rPr>
          <w:spacing w:val="-2"/>
        </w:rPr>
        <w:t>Secretario:</w:t>
      </w:r>
    </w:p>
    <w:p w14:paraId="3FDFFF2B" w14:textId="7F7787B5" w:rsidR="00AE36D2" w:rsidRDefault="00000000">
      <w:pPr>
        <w:pStyle w:val="Textoindependiente"/>
        <w:spacing w:before="54"/>
        <w:ind w:left="992"/>
      </w:pPr>
      <w:r>
        <w:t xml:space="preserve">ANTONIO DIAZ </w:t>
      </w:r>
      <w:r>
        <w:rPr>
          <w:spacing w:val="-2"/>
        </w:rPr>
        <w:t>CALVO</w:t>
      </w:r>
      <w:r w:rsidR="00DE577E">
        <w:rPr>
          <w:spacing w:val="-2"/>
        </w:rPr>
        <w:t>.</w:t>
      </w:r>
    </w:p>
    <w:p w14:paraId="0F4CE206" w14:textId="77777777" w:rsidR="00AE36D2" w:rsidRDefault="00000000">
      <w:pPr>
        <w:pStyle w:val="Textoindependiente"/>
        <w:spacing w:before="6"/>
      </w:pPr>
      <w:r>
        <w:rPr>
          <w:noProof/>
        </w:rPr>
        <w:drawing>
          <wp:anchor distT="0" distB="0" distL="0" distR="0" simplePos="0" relativeHeight="487588352" behindDoc="1" locked="0" layoutInCell="1" allowOverlap="1" wp14:anchorId="5DCA7C4A" wp14:editId="3C0F130D">
            <wp:simplePos x="0" y="0"/>
            <wp:positionH relativeFrom="page">
              <wp:posOffset>292100</wp:posOffset>
            </wp:positionH>
            <wp:positionV relativeFrom="paragraph">
              <wp:posOffset>808596</wp:posOffset>
            </wp:positionV>
            <wp:extent cx="309562" cy="188213"/>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309562" cy="188213"/>
                    </a:xfrm>
                    <a:prstGeom prst="rect">
                      <a:avLst/>
                    </a:prstGeom>
                  </pic:spPr>
                </pic:pic>
              </a:graphicData>
            </a:graphic>
          </wp:anchor>
        </w:drawing>
      </w:r>
      <w:r>
        <w:rPr>
          <w:noProof/>
        </w:rPr>
        <mc:AlternateContent>
          <mc:Choice Requires="wps">
            <w:drawing>
              <wp:anchor distT="0" distB="0" distL="0" distR="0" simplePos="0" relativeHeight="487587840" behindDoc="1" locked="0" layoutInCell="1" allowOverlap="1" wp14:anchorId="295AB057" wp14:editId="172BD28C">
                <wp:simplePos x="0" y="0"/>
                <wp:positionH relativeFrom="page">
                  <wp:posOffset>900112</wp:posOffset>
                </wp:positionH>
                <wp:positionV relativeFrom="paragraph">
                  <wp:posOffset>165087</wp:posOffset>
                </wp:positionV>
                <wp:extent cx="5760085" cy="360362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085" cy="3603625"/>
                        </a:xfrm>
                        <a:prstGeom prst="rect">
                          <a:avLst/>
                        </a:prstGeom>
                      </wps:spPr>
                      <wps:txbx>
                        <w:txbxContent>
                          <w:tbl>
                            <w:tblPr>
                              <w:tblStyle w:val="TableNormal"/>
                              <w:tblW w:w="0" w:type="auto"/>
                              <w:tblInd w:w="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906"/>
                              <w:gridCol w:w="5083"/>
                              <w:gridCol w:w="1074"/>
                            </w:tblGrid>
                            <w:tr w:rsidR="00AE36D2" w14:paraId="0D3376F0" w14:textId="77777777">
                              <w:trPr>
                                <w:trHeight w:val="403"/>
                              </w:trPr>
                              <w:tc>
                                <w:tcPr>
                                  <w:tcW w:w="9063" w:type="dxa"/>
                                  <w:gridSpan w:val="3"/>
                                  <w:tcBorders>
                                    <w:left w:val="single" w:sz="4" w:space="0" w:color="CCCCCC"/>
                                    <w:bottom w:val="single" w:sz="8" w:space="0" w:color="CCCCCC"/>
                                    <w:right w:val="single" w:sz="4" w:space="0" w:color="CCCCCC"/>
                                  </w:tcBorders>
                                  <w:shd w:val="clear" w:color="auto" w:fill="F2F2F2"/>
                                </w:tcPr>
                                <w:p w14:paraId="1FA80E25" w14:textId="77777777" w:rsidR="00AE36D2" w:rsidRDefault="00000000">
                                  <w:pPr>
                                    <w:pStyle w:val="TableParagraph"/>
                                    <w:spacing w:before="82"/>
                                    <w:ind w:left="62"/>
                                    <w:rPr>
                                      <w:b/>
                                      <w:sz w:val="20"/>
                                    </w:rPr>
                                  </w:pPr>
                                  <w:r>
                                    <w:rPr>
                                      <w:b/>
                                      <w:sz w:val="20"/>
                                    </w:rPr>
                                    <w:t>ASISTENCIA</w:t>
                                  </w:r>
                                  <w:r>
                                    <w:rPr>
                                      <w:b/>
                                      <w:spacing w:val="-4"/>
                                      <w:sz w:val="20"/>
                                    </w:rPr>
                                    <w:t xml:space="preserve"> </w:t>
                                  </w:r>
                                  <w:r>
                                    <w:rPr>
                                      <w:b/>
                                      <w:sz w:val="20"/>
                                    </w:rPr>
                                    <w:t>A</w:t>
                                  </w:r>
                                  <w:r>
                                    <w:rPr>
                                      <w:b/>
                                      <w:spacing w:val="-3"/>
                                      <w:sz w:val="20"/>
                                    </w:rPr>
                                    <w:t xml:space="preserve"> </w:t>
                                  </w:r>
                                  <w:r>
                                    <w:rPr>
                                      <w:b/>
                                      <w:sz w:val="20"/>
                                    </w:rPr>
                                    <w:t>LA</w:t>
                                  </w:r>
                                  <w:r>
                                    <w:rPr>
                                      <w:b/>
                                      <w:spacing w:val="-3"/>
                                      <w:sz w:val="20"/>
                                    </w:rPr>
                                    <w:t xml:space="preserve"> </w:t>
                                  </w:r>
                                  <w:r>
                                    <w:rPr>
                                      <w:b/>
                                      <w:spacing w:val="-2"/>
                                      <w:sz w:val="20"/>
                                    </w:rPr>
                                    <w:t>SESIÓN</w:t>
                                  </w:r>
                                </w:p>
                              </w:tc>
                            </w:tr>
                            <w:tr w:rsidR="00AE36D2" w14:paraId="6A852113" w14:textId="77777777">
                              <w:trPr>
                                <w:trHeight w:val="400"/>
                              </w:trPr>
                              <w:tc>
                                <w:tcPr>
                                  <w:tcW w:w="2906" w:type="dxa"/>
                                  <w:tcBorders>
                                    <w:top w:val="single" w:sz="8" w:space="0" w:color="CCCCCC"/>
                                    <w:left w:val="single" w:sz="4" w:space="0" w:color="CCCCCC"/>
                                    <w:bottom w:val="single" w:sz="8" w:space="0" w:color="CCCCCC"/>
                                  </w:tcBorders>
                                </w:tcPr>
                                <w:p w14:paraId="0A669255" w14:textId="77777777" w:rsidR="00AE36D2" w:rsidRDefault="00000000">
                                  <w:pPr>
                                    <w:pStyle w:val="TableParagraph"/>
                                    <w:spacing w:before="80"/>
                                    <w:ind w:left="62"/>
                                    <w:rPr>
                                      <w:b/>
                                      <w:sz w:val="20"/>
                                    </w:rPr>
                                  </w:pPr>
                                  <w:proofErr w:type="spellStart"/>
                                  <w:r>
                                    <w:rPr>
                                      <w:b/>
                                      <w:sz w:val="20"/>
                                    </w:rPr>
                                    <w:t>Nº</w:t>
                                  </w:r>
                                  <w:proofErr w:type="spellEnd"/>
                                  <w:r>
                                    <w:rPr>
                                      <w:b/>
                                      <w:spacing w:val="-1"/>
                                      <w:sz w:val="20"/>
                                    </w:rPr>
                                    <w:t xml:space="preserve"> </w:t>
                                  </w:r>
                                  <w:r>
                                    <w:rPr>
                                      <w:b/>
                                      <w:sz w:val="20"/>
                                    </w:rPr>
                                    <w:t>de</w:t>
                                  </w:r>
                                  <w:r>
                                    <w:rPr>
                                      <w:b/>
                                      <w:spacing w:val="-1"/>
                                      <w:sz w:val="20"/>
                                    </w:rPr>
                                    <w:t xml:space="preserve"> </w:t>
                                  </w:r>
                                  <w:r>
                                    <w:rPr>
                                      <w:b/>
                                      <w:spacing w:val="-2"/>
                                      <w:sz w:val="20"/>
                                    </w:rPr>
                                    <w:t>identificación</w:t>
                                  </w:r>
                                </w:p>
                              </w:tc>
                              <w:tc>
                                <w:tcPr>
                                  <w:tcW w:w="5083" w:type="dxa"/>
                                </w:tcPr>
                                <w:p w14:paraId="1C0882C0" w14:textId="77777777" w:rsidR="00AE36D2" w:rsidRDefault="00000000">
                                  <w:pPr>
                                    <w:pStyle w:val="TableParagraph"/>
                                    <w:spacing w:before="80"/>
                                    <w:ind w:left="63"/>
                                    <w:rPr>
                                      <w:b/>
                                      <w:sz w:val="20"/>
                                    </w:rPr>
                                  </w:pPr>
                                  <w:r>
                                    <w:rPr>
                                      <w:b/>
                                      <w:sz w:val="20"/>
                                    </w:rPr>
                                    <w:t>Nombre</w:t>
                                  </w:r>
                                  <w:r>
                                    <w:rPr>
                                      <w:b/>
                                      <w:spacing w:val="-3"/>
                                      <w:sz w:val="20"/>
                                    </w:rPr>
                                    <w:t xml:space="preserve"> </w:t>
                                  </w:r>
                                  <w:r>
                                    <w:rPr>
                                      <w:b/>
                                      <w:sz w:val="20"/>
                                    </w:rPr>
                                    <w:t>y</w:t>
                                  </w:r>
                                  <w:r>
                                    <w:rPr>
                                      <w:b/>
                                      <w:spacing w:val="-2"/>
                                      <w:sz w:val="20"/>
                                    </w:rPr>
                                    <w:t xml:space="preserve"> Apellidos</w:t>
                                  </w:r>
                                </w:p>
                              </w:tc>
                              <w:tc>
                                <w:tcPr>
                                  <w:tcW w:w="1074" w:type="dxa"/>
                                  <w:tcBorders>
                                    <w:top w:val="single" w:sz="8" w:space="0" w:color="CCCCCC"/>
                                    <w:bottom w:val="single" w:sz="8" w:space="0" w:color="CCCCCC"/>
                                    <w:right w:val="single" w:sz="4" w:space="0" w:color="CCCCCC"/>
                                  </w:tcBorders>
                                </w:tcPr>
                                <w:p w14:paraId="0D8CB840" w14:textId="77777777" w:rsidR="00AE36D2" w:rsidRDefault="00000000">
                                  <w:pPr>
                                    <w:pStyle w:val="TableParagraph"/>
                                    <w:spacing w:before="80"/>
                                    <w:ind w:left="63"/>
                                    <w:rPr>
                                      <w:b/>
                                      <w:sz w:val="20"/>
                                    </w:rPr>
                                  </w:pPr>
                                  <w:r>
                                    <w:rPr>
                                      <w:b/>
                                      <w:spacing w:val="-2"/>
                                      <w:sz w:val="20"/>
                                    </w:rPr>
                                    <w:t>Asiste</w:t>
                                  </w:r>
                                </w:p>
                              </w:tc>
                            </w:tr>
                            <w:tr w:rsidR="00AE36D2" w14:paraId="3A6BFC6F" w14:textId="77777777">
                              <w:trPr>
                                <w:trHeight w:val="388"/>
                              </w:trPr>
                              <w:tc>
                                <w:tcPr>
                                  <w:tcW w:w="2906" w:type="dxa"/>
                                  <w:tcBorders>
                                    <w:top w:val="single" w:sz="8" w:space="0" w:color="CCCCCC"/>
                                    <w:left w:val="single" w:sz="4" w:space="0" w:color="CCCCCC"/>
                                    <w:bottom w:val="single" w:sz="8" w:space="0" w:color="CCCCCC"/>
                                  </w:tcBorders>
                                </w:tcPr>
                                <w:p w14:paraId="1052CE17" w14:textId="1DC71E37" w:rsidR="00AE36D2" w:rsidRDefault="00DE577E">
                                  <w:pPr>
                                    <w:pStyle w:val="TableParagraph"/>
                                    <w:spacing w:before="77"/>
                                    <w:ind w:left="62"/>
                                    <w:rPr>
                                      <w:sz w:val="20"/>
                                    </w:rPr>
                                  </w:pPr>
                                  <w:r>
                                    <w:rPr>
                                      <w:spacing w:val="-2"/>
                                      <w:sz w:val="20"/>
                                    </w:rPr>
                                    <w:t>***</w:t>
                                  </w:r>
                                  <w:r w:rsidR="00000000">
                                    <w:rPr>
                                      <w:spacing w:val="-2"/>
                                      <w:sz w:val="20"/>
                                    </w:rPr>
                                    <w:t>2542</w:t>
                                  </w:r>
                                  <w:r>
                                    <w:rPr>
                                      <w:spacing w:val="-2"/>
                                      <w:sz w:val="20"/>
                                    </w:rPr>
                                    <w:t>**</w:t>
                                  </w:r>
                                </w:p>
                              </w:tc>
                              <w:tc>
                                <w:tcPr>
                                  <w:tcW w:w="5083" w:type="dxa"/>
                                </w:tcPr>
                                <w:p w14:paraId="53B90951" w14:textId="77777777" w:rsidR="00AE36D2" w:rsidRDefault="00000000">
                                  <w:pPr>
                                    <w:pStyle w:val="TableParagraph"/>
                                    <w:spacing w:before="77"/>
                                    <w:ind w:left="63"/>
                                    <w:rPr>
                                      <w:sz w:val="20"/>
                                    </w:rPr>
                                  </w:pPr>
                                  <w:r>
                                    <w:rPr>
                                      <w:sz w:val="20"/>
                                    </w:rPr>
                                    <w:t xml:space="preserve">ALBA MONTEIRO DE OLIVEIRA </w:t>
                                  </w:r>
                                  <w:r>
                                    <w:rPr>
                                      <w:spacing w:val="-5"/>
                                      <w:sz w:val="20"/>
                                    </w:rPr>
                                    <w:t>GIL</w:t>
                                  </w:r>
                                </w:p>
                              </w:tc>
                              <w:tc>
                                <w:tcPr>
                                  <w:tcW w:w="1074" w:type="dxa"/>
                                  <w:tcBorders>
                                    <w:top w:val="single" w:sz="8" w:space="0" w:color="CCCCCC"/>
                                    <w:bottom w:val="single" w:sz="8" w:space="0" w:color="CCCCCC"/>
                                    <w:right w:val="single" w:sz="4" w:space="0" w:color="CCCCCC"/>
                                  </w:tcBorders>
                                </w:tcPr>
                                <w:p w14:paraId="7CA754C5" w14:textId="77777777" w:rsidR="00AE36D2" w:rsidRDefault="00000000">
                                  <w:pPr>
                                    <w:pStyle w:val="TableParagraph"/>
                                    <w:spacing w:before="77"/>
                                    <w:ind w:left="63"/>
                                    <w:rPr>
                                      <w:sz w:val="20"/>
                                    </w:rPr>
                                  </w:pPr>
                                  <w:r>
                                    <w:rPr>
                                      <w:spacing w:val="-5"/>
                                      <w:sz w:val="20"/>
                                    </w:rPr>
                                    <w:t>NO</w:t>
                                  </w:r>
                                </w:p>
                              </w:tc>
                            </w:tr>
                            <w:tr w:rsidR="00AE36D2" w14:paraId="450D1C20" w14:textId="77777777">
                              <w:trPr>
                                <w:trHeight w:val="388"/>
                              </w:trPr>
                              <w:tc>
                                <w:tcPr>
                                  <w:tcW w:w="2906" w:type="dxa"/>
                                  <w:tcBorders>
                                    <w:top w:val="single" w:sz="8" w:space="0" w:color="CCCCCC"/>
                                    <w:left w:val="single" w:sz="4" w:space="0" w:color="CCCCCC"/>
                                    <w:bottom w:val="single" w:sz="8" w:space="0" w:color="CCCCCC"/>
                                  </w:tcBorders>
                                </w:tcPr>
                                <w:p w14:paraId="5BBFF355" w14:textId="4AD74327" w:rsidR="00AE36D2" w:rsidRDefault="00DE577E">
                                  <w:pPr>
                                    <w:pStyle w:val="TableParagraph"/>
                                    <w:spacing w:before="77"/>
                                    <w:ind w:left="62"/>
                                    <w:rPr>
                                      <w:sz w:val="20"/>
                                    </w:rPr>
                                  </w:pPr>
                                  <w:r>
                                    <w:rPr>
                                      <w:spacing w:val="-2"/>
                                      <w:sz w:val="20"/>
                                    </w:rPr>
                                    <w:t>***</w:t>
                                  </w:r>
                                  <w:r w:rsidR="00000000">
                                    <w:rPr>
                                      <w:spacing w:val="-2"/>
                                      <w:sz w:val="20"/>
                                    </w:rPr>
                                    <w:t>9476</w:t>
                                  </w:r>
                                  <w:r>
                                    <w:rPr>
                                      <w:spacing w:val="-2"/>
                                      <w:sz w:val="20"/>
                                    </w:rPr>
                                    <w:t>**</w:t>
                                  </w:r>
                                </w:p>
                              </w:tc>
                              <w:tc>
                                <w:tcPr>
                                  <w:tcW w:w="5083" w:type="dxa"/>
                                </w:tcPr>
                                <w:p w14:paraId="6DE6E8E1" w14:textId="77777777" w:rsidR="00AE36D2" w:rsidRDefault="00000000">
                                  <w:pPr>
                                    <w:pStyle w:val="TableParagraph"/>
                                    <w:spacing w:before="77"/>
                                    <w:ind w:left="63"/>
                                    <w:rPr>
                                      <w:sz w:val="20"/>
                                    </w:rPr>
                                  </w:pPr>
                                  <w:r>
                                    <w:rPr>
                                      <w:sz w:val="20"/>
                                    </w:rPr>
                                    <w:t xml:space="preserve">ANTONIO DIAZ </w:t>
                                  </w:r>
                                  <w:r>
                                    <w:rPr>
                                      <w:spacing w:val="-2"/>
                                      <w:sz w:val="20"/>
                                    </w:rPr>
                                    <w:t>CALVO</w:t>
                                  </w:r>
                                </w:p>
                              </w:tc>
                              <w:tc>
                                <w:tcPr>
                                  <w:tcW w:w="1074" w:type="dxa"/>
                                  <w:tcBorders>
                                    <w:top w:val="single" w:sz="8" w:space="0" w:color="CCCCCC"/>
                                    <w:bottom w:val="single" w:sz="8" w:space="0" w:color="CCCCCC"/>
                                    <w:right w:val="single" w:sz="4" w:space="0" w:color="CCCCCC"/>
                                  </w:tcBorders>
                                </w:tcPr>
                                <w:p w14:paraId="4E80FA3F" w14:textId="77777777" w:rsidR="00AE36D2" w:rsidRDefault="00000000">
                                  <w:pPr>
                                    <w:pStyle w:val="TableParagraph"/>
                                    <w:spacing w:before="77"/>
                                    <w:ind w:left="63"/>
                                    <w:rPr>
                                      <w:sz w:val="20"/>
                                    </w:rPr>
                                  </w:pPr>
                                  <w:r>
                                    <w:rPr>
                                      <w:spacing w:val="-5"/>
                                      <w:sz w:val="20"/>
                                    </w:rPr>
                                    <w:t>SÍ</w:t>
                                  </w:r>
                                </w:p>
                              </w:tc>
                            </w:tr>
                            <w:tr w:rsidR="00AE36D2" w14:paraId="75D0DD98" w14:textId="77777777">
                              <w:trPr>
                                <w:trHeight w:val="387"/>
                              </w:trPr>
                              <w:tc>
                                <w:tcPr>
                                  <w:tcW w:w="2906" w:type="dxa"/>
                                  <w:tcBorders>
                                    <w:top w:val="single" w:sz="8" w:space="0" w:color="CCCCCC"/>
                                    <w:left w:val="single" w:sz="4" w:space="0" w:color="CCCCCC"/>
                                    <w:bottom w:val="single" w:sz="8" w:space="0" w:color="CCCCCC"/>
                                  </w:tcBorders>
                                </w:tcPr>
                                <w:p w14:paraId="22FCDE47" w14:textId="2D12A683" w:rsidR="00AE36D2" w:rsidRDefault="00DE577E">
                                  <w:pPr>
                                    <w:pStyle w:val="TableParagraph"/>
                                    <w:spacing w:before="77"/>
                                    <w:ind w:left="62"/>
                                    <w:rPr>
                                      <w:sz w:val="20"/>
                                    </w:rPr>
                                  </w:pPr>
                                  <w:r>
                                    <w:rPr>
                                      <w:spacing w:val="-2"/>
                                      <w:sz w:val="20"/>
                                    </w:rPr>
                                    <w:t>***</w:t>
                                  </w:r>
                                  <w:r w:rsidR="00000000">
                                    <w:rPr>
                                      <w:spacing w:val="-2"/>
                                      <w:sz w:val="20"/>
                                    </w:rPr>
                                    <w:t>8851</w:t>
                                  </w:r>
                                  <w:r>
                                    <w:rPr>
                                      <w:spacing w:val="-2"/>
                                      <w:sz w:val="20"/>
                                    </w:rPr>
                                    <w:t>**</w:t>
                                  </w:r>
                                </w:p>
                              </w:tc>
                              <w:tc>
                                <w:tcPr>
                                  <w:tcW w:w="5083" w:type="dxa"/>
                                </w:tcPr>
                                <w:p w14:paraId="59E81DC9" w14:textId="77777777" w:rsidR="00AE36D2" w:rsidRDefault="00000000">
                                  <w:pPr>
                                    <w:pStyle w:val="TableParagraph"/>
                                    <w:spacing w:before="77"/>
                                    <w:ind w:left="63"/>
                                    <w:rPr>
                                      <w:sz w:val="20"/>
                                    </w:rPr>
                                  </w:pPr>
                                  <w:r>
                                    <w:rPr>
                                      <w:sz w:val="20"/>
                                    </w:rPr>
                                    <w:t>Alberto</w:t>
                                  </w:r>
                                  <w:r>
                                    <w:rPr>
                                      <w:spacing w:val="-3"/>
                                      <w:sz w:val="20"/>
                                    </w:rPr>
                                    <w:t xml:space="preserve"> </w:t>
                                  </w:r>
                                  <w:r>
                                    <w:rPr>
                                      <w:sz w:val="20"/>
                                    </w:rPr>
                                    <w:t>Sanchez</w:t>
                                  </w:r>
                                  <w:r>
                                    <w:rPr>
                                      <w:spacing w:val="-3"/>
                                      <w:sz w:val="20"/>
                                    </w:rPr>
                                    <w:t xml:space="preserve"> </w:t>
                                  </w:r>
                                  <w:r>
                                    <w:rPr>
                                      <w:spacing w:val="-2"/>
                                      <w:sz w:val="20"/>
                                    </w:rPr>
                                    <w:t>Fraguas</w:t>
                                  </w:r>
                                </w:p>
                              </w:tc>
                              <w:tc>
                                <w:tcPr>
                                  <w:tcW w:w="1074" w:type="dxa"/>
                                  <w:tcBorders>
                                    <w:top w:val="single" w:sz="8" w:space="0" w:color="CCCCCC"/>
                                    <w:bottom w:val="single" w:sz="8" w:space="0" w:color="CCCCCC"/>
                                    <w:right w:val="single" w:sz="4" w:space="0" w:color="CCCCCC"/>
                                  </w:tcBorders>
                                </w:tcPr>
                                <w:p w14:paraId="38CB999D" w14:textId="77777777" w:rsidR="00AE36D2" w:rsidRDefault="00000000">
                                  <w:pPr>
                                    <w:pStyle w:val="TableParagraph"/>
                                    <w:spacing w:before="77"/>
                                    <w:ind w:left="63"/>
                                    <w:rPr>
                                      <w:sz w:val="20"/>
                                    </w:rPr>
                                  </w:pPr>
                                  <w:r>
                                    <w:rPr>
                                      <w:spacing w:val="-5"/>
                                      <w:sz w:val="20"/>
                                    </w:rPr>
                                    <w:t>SÍ</w:t>
                                  </w:r>
                                </w:p>
                              </w:tc>
                            </w:tr>
                            <w:tr w:rsidR="00AE36D2" w14:paraId="07D66ACE" w14:textId="77777777">
                              <w:trPr>
                                <w:trHeight w:val="388"/>
                              </w:trPr>
                              <w:tc>
                                <w:tcPr>
                                  <w:tcW w:w="2906" w:type="dxa"/>
                                  <w:tcBorders>
                                    <w:top w:val="single" w:sz="8" w:space="0" w:color="CCCCCC"/>
                                    <w:left w:val="single" w:sz="4" w:space="0" w:color="CCCCCC"/>
                                    <w:bottom w:val="single" w:sz="8" w:space="0" w:color="CCCCCC"/>
                                  </w:tcBorders>
                                </w:tcPr>
                                <w:p w14:paraId="68D20DF2" w14:textId="70E5E3F2" w:rsidR="00AE36D2" w:rsidRDefault="00DE577E">
                                  <w:pPr>
                                    <w:pStyle w:val="TableParagraph"/>
                                    <w:spacing w:before="77"/>
                                    <w:ind w:left="62"/>
                                    <w:rPr>
                                      <w:sz w:val="20"/>
                                    </w:rPr>
                                  </w:pPr>
                                  <w:r>
                                    <w:rPr>
                                      <w:spacing w:val="-2"/>
                                      <w:sz w:val="20"/>
                                    </w:rPr>
                                    <w:t>***</w:t>
                                  </w:r>
                                  <w:r w:rsidR="00000000">
                                    <w:rPr>
                                      <w:spacing w:val="-2"/>
                                      <w:sz w:val="20"/>
                                    </w:rPr>
                                    <w:t>7663</w:t>
                                  </w:r>
                                  <w:r>
                                    <w:rPr>
                                      <w:spacing w:val="-2"/>
                                      <w:sz w:val="20"/>
                                    </w:rPr>
                                    <w:t>**</w:t>
                                  </w:r>
                                </w:p>
                              </w:tc>
                              <w:tc>
                                <w:tcPr>
                                  <w:tcW w:w="5083" w:type="dxa"/>
                                </w:tcPr>
                                <w:p w14:paraId="5D6DF553" w14:textId="77777777" w:rsidR="00AE36D2" w:rsidRDefault="00000000">
                                  <w:pPr>
                                    <w:pStyle w:val="TableParagraph"/>
                                    <w:spacing w:before="77"/>
                                    <w:ind w:left="63"/>
                                    <w:rPr>
                                      <w:sz w:val="20"/>
                                    </w:rPr>
                                  </w:pPr>
                                  <w:r>
                                    <w:rPr>
                                      <w:sz w:val="20"/>
                                    </w:rPr>
                                    <w:t>Begoña</w:t>
                                  </w:r>
                                  <w:r>
                                    <w:rPr>
                                      <w:spacing w:val="-3"/>
                                      <w:sz w:val="20"/>
                                    </w:rPr>
                                    <w:t xml:space="preserve"> </w:t>
                                  </w:r>
                                  <w:r>
                                    <w:rPr>
                                      <w:sz w:val="20"/>
                                    </w:rPr>
                                    <w:t>Rodríguez</w:t>
                                  </w:r>
                                  <w:r>
                                    <w:rPr>
                                      <w:spacing w:val="-2"/>
                                      <w:sz w:val="20"/>
                                    </w:rPr>
                                    <w:t xml:space="preserve"> López</w:t>
                                  </w:r>
                                </w:p>
                              </w:tc>
                              <w:tc>
                                <w:tcPr>
                                  <w:tcW w:w="1074" w:type="dxa"/>
                                  <w:tcBorders>
                                    <w:top w:val="single" w:sz="8" w:space="0" w:color="CCCCCC"/>
                                    <w:bottom w:val="single" w:sz="8" w:space="0" w:color="CCCCCC"/>
                                    <w:right w:val="single" w:sz="4" w:space="0" w:color="CCCCCC"/>
                                  </w:tcBorders>
                                </w:tcPr>
                                <w:p w14:paraId="5E694705" w14:textId="77777777" w:rsidR="00AE36D2" w:rsidRDefault="00000000">
                                  <w:pPr>
                                    <w:pStyle w:val="TableParagraph"/>
                                    <w:spacing w:before="77"/>
                                    <w:ind w:left="63"/>
                                    <w:rPr>
                                      <w:sz w:val="20"/>
                                    </w:rPr>
                                  </w:pPr>
                                  <w:r>
                                    <w:rPr>
                                      <w:spacing w:val="-5"/>
                                      <w:sz w:val="20"/>
                                    </w:rPr>
                                    <w:t>SÍ</w:t>
                                  </w:r>
                                </w:p>
                              </w:tc>
                            </w:tr>
                            <w:tr w:rsidR="00AE36D2" w14:paraId="11611044" w14:textId="77777777">
                              <w:trPr>
                                <w:trHeight w:val="387"/>
                              </w:trPr>
                              <w:tc>
                                <w:tcPr>
                                  <w:tcW w:w="2906" w:type="dxa"/>
                                  <w:tcBorders>
                                    <w:top w:val="single" w:sz="8" w:space="0" w:color="CCCCCC"/>
                                    <w:left w:val="single" w:sz="4" w:space="0" w:color="CCCCCC"/>
                                    <w:bottom w:val="single" w:sz="8" w:space="0" w:color="CCCCCC"/>
                                  </w:tcBorders>
                                </w:tcPr>
                                <w:p w14:paraId="47CC0819" w14:textId="4AF7432A" w:rsidR="00AE36D2" w:rsidRDefault="00DE577E">
                                  <w:pPr>
                                    <w:pStyle w:val="TableParagraph"/>
                                    <w:spacing w:before="77"/>
                                    <w:ind w:left="62"/>
                                    <w:rPr>
                                      <w:sz w:val="20"/>
                                    </w:rPr>
                                  </w:pPr>
                                  <w:r>
                                    <w:rPr>
                                      <w:spacing w:val="-2"/>
                                      <w:sz w:val="20"/>
                                    </w:rPr>
                                    <w:t>***</w:t>
                                  </w:r>
                                  <w:r w:rsidR="00000000">
                                    <w:rPr>
                                      <w:spacing w:val="-2"/>
                                      <w:sz w:val="20"/>
                                    </w:rPr>
                                    <w:t>2417</w:t>
                                  </w:r>
                                  <w:r>
                                    <w:rPr>
                                      <w:spacing w:val="-2"/>
                                      <w:sz w:val="20"/>
                                    </w:rPr>
                                    <w:t>**</w:t>
                                  </w:r>
                                </w:p>
                              </w:tc>
                              <w:tc>
                                <w:tcPr>
                                  <w:tcW w:w="5083" w:type="dxa"/>
                                </w:tcPr>
                                <w:p w14:paraId="795F87D0" w14:textId="77777777" w:rsidR="00AE36D2" w:rsidRDefault="00000000">
                                  <w:pPr>
                                    <w:pStyle w:val="TableParagraph"/>
                                    <w:spacing w:before="77"/>
                                    <w:ind w:left="63"/>
                                    <w:rPr>
                                      <w:sz w:val="20"/>
                                    </w:rPr>
                                  </w:pPr>
                                  <w:r>
                                    <w:rPr>
                                      <w:sz w:val="20"/>
                                    </w:rPr>
                                    <w:t>Carlos</w:t>
                                  </w:r>
                                  <w:r>
                                    <w:rPr>
                                      <w:spacing w:val="-2"/>
                                      <w:sz w:val="20"/>
                                    </w:rPr>
                                    <w:t xml:space="preserve"> </w:t>
                                  </w:r>
                                  <w:r>
                                    <w:rPr>
                                      <w:sz w:val="20"/>
                                    </w:rPr>
                                    <w:t>Arnal</w:t>
                                  </w:r>
                                  <w:r>
                                    <w:rPr>
                                      <w:spacing w:val="-2"/>
                                      <w:sz w:val="20"/>
                                    </w:rPr>
                                    <w:t xml:space="preserve"> Serrano</w:t>
                                  </w:r>
                                </w:p>
                              </w:tc>
                              <w:tc>
                                <w:tcPr>
                                  <w:tcW w:w="1074" w:type="dxa"/>
                                  <w:tcBorders>
                                    <w:top w:val="single" w:sz="8" w:space="0" w:color="CCCCCC"/>
                                    <w:bottom w:val="single" w:sz="8" w:space="0" w:color="CCCCCC"/>
                                    <w:right w:val="single" w:sz="4" w:space="0" w:color="CCCCCC"/>
                                  </w:tcBorders>
                                </w:tcPr>
                                <w:p w14:paraId="60EA2382" w14:textId="77777777" w:rsidR="00AE36D2" w:rsidRDefault="00000000">
                                  <w:pPr>
                                    <w:pStyle w:val="TableParagraph"/>
                                    <w:spacing w:before="77"/>
                                    <w:ind w:left="63"/>
                                    <w:rPr>
                                      <w:sz w:val="20"/>
                                    </w:rPr>
                                  </w:pPr>
                                  <w:r>
                                    <w:rPr>
                                      <w:spacing w:val="-5"/>
                                      <w:sz w:val="20"/>
                                    </w:rPr>
                                    <w:t>SÍ</w:t>
                                  </w:r>
                                </w:p>
                              </w:tc>
                            </w:tr>
                            <w:tr w:rsidR="00AE36D2" w14:paraId="72391C3D" w14:textId="77777777">
                              <w:trPr>
                                <w:trHeight w:val="388"/>
                              </w:trPr>
                              <w:tc>
                                <w:tcPr>
                                  <w:tcW w:w="2906" w:type="dxa"/>
                                  <w:tcBorders>
                                    <w:top w:val="single" w:sz="8" w:space="0" w:color="CCCCCC"/>
                                    <w:left w:val="single" w:sz="4" w:space="0" w:color="CCCCCC"/>
                                    <w:bottom w:val="single" w:sz="8" w:space="0" w:color="CCCCCC"/>
                                  </w:tcBorders>
                                </w:tcPr>
                                <w:p w14:paraId="53B9B29B" w14:textId="32055971" w:rsidR="00AE36D2" w:rsidRDefault="00DE577E">
                                  <w:pPr>
                                    <w:pStyle w:val="TableParagraph"/>
                                    <w:spacing w:before="77"/>
                                    <w:ind w:left="62"/>
                                    <w:rPr>
                                      <w:sz w:val="20"/>
                                    </w:rPr>
                                  </w:pPr>
                                  <w:r>
                                    <w:rPr>
                                      <w:spacing w:val="-2"/>
                                      <w:sz w:val="20"/>
                                    </w:rPr>
                                    <w:t>***</w:t>
                                  </w:r>
                                  <w:r w:rsidR="00000000">
                                    <w:rPr>
                                      <w:spacing w:val="-2"/>
                                      <w:sz w:val="20"/>
                                    </w:rPr>
                                    <w:t>9138</w:t>
                                  </w:r>
                                  <w:r>
                                    <w:rPr>
                                      <w:spacing w:val="-2"/>
                                      <w:sz w:val="20"/>
                                    </w:rPr>
                                    <w:t>**</w:t>
                                  </w:r>
                                </w:p>
                              </w:tc>
                              <w:tc>
                                <w:tcPr>
                                  <w:tcW w:w="5083" w:type="dxa"/>
                                </w:tcPr>
                                <w:p w14:paraId="1605BD1A" w14:textId="77777777" w:rsidR="00AE36D2" w:rsidRDefault="00000000">
                                  <w:pPr>
                                    <w:pStyle w:val="TableParagraph"/>
                                    <w:spacing w:before="77"/>
                                    <w:ind w:left="63"/>
                                    <w:rPr>
                                      <w:sz w:val="20"/>
                                    </w:rPr>
                                  </w:pPr>
                                  <w:r>
                                    <w:rPr>
                                      <w:sz w:val="20"/>
                                    </w:rPr>
                                    <w:t>César</w:t>
                                  </w:r>
                                  <w:r>
                                    <w:rPr>
                                      <w:spacing w:val="-4"/>
                                      <w:sz w:val="20"/>
                                    </w:rPr>
                                    <w:t xml:space="preserve"> </w:t>
                                  </w:r>
                                  <w:r>
                                    <w:rPr>
                                      <w:sz w:val="20"/>
                                    </w:rPr>
                                    <w:t>Javier</w:t>
                                  </w:r>
                                  <w:r>
                                    <w:rPr>
                                      <w:spacing w:val="-1"/>
                                      <w:sz w:val="20"/>
                                    </w:rPr>
                                    <w:t xml:space="preserve"> </w:t>
                                  </w:r>
                                  <w:r>
                                    <w:rPr>
                                      <w:sz w:val="20"/>
                                    </w:rPr>
                                    <w:t>Pavón</w:t>
                                  </w:r>
                                  <w:r>
                                    <w:rPr>
                                      <w:spacing w:val="-1"/>
                                      <w:sz w:val="20"/>
                                    </w:rPr>
                                    <w:t xml:space="preserve"> </w:t>
                                  </w:r>
                                  <w:r>
                                    <w:rPr>
                                      <w:spacing w:val="-2"/>
                                      <w:sz w:val="20"/>
                                    </w:rPr>
                                    <w:t>Iglesias</w:t>
                                  </w:r>
                                </w:p>
                              </w:tc>
                              <w:tc>
                                <w:tcPr>
                                  <w:tcW w:w="1074" w:type="dxa"/>
                                  <w:tcBorders>
                                    <w:top w:val="single" w:sz="8" w:space="0" w:color="CCCCCC"/>
                                    <w:bottom w:val="single" w:sz="8" w:space="0" w:color="CCCCCC"/>
                                    <w:right w:val="single" w:sz="4" w:space="0" w:color="CCCCCC"/>
                                  </w:tcBorders>
                                </w:tcPr>
                                <w:p w14:paraId="75344B49" w14:textId="77777777" w:rsidR="00AE36D2" w:rsidRDefault="00000000">
                                  <w:pPr>
                                    <w:pStyle w:val="TableParagraph"/>
                                    <w:spacing w:before="77"/>
                                    <w:ind w:left="63"/>
                                    <w:rPr>
                                      <w:sz w:val="20"/>
                                    </w:rPr>
                                  </w:pPr>
                                  <w:r>
                                    <w:rPr>
                                      <w:spacing w:val="-5"/>
                                      <w:sz w:val="20"/>
                                    </w:rPr>
                                    <w:t>SÍ</w:t>
                                  </w:r>
                                </w:p>
                              </w:tc>
                            </w:tr>
                            <w:tr w:rsidR="00AE36D2" w14:paraId="450FB20A" w14:textId="77777777">
                              <w:trPr>
                                <w:trHeight w:val="388"/>
                              </w:trPr>
                              <w:tc>
                                <w:tcPr>
                                  <w:tcW w:w="2906" w:type="dxa"/>
                                  <w:tcBorders>
                                    <w:top w:val="single" w:sz="8" w:space="0" w:color="CCCCCC"/>
                                    <w:left w:val="single" w:sz="4" w:space="0" w:color="CCCCCC"/>
                                    <w:bottom w:val="single" w:sz="8" w:space="0" w:color="CCCCCC"/>
                                  </w:tcBorders>
                                </w:tcPr>
                                <w:p w14:paraId="13FD3F95" w14:textId="624EAFA4" w:rsidR="00AE36D2" w:rsidRDefault="00DE577E">
                                  <w:pPr>
                                    <w:pStyle w:val="TableParagraph"/>
                                    <w:spacing w:before="77"/>
                                    <w:ind w:left="62"/>
                                    <w:rPr>
                                      <w:sz w:val="20"/>
                                    </w:rPr>
                                  </w:pPr>
                                  <w:r>
                                    <w:rPr>
                                      <w:spacing w:val="-2"/>
                                      <w:sz w:val="20"/>
                                    </w:rPr>
                                    <w:t>***</w:t>
                                  </w:r>
                                  <w:r w:rsidR="00000000">
                                    <w:rPr>
                                      <w:spacing w:val="-2"/>
                                      <w:sz w:val="20"/>
                                    </w:rPr>
                                    <w:t>1380</w:t>
                                  </w:r>
                                  <w:r>
                                    <w:rPr>
                                      <w:spacing w:val="-2"/>
                                      <w:sz w:val="20"/>
                                    </w:rPr>
                                    <w:t>**</w:t>
                                  </w:r>
                                </w:p>
                              </w:tc>
                              <w:tc>
                                <w:tcPr>
                                  <w:tcW w:w="5083" w:type="dxa"/>
                                </w:tcPr>
                                <w:p w14:paraId="757CEE7F" w14:textId="77777777" w:rsidR="00AE36D2" w:rsidRDefault="00000000">
                                  <w:pPr>
                                    <w:pStyle w:val="TableParagraph"/>
                                    <w:spacing w:before="77"/>
                                    <w:ind w:left="63"/>
                                    <w:rPr>
                                      <w:sz w:val="20"/>
                                    </w:rPr>
                                  </w:pPr>
                                  <w:r>
                                    <w:rPr>
                                      <w:sz w:val="20"/>
                                    </w:rPr>
                                    <w:t>David</w:t>
                                  </w:r>
                                  <w:r>
                                    <w:rPr>
                                      <w:spacing w:val="-2"/>
                                      <w:sz w:val="20"/>
                                    </w:rPr>
                                    <w:t xml:space="preserve"> </w:t>
                                  </w:r>
                                  <w:r>
                                    <w:rPr>
                                      <w:sz w:val="20"/>
                                    </w:rPr>
                                    <w:t>Santos</w:t>
                                  </w:r>
                                  <w:r>
                                    <w:rPr>
                                      <w:spacing w:val="-2"/>
                                      <w:sz w:val="20"/>
                                    </w:rPr>
                                    <w:t xml:space="preserve"> Baeza</w:t>
                                  </w:r>
                                </w:p>
                              </w:tc>
                              <w:tc>
                                <w:tcPr>
                                  <w:tcW w:w="1074" w:type="dxa"/>
                                  <w:tcBorders>
                                    <w:top w:val="single" w:sz="8" w:space="0" w:color="CCCCCC"/>
                                    <w:bottom w:val="single" w:sz="8" w:space="0" w:color="CCCCCC"/>
                                    <w:right w:val="single" w:sz="4" w:space="0" w:color="CCCCCC"/>
                                  </w:tcBorders>
                                </w:tcPr>
                                <w:p w14:paraId="54D68741" w14:textId="77777777" w:rsidR="00AE36D2" w:rsidRDefault="00000000">
                                  <w:pPr>
                                    <w:pStyle w:val="TableParagraph"/>
                                    <w:spacing w:before="77"/>
                                    <w:ind w:left="63"/>
                                    <w:rPr>
                                      <w:sz w:val="20"/>
                                    </w:rPr>
                                  </w:pPr>
                                  <w:r>
                                    <w:rPr>
                                      <w:spacing w:val="-5"/>
                                      <w:sz w:val="20"/>
                                    </w:rPr>
                                    <w:t>NO</w:t>
                                  </w:r>
                                </w:p>
                              </w:tc>
                            </w:tr>
                            <w:tr w:rsidR="00AE36D2" w14:paraId="17A39828" w14:textId="77777777">
                              <w:trPr>
                                <w:trHeight w:val="387"/>
                              </w:trPr>
                              <w:tc>
                                <w:tcPr>
                                  <w:tcW w:w="2906" w:type="dxa"/>
                                  <w:tcBorders>
                                    <w:top w:val="single" w:sz="8" w:space="0" w:color="CCCCCC"/>
                                    <w:left w:val="single" w:sz="4" w:space="0" w:color="CCCCCC"/>
                                    <w:bottom w:val="single" w:sz="8" w:space="0" w:color="CCCCCC"/>
                                  </w:tcBorders>
                                </w:tcPr>
                                <w:p w14:paraId="062DF2EB" w14:textId="638B20B4" w:rsidR="00AE36D2" w:rsidRDefault="00DE577E">
                                  <w:pPr>
                                    <w:pStyle w:val="TableParagraph"/>
                                    <w:spacing w:before="77"/>
                                    <w:ind w:left="62"/>
                                    <w:rPr>
                                      <w:sz w:val="20"/>
                                    </w:rPr>
                                  </w:pPr>
                                  <w:r>
                                    <w:rPr>
                                      <w:spacing w:val="-2"/>
                                      <w:sz w:val="20"/>
                                    </w:rPr>
                                    <w:t>***</w:t>
                                  </w:r>
                                  <w:r w:rsidR="00000000">
                                    <w:rPr>
                                      <w:spacing w:val="-2"/>
                                      <w:sz w:val="20"/>
                                    </w:rPr>
                                    <w:t>9553</w:t>
                                  </w:r>
                                  <w:r>
                                    <w:rPr>
                                      <w:spacing w:val="-2"/>
                                      <w:sz w:val="20"/>
                                    </w:rPr>
                                    <w:t>**</w:t>
                                  </w:r>
                                </w:p>
                              </w:tc>
                              <w:tc>
                                <w:tcPr>
                                  <w:tcW w:w="5083" w:type="dxa"/>
                                </w:tcPr>
                                <w:p w14:paraId="2BCCC736" w14:textId="77777777" w:rsidR="00AE36D2" w:rsidRDefault="00000000">
                                  <w:pPr>
                                    <w:pStyle w:val="TableParagraph"/>
                                    <w:spacing w:before="77"/>
                                    <w:ind w:left="63"/>
                                    <w:rPr>
                                      <w:sz w:val="20"/>
                                    </w:rPr>
                                  </w:pPr>
                                  <w:r>
                                    <w:rPr>
                                      <w:sz w:val="20"/>
                                    </w:rPr>
                                    <w:t>Elena</w:t>
                                  </w:r>
                                  <w:r>
                                    <w:rPr>
                                      <w:spacing w:val="-6"/>
                                      <w:sz w:val="20"/>
                                    </w:rPr>
                                    <w:t xml:space="preserve"> </w:t>
                                  </w:r>
                                  <w:r>
                                    <w:rPr>
                                      <w:sz w:val="20"/>
                                    </w:rPr>
                                    <w:t>Garachana</w:t>
                                  </w:r>
                                  <w:r>
                                    <w:rPr>
                                      <w:spacing w:val="-6"/>
                                      <w:sz w:val="20"/>
                                    </w:rPr>
                                    <w:t xml:space="preserve"> </w:t>
                                  </w:r>
                                  <w:r>
                                    <w:rPr>
                                      <w:spacing w:val="-4"/>
                                      <w:sz w:val="20"/>
                                    </w:rPr>
                                    <w:t>Nuño</w:t>
                                  </w:r>
                                </w:p>
                              </w:tc>
                              <w:tc>
                                <w:tcPr>
                                  <w:tcW w:w="1074" w:type="dxa"/>
                                  <w:tcBorders>
                                    <w:top w:val="single" w:sz="8" w:space="0" w:color="CCCCCC"/>
                                    <w:bottom w:val="single" w:sz="8" w:space="0" w:color="CCCCCC"/>
                                    <w:right w:val="single" w:sz="4" w:space="0" w:color="CCCCCC"/>
                                  </w:tcBorders>
                                </w:tcPr>
                                <w:p w14:paraId="6A03320A" w14:textId="77777777" w:rsidR="00AE36D2" w:rsidRDefault="00000000">
                                  <w:pPr>
                                    <w:pStyle w:val="TableParagraph"/>
                                    <w:spacing w:before="77"/>
                                    <w:ind w:left="63"/>
                                    <w:rPr>
                                      <w:sz w:val="20"/>
                                    </w:rPr>
                                  </w:pPr>
                                  <w:r>
                                    <w:rPr>
                                      <w:spacing w:val="-5"/>
                                      <w:sz w:val="20"/>
                                    </w:rPr>
                                    <w:t>SÍ</w:t>
                                  </w:r>
                                </w:p>
                              </w:tc>
                            </w:tr>
                            <w:tr w:rsidR="00AE36D2" w14:paraId="5FC36545" w14:textId="77777777">
                              <w:trPr>
                                <w:trHeight w:val="388"/>
                              </w:trPr>
                              <w:tc>
                                <w:tcPr>
                                  <w:tcW w:w="2906" w:type="dxa"/>
                                  <w:tcBorders>
                                    <w:top w:val="single" w:sz="8" w:space="0" w:color="CCCCCC"/>
                                    <w:left w:val="single" w:sz="4" w:space="0" w:color="CCCCCC"/>
                                    <w:bottom w:val="single" w:sz="8" w:space="0" w:color="CCCCCC"/>
                                  </w:tcBorders>
                                </w:tcPr>
                                <w:p w14:paraId="7A10E6EF" w14:textId="23DDB286" w:rsidR="00AE36D2" w:rsidRDefault="00DE577E">
                                  <w:pPr>
                                    <w:pStyle w:val="TableParagraph"/>
                                    <w:spacing w:before="77"/>
                                    <w:ind w:left="62"/>
                                    <w:rPr>
                                      <w:sz w:val="20"/>
                                    </w:rPr>
                                  </w:pPr>
                                  <w:r>
                                    <w:rPr>
                                      <w:spacing w:val="-2"/>
                                      <w:sz w:val="20"/>
                                    </w:rPr>
                                    <w:t>***</w:t>
                                  </w:r>
                                  <w:r w:rsidR="00000000">
                                    <w:rPr>
                                      <w:spacing w:val="-2"/>
                                      <w:sz w:val="20"/>
                                    </w:rPr>
                                    <w:t>8966</w:t>
                                  </w:r>
                                  <w:r>
                                    <w:rPr>
                                      <w:spacing w:val="-2"/>
                                      <w:sz w:val="20"/>
                                    </w:rPr>
                                    <w:t>**</w:t>
                                  </w:r>
                                </w:p>
                              </w:tc>
                              <w:tc>
                                <w:tcPr>
                                  <w:tcW w:w="5083" w:type="dxa"/>
                                </w:tcPr>
                                <w:p w14:paraId="757845B3" w14:textId="77777777" w:rsidR="00AE36D2" w:rsidRDefault="00000000">
                                  <w:pPr>
                                    <w:pStyle w:val="TableParagraph"/>
                                    <w:spacing w:before="77"/>
                                    <w:ind w:left="63"/>
                                    <w:rPr>
                                      <w:sz w:val="20"/>
                                    </w:rPr>
                                  </w:pPr>
                                  <w:r>
                                    <w:rPr>
                                      <w:sz w:val="20"/>
                                    </w:rPr>
                                    <w:t>Enrique</w:t>
                                  </w:r>
                                  <w:r>
                                    <w:rPr>
                                      <w:spacing w:val="-3"/>
                                      <w:sz w:val="20"/>
                                    </w:rPr>
                                    <w:t xml:space="preserve"> </w:t>
                                  </w:r>
                                  <w:r>
                                    <w:rPr>
                                      <w:sz w:val="20"/>
                                    </w:rPr>
                                    <w:t>González</w:t>
                                  </w:r>
                                  <w:r>
                                    <w:rPr>
                                      <w:spacing w:val="-3"/>
                                      <w:sz w:val="20"/>
                                    </w:rPr>
                                    <w:t xml:space="preserve"> </w:t>
                                  </w:r>
                                  <w:r>
                                    <w:rPr>
                                      <w:spacing w:val="-2"/>
                                      <w:sz w:val="20"/>
                                    </w:rPr>
                                    <w:t>Gutiérrez</w:t>
                                  </w:r>
                                </w:p>
                              </w:tc>
                              <w:tc>
                                <w:tcPr>
                                  <w:tcW w:w="1074" w:type="dxa"/>
                                  <w:tcBorders>
                                    <w:top w:val="single" w:sz="8" w:space="0" w:color="CCCCCC"/>
                                    <w:bottom w:val="single" w:sz="8" w:space="0" w:color="CCCCCC"/>
                                    <w:right w:val="single" w:sz="4" w:space="0" w:color="CCCCCC"/>
                                  </w:tcBorders>
                                </w:tcPr>
                                <w:p w14:paraId="2216CD01" w14:textId="77777777" w:rsidR="00AE36D2" w:rsidRDefault="00000000">
                                  <w:pPr>
                                    <w:pStyle w:val="TableParagraph"/>
                                    <w:spacing w:before="77"/>
                                    <w:ind w:left="63"/>
                                    <w:rPr>
                                      <w:sz w:val="20"/>
                                    </w:rPr>
                                  </w:pPr>
                                  <w:r>
                                    <w:rPr>
                                      <w:spacing w:val="-5"/>
                                      <w:sz w:val="20"/>
                                    </w:rPr>
                                    <w:t>SÍ</w:t>
                                  </w:r>
                                </w:p>
                              </w:tc>
                            </w:tr>
                            <w:tr w:rsidR="00AE36D2" w14:paraId="320E6600" w14:textId="77777777">
                              <w:trPr>
                                <w:trHeight w:val="387"/>
                              </w:trPr>
                              <w:tc>
                                <w:tcPr>
                                  <w:tcW w:w="2906" w:type="dxa"/>
                                  <w:tcBorders>
                                    <w:top w:val="single" w:sz="8" w:space="0" w:color="CCCCCC"/>
                                    <w:left w:val="single" w:sz="4" w:space="0" w:color="CCCCCC"/>
                                    <w:bottom w:val="single" w:sz="8" w:space="0" w:color="CCCCCC"/>
                                  </w:tcBorders>
                                </w:tcPr>
                                <w:p w14:paraId="6610F3F6" w14:textId="614084D7" w:rsidR="00AE36D2" w:rsidRDefault="00DE577E">
                                  <w:pPr>
                                    <w:pStyle w:val="TableParagraph"/>
                                    <w:spacing w:before="77"/>
                                    <w:ind w:left="62"/>
                                    <w:rPr>
                                      <w:sz w:val="20"/>
                                    </w:rPr>
                                  </w:pPr>
                                  <w:r>
                                    <w:rPr>
                                      <w:spacing w:val="-2"/>
                                      <w:sz w:val="20"/>
                                    </w:rPr>
                                    <w:t>***</w:t>
                                  </w:r>
                                  <w:r w:rsidR="00000000">
                                    <w:rPr>
                                      <w:spacing w:val="-2"/>
                                      <w:sz w:val="20"/>
                                    </w:rPr>
                                    <w:t>6010</w:t>
                                  </w:r>
                                  <w:r>
                                    <w:rPr>
                                      <w:spacing w:val="-2"/>
                                      <w:sz w:val="20"/>
                                    </w:rPr>
                                    <w:t>**</w:t>
                                  </w:r>
                                </w:p>
                              </w:tc>
                              <w:tc>
                                <w:tcPr>
                                  <w:tcW w:w="5083" w:type="dxa"/>
                                </w:tcPr>
                                <w:p w14:paraId="336C13C9" w14:textId="77777777" w:rsidR="00AE36D2" w:rsidRDefault="00000000">
                                  <w:pPr>
                                    <w:pStyle w:val="TableParagraph"/>
                                    <w:spacing w:before="77"/>
                                    <w:ind w:left="63"/>
                                    <w:rPr>
                                      <w:sz w:val="20"/>
                                    </w:rPr>
                                  </w:pPr>
                                  <w:r>
                                    <w:rPr>
                                      <w:sz w:val="20"/>
                                    </w:rPr>
                                    <w:t>Fernando</w:t>
                                  </w:r>
                                  <w:r>
                                    <w:rPr>
                                      <w:spacing w:val="-4"/>
                                      <w:sz w:val="20"/>
                                    </w:rPr>
                                    <w:t xml:space="preserve"> </w:t>
                                  </w:r>
                                  <w:r>
                                    <w:rPr>
                                      <w:sz w:val="20"/>
                                    </w:rPr>
                                    <w:t>Álvarez</w:t>
                                  </w:r>
                                  <w:r>
                                    <w:rPr>
                                      <w:spacing w:val="-3"/>
                                      <w:sz w:val="20"/>
                                    </w:rPr>
                                    <w:t xml:space="preserve"> </w:t>
                                  </w:r>
                                  <w:r>
                                    <w:rPr>
                                      <w:spacing w:val="-2"/>
                                      <w:sz w:val="20"/>
                                    </w:rPr>
                                    <w:t>Rodríguez</w:t>
                                  </w:r>
                                </w:p>
                              </w:tc>
                              <w:tc>
                                <w:tcPr>
                                  <w:tcW w:w="1074" w:type="dxa"/>
                                  <w:tcBorders>
                                    <w:top w:val="single" w:sz="8" w:space="0" w:color="CCCCCC"/>
                                    <w:bottom w:val="single" w:sz="8" w:space="0" w:color="CCCCCC"/>
                                    <w:right w:val="single" w:sz="4" w:space="0" w:color="CCCCCC"/>
                                  </w:tcBorders>
                                </w:tcPr>
                                <w:p w14:paraId="543FE3AE" w14:textId="77777777" w:rsidR="00AE36D2" w:rsidRDefault="00000000">
                                  <w:pPr>
                                    <w:pStyle w:val="TableParagraph"/>
                                    <w:spacing w:before="77"/>
                                    <w:ind w:left="63"/>
                                    <w:rPr>
                                      <w:sz w:val="20"/>
                                    </w:rPr>
                                  </w:pPr>
                                  <w:r>
                                    <w:rPr>
                                      <w:spacing w:val="-5"/>
                                      <w:sz w:val="20"/>
                                    </w:rPr>
                                    <w:t>NO</w:t>
                                  </w:r>
                                </w:p>
                              </w:tc>
                            </w:tr>
                            <w:tr w:rsidR="00AE36D2" w14:paraId="34CDF7C7" w14:textId="77777777">
                              <w:trPr>
                                <w:trHeight w:val="388"/>
                              </w:trPr>
                              <w:tc>
                                <w:tcPr>
                                  <w:tcW w:w="2906" w:type="dxa"/>
                                  <w:tcBorders>
                                    <w:top w:val="single" w:sz="8" w:space="0" w:color="CCCCCC"/>
                                    <w:left w:val="single" w:sz="4" w:space="0" w:color="CCCCCC"/>
                                    <w:bottom w:val="single" w:sz="8" w:space="0" w:color="CCCCCC"/>
                                  </w:tcBorders>
                                </w:tcPr>
                                <w:p w14:paraId="6D6BD508" w14:textId="1C80920E" w:rsidR="00AE36D2" w:rsidRDefault="00DE577E">
                                  <w:pPr>
                                    <w:pStyle w:val="TableParagraph"/>
                                    <w:spacing w:before="77"/>
                                    <w:ind w:left="62"/>
                                    <w:rPr>
                                      <w:sz w:val="20"/>
                                    </w:rPr>
                                  </w:pPr>
                                  <w:r>
                                    <w:rPr>
                                      <w:spacing w:val="-2"/>
                                      <w:sz w:val="20"/>
                                    </w:rPr>
                                    <w:t>***</w:t>
                                  </w:r>
                                  <w:r w:rsidR="00000000">
                                    <w:rPr>
                                      <w:spacing w:val="-2"/>
                                      <w:sz w:val="20"/>
                                    </w:rPr>
                                    <w:t>0979</w:t>
                                  </w:r>
                                  <w:r>
                                    <w:rPr>
                                      <w:spacing w:val="-2"/>
                                      <w:sz w:val="20"/>
                                    </w:rPr>
                                    <w:t>**</w:t>
                                  </w:r>
                                </w:p>
                              </w:tc>
                              <w:tc>
                                <w:tcPr>
                                  <w:tcW w:w="5083" w:type="dxa"/>
                                </w:tcPr>
                                <w:p w14:paraId="5CD8753D" w14:textId="77777777" w:rsidR="00AE36D2" w:rsidRDefault="00000000">
                                  <w:pPr>
                                    <w:pStyle w:val="TableParagraph"/>
                                    <w:spacing w:before="77"/>
                                    <w:ind w:left="63"/>
                                    <w:rPr>
                                      <w:sz w:val="20"/>
                                    </w:rPr>
                                  </w:pPr>
                                  <w:r>
                                    <w:rPr>
                                      <w:sz w:val="20"/>
                                    </w:rPr>
                                    <w:t>Gloria</w:t>
                                  </w:r>
                                  <w:r>
                                    <w:rPr>
                                      <w:spacing w:val="-3"/>
                                      <w:sz w:val="20"/>
                                    </w:rPr>
                                    <w:t xml:space="preserve"> </w:t>
                                  </w:r>
                                  <w:r>
                                    <w:rPr>
                                      <w:sz w:val="20"/>
                                    </w:rPr>
                                    <w:t>Fernández</w:t>
                                  </w:r>
                                  <w:r>
                                    <w:rPr>
                                      <w:spacing w:val="-2"/>
                                      <w:sz w:val="20"/>
                                    </w:rPr>
                                    <w:t xml:space="preserve"> Álvarez</w:t>
                                  </w:r>
                                </w:p>
                              </w:tc>
                              <w:tc>
                                <w:tcPr>
                                  <w:tcW w:w="1074" w:type="dxa"/>
                                  <w:tcBorders>
                                    <w:top w:val="single" w:sz="8" w:space="0" w:color="CCCCCC"/>
                                    <w:bottom w:val="single" w:sz="8" w:space="0" w:color="CCCCCC"/>
                                    <w:right w:val="single" w:sz="4" w:space="0" w:color="CCCCCC"/>
                                  </w:tcBorders>
                                </w:tcPr>
                                <w:p w14:paraId="77167D33" w14:textId="77777777" w:rsidR="00AE36D2" w:rsidRDefault="00000000">
                                  <w:pPr>
                                    <w:pStyle w:val="TableParagraph"/>
                                    <w:spacing w:before="77"/>
                                    <w:ind w:left="63"/>
                                    <w:rPr>
                                      <w:sz w:val="20"/>
                                    </w:rPr>
                                  </w:pPr>
                                  <w:r>
                                    <w:rPr>
                                      <w:spacing w:val="-5"/>
                                      <w:sz w:val="20"/>
                                    </w:rPr>
                                    <w:t>NO</w:t>
                                  </w:r>
                                </w:p>
                              </w:tc>
                            </w:tr>
                            <w:tr w:rsidR="00AE36D2" w14:paraId="3175E2A8" w14:textId="77777777">
                              <w:trPr>
                                <w:trHeight w:val="321"/>
                              </w:trPr>
                              <w:tc>
                                <w:tcPr>
                                  <w:tcW w:w="2906" w:type="dxa"/>
                                  <w:tcBorders>
                                    <w:top w:val="single" w:sz="8" w:space="0" w:color="CCCCCC"/>
                                    <w:left w:val="single" w:sz="4" w:space="0" w:color="CCCCCC"/>
                                    <w:bottom w:val="nil"/>
                                  </w:tcBorders>
                                </w:tcPr>
                                <w:p w14:paraId="5CA756A5" w14:textId="77777777" w:rsidR="00AE36D2" w:rsidRDefault="00AE36D2">
                                  <w:pPr>
                                    <w:pStyle w:val="TableParagraph"/>
                                    <w:rPr>
                                      <w:rFonts w:ascii="Times New Roman"/>
                                      <w:sz w:val="16"/>
                                    </w:rPr>
                                  </w:pPr>
                                </w:p>
                              </w:tc>
                              <w:tc>
                                <w:tcPr>
                                  <w:tcW w:w="5083" w:type="dxa"/>
                                  <w:tcBorders>
                                    <w:bottom w:val="nil"/>
                                  </w:tcBorders>
                                </w:tcPr>
                                <w:p w14:paraId="1AB3F17A" w14:textId="77777777" w:rsidR="00AE36D2" w:rsidRDefault="00AE36D2">
                                  <w:pPr>
                                    <w:pStyle w:val="TableParagraph"/>
                                    <w:rPr>
                                      <w:rFonts w:ascii="Times New Roman"/>
                                      <w:sz w:val="16"/>
                                    </w:rPr>
                                  </w:pPr>
                                </w:p>
                              </w:tc>
                              <w:tc>
                                <w:tcPr>
                                  <w:tcW w:w="1074" w:type="dxa"/>
                                  <w:tcBorders>
                                    <w:top w:val="single" w:sz="8" w:space="0" w:color="CCCCCC"/>
                                    <w:bottom w:val="nil"/>
                                    <w:right w:val="single" w:sz="4" w:space="0" w:color="CCCCCC"/>
                                  </w:tcBorders>
                                </w:tcPr>
                                <w:p w14:paraId="0443A0A1" w14:textId="77777777" w:rsidR="00AE36D2" w:rsidRDefault="00AE36D2">
                                  <w:pPr>
                                    <w:pStyle w:val="TableParagraph"/>
                                    <w:rPr>
                                      <w:rFonts w:ascii="Times New Roman"/>
                                      <w:sz w:val="16"/>
                                    </w:rPr>
                                  </w:pPr>
                                </w:p>
                              </w:tc>
                            </w:tr>
                          </w:tbl>
                          <w:p w14:paraId="12851A48" w14:textId="77777777" w:rsidR="00AE36D2" w:rsidRDefault="00AE36D2">
                            <w:pPr>
                              <w:pStyle w:val="Textoindependiente"/>
                            </w:pPr>
                          </w:p>
                        </w:txbxContent>
                      </wps:txbx>
                      <wps:bodyPr wrap="square" lIns="0" tIns="0" rIns="0" bIns="0" rtlCol="0">
                        <a:noAutofit/>
                      </wps:bodyPr>
                    </wps:wsp>
                  </a:graphicData>
                </a:graphic>
              </wp:anchor>
            </w:drawing>
          </mc:Choice>
          <mc:Fallback>
            <w:pict>
              <v:shape w14:anchorId="295AB057" id="Textbox 16" o:spid="_x0000_s1035" type="#_x0000_t202" style="position:absolute;margin-left:70.85pt;margin-top:13pt;width:453.55pt;height:283.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" filled="f" stroked="f">
                <v:textbox inset="0,0,0,0">
                  <w:txbxContent>
                    <w:tbl>
                      <w:tblPr>
                        <w:tblStyle w:val="TableNormal"/>
                        <w:tblW w:w="0" w:type="auto"/>
                        <w:tblInd w:w="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906"/>
                        <w:gridCol w:w="5083"/>
                        <w:gridCol w:w="1074"/>
                      </w:tblGrid>
                      <w:tr w:rsidR="00AE36D2" w14:paraId="0D3376F0" w14:textId="77777777">
                        <w:trPr>
                          <w:trHeight w:val="403"/>
                        </w:trPr>
                        <w:tc>
                          <w:tcPr>
                            <w:tcW w:w="9063" w:type="dxa"/>
                            <w:gridSpan w:val="3"/>
                            <w:tcBorders>
                              <w:left w:val="single" w:sz="4" w:space="0" w:color="CCCCCC"/>
                              <w:bottom w:val="single" w:sz="8" w:space="0" w:color="CCCCCC"/>
                              <w:right w:val="single" w:sz="4" w:space="0" w:color="CCCCCC"/>
                            </w:tcBorders>
                            <w:shd w:val="clear" w:color="auto" w:fill="F2F2F2"/>
                          </w:tcPr>
                          <w:p w14:paraId="1FA80E25" w14:textId="77777777" w:rsidR="00AE36D2" w:rsidRDefault="00000000">
                            <w:pPr>
                              <w:pStyle w:val="TableParagraph"/>
                              <w:spacing w:before="82"/>
                              <w:ind w:left="62"/>
                              <w:rPr>
                                <w:b/>
                                <w:sz w:val="20"/>
                              </w:rPr>
                            </w:pPr>
                            <w:r>
                              <w:rPr>
                                <w:b/>
                                <w:sz w:val="20"/>
                              </w:rPr>
                              <w:t>ASISTENCIA</w:t>
                            </w:r>
                            <w:r>
                              <w:rPr>
                                <w:b/>
                                <w:spacing w:val="-4"/>
                                <w:sz w:val="20"/>
                              </w:rPr>
                              <w:t xml:space="preserve"> </w:t>
                            </w:r>
                            <w:r>
                              <w:rPr>
                                <w:b/>
                                <w:sz w:val="20"/>
                              </w:rPr>
                              <w:t>A</w:t>
                            </w:r>
                            <w:r>
                              <w:rPr>
                                <w:b/>
                                <w:spacing w:val="-3"/>
                                <w:sz w:val="20"/>
                              </w:rPr>
                              <w:t xml:space="preserve"> </w:t>
                            </w:r>
                            <w:r>
                              <w:rPr>
                                <w:b/>
                                <w:sz w:val="20"/>
                              </w:rPr>
                              <w:t>LA</w:t>
                            </w:r>
                            <w:r>
                              <w:rPr>
                                <w:b/>
                                <w:spacing w:val="-3"/>
                                <w:sz w:val="20"/>
                              </w:rPr>
                              <w:t xml:space="preserve"> </w:t>
                            </w:r>
                            <w:r>
                              <w:rPr>
                                <w:b/>
                                <w:spacing w:val="-2"/>
                                <w:sz w:val="20"/>
                              </w:rPr>
                              <w:t>SESIÓN</w:t>
                            </w:r>
                          </w:p>
                        </w:tc>
                      </w:tr>
                      <w:tr w:rsidR="00AE36D2" w14:paraId="6A852113" w14:textId="77777777">
                        <w:trPr>
                          <w:trHeight w:val="400"/>
                        </w:trPr>
                        <w:tc>
                          <w:tcPr>
                            <w:tcW w:w="2906" w:type="dxa"/>
                            <w:tcBorders>
                              <w:top w:val="single" w:sz="8" w:space="0" w:color="CCCCCC"/>
                              <w:left w:val="single" w:sz="4" w:space="0" w:color="CCCCCC"/>
                              <w:bottom w:val="single" w:sz="8" w:space="0" w:color="CCCCCC"/>
                            </w:tcBorders>
                          </w:tcPr>
                          <w:p w14:paraId="0A669255" w14:textId="77777777" w:rsidR="00AE36D2" w:rsidRDefault="00000000">
                            <w:pPr>
                              <w:pStyle w:val="TableParagraph"/>
                              <w:spacing w:before="80"/>
                              <w:ind w:left="62"/>
                              <w:rPr>
                                <w:b/>
                                <w:sz w:val="20"/>
                              </w:rPr>
                            </w:pPr>
                            <w:proofErr w:type="spellStart"/>
                            <w:r>
                              <w:rPr>
                                <w:b/>
                                <w:sz w:val="20"/>
                              </w:rPr>
                              <w:t>Nº</w:t>
                            </w:r>
                            <w:proofErr w:type="spellEnd"/>
                            <w:r>
                              <w:rPr>
                                <w:b/>
                                <w:spacing w:val="-1"/>
                                <w:sz w:val="20"/>
                              </w:rPr>
                              <w:t xml:space="preserve"> </w:t>
                            </w:r>
                            <w:r>
                              <w:rPr>
                                <w:b/>
                                <w:sz w:val="20"/>
                              </w:rPr>
                              <w:t>de</w:t>
                            </w:r>
                            <w:r>
                              <w:rPr>
                                <w:b/>
                                <w:spacing w:val="-1"/>
                                <w:sz w:val="20"/>
                              </w:rPr>
                              <w:t xml:space="preserve"> </w:t>
                            </w:r>
                            <w:r>
                              <w:rPr>
                                <w:b/>
                                <w:spacing w:val="-2"/>
                                <w:sz w:val="20"/>
                              </w:rPr>
                              <w:t>identificación</w:t>
                            </w:r>
                          </w:p>
                        </w:tc>
                        <w:tc>
                          <w:tcPr>
                            <w:tcW w:w="5083" w:type="dxa"/>
                          </w:tcPr>
                          <w:p w14:paraId="1C0882C0" w14:textId="77777777" w:rsidR="00AE36D2" w:rsidRDefault="00000000">
                            <w:pPr>
                              <w:pStyle w:val="TableParagraph"/>
                              <w:spacing w:before="80"/>
                              <w:ind w:left="63"/>
                              <w:rPr>
                                <w:b/>
                                <w:sz w:val="20"/>
                              </w:rPr>
                            </w:pPr>
                            <w:r>
                              <w:rPr>
                                <w:b/>
                                <w:sz w:val="20"/>
                              </w:rPr>
                              <w:t>Nombre</w:t>
                            </w:r>
                            <w:r>
                              <w:rPr>
                                <w:b/>
                                <w:spacing w:val="-3"/>
                                <w:sz w:val="20"/>
                              </w:rPr>
                              <w:t xml:space="preserve"> </w:t>
                            </w:r>
                            <w:r>
                              <w:rPr>
                                <w:b/>
                                <w:sz w:val="20"/>
                              </w:rPr>
                              <w:t>y</w:t>
                            </w:r>
                            <w:r>
                              <w:rPr>
                                <w:b/>
                                <w:spacing w:val="-2"/>
                                <w:sz w:val="20"/>
                              </w:rPr>
                              <w:t xml:space="preserve"> Apellidos</w:t>
                            </w:r>
                          </w:p>
                        </w:tc>
                        <w:tc>
                          <w:tcPr>
                            <w:tcW w:w="1074" w:type="dxa"/>
                            <w:tcBorders>
                              <w:top w:val="single" w:sz="8" w:space="0" w:color="CCCCCC"/>
                              <w:bottom w:val="single" w:sz="8" w:space="0" w:color="CCCCCC"/>
                              <w:right w:val="single" w:sz="4" w:space="0" w:color="CCCCCC"/>
                            </w:tcBorders>
                          </w:tcPr>
                          <w:p w14:paraId="0D8CB840" w14:textId="77777777" w:rsidR="00AE36D2" w:rsidRDefault="00000000">
                            <w:pPr>
                              <w:pStyle w:val="TableParagraph"/>
                              <w:spacing w:before="80"/>
                              <w:ind w:left="63"/>
                              <w:rPr>
                                <w:b/>
                                <w:sz w:val="20"/>
                              </w:rPr>
                            </w:pPr>
                            <w:r>
                              <w:rPr>
                                <w:b/>
                                <w:spacing w:val="-2"/>
                                <w:sz w:val="20"/>
                              </w:rPr>
                              <w:t>Asiste</w:t>
                            </w:r>
                          </w:p>
                        </w:tc>
                      </w:tr>
                      <w:tr w:rsidR="00AE36D2" w14:paraId="3A6BFC6F" w14:textId="77777777">
                        <w:trPr>
                          <w:trHeight w:val="388"/>
                        </w:trPr>
                        <w:tc>
                          <w:tcPr>
                            <w:tcW w:w="2906" w:type="dxa"/>
                            <w:tcBorders>
                              <w:top w:val="single" w:sz="8" w:space="0" w:color="CCCCCC"/>
                              <w:left w:val="single" w:sz="4" w:space="0" w:color="CCCCCC"/>
                              <w:bottom w:val="single" w:sz="8" w:space="0" w:color="CCCCCC"/>
                            </w:tcBorders>
                          </w:tcPr>
                          <w:p w14:paraId="1052CE17" w14:textId="1DC71E37" w:rsidR="00AE36D2" w:rsidRDefault="00DE577E">
                            <w:pPr>
                              <w:pStyle w:val="TableParagraph"/>
                              <w:spacing w:before="77"/>
                              <w:ind w:left="62"/>
                              <w:rPr>
                                <w:sz w:val="20"/>
                              </w:rPr>
                            </w:pPr>
                            <w:r>
                              <w:rPr>
                                <w:spacing w:val="-2"/>
                                <w:sz w:val="20"/>
                              </w:rPr>
                              <w:t>***</w:t>
                            </w:r>
                            <w:r w:rsidR="00000000">
                              <w:rPr>
                                <w:spacing w:val="-2"/>
                                <w:sz w:val="20"/>
                              </w:rPr>
                              <w:t>2542</w:t>
                            </w:r>
                            <w:r>
                              <w:rPr>
                                <w:spacing w:val="-2"/>
                                <w:sz w:val="20"/>
                              </w:rPr>
                              <w:t>**</w:t>
                            </w:r>
                          </w:p>
                        </w:tc>
                        <w:tc>
                          <w:tcPr>
                            <w:tcW w:w="5083" w:type="dxa"/>
                          </w:tcPr>
                          <w:p w14:paraId="53B90951" w14:textId="77777777" w:rsidR="00AE36D2" w:rsidRDefault="00000000">
                            <w:pPr>
                              <w:pStyle w:val="TableParagraph"/>
                              <w:spacing w:before="77"/>
                              <w:ind w:left="63"/>
                              <w:rPr>
                                <w:sz w:val="20"/>
                              </w:rPr>
                            </w:pPr>
                            <w:r>
                              <w:rPr>
                                <w:sz w:val="20"/>
                              </w:rPr>
                              <w:t xml:space="preserve">ALBA MONTEIRO DE OLIVEIRA </w:t>
                            </w:r>
                            <w:r>
                              <w:rPr>
                                <w:spacing w:val="-5"/>
                                <w:sz w:val="20"/>
                              </w:rPr>
                              <w:t>GIL</w:t>
                            </w:r>
                          </w:p>
                        </w:tc>
                        <w:tc>
                          <w:tcPr>
                            <w:tcW w:w="1074" w:type="dxa"/>
                            <w:tcBorders>
                              <w:top w:val="single" w:sz="8" w:space="0" w:color="CCCCCC"/>
                              <w:bottom w:val="single" w:sz="8" w:space="0" w:color="CCCCCC"/>
                              <w:right w:val="single" w:sz="4" w:space="0" w:color="CCCCCC"/>
                            </w:tcBorders>
                          </w:tcPr>
                          <w:p w14:paraId="7CA754C5" w14:textId="77777777" w:rsidR="00AE36D2" w:rsidRDefault="00000000">
                            <w:pPr>
                              <w:pStyle w:val="TableParagraph"/>
                              <w:spacing w:before="77"/>
                              <w:ind w:left="63"/>
                              <w:rPr>
                                <w:sz w:val="20"/>
                              </w:rPr>
                            </w:pPr>
                            <w:r>
                              <w:rPr>
                                <w:spacing w:val="-5"/>
                                <w:sz w:val="20"/>
                              </w:rPr>
                              <w:t>NO</w:t>
                            </w:r>
                          </w:p>
                        </w:tc>
                      </w:tr>
                      <w:tr w:rsidR="00AE36D2" w14:paraId="450D1C20" w14:textId="77777777">
                        <w:trPr>
                          <w:trHeight w:val="388"/>
                        </w:trPr>
                        <w:tc>
                          <w:tcPr>
                            <w:tcW w:w="2906" w:type="dxa"/>
                            <w:tcBorders>
                              <w:top w:val="single" w:sz="8" w:space="0" w:color="CCCCCC"/>
                              <w:left w:val="single" w:sz="4" w:space="0" w:color="CCCCCC"/>
                              <w:bottom w:val="single" w:sz="8" w:space="0" w:color="CCCCCC"/>
                            </w:tcBorders>
                          </w:tcPr>
                          <w:p w14:paraId="5BBFF355" w14:textId="4AD74327" w:rsidR="00AE36D2" w:rsidRDefault="00DE577E">
                            <w:pPr>
                              <w:pStyle w:val="TableParagraph"/>
                              <w:spacing w:before="77"/>
                              <w:ind w:left="62"/>
                              <w:rPr>
                                <w:sz w:val="20"/>
                              </w:rPr>
                            </w:pPr>
                            <w:r>
                              <w:rPr>
                                <w:spacing w:val="-2"/>
                                <w:sz w:val="20"/>
                              </w:rPr>
                              <w:t>***</w:t>
                            </w:r>
                            <w:r w:rsidR="00000000">
                              <w:rPr>
                                <w:spacing w:val="-2"/>
                                <w:sz w:val="20"/>
                              </w:rPr>
                              <w:t>9476</w:t>
                            </w:r>
                            <w:r>
                              <w:rPr>
                                <w:spacing w:val="-2"/>
                                <w:sz w:val="20"/>
                              </w:rPr>
                              <w:t>**</w:t>
                            </w:r>
                          </w:p>
                        </w:tc>
                        <w:tc>
                          <w:tcPr>
                            <w:tcW w:w="5083" w:type="dxa"/>
                          </w:tcPr>
                          <w:p w14:paraId="6DE6E8E1" w14:textId="77777777" w:rsidR="00AE36D2" w:rsidRDefault="00000000">
                            <w:pPr>
                              <w:pStyle w:val="TableParagraph"/>
                              <w:spacing w:before="77"/>
                              <w:ind w:left="63"/>
                              <w:rPr>
                                <w:sz w:val="20"/>
                              </w:rPr>
                            </w:pPr>
                            <w:r>
                              <w:rPr>
                                <w:sz w:val="20"/>
                              </w:rPr>
                              <w:t xml:space="preserve">ANTONIO DIAZ </w:t>
                            </w:r>
                            <w:r>
                              <w:rPr>
                                <w:spacing w:val="-2"/>
                                <w:sz w:val="20"/>
                              </w:rPr>
                              <w:t>CALVO</w:t>
                            </w:r>
                          </w:p>
                        </w:tc>
                        <w:tc>
                          <w:tcPr>
                            <w:tcW w:w="1074" w:type="dxa"/>
                            <w:tcBorders>
                              <w:top w:val="single" w:sz="8" w:space="0" w:color="CCCCCC"/>
                              <w:bottom w:val="single" w:sz="8" w:space="0" w:color="CCCCCC"/>
                              <w:right w:val="single" w:sz="4" w:space="0" w:color="CCCCCC"/>
                            </w:tcBorders>
                          </w:tcPr>
                          <w:p w14:paraId="4E80FA3F" w14:textId="77777777" w:rsidR="00AE36D2" w:rsidRDefault="00000000">
                            <w:pPr>
                              <w:pStyle w:val="TableParagraph"/>
                              <w:spacing w:before="77"/>
                              <w:ind w:left="63"/>
                              <w:rPr>
                                <w:sz w:val="20"/>
                              </w:rPr>
                            </w:pPr>
                            <w:r>
                              <w:rPr>
                                <w:spacing w:val="-5"/>
                                <w:sz w:val="20"/>
                              </w:rPr>
                              <w:t>SÍ</w:t>
                            </w:r>
                          </w:p>
                        </w:tc>
                      </w:tr>
                      <w:tr w:rsidR="00AE36D2" w14:paraId="75D0DD98" w14:textId="77777777">
                        <w:trPr>
                          <w:trHeight w:val="387"/>
                        </w:trPr>
                        <w:tc>
                          <w:tcPr>
                            <w:tcW w:w="2906" w:type="dxa"/>
                            <w:tcBorders>
                              <w:top w:val="single" w:sz="8" w:space="0" w:color="CCCCCC"/>
                              <w:left w:val="single" w:sz="4" w:space="0" w:color="CCCCCC"/>
                              <w:bottom w:val="single" w:sz="8" w:space="0" w:color="CCCCCC"/>
                            </w:tcBorders>
                          </w:tcPr>
                          <w:p w14:paraId="22FCDE47" w14:textId="2D12A683" w:rsidR="00AE36D2" w:rsidRDefault="00DE577E">
                            <w:pPr>
                              <w:pStyle w:val="TableParagraph"/>
                              <w:spacing w:before="77"/>
                              <w:ind w:left="62"/>
                              <w:rPr>
                                <w:sz w:val="20"/>
                              </w:rPr>
                            </w:pPr>
                            <w:r>
                              <w:rPr>
                                <w:spacing w:val="-2"/>
                                <w:sz w:val="20"/>
                              </w:rPr>
                              <w:t>***</w:t>
                            </w:r>
                            <w:r w:rsidR="00000000">
                              <w:rPr>
                                <w:spacing w:val="-2"/>
                                <w:sz w:val="20"/>
                              </w:rPr>
                              <w:t>8851</w:t>
                            </w:r>
                            <w:r>
                              <w:rPr>
                                <w:spacing w:val="-2"/>
                                <w:sz w:val="20"/>
                              </w:rPr>
                              <w:t>**</w:t>
                            </w:r>
                          </w:p>
                        </w:tc>
                        <w:tc>
                          <w:tcPr>
                            <w:tcW w:w="5083" w:type="dxa"/>
                          </w:tcPr>
                          <w:p w14:paraId="59E81DC9" w14:textId="77777777" w:rsidR="00AE36D2" w:rsidRDefault="00000000">
                            <w:pPr>
                              <w:pStyle w:val="TableParagraph"/>
                              <w:spacing w:before="77"/>
                              <w:ind w:left="63"/>
                              <w:rPr>
                                <w:sz w:val="20"/>
                              </w:rPr>
                            </w:pPr>
                            <w:r>
                              <w:rPr>
                                <w:sz w:val="20"/>
                              </w:rPr>
                              <w:t>Alberto</w:t>
                            </w:r>
                            <w:r>
                              <w:rPr>
                                <w:spacing w:val="-3"/>
                                <w:sz w:val="20"/>
                              </w:rPr>
                              <w:t xml:space="preserve"> </w:t>
                            </w:r>
                            <w:r>
                              <w:rPr>
                                <w:sz w:val="20"/>
                              </w:rPr>
                              <w:t>Sanchez</w:t>
                            </w:r>
                            <w:r>
                              <w:rPr>
                                <w:spacing w:val="-3"/>
                                <w:sz w:val="20"/>
                              </w:rPr>
                              <w:t xml:space="preserve"> </w:t>
                            </w:r>
                            <w:r>
                              <w:rPr>
                                <w:spacing w:val="-2"/>
                                <w:sz w:val="20"/>
                              </w:rPr>
                              <w:t>Fraguas</w:t>
                            </w:r>
                          </w:p>
                        </w:tc>
                        <w:tc>
                          <w:tcPr>
                            <w:tcW w:w="1074" w:type="dxa"/>
                            <w:tcBorders>
                              <w:top w:val="single" w:sz="8" w:space="0" w:color="CCCCCC"/>
                              <w:bottom w:val="single" w:sz="8" w:space="0" w:color="CCCCCC"/>
                              <w:right w:val="single" w:sz="4" w:space="0" w:color="CCCCCC"/>
                            </w:tcBorders>
                          </w:tcPr>
                          <w:p w14:paraId="38CB999D" w14:textId="77777777" w:rsidR="00AE36D2" w:rsidRDefault="00000000">
                            <w:pPr>
                              <w:pStyle w:val="TableParagraph"/>
                              <w:spacing w:before="77"/>
                              <w:ind w:left="63"/>
                              <w:rPr>
                                <w:sz w:val="20"/>
                              </w:rPr>
                            </w:pPr>
                            <w:r>
                              <w:rPr>
                                <w:spacing w:val="-5"/>
                                <w:sz w:val="20"/>
                              </w:rPr>
                              <w:t>SÍ</w:t>
                            </w:r>
                          </w:p>
                        </w:tc>
                      </w:tr>
                      <w:tr w:rsidR="00AE36D2" w14:paraId="07D66ACE" w14:textId="77777777">
                        <w:trPr>
                          <w:trHeight w:val="388"/>
                        </w:trPr>
                        <w:tc>
                          <w:tcPr>
                            <w:tcW w:w="2906" w:type="dxa"/>
                            <w:tcBorders>
                              <w:top w:val="single" w:sz="8" w:space="0" w:color="CCCCCC"/>
                              <w:left w:val="single" w:sz="4" w:space="0" w:color="CCCCCC"/>
                              <w:bottom w:val="single" w:sz="8" w:space="0" w:color="CCCCCC"/>
                            </w:tcBorders>
                          </w:tcPr>
                          <w:p w14:paraId="68D20DF2" w14:textId="70E5E3F2" w:rsidR="00AE36D2" w:rsidRDefault="00DE577E">
                            <w:pPr>
                              <w:pStyle w:val="TableParagraph"/>
                              <w:spacing w:before="77"/>
                              <w:ind w:left="62"/>
                              <w:rPr>
                                <w:sz w:val="20"/>
                              </w:rPr>
                            </w:pPr>
                            <w:r>
                              <w:rPr>
                                <w:spacing w:val="-2"/>
                                <w:sz w:val="20"/>
                              </w:rPr>
                              <w:t>***</w:t>
                            </w:r>
                            <w:r w:rsidR="00000000">
                              <w:rPr>
                                <w:spacing w:val="-2"/>
                                <w:sz w:val="20"/>
                              </w:rPr>
                              <w:t>7663</w:t>
                            </w:r>
                            <w:r>
                              <w:rPr>
                                <w:spacing w:val="-2"/>
                                <w:sz w:val="20"/>
                              </w:rPr>
                              <w:t>**</w:t>
                            </w:r>
                          </w:p>
                        </w:tc>
                        <w:tc>
                          <w:tcPr>
                            <w:tcW w:w="5083" w:type="dxa"/>
                          </w:tcPr>
                          <w:p w14:paraId="5D6DF553" w14:textId="77777777" w:rsidR="00AE36D2" w:rsidRDefault="00000000">
                            <w:pPr>
                              <w:pStyle w:val="TableParagraph"/>
                              <w:spacing w:before="77"/>
                              <w:ind w:left="63"/>
                              <w:rPr>
                                <w:sz w:val="20"/>
                              </w:rPr>
                            </w:pPr>
                            <w:r>
                              <w:rPr>
                                <w:sz w:val="20"/>
                              </w:rPr>
                              <w:t>Begoña</w:t>
                            </w:r>
                            <w:r>
                              <w:rPr>
                                <w:spacing w:val="-3"/>
                                <w:sz w:val="20"/>
                              </w:rPr>
                              <w:t xml:space="preserve"> </w:t>
                            </w:r>
                            <w:r>
                              <w:rPr>
                                <w:sz w:val="20"/>
                              </w:rPr>
                              <w:t>Rodríguez</w:t>
                            </w:r>
                            <w:r>
                              <w:rPr>
                                <w:spacing w:val="-2"/>
                                <w:sz w:val="20"/>
                              </w:rPr>
                              <w:t xml:space="preserve"> López</w:t>
                            </w:r>
                          </w:p>
                        </w:tc>
                        <w:tc>
                          <w:tcPr>
                            <w:tcW w:w="1074" w:type="dxa"/>
                            <w:tcBorders>
                              <w:top w:val="single" w:sz="8" w:space="0" w:color="CCCCCC"/>
                              <w:bottom w:val="single" w:sz="8" w:space="0" w:color="CCCCCC"/>
                              <w:right w:val="single" w:sz="4" w:space="0" w:color="CCCCCC"/>
                            </w:tcBorders>
                          </w:tcPr>
                          <w:p w14:paraId="5E694705" w14:textId="77777777" w:rsidR="00AE36D2" w:rsidRDefault="00000000">
                            <w:pPr>
                              <w:pStyle w:val="TableParagraph"/>
                              <w:spacing w:before="77"/>
                              <w:ind w:left="63"/>
                              <w:rPr>
                                <w:sz w:val="20"/>
                              </w:rPr>
                            </w:pPr>
                            <w:r>
                              <w:rPr>
                                <w:spacing w:val="-5"/>
                                <w:sz w:val="20"/>
                              </w:rPr>
                              <w:t>SÍ</w:t>
                            </w:r>
                          </w:p>
                        </w:tc>
                      </w:tr>
                      <w:tr w:rsidR="00AE36D2" w14:paraId="11611044" w14:textId="77777777">
                        <w:trPr>
                          <w:trHeight w:val="387"/>
                        </w:trPr>
                        <w:tc>
                          <w:tcPr>
                            <w:tcW w:w="2906" w:type="dxa"/>
                            <w:tcBorders>
                              <w:top w:val="single" w:sz="8" w:space="0" w:color="CCCCCC"/>
                              <w:left w:val="single" w:sz="4" w:space="0" w:color="CCCCCC"/>
                              <w:bottom w:val="single" w:sz="8" w:space="0" w:color="CCCCCC"/>
                            </w:tcBorders>
                          </w:tcPr>
                          <w:p w14:paraId="47CC0819" w14:textId="4AF7432A" w:rsidR="00AE36D2" w:rsidRDefault="00DE577E">
                            <w:pPr>
                              <w:pStyle w:val="TableParagraph"/>
                              <w:spacing w:before="77"/>
                              <w:ind w:left="62"/>
                              <w:rPr>
                                <w:sz w:val="20"/>
                              </w:rPr>
                            </w:pPr>
                            <w:r>
                              <w:rPr>
                                <w:spacing w:val="-2"/>
                                <w:sz w:val="20"/>
                              </w:rPr>
                              <w:t>***</w:t>
                            </w:r>
                            <w:r w:rsidR="00000000">
                              <w:rPr>
                                <w:spacing w:val="-2"/>
                                <w:sz w:val="20"/>
                              </w:rPr>
                              <w:t>2417</w:t>
                            </w:r>
                            <w:r>
                              <w:rPr>
                                <w:spacing w:val="-2"/>
                                <w:sz w:val="20"/>
                              </w:rPr>
                              <w:t>**</w:t>
                            </w:r>
                          </w:p>
                        </w:tc>
                        <w:tc>
                          <w:tcPr>
                            <w:tcW w:w="5083" w:type="dxa"/>
                          </w:tcPr>
                          <w:p w14:paraId="795F87D0" w14:textId="77777777" w:rsidR="00AE36D2" w:rsidRDefault="00000000">
                            <w:pPr>
                              <w:pStyle w:val="TableParagraph"/>
                              <w:spacing w:before="77"/>
                              <w:ind w:left="63"/>
                              <w:rPr>
                                <w:sz w:val="20"/>
                              </w:rPr>
                            </w:pPr>
                            <w:r>
                              <w:rPr>
                                <w:sz w:val="20"/>
                              </w:rPr>
                              <w:t>Carlos</w:t>
                            </w:r>
                            <w:r>
                              <w:rPr>
                                <w:spacing w:val="-2"/>
                                <w:sz w:val="20"/>
                              </w:rPr>
                              <w:t xml:space="preserve"> </w:t>
                            </w:r>
                            <w:r>
                              <w:rPr>
                                <w:sz w:val="20"/>
                              </w:rPr>
                              <w:t>Arnal</w:t>
                            </w:r>
                            <w:r>
                              <w:rPr>
                                <w:spacing w:val="-2"/>
                                <w:sz w:val="20"/>
                              </w:rPr>
                              <w:t xml:space="preserve"> Serrano</w:t>
                            </w:r>
                          </w:p>
                        </w:tc>
                        <w:tc>
                          <w:tcPr>
                            <w:tcW w:w="1074" w:type="dxa"/>
                            <w:tcBorders>
                              <w:top w:val="single" w:sz="8" w:space="0" w:color="CCCCCC"/>
                              <w:bottom w:val="single" w:sz="8" w:space="0" w:color="CCCCCC"/>
                              <w:right w:val="single" w:sz="4" w:space="0" w:color="CCCCCC"/>
                            </w:tcBorders>
                          </w:tcPr>
                          <w:p w14:paraId="60EA2382" w14:textId="77777777" w:rsidR="00AE36D2" w:rsidRDefault="00000000">
                            <w:pPr>
                              <w:pStyle w:val="TableParagraph"/>
                              <w:spacing w:before="77"/>
                              <w:ind w:left="63"/>
                              <w:rPr>
                                <w:sz w:val="20"/>
                              </w:rPr>
                            </w:pPr>
                            <w:r>
                              <w:rPr>
                                <w:spacing w:val="-5"/>
                                <w:sz w:val="20"/>
                              </w:rPr>
                              <w:t>SÍ</w:t>
                            </w:r>
                          </w:p>
                        </w:tc>
                      </w:tr>
                      <w:tr w:rsidR="00AE36D2" w14:paraId="72391C3D" w14:textId="77777777">
                        <w:trPr>
                          <w:trHeight w:val="388"/>
                        </w:trPr>
                        <w:tc>
                          <w:tcPr>
                            <w:tcW w:w="2906" w:type="dxa"/>
                            <w:tcBorders>
                              <w:top w:val="single" w:sz="8" w:space="0" w:color="CCCCCC"/>
                              <w:left w:val="single" w:sz="4" w:space="0" w:color="CCCCCC"/>
                              <w:bottom w:val="single" w:sz="8" w:space="0" w:color="CCCCCC"/>
                            </w:tcBorders>
                          </w:tcPr>
                          <w:p w14:paraId="53B9B29B" w14:textId="32055971" w:rsidR="00AE36D2" w:rsidRDefault="00DE577E">
                            <w:pPr>
                              <w:pStyle w:val="TableParagraph"/>
                              <w:spacing w:before="77"/>
                              <w:ind w:left="62"/>
                              <w:rPr>
                                <w:sz w:val="20"/>
                              </w:rPr>
                            </w:pPr>
                            <w:r>
                              <w:rPr>
                                <w:spacing w:val="-2"/>
                                <w:sz w:val="20"/>
                              </w:rPr>
                              <w:t>***</w:t>
                            </w:r>
                            <w:r w:rsidR="00000000">
                              <w:rPr>
                                <w:spacing w:val="-2"/>
                                <w:sz w:val="20"/>
                              </w:rPr>
                              <w:t>9138</w:t>
                            </w:r>
                            <w:r>
                              <w:rPr>
                                <w:spacing w:val="-2"/>
                                <w:sz w:val="20"/>
                              </w:rPr>
                              <w:t>**</w:t>
                            </w:r>
                          </w:p>
                        </w:tc>
                        <w:tc>
                          <w:tcPr>
                            <w:tcW w:w="5083" w:type="dxa"/>
                          </w:tcPr>
                          <w:p w14:paraId="1605BD1A" w14:textId="77777777" w:rsidR="00AE36D2" w:rsidRDefault="00000000">
                            <w:pPr>
                              <w:pStyle w:val="TableParagraph"/>
                              <w:spacing w:before="77"/>
                              <w:ind w:left="63"/>
                              <w:rPr>
                                <w:sz w:val="20"/>
                              </w:rPr>
                            </w:pPr>
                            <w:r>
                              <w:rPr>
                                <w:sz w:val="20"/>
                              </w:rPr>
                              <w:t>César</w:t>
                            </w:r>
                            <w:r>
                              <w:rPr>
                                <w:spacing w:val="-4"/>
                                <w:sz w:val="20"/>
                              </w:rPr>
                              <w:t xml:space="preserve"> </w:t>
                            </w:r>
                            <w:r>
                              <w:rPr>
                                <w:sz w:val="20"/>
                              </w:rPr>
                              <w:t>Javier</w:t>
                            </w:r>
                            <w:r>
                              <w:rPr>
                                <w:spacing w:val="-1"/>
                                <w:sz w:val="20"/>
                              </w:rPr>
                              <w:t xml:space="preserve"> </w:t>
                            </w:r>
                            <w:r>
                              <w:rPr>
                                <w:sz w:val="20"/>
                              </w:rPr>
                              <w:t>Pavón</w:t>
                            </w:r>
                            <w:r>
                              <w:rPr>
                                <w:spacing w:val="-1"/>
                                <w:sz w:val="20"/>
                              </w:rPr>
                              <w:t xml:space="preserve"> </w:t>
                            </w:r>
                            <w:r>
                              <w:rPr>
                                <w:spacing w:val="-2"/>
                                <w:sz w:val="20"/>
                              </w:rPr>
                              <w:t>Iglesias</w:t>
                            </w:r>
                          </w:p>
                        </w:tc>
                        <w:tc>
                          <w:tcPr>
                            <w:tcW w:w="1074" w:type="dxa"/>
                            <w:tcBorders>
                              <w:top w:val="single" w:sz="8" w:space="0" w:color="CCCCCC"/>
                              <w:bottom w:val="single" w:sz="8" w:space="0" w:color="CCCCCC"/>
                              <w:right w:val="single" w:sz="4" w:space="0" w:color="CCCCCC"/>
                            </w:tcBorders>
                          </w:tcPr>
                          <w:p w14:paraId="75344B49" w14:textId="77777777" w:rsidR="00AE36D2" w:rsidRDefault="00000000">
                            <w:pPr>
                              <w:pStyle w:val="TableParagraph"/>
                              <w:spacing w:before="77"/>
                              <w:ind w:left="63"/>
                              <w:rPr>
                                <w:sz w:val="20"/>
                              </w:rPr>
                            </w:pPr>
                            <w:r>
                              <w:rPr>
                                <w:spacing w:val="-5"/>
                                <w:sz w:val="20"/>
                              </w:rPr>
                              <w:t>SÍ</w:t>
                            </w:r>
                          </w:p>
                        </w:tc>
                      </w:tr>
                      <w:tr w:rsidR="00AE36D2" w14:paraId="450FB20A" w14:textId="77777777">
                        <w:trPr>
                          <w:trHeight w:val="388"/>
                        </w:trPr>
                        <w:tc>
                          <w:tcPr>
                            <w:tcW w:w="2906" w:type="dxa"/>
                            <w:tcBorders>
                              <w:top w:val="single" w:sz="8" w:space="0" w:color="CCCCCC"/>
                              <w:left w:val="single" w:sz="4" w:space="0" w:color="CCCCCC"/>
                              <w:bottom w:val="single" w:sz="8" w:space="0" w:color="CCCCCC"/>
                            </w:tcBorders>
                          </w:tcPr>
                          <w:p w14:paraId="13FD3F95" w14:textId="624EAFA4" w:rsidR="00AE36D2" w:rsidRDefault="00DE577E">
                            <w:pPr>
                              <w:pStyle w:val="TableParagraph"/>
                              <w:spacing w:before="77"/>
                              <w:ind w:left="62"/>
                              <w:rPr>
                                <w:sz w:val="20"/>
                              </w:rPr>
                            </w:pPr>
                            <w:r>
                              <w:rPr>
                                <w:spacing w:val="-2"/>
                                <w:sz w:val="20"/>
                              </w:rPr>
                              <w:t>***</w:t>
                            </w:r>
                            <w:r w:rsidR="00000000">
                              <w:rPr>
                                <w:spacing w:val="-2"/>
                                <w:sz w:val="20"/>
                              </w:rPr>
                              <w:t>1380</w:t>
                            </w:r>
                            <w:r>
                              <w:rPr>
                                <w:spacing w:val="-2"/>
                                <w:sz w:val="20"/>
                              </w:rPr>
                              <w:t>**</w:t>
                            </w:r>
                          </w:p>
                        </w:tc>
                        <w:tc>
                          <w:tcPr>
                            <w:tcW w:w="5083" w:type="dxa"/>
                          </w:tcPr>
                          <w:p w14:paraId="757CEE7F" w14:textId="77777777" w:rsidR="00AE36D2" w:rsidRDefault="00000000">
                            <w:pPr>
                              <w:pStyle w:val="TableParagraph"/>
                              <w:spacing w:before="77"/>
                              <w:ind w:left="63"/>
                              <w:rPr>
                                <w:sz w:val="20"/>
                              </w:rPr>
                            </w:pPr>
                            <w:r>
                              <w:rPr>
                                <w:sz w:val="20"/>
                              </w:rPr>
                              <w:t>David</w:t>
                            </w:r>
                            <w:r>
                              <w:rPr>
                                <w:spacing w:val="-2"/>
                                <w:sz w:val="20"/>
                              </w:rPr>
                              <w:t xml:space="preserve"> </w:t>
                            </w:r>
                            <w:r>
                              <w:rPr>
                                <w:sz w:val="20"/>
                              </w:rPr>
                              <w:t>Santos</w:t>
                            </w:r>
                            <w:r>
                              <w:rPr>
                                <w:spacing w:val="-2"/>
                                <w:sz w:val="20"/>
                              </w:rPr>
                              <w:t xml:space="preserve"> Baeza</w:t>
                            </w:r>
                          </w:p>
                        </w:tc>
                        <w:tc>
                          <w:tcPr>
                            <w:tcW w:w="1074" w:type="dxa"/>
                            <w:tcBorders>
                              <w:top w:val="single" w:sz="8" w:space="0" w:color="CCCCCC"/>
                              <w:bottom w:val="single" w:sz="8" w:space="0" w:color="CCCCCC"/>
                              <w:right w:val="single" w:sz="4" w:space="0" w:color="CCCCCC"/>
                            </w:tcBorders>
                          </w:tcPr>
                          <w:p w14:paraId="54D68741" w14:textId="77777777" w:rsidR="00AE36D2" w:rsidRDefault="00000000">
                            <w:pPr>
                              <w:pStyle w:val="TableParagraph"/>
                              <w:spacing w:before="77"/>
                              <w:ind w:left="63"/>
                              <w:rPr>
                                <w:sz w:val="20"/>
                              </w:rPr>
                            </w:pPr>
                            <w:r>
                              <w:rPr>
                                <w:spacing w:val="-5"/>
                                <w:sz w:val="20"/>
                              </w:rPr>
                              <w:t>NO</w:t>
                            </w:r>
                          </w:p>
                        </w:tc>
                      </w:tr>
                      <w:tr w:rsidR="00AE36D2" w14:paraId="17A39828" w14:textId="77777777">
                        <w:trPr>
                          <w:trHeight w:val="387"/>
                        </w:trPr>
                        <w:tc>
                          <w:tcPr>
                            <w:tcW w:w="2906" w:type="dxa"/>
                            <w:tcBorders>
                              <w:top w:val="single" w:sz="8" w:space="0" w:color="CCCCCC"/>
                              <w:left w:val="single" w:sz="4" w:space="0" w:color="CCCCCC"/>
                              <w:bottom w:val="single" w:sz="8" w:space="0" w:color="CCCCCC"/>
                            </w:tcBorders>
                          </w:tcPr>
                          <w:p w14:paraId="062DF2EB" w14:textId="638B20B4" w:rsidR="00AE36D2" w:rsidRDefault="00DE577E">
                            <w:pPr>
                              <w:pStyle w:val="TableParagraph"/>
                              <w:spacing w:before="77"/>
                              <w:ind w:left="62"/>
                              <w:rPr>
                                <w:sz w:val="20"/>
                              </w:rPr>
                            </w:pPr>
                            <w:r>
                              <w:rPr>
                                <w:spacing w:val="-2"/>
                                <w:sz w:val="20"/>
                              </w:rPr>
                              <w:t>***</w:t>
                            </w:r>
                            <w:r w:rsidR="00000000">
                              <w:rPr>
                                <w:spacing w:val="-2"/>
                                <w:sz w:val="20"/>
                              </w:rPr>
                              <w:t>9553</w:t>
                            </w:r>
                            <w:r>
                              <w:rPr>
                                <w:spacing w:val="-2"/>
                                <w:sz w:val="20"/>
                              </w:rPr>
                              <w:t>**</w:t>
                            </w:r>
                          </w:p>
                        </w:tc>
                        <w:tc>
                          <w:tcPr>
                            <w:tcW w:w="5083" w:type="dxa"/>
                          </w:tcPr>
                          <w:p w14:paraId="2BCCC736" w14:textId="77777777" w:rsidR="00AE36D2" w:rsidRDefault="00000000">
                            <w:pPr>
                              <w:pStyle w:val="TableParagraph"/>
                              <w:spacing w:before="77"/>
                              <w:ind w:left="63"/>
                              <w:rPr>
                                <w:sz w:val="20"/>
                              </w:rPr>
                            </w:pPr>
                            <w:r>
                              <w:rPr>
                                <w:sz w:val="20"/>
                              </w:rPr>
                              <w:t>Elena</w:t>
                            </w:r>
                            <w:r>
                              <w:rPr>
                                <w:spacing w:val="-6"/>
                                <w:sz w:val="20"/>
                              </w:rPr>
                              <w:t xml:space="preserve"> </w:t>
                            </w:r>
                            <w:r>
                              <w:rPr>
                                <w:sz w:val="20"/>
                              </w:rPr>
                              <w:t>Garachana</w:t>
                            </w:r>
                            <w:r>
                              <w:rPr>
                                <w:spacing w:val="-6"/>
                                <w:sz w:val="20"/>
                              </w:rPr>
                              <w:t xml:space="preserve"> </w:t>
                            </w:r>
                            <w:r>
                              <w:rPr>
                                <w:spacing w:val="-4"/>
                                <w:sz w:val="20"/>
                              </w:rPr>
                              <w:t>Nuño</w:t>
                            </w:r>
                          </w:p>
                        </w:tc>
                        <w:tc>
                          <w:tcPr>
                            <w:tcW w:w="1074" w:type="dxa"/>
                            <w:tcBorders>
                              <w:top w:val="single" w:sz="8" w:space="0" w:color="CCCCCC"/>
                              <w:bottom w:val="single" w:sz="8" w:space="0" w:color="CCCCCC"/>
                              <w:right w:val="single" w:sz="4" w:space="0" w:color="CCCCCC"/>
                            </w:tcBorders>
                          </w:tcPr>
                          <w:p w14:paraId="6A03320A" w14:textId="77777777" w:rsidR="00AE36D2" w:rsidRDefault="00000000">
                            <w:pPr>
                              <w:pStyle w:val="TableParagraph"/>
                              <w:spacing w:before="77"/>
                              <w:ind w:left="63"/>
                              <w:rPr>
                                <w:sz w:val="20"/>
                              </w:rPr>
                            </w:pPr>
                            <w:r>
                              <w:rPr>
                                <w:spacing w:val="-5"/>
                                <w:sz w:val="20"/>
                              </w:rPr>
                              <w:t>SÍ</w:t>
                            </w:r>
                          </w:p>
                        </w:tc>
                      </w:tr>
                      <w:tr w:rsidR="00AE36D2" w14:paraId="5FC36545" w14:textId="77777777">
                        <w:trPr>
                          <w:trHeight w:val="388"/>
                        </w:trPr>
                        <w:tc>
                          <w:tcPr>
                            <w:tcW w:w="2906" w:type="dxa"/>
                            <w:tcBorders>
                              <w:top w:val="single" w:sz="8" w:space="0" w:color="CCCCCC"/>
                              <w:left w:val="single" w:sz="4" w:space="0" w:color="CCCCCC"/>
                              <w:bottom w:val="single" w:sz="8" w:space="0" w:color="CCCCCC"/>
                            </w:tcBorders>
                          </w:tcPr>
                          <w:p w14:paraId="7A10E6EF" w14:textId="23DDB286" w:rsidR="00AE36D2" w:rsidRDefault="00DE577E">
                            <w:pPr>
                              <w:pStyle w:val="TableParagraph"/>
                              <w:spacing w:before="77"/>
                              <w:ind w:left="62"/>
                              <w:rPr>
                                <w:sz w:val="20"/>
                              </w:rPr>
                            </w:pPr>
                            <w:r>
                              <w:rPr>
                                <w:spacing w:val="-2"/>
                                <w:sz w:val="20"/>
                              </w:rPr>
                              <w:t>***</w:t>
                            </w:r>
                            <w:r w:rsidR="00000000">
                              <w:rPr>
                                <w:spacing w:val="-2"/>
                                <w:sz w:val="20"/>
                              </w:rPr>
                              <w:t>8966</w:t>
                            </w:r>
                            <w:r>
                              <w:rPr>
                                <w:spacing w:val="-2"/>
                                <w:sz w:val="20"/>
                              </w:rPr>
                              <w:t>**</w:t>
                            </w:r>
                          </w:p>
                        </w:tc>
                        <w:tc>
                          <w:tcPr>
                            <w:tcW w:w="5083" w:type="dxa"/>
                          </w:tcPr>
                          <w:p w14:paraId="757845B3" w14:textId="77777777" w:rsidR="00AE36D2" w:rsidRDefault="00000000">
                            <w:pPr>
                              <w:pStyle w:val="TableParagraph"/>
                              <w:spacing w:before="77"/>
                              <w:ind w:left="63"/>
                              <w:rPr>
                                <w:sz w:val="20"/>
                              </w:rPr>
                            </w:pPr>
                            <w:r>
                              <w:rPr>
                                <w:sz w:val="20"/>
                              </w:rPr>
                              <w:t>Enrique</w:t>
                            </w:r>
                            <w:r>
                              <w:rPr>
                                <w:spacing w:val="-3"/>
                                <w:sz w:val="20"/>
                              </w:rPr>
                              <w:t xml:space="preserve"> </w:t>
                            </w:r>
                            <w:r>
                              <w:rPr>
                                <w:sz w:val="20"/>
                              </w:rPr>
                              <w:t>González</w:t>
                            </w:r>
                            <w:r>
                              <w:rPr>
                                <w:spacing w:val="-3"/>
                                <w:sz w:val="20"/>
                              </w:rPr>
                              <w:t xml:space="preserve"> </w:t>
                            </w:r>
                            <w:r>
                              <w:rPr>
                                <w:spacing w:val="-2"/>
                                <w:sz w:val="20"/>
                              </w:rPr>
                              <w:t>Gutiérrez</w:t>
                            </w:r>
                          </w:p>
                        </w:tc>
                        <w:tc>
                          <w:tcPr>
                            <w:tcW w:w="1074" w:type="dxa"/>
                            <w:tcBorders>
                              <w:top w:val="single" w:sz="8" w:space="0" w:color="CCCCCC"/>
                              <w:bottom w:val="single" w:sz="8" w:space="0" w:color="CCCCCC"/>
                              <w:right w:val="single" w:sz="4" w:space="0" w:color="CCCCCC"/>
                            </w:tcBorders>
                          </w:tcPr>
                          <w:p w14:paraId="2216CD01" w14:textId="77777777" w:rsidR="00AE36D2" w:rsidRDefault="00000000">
                            <w:pPr>
                              <w:pStyle w:val="TableParagraph"/>
                              <w:spacing w:before="77"/>
                              <w:ind w:left="63"/>
                              <w:rPr>
                                <w:sz w:val="20"/>
                              </w:rPr>
                            </w:pPr>
                            <w:r>
                              <w:rPr>
                                <w:spacing w:val="-5"/>
                                <w:sz w:val="20"/>
                              </w:rPr>
                              <w:t>SÍ</w:t>
                            </w:r>
                          </w:p>
                        </w:tc>
                      </w:tr>
                      <w:tr w:rsidR="00AE36D2" w14:paraId="320E6600" w14:textId="77777777">
                        <w:trPr>
                          <w:trHeight w:val="387"/>
                        </w:trPr>
                        <w:tc>
                          <w:tcPr>
                            <w:tcW w:w="2906" w:type="dxa"/>
                            <w:tcBorders>
                              <w:top w:val="single" w:sz="8" w:space="0" w:color="CCCCCC"/>
                              <w:left w:val="single" w:sz="4" w:space="0" w:color="CCCCCC"/>
                              <w:bottom w:val="single" w:sz="8" w:space="0" w:color="CCCCCC"/>
                            </w:tcBorders>
                          </w:tcPr>
                          <w:p w14:paraId="6610F3F6" w14:textId="614084D7" w:rsidR="00AE36D2" w:rsidRDefault="00DE577E">
                            <w:pPr>
                              <w:pStyle w:val="TableParagraph"/>
                              <w:spacing w:before="77"/>
                              <w:ind w:left="62"/>
                              <w:rPr>
                                <w:sz w:val="20"/>
                              </w:rPr>
                            </w:pPr>
                            <w:r>
                              <w:rPr>
                                <w:spacing w:val="-2"/>
                                <w:sz w:val="20"/>
                              </w:rPr>
                              <w:t>***</w:t>
                            </w:r>
                            <w:r w:rsidR="00000000">
                              <w:rPr>
                                <w:spacing w:val="-2"/>
                                <w:sz w:val="20"/>
                              </w:rPr>
                              <w:t>6010</w:t>
                            </w:r>
                            <w:r>
                              <w:rPr>
                                <w:spacing w:val="-2"/>
                                <w:sz w:val="20"/>
                              </w:rPr>
                              <w:t>**</w:t>
                            </w:r>
                          </w:p>
                        </w:tc>
                        <w:tc>
                          <w:tcPr>
                            <w:tcW w:w="5083" w:type="dxa"/>
                          </w:tcPr>
                          <w:p w14:paraId="336C13C9" w14:textId="77777777" w:rsidR="00AE36D2" w:rsidRDefault="00000000">
                            <w:pPr>
                              <w:pStyle w:val="TableParagraph"/>
                              <w:spacing w:before="77"/>
                              <w:ind w:left="63"/>
                              <w:rPr>
                                <w:sz w:val="20"/>
                              </w:rPr>
                            </w:pPr>
                            <w:r>
                              <w:rPr>
                                <w:sz w:val="20"/>
                              </w:rPr>
                              <w:t>Fernando</w:t>
                            </w:r>
                            <w:r>
                              <w:rPr>
                                <w:spacing w:val="-4"/>
                                <w:sz w:val="20"/>
                              </w:rPr>
                              <w:t xml:space="preserve"> </w:t>
                            </w:r>
                            <w:r>
                              <w:rPr>
                                <w:sz w:val="20"/>
                              </w:rPr>
                              <w:t>Álvarez</w:t>
                            </w:r>
                            <w:r>
                              <w:rPr>
                                <w:spacing w:val="-3"/>
                                <w:sz w:val="20"/>
                              </w:rPr>
                              <w:t xml:space="preserve"> </w:t>
                            </w:r>
                            <w:r>
                              <w:rPr>
                                <w:spacing w:val="-2"/>
                                <w:sz w:val="20"/>
                              </w:rPr>
                              <w:t>Rodríguez</w:t>
                            </w:r>
                          </w:p>
                        </w:tc>
                        <w:tc>
                          <w:tcPr>
                            <w:tcW w:w="1074" w:type="dxa"/>
                            <w:tcBorders>
                              <w:top w:val="single" w:sz="8" w:space="0" w:color="CCCCCC"/>
                              <w:bottom w:val="single" w:sz="8" w:space="0" w:color="CCCCCC"/>
                              <w:right w:val="single" w:sz="4" w:space="0" w:color="CCCCCC"/>
                            </w:tcBorders>
                          </w:tcPr>
                          <w:p w14:paraId="543FE3AE" w14:textId="77777777" w:rsidR="00AE36D2" w:rsidRDefault="00000000">
                            <w:pPr>
                              <w:pStyle w:val="TableParagraph"/>
                              <w:spacing w:before="77"/>
                              <w:ind w:left="63"/>
                              <w:rPr>
                                <w:sz w:val="20"/>
                              </w:rPr>
                            </w:pPr>
                            <w:r>
                              <w:rPr>
                                <w:spacing w:val="-5"/>
                                <w:sz w:val="20"/>
                              </w:rPr>
                              <w:t>NO</w:t>
                            </w:r>
                          </w:p>
                        </w:tc>
                      </w:tr>
                      <w:tr w:rsidR="00AE36D2" w14:paraId="34CDF7C7" w14:textId="77777777">
                        <w:trPr>
                          <w:trHeight w:val="388"/>
                        </w:trPr>
                        <w:tc>
                          <w:tcPr>
                            <w:tcW w:w="2906" w:type="dxa"/>
                            <w:tcBorders>
                              <w:top w:val="single" w:sz="8" w:space="0" w:color="CCCCCC"/>
                              <w:left w:val="single" w:sz="4" w:space="0" w:color="CCCCCC"/>
                              <w:bottom w:val="single" w:sz="8" w:space="0" w:color="CCCCCC"/>
                            </w:tcBorders>
                          </w:tcPr>
                          <w:p w14:paraId="6D6BD508" w14:textId="1C80920E" w:rsidR="00AE36D2" w:rsidRDefault="00DE577E">
                            <w:pPr>
                              <w:pStyle w:val="TableParagraph"/>
                              <w:spacing w:before="77"/>
                              <w:ind w:left="62"/>
                              <w:rPr>
                                <w:sz w:val="20"/>
                              </w:rPr>
                            </w:pPr>
                            <w:r>
                              <w:rPr>
                                <w:spacing w:val="-2"/>
                                <w:sz w:val="20"/>
                              </w:rPr>
                              <w:t>***</w:t>
                            </w:r>
                            <w:r w:rsidR="00000000">
                              <w:rPr>
                                <w:spacing w:val="-2"/>
                                <w:sz w:val="20"/>
                              </w:rPr>
                              <w:t>0979</w:t>
                            </w:r>
                            <w:r>
                              <w:rPr>
                                <w:spacing w:val="-2"/>
                                <w:sz w:val="20"/>
                              </w:rPr>
                              <w:t>**</w:t>
                            </w:r>
                          </w:p>
                        </w:tc>
                        <w:tc>
                          <w:tcPr>
                            <w:tcW w:w="5083" w:type="dxa"/>
                          </w:tcPr>
                          <w:p w14:paraId="5CD8753D" w14:textId="77777777" w:rsidR="00AE36D2" w:rsidRDefault="00000000">
                            <w:pPr>
                              <w:pStyle w:val="TableParagraph"/>
                              <w:spacing w:before="77"/>
                              <w:ind w:left="63"/>
                              <w:rPr>
                                <w:sz w:val="20"/>
                              </w:rPr>
                            </w:pPr>
                            <w:r>
                              <w:rPr>
                                <w:sz w:val="20"/>
                              </w:rPr>
                              <w:t>Gloria</w:t>
                            </w:r>
                            <w:r>
                              <w:rPr>
                                <w:spacing w:val="-3"/>
                                <w:sz w:val="20"/>
                              </w:rPr>
                              <w:t xml:space="preserve"> </w:t>
                            </w:r>
                            <w:r>
                              <w:rPr>
                                <w:sz w:val="20"/>
                              </w:rPr>
                              <w:t>Fernández</w:t>
                            </w:r>
                            <w:r>
                              <w:rPr>
                                <w:spacing w:val="-2"/>
                                <w:sz w:val="20"/>
                              </w:rPr>
                              <w:t xml:space="preserve"> Álvarez</w:t>
                            </w:r>
                          </w:p>
                        </w:tc>
                        <w:tc>
                          <w:tcPr>
                            <w:tcW w:w="1074" w:type="dxa"/>
                            <w:tcBorders>
                              <w:top w:val="single" w:sz="8" w:space="0" w:color="CCCCCC"/>
                              <w:bottom w:val="single" w:sz="8" w:space="0" w:color="CCCCCC"/>
                              <w:right w:val="single" w:sz="4" w:space="0" w:color="CCCCCC"/>
                            </w:tcBorders>
                          </w:tcPr>
                          <w:p w14:paraId="77167D33" w14:textId="77777777" w:rsidR="00AE36D2" w:rsidRDefault="00000000">
                            <w:pPr>
                              <w:pStyle w:val="TableParagraph"/>
                              <w:spacing w:before="77"/>
                              <w:ind w:left="63"/>
                              <w:rPr>
                                <w:sz w:val="20"/>
                              </w:rPr>
                            </w:pPr>
                            <w:r>
                              <w:rPr>
                                <w:spacing w:val="-5"/>
                                <w:sz w:val="20"/>
                              </w:rPr>
                              <w:t>NO</w:t>
                            </w:r>
                          </w:p>
                        </w:tc>
                      </w:tr>
                      <w:tr w:rsidR="00AE36D2" w14:paraId="3175E2A8" w14:textId="77777777">
                        <w:trPr>
                          <w:trHeight w:val="321"/>
                        </w:trPr>
                        <w:tc>
                          <w:tcPr>
                            <w:tcW w:w="2906" w:type="dxa"/>
                            <w:tcBorders>
                              <w:top w:val="single" w:sz="8" w:space="0" w:color="CCCCCC"/>
                              <w:left w:val="single" w:sz="4" w:space="0" w:color="CCCCCC"/>
                              <w:bottom w:val="nil"/>
                            </w:tcBorders>
                          </w:tcPr>
                          <w:p w14:paraId="5CA756A5" w14:textId="77777777" w:rsidR="00AE36D2" w:rsidRDefault="00AE36D2">
                            <w:pPr>
                              <w:pStyle w:val="TableParagraph"/>
                              <w:rPr>
                                <w:rFonts w:ascii="Times New Roman"/>
                                <w:sz w:val="16"/>
                              </w:rPr>
                            </w:pPr>
                          </w:p>
                        </w:tc>
                        <w:tc>
                          <w:tcPr>
                            <w:tcW w:w="5083" w:type="dxa"/>
                            <w:tcBorders>
                              <w:bottom w:val="nil"/>
                            </w:tcBorders>
                          </w:tcPr>
                          <w:p w14:paraId="1AB3F17A" w14:textId="77777777" w:rsidR="00AE36D2" w:rsidRDefault="00AE36D2">
                            <w:pPr>
                              <w:pStyle w:val="TableParagraph"/>
                              <w:rPr>
                                <w:rFonts w:ascii="Times New Roman"/>
                                <w:sz w:val="16"/>
                              </w:rPr>
                            </w:pPr>
                          </w:p>
                        </w:tc>
                        <w:tc>
                          <w:tcPr>
                            <w:tcW w:w="1074" w:type="dxa"/>
                            <w:tcBorders>
                              <w:top w:val="single" w:sz="8" w:space="0" w:color="CCCCCC"/>
                              <w:bottom w:val="nil"/>
                              <w:right w:val="single" w:sz="4" w:space="0" w:color="CCCCCC"/>
                            </w:tcBorders>
                          </w:tcPr>
                          <w:p w14:paraId="0443A0A1" w14:textId="77777777" w:rsidR="00AE36D2" w:rsidRDefault="00AE36D2">
                            <w:pPr>
                              <w:pStyle w:val="TableParagraph"/>
                              <w:rPr>
                                <w:rFonts w:ascii="Times New Roman"/>
                                <w:sz w:val="16"/>
                              </w:rPr>
                            </w:pPr>
                          </w:p>
                        </w:tc>
                      </w:tr>
                    </w:tbl>
                    <w:p w14:paraId="12851A48" w14:textId="77777777" w:rsidR="00AE36D2" w:rsidRDefault="00AE36D2">
                      <w:pPr>
                        <w:pStyle w:val="Textoindependiente"/>
                      </w:pPr>
                    </w:p>
                  </w:txbxContent>
                </v:textbox>
                <w10:wrap type="topAndBottom" anchorx="page"/>
              </v:shape>
            </w:pict>
          </mc:Fallback>
        </mc:AlternateContent>
      </w:r>
    </w:p>
    <w:p w14:paraId="1387CC03" w14:textId="77777777" w:rsidR="00AE36D2" w:rsidRDefault="00AE36D2">
      <w:pPr>
        <w:pStyle w:val="Textoindependiente"/>
        <w:sectPr w:rsidR="00AE36D2" w:rsidSect="00DE577E">
          <w:headerReference w:type="default" r:id="rId10"/>
          <w:footerReference w:type="default" r:id="rId11"/>
          <w:headerReference w:type="first" r:id="rId12"/>
          <w:type w:val="continuous"/>
          <w:pgSz w:w="11910" w:h="16840"/>
          <w:pgMar w:top="1260" w:right="1417" w:bottom="1260" w:left="425" w:header="225" w:footer="1060" w:gutter="0"/>
          <w:pgNumType w:start="1"/>
          <w:cols w:space="720"/>
          <w:titlePg/>
          <w:docGrid w:linePitch="299"/>
        </w:sectPr>
      </w:pPr>
    </w:p>
    <w:p w14:paraId="5BAA3BAC" w14:textId="77777777" w:rsidR="00AE36D2" w:rsidRDefault="00000000">
      <w:pPr>
        <w:pStyle w:val="Textoindependiente"/>
        <w:spacing w:before="11"/>
        <w:rPr>
          <w:sz w:val="12"/>
        </w:rPr>
      </w:pPr>
      <w:r>
        <w:rPr>
          <w:noProof/>
          <w:sz w:val="12"/>
        </w:rPr>
        <w:lastRenderedPageBreak/>
        <mc:AlternateContent>
          <mc:Choice Requires="wps">
            <w:drawing>
              <wp:anchor distT="0" distB="0" distL="0" distR="0" simplePos="0" relativeHeight="15733248" behindDoc="0" locked="0" layoutInCell="1" allowOverlap="1" wp14:anchorId="07390FA4" wp14:editId="3319C4B2">
                <wp:simplePos x="0" y="0"/>
                <wp:positionH relativeFrom="page">
                  <wp:posOffset>6807087</wp:posOffset>
                </wp:positionH>
                <wp:positionV relativeFrom="page">
                  <wp:posOffset>3887102</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2CC9896"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E06861D"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07390FA4" id="Textbox 17" o:spid="_x0000_s1036" type="#_x0000_t202" style="position:absolute;margin-left:536pt;margin-top:306.05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qIRBNogEAADEDAAAOAAAAAAAAAAAAAAAAAC4CAABkcnMvZTJvRG9jLnhtbFBLAQItABQABgAI&#10;AAAAIQDWVEol4AAAAA0BAAAPAAAAAAAAAAAAAAAAAPwDAABkcnMvZG93bnJldi54bWxQSwUGAAAA&#10;AAQABADzAAAACQUAAAAA&#10;" filled="f" stroked="f">
                <v:textbox style="layout-flow:vertical;mso-layout-flow-alt:bottom-to-top" inset="0,0,0,0">
                  <w:txbxContent>
                    <w:p w14:paraId="22CC9896"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E06861D"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sz w:val="12"/>
        </w:rPr>
        <mc:AlternateContent>
          <mc:Choice Requires="wps">
            <w:drawing>
              <wp:anchor distT="0" distB="0" distL="0" distR="0" simplePos="0" relativeHeight="15733760" behindDoc="0" locked="0" layoutInCell="1" allowOverlap="1" wp14:anchorId="7E9BAA64" wp14:editId="34E4B457">
                <wp:simplePos x="0" y="0"/>
                <wp:positionH relativeFrom="page">
                  <wp:posOffset>6965929</wp:posOffset>
                </wp:positionH>
                <wp:positionV relativeFrom="page">
                  <wp:posOffset>6595222</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A2A27B0" w14:textId="0665E509"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E416095" w14:textId="77777777" w:rsidR="00AE36D2"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4D22FF35"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7E9BAA64" id="Textbox 18" o:spid="_x0000_s1037" type="#_x0000_t202" style="position:absolute;margin-left:548.5pt;margin-top:519.3pt;width:20.75pt;height:254.6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NowEAADE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Xyts8xXyyhe7IWngdGSvH+h3zGnm6raRfe4VGiuFL&#10;YPvyKpwSPCXbU4Jp+AhlYbLCAO/3CawrfC5tZj48l0Jz3qE8+D//S9Vl0ze/AQ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JyQXM2jAQAAMQMAAA4AAAAAAAAAAAAAAAAALgIAAGRycy9lMm9Eb2MueG1sUEsBAi0AFAAG&#10;AAgAAAAhAFreBW3hAAAADwEAAA8AAAAAAAAAAAAAAAAA/QMAAGRycy9kb3ducmV2LnhtbFBLBQYA&#10;AAAABAAEAPMAAAALBQAAAAA=&#10;" filled="f" stroked="f">
                <v:textbox style="layout-flow:vertical;mso-layout-flow-alt:bottom-to-top" inset="0,0,0,0">
                  <w:txbxContent>
                    <w:p w14:paraId="5A2A27B0" w14:textId="0665E509"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E416095" w14:textId="77777777" w:rsidR="00AE36D2"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4D22FF35"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906"/>
        <w:gridCol w:w="5083"/>
        <w:gridCol w:w="1074"/>
      </w:tblGrid>
      <w:tr w:rsidR="00AE36D2" w14:paraId="47EF9821" w14:textId="77777777">
        <w:trPr>
          <w:trHeight w:val="333"/>
        </w:trPr>
        <w:tc>
          <w:tcPr>
            <w:tcW w:w="2906" w:type="dxa"/>
            <w:tcBorders>
              <w:top w:val="nil"/>
              <w:bottom w:val="single" w:sz="6" w:space="0" w:color="CCCCCC"/>
              <w:right w:val="single" w:sz="6" w:space="0" w:color="CCCCCC"/>
            </w:tcBorders>
          </w:tcPr>
          <w:p w14:paraId="2CC0123F" w14:textId="7DD09E9A" w:rsidR="00AE36D2" w:rsidRDefault="00DE577E">
            <w:pPr>
              <w:pStyle w:val="TableParagraph"/>
              <w:spacing w:before="20"/>
              <w:ind w:left="62"/>
              <w:rPr>
                <w:sz w:val="20"/>
              </w:rPr>
            </w:pPr>
            <w:r>
              <w:rPr>
                <w:spacing w:val="-2"/>
                <w:sz w:val="20"/>
              </w:rPr>
              <w:t>***</w:t>
            </w:r>
            <w:r w:rsidR="00000000">
              <w:rPr>
                <w:spacing w:val="-2"/>
                <w:sz w:val="20"/>
              </w:rPr>
              <w:t>4980</w:t>
            </w:r>
            <w:r>
              <w:rPr>
                <w:spacing w:val="-2"/>
                <w:sz w:val="20"/>
              </w:rPr>
              <w:t>**</w:t>
            </w:r>
          </w:p>
        </w:tc>
        <w:tc>
          <w:tcPr>
            <w:tcW w:w="5083" w:type="dxa"/>
            <w:tcBorders>
              <w:top w:val="nil"/>
              <w:left w:val="single" w:sz="6" w:space="0" w:color="CCCCCC"/>
              <w:bottom w:val="single" w:sz="6" w:space="0" w:color="CCCCCC"/>
              <w:right w:val="single" w:sz="6" w:space="0" w:color="CCCCCC"/>
            </w:tcBorders>
          </w:tcPr>
          <w:p w14:paraId="5F88CFC7" w14:textId="77777777" w:rsidR="00AE36D2" w:rsidRDefault="00000000">
            <w:pPr>
              <w:pStyle w:val="TableParagraph"/>
              <w:spacing w:before="20"/>
              <w:ind w:left="63"/>
              <w:rPr>
                <w:sz w:val="20"/>
              </w:rPr>
            </w:pPr>
            <w:r>
              <w:rPr>
                <w:sz w:val="20"/>
              </w:rPr>
              <w:t>Gustavo</w:t>
            </w:r>
            <w:r>
              <w:rPr>
                <w:spacing w:val="-5"/>
                <w:sz w:val="20"/>
              </w:rPr>
              <w:t xml:space="preserve"> </w:t>
            </w:r>
            <w:r>
              <w:rPr>
                <w:sz w:val="20"/>
              </w:rPr>
              <w:t>Adolfo</w:t>
            </w:r>
            <w:r>
              <w:rPr>
                <w:spacing w:val="-5"/>
                <w:sz w:val="20"/>
              </w:rPr>
              <w:t xml:space="preserve"> </w:t>
            </w:r>
            <w:r>
              <w:rPr>
                <w:sz w:val="20"/>
              </w:rPr>
              <w:t>Rico</w:t>
            </w:r>
            <w:r>
              <w:rPr>
                <w:spacing w:val="-4"/>
                <w:sz w:val="20"/>
              </w:rPr>
              <w:t xml:space="preserve"> </w:t>
            </w:r>
            <w:r>
              <w:rPr>
                <w:spacing w:val="-2"/>
                <w:sz w:val="20"/>
              </w:rPr>
              <w:t>Pérez</w:t>
            </w:r>
          </w:p>
        </w:tc>
        <w:tc>
          <w:tcPr>
            <w:tcW w:w="1074" w:type="dxa"/>
            <w:tcBorders>
              <w:top w:val="nil"/>
              <w:left w:val="single" w:sz="6" w:space="0" w:color="CCCCCC"/>
              <w:bottom w:val="single" w:sz="6" w:space="0" w:color="CCCCCC"/>
            </w:tcBorders>
          </w:tcPr>
          <w:p w14:paraId="1E97FDC8" w14:textId="77777777" w:rsidR="00AE36D2" w:rsidRDefault="00000000">
            <w:pPr>
              <w:pStyle w:val="TableParagraph"/>
              <w:spacing w:before="20"/>
              <w:ind w:left="63"/>
              <w:rPr>
                <w:sz w:val="20"/>
              </w:rPr>
            </w:pPr>
            <w:r>
              <w:rPr>
                <w:spacing w:val="-5"/>
                <w:sz w:val="20"/>
              </w:rPr>
              <w:t>SÍ</w:t>
            </w:r>
          </w:p>
        </w:tc>
      </w:tr>
      <w:tr w:rsidR="00AE36D2" w14:paraId="2E4F6438" w14:textId="77777777">
        <w:trPr>
          <w:trHeight w:val="390"/>
        </w:trPr>
        <w:tc>
          <w:tcPr>
            <w:tcW w:w="2906" w:type="dxa"/>
            <w:tcBorders>
              <w:top w:val="single" w:sz="6" w:space="0" w:color="CCCCCC"/>
              <w:bottom w:val="single" w:sz="8" w:space="0" w:color="CCCCCC"/>
              <w:right w:val="single" w:sz="6" w:space="0" w:color="CCCCCC"/>
            </w:tcBorders>
          </w:tcPr>
          <w:p w14:paraId="4DAC05DA" w14:textId="3BAF8A50" w:rsidR="00AE36D2" w:rsidRDefault="00DE577E">
            <w:pPr>
              <w:pStyle w:val="TableParagraph"/>
              <w:spacing w:before="80"/>
              <w:ind w:left="62"/>
              <w:rPr>
                <w:sz w:val="20"/>
              </w:rPr>
            </w:pPr>
            <w:r>
              <w:rPr>
                <w:spacing w:val="-2"/>
                <w:sz w:val="20"/>
              </w:rPr>
              <w:t>***</w:t>
            </w:r>
            <w:r w:rsidR="00000000">
              <w:rPr>
                <w:spacing w:val="-2"/>
                <w:sz w:val="20"/>
              </w:rPr>
              <w:t>6477</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5B694A32" w14:textId="77777777" w:rsidR="00AE36D2" w:rsidRDefault="00000000">
            <w:pPr>
              <w:pStyle w:val="TableParagraph"/>
              <w:spacing w:before="80"/>
              <w:ind w:left="63"/>
              <w:rPr>
                <w:sz w:val="20"/>
              </w:rPr>
            </w:pPr>
            <w:r>
              <w:rPr>
                <w:sz w:val="20"/>
              </w:rPr>
              <w:t>Ignacio</w:t>
            </w:r>
            <w:r>
              <w:rPr>
                <w:spacing w:val="-7"/>
                <w:sz w:val="20"/>
              </w:rPr>
              <w:t xml:space="preserve"> </w:t>
            </w:r>
            <w:r>
              <w:rPr>
                <w:sz w:val="20"/>
              </w:rPr>
              <w:t>Dancausa</w:t>
            </w:r>
            <w:r>
              <w:rPr>
                <w:spacing w:val="-6"/>
                <w:sz w:val="20"/>
              </w:rPr>
              <w:t xml:space="preserve"> </w:t>
            </w:r>
            <w:r>
              <w:rPr>
                <w:spacing w:val="-2"/>
                <w:sz w:val="20"/>
              </w:rPr>
              <w:t>García</w:t>
            </w:r>
          </w:p>
        </w:tc>
        <w:tc>
          <w:tcPr>
            <w:tcW w:w="1074" w:type="dxa"/>
            <w:tcBorders>
              <w:top w:val="single" w:sz="6" w:space="0" w:color="CCCCCC"/>
              <w:left w:val="single" w:sz="6" w:space="0" w:color="CCCCCC"/>
              <w:bottom w:val="single" w:sz="8" w:space="0" w:color="CCCCCC"/>
            </w:tcBorders>
          </w:tcPr>
          <w:p w14:paraId="71503D5F" w14:textId="77777777" w:rsidR="00AE36D2" w:rsidRDefault="00000000">
            <w:pPr>
              <w:pStyle w:val="TableParagraph"/>
              <w:spacing w:before="80"/>
              <w:ind w:left="63"/>
              <w:rPr>
                <w:sz w:val="20"/>
              </w:rPr>
            </w:pPr>
            <w:r>
              <w:rPr>
                <w:spacing w:val="-5"/>
                <w:sz w:val="20"/>
              </w:rPr>
              <w:t>SÍ</w:t>
            </w:r>
          </w:p>
        </w:tc>
      </w:tr>
      <w:tr w:rsidR="00AE36D2" w14:paraId="1A2E76ED" w14:textId="77777777">
        <w:trPr>
          <w:trHeight w:val="390"/>
        </w:trPr>
        <w:tc>
          <w:tcPr>
            <w:tcW w:w="2906" w:type="dxa"/>
            <w:tcBorders>
              <w:top w:val="single" w:sz="8" w:space="0" w:color="CCCCCC"/>
              <w:bottom w:val="single" w:sz="6" w:space="0" w:color="CCCCCC"/>
              <w:right w:val="single" w:sz="6" w:space="0" w:color="CCCCCC"/>
            </w:tcBorders>
          </w:tcPr>
          <w:p w14:paraId="36C471D1" w14:textId="418E1B31" w:rsidR="00AE36D2" w:rsidRDefault="00DE577E">
            <w:pPr>
              <w:pStyle w:val="TableParagraph"/>
              <w:spacing w:before="77"/>
              <w:ind w:left="62"/>
              <w:rPr>
                <w:sz w:val="20"/>
              </w:rPr>
            </w:pPr>
            <w:r>
              <w:rPr>
                <w:spacing w:val="-2"/>
                <w:sz w:val="20"/>
              </w:rPr>
              <w:t>***</w:t>
            </w:r>
            <w:r w:rsidR="00000000">
              <w:rPr>
                <w:spacing w:val="-2"/>
                <w:sz w:val="20"/>
              </w:rPr>
              <w:t>0981</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294F1E9E" w14:textId="77777777" w:rsidR="00AE36D2" w:rsidRDefault="00000000">
            <w:pPr>
              <w:pStyle w:val="TableParagraph"/>
              <w:spacing w:before="77"/>
              <w:ind w:left="63"/>
              <w:rPr>
                <w:sz w:val="20"/>
              </w:rPr>
            </w:pPr>
            <w:r>
              <w:rPr>
                <w:sz w:val="20"/>
              </w:rPr>
              <w:t>Ignacio</w:t>
            </w:r>
            <w:r>
              <w:rPr>
                <w:spacing w:val="-6"/>
                <w:sz w:val="20"/>
              </w:rPr>
              <w:t xml:space="preserve"> </w:t>
            </w:r>
            <w:r>
              <w:rPr>
                <w:sz w:val="20"/>
              </w:rPr>
              <w:t>Serrano</w:t>
            </w:r>
            <w:r>
              <w:rPr>
                <w:spacing w:val="-6"/>
                <w:sz w:val="20"/>
              </w:rPr>
              <w:t xml:space="preserve"> </w:t>
            </w:r>
            <w:r>
              <w:rPr>
                <w:spacing w:val="-2"/>
                <w:sz w:val="20"/>
              </w:rPr>
              <w:t>Garrido</w:t>
            </w:r>
          </w:p>
        </w:tc>
        <w:tc>
          <w:tcPr>
            <w:tcW w:w="1074" w:type="dxa"/>
            <w:tcBorders>
              <w:top w:val="single" w:sz="8" w:space="0" w:color="CCCCCC"/>
              <w:left w:val="single" w:sz="6" w:space="0" w:color="CCCCCC"/>
              <w:bottom w:val="single" w:sz="6" w:space="0" w:color="CCCCCC"/>
            </w:tcBorders>
          </w:tcPr>
          <w:p w14:paraId="5B565602" w14:textId="77777777" w:rsidR="00AE36D2" w:rsidRDefault="00000000">
            <w:pPr>
              <w:pStyle w:val="TableParagraph"/>
              <w:spacing w:before="77"/>
              <w:ind w:left="63"/>
              <w:rPr>
                <w:sz w:val="20"/>
              </w:rPr>
            </w:pPr>
            <w:r>
              <w:rPr>
                <w:spacing w:val="-5"/>
                <w:sz w:val="20"/>
              </w:rPr>
              <w:t>SÍ</w:t>
            </w:r>
          </w:p>
        </w:tc>
      </w:tr>
      <w:tr w:rsidR="00AE36D2" w14:paraId="7538DD7A" w14:textId="77777777">
        <w:trPr>
          <w:trHeight w:val="390"/>
        </w:trPr>
        <w:tc>
          <w:tcPr>
            <w:tcW w:w="2906" w:type="dxa"/>
            <w:tcBorders>
              <w:top w:val="single" w:sz="6" w:space="0" w:color="CCCCCC"/>
              <w:bottom w:val="single" w:sz="8" w:space="0" w:color="CCCCCC"/>
              <w:right w:val="single" w:sz="6" w:space="0" w:color="CCCCCC"/>
            </w:tcBorders>
          </w:tcPr>
          <w:p w14:paraId="039520AB" w14:textId="3F58CE72" w:rsidR="00AE36D2" w:rsidRDefault="00DE577E">
            <w:pPr>
              <w:pStyle w:val="TableParagraph"/>
              <w:spacing w:before="80"/>
              <w:ind w:left="62"/>
              <w:rPr>
                <w:sz w:val="20"/>
              </w:rPr>
            </w:pPr>
            <w:r>
              <w:rPr>
                <w:spacing w:val="-2"/>
                <w:sz w:val="20"/>
              </w:rPr>
              <w:t>***</w:t>
            </w:r>
            <w:r w:rsidR="00000000">
              <w:rPr>
                <w:spacing w:val="-2"/>
                <w:sz w:val="20"/>
              </w:rPr>
              <w:t>0889</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0B12E6F0" w14:textId="77777777" w:rsidR="00AE36D2" w:rsidRDefault="00000000">
            <w:pPr>
              <w:pStyle w:val="TableParagraph"/>
              <w:spacing w:before="80"/>
              <w:ind w:left="63"/>
              <w:rPr>
                <w:sz w:val="20"/>
              </w:rPr>
            </w:pPr>
            <w:r>
              <w:rPr>
                <w:sz w:val="20"/>
              </w:rPr>
              <w:t xml:space="preserve">JAIME SANTAMARTA </w:t>
            </w:r>
            <w:r>
              <w:rPr>
                <w:spacing w:val="-2"/>
                <w:sz w:val="20"/>
              </w:rPr>
              <w:t>MARTINEZ</w:t>
            </w:r>
          </w:p>
        </w:tc>
        <w:tc>
          <w:tcPr>
            <w:tcW w:w="1074" w:type="dxa"/>
            <w:tcBorders>
              <w:top w:val="single" w:sz="6" w:space="0" w:color="CCCCCC"/>
              <w:left w:val="single" w:sz="6" w:space="0" w:color="CCCCCC"/>
              <w:bottom w:val="single" w:sz="8" w:space="0" w:color="CCCCCC"/>
            </w:tcBorders>
          </w:tcPr>
          <w:p w14:paraId="6F323C1B" w14:textId="77777777" w:rsidR="00AE36D2" w:rsidRDefault="00000000">
            <w:pPr>
              <w:pStyle w:val="TableParagraph"/>
              <w:spacing w:before="80"/>
              <w:ind w:left="63"/>
              <w:rPr>
                <w:sz w:val="20"/>
              </w:rPr>
            </w:pPr>
            <w:r>
              <w:rPr>
                <w:spacing w:val="-5"/>
                <w:sz w:val="20"/>
              </w:rPr>
              <w:t>SÍ</w:t>
            </w:r>
          </w:p>
        </w:tc>
      </w:tr>
      <w:tr w:rsidR="00AE36D2" w14:paraId="4EA9B1FA" w14:textId="77777777">
        <w:trPr>
          <w:trHeight w:val="390"/>
        </w:trPr>
        <w:tc>
          <w:tcPr>
            <w:tcW w:w="2906" w:type="dxa"/>
            <w:tcBorders>
              <w:top w:val="single" w:sz="8" w:space="0" w:color="CCCCCC"/>
              <w:bottom w:val="single" w:sz="6" w:space="0" w:color="CCCCCC"/>
              <w:right w:val="single" w:sz="6" w:space="0" w:color="CCCCCC"/>
            </w:tcBorders>
          </w:tcPr>
          <w:p w14:paraId="21959353" w14:textId="3927F860" w:rsidR="00AE36D2" w:rsidRDefault="00DE577E">
            <w:pPr>
              <w:pStyle w:val="TableParagraph"/>
              <w:spacing w:before="77"/>
              <w:ind w:left="62"/>
              <w:rPr>
                <w:sz w:val="20"/>
              </w:rPr>
            </w:pPr>
            <w:r>
              <w:rPr>
                <w:spacing w:val="-2"/>
                <w:sz w:val="20"/>
              </w:rPr>
              <w:t>***</w:t>
            </w:r>
            <w:r w:rsidR="00000000">
              <w:rPr>
                <w:spacing w:val="-2"/>
                <w:sz w:val="20"/>
              </w:rPr>
              <w:t>5237</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02419054" w14:textId="77777777" w:rsidR="00AE36D2" w:rsidRDefault="00000000">
            <w:pPr>
              <w:pStyle w:val="TableParagraph"/>
              <w:spacing w:before="77"/>
              <w:ind w:left="63"/>
              <w:rPr>
                <w:sz w:val="20"/>
              </w:rPr>
            </w:pPr>
            <w:r>
              <w:rPr>
                <w:sz w:val="20"/>
              </w:rPr>
              <w:t xml:space="preserve">JOSE DE LA UZ </w:t>
            </w:r>
            <w:r>
              <w:rPr>
                <w:spacing w:val="-2"/>
                <w:sz w:val="20"/>
              </w:rPr>
              <w:t>PARDOS</w:t>
            </w:r>
          </w:p>
        </w:tc>
        <w:tc>
          <w:tcPr>
            <w:tcW w:w="1074" w:type="dxa"/>
            <w:tcBorders>
              <w:top w:val="single" w:sz="8" w:space="0" w:color="CCCCCC"/>
              <w:left w:val="single" w:sz="6" w:space="0" w:color="CCCCCC"/>
              <w:bottom w:val="single" w:sz="6" w:space="0" w:color="CCCCCC"/>
            </w:tcBorders>
          </w:tcPr>
          <w:p w14:paraId="284A8A55" w14:textId="77777777" w:rsidR="00AE36D2" w:rsidRDefault="00000000">
            <w:pPr>
              <w:pStyle w:val="TableParagraph"/>
              <w:spacing w:before="77"/>
              <w:ind w:left="63"/>
              <w:rPr>
                <w:sz w:val="20"/>
              </w:rPr>
            </w:pPr>
            <w:r>
              <w:rPr>
                <w:spacing w:val="-5"/>
                <w:sz w:val="20"/>
              </w:rPr>
              <w:t>SÍ</w:t>
            </w:r>
          </w:p>
        </w:tc>
      </w:tr>
      <w:tr w:rsidR="00AE36D2" w14:paraId="752E9BF4" w14:textId="77777777">
        <w:trPr>
          <w:trHeight w:val="393"/>
        </w:trPr>
        <w:tc>
          <w:tcPr>
            <w:tcW w:w="2906" w:type="dxa"/>
            <w:tcBorders>
              <w:top w:val="single" w:sz="6" w:space="0" w:color="CCCCCC"/>
              <w:bottom w:val="single" w:sz="6" w:space="0" w:color="CCCCCC"/>
              <w:right w:val="single" w:sz="6" w:space="0" w:color="CCCCCC"/>
            </w:tcBorders>
          </w:tcPr>
          <w:p w14:paraId="5F1D9F28" w14:textId="7EF178DD" w:rsidR="00AE36D2" w:rsidRDefault="00DE577E">
            <w:pPr>
              <w:pStyle w:val="TableParagraph"/>
              <w:spacing w:before="80"/>
              <w:ind w:left="62"/>
              <w:rPr>
                <w:sz w:val="20"/>
              </w:rPr>
            </w:pPr>
            <w:r>
              <w:rPr>
                <w:spacing w:val="-2"/>
                <w:sz w:val="20"/>
              </w:rPr>
              <w:t>***</w:t>
            </w:r>
            <w:r w:rsidR="00000000">
              <w:rPr>
                <w:spacing w:val="-2"/>
                <w:sz w:val="20"/>
              </w:rPr>
              <w:t>8979</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0E6FAB7C" w14:textId="77777777" w:rsidR="00AE36D2" w:rsidRDefault="00000000">
            <w:pPr>
              <w:pStyle w:val="TableParagraph"/>
              <w:spacing w:before="80"/>
              <w:ind w:left="63"/>
              <w:rPr>
                <w:sz w:val="20"/>
              </w:rPr>
            </w:pPr>
            <w:r>
              <w:rPr>
                <w:sz w:val="20"/>
              </w:rPr>
              <w:t>José</w:t>
            </w:r>
            <w:r>
              <w:rPr>
                <w:spacing w:val="-5"/>
                <w:sz w:val="20"/>
              </w:rPr>
              <w:t xml:space="preserve"> </w:t>
            </w:r>
            <w:r>
              <w:rPr>
                <w:sz w:val="20"/>
              </w:rPr>
              <w:t>Cabrera</w:t>
            </w:r>
            <w:r>
              <w:rPr>
                <w:spacing w:val="-4"/>
                <w:sz w:val="20"/>
              </w:rPr>
              <w:t xml:space="preserve"> </w:t>
            </w:r>
            <w:r>
              <w:rPr>
                <w:spacing w:val="-2"/>
                <w:sz w:val="20"/>
              </w:rPr>
              <w:t>Fernández</w:t>
            </w:r>
          </w:p>
        </w:tc>
        <w:tc>
          <w:tcPr>
            <w:tcW w:w="1074" w:type="dxa"/>
            <w:tcBorders>
              <w:top w:val="single" w:sz="6" w:space="0" w:color="CCCCCC"/>
              <w:left w:val="single" w:sz="6" w:space="0" w:color="CCCCCC"/>
              <w:bottom w:val="single" w:sz="6" w:space="0" w:color="CCCCCC"/>
            </w:tcBorders>
          </w:tcPr>
          <w:p w14:paraId="6D126160" w14:textId="77777777" w:rsidR="00AE36D2" w:rsidRDefault="00000000">
            <w:pPr>
              <w:pStyle w:val="TableParagraph"/>
              <w:spacing w:before="80"/>
              <w:ind w:left="63"/>
              <w:rPr>
                <w:sz w:val="20"/>
              </w:rPr>
            </w:pPr>
            <w:r>
              <w:rPr>
                <w:spacing w:val="-5"/>
                <w:sz w:val="20"/>
              </w:rPr>
              <w:t>SÍ</w:t>
            </w:r>
          </w:p>
        </w:tc>
      </w:tr>
      <w:tr w:rsidR="00AE36D2" w14:paraId="7C052F9E" w14:textId="77777777">
        <w:trPr>
          <w:trHeight w:val="390"/>
        </w:trPr>
        <w:tc>
          <w:tcPr>
            <w:tcW w:w="2906" w:type="dxa"/>
            <w:tcBorders>
              <w:top w:val="single" w:sz="6" w:space="0" w:color="CCCCCC"/>
              <w:bottom w:val="single" w:sz="8" w:space="0" w:color="CCCCCC"/>
              <w:right w:val="single" w:sz="6" w:space="0" w:color="CCCCCC"/>
            </w:tcBorders>
          </w:tcPr>
          <w:p w14:paraId="1821D80E" w14:textId="2F3B8359" w:rsidR="00AE36D2" w:rsidRDefault="00DE577E">
            <w:pPr>
              <w:pStyle w:val="TableParagraph"/>
              <w:spacing w:before="80"/>
              <w:ind w:left="62"/>
              <w:rPr>
                <w:sz w:val="20"/>
              </w:rPr>
            </w:pPr>
            <w:r>
              <w:rPr>
                <w:spacing w:val="-2"/>
                <w:sz w:val="20"/>
              </w:rPr>
              <w:t>***</w:t>
            </w:r>
            <w:r w:rsidR="00000000">
              <w:rPr>
                <w:spacing w:val="-2"/>
                <w:sz w:val="20"/>
              </w:rPr>
              <w:t>6126</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656A40AA" w14:textId="77777777" w:rsidR="00AE36D2" w:rsidRDefault="00000000">
            <w:pPr>
              <w:pStyle w:val="TableParagraph"/>
              <w:spacing w:before="80"/>
              <w:ind w:left="63"/>
              <w:rPr>
                <w:sz w:val="20"/>
              </w:rPr>
            </w:pPr>
            <w:r>
              <w:rPr>
                <w:sz w:val="20"/>
              </w:rPr>
              <w:t>José</w:t>
            </w:r>
            <w:r>
              <w:rPr>
                <w:spacing w:val="-3"/>
                <w:sz w:val="20"/>
              </w:rPr>
              <w:t xml:space="preserve"> </w:t>
            </w:r>
            <w:r>
              <w:rPr>
                <w:sz w:val="20"/>
              </w:rPr>
              <w:t>Luis</w:t>
            </w:r>
            <w:r>
              <w:rPr>
                <w:spacing w:val="-3"/>
                <w:sz w:val="20"/>
              </w:rPr>
              <w:t xml:space="preserve"> </w:t>
            </w:r>
            <w:r>
              <w:rPr>
                <w:sz w:val="20"/>
              </w:rPr>
              <w:t>San</w:t>
            </w:r>
            <w:r>
              <w:rPr>
                <w:spacing w:val="-3"/>
                <w:sz w:val="20"/>
              </w:rPr>
              <w:t xml:space="preserve"> </w:t>
            </w:r>
            <w:r>
              <w:rPr>
                <w:sz w:val="20"/>
              </w:rPr>
              <w:t>Higinio</w:t>
            </w:r>
            <w:r>
              <w:rPr>
                <w:spacing w:val="-2"/>
                <w:sz w:val="20"/>
              </w:rPr>
              <w:t xml:space="preserve"> Gómez</w:t>
            </w:r>
          </w:p>
        </w:tc>
        <w:tc>
          <w:tcPr>
            <w:tcW w:w="1074" w:type="dxa"/>
            <w:tcBorders>
              <w:top w:val="single" w:sz="6" w:space="0" w:color="CCCCCC"/>
              <w:left w:val="single" w:sz="6" w:space="0" w:color="CCCCCC"/>
              <w:bottom w:val="single" w:sz="8" w:space="0" w:color="CCCCCC"/>
            </w:tcBorders>
          </w:tcPr>
          <w:p w14:paraId="383FA0B6" w14:textId="77777777" w:rsidR="00AE36D2" w:rsidRDefault="00000000">
            <w:pPr>
              <w:pStyle w:val="TableParagraph"/>
              <w:spacing w:before="80"/>
              <w:ind w:left="63"/>
              <w:rPr>
                <w:sz w:val="20"/>
              </w:rPr>
            </w:pPr>
            <w:r>
              <w:rPr>
                <w:spacing w:val="-5"/>
                <w:sz w:val="20"/>
              </w:rPr>
              <w:t>SÍ</w:t>
            </w:r>
          </w:p>
        </w:tc>
      </w:tr>
      <w:tr w:rsidR="00AE36D2" w14:paraId="49849226" w14:textId="77777777">
        <w:trPr>
          <w:trHeight w:val="390"/>
        </w:trPr>
        <w:tc>
          <w:tcPr>
            <w:tcW w:w="2906" w:type="dxa"/>
            <w:tcBorders>
              <w:top w:val="single" w:sz="8" w:space="0" w:color="CCCCCC"/>
              <w:bottom w:val="single" w:sz="6" w:space="0" w:color="CCCCCC"/>
              <w:right w:val="single" w:sz="6" w:space="0" w:color="CCCCCC"/>
            </w:tcBorders>
          </w:tcPr>
          <w:p w14:paraId="6E00C7DE" w14:textId="5879A814" w:rsidR="00AE36D2" w:rsidRDefault="00DE577E">
            <w:pPr>
              <w:pStyle w:val="TableParagraph"/>
              <w:spacing w:before="77"/>
              <w:ind w:left="62"/>
              <w:rPr>
                <w:sz w:val="20"/>
              </w:rPr>
            </w:pPr>
            <w:r>
              <w:rPr>
                <w:spacing w:val="-2"/>
                <w:sz w:val="20"/>
              </w:rPr>
              <w:t>***</w:t>
            </w:r>
            <w:r w:rsidR="00000000">
              <w:rPr>
                <w:spacing w:val="-2"/>
                <w:sz w:val="20"/>
              </w:rPr>
              <w:t>1467</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2F007913" w14:textId="77777777" w:rsidR="00AE36D2" w:rsidRDefault="00000000">
            <w:pPr>
              <w:pStyle w:val="TableParagraph"/>
              <w:spacing w:before="77"/>
              <w:ind w:left="63"/>
              <w:rPr>
                <w:sz w:val="20"/>
              </w:rPr>
            </w:pPr>
            <w:r>
              <w:rPr>
                <w:sz w:val="20"/>
              </w:rPr>
              <w:t>Juan</w:t>
            </w:r>
            <w:r>
              <w:rPr>
                <w:spacing w:val="-5"/>
                <w:sz w:val="20"/>
              </w:rPr>
              <w:t xml:space="preserve"> </w:t>
            </w:r>
            <w:r>
              <w:rPr>
                <w:sz w:val="20"/>
              </w:rPr>
              <w:t>Ignacio</w:t>
            </w:r>
            <w:r>
              <w:rPr>
                <w:spacing w:val="-5"/>
                <w:sz w:val="20"/>
              </w:rPr>
              <w:t xml:space="preserve"> </w:t>
            </w:r>
            <w:r>
              <w:rPr>
                <w:sz w:val="20"/>
              </w:rPr>
              <w:t>Cabrera</w:t>
            </w:r>
            <w:r>
              <w:rPr>
                <w:spacing w:val="-5"/>
                <w:sz w:val="20"/>
              </w:rPr>
              <w:t xml:space="preserve"> </w:t>
            </w:r>
            <w:r>
              <w:rPr>
                <w:spacing w:val="-2"/>
                <w:sz w:val="20"/>
              </w:rPr>
              <w:t>Portillo</w:t>
            </w:r>
          </w:p>
        </w:tc>
        <w:tc>
          <w:tcPr>
            <w:tcW w:w="1074" w:type="dxa"/>
            <w:tcBorders>
              <w:top w:val="single" w:sz="8" w:space="0" w:color="CCCCCC"/>
              <w:left w:val="single" w:sz="6" w:space="0" w:color="CCCCCC"/>
              <w:bottom w:val="single" w:sz="6" w:space="0" w:color="CCCCCC"/>
            </w:tcBorders>
          </w:tcPr>
          <w:p w14:paraId="40319742" w14:textId="77777777" w:rsidR="00AE36D2" w:rsidRDefault="00000000">
            <w:pPr>
              <w:pStyle w:val="TableParagraph"/>
              <w:spacing w:before="77"/>
              <w:ind w:left="63"/>
              <w:rPr>
                <w:sz w:val="20"/>
              </w:rPr>
            </w:pPr>
            <w:r>
              <w:rPr>
                <w:spacing w:val="-5"/>
                <w:sz w:val="20"/>
              </w:rPr>
              <w:t>SÍ</w:t>
            </w:r>
          </w:p>
        </w:tc>
      </w:tr>
      <w:tr w:rsidR="00AE36D2" w14:paraId="4BC6487C" w14:textId="77777777">
        <w:trPr>
          <w:trHeight w:val="390"/>
        </w:trPr>
        <w:tc>
          <w:tcPr>
            <w:tcW w:w="2906" w:type="dxa"/>
            <w:tcBorders>
              <w:top w:val="single" w:sz="6" w:space="0" w:color="CCCCCC"/>
              <w:bottom w:val="single" w:sz="8" w:space="0" w:color="CCCCCC"/>
              <w:right w:val="single" w:sz="6" w:space="0" w:color="CCCCCC"/>
            </w:tcBorders>
          </w:tcPr>
          <w:p w14:paraId="7DE7871B" w14:textId="78C67B25" w:rsidR="00AE36D2" w:rsidRDefault="00DE577E">
            <w:pPr>
              <w:pStyle w:val="TableParagraph"/>
              <w:spacing w:before="80"/>
              <w:ind w:left="62"/>
              <w:rPr>
                <w:sz w:val="20"/>
              </w:rPr>
            </w:pPr>
            <w:r>
              <w:rPr>
                <w:spacing w:val="-2"/>
                <w:sz w:val="20"/>
              </w:rPr>
              <w:t>***</w:t>
            </w:r>
            <w:r w:rsidR="00000000">
              <w:rPr>
                <w:spacing w:val="-2"/>
                <w:sz w:val="20"/>
              </w:rPr>
              <w:t>1458</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363705B4" w14:textId="77777777" w:rsidR="00AE36D2" w:rsidRDefault="00000000">
            <w:pPr>
              <w:pStyle w:val="TableParagraph"/>
              <w:spacing w:before="80"/>
              <w:ind w:left="63"/>
              <w:rPr>
                <w:sz w:val="20"/>
              </w:rPr>
            </w:pPr>
            <w:r>
              <w:rPr>
                <w:sz w:val="20"/>
              </w:rPr>
              <w:t>MARIA</w:t>
            </w:r>
            <w:r>
              <w:rPr>
                <w:spacing w:val="-3"/>
                <w:sz w:val="20"/>
              </w:rPr>
              <w:t xml:space="preserve"> </w:t>
            </w:r>
            <w:r>
              <w:rPr>
                <w:sz w:val="20"/>
              </w:rPr>
              <w:t>ISABEL</w:t>
            </w:r>
            <w:r>
              <w:rPr>
                <w:spacing w:val="-3"/>
                <w:sz w:val="20"/>
              </w:rPr>
              <w:t xml:space="preserve"> </w:t>
            </w:r>
            <w:r>
              <w:rPr>
                <w:sz w:val="20"/>
              </w:rPr>
              <w:t>DURAN</w:t>
            </w:r>
            <w:r>
              <w:rPr>
                <w:spacing w:val="-3"/>
                <w:sz w:val="20"/>
              </w:rPr>
              <w:t xml:space="preserve"> </w:t>
            </w:r>
            <w:r>
              <w:rPr>
                <w:spacing w:val="-2"/>
                <w:sz w:val="20"/>
              </w:rPr>
              <w:t>CHECA</w:t>
            </w:r>
          </w:p>
        </w:tc>
        <w:tc>
          <w:tcPr>
            <w:tcW w:w="1074" w:type="dxa"/>
            <w:tcBorders>
              <w:top w:val="single" w:sz="6" w:space="0" w:color="CCCCCC"/>
              <w:left w:val="single" w:sz="6" w:space="0" w:color="CCCCCC"/>
              <w:bottom w:val="single" w:sz="8" w:space="0" w:color="CCCCCC"/>
            </w:tcBorders>
          </w:tcPr>
          <w:p w14:paraId="77E29DA2" w14:textId="77777777" w:rsidR="00AE36D2" w:rsidRDefault="00000000">
            <w:pPr>
              <w:pStyle w:val="TableParagraph"/>
              <w:spacing w:before="80"/>
              <w:ind w:left="63"/>
              <w:rPr>
                <w:sz w:val="20"/>
              </w:rPr>
            </w:pPr>
            <w:r>
              <w:rPr>
                <w:spacing w:val="-5"/>
                <w:sz w:val="20"/>
              </w:rPr>
              <w:t>SÍ</w:t>
            </w:r>
          </w:p>
        </w:tc>
      </w:tr>
      <w:tr w:rsidR="00AE36D2" w14:paraId="0954F445" w14:textId="77777777">
        <w:trPr>
          <w:trHeight w:val="390"/>
        </w:trPr>
        <w:tc>
          <w:tcPr>
            <w:tcW w:w="2906" w:type="dxa"/>
            <w:tcBorders>
              <w:top w:val="single" w:sz="8" w:space="0" w:color="CCCCCC"/>
              <w:bottom w:val="single" w:sz="6" w:space="0" w:color="CCCCCC"/>
              <w:right w:val="single" w:sz="6" w:space="0" w:color="CCCCCC"/>
            </w:tcBorders>
          </w:tcPr>
          <w:p w14:paraId="10D7A7F9" w14:textId="10EF2C0B" w:rsidR="00AE36D2" w:rsidRDefault="00DE577E">
            <w:pPr>
              <w:pStyle w:val="TableParagraph"/>
              <w:spacing w:before="77"/>
              <w:ind w:left="62"/>
              <w:rPr>
                <w:sz w:val="20"/>
              </w:rPr>
            </w:pPr>
            <w:r>
              <w:rPr>
                <w:spacing w:val="-2"/>
                <w:sz w:val="20"/>
              </w:rPr>
              <w:t>***</w:t>
            </w:r>
            <w:r w:rsidR="00000000">
              <w:rPr>
                <w:spacing w:val="-2"/>
                <w:sz w:val="20"/>
              </w:rPr>
              <w:t>9617</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3C53B6A7" w14:textId="77777777" w:rsidR="00AE36D2" w:rsidRDefault="00000000">
            <w:pPr>
              <w:pStyle w:val="TableParagraph"/>
              <w:spacing w:before="77"/>
              <w:ind w:left="63"/>
              <w:rPr>
                <w:sz w:val="20"/>
              </w:rPr>
            </w:pPr>
            <w:r>
              <w:rPr>
                <w:sz w:val="20"/>
              </w:rPr>
              <w:t xml:space="preserve">MONICA PARAISO </w:t>
            </w:r>
            <w:r>
              <w:rPr>
                <w:spacing w:val="-2"/>
                <w:sz w:val="20"/>
              </w:rPr>
              <w:t>VUYOVICH</w:t>
            </w:r>
          </w:p>
        </w:tc>
        <w:tc>
          <w:tcPr>
            <w:tcW w:w="1074" w:type="dxa"/>
            <w:tcBorders>
              <w:top w:val="single" w:sz="8" w:space="0" w:color="CCCCCC"/>
              <w:left w:val="single" w:sz="6" w:space="0" w:color="CCCCCC"/>
              <w:bottom w:val="single" w:sz="6" w:space="0" w:color="CCCCCC"/>
            </w:tcBorders>
          </w:tcPr>
          <w:p w14:paraId="7292EB2C" w14:textId="77777777" w:rsidR="00AE36D2" w:rsidRDefault="00000000">
            <w:pPr>
              <w:pStyle w:val="TableParagraph"/>
              <w:spacing w:before="77"/>
              <w:ind w:left="63"/>
              <w:rPr>
                <w:sz w:val="20"/>
              </w:rPr>
            </w:pPr>
            <w:r>
              <w:rPr>
                <w:spacing w:val="-5"/>
                <w:sz w:val="20"/>
              </w:rPr>
              <w:t>SÍ</w:t>
            </w:r>
          </w:p>
        </w:tc>
      </w:tr>
      <w:tr w:rsidR="00AE36D2" w14:paraId="69A59D91" w14:textId="77777777">
        <w:trPr>
          <w:trHeight w:val="393"/>
        </w:trPr>
        <w:tc>
          <w:tcPr>
            <w:tcW w:w="2906" w:type="dxa"/>
            <w:tcBorders>
              <w:top w:val="single" w:sz="6" w:space="0" w:color="CCCCCC"/>
              <w:bottom w:val="single" w:sz="6" w:space="0" w:color="CCCCCC"/>
              <w:right w:val="single" w:sz="6" w:space="0" w:color="CCCCCC"/>
            </w:tcBorders>
          </w:tcPr>
          <w:p w14:paraId="1B2BA328" w14:textId="6C7DD26C" w:rsidR="00AE36D2" w:rsidRDefault="00DE577E">
            <w:pPr>
              <w:pStyle w:val="TableParagraph"/>
              <w:spacing w:before="80"/>
              <w:ind w:left="62"/>
              <w:rPr>
                <w:sz w:val="20"/>
              </w:rPr>
            </w:pPr>
            <w:r>
              <w:rPr>
                <w:spacing w:val="-2"/>
                <w:sz w:val="20"/>
              </w:rPr>
              <w:t>***</w:t>
            </w:r>
            <w:r w:rsidR="00000000">
              <w:rPr>
                <w:spacing w:val="-2"/>
                <w:sz w:val="20"/>
              </w:rPr>
              <w:t>7515</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741EEFD3" w14:textId="77777777" w:rsidR="00AE36D2" w:rsidRDefault="00000000">
            <w:pPr>
              <w:pStyle w:val="TableParagraph"/>
              <w:spacing w:before="80"/>
              <w:ind w:left="63"/>
              <w:rPr>
                <w:sz w:val="20"/>
              </w:rPr>
            </w:pPr>
            <w:r>
              <w:rPr>
                <w:sz w:val="20"/>
              </w:rPr>
              <w:t>María</w:t>
            </w:r>
            <w:r>
              <w:rPr>
                <w:spacing w:val="-5"/>
                <w:sz w:val="20"/>
              </w:rPr>
              <w:t xml:space="preserve"> </w:t>
            </w:r>
            <w:r>
              <w:rPr>
                <w:sz w:val="20"/>
              </w:rPr>
              <w:t>Belén</w:t>
            </w:r>
            <w:r>
              <w:rPr>
                <w:spacing w:val="-3"/>
                <w:sz w:val="20"/>
              </w:rPr>
              <w:t xml:space="preserve"> </w:t>
            </w:r>
            <w:r>
              <w:rPr>
                <w:sz w:val="20"/>
              </w:rPr>
              <w:t>González</w:t>
            </w:r>
            <w:r>
              <w:rPr>
                <w:spacing w:val="-2"/>
                <w:sz w:val="20"/>
              </w:rPr>
              <w:t xml:space="preserve"> Nieto</w:t>
            </w:r>
          </w:p>
        </w:tc>
        <w:tc>
          <w:tcPr>
            <w:tcW w:w="1074" w:type="dxa"/>
            <w:tcBorders>
              <w:top w:val="single" w:sz="6" w:space="0" w:color="CCCCCC"/>
              <w:left w:val="single" w:sz="6" w:space="0" w:color="CCCCCC"/>
              <w:bottom w:val="single" w:sz="6" w:space="0" w:color="CCCCCC"/>
            </w:tcBorders>
          </w:tcPr>
          <w:p w14:paraId="61E357A1" w14:textId="77777777" w:rsidR="00AE36D2" w:rsidRDefault="00000000">
            <w:pPr>
              <w:pStyle w:val="TableParagraph"/>
              <w:spacing w:before="80"/>
              <w:ind w:left="63"/>
              <w:rPr>
                <w:sz w:val="20"/>
              </w:rPr>
            </w:pPr>
            <w:r>
              <w:rPr>
                <w:spacing w:val="-5"/>
                <w:sz w:val="20"/>
              </w:rPr>
              <w:t>SÍ</w:t>
            </w:r>
          </w:p>
        </w:tc>
      </w:tr>
      <w:tr w:rsidR="00AE36D2" w14:paraId="0D348F05" w14:textId="77777777">
        <w:trPr>
          <w:trHeight w:val="393"/>
        </w:trPr>
        <w:tc>
          <w:tcPr>
            <w:tcW w:w="2906" w:type="dxa"/>
            <w:tcBorders>
              <w:top w:val="single" w:sz="6" w:space="0" w:color="CCCCCC"/>
              <w:bottom w:val="single" w:sz="6" w:space="0" w:color="CCCCCC"/>
              <w:right w:val="single" w:sz="6" w:space="0" w:color="CCCCCC"/>
            </w:tcBorders>
          </w:tcPr>
          <w:p w14:paraId="119ABAF7" w14:textId="66F08E18" w:rsidR="00AE36D2" w:rsidRDefault="00DE577E">
            <w:pPr>
              <w:pStyle w:val="TableParagraph"/>
              <w:spacing w:before="80"/>
              <w:ind w:left="62"/>
              <w:rPr>
                <w:sz w:val="20"/>
              </w:rPr>
            </w:pPr>
            <w:r>
              <w:rPr>
                <w:spacing w:val="-2"/>
                <w:sz w:val="20"/>
              </w:rPr>
              <w:t>***</w:t>
            </w:r>
            <w:r w:rsidR="00000000">
              <w:rPr>
                <w:spacing w:val="-2"/>
                <w:sz w:val="20"/>
              </w:rPr>
              <w:t>2535</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78034FCC" w14:textId="77777777" w:rsidR="00AE36D2" w:rsidRDefault="00000000">
            <w:pPr>
              <w:pStyle w:val="TableParagraph"/>
              <w:spacing w:before="80"/>
              <w:ind w:left="63"/>
              <w:rPr>
                <w:sz w:val="20"/>
              </w:rPr>
            </w:pPr>
            <w:r>
              <w:rPr>
                <w:sz w:val="20"/>
              </w:rPr>
              <w:t>María</w:t>
            </w:r>
            <w:r>
              <w:rPr>
                <w:spacing w:val="-4"/>
                <w:sz w:val="20"/>
              </w:rPr>
              <w:t xml:space="preserve"> </w:t>
            </w:r>
            <w:r>
              <w:rPr>
                <w:sz w:val="20"/>
              </w:rPr>
              <w:t>Julia</w:t>
            </w:r>
            <w:r>
              <w:rPr>
                <w:spacing w:val="-4"/>
                <w:sz w:val="20"/>
              </w:rPr>
              <w:t xml:space="preserve"> </w:t>
            </w:r>
            <w:r>
              <w:rPr>
                <w:sz w:val="20"/>
              </w:rPr>
              <w:t>Calvo</w:t>
            </w:r>
            <w:r>
              <w:rPr>
                <w:spacing w:val="-4"/>
                <w:sz w:val="20"/>
              </w:rPr>
              <w:t xml:space="preserve"> </w:t>
            </w:r>
            <w:r>
              <w:rPr>
                <w:spacing w:val="-2"/>
                <w:sz w:val="20"/>
              </w:rPr>
              <w:t>Pérez</w:t>
            </w:r>
          </w:p>
        </w:tc>
        <w:tc>
          <w:tcPr>
            <w:tcW w:w="1074" w:type="dxa"/>
            <w:tcBorders>
              <w:top w:val="single" w:sz="6" w:space="0" w:color="CCCCCC"/>
              <w:left w:val="single" w:sz="6" w:space="0" w:color="CCCCCC"/>
              <w:bottom w:val="single" w:sz="6" w:space="0" w:color="CCCCCC"/>
            </w:tcBorders>
          </w:tcPr>
          <w:p w14:paraId="32193C8C" w14:textId="77777777" w:rsidR="00AE36D2" w:rsidRDefault="00000000">
            <w:pPr>
              <w:pStyle w:val="TableParagraph"/>
              <w:spacing w:before="80"/>
              <w:ind w:left="63"/>
              <w:rPr>
                <w:sz w:val="20"/>
              </w:rPr>
            </w:pPr>
            <w:r>
              <w:rPr>
                <w:spacing w:val="-5"/>
                <w:sz w:val="20"/>
              </w:rPr>
              <w:t>SÍ</w:t>
            </w:r>
          </w:p>
        </w:tc>
      </w:tr>
      <w:tr w:rsidR="00AE36D2" w14:paraId="308CFAC1" w14:textId="77777777">
        <w:trPr>
          <w:trHeight w:val="392"/>
        </w:trPr>
        <w:tc>
          <w:tcPr>
            <w:tcW w:w="2906" w:type="dxa"/>
            <w:tcBorders>
              <w:top w:val="single" w:sz="6" w:space="0" w:color="CCCCCC"/>
              <w:bottom w:val="single" w:sz="6" w:space="0" w:color="CCCCCC"/>
              <w:right w:val="single" w:sz="6" w:space="0" w:color="CCCCCC"/>
            </w:tcBorders>
          </w:tcPr>
          <w:p w14:paraId="345F6339" w14:textId="71F1B571" w:rsidR="00AE36D2" w:rsidRDefault="00DE577E">
            <w:pPr>
              <w:pStyle w:val="TableParagraph"/>
              <w:spacing w:before="80"/>
              <w:ind w:left="62"/>
              <w:rPr>
                <w:sz w:val="20"/>
              </w:rPr>
            </w:pPr>
            <w:r>
              <w:rPr>
                <w:spacing w:val="-2"/>
                <w:sz w:val="20"/>
              </w:rPr>
              <w:t>***</w:t>
            </w:r>
            <w:r w:rsidR="00000000">
              <w:rPr>
                <w:spacing w:val="-2"/>
                <w:sz w:val="20"/>
              </w:rPr>
              <w:t>6709</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4A6E4238" w14:textId="77777777" w:rsidR="00AE36D2" w:rsidRDefault="00000000">
            <w:pPr>
              <w:pStyle w:val="TableParagraph"/>
              <w:spacing w:before="80"/>
              <w:ind w:left="63"/>
              <w:rPr>
                <w:sz w:val="20"/>
              </w:rPr>
            </w:pPr>
            <w:r>
              <w:rPr>
                <w:sz w:val="20"/>
              </w:rPr>
              <w:t>Miguel</w:t>
            </w:r>
            <w:r>
              <w:rPr>
                <w:spacing w:val="-3"/>
                <w:sz w:val="20"/>
              </w:rPr>
              <w:t xml:space="preserve"> </w:t>
            </w:r>
            <w:r>
              <w:rPr>
                <w:sz w:val="20"/>
              </w:rPr>
              <w:t>Ángel</w:t>
            </w:r>
            <w:r>
              <w:rPr>
                <w:spacing w:val="-3"/>
                <w:sz w:val="20"/>
              </w:rPr>
              <w:t xml:space="preserve"> </w:t>
            </w:r>
            <w:r>
              <w:rPr>
                <w:sz w:val="20"/>
              </w:rPr>
              <w:t>Díez</w:t>
            </w:r>
            <w:r>
              <w:rPr>
                <w:spacing w:val="-3"/>
                <w:sz w:val="20"/>
              </w:rPr>
              <w:t xml:space="preserve"> </w:t>
            </w:r>
            <w:r>
              <w:rPr>
                <w:spacing w:val="-2"/>
                <w:sz w:val="20"/>
              </w:rPr>
              <w:t>García</w:t>
            </w:r>
          </w:p>
        </w:tc>
        <w:tc>
          <w:tcPr>
            <w:tcW w:w="1074" w:type="dxa"/>
            <w:tcBorders>
              <w:top w:val="single" w:sz="6" w:space="0" w:color="CCCCCC"/>
              <w:left w:val="single" w:sz="6" w:space="0" w:color="CCCCCC"/>
              <w:bottom w:val="single" w:sz="6" w:space="0" w:color="CCCCCC"/>
            </w:tcBorders>
          </w:tcPr>
          <w:p w14:paraId="02EF473F" w14:textId="77777777" w:rsidR="00AE36D2" w:rsidRDefault="00000000">
            <w:pPr>
              <w:pStyle w:val="TableParagraph"/>
              <w:spacing w:before="80"/>
              <w:ind w:left="63"/>
              <w:rPr>
                <w:sz w:val="20"/>
              </w:rPr>
            </w:pPr>
            <w:r>
              <w:rPr>
                <w:spacing w:val="-5"/>
                <w:sz w:val="20"/>
              </w:rPr>
              <w:t>SÍ</w:t>
            </w:r>
          </w:p>
        </w:tc>
      </w:tr>
      <w:tr w:rsidR="00AE36D2" w14:paraId="77C30124" w14:textId="77777777">
        <w:trPr>
          <w:trHeight w:val="392"/>
        </w:trPr>
        <w:tc>
          <w:tcPr>
            <w:tcW w:w="2906" w:type="dxa"/>
            <w:tcBorders>
              <w:top w:val="single" w:sz="6" w:space="0" w:color="CCCCCC"/>
              <w:bottom w:val="single" w:sz="6" w:space="0" w:color="CCCCCC"/>
              <w:right w:val="single" w:sz="6" w:space="0" w:color="CCCCCC"/>
            </w:tcBorders>
          </w:tcPr>
          <w:p w14:paraId="2B7C80CE" w14:textId="547BA706" w:rsidR="00AE36D2" w:rsidRDefault="00DE577E">
            <w:pPr>
              <w:pStyle w:val="TableParagraph"/>
              <w:spacing w:before="80"/>
              <w:ind w:left="62"/>
              <w:rPr>
                <w:sz w:val="20"/>
              </w:rPr>
            </w:pPr>
            <w:r>
              <w:rPr>
                <w:spacing w:val="-2"/>
                <w:sz w:val="20"/>
              </w:rPr>
              <w:t>***</w:t>
            </w:r>
            <w:r w:rsidR="00000000">
              <w:rPr>
                <w:spacing w:val="-2"/>
                <w:sz w:val="20"/>
              </w:rPr>
              <w:t>4054</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62661C46" w14:textId="77777777" w:rsidR="00AE36D2" w:rsidRDefault="00000000">
            <w:pPr>
              <w:pStyle w:val="TableParagraph"/>
              <w:spacing w:before="80"/>
              <w:ind w:left="63"/>
              <w:rPr>
                <w:sz w:val="20"/>
              </w:rPr>
            </w:pPr>
            <w:r>
              <w:rPr>
                <w:sz w:val="20"/>
              </w:rPr>
              <w:t>Ruth</w:t>
            </w:r>
            <w:r>
              <w:rPr>
                <w:spacing w:val="-3"/>
                <w:sz w:val="20"/>
              </w:rPr>
              <w:t xml:space="preserve"> </w:t>
            </w:r>
            <w:r>
              <w:rPr>
                <w:sz w:val="20"/>
              </w:rPr>
              <w:t>Agra</w:t>
            </w:r>
            <w:r>
              <w:rPr>
                <w:spacing w:val="-3"/>
                <w:sz w:val="20"/>
              </w:rPr>
              <w:t xml:space="preserve"> </w:t>
            </w:r>
            <w:r>
              <w:rPr>
                <w:spacing w:val="-2"/>
                <w:sz w:val="20"/>
              </w:rPr>
              <w:t>Sierra</w:t>
            </w:r>
          </w:p>
        </w:tc>
        <w:tc>
          <w:tcPr>
            <w:tcW w:w="1074" w:type="dxa"/>
            <w:tcBorders>
              <w:top w:val="single" w:sz="6" w:space="0" w:color="CCCCCC"/>
              <w:left w:val="single" w:sz="6" w:space="0" w:color="CCCCCC"/>
              <w:bottom w:val="single" w:sz="6" w:space="0" w:color="CCCCCC"/>
            </w:tcBorders>
          </w:tcPr>
          <w:p w14:paraId="0257A78A" w14:textId="77777777" w:rsidR="00AE36D2" w:rsidRDefault="00000000">
            <w:pPr>
              <w:pStyle w:val="TableParagraph"/>
              <w:spacing w:before="80"/>
              <w:ind w:left="63"/>
              <w:rPr>
                <w:sz w:val="20"/>
              </w:rPr>
            </w:pPr>
            <w:r>
              <w:rPr>
                <w:spacing w:val="-5"/>
                <w:sz w:val="20"/>
              </w:rPr>
              <w:t>SÍ</w:t>
            </w:r>
          </w:p>
        </w:tc>
      </w:tr>
      <w:tr w:rsidR="00AE36D2" w14:paraId="2A74A309" w14:textId="77777777">
        <w:trPr>
          <w:trHeight w:val="392"/>
        </w:trPr>
        <w:tc>
          <w:tcPr>
            <w:tcW w:w="2906" w:type="dxa"/>
            <w:tcBorders>
              <w:top w:val="single" w:sz="6" w:space="0" w:color="CCCCCC"/>
              <w:bottom w:val="single" w:sz="6" w:space="0" w:color="CCCCCC"/>
              <w:right w:val="single" w:sz="6" w:space="0" w:color="CCCCCC"/>
            </w:tcBorders>
          </w:tcPr>
          <w:p w14:paraId="0F0FC223" w14:textId="1C517194" w:rsidR="00AE36D2" w:rsidRDefault="00DE577E">
            <w:pPr>
              <w:pStyle w:val="TableParagraph"/>
              <w:spacing w:before="80"/>
              <w:ind w:left="62"/>
              <w:rPr>
                <w:sz w:val="20"/>
              </w:rPr>
            </w:pPr>
            <w:r>
              <w:rPr>
                <w:spacing w:val="-2"/>
                <w:sz w:val="20"/>
              </w:rPr>
              <w:t>***</w:t>
            </w:r>
            <w:r w:rsidR="00000000">
              <w:rPr>
                <w:spacing w:val="-2"/>
                <w:sz w:val="20"/>
              </w:rPr>
              <w:t>2492</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6A976D16" w14:textId="77777777" w:rsidR="00AE36D2" w:rsidRDefault="00000000">
            <w:pPr>
              <w:pStyle w:val="TableParagraph"/>
              <w:spacing w:before="80"/>
              <w:ind w:left="63"/>
              <w:rPr>
                <w:sz w:val="20"/>
              </w:rPr>
            </w:pPr>
            <w:r>
              <w:rPr>
                <w:sz w:val="20"/>
              </w:rPr>
              <w:t>Ángel</w:t>
            </w:r>
            <w:r>
              <w:rPr>
                <w:spacing w:val="-6"/>
                <w:sz w:val="20"/>
              </w:rPr>
              <w:t xml:space="preserve"> </w:t>
            </w:r>
            <w:r>
              <w:rPr>
                <w:sz w:val="20"/>
              </w:rPr>
              <w:t>Luis</w:t>
            </w:r>
            <w:r>
              <w:rPr>
                <w:spacing w:val="-6"/>
                <w:sz w:val="20"/>
              </w:rPr>
              <w:t xml:space="preserve"> </w:t>
            </w:r>
            <w:r>
              <w:rPr>
                <w:sz w:val="20"/>
              </w:rPr>
              <w:t>Fernández-Polo</w:t>
            </w:r>
            <w:r>
              <w:rPr>
                <w:spacing w:val="-5"/>
                <w:sz w:val="20"/>
              </w:rPr>
              <w:t xml:space="preserve"> </w:t>
            </w:r>
            <w:r>
              <w:rPr>
                <w:spacing w:val="-2"/>
                <w:sz w:val="20"/>
              </w:rPr>
              <w:t>Alonso</w:t>
            </w:r>
          </w:p>
        </w:tc>
        <w:tc>
          <w:tcPr>
            <w:tcW w:w="1074" w:type="dxa"/>
            <w:tcBorders>
              <w:top w:val="single" w:sz="6" w:space="0" w:color="CCCCCC"/>
              <w:left w:val="single" w:sz="6" w:space="0" w:color="CCCCCC"/>
              <w:bottom w:val="single" w:sz="6" w:space="0" w:color="CCCCCC"/>
            </w:tcBorders>
          </w:tcPr>
          <w:p w14:paraId="4E40E3EC" w14:textId="77777777" w:rsidR="00AE36D2" w:rsidRDefault="00000000">
            <w:pPr>
              <w:pStyle w:val="TableParagraph"/>
              <w:spacing w:before="80"/>
              <w:ind w:left="63"/>
              <w:rPr>
                <w:sz w:val="20"/>
              </w:rPr>
            </w:pPr>
            <w:r>
              <w:rPr>
                <w:spacing w:val="-5"/>
                <w:sz w:val="20"/>
              </w:rPr>
              <w:t>SÍ</w:t>
            </w:r>
          </w:p>
        </w:tc>
      </w:tr>
      <w:tr w:rsidR="00AE36D2" w14:paraId="22F26AE3" w14:textId="77777777">
        <w:trPr>
          <w:trHeight w:val="393"/>
        </w:trPr>
        <w:tc>
          <w:tcPr>
            <w:tcW w:w="2906" w:type="dxa"/>
            <w:tcBorders>
              <w:top w:val="single" w:sz="6" w:space="0" w:color="CCCCCC"/>
              <w:bottom w:val="single" w:sz="6" w:space="0" w:color="CCCCCC"/>
              <w:right w:val="single" w:sz="6" w:space="0" w:color="CCCCCC"/>
            </w:tcBorders>
          </w:tcPr>
          <w:p w14:paraId="579F62FD" w14:textId="5E932084" w:rsidR="00AE36D2" w:rsidRDefault="00DE577E">
            <w:pPr>
              <w:pStyle w:val="TableParagraph"/>
              <w:spacing w:before="80"/>
              <w:ind w:left="62"/>
              <w:rPr>
                <w:sz w:val="20"/>
              </w:rPr>
            </w:pPr>
            <w:r>
              <w:rPr>
                <w:spacing w:val="-2"/>
                <w:sz w:val="20"/>
              </w:rPr>
              <w:t>***</w:t>
            </w:r>
            <w:r w:rsidR="00000000">
              <w:rPr>
                <w:spacing w:val="-2"/>
                <w:sz w:val="20"/>
              </w:rPr>
              <w:t>1702</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18A57222" w14:textId="77777777" w:rsidR="00AE36D2" w:rsidRDefault="00000000">
            <w:pPr>
              <w:pStyle w:val="TableParagraph"/>
              <w:spacing w:before="80"/>
              <w:ind w:left="63"/>
              <w:rPr>
                <w:sz w:val="20"/>
              </w:rPr>
            </w:pPr>
            <w:r>
              <w:rPr>
                <w:sz w:val="20"/>
              </w:rPr>
              <w:t>Ángel</w:t>
            </w:r>
            <w:r>
              <w:rPr>
                <w:spacing w:val="-2"/>
                <w:sz w:val="20"/>
              </w:rPr>
              <w:t xml:space="preserve"> </w:t>
            </w:r>
            <w:r>
              <w:rPr>
                <w:sz w:val="20"/>
              </w:rPr>
              <w:t>Álvarez</w:t>
            </w:r>
            <w:r>
              <w:rPr>
                <w:spacing w:val="-2"/>
                <w:sz w:val="20"/>
              </w:rPr>
              <w:t xml:space="preserve"> Recio</w:t>
            </w:r>
          </w:p>
        </w:tc>
        <w:tc>
          <w:tcPr>
            <w:tcW w:w="1074" w:type="dxa"/>
            <w:tcBorders>
              <w:top w:val="single" w:sz="6" w:space="0" w:color="CCCCCC"/>
              <w:left w:val="single" w:sz="6" w:space="0" w:color="CCCCCC"/>
              <w:bottom w:val="single" w:sz="6" w:space="0" w:color="CCCCCC"/>
            </w:tcBorders>
          </w:tcPr>
          <w:p w14:paraId="1E183D3F" w14:textId="77777777" w:rsidR="00AE36D2" w:rsidRDefault="00000000">
            <w:pPr>
              <w:pStyle w:val="TableParagraph"/>
              <w:spacing w:before="80"/>
              <w:ind w:left="63"/>
              <w:rPr>
                <w:sz w:val="20"/>
              </w:rPr>
            </w:pPr>
            <w:r>
              <w:rPr>
                <w:spacing w:val="-5"/>
                <w:sz w:val="20"/>
              </w:rPr>
              <w:t>SÍ</w:t>
            </w:r>
          </w:p>
        </w:tc>
      </w:tr>
    </w:tbl>
    <w:p w14:paraId="48FB4781" w14:textId="77777777" w:rsidR="00AE36D2" w:rsidRDefault="00AE36D2">
      <w:pPr>
        <w:pStyle w:val="Textoindependiente"/>
        <w:spacing w:before="160"/>
      </w:pPr>
    </w:p>
    <w:p w14:paraId="6AF2ECD0" w14:textId="77777777" w:rsidR="00AE36D2" w:rsidRDefault="00000000">
      <w:pPr>
        <w:pStyle w:val="Ttulo3"/>
      </w:pPr>
      <w:r>
        <w:t>Excusas</w:t>
      </w:r>
      <w:r>
        <w:rPr>
          <w:spacing w:val="-6"/>
        </w:rPr>
        <w:t xml:space="preserve"> </w:t>
      </w:r>
      <w:r>
        <w:t>de</w:t>
      </w:r>
      <w:r>
        <w:rPr>
          <w:spacing w:val="-5"/>
        </w:rPr>
        <w:t xml:space="preserve"> </w:t>
      </w:r>
      <w:r>
        <w:t>asistencia</w:t>
      </w:r>
      <w:r>
        <w:rPr>
          <w:spacing w:val="-5"/>
        </w:rPr>
        <w:t xml:space="preserve"> </w:t>
      </w:r>
      <w:r>
        <w:rPr>
          <w:spacing w:val="-2"/>
        </w:rPr>
        <w:t>presentadas:</w:t>
      </w:r>
    </w:p>
    <w:p w14:paraId="0473D64F" w14:textId="77777777" w:rsidR="00AE36D2" w:rsidRDefault="00AE36D2">
      <w:pPr>
        <w:pStyle w:val="Textoindependiente"/>
        <w:spacing w:before="61"/>
        <w:rPr>
          <w:b/>
        </w:rPr>
      </w:pPr>
    </w:p>
    <w:p w14:paraId="6AF15A28" w14:textId="77777777" w:rsidR="00AE36D2" w:rsidRDefault="00000000">
      <w:pPr>
        <w:pStyle w:val="Prrafodelista"/>
        <w:numPr>
          <w:ilvl w:val="0"/>
          <w:numId w:val="1"/>
        </w:numPr>
        <w:tabs>
          <w:tab w:val="left" w:pos="1392"/>
        </w:tabs>
        <w:ind w:left="1392" w:hanging="278"/>
        <w:rPr>
          <w:sz w:val="20"/>
        </w:rPr>
      </w:pPr>
      <w:r>
        <w:rPr>
          <w:sz w:val="20"/>
        </w:rPr>
        <w:t xml:space="preserve">ALBA MONTEIRO DE OLIVEIRA </w:t>
      </w:r>
      <w:r>
        <w:rPr>
          <w:spacing w:val="-4"/>
          <w:sz w:val="20"/>
        </w:rPr>
        <w:t>GIL:</w:t>
      </w:r>
    </w:p>
    <w:p w14:paraId="481C98FB" w14:textId="345462CD" w:rsidR="00AE36D2" w:rsidRPr="006D7B5A" w:rsidRDefault="006D7B5A">
      <w:pPr>
        <w:pStyle w:val="Textoindependiente"/>
        <w:spacing w:before="51"/>
        <w:ind w:right="6753"/>
        <w:jc w:val="right"/>
        <w:rPr>
          <w:i/>
          <w:iCs/>
        </w:rPr>
      </w:pPr>
      <w:r w:rsidRPr="006D7B5A">
        <w:rPr>
          <w:i/>
          <w:iCs/>
        </w:rPr>
        <w:t>“</w:t>
      </w:r>
      <w:r w:rsidR="00000000" w:rsidRPr="006D7B5A">
        <w:rPr>
          <w:i/>
          <w:iCs/>
        </w:rPr>
        <w:t>Motivos</w:t>
      </w:r>
      <w:r w:rsidR="00000000" w:rsidRPr="006D7B5A">
        <w:rPr>
          <w:i/>
          <w:iCs/>
          <w:spacing w:val="-1"/>
        </w:rPr>
        <w:t xml:space="preserve"> </w:t>
      </w:r>
      <w:r w:rsidR="00000000" w:rsidRPr="006D7B5A">
        <w:rPr>
          <w:i/>
          <w:iCs/>
        </w:rPr>
        <w:t xml:space="preserve">de </w:t>
      </w:r>
      <w:r w:rsidR="00000000" w:rsidRPr="006D7B5A">
        <w:rPr>
          <w:i/>
          <w:iCs/>
          <w:spacing w:val="-2"/>
        </w:rPr>
        <w:t>agenda</w:t>
      </w:r>
      <w:r w:rsidRPr="006D7B5A">
        <w:rPr>
          <w:i/>
          <w:iCs/>
          <w:spacing w:val="-2"/>
        </w:rPr>
        <w:t>”.</w:t>
      </w:r>
    </w:p>
    <w:p w14:paraId="0C25B71E" w14:textId="77777777" w:rsidR="00AE36D2" w:rsidRDefault="00AE36D2">
      <w:pPr>
        <w:pStyle w:val="Textoindependiente"/>
        <w:spacing w:before="60"/>
      </w:pPr>
    </w:p>
    <w:p w14:paraId="1DEEBCE3" w14:textId="77777777" w:rsidR="00AE36D2" w:rsidRDefault="00000000">
      <w:pPr>
        <w:pStyle w:val="Prrafodelista"/>
        <w:numPr>
          <w:ilvl w:val="0"/>
          <w:numId w:val="1"/>
        </w:numPr>
        <w:tabs>
          <w:tab w:val="left" w:pos="278"/>
        </w:tabs>
        <w:ind w:left="278" w:right="6798" w:hanging="278"/>
        <w:jc w:val="right"/>
        <w:rPr>
          <w:sz w:val="20"/>
        </w:rPr>
      </w:pPr>
      <w:r>
        <w:rPr>
          <w:sz w:val="20"/>
        </w:rPr>
        <w:t>David</w:t>
      </w:r>
      <w:r>
        <w:rPr>
          <w:spacing w:val="-2"/>
          <w:sz w:val="20"/>
        </w:rPr>
        <w:t xml:space="preserve"> </w:t>
      </w:r>
      <w:r>
        <w:rPr>
          <w:sz w:val="20"/>
        </w:rPr>
        <w:t>Santos</w:t>
      </w:r>
      <w:r>
        <w:rPr>
          <w:spacing w:val="-2"/>
          <w:sz w:val="20"/>
        </w:rPr>
        <w:t xml:space="preserve"> Baeza:</w:t>
      </w:r>
    </w:p>
    <w:p w14:paraId="6AD112C6" w14:textId="587E4013" w:rsidR="00AE36D2" w:rsidRPr="006D7B5A" w:rsidRDefault="006D7B5A">
      <w:pPr>
        <w:pStyle w:val="Textoindependiente"/>
        <w:spacing w:before="51"/>
        <w:ind w:right="6753"/>
        <w:jc w:val="right"/>
        <w:rPr>
          <w:i/>
          <w:iCs/>
        </w:rPr>
      </w:pPr>
      <w:r w:rsidRPr="006D7B5A">
        <w:rPr>
          <w:i/>
          <w:iCs/>
        </w:rPr>
        <w:t>“</w:t>
      </w:r>
      <w:r w:rsidR="00000000" w:rsidRPr="006D7B5A">
        <w:rPr>
          <w:i/>
          <w:iCs/>
        </w:rPr>
        <w:t>Motivos</w:t>
      </w:r>
      <w:r w:rsidR="00000000" w:rsidRPr="006D7B5A">
        <w:rPr>
          <w:i/>
          <w:iCs/>
          <w:spacing w:val="-1"/>
        </w:rPr>
        <w:t xml:space="preserve"> </w:t>
      </w:r>
      <w:r w:rsidR="00000000" w:rsidRPr="006D7B5A">
        <w:rPr>
          <w:i/>
          <w:iCs/>
        </w:rPr>
        <w:t xml:space="preserve">de </w:t>
      </w:r>
      <w:r w:rsidR="00000000" w:rsidRPr="006D7B5A">
        <w:rPr>
          <w:i/>
          <w:iCs/>
          <w:spacing w:val="-2"/>
        </w:rPr>
        <w:t>agenda</w:t>
      </w:r>
      <w:r w:rsidRPr="006D7B5A">
        <w:rPr>
          <w:i/>
          <w:iCs/>
          <w:spacing w:val="-2"/>
        </w:rPr>
        <w:t>”.</w:t>
      </w:r>
    </w:p>
    <w:p w14:paraId="71CA2C9D" w14:textId="77777777" w:rsidR="00AE36D2" w:rsidRDefault="00AE36D2">
      <w:pPr>
        <w:pStyle w:val="Textoindependiente"/>
        <w:spacing w:before="60"/>
      </w:pPr>
    </w:p>
    <w:p w14:paraId="741E7872" w14:textId="77777777" w:rsidR="00AE36D2" w:rsidRDefault="00000000">
      <w:pPr>
        <w:pStyle w:val="Prrafodelista"/>
        <w:numPr>
          <w:ilvl w:val="0"/>
          <w:numId w:val="1"/>
        </w:numPr>
        <w:tabs>
          <w:tab w:val="left" w:pos="1392"/>
        </w:tabs>
        <w:ind w:left="1392" w:hanging="278"/>
        <w:rPr>
          <w:sz w:val="20"/>
        </w:rPr>
      </w:pPr>
      <w:r>
        <w:rPr>
          <w:sz w:val="20"/>
        </w:rPr>
        <w:t>Fernando</w:t>
      </w:r>
      <w:r>
        <w:rPr>
          <w:spacing w:val="-4"/>
          <w:sz w:val="20"/>
        </w:rPr>
        <w:t xml:space="preserve"> </w:t>
      </w:r>
      <w:r>
        <w:rPr>
          <w:sz w:val="20"/>
        </w:rPr>
        <w:t>Álvarez</w:t>
      </w:r>
      <w:r>
        <w:rPr>
          <w:spacing w:val="-3"/>
          <w:sz w:val="20"/>
        </w:rPr>
        <w:t xml:space="preserve"> </w:t>
      </w:r>
      <w:r>
        <w:rPr>
          <w:spacing w:val="-2"/>
          <w:sz w:val="20"/>
        </w:rPr>
        <w:t>Rodríguez:</w:t>
      </w:r>
    </w:p>
    <w:p w14:paraId="4FFF9F87" w14:textId="6DD8811C" w:rsidR="00AE36D2" w:rsidRPr="006D7B5A" w:rsidRDefault="006D7B5A">
      <w:pPr>
        <w:pStyle w:val="Textoindependiente"/>
        <w:spacing w:before="51"/>
        <w:ind w:left="1393"/>
        <w:rPr>
          <w:i/>
          <w:iCs/>
        </w:rPr>
      </w:pPr>
      <w:r w:rsidRPr="006D7B5A">
        <w:rPr>
          <w:i/>
          <w:iCs/>
        </w:rPr>
        <w:t>“</w:t>
      </w:r>
      <w:r w:rsidR="00000000" w:rsidRPr="006D7B5A">
        <w:rPr>
          <w:i/>
          <w:iCs/>
        </w:rPr>
        <w:t>Asiste</w:t>
      </w:r>
      <w:r w:rsidR="00000000" w:rsidRPr="006D7B5A">
        <w:rPr>
          <w:i/>
          <w:iCs/>
          <w:spacing w:val="-2"/>
        </w:rPr>
        <w:t xml:space="preserve"> </w:t>
      </w:r>
      <w:r w:rsidR="00000000" w:rsidRPr="006D7B5A">
        <w:rPr>
          <w:i/>
          <w:iCs/>
        </w:rPr>
        <w:t>en</w:t>
      </w:r>
      <w:r w:rsidR="00000000" w:rsidRPr="006D7B5A">
        <w:rPr>
          <w:i/>
          <w:iCs/>
          <w:spacing w:val="-2"/>
        </w:rPr>
        <w:t xml:space="preserve"> </w:t>
      </w:r>
      <w:r w:rsidR="00000000" w:rsidRPr="006D7B5A">
        <w:rPr>
          <w:i/>
          <w:iCs/>
        </w:rPr>
        <w:t>su</w:t>
      </w:r>
      <w:r w:rsidR="00000000" w:rsidRPr="006D7B5A">
        <w:rPr>
          <w:i/>
          <w:iCs/>
          <w:spacing w:val="-2"/>
        </w:rPr>
        <w:t xml:space="preserve"> </w:t>
      </w:r>
      <w:r w:rsidR="00000000" w:rsidRPr="006D7B5A">
        <w:rPr>
          <w:i/>
          <w:iCs/>
        </w:rPr>
        <w:t>lugar</w:t>
      </w:r>
      <w:r w:rsidR="00000000" w:rsidRPr="006D7B5A">
        <w:rPr>
          <w:i/>
          <w:iCs/>
          <w:spacing w:val="-2"/>
        </w:rPr>
        <w:t xml:space="preserve"> </w:t>
      </w:r>
      <w:r w:rsidR="00000000" w:rsidRPr="006D7B5A">
        <w:rPr>
          <w:i/>
          <w:iCs/>
        </w:rPr>
        <w:t>Carlos</w:t>
      </w:r>
      <w:r w:rsidR="00000000" w:rsidRPr="006D7B5A">
        <w:rPr>
          <w:i/>
          <w:iCs/>
          <w:spacing w:val="-2"/>
        </w:rPr>
        <w:t xml:space="preserve"> </w:t>
      </w:r>
      <w:r w:rsidR="00000000" w:rsidRPr="006D7B5A">
        <w:rPr>
          <w:i/>
          <w:iCs/>
        </w:rPr>
        <w:t>Miguel</w:t>
      </w:r>
      <w:r w:rsidR="00000000" w:rsidRPr="006D7B5A">
        <w:rPr>
          <w:i/>
          <w:iCs/>
          <w:spacing w:val="-2"/>
        </w:rPr>
        <w:t xml:space="preserve"> </w:t>
      </w:r>
      <w:r w:rsidR="00000000" w:rsidRPr="006D7B5A">
        <w:rPr>
          <w:i/>
          <w:iCs/>
        </w:rPr>
        <w:t>Corrales</w:t>
      </w:r>
      <w:r w:rsidR="00000000" w:rsidRPr="006D7B5A">
        <w:rPr>
          <w:i/>
          <w:iCs/>
          <w:spacing w:val="-1"/>
        </w:rPr>
        <w:t xml:space="preserve"> </w:t>
      </w:r>
      <w:r w:rsidR="00000000" w:rsidRPr="006D7B5A">
        <w:rPr>
          <w:i/>
          <w:iCs/>
          <w:spacing w:val="-2"/>
        </w:rPr>
        <w:t>Hernández</w:t>
      </w:r>
      <w:r w:rsidRPr="006D7B5A">
        <w:rPr>
          <w:i/>
          <w:iCs/>
          <w:spacing w:val="-2"/>
        </w:rPr>
        <w:t>”.</w:t>
      </w:r>
    </w:p>
    <w:p w14:paraId="1C97F076" w14:textId="77777777" w:rsidR="00AE36D2" w:rsidRDefault="00AE36D2">
      <w:pPr>
        <w:pStyle w:val="Textoindependiente"/>
        <w:spacing w:before="60"/>
      </w:pPr>
    </w:p>
    <w:p w14:paraId="0BF0A05C" w14:textId="77777777" w:rsidR="00AE36D2" w:rsidRDefault="00000000">
      <w:pPr>
        <w:pStyle w:val="Prrafodelista"/>
        <w:numPr>
          <w:ilvl w:val="0"/>
          <w:numId w:val="1"/>
        </w:numPr>
        <w:tabs>
          <w:tab w:val="left" w:pos="1392"/>
        </w:tabs>
        <w:ind w:left="1392" w:hanging="278"/>
        <w:rPr>
          <w:sz w:val="20"/>
        </w:rPr>
      </w:pPr>
      <w:r>
        <w:rPr>
          <w:sz w:val="20"/>
        </w:rPr>
        <w:t>Gloria</w:t>
      </w:r>
      <w:r>
        <w:rPr>
          <w:spacing w:val="-3"/>
          <w:sz w:val="20"/>
        </w:rPr>
        <w:t xml:space="preserve"> </w:t>
      </w:r>
      <w:r>
        <w:rPr>
          <w:sz w:val="20"/>
        </w:rPr>
        <w:t>Fernández</w:t>
      </w:r>
      <w:r>
        <w:rPr>
          <w:spacing w:val="-2"/>
          <w:sz w:val="20"/>
        </w:rPr>
        <w:t xml:space="preserve"> Álvarez:</w:t>
      </w:r>
    </w:p>
    <w:p w14:paraId="29449375" w14:textId="5AE466EC" w:rsidR="00AE36D2" w:rsidRPr="006D7B5A" w:rsidRDefault="006D7B5A">
      <w:pPr>
        <w:pStyle w:val="Textoindependiente"/>
        <w:spacing w:before="51"/>
        <w:ind w:left="1393"/>
        <w:rPr>
          <w:i/>
          <w:iCs/>
        </w:rPr>
      </w:pPr>
      <w:r w:rsidRPr="006D7B5A">
        <w:rPr>
          <w:i/>
          <w:iCs/>
        </w:rPr>
        <w:t>“</w:t>
      </w:r>
      <w:r w:rsidR="00000000" w:rsidRPr="006D7B5A">
        <w:rPr>
          <w:i/>
          <w:iCs/>
        </w:rPr>
        <w:t>Motivos</w:t>
      </w:r>
      <w:r w:rsidR="00000000" w:rsidRPr="006D7B5A">
        <w:rPr>
          <w:i/>
          <w:iCs/>
          <w:spacing w:val="-1"/>
        </w:rPr>
        <w:t xml:space="preserve"> </w:t>
      </w:r>
      <w:r w:rsidR="00000000" w:rsidRPr="006D7B5A">
        <w:rPr>
          <w:i/>
          <w:iCs/>
        </w:rPr>
        <w:t xml:space="preserve">de </w:t>
      </w:r>
      <w:r w:rsidR="00000000" w:rsidRPr="006D7B5A">
        <w:rPr>
          <w:i/>
          <w:iCs/>
          <w:spacing w:val="-2"/>
        </w:rPr>
        <w:t>agenda</w:t>
      </w:r>
      <w:r w:rsidRPr="006D7B5A">
        <w:rPr>
          <w:i/>
          <w:iCs/>
          <w:spacing w:val="-2"/>
        </w:rPr>
        <w:t>”.</w:t>
      </w:r>
    </w:p>
    <w:p w14:paraId="46D9C586" w14:textId="77777777" w:rsidR="00AE36D2" w:rsidRDefault="00AE36D2">
      <w:pPr>
        <w:pStyle w:val="Textoindependiente"/>
      </w:pPr>
    </w:p>
    <w:p w14:paraId="2B7B6D3D" w14:textId="77777777" w:rsidR="00AE36D2" w:rsidRDefault="00AE36D2">
      <w:pPr>
        <w:pStyle w:val="Textoindependiente"/>
        <w:spacing w:before="111"/>
      </w:pPr>
    </w:p>
    <w:p w14:paraId="391A828B" w14:textId="77777777" w:rsidR="00AE36D2" w:rsidRDefault="00000000">
      <w:pPr>
        <w:pStyle w:val="Textoindependiente"/>
        <w:spacing w:line="292" w:lineRule="auto"/>
        <w:ind w:left="992"/>
        <w:jc w:val="both"/>
      </w:pPr>
      <w:r>
        <w:t xml:space="preserve">Una vez verificada por el </w:t>
      </w:r>
      <w:proofErr w:type="gramStart"/>
      <w:r>
        <w:t>Secretario</w:t>
      </w:r>
      <w:proofErr w:type="gramEnd"/>
      <w:r>
        <w:t xml:space="preserve"> la válida constitución del órgano, el </w:t>
      </w:r>
      <w:proofErr w:type="gramStart"/>
      <w:r>
        <w:t>Presidente</w:t>
      </w:r>
      <w:proofErr w:type="gramEnd"/>
      <w:r>
        <w:t xml:space="preserve"> abre la sesión, procediendo a la deliberación sobre los asuntos incluidos en el orden del día.</w:t>
      </w:r>
    </w:p>
    <w:p w14:paraId="490EEFFA" w14:textId="77777777" w:rsidR="00AE36D2" w:rsidRDefault="00AE36D2">
      <w:pPr>
        <w:pStyle w:val="Textoindependiente"/>
        <w:spacing w:before="10"/>
      </w:pPr>
    </w:p>
    <w:p w14:paraId="5D192FB9" w14:textId="725F2DD3" w:rsidR="00AE36D2" w:rsidRDefault="00000000">
      <w:pPr>
        <w:pStyle w:val="Textoindependiente"/>
        <w:spacing w:line="292" w:lineRule="auto"/>
        <w:ind w:left="992"/>
        <w:jc w:val="both"/>
      </w:pPr>
      <w:r>
        <w:t>La presente acta se acompaña de fichero del video y audio de la sesión grabada, certificando la autenticidad e integridad, a los efectos del artículo 18 de la Ley 40/2015</w:t>
      </w:r>
      <w:r w:rsidR="00465DB0">
        <w:t>,</w:t>
      </w:r>
      <w:r>
        <w:t xml:space="preserve"> de 1 de octubre</w:t>
      </w:r>
      <w:r w:rsidR="00465DB0">
        <w:t xml:space="preserve"> de 2015,</w:t>
      </w:r>
      <w:r>
        <w:t xml:space="preserve"> de Régimen Jurídico del Sector Público, en el que se reflejan las intervenciones de los asuntos tratados en el siguiente</w:t>
      </w:r>
      <w:r>
        <w:rPr>
          <w:spacing w:val="29"/>
        </w:rPr>
        <w:t xml:space="preserve"> </w:t>
      </w:r>
      <w:r>
        <w:t>orden</w:t>
      </w:r>
      <w:r>
        <w:rPr>
          <w:spacing w:val="29"/>
        </w:rPr>
        <w:t xml:space="preserve"> </w:t>
      </w:r>
      <w:r>
        <w:t>del</w:t>
      </w:r>
      <w:r>
        <w:rPr>
          <w:spacing w:val="29"/>
        </w:rPr>
        <w:t xml:space="preserve"> </w:t>
      </w:r>
      <w:r>
        <w:t>día,</w:t>
      </w:r>
      <w:r>
        <w:rPr>
          <w:spacing w:val="29"/>
        </w:rPr>
        <w:t xml:space="preserve"> </w:t>
      </w:r>
      <w:r>
        <w:t>alojados</w:t>
      </w:r>
      <w:r>
        <w:rPr>
          <w:spacing w:val="29"/>
        </w:rPr>
        <w:t xml:space="preserve"> </w:t>
      </w:r>
      <w:r>
        <w:t>en</w:t>
      </w:r>
      <w:r>
        <w:rPr>
          <w:spacing w:val="29"/>
        </w:rPr>
        <w:t xml:space="preserve"> </w:t>
      </w:r>
      <w:r>
        <w:t>la</w:t>
      </w:r>
      <w:r>
        <w:rPr>
          <w:spacing w:val="29"/>
        </w:rPr>
        <w:t xml:space="preserve"> </w:t>
      </w:r>
      <w:r>
        <w:t>siguiente</w:t>
      </w:r>
      <w:r>
        <w:rPr>
          <w:spacing w:val="29"/>
        </w:rPr>
        <w:t xml:space="preserve"> </w:t>
      </w:r>
      <w:r>
        <w:t>dirección:</w:t>
      </w:r>
      <w:r>
        <w:rPr>
          <w:spacing w:val="29"/>
        </w:rPr>
        <w:t xml:space="preserve"> </w:t>
      </w:r>
      <w:hyperlink r:id="rId15">
        <w:r>
          <w:t>https://www.lasrozas.es/el-ayuntamiento</w:t>
        </w:r>
      </w:hyperlink>
    </w:p>
    <w:p w14:paraId="2A48A73F" w14:textId="0F42D70A" w:rsidR="00AE36D2" w:rsidRDefault="00000000" w:rsidP="00465DB0">
      <w:pPr>
        <w:pStyle w:val="Textoindependiente"/>
        <w:spacing w:line="230" w:lineRule="exact"/>
      </w:pPr>
      <w:r>
        <w:rPr>
          <w:noProof/>
        </w:rPr>
        <mc:AlternateContent>
          <mc:Choice Requires="wpg">
            <w:drawing>
              <wp:anchor distT="0" distB="0" distL="0" distR="0" simplePos="0" relativeHeight="15732736" behindDoc="0" locked="0" layoutInCell="1" allowOverlap="1" wp14:anchorId="44E74ABE" wp14:editId="782B2C64">
                <wp:simplePos x="0" y="0"/>
                <wp:positionH relativeFrom="page">
                  <wp:posOffset>900112</wp:posOffset>
                </wp:positionH>
                <wp:positionV relativeFrom="paragraph">
                  <wp:posOffset>310753</wp:posOffset>
                </wp:positionV>
                <wp:extent cx="5760085" cy="27686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20" name="Graphic 20"/>
                        <wps:cNvSpPr/>
                        <wps:spPr>
                          <a:xfrm>
                            <a:off x="4762" y="9207"/>
                            <a:ext cx="5750560" cy="257810"/>
                          </a:xfrm>
                          <a:custGeom>
                            <a:avLst/>
                            <a:gdLst/>
                            <a:ahLst/>
                            <a:cxnLst/>
                            <a:rect l="l" t="t" r="r" b="b"/>
                            <a:pathLst>
                              <a:path w="5750560" h="257810">
                                <a:moveTo>
                                  <a:pt x="5750242" y="0"/>
                                </a:moveTo>
                                <a:lnTo>
                                  <a:pt x="0" y="0"/>
                                </a:lnTo>
                                <a:lnTo>
                                  <a:pt x="0" y="257650"/>
                                </a:lnTo>
                                <a:lnTo>
                                  <a:pt x="5750242" y="257650"/>
                                </a:lnTo>
                                <a:lnTo>
                                  <a:pt x="5750242" y="0"/>
                                </a:lnTo>
                                <a:close/>
                              </a:path>
                            </a:pathLst>
                          </a:custGeom>
                          <a:solidFill>
                            <a:srgbClr val="F2F2F2"/>
                          </a:solidFill>
                        </wps:spPr>
                        <wps:bodyPr wrap="square" lIns="0" tIns="0" rIns="0" bIns="0" rtlCol="0">
                          <a:prstTxWarp prst="textNoShape">
                            <a:avLst/>
                          </a:prstTxWarp>
                          <a:noAutofit/>
                        </wps:bodyPr>
                      </wps:wsp>
                      <wps:wsp>
                        <wps:cNvPr id="21" name="Graphic 21"/>
                        <wps:cNvSpPr/>
                        <wps:spPr>
                          <a:xfrm>
                            <a:off x="-12" y="0"/>
                            <a:ext cx="5760085" cy="276860"/>
                          </a:xfrm>
                          <a:custGeom>
                            <a:avLst/>
                            <a:gdLst/>
                            <a:ahLst/>
                            <a:cxnLst/>
                            <a:rect l="l" t="t" r="r" b="b"/>
                            <a:pathLst>
                              <a:path w="5760085" h="276860">
                                <a:moveTo>
                                  <a:pt x="5759780" y="0"/>
                                </a:moveTo>
                                <a:lnTo>
                                  <a:pt x="5759158" y="0"/>
                                </a:lnTo>
                                <a:lnTo>
                                  <a:pt x="5759158" y="5080"/>
                                </a:lnTo>
                                <a:lnTo>
                                  <a:pt x="5757240" y="6997"/>
                                </a:lnTo>
                                <a:lnTo>
                                  <a:pt x="5757240" y="5080"/>
                                </a:lnTo>
                                <a:lnTo>
                                  <a:pt x="5759158" y="5080"/>
                                </a:lnTo>
                                <a:lnTo>
                                  <a:pt x="5759158" y="0"/>
                                </a:lnTo>
                                <a:lnTo>
                                  <a:pt x="5755348" y="0"/>
                                </a:lnTo>
                                <a:lnTo>
                                  <a:pt x="5755348" y="8890"/>
                                </a:lnTo>
                                <a:lnTo>
                                  <a:pt x="5755017" y="9220"/>
                                </a:lnTo>
                                <a:lnTo>
                                  <a:pt x="5755017" y="266865"/>
                                </a:lnTo>
                                <a:lnTo>
                                  <a:pt x="4775" y="266865"/>
                                </a:lnTo>
                                <a:lnTo>
                                  <a:pt x="4775" y="9220"/>
                                </a:lnTo>
                                <a:lnTo>
                                  <a:pt x="4445" y="8890"/>
                                </a:lnTo>
                                <a:lnTo>
                                  <a:pt x="5755348" y="8890"/>
                                </a:lnTo>
                                <a:lnTo>
                                  <a:pt x="5755348" y="0"/>
                                </a:lnTo>
                                <a:lnTo>
                                  <a:pt x="2540" y="0"/>
                                </a:lnTo>
                                <a:lnTo>
                                  <a:pt x="2540" y="5080"/>
                                </a:lnTo>
                                <a:lnTo>
                                  <a:pt x="2540" y="6985"/>
                                </a:lnTo>
                                <a:lnTo>
                                  <a:pt x="635" y="5080"/>
                                </a:lnTo>
                                <a:lnTo>
                                  <a:pt x="2540" y="5080"/>
                                </a:lnTo>
                                <a:lnTo>
                                  <a:pt x="2540" y="0"/>
                                </a:lnTo>
                                <a:lnTo>
                                  <a:pt x="12" y="0"/>
                                </a:lnTo>
                                <a:lnTo>
                                  <a:pt x="12" y="4457"/>
                                </a:lnTo>
                                <a:lnTo>
                                  <a:pt x="12" y="5080"/>
                                </a:lnTo>
                                <a:lnTo>
                                  <a:pt x="12" y="271627"/>
                                </a:lnTo>
                                <a:lnTo>
                                  <a:pt x="0" y="276390"/>
                                </a:lnTo>
                                <a:lnTo>
                                  <a:pt x="5759780" y="276390"/>
                                </a:lnTo>
                                <a:lnTo>
                                  <a:pt x="5759780" y="271627"/>
                                </a:lnTo>
                                <a:lnTo>
                                  <a:pt x="5759780" y="5080"/>
                                </a:lnTo>
                                <a:lnTo>
                                  <a:pt x="5759780" y="4457"/>
                                </a:lnTo>
                                <a:lnTo>
                                  <a:pt x="5759780" y="0"/>
                                </a:lnTo>
                                <a:close/>
                              </a:path>
                            </a:pathLst>
                          </a:custGeom>
                          <a:solidFill>
                            <a:srgbClr val="CCCCCC"/>
                          </a:solidFill>
                        </wps:spPr>
                        <wps:bodyPr wrap="square" lIns="0" tIns="0" rIns="0" bIns="0" rtlCol="0">
                          <a:prstTxWarp prst="textNoShape">
                            <a:avLst/>
                          </a:prstTxWarp>
                          <a:noAutofit/>
                        </wps:bodyPr>
                      </wps:wsp>
                      <wps:wsp>
                        <wps:cNvPr id="22" name="Textbox 22"/>
                        <wps:cNvSpPr txBox="1"/>
                        <wps:spPr>
                          <a:xfrm>
                            <a:off x="4762" y="8889"/>
                            <a:ext cx="5750560" cy="258445"/>
                          </a:xfrm>
                          <a:prstGeom prst="rect">
                            <a:avLst/>
                          </a:prstGeom>
                        </wps:spPr>
                        <wps:txbx>
                          <w:txbxContent>
                            <w:p w14:paraId="2F832022" w14:textId="77777777" w:rsidR="00AE36D2" w:rsidRDefault="00000000">
                              <w:pPr>
                                <w:spacing w:before="83"/>
                                <w:ind w:left="3381"/>
                                <w:rPr>
                                  <w:b/>
                                  <w:sz w:val="20"/>
                                </w:rPr>
                              </w:pPr>
                              <w:r>
                                <w:rPr>
                                  <w:b/>
                                  <w:sz w:val="20"/>
                                </w:rPr>
                                <w:t xml:space="preserve">A) PARTE </w:t>
                              </w:r>
                              <w:r>
                                <w:rPr>
                                  <w:b/>
                                  <w:spacing w:val="-2"/>
                                  <w:sz w:val="20"/>
                                </w:rPr>
                                <w:t>RESOLUTIVA</w:t>
                              </w:r>
                            </w:p>
                          </w:txbxContent>
                        </wps:txbx>
                        <wps:bodyPr wrap="square" lIns="0" tIns="0" rIns="0" bIns="0" rtlCol="0">
                          <a:noAutofit/>
                        </wps:bodyPr>
                      </wps:wsp>
                    </wpg:wgp>
                  </a:graphicData>
                </a:graphic>
              </wp:anchor>
            </w:drawing>
          </mc:Choice>
          <mc:Fallback>
            <w:pict>
              <v:group w14:anchorId="44E74ABE" id="Group 19" o:spid="_x0000_s1038" style="position:absolute;margin-left:70.85pt;margin-top:24.45pt;width:453.55pt;height:21.8pt;z-index:15732736;mso-wrap-distance-left:0;mso-wrap-distance-right:0;mso-position-horizontal-relative:page;mso-position-vertical-relative:text"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">
                <v:shape id="Graphic 20" o:spid="_x0000_s1039" style="position:absolute;left:47;top:92;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" path="m5750242,l,,,257650r5750242,l5750242,xe" fillcolor="#f2f2f2" stroked="f">
                  <v:path arrowok="t"/>
                </v:shape>
                <v:shape id="Graphic 21" o:spid="_x0000_s1040"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" path="m5759780,r-622,l5759158,5080r-1918,1917l5757240,5080r1918,l5759158,r-3810,l5755348,8890r-331,330l5755017,266865r-5750242,l4775,9220,4445,8890r5750903,l5755348,,2540,r,5080l2540,6985,635,5080r1905,l2540,,12,r,4457l12,5080r,266547l,276390r5759780,l5759780,271627r,-266547l5759780,4457r,-4457xe" fillcolor="#ccc" stroked="f">
                  <v:path arrowok="t"/>
                </v:shape>
                <v:shape id="Textbox 22" o:spid="_x0000_s1041" type="#_x0000_t202" style="position:absolute;left:47;top:88;width:5750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F832022" w14:textId="77777777" w:rsidR="00AE36D2" w:rsidRDefault="00000000">
                        <w:pPr>
                          <w:spacing w:before="83"/>
                          <w:ind w:left="3381"/>
                          <w:rPr>
                            <w:b/>
                            <w:sz w:val="20"/>
                          </w:rPr>
                        </w:pPr>
                        <w:r>
                          <w:rPr>
                            <w:b/>
                            <w:sz w:val="20"/>
                          </w:rPr>
                          <w:t xml:space="preserve">A) PARTE </w:t>
                        </w:r>
                        <w:r>
                          <w:rPr>
                            <w:b/>
                            <w:spacing w:val="-2"/>
                            <w:sz w:val="20"/>
                          </w:rPr>
                          <w:t>RESOLUTIVA</w:t>
                        </w:r>
                      </w:p>
                    </w:txbxContent>
                  </v:textbox>
                </v:shape>
                <w10:wrap anchorx="page"/>
              </v:group>
            </w:pict>
          </mc:Fallback>
        </mc:AlternateContent>
      </w:r>
      <w:r w:rsidR="00465DB0">
        <w:rPr>
          <w:spacing w:val="-2"/>
        </w:rPr>
        <w:t xml:space="preserve">                   </w:t>
      </w:r>
      <w:r>
        <w:rPr>
          <w:spacing w:val="-2"/>
        </w:rPr>
        <w:t>/</w:t>
      </w:r>
      <w:proofErr w:type="spellStart"/>
      <w:r>
        <w:rPr>
          <w:spacing w:val="-2"/>
        </w:rPr>
        <w:t>elpleno</w:t>
      </w:r>
      <w:proofErr w:type="spellEnd"/>
      <w:r>
        <w:rPr>
          <w:spacing w:val="-2"/>
        </w:rPr>
        <w:t>.</w:t>
      </w:r>
    </w:p>
    <w:p w14:paraId="4044E9F6" w14:textId="77777777" w:rsidR="00AE36D2" w:rsidRDefault="00AE36D2">
      <w:pPr>
        <w:pStyle w:val="Textoindependiente"/>
        <w:spacing w:line="230" w:lineRule="exact"/>
        <w:sectPr w:rsidR="00AE36D2">
          <w:pgSz w:w="11910" w:h="16840"/>
          <w:pgMar w:top="1260" w:right="1417" w:bottom="1260" w:left="425" w:header="225" w:footer="1060" w:gutter="0"/>
          <w:cols w:space="720"/>
        </w:sectPr>
      </w:pPr>
    </w:p>
    <w:p w14:paraId="2ED0668C" w14:textId="77777777" w:rsidR="00AE36D2" w:rsidRDefault="00000000">
      <w:pPr>
        <w:pStyle w:val="Textoindependiente"/>
        <w:rPr>
          <w:sz w:val="17"/>
        </w:rPr>
      </w:pPr>
      <w:r>
        <w:rPr>
          <w:noProof/>
          <w:sz w:val="17"/>
        </w:rPr>
        <w:lastRenderedPageBreak/>
        <mc:AlternateContent>
          <mc:Choice Requires="wps">
            <w:drawing>
              <wp:anchor distT="0" distB="0" distL="0" distR="0" simplePos="0" relativeHeight="15734272" behindDoc="0" locked="0" layoutInCell="1" allowOverlap="1" wp14:anchorId="2B530293" wp14:editId="2A9679D3">
                <wp:simplePos x="0" y="0"/>
                <wp:positionH relativeFrom="page">
                  <wp:posOffset>6807087</wp:posOffset>
                </wp:positionH>
                <wp:positionV relativeFrom="page">
                  <wp:posOffset>3887102</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5CBC27A"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4F08708"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2B530293" id="Textbox 23" o:spid="_x0000_s1042" type="#_x0000_t202" style="position:absolute;margin-left:536pt;margin-top:306.05pt;width:33.0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BPm4G/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15CBC27A"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4F08708"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sz w:val="17"/>
        </w:rPr>
        <mc:AlternateContent>
          <mc:Choice Requires="wps">
            <w:drawing>
              <wp:anchor distT="0" distB="0" distL="0" distR="0" simplePos="0" relativeHeight="15734784" behindDoc="0" locked="0" layoutInCell="1" allowOverlap="1" wp14:anchorId="69CC64DF" wp14:editId="6146BB51">
                <wp:simplePos x="0" y="0"/>
                <wp:positionH relativeFrom="page">
                  <wp:posOffset>6965929</wp:posOffset>
                </wp:positionH>
                <wp:positionV relativeFrom="page">
                  <wp:posOffset>6595222</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00FC8E5" w14:textId="516005EA"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89AF739" w14:textId="77777777" w:rsidR="00AE36D2"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5C0B0D43"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69CC64DF" id="Textbox 24" o:spid="_x0000_s1043" type="#_x0000_t202" style="position:absolute;margin-left:548.5pt;margin-top:519.3pt;width:20.75pt;height:254.6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EOd1uaIBAAAyAwAADgAAAAAAAAAAAAAAAAAuAgAAZHJzL2Uyb0RvYy54bWxQSwECLQAUAAYA&#10;CAAAACEAWt4FbeEAAAAPAQAADwAAAAAAAAAAAAAAAAD8AwAAZHJzL2Rvd25yZXYueG1sUEsFBgAA&#10;AAAEAAQA8wAAAAoFAAAAAA==&#10;" filled="f" stroked="f">
                <v:textbox style="layout-flow:vertical;mso-layout-flow-alt:bottom-to-top" inset="0,0,0,0">
                  <w:txbxContent>
                    <w:p w14:paraId="700FC8E5" w14:textId="516005EA"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89AF739" w14:textId="77777777" w:rsidR="00AE36D2"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5C0B0D43"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AE36D2" w14:paraId="32002866" w14:textId="77777777">
        <w:trPr>
          <w:trHeight w:val="689"/>
        </w:trPr>
        <w:tc>
          <w:tcPr>
            <w:tcW w:w="9063" w:type="dxa"/>
            <w:gridSpan w:val="2"/>
            <w:tcBorders>
              <w:left w:val="single" w:sz="4" w:space="0" w:color="CCCCCC"/>
              <w:bottom w:val="single" w:sz="8" w:space="0" w:color="CCCCCC"/>
              <w:right w:val="single" w:sz="4" w:space="0" w:color="CCCCCC"/>
            </w:tcBorders>
            <w:shd w:val="clear" w:color="auto" w:fill="F2F2F2"/>
          </w:tcPr>
          <w:p w14:paraId="0BFADD15" w14:textId="77777777" w:rsidR="00AE36D2" w:rsidRDefault="00000000">
            <w:pPr>
              <w:pStyle w:val="TableParagraph"/>
              <w:spacing w:before="82" w:line="297" w:lineRule="auto"/>
              <w:ind w:left="62"/>
              <w:rPr>
                <w:b/>
                <w:sz w:val="20"/>
              </w:rPr>
            </w:pPr>
            <w:r>
              <w:rPr>
                <w:b/>
                <w:sz w:val="20"/>
              </w:rPr>
              <w:t>Aprobación</w:t>
            </w:r>
            <w:r>
              <w:rPr>
                <w:b/>
                <w:spacing w:val="36"/>
                <w:sz w:val="20"/>
              </w:rPr>
              <w:t xml:space="preserve"> </w:t>
            </w:r>
            <w:r>
              <w:rPr>
                <w:b/>
                <w:sz w:val="20"/>
              </w:rPr>
              <w:t>del</w:t>
            </w:r>
            <w:r>
              <w:rPr>
                <w:b/>
                <w:spacing w:val="36"/>
                <w:sz w:val="20"/>
              </w:rPr>
              <w:t xml:space="preserve"> </w:t>
            </w:r>
            <w:r>
              <w:rPr>
                <w:b/>
                <w:sz w:val="20"/>
              </w:rPr>
              <w:t>acta</w:t>
            </w:r>
            <w:r>
              <w:rPr>
                <w:b/>
                <w:spacing w:val="36"/>
                <w:sz w:val="20"/>
              </w:rPr>
              <w:t xml:space="preserve"> </w:t>
            </w:r>
            <w:r>
              <w:rPr>
                <w:b/>
                <w:sz w:val="20"/>
              </w:rPr>
              <w:t>de</w:t>
            </w:r>
            <w:r>
              <w:rPr>
                <w:b/>
                <w:spacing w:val="36"/>
                <w:sz w:val="20"/>
              </w:rPr>
              <w:t xml:space="preserve"> </w:t>
            </w:r>
            <w:r>
              <w:rPr>
                <w:b/>
                <w:sz w:val="20"/>
              </w:rPr>
              <w:t>la</w:t>
            </w:r>
            <w:r>
              <w:rPr>
                <w:b/>
                <w:spacing w:val="36"/>
                <w:sz w:val="20"/>
              </w:rPr>
              <w:t xml:space="preserve"> </w:t>
            </w:r>
            <w:r>
              <w:rPr>
                <w:b/>
                <w:sz w:val="20"/>
              </w:rPr>
              <w:t>sesión</w:t>
            </w:r>
            <w:r>
              <w:rPr>
                <w:b/>
                <w:spacing w:val="36"/>
                <w:sz w:val="20"/>
              </w:rPr>
              <w:t xml:space="preserve"> </w:t>
            </w:r>
            <w:r>
              <w:rPr>
                <w:b/>
                <w:sz w:val="20"/>
              </w:rPr>
              <w:t>ordinaria</w:t>
            </w:r>
            <w:r>
              <w:rPr>
                <w:b/>
                <w:spacing w:val="36"/>
                <w:sz w:val="20"/>
              </w:rPr>
              <w:t xml:space="preserve"> </w:t>
            </w:r>
            <w:r>
              <w:rPr>
                <w:b/>
                <w:sz w:val="20"/>
              </w:rPr>
              <w:t>de</w:t>
            </w:r>
            <w:r>
              <w:rPr>
                <w:b/>
                <w:spacing w:val="36"/>
                <w:sz w:val="20"/>
              </w:rPr>
              <w:t xml:space="preserve"> </w:t>
            </w:r>
            <w:r>
              <w:rPr>
                <w:b/>
                <w:sz w:val="20"/>
              </w:rPr>
              <w:t>18</w:t>
            </w:r>
            <w:r>
              <w:rPr>
                <w:b/>
                <w:spacing w:val="36"/>
                <w:sz w:val="20"/>
              </w:rPr>
              <w:t xml:space="preserve"> </w:t>
            </w:r>
            <w:r>
              <w:rPr>
                <w:b/>
                <w:sz w:val="20"/>
              </w:rPr>
              <w:t>de</w:t>
            </w:r>
            <w:r>
              <w:rPr>
                <w:b/>
                <w:spacing w:val="36"/>
                <w:sz w:val="20"/>
              </w:rPr>
              <w:t xml:space="preserve"> </w:t>
            </w:r>
            <w:r>
              <w:rPr>
                <w:b/>
                <w:sz w:val="20"/>
              </w:rPr>
              <w:t>septiembre</w:t>
            </w:r>
            <w:r>
              <w:rPr>
                <w:b/>
                <w:spacing w:val="36"/>
                <w:sz w:val="20"/>
              </w:rPr>
              <w:t xml:space="preserve"> </w:t>
            </w:r>
            <w:r>
              <w:rPr>
                <w:b/>
                <w:sz w:val="20"/>
              </w:rPr>
              <w:t>de</w:t>
            </w:r>
            <w:r>
              <w:rPr>
                <w:b/>
                <w:spacing w:val="36"/>
                <w:sz w:val="20"/>
              </w:rPr>
              <w:t xml:space="preserve"> </w:t>
            </w:r>
            <w:r>
              <w:rPr>
                <w:b/>
                <w:sz w:val="20"/>
              </w:rPr>
              <w:t>2025</w:t>
            </w:r>
            <w:r>
              <w:rPr>
                <w:b/>
                <w:spacing w:val="36"/>
                <w:sz w:val="20"/>
              </w:rPr>
              <w:t xml:space="preserve"> </w:t>
            </w:r>
            <w:r>
              <w:rPr>
                <w:b/>
                <w:sz w:val="20"/>
              </w:rPr>
              <w:t>y</w:t>
            </w:r>
            <w:r>
              <w:rPr>
                <w:b/>
                <w:spacing w:val="36"/>
                <w:sz w:val="20"/>
              </w:rPr>
              <w:t xml:space="preserve"> </w:t>
            </w:r>
            <w:r>
              <w:rPr>
                <w:b/>
                <w:sz w:val="20"/>
              </w:rPr>
              <w:t>del</w:t>
            </w:r>
            <w:r>
              <w:rPr>
                <w:b/>
                <w:spacing w:val="36"/>
                <w:sz w:val="20"/>
              </w:rPr>
              <w:t xml:space="preserve"> </w:t>
            </w:r>
            <w:r>
              <w:rPr>
                <w:b/>
                <w:sz w:val="20"/>
              </w:rPr>
              <w:t>acta</w:t>
            </w:r>
            <w:r>
              <w:rPr>
                <w:b/>
                <w:spacing w:val="36"/>
                <w:sz w:val="20"/>
              </w:rPr>
              <w:t xml:space="preserve"> </w:t>
            </w:r>
            <w:r>
              <w:rPr>
                <w:b/>
                <w:sz w:val="20"/>
              </w:rPr>
              <w:t>de</w:t>
            </w:r>
            <w:r>
              <w:rPr>
                <w:b/>
                <w:spacing w:val="36"/>
                <w:sz w:val="20"/>
              </w:rPr>
              <w:t xml:space="preserve"> </w:t>
            </w:r>
            <w:r>
              <w:rPr>
                <w:b/>
                <w:sz w:val="20"/>
              </w:rPr>
              <w:t>la sesión extraordinaria de 25 de septiembre de 2025.</w:t>
            </w:r>
          </w:p>
        </w:tc>
      </w:tr>
      <w:tr w:rsidR="00AE36D2" w14:paraId="601E4F29" w14:textId="77777777">
        <w:trPr>
          <w:trHeight w:val="400"/>
        </w:trPr>
        <w:tc>
          <w:tcPr>
            <w:tcW w:w="1877" w:type="dxa"/>
            <w:tcBorders>
              <w:top w:val="single" w:sz="8" w:space="0" w:color="CCCCCC"/>
              <w:left w:val="single" w:sz="4" w:space="0" w:color="CCCCCC"/>
              <w:bottom w:val="single" w:sz="8" w:space="0" w:color="CCCCCC"/>
            </w:tcBorders>
          </w:tcPr>
          <w:p w14:paraId="4B1AAC9E" w14:textId="77777777" w:rsidR="00AE36D2" w:rsidRDefault="00000000">
            <w:pPr>
              <w:pStyle w:val="TableParagraph"/>
              <w:spacing w:before="79"/>
              <w:ind w:left="62"/>
              <w:rPr>
                <w:b/>
                <w:sz w:val="20"/>
              </w:rPr>
            </w:pPr>
            <w:r>
              <w:rPr>
                <w:b/>
                <w:spacing w:val="-2"/>
                <w:sz w:val="20"/>
              </w:rPr>
              <w:t>Favorable</w:t>
            </w:r>
          </w:p>
        </w:tc>
        <w:tc>
          <w:tcPr>
            <w:tcW w:w="7186" w:type="dxa"/>
            <w:tcBorders>
              <w:top w:val="single" w:sz="8" w:space="0" w:color="CCCCCC"/>
              <w:bottom w:val="single" w:sz="8" w:space="0" w:color="CCCCCC"/>
              <w:right w:val="single" w:sz="4" w:space="0" w:color="CCCCCC"/>
            </w:tcBorders>
          </w:tcPr>
          <w:p w14:paraId="595D01E3" w14:textId="77777777" w:rsidR="00AE36D2"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05CFAEBE" w14:textId="77777777" w:rsidR="00AE36D2" w:rsidRDefault="00AE36D2">
      <w:pPr>
        <w:pStyle w:val="Textoindependiente"/>
        <w:spacing w:before="144"/>
      </w:pPr>
    </w:p>
    <w:p w14:paraId="0B6F5025" w14:textId="77777777" w:rsidR="00AE36D2" w:rsidRDefault="00000000">
      <w:pPr>
        <w:pStyle w:val="Ttulo3"/>
      </w:pPr>
      <w:r>
        <w:rPr>
          <w:spacing w:val="-2"/>
        </w:rPr>
        <w:t>Resolución:</w:t>
      </w:r>
    </w:p>
    <w:p w14:paraId="486259DB" w14:textId="77777777" w:rsidR="00AE36D2" w:rsidRDefault="00AE36D2">
      <w:pPr>
        <w:pStyle w:val="Textoindependiente"/>
        <w:spacing w:before="61"/>
        <w:rPr>
          <w:b/>
        </w:rPr>
      </w:pPr>
    </w:p>
    <w:p w14:paraId="001E0C2A" w14:textId="77777777" w:rsidR="00AE36D2" w:rsidRDefault="00000000">
      <w:pPr>
        <w:pStyle w:val="Textoindependiente"/>
        <w:spacing w:before="1" w:line="292" w:lineRule="auto"/>
        <w:ind w:left="992"/>
      </w:pPr>
      <w:r>
        <w:t>Se</w:t>
      </w:r>
      <w:r>
        <w:rPr>
          <w:spacing w:val="22"/>
        </w:rPr>
        <w:t xml:space="preserve"> </w:t>
      </w:r>
      <w:r>
        <w:t>da</w:t>
      </w:r>
      <w:r>
        <w:rPr>
          <w:spacing w:val="22"/>
        </w:rPr>
        <w:t xml:space="preserve"> </w:t>
      </w:r>
      <w:r>
        <w:t>cuenta</w:t>
      </w:r>
      <w:r>
        <w:rPr>
          <w:spacing w:val="22"/>
        </w:rPr>
        <w:t xml:space="preserve"> </w:t>
      </w:r>
      <w:r>
        <w:t>del</w:t>
      </w:r>
      <w:r>
        <w:rPr>
          <w:spacing w:val="22"/>
        </w:rPr>
        <w:t xml:space="preserve"> </w:t>
      </w:r>
      <w:r>
        <w:t>acta</w:t>
      </w:r>
      <w:r>
        <w:rPr>
          <w:spacing w:val="22"/>
        </w:rPr>
        <w:t xml:space="preserve"> </w:t>
      </w:r>
      <w:r>
        <w:t>de</w:t>
      </w:r>
      <w:r>
        <w:rPr>
          <w:spacing w:val="22"/>
        </w:rPr>
        <w:t xml:space="preserve"> </w:t>
      </w:r>
      <w:r>
        <w:t>la</w:t>
      </w:r>
      <w:r>
        <w:rPr>
          <w:spacing w:val="22"/>
        </w:rPr>
        <w:t xml:space="preserve"> </w:t>
      </w:r>
      <w:r>
        <w:t>sesión</w:t>
      </w:r>
      <w:r>
        <w:rPr>
          <w:spacing w:val="22"/>
        </w:rPr>
        <w:t xml:space="preserve"> </w:t>
      </w:r>
      <w:r>
        <w:t>ordinaria</w:t>
      </w:r>
      <w:r>
        <w:rPr>
          <w:spacing w:val="22"/>
        </w:rPr>
        <w:t xml:space="preserve"> </w:t>
      </w:r>
      <w:r>
        <w:t>de</w:t>
      </w:r>
      <w:r>
        <w:rPr>
          <w:spacing w:val="22"/>
        </w:rPr>
        <w:t xml:space="preserve"> </w:t>
      </w:r>
      <w:r>
        <w:t>18</w:t>
      </w:r>
      <w:r>
        <w:rPr>
          <w:spacing w:val="22"/>
        </w:rPr>
        <w:t xml:space="preserve"> </w:t>
      </w:r>
      <w:r>
        <w:t>de</w:t>
      </w:r>
      <w:r>
        <w:rPr>
          <w:spacing w:val="22"/>
        </w:rPr>
        <w:t xml:space="preserve"> </w:t>
      </w:r>
      <w:r>
        <w:t>septiembre</w:t>
      </w:r>
      <w:r>
        <w:rPr>
          <w:spacing w:val="22"/>
        </w:rPr>
        <w:t xml:space="preserve"> </w:t>
      </w:r>
      <w:r>
        <w:t>de</w:t>
      </w:r>
      <w:r>
        <w:rPr>
          <w:spacing w:val="22"/>
        </w:rPr>
        <w:t xml:space="preserve"> </w:t>
      </w:r>
      <w:r>
        <w:t>2025</w:t>
      </w:r>
      <w:r>
        <w:rPr>
          <w:spacing w:val="22"/>
        </w:rPr>
        <w:t xml:space="preserve"> </w:t>
      </w:r>
      <w:r>
        <w:t>y</w:t>
      </w:r>
      <w:r>
        <w:rPr>
          <w:spacing w:val="22"/>
        </w:rPr>
        <w:t xml:space="preserve"> </w:t>
      </w:r>
      <w:r>
        <w:t>del</w:t>
      </w:r>
      <w:r>
        <w:rPr>
          <w:spacing w:val="22"/>
        </w:rPr>
        <w:t xml:space="preserve"> </w:t>
      </w:r>
      <w:r>
        <w:t>acta</w:t>
      </w:r>
      <w:r>
        <w:rPr>
          <w:spacing w:val="22"/>
        </w:rPr>
        <w:t xml:space="preserve"> </w:t>
      </w:r>
      <w:r>
        <w:t>de</w:t>
      </w:r>
      <w:r>
        <w:rPr>
          <w:spacing w:val="22"/>
        </w:rPr>
        <w:t xml:space="preserve"> </w:t>
      </w:r>
      <w:r>
        <w:t>la</w:t>
      </w:r>
      <w:r>
        <w:rPr>
          <w:spacing w:val="22"/>
        </w:rPr>
        <w:t xml:space="preserve"> </w:t>
      </w:r>
      <w:r>
        <w:t>sesión extraordinaria de 25 de septiembre de 2025.</w:t>
      </w:r>
    </w:p>
    <w:p w14:paraId="1BC5666D" w14:textId="77777777" w:rsidR="00AE36D2" w:rsidRDefault="00AE36D2">
      <w:pPr>
        <w:pStyle w:val="Textoindependiente"/>
        <w:spacing w:before="9"/>
      </w:pPr>
    </w:p>
    <w:p w14:paraId="7EF71BCB" w14:textId="77777777" w:rsidR="00AE36D2" w:rsidRDefault="00000000">
      <w:pPr>
        <w:pStyle w:val="Textoindependiente"/>
        <w:spacing w:before="1"/>
        <w:ind w:left="992"/>
      </w:pPr>
      <w:r>
        <w:t>El</w:t>
      </w:r>
      <w:r>
        <w:rPr>
          <w:spacing w:val="-4"/>
        </w:rPr>
        <w:t xml:space="preserve"> </w:t>
      </w:r>
      <w:r>
        <w:t>Ayuntamiento</w:t>
      </w:r>
      <w:r>
        <w:rPr>
          <w:spacing w:val="-3"/>
        </w:rPr>
        <w:t xml:space="preserve"> </w:t>
      </w:r>
      <w:r>
        <w:t>Pleno</w:t>
      </w:r>
      <w:r>
        <w:rPr>
          <w:spacing w:val="-3"/>
        </w:rPr>
        <w:t xml:space="preserve"> </w:t>
      </w:r>
      <w:r>
        <w:t>lo</w:t>
      </w:r>
      <w:r>
        <w:rPr>
          <w:spacing w:val="-4"/>
        </w:rPr>
        <w:t xml:space="preserve"> </w:t>
      </w:r>
      <w:r>
        <w:t>aprueba</w:t>
      </w:r>
      <w:r>
        <w:rPr>
          <w:spacing w:val="-3"/>
        </w:rPr>
        <w:t xml:space="preserve"> </w:t>
      </w:r>
      <w:r>
        <w:t>por</w:t>
      </w:r>
      <w:r>
        <w:rPr>
          <w:spacing w:val="-3"/>
        </w:rPr>
        <w:t xml:space="preserve"> </w:t>
      </w:r>
      <w:r>
        <w:t>unanimidad</w:t>
      </w:r>
      <w:r>
        <w:rPr>
          <w:spacing w:val="-4"/>
        </w:rPr>
        <w:t xml:space="preserve"> </w:t>
      </w:r>
      <w:r>
        <w:t>de</w:t>
      </w:r>
      <w:r>
        <w:rPr>
          <w:spacing w:val="-3"/>
        </w:rPr>
        <w:t xml:space="preserve"> </w:t>
      </w:r>
      <w:r>
        <w:t>los</w:t>
      </w:r>
      <w:r>
        <w:rPr>
          <w:spacing w:val="-3"/>
        </w:rPr>
        <w:t xml:space="preserve"> </w:t>
      </w:r>
      <w:r>
        <w:t>miembros</w:t>
      </w:r>
      <w:r>
        <w:rPr>
          <w:spacing w:val="-3"/>
        </w:rPr>
        <w:t xml:space="preserve"> </w:t>
      </w:r>
      <w:r>
        <w:rPr>
          <w:spacing w:val="-2"/>
        </w:rPr>
        <w:t>presentes.</w:t>
      </w:r>
    </w:p>
    <w:p w14:paraId="68F22BD0" w14:textId="77777777" w:rsidR="00AE36D2" w:rsidRDefault="00AE36D2">
      <w:pPr>
        <w:pStyle w:val="Textoindependiente"/>
        <w:spacing w:before="29" w:after="1"/>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54"/>
        <w:gridCol w:w="291"/>
        <w:gridCol w:w="8518"/>
      </w:tblGrid>
      <w:tr w:rsidR="00AE36D2" w14:paraId="484A8EA0" w14:textId="77777777">
        <w:trPr>
          <w:trHeight w:val="976"/>
        </w:trPr>
        <w:tc>
          <w:tcPr>
            <w:tcW w:w="9063" w:type="dxa"/>
            <w:gridSpan w:val="3"/>
            <w:tcBorders>
              <w:left w:val="single" w:sz="4" w:space="0" w:color="CCCCCC"/>
              <w:right w:val="single" w:sz="4" w:space="0" w:color="CCCCCC"/>
            </w:tcBorders>
            <w:shd w:val="clear" w:color="auto" w:fill="F2F2F2"/>
          </w:tcPr>
          <w:p w14:paraId="2D87A826" w14:textId="4283B268" w:rsidR="00AE36D2" w:rsidRDefault="00000000">
            <w:pPr>
              <w:pStyle w:val="TableParagraph"/>
              <w:spacing w:before="82" w:line="297" w:lineRule="auto"/>
              <w:ind w:left="62" w:right="53"/>
              <w:jc w:val="both"/>
              <w:rPr>
                <w:b/>
                <w:sz w:val="20"/>
              </w:rPr>
            </w:pPr>
            <w:r>
              <w:rPr>
                <w:b/>
                <w:sz w:val="20"/>
              </w:rPr>
              <w:t xml:space="preserve">Solicitud de cancelación de condición resolutoria que grava la finca </w:t>
            </w:r>
            <w:proofErr w:type="spellStart"/>
            <w:r>
              <w:rPr>
                <w:b/>
                <w:sz w:val="20"/>
              </w:rPr>
              <w:t>nº</w:t>
            </w:r>
            <w:proofErr w:type="spellEnd"/>
            <w:r>
              <w:rPr>
                <w:b/>
                <w:sz w:val="20"/>
              </w:rPr>
              <w:t xml:space="preserve"> </w:t>
            </w:r>
            <w:r w:rsidR="00465DB0">
              <w:rPr>
                <w:b/>
                <w:sz w:val="20"/>
              </w:rPr>
              <w:t>*****</w:t>
            </w:r>
            <w:r>
              <w:rPr>
                <w:b/>
                <w:sz w:val="20"/>
              </w:rPr>
              <w:t xml:space="preserve">, de la calle </w:t>
            </w:r>
            <w:r w:rsidR="00465DB0">
              <w:rPr>
                <w:b/>
                <w:sz w:val="20"/>
              </w:rPr>
              <w:t>**********************</w:t>
            </w:r>
            <w:r>
              <w:rPr>
                <w:b/>
                <w:sz w:val="20"/>
              </w:rPr>
              <w:t xml:space="preserve">, inscrita en el Registro de la Propiedad </w:t>
            </w:r>
            <w:proofErr w:type="spellStart"/>
            <w:r>
              <w:rPr>
                <w:b/>
                <w:sz w:val="20"/>
              </w:rPr>
              <w:t>nº</w:t>
            </w:r>
            <w:proofErr w:type="spellEnd"/>
            <w:r>
              <w:rPr>
                <w:b/>
                <w:sz w:val="20"/>
              </w:rPr>
              <w:t xml:space="preserve"> 1 de Las Rozas de Madrid. Expediente 23713/2025.</w:t>
            </w:r>
          </w:p>
        </w:tc>
      </w:tr>
      <w:tr w:rsidR="00AE36D2" w14:paraId="29AB9D6D" w14:textId="77777777">
        <w:trPr>
          <w:trHeight w:val="402"/>
        </w:trPr>
        <w:tc>
          <w:tcPr>
            <w:tcW w:w="254" w:type="dxa"/>
            <w:vMerge w:val="restart"/>
            <w:tcBorders>
              <w:left w:val="single" w:sz="4" w:space="0" w:color="CCCCCC"/>
              <w:bottom w:val="single" w:sz="8" w:space="0" w:color="CCCCCC"/>
            </w:tcBorders>
          </w:tcPr>
          <w:p w14:paraId="6F4E5B47" w14:textId="77777777" w:rsidR="00AE36D2" w:rsidRDefault="00000000">
            <w:pPr>
              <w:pStyle w:val="TableParagraph"/>
              <w:spacing w:before="82"/>
              <w:ind w:left="62"/>
              <w:rPr>
                <w:b/>
                <w:sz w:val="20"/>
              </w:rPr>
            </w:pPr>
            <w:r>
              <w:rPr>
                <w:b/>
                <w:spacing w:val="-10"/>
                <w:sz w:val="20"/>
              </w:rPr>
              <w:t>F</w:t>
            </w:r>
          </w:p>
          <w:p w14:paraId="2C1093C0" w14:textId="77777777" w:rsidR="00AE36D2" w:rsidRDefault="00000000">
            <w:pPr>
              <w:pStyle w:val="TableParagraph"/>
              <w:spacing w:before="56" w:line="297" w:lineRule="auto"/>
              <w:ind w:left="62" w:right="47"/>
              <w:rPr>
                <w:b/>
                <w:sz w:val="20"/>
              </w:rPr>
            </w:pPr>
            <w:r>
              <w:rPr>
                <w:b/>
                <w:spacing w:val="-10"/>
                <w:sz w:val="20"/>
              </w:rPr>
              <w:t>a v o r a b l e</w:t>
            </w:r>
          </w:p>
        </w:tc>
        <w:tc>
          <w:tcPr>
            <w:tcW w:w="8809" w:type="dxa"/>
            <w:gridSpan w:val="2"/>
            <w:tcBorders>
              <w:right w:val="single" w:sz="4" w:space="0" w:color="CCCCCC"/>
            </w:tcBorders>
          </w:tcPr>
          <w:p w14:paraId="13010864" w14:textId="77777777" w:rsidR="00AE36D2"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AE36D2" w14:paraId="7345A1D4" w14:textId="77777777">
        <w:trPr>
          <w:trHeight w:val="2267"/>
        </w:trPr>
        <w:tc>
          <w:tcPr>
            <w:tcW w:w="254" w:type="dxa"/>
            <w:vMerge/>
            <w:tcBorders>
              <w:top w:val="nil"/>
              <w:left w:val="single" w:sz="4" w:space="0" w:color="CCCCCC"/>
              <w:bottom w:val="single" w:sz="8" w:space="0" w:color="CCCCCC"/>
            </w:tcBorders>
          </w:tcPr>
          <w:p w14:paraId="37C321CF" w14:textId="77777777" w:rsidR="00AE36D2" w:rsidRDefault="00AE36D2">
            <w:pPr>
              <w:rPr>
                <w:sz w:val="2"/>
                <w:szCs w:val="2"/>
              </w:rPr>
            </w:pPr>
          </w:p>
        </w:tc>
        <w:tc>
          <w:tcPr>
            <w:tcW w:w="8809" w:type="dxa"/>
            <w:gridSpan w:val="2"/>
            <w:tcBorders>
              <w:bottom w:val="single" w:sz="8" w:space="0" w:color="CCCCCC"/>
              <w:right w:val="single" w:sz="4" w:space="0" w:color="CCCCCC"/>
            </w:tcBorders>
          </w:tcPr>
          <w:p w14:paraId="53F4D96A" w14:textId="77777777" w:rsidR="00AE36D2" w:rsidRDefault="00000000">
            <w:pPr>
              <w:pStyle w:val="TableParagraph"/>
              <w:spacing w:before="78"/>
              <w:ind w:left="64"/>
              <w:rPr>
                <w:sz w:val="20"/>
              </w:rPr>
            </w:pPr>
            <w:r>
              <w:rPr>
                <w:sz w:val="20"/>
              </w:rPr>
              <w:t>A</w:t>
            </w:r>
            <w:r>
              <w:rPr>
                <w:spacing w:val="-1"/>
                <w:sz w:val="20"/>
              </w:rPr>
              <w:t xml:space="preserve"> </w:t>
            </w:r>
            <w:r>
              <w:rPr>
                <w:sz w:val="20"/>
              </w:rPr>
              <w:t xml:space="preserve">favor: 15, En contra: 0, Abstenciones: 7, Ausentes: </w:t>
            </w:r>
            <w:r>
              <w:rPr>
                <w:spacing w:val="-10"/>
                <w:sz w:val="20"/>
              </w:rPr>
              <w:t>0</w:t>
            </w:r>
          </w:p>
        </w:tc>
      </w:tr>
      <w:tr w:rsidR="00AE36D2" w14:paraId="7800B051" w14:textId="77777777">
        <w:trPr>
          <w:trHeight w:val="331"/>
        </w:trPr>
        <w:tc>
          <w:tcPr>
            <w:tcW w:w="254" w:type="dxa"/>
            <w:vMerge w:val="restart"/>
            <w:tcBorders>
              <w:top w:val="single" w:sz="8" w:space="0" w:color="CCCCCC"/>
              <w:left w:val="single" w:sz="4" w:space="0" w:color="CCCCCC"/>
              <w:bottom w:val="nil"/>
            </w:tcBorders>
          </w:tcPr>
          <w:p w14:paraId="515E388D" w14:textId="77777777" w:rsidR="00AE36D2" w:rsidRDefault="00AE36D2">
            <w:pPr>
              <w:pStyle w:val="TableParagraph"/>
              <w:rPr>
                <w:rFonts w:ascii="Times New Roman"/>
                <w:sz w:val="18"/>
              </w:rPr>
            </w:pPr>
          </w:p>
        </w:tc>
        <w:tc>
          <w:tcPr>
            <w:tcW w:w="291" w:type="dxa"/>
            <w:tcBorders>
              <w:top w:val="single" w:sz="8" w:space="0" w:color="CCCCCC"/>
              <w:bottom w:val="nil"/>
            </w:tcBorders>
          </w:tcPr>
          <w:p w14:paraId="26AC60DA" w14:textId="77777777" w:rsidR="00AE36D2" w:rsidRDefault="00000000">
            <w:pPr>
              <w:pStyle w:val="TableParagraph"/>
              <w:spacing w:before="77"/>
              <w:ind w:left="33" w:right="45"/>
              <w:jc w:val="center"/>
              <w:rPr>
                <w:sz w:val="20"/>
              </w:rPr>
            </w:pPr>
            <w:r>
              <w:rPr>
                <w:spacing w:val="-10"/>
                <w:sz w:val="20"/>
              </w:rPr>
              <w:t>A</w:t>
            </w:r>
          </w:p>
        </w:tc>
        <w:tc>
          <w:tcPr>
            <w:tcW w:w="8518" w:type="dxa"/>
            <w:tcBorders>
              <w:top w:val="single" w:sz="8" w:space="0" w:color="CCCCCC"/>
              <w:bottom w:val="nil"/>
              <w:right w:val="single" w:sz="4" w:space="0" w:color="CCCCCC"/>
            </w:tcBorders>
          </w:tcPr>
          <w:p w14:paraId="3E0C46B0" w14:textId="77777777" w:rsidR="00AE36D2" w:rsidRDefault="00000000">
            <w:pPr>
              <w:pStyle w:val="TableParagraph"/>
              <w:spacing w:before="77"/>
              <w:ind w:left="64"/>
              <w:rPr>
                <w:sz w:val="20"/>
              </w:rPr>
            </w:pPr>
            <w:r>
              <w:rPr>
                <w:sz w:val="20"/>
              </w:rPr>
              <w:t>Alberto</w:t>
            </w:r>
            <w:r>
              <w:rPr>
                <w:spacing w:val="27"/>
                <w:sz w:val="20"/>
              </w:rPr>
              <w:t xml:space="preserve"> </w:t>
            </w:r>
            <w:r>
              <w:rPr>
                <w:sz w:val="20"/>
              </w:rPr>
              <w:t>Sanchez</w:t>
            </w:r>
            <w:r>
              <w:rPr>
                <w:spacing w:val="27"/>
                <w:sz w:val="20"/>
              </w:rPr>
              <w:t xml:space="preserve"> </w:t>
            </w:r>
            <w:r>
              <w:rPr>
                <w:sz w:val="20"/>
              </w:rPr>
              <w:t>Fraguas,</w:t>
            </w:r>
            <w:r>
              <w:rPr>
                <w:spacing w:val="27"/>
                <w:sz w:val="20"/>
              </w:rPr>
              <w:t xml:space="preserve"> </w:t>
            </w:r>
            <w:r>
              <w:rPr>
                <w:sz w:val="20"/>
              </w:rPr>
              <w:t>Begoña</w:t>
            </w:r>
            <w:r>
              <w:rPr>
                <w:spacing w:val="27"/>
                <w:sz w:val="20"/>
              </w:rPr>
              <w:t xml:space="preserve"> </w:t>
            </w:r>
            <w:r>
              <w:rPr>
                <w:sz w:val="20"/>
              </w:rPr>
              <w:t>Rodríguez</w:t>
            </w:r>
            <w:r>
              <w:rPr>
                <w:spacing w:val="27"/>
                <w:sz w:val="20"/>
              </w:rPr>
              <w:t xml:space="preserve"> </w:t>
            </w:r>
            <w:r>
              <w:rPr>
                <w:sz w:val="20"/>
              </w:rPr>
              <w:t>López,</w:t>
            </w:r>
            <w:r>
              <w:rPr>
                <w:spacing w:val="27"/>
                <w:sz w:val="20"/>
              </w:rPr>
              <w:t xml:space="preserve"> </w:t>
            </w:r>
            <w:r>
              <w:rPr>
                <w:sz w:val="20"/>
              </w:rPr>
              <w:t>Enrique</w:t>
            </w:r>
            <w:r>
              <w:rPr>
                <w:spacing w:val="27"/>
                <w:sz w:val="20"/>
              </w:rPr>
              <w:t xml:space="preserve"> </w:t>
            </w:r>
            <w:r>
              <w:rPr>
                <w:sz w:val="20"/>
              </w:rPr>
              <w:t>González</w:t>
            </w:r>
            <w:r>
              <w:rPr>
                <w:spacing w:val="27"/>
                <w:sz w:val="20"/>
              </w:rPr>
              <w:t xml:space="preserve"> </w:t>
            </w:r>
            <w:r>
              <w:rPr>
                <w:sz w:val="20"/>
              </w:rPr>
              <w:t>Gutiérrez,</w:t>
            </w:r>
            <w:r>
              <w:rPr>
                <w:spacing w:val="27"/>
                <w:sz w:val="20"/>
              </w:rPr>
              <w:t xml:space="preserve"> </w:t>
            </w:r>
            <w:r>
              <w:rPr>
                <w:spacing w:val="-2"/>
                <w:sz w:val="20"/>
              </w:rPr>
              <w:t>Gustavo</w:t>
            </w:r>
          </w:p>
        </w:tc>
      </w:tr>
      <w:tr w:rsidR="00AE36D2" w14:paraId="545E413A" w14:textId="77777777">
        <w:trPr>
          <w:trHeight w:val="273"/>
        </w:trPr>
        <w:tc>
          <w:tcPr>
            <w:tcW w:w="254" w:type="dxa"/>
            <w:vMerge/>
            <w:tcBorders>
              <w:top w:val="nil"/>
              <w:left w:val="single" w:sz="4" w:space="0" w:color="CCCCCC"/>
              <w:bottom w:val="nil"/>
            </w:tcBorders>
          </w:tcPr>
          <w:p w14:paraId="4D790039" w14:textId="77777777" w:rsidR="00AE36D2" w:rsidRDefault="00AE36D2">
            <w:pPr>
              <w:rPr>
                <w:sz w:val="2"/>
                <w:szCs w:val="2"/>
              </w:rPr>
            </w:pPr>
          </w:p>
        </w:tc>
        <w:tc>
          <w:tcPr>
            <w:tcW w:w="291" w:type="dxa"/>
            <w:tcBorders>
              <w:top w:val="nil"/>
              <w:bottom w:val="nil"/>
            </w:tcBorders>
          </w:tcPr>
          <w:p w14:paraId="360A5AA8" w14:textId="77777777" w:rsidR="00AE36D2" w:rsidRDefault="00000000">
            <w:pPr>
              <w:pStyle w:val="TableParagraph"/>
              <w:spacing w:before="18"/>
              <w:ind w:left="7" w:right="97"/>
              <w:jc w:val="center"/>
              <w:rPr>
                <w:sz w:val="20"/>
              </w:rPr>
            </w:pPr>
            <w:r>
              <w:rPr>
                <w:spacing w:val="-10"/>
                <w:sz w:val="20"/>
              </w:rPr>
              <w:t>f</w:t>
            </w:r>
          </w:p>
        </w:tc>
        <w:tc>
          <w:tcPr>
            <w:tcW w:w="8518" w:type="dxa"/>
            <w:tcBorders>
              <w:top w:val="nil"/>
              <w:bottom w:val="nil"/>
              <w:right w:val="single" w:sz="4" w:space="0" w:color="CCCCCC"/>
            </w:tcBorders>
          </w:tcPr>
          <w:p w14:paraId="4644B19A" w14:textId="77777777" w:rsidR="00AE36D2" w:rsidRDefault="00000000">
            <w:pPr>
              <w:pStyle w:val="TableParagraph"/>
              <w:spacing w:before="18"/>
              <w:ind w:left="64"/>
              <w:rPr>
                <w:sz w:val="20"/>
              </w:rPr>
            </w:pPr>
            <w:r>
              <w:rPr>
                <w:sz w:val="20"/>
              </w:rPr>
              <w:t>Adolfo</w:t>
            </w:r>
            <w:r>
              <w:rPr>
                <w:spacing w:val="19"/>
                <w:sz w:val="20"/>
              </w:rPr>
              <w:t xml:space="preserve"> </w:t>
            </w:r>
            <w:r>
              <w:rPr>
                <w:sz w:val="20"/>
              </w:rPr>
              <w:t>Rico</w:t>
            </w:r>
            <w:r>
              <w:rPr>
                <w:spacing w:val="19"/>
                <w:sz w:val="20"/>
              </w:rPr>
              <w:t xml:space="preserve"> </w:t>
            </w:r>
            <w:r>
              <w:rPr>
                <w:sz w:val="20"/>
              </w:rPr>
              <w:t>Pérez,</w:t>
            </w:r>
            <w:r>
              <w:rPr>
                <w:spacing w:val="20"/>
                <w:sz w:val="20"/>
              </w:rPr>
              <w:t xml:space="preserve"> </w:t>
            </w:r>
            <w:r>
              <w:rPr>
                <w:sz w:val="20"/>
              </w:rPr>
              <w:t>Ignacio</w:t>
            </w:r>
            <w:r>
              <w:rPr>
                <w:spacing w:val="19"/>
                <w:sz w:val="20"/>
              </w:rPr>
              <w:t xml:space="preserve"> </w:t>
            </w:r>
            <w:r>
              <w:rPr>
                <w:sz w:val="20"/>
              </w:rPr>
              <w:t>Dancausa</w:t>
            </w:r>
            <w:r>
              <w:rPr>
                <w:spacing w:val="19"/>
                <w:sz w:val="20"/>
              </w:rPr>
              <w:t xml:space="preserve"> </w:t>
            </w:r>
            <w:r>
              <w:rPr>
                <w:sz w:val="20"/>
              </w:rPr>
              <w:t>García,</w:t>
            </w:r>
            <w:r>
              <w:rPr>
                <w:spacing w:val="20"/>
                <w:sz w:val="20"/>
              </w:rPr>
              <w:t xml:space="preserve"> </w:t>
            </w:r>
            <w:r>
              <w:rPr>
                <w:sz w:val="20"/>
              </w:rPr>
              <w:t>JAIME</w:t>
            </w:r>
            <w:r>
              <w:rPr>
                <w:spacing w:val="20"/>
                <w:sz w:val="20"/>
              </w:rPr>
              <w:t xml:space="preserve"> </w:t>
            </w:r>
            <w:r>
              <w:rPr>
                <w:sz w:val="20"/>
              </w:rPr>
              <w:t>SANTAMARTA</w:t>
            </w:r>
            <w:r>
              <w:rPr>
                <w:spacing w:val="20"/>
                <w:sz w:val="20"/>
              </w:rPr>
              <w:t xml:space="preserve"> </w:t>
            </w:r>
            <w:r>
              <w:rPr>
                <w:sz w:val="20"/>
              </w:rPr>
              <w:t>MARTINEZ,</w:t>
            </w:r>
            <w:r>
              <w:rPr>
                <w:spacing w:val="20"/>
                <w:sz w:val="20"/>
              </w:rPr>
              <w:t xml:space="preserve"> </w:t>
            </w:r>
            <w:r>
              <w:rPr>
                <w:sz w:val="20"/>
              </w:rPr>
              <w:t>JOSE</w:t>
            </w:r>
            <w:r>
              <w:rPr>
                <w:spacing w:val="20"/>
                <w:sz w:val="20"/>
              </w:rPr>
              <w:t xml:space="preserve"> </w:t>
            </w:r>
            <w:r>
              <w:rPr>
                <w:spacing w:val="-5"/>
                <w:sz w:val="20"/>
              </w:rPr>
              <w:t>DE</w:t>
            </w:r>
          </w:p>
        </w:tc>
      </w:tr>
      <w:tr w:rsidR="00AE36D2" w14:paraId="3A9185AE" w14:textId="77777777">
        <w:trPr>
          <w:trHeight w:val="273"/>
        </w:trPr>
        <w:tc>
          <w:tcPr>
            <w:tcW w:w="254" w:type="dxa"/>
            <w:vMerge/>
            <w:tcBorders>
              <w:top w:val="nil"/>
              <w:left w:val="single" w:sz="4" w:space="0" w:color="CCCCCC"/>
              <w:bottom w:val="nil"/>
            </w:tcBorders>
          </w:tcPr>
          <w:p w14:paraId="3EF93792" w14:textId="77777777" w:rsidR="00AE36D2" w:rsidRDefault="00AE36D2">
            <w:pPr>
              <w:rPr>
                <w:sz w:val="2"/>
                <w:szCs w:val="2"/>
              </w:rPr>
            </w:pPr>
          </w:p>
        </w:tc>
        <w:tc>
          <w:tcPr>
            <w:tcW w:w="291" w:type="dxa"/>
            <w:tcBorders>
              <w:top w:val="nil"/>
              <w:bottom w:val="nil"/>
            </w:tcBorders>
          </w:tcPr>
          <w:p w14:paraId="79D5AC49" w14:textId="77777777" w:rsidR="00AE36D2" w:rsidRDefault="00000000">
            <w:pPr>
              <w:pStyle w:val="TableParagraph"/>
              <w:spacing w:before="18"/>
              <w:ind w:left="11" w:right="45"/>
              <w:jc w:val="center"/>
              <w:rPr>
                <w:sz w:val="20"/>
              </w:rPr>
            </w:pPr>
            <w:r>
              <w:rPr>
                <w:spacing w:val="-10"/>
                <w:sz w:val="20"/>
              </w:rPr>
              <w:t>a</w:t>
            </w:r>
          </w:p>
        </w:tc>
        <w:tc>
          <w:tcPr>
            <w:tcW w:w="8518" w:type="dxa"/>
            <w:tcBorders>
              <w:top w:val="nil"/>
              <w:bottom w:val="nil"/>
              <w:right w:val="single" w:sz="4" w:space="0" w:color="CCCCCC"/>
            </w:tcBorders>
          </w:tcPr>
          <w:p w14:paraId="153F5AF7" w14:textId="77777777" w:rsidR="00AE36D2" w:rsidRDefault="00000000">
            <w:pPr>
              <w:pStyle w:val="TableParagraph"/>
              <w:spacing w:before="18"/>
              <w:ind w:left="64"/>
              <w:rPr>
                <w:sz w:val="20"/>
              </w:rPr>
            </w:pPr>
            <w:r>
              <w:rPr>
                <w:sz w:val="20"/>
              </w:rPr>
              <w:t>LA</w:t>
            </w:r>
            <w:r>
              <w:rPr>
                <w:spacing w:val="45"/>
                <w:sz w:val="20"/>
              </w:rPr>
              <w:t xml:space="preserve"> </w:t>
            </w:r>
            <w:r>
              <w:rPr>
                <w:sz w:val="20"/>
              </w:rPr>
              <w:t>UZ</w:t>
            </w:r>
            <w:r>
              <w:rPr>
                <w:spacing w:val="45"/>
                <w:sz w:val="20"/>
              </w:rPr>
              <w:t xml:space="preserve"> </w:t>
            </w:r>
            <w:r>
              <w:rPr>
                <w:sz w:val="20"/>
              </w:rPr>
              <w:t>PARDOS,</w:t>
            </w:r>
            <w:r>
              <w:rPr>
                <w:spacing w:val="45"/>
                <w:sz w:val="20"/>
              </w:rPr>
              <w:t xml:space="preserve"> </w:t>
            </w:r>
            <w:r>
              <w:rPr>
                <w:sz w:val="20"/>
              </w:rPr>
              <w:t>José</w:t>
            </w:r>
            <w:r>
              <w:rPr>
                <w:spacing w:val="45"/>
                <w:sz w:val="20"/>
              </w:rPr>
              <w:t xml:space="preserve"> </w:t>
            </w:r>
            <w:r>
              <w:rPr>
                <w:sz w:val="20"/>
              </w:rPr>
              <w:t>Cabrera</w:t>
            </w:r>
            <w:r>
              <w:rPr>
                <w:spacing w:val="45"/>
                <w:sz w:val="20"/>
              </w:rPr>
              <w:t xml:space="preserve"> </w:t>
            </w:r>
            <w:r>
              <w:rPr>
                <w:sz w:val="20"/>
              </w:rPr>
              <w:t>Fernández,</w:t>
            </w:r>
            <w:r>
              <w:rPr>
                <w:spacing w:val="45"/>
                <w:sz w:val="20"/>
              </w:rPr>
              <w:t xml:space="preserve"> </w:t>
            </w:r>
            <w:r>
              <w:rPr>
                <w:sz w:val="20"/>
              </w:rPr>
              <w:t>José</w:t>
            </w:r>
            <w:r>
              <w:rPr>
                <w:spacing w:val="45"/>
                <w:sz w:val="20"/>
              </w:rPr>
              <w:t xml:space="preserve"> </w:t>
            </w:r>
            <w:r>
              <w:rPr>
                <w:sz w:val="20"/>
              </w:rPr>
              <w:t>Luis</w:t>
            </w:r>
            <w:r>
              <w:rPr>
                <w:spacing w:val="45"/>
                <w:sz w:val="20"/>
              </w:rPr>
              <w:t xml:space="preserve"> </w:t>
            </w:r>
            <w:r>
              <w:rPr>
                <w:sz w:val="20"/>
              </w:rPr>
              <w:t>San</w:t>
            </w:r>
            <w:r>
              <w:rPr>
                <w:spacing w:val="45"/>
                <w:sz w:val="20"/>
              </w:rPr>
              <w:t xml:space="preserve"> </w:t>
            </w:r>
            <w:r>
              <w:rPr>
                <w:sz w:val="20"/>
              </w:rPr>
              <w:t>Higinio</w:t>
            </w:r>
            <w:r>
              <w:rPr>
                <w:spacing w:val="45"/>
                <w:sz w:val="20"/>
              </w:rPr>
              <w:t xml:space="preserve"> </w:t>
            </w:r>
            <w:r>
              <w:rPr>
                <w:sz w:val="20"/>
              </w:rPr>
              <w:t>Gómez,</w:t>
            </w:r>
            <w:r>
              <w:rPr>
                <w:spacing w:val="45"/>
                <w:sz w:val="20"/>
              </w:rPr>
              <w:t xml:space="preserve"> </w:t>
            </w:r>
            <w:r>
              <w:rPr>
                <w:sz w:val="20"/>
              </w:rPr>
              <w:t>Juan</w:t>
            </w:r>
            <w:r>
              <w:rPr>
                <w:spacing w:val="45"/>
                <w:sz w:val="20"/>
              </w:rPr>
              <w:t xml:space="preserve"> </w:t>
            </w:r>
            <w:r>
              <w:rPr>
                <w:spacing w:val="-2"/>
                <w:sz w:val="20"/>
              </w:rPr>
              <w:t>Ignacio</w:t>
            </w:r>
          </w:p>
        </w:tc>
      </w:tr>
      <w:tr w:rsidR="00AE36D2" w14:paraId="0242160F" w14:textId="77777777">
        <w:trPr>
          <w:trHeight w:val="272"/>
        </w:trPr>
        <w:tc>
          <w:tcPr>
            <w:tcW w:w="254" w:type="dxa"/>
            <w:vMerge/>
            <w:tcBorders>
              <w:top w:val="nil"/>
              <w:left w:val="single" w:sz="4" w:space="0" w:color="CCCCCC"/>
              <w:bottom w:val="nil"/>
            </w:tcBorders>
          </w:tcPr>
          <w:p w14:paraId="7BC236C7" w14:textId="77777777" w:rsidR="00AE36D2" w:rsidRDefault="00AE36D2">
            <w:pPr>
              <w:rPr>
                <w:sz w:val="2"/>
                <w:szCs w:val="2"/>
              </w:rPr>
            </w:pPr>
          </w:p>
        </w:tc>
        <w:tc>
          <w:tcPr>
            <w:tcW w:w="291" w:type="dxa"/>
            <w:tcBorders>
              <w:top w:val="nil"/>
              <w:bottom w:val="nil"/>
            </w:tcBorders>
          </w:tcPr>
          <w:p w14:paraId="64BC76F0" w14:textId="77777777" w:rsidR="00AE36D2" w:rsidRDefault="00000000">
            <w:pPr>
              <w:pStyle w:val="TableParagraph"/>
              <w:spacing w:before="18"/>
              <w:ind w:right="45"/>
              <w:jc w:val="center"/>
              <w:rPr>
                <w:sz w:val="20"/>
              </w:rPr>
            </w:pPr>
            <w:r>
              <w:rPr>
                <w:spacing w:val="-10"/>
                <w:sz w:val="20"/>
              </w:rPr>
              <w:t>v</w:t>
            </w:r>
          </w:p>
        </w:tc>
        <w:tc>
          <w:tcPr>
            <w:tcW w:w="8518" w:type="dxa"/>
            <w:tcBorders>
              <w:top w:val="nil"/>
              <w:bottom w:val="nil"/>
              <w:right w:val="single" w:sz="4" w:space="0" w:color="CCCCCC"/>
            </w:tcBorders>
          </w:tcPr>
          <w:p w14:paraId="2D2BBEC3" w14:textId="77777777" w:rsidR="00AE36D2" w:rsidRDefault="00000000">
            <w:pPr>
              <w:pStyle w:val="TableParagraph"/>
              <w:spacing w:before="18"/>
              <w:ind w:left="64"/>
              <w:rPr>
                <w:sz w:val="20"/>
              </w:rPr>
            </w:pPr>
            <w:r>
              <w:rPr>
                <w:sz w:val="20"/>
              </w:rPr>
              <w:t>Cabrera</w:t>
            </w:r>
            <w:r>
              <w:rPr>
                <w:spacing w:val="37"/>
                <w:sz w:val="20"/>
              </w:rPr>
              <w:t xml:space="preserve"> </w:t>
            </w:r>
            <w:r>
              <w:rPr>
                <w:sz w:val="20"/>
              </w:rPr>
              <w:t>Portillo,</w:t>
            </w:r>
            <w:r>
              <w:rPr>
                <w:spacing w:val="41"/>
                <w:sz w:val="20"/>
              </w:rPr>
              <w:t xml:space="preserve"> </w:t>
            </w:r>
            <w:r>
              <w:rPr>
                <w:sz w:val="20"/>
              </w:rPr>
              <w:t>MARIA</w:t>
            </w:r>
            <w:r>
              <w:rPr>
                <w:spacing w:val="41"/>
                <w:sz w:val="20"/>
              </w:rPr>
              <w:t xml:space="preserve"> </w:t>
            </w:r>
            <w:r>
              <w:rPr>
                <w:sz w:val="20"/>
              </w:rPr>
              <w:t>ISABEL</w:t>
            </w:r>
            <w:r>
              <w:rPr>
                <w:spacing w:val="39"/>
                <w:sz w:val="20"/>
              </w:rPr>
              <w:t xml:space="preserve"> </w:t>
            </w:r>
            <w:r>
              <w:rPr>
                <w:sz w:val="20"/>
              </w:rPr>
              <w:t>DURAN</w:t>
            </w:r>
            <w:r>
              <w:rPr>
                <w:spacing w:val="40"/>
                <w:sz w:val="20"/>
              </w:rPr>
              <w:t xml:space="preserve"> </w:t>
            </w:r>
            <w:r>
              <w:rPr>
                <w:sz w:val="20"/>
              </w:rPr>
              <w:t>CHECA,</w:t>
            </w:r>
            <w:r>
              <w:rPr>
                <w:spacing w:val="40"/>
                <w:sz w:val="20"/>
              </w:rPr>
              <w:t xml:space="preserve"> </w:t>
            </w:r>
            <w:r>
              <w:rPr>
                <w:sz w:val="20"/>
              </w:rPr>
              <w:t>MONICA</w:t>
            </w:r>
            <w:r>
              <w:rPr>
                <w:spacing w:val="41"/>
                <w:sz w:val="20"/>
              </w:rPr>
              <w:t xml:space="preserve"> </w:t>
            </w:r>
            <w:r>
              <w:rPr>
                <w:sz w:val="20"/>
              </w:rPr>
              <w:t>PARAISO</w:t>
            </w:r>
            <w:r>
              <w:rPr>
                <w:spacing w:val="41"/>
                <w:sz w:val="20"/>
              </w:rPr>
              <w:t xml:space="preserve"> </w:t>
            </w:r>
            <w:r>
              <w:rPr>
                <w:sz w:val="20"/>
              </w:rPr>
              <w:t>VUYOVICH,</w:t>
            </w:r>
            <w:r>
              <w:rPr>
                <w:spacing w:val="41"/>
                <w:sz w:val="20"/>
              </w:rPr>
              <w:t xml:space="preserve"> </w:t>
            </w:r>
            <w:r>
              <w:rPr>
                <w:spacing w:val="-2"/>
                <w:sz w:val="20"/>
              </w:rPr>
              <w:t>María</w:t>
            </w:r>
          </w:p>
        </w:tc>
      </w:tr>
      <w:tr w:rsidR="00AE36D2" w14:paraId="686D7D22" w14:textId="77777777">
        <w:trPr>
          <w:trHeight w:val="272"/>
        </w:trPr>
        <w:tc>
          <w:tcPr>
            <w:tcW w:w="254" w:type="dxa"/>
            <w:vMerge/>
            <w:tcBorders>
              <w:top w:val="nil"/>
              <w:left w:val="single" w:sz="4" w:space="0" w:color="CCCCCC"/>
              <w:bottom w:val="nil"/>
            </w:tcBorders>
          </w:tcPr>
          <w:p w14:paraId="3C550169" w14:textId="77777777" w:rsidR="00AE36D2" w:rsidRDefault="00AE36D2">
            <w:pPr>
              <w:rPr>
                <w:sz w:val="2"/>
                <w:szCs w:val="2"/>
              </w:rPr>
            </w:pPr>
          </w:p>
        </w:tc>
        <w:tc>
          <w:tcPr>
            <w:tcW w:w="291" w:type="dxa"/>
            <w:tcBorders>
              <w:top w:val="nil"/>
              <w:bottom w:val="nil"/>
            </w:tcBorders>
          </w:tcPr>
          <w:p w14:paraId="2423E952" w14:textId="77777777" w:rsidR="00AE36D2" w:rsidRDefault="00000000">
            <w:pPr>
              <w:pStyle w:val="TableParagraph"/>
              <w:spacing w:before="18"/>
              <w:ind w:left="11" w:right="45"/>
              <w:jc w:val="center"/>
              <w:rPr>
                <w:sz w:val="20"/>
              </w:rPr>
            </w:pPr>
            <w:r>
              <w:rPr>
                <w:spacing w:val="-10"/>
                <w:sz w:val="20"/>
              </w:rPr>
              <w:t>o</w:t>
            </w:r>
          </w:p>
        </w:tc>
        <w:tc>
          <w:tcPr>
            <w:tcW w:w="8518" w:type="dxa"/>
            <w:tcBorders>
              <w:top w:val="nil"/>
              <w:bottom w:val="nil"/>
              <w:right w:val="single" w:sz="4" w:space="0" w:color="CCCCCC"/>
            </w:tcBorders>
          </w:tcPr>
          <w:p w14:paraId="10BAC6E8" w14:textId="77777777" w:rsidR="00AE36D2" w:rsidRDefault="00000000">
            <w:pPr>
              <w:pStyle w:val="TableParagraph"/>
              <w:spacing w:before="18"/>
              <w:ind w:left="64"/>
              <w:rPr>
                <w:sz w:val="20"/>
              </w:rPr>
            </w:pPr>
            <w:r>
              <w:rPr>
                <w:sz w:val="20"/>
              </w:rPr>
              <w:t>Belén</w:t>
            </w:r>
            <w:r>
              <w:rPr>
                <w:spacing w:val="-3"/>
                <w:sz w:val="20"/>
              </w:rPr>
              <w:t xml:space="preserve"> </w:t>
            </w:r>
            <w:r>
              <w:rPr>
                <w:sz w:val="20"/>
              </w:rPr>
              <w:t>González</w:t>
            </w:r>
            <w:r>
              <w:rPr>
                <w:spacing w:val="-3"/>
                <w:sz w:val="20"/>
              </w:rPr>
              <w:t xml:space="preserve"> </w:t>
            </w:r>
            <w:r>
              <w:rPr>
                <w:sz w:val="20"/>
              </w:rPr>
              <w:t>Nieto,</w:t>
            </w:r>
            <w:r>
              <w:rPr>
                <w:spacing w:val="-3"/>
                <w:sz w:val="20"/>
              </w:rPr>
              <w:t xml:space="preserve"> </w:t>
            </w:r>
            <w:r>
              <w:rPr>
                <w:sz w:val="20"/>
              </w:rPr>
              <w:t>Ruth</w:t>
            </w:r>
            <w:r>
              <w:rPr>
                <w:spacing w:val="-3"/>
                <w:sz w:val="20"/>
              </w:rPr>
              <w:t xml:space="preserve"> </w:t>
            </w:r>
            <w:r>
              <w:rPr>
                <w:sz w:val="20"/>
              </w:rPr>
              <w:t>Agra</w:t>
            </w:r>
            <w:r>
              <w:rPr>
                <w:spacing w:val="-3"/>
                <w:sz w:val="20"/>
              </w:rPr>
              <w:t xml:space="preserve"> </w:t>
            </w:r>
            <w:r>
              <w:rPr>
                <w:sz w:val="20"/>
              </w:rPr>
              <w:t>Sierra,</w:t>
            </w:r>
            <w:r>
              <w:rPr>
                <w:spacing w:val="-3"/>
                <w:sz w:val="20"/>
              </w:rPr>
              <w:t xml:space="preserve"> </w:t>
            </w:r>
            <w:r>
              <w:rPr>
                <w:sz w:val="20"/>
              </w:rPr>
              <w:t>Ángel</w:t>
            </w:r>
            <w:r>
              <w:rPr>
                <w:spacing w:val="-3"/>
                <w:sz w:val="20"/>
              </w:rPr>
              <w:t xml:space="preserve"> </w:t>
            </w:r>
            <w:r>
              <w:rPr>
                <w:sz w:val="20"/>
              </w:rPr>
              <w:t>Luis</w:t>
            </w:r>
            <w:r>
              <w:rPr>
                <w:spacing w:val="-3"/>
                <w:sz w:val="20"/>
              </w:rPr>
              <w:t xml:space="preserve"> </w:t>
            </w:r>
            <w:r>
              <w:rPr>
                <w:sz w:val="20"/>
              </w:rPr>
              <w:t>Fernández-Polo</w:t>
            </w:r>
            <w:r>
              <w:rPr>
                <w:spacing w:val="-3"/>
                <w:sz w:val="20"/>
              </w:rPr>
              <w:t xml:space="preserve"> </w:t>
            </w:r>
            <w:r>
              <w:rPr>
                <w:spacing w:val="-2"/>
                <w:sz w:val="20"/>
              </w:rPr>
              <w:t>Alonso</w:t>
            </w:r>
          </w:p>
        </w:tc>
      </w:tr>
      <w:tr w:rsidR="00AE36D2" w14:paraId="42DBEB35" w14:textId="77777777">
        <w:trPr>
          <w:trHeight w:val="328"/>
        </w:trPr>
        <w:tc>
          <w:tcPr>
            <w:tcW w:w="254" w:type="dxa"/>
            <w:vMerge/>
            <w:tcBorders>
              <w:top w:val="nil"/>
              <w:left w:val="single" w:sz="4" w:space="0" w:color="CCCCCC"/>
              <w:bottom w:val="nil"/>
            </w:tcBorders>
          </w:tcPr>
          <w:p w14:paraId="4B666CCC" w14:textId="77777777" w:rsidR="00AE36D2" w:rsidRDefault="00AE36D2">
            <w:pPr>
              <w:rPr>
                <w:sz w:val="2"/>
                <w:szCs w:val="2"/>
              </w:rPr>
            </w:pPr>
          </w:p>
        </w:tc>
        <w:tc>
          <w:tcPr>
            <w:tcW w:w="291" w:type="dxa"/>
            <w:tcBorders>
              <w:top w:val="nil"/>
            </w:tcBorders>
          </w:tcPr>
          <w:p w14:paraId="3368BA15" w14:textId="77777777" w:rsidR="00AE36D2" w:rsidRDefault="00000000">
            <w:pPr>
              <w:pStyle w:val="TableParagraph"/>
              <w:spacing w:before="18"/>
              <w:ind w:left="11" w:right="90"/>
              <w:jc w:val="center"/>
              <w:rPr>
                <w:sz w:val="20"/>
              </w:rPr>
            </w:pPr>
            <w:r>
              <w:rPr>
                <w:spacing w:val="-10"/>
                <w:sz w:val="20"/>
              </w:rPr>
              <w:t>r</w:t>
            </w:r>
          </w:p>
        </w:tc>
        <w:tc>
          <w:tcPr>
            <w:tcW w:w="8518" w:type="dxa"/>
            <w:tcBorders>
              <w:top w:val="nil"/>
              <w:bottom w:val="single" w:sz="8" w:space="0" w:color="CCCCCC"/>
              <w:right w:val="single" w:sz="4" w:space="0" w:color="CCCCCC"/>
            </w:tcBorders>
          </w:tcPr>
          <w:p w14:paraId="53B787A7" w14:textId="77777777" w:rsidR="00AE36D2" w:rsidRDefault="00AE36D2">
            <w:pPr>
              <w:pStyle w:val="TableParagraph"/>
              <w:rPr>
                <w:rFonts w:ascii="Times New Roman"/>
                <w:sz w:val="18"/>
              </w:rPr>
            </w:pPr>
          </w:p>
        </w:tc>
      </w:tr>
      <w:tr w:rsidR="00AE36D2" w14:paraId="785D845A" w14:textId="77777777">
        <w:trPr>
          <w:trHeight w:val="332"/>
        </w:trPr>
        <w:tc>
          <w:tcPr>
            <w:tcW w:w="254" w:type="dxa"/>
            <w:vMerge/>
            <w:tcBorders>
              <w:top w:val="nil"/>
              <w:left w:val="single" w:sz="4" w:space="0" w:color="CCCCCC"/>
              <w:bottom w:val="nil"/>
            </w:tcBorders>
          </w:tcPr>
          <w:p w14:paraId="09DB2C6B" w14:textId="77777777" w:rsidR="00AE36D2" w:rsidRDefault="00AE36D2">
            <w:pPr>
              <w:rPr>
                <w:sz w:val="2"/>
                <w:szCs w:val="2"/>
              </w:rPr>
            </w:pPr>
          </w:p>
        </w:tc>
        <w:tc>
          <w:tcPr>
            <w:tcW w:w="291" w:type="dxa"/>
            <w:tcBorders>
              <w:bottom w:val="nil"/>
            </w:tcBorders>
          </w:tcPr>
          <w:p w14:paraId="3843C862" w14:textId="77777777" w:rsidR="00AE36D2" w:rsidRDefault="00000000">
            <w:pPr>
              <w:pStyle w:val="TableParagraph"/>
              <w:spacing w:before="78"/>
              <w:ind w:left="33" w:right="45"/>
              <w:jc w:val="center"/>
              <w:rPr>
                <w:sz w:val="20"/>
              </w:rPr>
            </w:pPr>
            <w:r>
              <w:rPr>
                <w:spacing w:val="-10"/>
                <w:sz w:val="20"/>
              </w:rPr>
              <w:t>E</w:t>
            </w:r>
          </w:p>
        </w:tc>
        <w:tc>
          <w:tcPr>
            <w:tcW w:w="8518" w:type="dxa"/>
            <w:tcBorders>
              <w:top w:val="single" w:sz="8" w:space="0" w:color="CCCCCC"/>
              <w:bottom w:val="nil"/>
              <w:right w:val="single" w:sz="4" w:space="0" w:color="CCCCCC"/>
            </w:tcBorders>
          </w:tcPr>
          <w:p w14:paraId="1B6B2455" w14:textId="77777777" w:rsidR="00AE36D2" w:rsidRDefault="00000000">
            <w:pPr>
              <w:pStyle w:val="TableParagraph"/>
              <w:spacing w:before="78"/>
              <w:ind w:left="64"/>
              <w:rPr>
                <w:sz w:val="20"/>
              </w:rPr>
            </w:pPr>
            <w:r>
              <w:rPr>
                <w:sz w:val="20"/>
              </w:rPr>
              <w:t>--</w:t>
            </w:r>
            <w:r>
              <w:rPr>
                <w:spacing w:val="-10"/>
                <w:sz w:val="20"/>
              </w:rPr>
              <w:t>-</w:t>
            </w:r>
          </w:p>
        </w:tc>
      </w:tr>
      <w:tr w:rsidR="00AE36D2" w14:paraId="225ACDC6" w14:textId="77777777">
        <w:trPr>
          <w:trHeight w:val="273"/>
        </w:trPr>
        <w:tc>
          <w:tcPr>
            <w:tcW w:w="254" w:type="dxa"/>
            <w:vMerge/>
            <w:tcBorders>
              <w:top w:val="nil"/>
              <w:left w:val="single" w:sz="4" w:space="0" w:color="CCCCCC"/>
              <w:bottom w:val="nil"/>
            </w:tcBorders>
          </w:tcPr>
          <w:p w14:paraId="36AB68BB" w14:textId="77777777" w:rsidR="00AE36D2" w:rsidRDefault="00AE36D2">
            <w:pPr>
              <w:rPr>
                <w:sz w:val="2"/>
                <w:szCs w:val="2"/>
              </w:rPr>
            </w:pPr>
          </w:p>
        </w:tc>
        <w:tc>
          <w:tcPr>
            <w:tcW w:w="291" w:type="dxa"/>
            <w:tcBorders>
              <w:top w:val="nil"/>
              <w:bottom w:val="nil"/>
            </w:tcBorders>
          </w:tcPr>
          <w:p w14:paraId="68DDA779" w14:textId="77777777" w:rsidR="00AE36D2" w:rsidRDefault="00000000">
            <w:pPr>
              <w:pStyle w:val="TableParagraph"/>
              <w:spacing w:before="18"/>
              <w:ind w:left="11" w:right="45"/>
              <w:jc w:val="center"/>
              <w:rPr>
                <w:sz w:val="20"/>
              </w:rPr>
            </w:pPr>
            <w:r>
              <w:rPr>
                <w:spacing w:val="-10"/>
                <w:sz w:val="20"/>
              </w:rPr>
              <w:t>n</w:t>
            </w:r>
          </w:p>
        </w:tc>
        <w:tc>
          <w:tcPr>
            <w:tcW w:w="8518" w:type="dxa"/>
            <w:tcBorders>
              <w:top w:val="nil"/>
              <w:bottom w:val="nil"/>
              <w:right w:val="single" w:sz="4" w:space="0" w:color="CCCCCC"/>
            </w:tcBorders>
          </w:tcPr>
          <w:p w14:paraId="1A6EA91F" w14:textId="77777777" w:rsidR="00AE36D2" w:rsidRDefault="00AE36D2">
            <w:pPr>
              <w:pStyle w:val="TableParagraph"/>
              <w:rPr>
                <w:rFonts w:ascii="Times New Roman"/>
                <w:sz w:val="18"/>
              </w:rPr>
            </w:pPr>
          </w:p>
        </w:tc>
      </w:tr>
      <w:tr w:rsidR="00AE36D2" w14:paraId="075449F8" w14:textId="77777777">
        <w:trPr>
          <w:trHeight w:val="272"/>
        </w:trPr>
        <w:tc>
          <w:tcPr>
            <w:tcW w:w="254" w:type="dxa"/>
            <w:vMerge/>
            <w:tcBorders>
              <w:top w:val="nil"/>
              <w:left w:val="single" w:sz="4" w:space="0" w:color="CCCCCC"/>
              <w:bottom w:val="nil"/>
            </w:tcBorders>
          </w:tcPr>
          <w:p w14:paraId="1094F1A9" w14:textId="77777777" w:rsidR="00AE36D2" w:rsidRDefault="00AE36D2">
            <w:pPr>
              <w:rPr>
                <w:sz w:val="2"/>
                <w:szCs w:val="2"/>
              </w:rPr>
            </w:pPr>
          </w:p>
        </w:tc>
        <w:tc>
          <w:tcPr>
            <w:tcW w:w="291" w:type="dxa"/>
            <w:tcBorders>
              <w:top w:val="nil"/>
              <w:bottom w:val="nil"/>
            </w:tcBorders>
          </w:tcPr>
          <w:p w14:paraId="3D0793DF" w14:textId="77777777" w:rsidR="00AE36D2" w:rsidRDefault="00000000">
            <w:pPr>
              <w:pStyle w:val="TableParagraph"/>
              <w:spacing w:before="18"/>
              <w:ind w:right="45"/>
              <w:jc w:val="center"/>
              <w:rPr>
                <w:sz w:val="20"/>
              </w:rPr>
            </w:pPr>
            <w:r>
              <w:rPr>
                <w:spacing w:val="-10"/>
                <w:sz w:val="20"/>
              </w:rPr>
              <w:t>c</w:t>
            </w:r>
          </w:p>
        </w:tc>
        <w:tc>
          <w:tcPr>
            <w:tcW w:w="8518" w:type="dxa"/>
            <w:tcBorders>
              <w:top w:val="nil"/>
              <w:bottom w:val="nil"/>
              <w:right w:val="single" w:sz="4" w:space="0" w:color="CCCCCC"/>
            </w:tcBorders>
          </w:tcPr>
          <w:p w14:paraId="66C0A3AE" w14:textId="77777777" w:rsidR="00AE36D2" w:rsidRDefault="00AE36D2">
            <w:pPr>
              <w:pStyle w:val="TableParagraph"/>
              <w:rPr>
                <w:rFonts w:ascii="Times New Roman"/>
                <w:sz w:val="18"/>
              </w:rPr>
            </w:pPr>
          </w:p>
        </w:tc>
      </w:tr>
      <w:tr w:rsidR="00AE36D2" w14:paraId="5090A906" w14:textId="77777777">
        <w:trPr>
          <w:trHeight w:val="272"/>
        </w:trPr>
        <w:tc>
          <w:tcPr>
            <w:tcW w:w="254" w:type="dxa"/>
            <w:vMerge/>
            <w:tcBorders>
              <w:top w:val="nil"/>
              <w:left w:val="single" w:sz="4" w:space="0" w:color="CCCCCC"/>
              <w:bottom w:val="nil"/>
            </w:tcBorders>
          </w:tcPr>
          <w:p w14:paraId="47A656F5" w14:textId="77777777" w:rsidR="00AE36D2" w:rsidRDefault="00AE36D2">
            <w:pPr>
              <w:rPr>
                <w:sz w:val="2"/>
                <w:szCs w:val="2"/>
              </w:rPr>
            </w:pPr>
          </w:p>
        </w:tc>
        <w:tc>
          <w:tcPr>
            <w:tcW w:w="291" w:type="dxa"/>
            <w:tcBorders>
              <w:top w:val="nil"/>
              <w:bottom w:val="nil"/>
            </w:tcBorders>
          </w:tcPr>
          <w:p w14:paraId="5362C0C1" w14:textId="77777777" w:rsidR="00AE36D2" w:rsidRDefault="00000000">
            <w:pPr>
              <w:pStyle w:val="TableParagraph"/>
              <w:spacing w:before="18"/>
              <w:ind w:left="11" w:right="45"/>
              <w:jc w:val="center"/>
              <w:rPr>
                <w:sz w:val="20"/>
              </w:rPr>
            </w:pPr>
            <w:r>
              <w:rPr>
                <w:spacing w:val="-10"/>
                <w:sz w:val="20"/>
              </w:rPr>
              <w:t>o</w:t>
            </w:r>
          </w:p>
        </w:tc>
        <w:tc>
          <w:tcPr>
            <w:tcW w:w="8518" w:type="dxa"/>
            <w:tcBorders>
              <w:top w:val="nil"/>
              <w:bottom w:val="nil"/>
              <w:right w:val="single" w:sz="4" w:space="0" w:color="CCCCCC"/>
            </w:tcBorders>
          </w:tcPr>
          <w:p w14:paraId="0E899E75" w14:textId="77777777" w:rsidR="00AE36D2" w:rsidRDefault="00AE36D2">
            <w:pPr>
              <w:pStyle w:val="TableParagraph"/>
              <w:rPr>
                <w:rFonts w:ascii="Times New Roman"/>
                <w:sz w:val="18"/>
              </w:rPr>
            </w:pPr>
          </w:p>
        </w:tc>
      </w:tr>
      <w:tr w:rsidR="00AE36D2" w14:paraId="4B839E4D" w14:textId="77777777">
        <w:trPr>
          <w:trHeight w:val="273"/>
        </w:trPr>
        <w:tc>
          <w:tcPr>
            <w:tcW w:w="254" w:type="dxa"/>
            <w:vMerge/>
            <w:tcBorders>
              <w:top w:val="nil"/>
              <w:left w:val="single" w:sz="4" w:space="0" w:color="CCCCCC"/>
              <w:bottom w:val="nil"/>
            </w:tcBorders>
          </w:tcPr>
          <w:p w14:paraId="58B11FB3" w14:textId="77777777" w:rsidR="00AE36D2" w:rsidRDefault="00AE36D2">
            <w:pPr>
              <w:rPr>
                <w:sz w:val="2"/>
                <w:szCs w:val="2"/>
              </w:rPr>
            </w:pPr>
          </w:p>
        </w:tc>
        <w:tc>
          <w:tcPr>
            <w:tcW w:w="291" w:type="dxa"/>
            <w:tcBorders>
              <w:top w:val="nil"/>
              <w:bottom w:val="nil"/>
            </w:tcBorders>
          </w:tcPr>
          <w:p w14:paraId="1E19EBAC" w14:textId="77777777" w:rsidR="00AE36D2" w:rsidRDefault="00000000">
            <w:pPr>
              <w:pStyle w:val="TableParagraph"/>
              <w:spacing w:before="18"/>
              <w:ind w:left="11" w:right="45"/>
              <w:jc w:val="center"/>
              <w:rPr>
                <w:sz w:val="20"/>
              </w:rPr>
            </w:pPr>
            <w:r>
              <w:rPr>
                <w:spacing w:val="-10"/>
                <w:sz w:val="20"/>
              </w:rPr>
              <w:t>n</w:t>
            </w:r>
          </w:p>
        </w:tc>
        <w:tc>
          <w:tcPr>
            <w:tcW w:w="8518" w:type="dxa"/>
            <w:tcBorders>
              <w:top w:val="nil"/>
              <w:bottom w:val="nil"/>
              <w:right w:val="single" w:sz="4" w:space="0" w:color="CCCCCC"/>
            </w:tcBorders>
          </w:tcPr>
          <w:p w14:paraId="6372F090" w14:textId="77777777" w:rsidR="00AE36D2" w:rsidRDefault="00AE36D2">
            <w:pPr>
              <w:pStyle w:val="TableParagraph"/>
              <w:rPr>
                <w:rFonts w:ascii="Times New Roman"/>
                <w:sz w:val="18"/>
              </w:rPr>
            </w:pPr>
          </w:p>
        </w:tc>
      </w:tr>
      <w:tr w:rsidR="00AE36D2" w14:paraId="490BCC47" w14:textId="77777777">
        <w:trPr>
          <w:trHeight w:val="272"/>
        </w:trPr>
        <w:tc>
          <w:tcPr>
            <w:tcW w:w="254" w:type="dxa"/>
            <w:vMerge/>
            <w:tcBorders>
              <w:top w:val="nil"/>
              <w:left w:val="single" w:sz="4" w:space="0" w:color="CCCCCC"/>
              <w:bottom w:val="nil"/>
            </w:tcBorders>
          </w:tcPr>
          <w:p w14:paraId="135CCF96" w14:textId="77777777" w:rsidR="00AE36D2" w:rsidRDefault="00AE36D2">
            <w:pPr>
              <w:rPr>
                <w:sz w:val="2"/>
                <w:szCs w:val="2"/>
              </w:rPr>
            </w:pPr>
          </w:p>
        </w:tc>
        <w:tc>
          <w:tcPr>
            <w:tcW w:w="291" w:type="dxa"/>
            <w:tcBorders>
              <w:top w:val="nil"/>
              <w:bottom w:val="nil"/>
            </w:tcBorders>
          </w:tcPr>
          <w:p w14:paraId="6A945846" w14:textId="77777777" w:rsidR="00AE36D2" w:rsidRDefault="00000000">
            <w:pPr>
              <w:pStyle w:val="TableParagraph"/>
              <w:spacing w:before="18"/>
              <w:ind w:left="47" w:right="45"/>
              <w:jc w:val="center"/>
              <w:rPr>
                <w:sz w:val="20"/>
              </w:rPr>
            </w:pPr>
            <w:r>
              <w:rPr>
                <w:sz w:val="20"/>
              </w:rPr>
              <w:t>t</w:t>
            </w:r>
            <w:r>
              <w:rPr>
                <w:spacing w:val="-28"/>
                <w:sz w:val="20"/>
              </w:rPr>
              <w:t xml:space="preserve"> </w:t>
            </w:r>
            <w:r>
              <w:rPr>
                <w:spacing w:val="-12"/>
                <w:sz w:val="20"/>
              </w:rPr>
              <w:t>r</w:t>
            </w:r>
          </w:p>
        </w:tc>
        <w:tc>
          <w:tcPr>
            <w:tcW w:w="8518" w:type="dxa"/>
            <w:tcBorders>
              <w:top w:val="nil"/>
              <w:bottom w:val="nil"/>
              <w:right w:val="single" w:sz="4" w:space="0" w:color="CCCCCC"/>
            </w:tcBorders>
          </w:tcPr>
          <w:p w14:paraId="580B6AC4" w14:textId="77777777" w:rsidR="00AE36D2" w:rsidRDefault="00AE36D2">
            <w:pPr>
              <w:pStyle w:val="TableParagraph"/>
              <w:rPr>
                <w:rFonts w:ascii="Times New Roman"/>
                <w:sz w:val="18"/>
              </w:rPr>
            </w:pPr>
          </w:p>
        </w:tc>
      </w:tr>
      <w:tr w:rsidR="00AE36D2" w14:paraId="5E8AEE8C" w14:textId="77777777">
        <w:trPr>
          <w:trHeight w:val="331"/>
        </w:trPr>
        <w:tc>
          <w:tcPr>
            <w:tcW w:w="254" w:type="dxa"/>
            <w:vMerge/>
            <w:tcBorders>
              <w:top w:val="nil"/>
              <w:left w:val="single" w:sz="4" w:space="0" w:color="CCCCCC"/>
              <w:bottom w:val="nil"/>
            </w:tcBorders>
          </w:tcPr>
          <w:p w14:paraId="64A888EC" w14:textId="77777777" w:rsidR="00AE36D2" w:rsidRDefault="00AE36D2">
            <w:pPr>
              <w:rPr>
                <w:sz w:val="2"/>
                <w:szCs w:val="2"/>
              </w:rPr>
            </w:pPr>
          </w:p>
        </w:tc>
        <w:tc>
          <w:tcPr>
            <w:tcW w:w="291" w:type="dxa"/>
            <w:tcBorders>
              <w:top w:val="nil"/>
            </w:tcBorders>
          </w:tcPr>
          <w:p w14:paraId="3099AA5D" w14:textId="77777777" w:rsidR="00AE36D2" w:rsidRDefault="00000000">
            <w:pPr>
              <w:pStyle w:val="TableParagraph"/>
              <w:spacing w:before="18"/>
              <w:ind w:left="11" w:right="45"/>
              <w:jc w:val="center"/>
              <w:rPr>
                <w:sz w:val="20"/>
              </w:rPr>
            </w:pPr>
            <w:r>
              <w:rPr>
                <w:spacing w:val="-10"/>
                <w:sz w:val="20"/>
              </w:rPr>
              <w:t>a</w:t>
            </w:r>
          </w:p>
        </w:tc>
        <w:tc>
          <w:tcPr>
            <w:tcW w:w="8518" w:type="dxa"/>
            <w:tcBorders>
              <w:top w:val="nil"/>
              <w:right w:val="single" w:sz="4" w:space="0" w:color="CCCCCC"/>
            </w:tcBorders>
          </w:tcPr>
          <w:p w14:paraId="12298974" w14:textId="77777777" w:rsidR="00AE36D2" w:rsidRDefault="00AE36D2">
            <w:pPr>
              <w:pStyle w:val="TableParagraph"/>
              <w:rPr>
                <w:rFonts w:ascii="Times New Roman"/>
                <w:sz w:val="18"/>
              </w:rPr>
            </w:pPr>
          </w:p>
        </w:tc>
      </w:tr>
      <w:tr w:rsidR="00AE36D2" w14:paraId="038623D9" w14:textId="77777777">
        <w:trPr>
          <w:trHeight w:val="334"/>
        </w:trPr>
        <w:tc>
          <w:tcPr>
            <w:tcW w:w="254" w:type="dxa"/>
            <w:vMerge/>
            <w:tcBorders>
              <w:top w:val="nil"/>
              <w:left w:val="single" w:sz="4" w:space="0" w:color="CCCCCC"/>
              <w:bottom w:val="nil"/>
            </w:tcBorders>
          </w:tcPr>
          <w:p w14:paraId="12EE4EAC" w14:textId="77777777" w:rsidR="00AE36D2" w:rsidRDefault="00AE36D2">
            <w:pPr>
              <w:rPr>
                <w:sz w:val="2"/>
                <w:szCs w:val="2"/>
              </w:rPr>
            </w:pPr>
          </w:p>
        </w:tc>
        <w:tc>
          <w:tcPr>
            <w:tcW w:w="291" w:type="dxa"/>
            <w:tcBorders>
              <w:bottom w:val="nil"/>
            </w:tcBorders>
          </w:tcPr>
          <w:p w14:paraId="5B4CDFD8" w14:textId="77777777" w:rsidR="00AE36D2" w:rsidRDefault="00000000">
            <w:pPr>
              <w:pStyle w:val="TableParagraph"/>
              <w:spacing w:before="79"/>
              <w:ind w:left="33" w:right="45"/>
              <w:jc w:val="center"/>
              <w:rPr>
                <w:sz w:val="20"/>
              </w:rPr>
            </w:pPr>
            <w:r>
              <w:rPr>
                <w:spacing w:val="-10"/>
                <w:sz w:val="20"/>
              </w:rPr>
              <w:t>A</w:t>
            </w:r>
          </w:p>
        </w:tc>
        <w:tc>
          <w:tcPr>
            <w:tcW w:w="8518" w:type="dxa"/>
            <w:tcBorders>
              <w:bottom w:val="nil"/>
              <w:right w:val="single" w:sz="4" w:space="0" w:color="CCCCCC"/>
            </w:tcBorders>
          </w:tcPr>
          <w:p w14:paraId="2F3446A0" w14:textId="77777777" w:rsidR="00AE36D2" w:rsidRDefault="00000000">
            <w:pPr>
              <w:pStyle w:val="TableParagraph"/>
              <w:spacing w:before="79"/>
              <w:ind w:left="64"/>
              <w:rPr>
                <w:sz w:val="20"/>
              </w:rPr>
            </w:pPr>
            <w:r>
              <w:rPr>
                <w:sz w:val="20"/>
              </w:rPr>
              <w:t>Carlos</w:t>
            </w:r>
            <w:r>
              <w:rPr>
                <w:spacing w:val="14"/>
                <w:sz w:val="20"/>
              </w:rPr>
              <w:t xml:space="preserve"> </w:t>
            </w:r>
            <w:r>
              <w:rPr>
                <w:sz w:val="20"/>
              </w:rPr>
              <w:t>Arnal</w:t>
            </w:r>
            <w:r>
              <w:rPr>
                <w:spacing w:val="14"/>
                <w:sz w:val="20"/>
              </w:rPr>
              <w:t xml:space="preserve"> </w:t>
            </w:r>
            <w:r>
              <w:rPr>
                <w:sz w:val="20"/>
              </w:rPr>
              <w:t>Serrano,</w:t>
            </w:r>
            <w:r>
              <w:rPr>
                <w:spacing w:val="14"/>
                <w:sz w:val="20"/>
              </w:rPr>
              <w:t xml:space="preserve"> </w:t>
            </w:r>
            <w:r>
              <w:rPr>
                <w:sz w:val="20"/>
              </w:rPr>
              <w:t>César</w:t>
            </w:r>
            <w:r>
              <w:rPr>
                <w:spacing w:val="14"/>
                <w:sz w:val="20"/>
              </w:rPr>
              <w:t xml:space="preserve"> </w:t>
            </w:r>
            <w:r>
              <w:rPr>
                <w:sz w:val="20"/>
              </w:rPr>
              <w:t>Javier</w:t>
            </w:r>
            <w:r>
              <w:rPr>
                <w:spacing w:val="14"/>
                <w:sz w:val="20"/>
              </w:rPr>
              <w:t xml:space="preserve"> </w:t>
            </w:r>
            <w:r>
              <w:rPr>
                <w:sz w:val="20"/>
              </w:rPr>
              <w:t>Pavón</w:t>
            </w:r>
            <w:r>
              <w:rPr>
                <w:spacing w:val="14"/>
                <w:sz w:val="20"/>
              </w:rPr>
              <w:t xml:space="preserve"> </w:t>
            </w:r>
            <w:r>
              <w:rPr>
                <w:sz w:val="20"/>
              </w:rPr>
              <w:t>Iglesias,</w:t>
            </w:r>
            <w:r>
              <w:rPr>
                <w:spacing w:val="14"/>
                <w:sz w:val="20"/>
              </w:rPr>
              <w:t xml:space="preserve"> </w:t>
            </w:r>
            <w:r>
              <w:rPr>
                <w:sz w:val="20"/>
              </w:rPr>
              <w:t>Elena</w:t>
            </w:r>
            <w:r>
              <w:rPr>
                <w:spacing w:val="14"/>
                <w:sz w:val="20"/>
              </w:rPr>
              <w:t xml:space="preserve"> </w:t>
            </w:r>
            <w:r>
              <w:rPr>
                <w:sz w:val="20"/>
              </w:rPr>
              <w:t>Garachana</w:t>
            </w:r>
            <w:r>
              <w:rPr>
                <w:spacing w:val="14"/>
                <w:sz w:val="20"/>
              </w:rPr>
              <w:t xml:space="preserve"> </w:t>
            </w:r>
            <w:r>
              <w:rPr>
                <w:sz w:val="20"/>
              </w:rPr>
              <w:t>Nuño,</w:t>
            </w:r>
            <w:r>
              <w:rPr>
                <w:spacing w:val="14"/>
                <w:sz w:val="20"/>
              </w:rPr>
              <w:t xml:space="preserve"> </w:t>
            </w:r>
            <w:r>
              <w:rPr>
                <w:sz w:val="20"/>
              </w:rPr>
              <w:t>Ignacio</w:t>
            </w:r>
            <w:r>
              <w:rPr>
                <w:spacing w:val="14"/>
                <w:sz w:val="20"/>
              </w:rPr>
              <w:t xml:space="preserve"> </w:t>
            </w:r>
            <w:r>
              <w:rPr>
                <w:spacing w:val="-2"/>
                <w:sz w:val="20"/>
              </w:rPr>
              <w:t>Serrano</w:t>
            </w:r>
          </w:p>
        </w:tc>
      </w:tr>
      <w:tr w:rsidR="00AE36D2" w14:paraId="7F485803" w14:textId="77777777">
        <w:trPr>
          <w:trHeight w:val="273"/>
        </w:trPr>
        <w:tc>
          <w:tcPr>
            <w:tcW w:w="254" w:type="dxa"/>
            <w:vMerge/>
            <w:tcBorders>
              <w:top w:val="nil"/>
              <w:left w:val="single" w:sz="4" w:space="0" w:color="CCCCCC"/>
              <w:bottom w:val="nil"/>
            </w:tcBorders>
          </w:tcPr>
          <w:p w14:paraId="4C19E664" w14:textId="77777777" w:rsidR="00AE36D2" w:rsidRDefault="00AE36D2">
            <w:pPr>
              <w:rPr>
                <w:sz w:val="2"/>
                <w:szCs w:val="2"/>
              </w:rPr>
            </w:pPr>
          </w:p>
        </w:tc>
        <w:tc>
          <w:tcPr>
            <w:tcW w:w="291" w:type="dxa"/>
            <w:tcBorders>
              <w:top w:val="nil"/>
              <w:bottom w:val="nil"/>
            </w:tcBorders>
          </w:tcPr>
          <w:p w14:paraId="18A86AC3" w14:textId="77777777" w:rsidR="00AE36D2" w:rsidRDefault="00000000">
            <w:pPr>
              <w:pStyle w:val="TableParagraph"/>
              <w:spacing w:before="18"/>
              <w:ind w:left="11" w:right="45"/>
              <w:jc w:val="center"/>
              <w:rPr>
                <w:sz w:val="20"/>
              </w:rPr>
            </w:pPr>
            <w:r>
              <w:rPr>
                <w:spacing w:val="-10"/>
                <w:sz w:val="20"/>
              </w:rPr>
              <w:t>b</w:t>
            </w:r>
          </w:p>
        </w:tc>
        <w:tc>
          <w:tcPr>
            <w:tcW w:w="8518" w:type="dxa"/>
            <w:tcBorders>
              <w:top w:val="nil"/>
              <w:bottom w:val="nil"/>
              <w:right w:val="single" w:sz="4" w:space="0" w:color="CCCCCC"/>
            </w:tcBorders>
          </w:tcPr>
          <w:p w14:paraId="10148BEA" w14:textId="77777777" w:rsidR="00AE36D2" w:rsidRDefault="00000000">
            <w:pPr>
              <w:pStyle w:val="TableParagraph"/>
              <w:spacing w:before="18"/>
              <w:ind w:left="64"/>
              <w:rPr>
                <w:sz w:val="20"/>
              </w:rPr>
            </w:pPr>
            <w:r>
              <w:rPr>
                <w:sz w:val="20"/>
              </w:rPr>
              <w:t>Garrido,</w:t>
            </w:r>
            <w:r>
              <w:rPr>
                <w:spacing w:val="-3"/>
                <w:sz w:val="20"/>
              </w:rPr>
              <w:t xml:space="preserve"> </w:t>
            </w:r>
            <w:r>
              <w:rPr>
                <w:sz w:val="20"/>
              </w:rPr>
              <w:t>María</w:t>
            </w:r>
            <w:r>
              <w:rPr>
                <w:spacing w:val="-2"/>
                <w:sz w:val="20"/>
              </w:rPr>
              <w:t xml:space="preserve"> </w:t>
            </w:r>
            <w:r>
              <w:rPr>
                <w:sz w:val="20"/>
              </w:rPr>
              <w:t>Julia</w:t>
            </w:r>
            <w:r>
              <w:rPr>
                <w:spacing w:val="-2"/>
                <w:sz w:val="20"/>
              </w:rPr>
              <w:t xml:space="preserve"> </w:t>
            </w:r>
            <w:r>
              <w:rPr>
                <w:sz w:val="20"/>
              </w:rPr>
              <w:t>Calvo</w:t>
            </w:r>
            <w:r>
              <w:rPr>
                <w:spacing w:val="-3"/>
                <w:sz w:val="20"/>
              </w:rPr>
              <w:t xml:space="preserve"> </w:t>
            </w:r>
            <w:r>
              <w:rPr>
                <w:sz w:val="20"/>
              </w:rPr>
              <w:t>Pérez,</w:t>
            </w:r>
            <w:r>
              <w:rPr>
                <w:spacing w:val="-2"/>
                <w:sz w:val="20"/>
              </w:rPr>
              <w:t xml:space="preserve"> </w:t>
            </w:r>
            <w:r>
              <w:rPr>
                <w:sz w:val="20"/>
              </w:rPr>
              <w:t>Miguel</w:t>
            </w:r>
            <w:r>
              <w:rPr>
                <w:spacing w:val="-2"/>
                <w:sz w:val="20"/>
              </w:rPr>
              <w:t xml:space="preserve"> </w:t>
            </w:r>
            <w:r>
              <w:rPr>
                <w:sz w:val="20"/>
              </w:rPr>
              <w:t>Ángel</w:t>
            </w:r>
            <w:r>
              <w:rPr>
                <w:spacing w:val="-2"/>
                <w:sz w:val="20"/>
              </w:rPr>
              <w:t xml:space="preserve"> </w:t>
            </w:r>
            <w:r>
              <w:rPr>
                <w:sz w:val="20"/>
              </w:rPr>
              <w:t>Díez</w:t>
            </w:r>
            <w:r>
              <w:rPr>
                <w:spacing w:val="-3"/>
                <w:sz w:val="20"/>
              </w:rPr>
              <w:t xml:space="preserve"> </w:t>
            </w:r>
            <w:r>
              <w:rPr>
                <w:sz w:val="20"/>
              </w:rPr>
              <w:t>García,</w:t>
            </w:r>
            <w:r>
              <w:rPr>
                <w:spacing w:val="-2"/>
                <w:sz w:val="20"/>
              </w:rPr>
              <w:t xml:space="preserve"> </w:t>
            </w:r>
            <w:r>
              <w:rPr>
                <w:sz w:val="20"/>
              </w:rPr>
              <w:t>Ángel</w:t>
            </w:r>
            <w:r>
              <w:rPr>
                <w:spacing w:val="-2"/>
                <w:sz w:val="20"/>
              </w:rPr>
              <w:t xml:space="preserve"> </w:t>
            </w:r>
            <w:r>
              <w:rPr>
                <w:sz w:val="20"/>
              </w:rPr>
              <w:t>Álvarez</w:t>
            </w:r>
            <w:r>
              <w:rPr>
                <w:spacing w:val="-2"/>
                <w:sz w:val="20"/>
              </w:rPr>
              <w:t xml:space="preserve"> Recio</w:t>
            </w:r>
          </w:p>
        </w:tc>
      </w:tr>
      <w:tr w:rsidR="00AE36D2" w14:paraId="0320CE31" w14:textId="77777777">
        <w:trPr>
          <w:trHeight w:val="273"/>
        </w:trPr>
        <w:tc>
          <w:tcPr>
            <w:tcW w:w="254" w:type="dxa"/>
            <w:vMerge/>
            <w:tcBorders>
              <w:top w:val="nil"/>
              <w:left w:val="single" w:sz="4" w:space="0" w:color="CCCCCC"/>
              <w:bottom w:val="nil"/>
            </w:tcBorders>
          </w:tcPr>
          <w:p w14:paraId="15655A49" w14:textId="77777777" w:rsidR="00AE36D2" w:rsidRDefault="00AE36D2">
            <w:pPr>
              <w:rPr>
                <w:sz w:val="2"/>
                <w:szCs w:val="2"/>
              </w:rPr>
            </w:pPr>
          </w:p>
        </w:tc>
        <w:tc>
          <w:tcPr>
            <w:tcW w:w="291" w:type="dxa"/>
            <w:tcBorders>
              <w:top w:val="nil"/>
              <w:bottom w:val="nil"/>
            </w:tcBorders>
          </w:tcPr>
          <w:p w14:paraId="6C456B46" w14:textId="77777777" w:rsidR="00AE36D2" w:rsidRDefault="00000000">
            <w:pPr>
              <w:pStyle w:val="TableParagraph"/>
              <w:spacing w:before="18"/>
              <w:ind w:right="45"/>
              <w:jc w:val="center"/>
              <w:rPr>
                <w:sz w:val="20"/>
              </w:rPr>
            </w:pPr>
            <w:r>
              <w:rPr>
                <w:spacing w:val="-10"/>
                <w:sz w:val="20"/>
              </w:rPr>
              <w:t>s</w:t>
            </w:r>
          </w:p>
        </w:tc>
        <w:tc>
          <w:tcPr>
            <w:tcW w:w="8518" w:type="dxa"/>
            <w:tcBorders>
              <w:top w:val="nil"/>
              <w:bottom w:val="nil"/>
              <w:right w:val="single" w:sz="4" w:space="0" w:color="CCCCCC"/>
            </w:tcBorders>
          </w:tcPr>
          <w:p w14:paraId="3E314495" w14:textId="77777777" w:rsidR="00AE36D2" w:rsidRDefault="00AE36D2">
            <w:pPr>
              <w:pStyle w:val="TableParagraph"/>
              <w:rPr>
                <w:rFonts w:ascii="Times New Roman"/>
                <w:sz w:val="18"/>
              </w:rPr>
            </w:pPr>
          </w:p>
        </w:tc>
      </w:tr>
      <w:tr w:rsidR="00AE36D2" w14:paraId="11ABF10D" w14:textId="77777777">
        <w:trPr>
          <w:trHeight w:val="272"/>
        </w:trPr>
        <w:tc>
          <w:tcPr>
            <w:tcW w:w="254" w:type="dxa"/>
            <w:vMerge/>
            <w:tcBorders>
              <w:top w:val="nil"/>
              <w:left w:val="single" w:sz="4" w:space="0" w:color="CCCCCC"/>
              <w:bottom w:val="nil"/>
            </w:tcBorders>
          </w:tcPr>
          <w:p w14:paraId="1C92DAE9" w14:textId="77777777" w:rsidR="00AE36D2" w:rsidRDefault="00AE36D2">
            <w:pPr>
              <w:rPr>
                <w:sz w:val="2"/>
                <w:szCs w:val="2"/>
              </w:rPr>
            </w:pPr>
          </w:p>
        </w:tc>
        <w:tc>
          <w:tcPr>
            <w:tcW w:w="291" w:type="dxa"/>
            <w:tcBorders>
              <w:top w:val="nil"/>
              <w:bottom w:val="nil"/>
            </w:tcBorders>
          </w:tcPr>
          <w:p w14:paraId="48E4DD76" w14:textId="77777777" w:rsidR="00AE36D2" w:rsidRDefault="00000000">
            <w:pPr>
              <w:pStyle w:val="TableParagraph"/>
              <w:spacing w:before="18"/>
              <w:ind w:left="7" w:right="97"/>
              <w:jc w:val="center"/>
              <w:rPr>
                <w:sz w:val="20"/>
              </w:rPr>
            </w:pPr>
            <w:r>
              <w:rPr>
                <w:spacing w:val="-10"/>
                <w:sz w:val="20"/>
              </w:rPr>
              <w:t>t</w:t>
            </w:r>
          </w:p>
        </w:tc>
        <w:tc>
          <w:tcPr>
            <w:tcW w:w="8518" w:type="dxa"/>
            <w:tcBorders>
              <w:top w:val="nil"/>
              <w:bottom w:val="nil"/>
              <w:right w:val="single" w:sz="4" w:space="0" w:color="CCCCCC"/>
            </w:tcBorders>
          </w:tcPr>
          <w:p w14:paraId="0F10C6EB" w14:textId="77777777" w:rsidR="00AE36D2" w:rsidRDefault="00AE36D2">
            <w:pPr>
              <w:pStyle w:val="TableParagraph"/>
              <w:rPr>
                <w:rFonts w:ascii="Times New Roman"/>
                <w:sz w:val="18"/>
              </w:rPr>
            </w:pPr>
          </w:p>
        </w:tc>
      </w:tr>
      <w:tr w:rsidR="00AE36D2" w14:paraId="6E6F630B" w14:textId="77777777">
        <w:trPr>
          <w:trHeight w:val="272"/>
        </w:trPr>
        <w:tc>
          <w:tcPr>
            <w:tcW w:w="254" w:type="dxa"/>
            <w:vMerge/>
            <w:tcBorders>
              <w:top w:val="nil"/>
              <w:left w:val="single" w:sz="4" w:space="0" w:color="CCCCCC"/>
              <w:bottom w:val="nil"/>
            </w:tcBorders>
          </w:tcPr>
          <w:p w14:paraId="0C4B44BC" w14:textId="77777777" w:rsidR="00AE36D2" w:rsidRDefault="00AE36D2">
            <w:pPr>
              <w:rPr>
                <w:sz w:val="2"/>
                <w:szCs w:val="2"/>
              </w:rPr>
            </w:pPr>
          </w:p>
        </w:tc>
        <w:tc>
          <w:tcPr>
            <w:tcW w:w="291" w:type="dxa"/>
            <w:tcBorders>
              <w:top w:val="nil"/>
              <w:bottom w:val="nil"/>
            </w:tcBorders>
          </w:tcPr>
          <w:p w14:paraId="3E989EF0" w14:textId="77777777" w:rsidR="00AE36D2" w:rsidRDefault="00000000">
            <w:pPr>
              <w:pStyle w:val="TableParagraph"/>
              <w:spacing w:before="18"/>
              <w:ind w:left="11" w:right="45"/>
              <w:jc w:val="center"/>
              <w:rPr>
                <w:sz w:val="20"/>
              </w:rPr>
            </w:pPr>
            <w:r>
              <w:rPr>
                <w:spacing w:val="-10"/>
                <w:sz w:val="20"/>
              </w:rPr>
              <w:t>e</w:t>
            </w:r>
          </w:p>
        </w:tc>
        <w:tc>
          <w:tcPr>
            <w:tcW w:w="8518" w:type="dxa"/>
            <w:tcBorders>
              <w:top w:val="nil"/>
              <w:bottom w:val="nil"/>
              <w:right w:val="single" w:sz="4" w:space="0" w:color="CCCCCC"/>
            </w:tcBorders>
          </w:tcPr>
          <w:p w14:paraId="00163156" w14:textId="77777777" w:rsidR="00AE36D2" w:rsidRDefault="00AE36D2">
            <w:pPr>
              <w:pStyle w:val="TableParagraph"/>
              <w:rPr>
                <w:rFonts w:ascii="Times New Roman"/>
                <w:sz w:val="18"/>
              </w:rPr>
            </w:pPr>
          </w:p>
        </w:tc>
      </w:tr>
      <w:tr w:rsidR="00AE36D2" w14:paraId="4611DF96" w14:textId="77777777">
        <w:trPr>
          <w:trHeight w:val="273"/>
        </w:trPr>
        <w:tc>
          <w:tcPr>
            <w:tcW w:w="254" w:type="dxa"/>
            <w:vMerge/>
            <w:tcBorders>
              <w:top w:val="nil"/>
              <w:left w:val="single" w:sz="4" w:space="0" w:color="CCCCCC"/>
              <w:bottom w:val="nil"/>
            </w:tcBorders>
          </w:tcPr>
          <w:p w14:paraId="42377CAE" w14:textId="77777777" w:rsidR="00AE36D2" w:rsidRDefault="00AE36D2">
            <w:pPr>
              <w:rPr>
                <w:sz w:val="2"/>
                <w:szCs w:val="2"/>
              </w:rPr>
            </w:pPr>
          </w:p>
        </w:tc>
        <w:tc>
          <w:tcPr>
            <w:tcW w:w="291" w:type="dxa"/>
            <w:tcBorders>
              <w:top w:val="nil"/>
              <w:bottom w:val="nil"/>
            </w:tcBorders>
          </w:tcPr>
          <w:p w14:paraId="65B70509" w14:textId="77777777" w:rsidR="00AE36D2" w:rsidRDefault="00000000">
            <w:pPr>
              <w:pStyle w:val="TableParagraph"/>
              <w:spacing w:before="18"/>
              <w:ind w:left="11" w:right="45"/>
              <w:jc w:val="center"/>
              <w:rPr>
                <w:sz w:val="20"/>
              </w:rPr>
            </w:pPr>
            <w:r>
              <w:rPr>
                <w:spacing w:val="-10"/>
                <w:sz w:val="20"/>
              </w:rPr>
              <w:t>n</w:t>
            </w:r>
          </w:p>
        </w:tc>
        <w:tc>
          <w:tcPr>
            <w:tcW w:w="8518" w:type="dxa"/>
            <w:tcBorders>
              <w:top w:val="nil"/>
              <w:bottom w:val="nil"/>
              <w:right w:val="single" w:sz="4" w:space="0" w:color="CCCCCC"/>
            </w:tcBorders>
          </w:tcPr>
          <w:p w14:paraId="394924B4" w14:textId="77777777" w:rsidR="00AE36D2" w:rsidRDefault="00AE36D2">
            <w:pPr>
              <w:pStyle w:val="TableParagraph"/>
              <w:rPr>
                <w:rFonts w:ascii="Times New Roman"/>
                <w:sz w:val="18"/>
              </w:rPr>
            </w:pPr>
          </w:p>
        </w:tc>
      </w:tr>
      <w:tr w:rsidR="00AE36D2" w14:paraId="71C5033A" w14:textId="77777777">
        <w:trPr>
          <w:trHeight w:val="272"/>
        </w:trPr>
        <w:tc>
          <w:tcPr>
            <w:tcW w:w="254" w:type="dxa"/>
            <w:vMerge/>
            <w:tcBorders>
              <w:top w:val="nil"/>
              <w:left w:val="single" w:sz="4" w:space="0" w:color="CCCCCC"/>
              <w:bottom w:val="nil"/>
            </w:tcBorders>
          </w:tcPr>
          <w:p w14:paraId="36BB614C" w14:textId="77777777" w:rsidR="00AE36D2" w:rsidRDefault="00AE36D2">
            <w:pPr>
              <w:rPr>
                <w:sz w:val="2"/>
                <w:szCs w:val="2"/>
              </w:rPr>
            </w:pPr>
          </w:p>
        </w:tc>
        <w:tc>
          <w:tcPr>
            <w:tcW w:w="291" w:type="dxa"/>
            <w:tcBorders>
              <w:top w:val="nil"/>
              <w:bottom w:val="nil"/>
            </w:tcBorders>
          </w:tcPr>
          <w:p w14:paraId="4D90785A" w14:textId="77777777" w:rsidR="00AE36D2" w:rsidRDefault="00000000">
            <w:pPr>
              <w:pStyle w:val="TableParagraph"/>
              <w:spacing w:before="18"/>
              <w:ind w:left="7"/>
              <w:jc w:val="center"/>
              <w:rPr>
                <w:sz w:val="20"/>
              </w:rPr>
            </w:pPr>
            <w:proofErr w:type="spellStart"/>
            <w:r>
              <w:rPr>
                <w:spacing w:val="-5"/>
                <w:sz w:val="20"/>
              </w:rPr>
              <w:t>ci</w:t>
            </w:r>
            <w:proofErr w:type="spellEnd"/>
          </w:p>
        </w:tc>
        <w:tc>
          <w:tcPr>
            <w:tcW w:w="8518" w:type="dxa"/>
            <w:tcBorders>
              <w:top w:val="nil"/>
              <w:bottom w:val="nil"/>
              <w:right w:val="single" w:sz="4" w:space="0" w:color="CCCCCC"/>
            </w:tcBorders>
          </w:tcPr>
          <w:p w14:paraId="3A65E312" w14:textId="77777777" w:rsidR="00AE36D2" w:rsidRDefault="00AE36D2">
            <w:pPr>
              <w:pStyle w:val="TableParagraph"/>
              <w:rPr>
                <w:rFonts w:ascii="Times New Roman"/>
                <w:sz w:val="18"/>
              </w:rPr>
            </w:pPr>
          </w:p>
        </w:tc>
      </w:tr>
      <w:tr w:rsidR="00AE36D2" w14:paraId="6DE66926" w14:textId="77777777">
        <w:trPr>
          <w:trHeight w:val="273"/>
        </w:trPr>
        <w:tc>
          <w:tcPr>
            <w:tcW w:w="254" w:type="dxa"/>
            <w:vMerge/>
            <w:tcBorders>
              <w:top w:val="nil"/>
              <w:left w:val="single" w:sz="4" w:space="0" w:color="CCCCCC"/>
              <w:bottom w:val="nil"/>
            </w:tcBorders>
          </w:tcPr>
          <w:p w14:paraId="2E19B22C" w14:textId="77777777" w:rsidR="00AE36D2" w:rsidRDefault="00AE36D2">
            <w:pPr>
              <w:rPr>
                <w:sz w:val="2"/>
                <w:szCs w:val="2"/>
              </w:rPr>
            </w:pPr>
          </w:p>
        </w:tc>
        <w:tc>
          <w:tcPr>
            <w:tcW w:w="291" w:type="dxa"/>
            <w:tcBorders>
              <w:top w:val="nil"/>
              <w:bottom w:val="nil"/>
            </w:tcBorders>
          </w:tcPr>
          <w:p w14:paraId="2AD4FD41" w14:textId="77777777" w:rsidR="00AE36D2" w:rsidRDefault="00000000">
            <w:pPr>
              <w:pStyle w:val="TableParagraph"/>
              <w:spacing w:before="18"/>
              <w:ind w:left="11" w:right="45"/>
              <w:jc w:val="center"/>
              <w:rPr>
                <w:sz w:val="20"/>
              </w:rPr>
            </w:pPr>
            <w:r>
              <w:rPr>
                <w:spacing w:val="-10"/>
                <w:sz w:val="20"/>
              </w:rPr>
              <w:t>o</w:t>
            </w:r>
          </w:p>
        </w:tc>
        <w:tc>
          <w:tcPr>
            <w:tcW w:w="8518" w:type="dxa"/>
            <w:tcBorders>
              <w:top w:val="nil"/>
              <w:bottom w:val="nil"/>
              <w:right w:val="single" w:sz="4" w:space="0" w:color="CCCCCC"/>
            </w:tcBorders>
          </w:tcPr>
          <w:p w14:paraId="48047417" w14:textId="77777777" w:rsidR="00AE36D2" w:rsidRDefault="00AE36D2">
            <w:pPr>
              <w:pStyle w:val="TableParagraph"/>
              <w:rPr>
                <w:rFonts w:ascii="Times New Roman"/>
                <w:sz w:val="18"/>
              </w:rPr>
            </w:pPr>
          </w:p>
        </w:tc>
      </w:tr>
      <w:tr w:rsidR="00AE36D2" w14:paraId="70CAF0FB" w14:textId="77777777">
        <w:trPr>
          <w:trHeight w:val="273"/>
        </w:trPr>
        <w:tc>
          <w:tcPr>
            <w:tcW w:w="254" w:type="dxa"/>
            <w:vMerge/>
            <w:tcBorders>
              <w:top w:val="nil"/>
              <w:left w:val="single" w:sz="4" w:space="0" w:color="CCCCCC"/>
              <w:bottom w:val="nil"/>
            </w:tcBorders>
          </w:tcPr>
          <w:p w14:paraId="3B5CCBFE" w14:textId="77777777" w:rsidR="00AE36D2" w:rsidRDefault="00AE36D2">
            <w:pPr>
              <w:rPr>
                <w:sz w:val="2"/>
                <w:szCs w:val="2"/>
              </w:rPr>
            </w:pPr>
          </w:p>
        </w:tc>
        <w:tc>
          <w:tcPr>
            <w:tcW w:w="291" w:type="dxa"/>
            <w:tcBorders>
              <w:top w:val="nil"/>
              <w:bottom w:val="nil"/>
            </w:tcBorders>
          </w:tcPr>
          <w:p w14:paraId="720AAC68" w14:textId="77777777" w:rsidR="00AE36D2" w:rsidRDefault="00000000">
            <w:pPr>
              <w:pStyle w:val="TableParagraph"/>
              <w:spacing w:before="18"/>
              <w:ind w:left="11" w:right="45"/>
              <w:jc w:val="center"/>
              <w:rPr>
                <w:sz w:val="20"/>
              </w:rPr>
            </w:pPr>
            <w:r>
              <w:rPr>
                <w:spacing w:val="-10"/>
                <w:sz w:val="20"/>
              </w:rPr>
              <w:t>n</w:t>
            </w:r>
          </w:p>
        </w:tc>
        <w:tc>
          <w:tcPr>
            <w:tcW w:w="8518" w:type="dxa"/>
            <w:tcBorders>
              <w:top w:val="nil"/>
              <w:bottom w:val="nil"/>
              <w:right w:val="single" w:sz="4" w:space="0" w:color="CCCCCC"/>
            </w:tcBorders>
          </w:tcPr>
          <w:p w14:paraId="1E850985" w14:textId="77777777" w:rsidR="00AE36D2" w:rsidRDefault="00AE36D2">
            <w:pPr>
              <w:pStyle w:val="TableParagraph"/>
              <w:rPr>
                <w:rFonts w:ascii="Times New Roman"/>
                <w:sz w:val="18"/>
              </w:rPr>
            </w:pPr>
          </w:p>
        </w:tc>
      </w:tr>
      <w:tr w:rsidR="00AE36D2" w14:paraId="01B5A58C" w14:textId="77777777">
        <w:trPr>
          <w:trHeight w:val="273"/>
        </w:trPr>
        <w:tc>
          <w:tcPr>
            <w:tcW w:w="254" w:type="dxa"/>
            <w:vMerge/>
            <w:tcBorders>
              <w:top w:val="nil"/>
              <w:left w:val="single" w:sz="4" w:space="0" w:color="CCCCCC"/>
              <w:bottom w:val="nil"/>
            </w:tcBorders>
          </w:tcPr>
          <w:p w14:paraId="348BB9D5" w14:textId="77777777" w:rsidR="00AE36D2" w:rsidRDefault="00AE36D2">
            <w:pPr>
              <w:rPr>
                <w:sz w:val="2"/>
                <w:szCs w:val="2"/>
              </w:rPr>
            </w:pPr>
          </w:p>
        </w:tc>
        <w:tc>
          <w:tcPr>
            <w:tcW w:w="291" w:type="dxa"/>
            <w:tcBorders>
              <w:top w:val="nil"/>
              <w:bottom w:val="nil"/>
            </w:tcBorders>
          </w:tcPr>
          <w:p w14:paraId="6F64E28A" w14:textId="77777777" w:rsidR="00AE36D2" w:rsidRDefault="00000000">
            <w:pPr>
              <w:pStyle w:val="TableParagraph"/>
              <w:spacing w:before="18"/>
              <w:ind w:left="11" w:right="45"/>
              <w:jc w:val="center"/>
              <w:rPr>
                <w:sz w:val="20"/>
              </w:rPr>
            </w:pPr>
            <w:r>
              <w:rPr>
                <w:spacing w:val="-10"/>
                <w:sz w:val="20"/>
              </w:rPr>
              <w:t>e</w:t>
            </w:r>
          </w:p>
        </w:tc>
        <w:tc>
          <w:tcPr>
            <w:tcW w:w="8518" w:type="dxa"/>
            <w:tcBorders>
              <w:top w:val="nil"/>
              <w:bottom w:val="nil"/>
              <w:right w:val="single" w:sz="4" w:space="0" w:color="CCCCCC"/>
            </w:tcBorders>
          </w:tcPr>
          <w:p w14:paraId="0C53B0E3" w14:textId="77777777" w:rsidR="00AE36D2" w:rsidRDefault="00AE36D2">
            <w:pPr>
              <w:pStyle w:val="TableParagraph"/>
              <w:rPr>
                <w:rFonts w:ascii="Times New Roman"/>
                <w:sz w:val="18"/>
              </w:rPr>
            </w:pPr>
          </w:p>
        </w:tc>
      </w:tr>
      <w:tr w:rsidR="00AE36D2" w14:paraId="5A2BEDF1" w14:textId="77777777">
        <w:trPr>
          <w:trHeight w:val="307"/>
        </w:trPr>
        <w:tc>
          <w:tcPr>
            <w:tcW w:w="254" w:type="dxa"/>
            <w:vMerge/>
            <w:tcBorders>
              <w:top w:val="nil"/>
              <w:left w:val="single" w:sz="4" w:space="0" w:color="CCCCCC"/>
              <w:bottom w:val="nil"/>
            </w:tcBorders>
          </w:tcPr>
          <w:p w14:paraId="309C9E5D" w14:textId="77777777" w:rsidR="00AE36D2" w:rsidRDefault="00AE36D2">
            <w:pPr>
              <w:rPr>
                <w:sz w:val="2"/>
                <w:szCs w:val="2"/>
              </w:rPr>
            </w:pPr>
          </w:p>
        </w:tc>
        <w:tc>
          <w:tcPr>
            <w:tcW w:w="291" w:type="dxa"/>
            <w:tcBorders>
              <w:top w:val="nil"/>
              <w:bottom w:val="nil"/>
            </w:tcBorders>
          </w:tcPr>
          <w:p w14:paraId="0374199A" w14:textId="77777777" w:rsidR="00AE36D2" w:rsidRDefault="00000000">
            <w:pPr>
              <w:pStyle w:val="TableParagraph"/>
              <w:spacing w:before="18"/>
              <w:ind w:right="45"/>
              <w:jc w:val="center"/>
              <w:rPr>
                <w:sz w:val="20"/>
              </w:rPr>
            </w:pPr>
            <w:r>
              <w:rPr>
                <w:spacing w:val="-10"/>
                <w:sz w:val="20"/>
              </w:rPr>
              <w:t>s</w:t>
            </w:r>
          </w:p>
        </w:tc>
        <w:tc>
          <w:tcPr>
            <w:tcW w:w="8518" w:type="dxa"/>
            <w:tcBorders>
              <w:top w:val="nil"/>
              <w:bottom w:val="nil"/>
              <w:right w:val="single" w:sz="4" w:space="0" w:color="CCCCCC"/>
            </w:tcBorders>
          </w:tcPr>
          <w:p w14:paraId="1806DBD3" w14:textId="77777777" w:rsidR="00AE36D2" w:rsidRDefault="00AE36D2">
            <w:pPr>
              <w:pStyle w:val="TableParagraph"/>
              <w:rPr>
                <w:rFonts w:ascii="Times New Roman"/>
                <w:sz w:val="18"/>
              </w:rPr>
            </w:pPr>
          </w:p>
        </w:tc>
      </w:tr>
    </w:tbl>
    <w:p w14:paraId="62540A8B" w14:textId="77777777" w:rsidR="00AE36D2" w:rsidRDefault="00AE36D2">
      <w:pPr>
        <w:pStyle w:val="TableParagraph"/>
        <w:rPr>
          <w:rFonts w:ascii="Times New Roman"/>
          <w:sz w:val="18"/>
        </w:rPr>
        <w:sectPr w:rsidR="00AE36D2">
          <w:pgSz w:w="11910" w:h="16840"/>
          <w:pgMar w:top="1260" w:right="1417" w:bottom="1260" w:left="425" w:header="225" w:footer="1060" w:gutter="0"/>
          <w:cols w:space="720"/>
        </w:sectPr>
      </w:pPr>
    </w:p>
    <w:p w14:paraId="4D256816" w14:textId="77777777" w:rsidR="00AE36D2" w:rsidRDefault="00AE36D2">
      <w:pPr>
        <w:pStyle w:val="Textoindependiente"/>
        <w:spacing w:before="6"/>
        <w:rPr>
          <w:sz w:val="15"/>
        </w:rPr>
      </w:pP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91"/>
        <w:gridCol w:w="8518"/>
      </w:tblGrid>
      <w:tr w:rsidR="00AE36D2" w14:paraId="46FB55F7" w14:textId="77777777">
        <w:trPr>
          <w:trHeight w:val="2301"/>
        </w:trPr>
        <w:tc>
          <w:tcPr>
            <w:tcW w:w="254" w:type="dxa"/>
            <w:tcBorders>
              <w:top w:val="nil"/>
              <w:bottom w:val="single" w:sz="6" w:space="0" w:color="CCCCCC"/>
              <w:right w:val="single" w:sz="6" w:space="0" w:color="CCCCCC"/>
            </w:tcBorders>
          </w:tcPr>
          <w:p w14:paraId="2F16FBEB" w14:textId="77777777" w:rsidR="00AE36D2" w:rsidRDefault="00AE36D2">
            <w:pPr>
              <w:pStyle w:val="TableParagraph"/>
              <w:rPr>
                <w:rFonts w:ascii="Times New Roman"/>
                <w:sz w:val="18"/>
              </w:rPr>
            </w:pPr>
          </w:p>
        </w:tc>
        <w:tc>
          <w:tcPr>
            <w:tcW w:w="291" w:type="dxa"/>
            <w:tcBorders>
              <w:top w:val="single" w:sz="6" w:space="0" w:color="CCCCCC"/>
              <w:left w:val="single" w:sz="6" w:space="0" w:color="CCCCCC"/>
              <w:bottom w:val="single" w:sz="6" w:space="0" w:color="CCCCCC"/>
              <w:right w:val="single" w:sz="6" w:space="0" w:color="CCCCCC"/>
            </w:tcBorders>
          </w:tcPr>
          <w:p w14:paraId="1FCB3DBD" w14:textId="77777777" w:rsidR="00AE36D2" w:rsidRDefault="00000000">
            <w:pPr>
              <w:pStyle w:val="TableParagraph"/>
              <w:spacing w:before="77"/>
              <w:ind w:left="64"/>
              <w:rPr>
                <w:sz w:val="20"/>
              </w:rPr>
            </w:pPr>
            <w:r>
              <w:rPr>
                <w:spacing w:val="-10"/>
                <w:sz w:val="20"/>
              </w:rPr>
              <w:t>A</w:t>
            </w:r>
          </w:p>
          <w:p w14:paraId="530C4D8E" w14:textId="77777777" w:rsidR="00AE36D2" w:rsidRDefault="00000000">
            <w:pPr>
              <w:pStyle w:val="TableParagraph"/>
              <w:spacing w:before="43" w:line="285" w:lineRule="auto"/>
              <w:ind w:left="64" w:right="98"/>
              <w:jc w:val="both"/>
              <w:rPr>
                <w:sz w:val="20"/>
              </w:rPr>
            </w:pPr>
            <w:r>
              <w:rPr>
                <w:spacing w:val="-10"/>
                <w:sz w:val="20"/>
              </w:rPr>
              <w:t>u s e n t e s</w:t>
            </w:r>
          </w:p>
        </w:tc>
        <w:tc>
          <w:tcPr>
            <w:tcW w:w="8518" w:type="dxa"/>
            <w:tcBorders>
              <w:top w:val="single" w:sz="8" w:space="0" w:color="CCCCCC"/>
              <w:left w:val="single" w:sz="6" w:space="0" w:color="CCCCCC"/>
              <w:bottom w:val="single" w:sz="6" w:space="0" w:color="CCCCCC"/>
            </w:tcBorders>
          </w:tcPr>
          <w:p w14:paraId="1A082EE2" w14:textId="77777777" w:rsidR="00AE36D2" w:rsidRDefault="00000000">
            <w:pPr>
              <w:pStyle w:val="TableParagraph"/>
              <w:spacing w:before="77"/>
              <w:ind w:left="64"/>
              <w:rPr>
                <w:sz w:val="20"/>
              </w:rPr>
            </w:pPr>
            <w:r>
              <w:rPr>
                <w:sz w:val="20"/>
              </w:rPr>
              <w:t>--</w:t>
            </w:r>
            <w:r>
              <w:rPr>
                <w:spacing w:val="-10"/>
                <w:sz w:val="20"/>
              </w:rPr>
              <w:t>-</w:t>
            </w:r>
          </w:p>
        </w:tc>
      </w:tr>
    </w:tbl>
    <w:p w14:paraId="331DB19C" w14:textId="77777777" w:rsidR="00AE36D2" w:rsidRDefault="00AE36D2">
      <w:pPr>
        <w:pStyle w:val="Textoindependiente"/>
        <w:spacing w:before="144"/>
      </w:pPr>
    </w:p>
    <w:p w14:paraId="15336F16" w14:textId="77777777" w:rsidR="00AE36D2" w:rsidRDefault="00000000">
      <w:pPr>
        <w:pStyle w:val="Ttulo3"/>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139686B" w14:textId="77777777" w:rsidR="00AE36D2" w:rsidRDefault="00AE36D2">
      <w:pPr>
        <w:pStyle w:val="Textoindependiente"/>
        <w:spacing w:before="61"/>
        <w:rPr>
          <w:b/>
        </w:rPr>
      </w:pPr>
    </w:p>
    <w:p w14:paraId="4267D160" w14:textId="63BC7A67" w:rsidR="00AE36D2" w:rsidRDefault="00000000">
      <w:pPr>
        <w:pStyle w:val="Textoindependiente"/>
        <w:spacing w:line="292" w:lineRule="auto"/>
        <w:ind w:left="992"/>
        <w:jc w:val="both"/>
      </w:pPr>
      <w:proofErr w:type="gramStart"/>
      <w:r>
        <w:t>Primero.-</w:t>
      </w:r>
      <w:proofErr w:type="gramEnd"/>
      <w:r>
        <w:t xml:space="preserve"> Con fecha 8 de septiembre de 2025, fue presentada solicitud por D. </w:t>
      </w:r>
      <w:r w:rsidR="00465DB0">
        <w:t>J.O.M.</w:t>
      </w:r>
      <w:r>
        <w:t>, para la cancelación de la condición resolutoria de la vivienda indicada, aportando para ello la resolución de descalificación de la vivienda y la nota simple de la misma.</w:t>
      </w:r>
    </w:p>
    <w:p w14:paraId="23D81722" w14:textId="77777777" w:rsidR="00AE36D2" w:rsidRDefault="00AE36D2">
      <w:pPr>
        <w:pStyle w:val="Textoindependiente"/>
        <w:spacing w:before="10"/>
      </w:pPr>
    </w:p>
    <w:p w14:paraId="33FC433A" w14:textId="32EBDE18" w:rsidR="00AE36D2" w:rsidRDefault="00000000">
      <w:pPr>
        <w:pStyle w:val="Textoindependiente"/>
        <w:spacing w:line="292" w:lineRule="auto"/>
        <w:ind w:left="992" w:right="1"/>
        <w:jc w:val="both"/>
      </w:pPr>
      <w:proofErr w:type="gramStart"/>
      <w:r>
        <w:t>Segundo.-</w:t>
      </w:r>
      <w:proofErr w:type="gramEnd"/>
      <w:r>
        <w:t xml:space="preserve"> En la nota simple de la vivienda se refleja que la finca fue construida sobre la parcela 3-A en el término municipal de Las Rozas de Madrid, en el S.U.N.P. V-3 </w:t>
      </w:r>
      <w:r w:rsidRPr="00465DB0">
        <w:rPr>
          <w:i/>
          <w:iCs/>
        </w:rPr>
        <w:t>“El Montecillo”,</w:t>
      </w:r>
      <w:r>
        <w:t xml:space="preserve"> del Plan General de Ordenación Urbana. Tiene una superficie útil de 106,45 m2., teniendo como anejos inseparables las plazas de garaje </w:t>
      </w:r>
      <w:proofErr w:type="spellStart"/>
      <w:r>
        <w:t>nº</w:t>
      </w:r>
      <w:proofErr w:type="spellEnd"/>
      <w:r>
        <w:t xml:space="preserve"> </w:t>
      </w:r>
      <w:r w:rsidR="00465DB0">
        <w:t>***</w:t>
      </w:r>
      <w:r>
        <w:t xml:space="preserve"> y </w:t>
      </w:r>
      <w:r w:rsidR="00465DB0">
        <w:t>***</w:t>
      </w:r>
      <w:r>
        <w:t xml:space="preserve">, el trastero </w:t>
      </w:r>
      <w:proofErr w:type="spellStart"/>
      <w:r>
        <w:t>nº</w:t>
      </w:r>
      <w:proofErr w:type="spellEnd"/>
      <w:r>
        <w:t xml:space="preserve"> </w:t>
      </w:r>
      <w:r w:rsidR="00465DB0">
        <w:t>**</w:t>
      </w:r>
      <w:r>
        <w:t xml:space="preserve">. Se encuentra inscrita en el Registro de la Propiedad </w:t>
      </w:r>
      <w:proofErr w:type="spellStart"/>
      <w:r>
        <w:t>nº</w:t>
      </w:r>
      <w:proofErr w:type="spellEnd"/>
      <w:r>
        <w:t xml:space="preserve"> 1 de Las Rozas de Madrid, en el tomo 3.114, libro 1121, folio 36, finca </w:t>
      </w:r>
      <w:r w:rsidR="00465DB0">
        <w:t>******</w:t>
      </w:r>
      <w:r>
        <w:t>.</w:t>
      </w:r>
    </w:p>
    <w:p w14:paraId="6FABD3AC" w14:textId="77777777" w:rsidR="00AE36D2" w:rsidRDefault="00AE36D2">
      <w:pPr>
        <w:pStyle w:val="Textoindependiente"/>
        <w:spacing w:before="9"/>
      </w:pPr>
    </w:p>
    <w:p w14:paraId="2DE451E4" w14:textId="77777777" w:rsidR="00AE36D2" w:rsidRDefault="00000000">
      <w:pPr>
        <w:pStyle w:val="Textoindependiente"/>
        <w:spacing w:before="1" w:line="292" w:lineRule="auto"/>
        <w:ind w:left="992"/>
        <w:jc w:val="both"/>
      </w:pPr>
      <w:proofErr w:type="gramStart"/>
      <w:r>
        <w:t>Tercero.-</w:t>
      </w:r>
      <w:proofErr w:type="gramEnd"/>
      <w:r>
        <w:t xml:space="preserve"> Con fecha 15 de julio de 2009, se otorgó calificación definitiva con los beneficios propios a las viviendas de protección oficial con número de expediente 10-CV-00249.7/2006, según consta en</w:t>
      </w:r>
      <w:r>
        <w:rPr>
          <w:spacing w:val="40"/>
        </w:rPr>
        <w:t xml:space="preserve"> </w:t>
      </w:r>
      <w:r>
        <w:t>la resolución de descalificación de la vivienda.</w:t>
      </w:r>
    </w:p>
    <w:p w14:paraId="2B265A97" w14:textId="77777777" w:rsidR="00AE36D2" w:rsidRDefault="00AE36D2">
      <w:pPr>
        <w:pStyle w:val="Textoindependiente"/>
        <w:spacing w:before="9"/>
      </w:pPr>
    </w:p>
    <w:p w14:paraId="796E269F" w14:textId="1DB406A7" w:rsidR="00AE36D2" w:rsidRDefault="00000000">
      <w:pPr>
        <w:pStyle w:val="Textoindependiente"/>
        <w:spacing w:line="292" w:lineRule="auto"/>
        <w:ind w:left="992" w:right="1"/>
        <w:jc w:val="both"/>
      </w:pPr>
      <w:r>
        <w:t xml:space="preserve">Posteriormente, con fecha 18 de agosto de 2025 ha sido dictada resolución por el </w:t>
      </w:r>
      <w:proofErr w:type="gramStart"/>
      <w:r>
        <w:t>Director General</w:t>
      </w:r>
      <w:proofErr w:type="gramEnd"/>
      <w:r>
        <w:rPr>
          <w:spacing w:val="80"/>
        </w:rPr>
        <w:t xml:space="preserve"> </w:t>
      </w:r>
      <w:r>
        <w:t>de Vivienda y Rehabilitación Urbana de la Comunidad de Madrid, en virtud de la cual se descalifica la citada vivienda</w:t>
      </w:r>
      <w:r w:rsidR="00465DB0">
        <w:t>.</w:t>
      </w:r>
    </w:p>
    <w:p w14:paraId="11CCA4D0" w14:textId="77777777" w:rsidR="00AE36D2" w:rsidRDefault="00AE36D2">
      <w:pPr>
        <w:pStyle w:val="Textoindependiente"/>
        <w:spacing w:before="8"/>
        <w:rPr>
          <w:sz w:val="12"/>
        </w:rPr>
      </w:pPr>
    </w:p>
    <w:p w14:paraId="72DB8D8F" w14:textId="77777777" w:rsidR="00AE36D2" w:rsidRDefault="00AE36D2">
      <w:pPr>
        <w:pStyle w:val="Textoindependiente"/>
        <w:rPr>
          <w:sz w:val="12"/>
        </w:rPr>
        <w:sectPr w:rsidR="00AE36D2">
          <w:pgSz w:w="11910" w:h="16840"/>
          <w:pgMar w:top="1260" w:right="1417" w:bottom="1260" w:left="425" w:header="225" w:footer="1060" w:gutter="0"/>
          <w:cols w:space="720"/>
        </w:sectPr>
      </w:pPr>
    </w:p>
    <w:p w14:paraId="6BD2AA85" w14:textId="77777777" w:rsidR="00AE36D2" w:rsidRDefault="00000000">
      <w:pPr>
        <w:pStyle w:val="Textoindependiente"/>
        <w:spacing w:before="94" w:line="297" w:lineRule="auto"/>
        <w:ind w:left="992"/>
      </w:pPr>
      <w:proofErr w:type="gramStart"/>
      <w:r>
        <w:t>Cuarto.-</w:t>
      </w:r>
      <w:proofErr w:type="gramEnd"/>
      <w:r>
        <w:rPr>
          <w:spacing w:val="40"/>
        </w:rPr>
        <w:t xml:space="preserve"> </w:t>
      </w:r>
      <w:r>
        <w:t>Con</w:t>
      </w:r>
      <w:r>
        <w:rPr>
          <w:spacing w:val="40"/>
        </w:rPr>
        <w:t xml:space="preserve"> </w:t>
      </w:r>
      <w:r>
        <w:t>fecha</w:t>
      </w:r>
      <w:r>
        <w:rPr>
          <w:spacing w:val="40"/>
        </w:rPr>
        <w:t xml:space="preserve"> </w:t>
      </w:r>
      <w:r>
        <w:t>9</w:t>
      </w:r>
      <w:r>
        <w:rPr>
          <w:spacing w:val="40"/>
        </w:rPr>
        <w:t xml:space="preserve"> </w:t>
      </w:r>
      <w:r>
        <w:t>de</w:t>
      </w:r>
      <w:r>
        <w:rPr>
          <w:spacing w:val="40"/>
        </w:rPr>
        <w:t xml:space="preserve"> </w:t>
      </w:r>
      <w:r>
        <w:t>septiembre</w:t>
      </w:r>
      <w:r>
        <w:rPr>
          <w:spacing w:val="40"/>
        </w:rPr>
        <w:t xml:space="preserve"> </w:t>
      </w:r>
      <w:r>
        <w:t>de</w:t>
      </w:r>
      <w:r>
        <w:rPr>
          <w:spacing w:val="40"/>
        </w:rPr>
        <w:t xml:space="preserve"> </w:t>
      </w:r>
      <w:r>
        <w:t>2025</w:t>
      </w:r>
      <w:r>
        <w:rPr>
          <w:spacing w:val="40"/>
        </w:rPr>
        <w:t xml:space="preserve"> </w:t>
      </w:r>
      <w:r>
        <w:t>ha</w:t>
      </w:r>
      <w:r>
        <w:rPr>
          <w:spacing w:val="40"/>
        </w:rPr>
        <w:t xml:space="preserve"> </w:t>
      </w:r>
      <w:r>
        <w:t>sido</w:t>
      </w:r>
      <w:r>
        <w:rPr>
          <w:spacing w:val="40"/>
        </w:rPr>
        <w:t xml:space="preserve"> </w:t>
      </w:r>
      <w:r>
        <w:t>emitido</w:t>
      </w:r>
      <w:r>
        <w:rPr>
          <w:spacing w:val="40"/>
        </w:rPr>
        <w:t xml:space="preserve"> </w:t>
      </w:r>
      <w:r>
        <w:t>informe</w:t>
      </w:r>
      <w:r>
        <w:rPr>
          <w:spacing w:val="40"/>
        </w:rPr>
        <w:t xml:space="preserve"> </w:t>
      </w:r>
      <w:r>
        <w:t xml:space="preserve">jurídico </w:t>
      </w:r>
      <w:proofErr w:type="gramStart"/>
      <w:r>
        <w:t>Director General</w:t>
      </w:r>
      <w:proofErr w:type="gramEnd"/>
      <w:r>
        <w:t xml:space="preserve"> de la Asesoría Jurídica del Ayuntamiento.</w:t>
      </w:r>
    </w:p>
    <w:p w14:paraId="0BE4AF06" w14:textId="77777777" w:rsidR="00AE36D2" w:rsidRDefault="00AE36D2">
      <w:pPr>
        <w:pStyle w:val="Textoindependiente"/>
        <w:spacing w:before="4"/>
      </w:pPr>
    </w:p>
    <w:p w14:paraId="5F1B32A6" w14:textId="415F6257" w:rsidR="00AE36D2" w:rsidRDefault="00000000">
      <w:pPr>
        <w:pStyle w:val="Textoindependiente"/>
        <w:spacing w:before="1"/>
        <w:ind w:left="992"/>
      </w:pPr>
      <w:r>
        <w:t>Vista</w:t>
      </w:r>
      <w:r>
        <w:rPr>
          <w:spacing w:val="-7"/>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PR/2025/5250</w:t>
      </w:r>
      <w:r>
        <w:rPr>
          <w:spacing w:val="-5"/>
        </w:rPr>
        <w:t xml:space="preserve"> </w:t>
      </w:r>
      <w:r>
        <w:t>de</w:t>
      </w:r>
      <w:r>
        <w:rPr>
          <w:spacing w:val="-4"/>
        </w:rPr>
        <w:t xml:space="preserve"> </w:t>
      </w:r>
      <w:r>
        <w:t>9</w:t>
      </w:r>
      <w:r>
        <w:rPr>
          <w:spacing w:val="-4"/>
        </w:rPr>
        <w:t xml:space="preserve"> </w:t>
      </w:r>
      <w:r>
        <w:t>de</w:t>
      </w:r>
      <w:r>
        <w:rPr>
          <w:spacing w:val="-4"/>
        </w:rPr>
        <w:t xml:space="preserve"> </w:t>
      </w:r>
      <w:r>
        <w:t>septiembre</w:t>
      </w:r>
      <w:r>
        <w:rPr>
          <w:spacing w:val="-4"/>
        </w:rPr>
        <w:t xml:space="preserve"> </w:t>
      </w:r>
      <w:r>
        <w:t>de</w:t>
      </w:r>
      <w:r>
        <w:rPr>
          <w:spacing w:val="-4"/>
        </w:rPr>
        <w:t xml:space="preserve"> </w:t>
      </w:r>
      <w:r>
        <w:rPr>
          <w:spacing w:val="-2"/>
        </w:rPr>
        <w:t>2025</w:t>
      </w:r>
      <w:r w:rsidR="00465DB0">
        <w:rPr>
          <w:spacing w:val="-2"/>
        </w:rPr>
        <w:t>,</w:t>
      </w:r>
    </w:p>
    <w:p w14:paraId="3172F05C" w14:textId="77777777" w:rsidR="00AE36D2" w:rsidRDefault="00AE36D2">
      <w:pPr>
        <w:pStyle w:val="Textoindependiente"/>
        <w:spacing w:before="59"/>
      </w:pPr>
    </w:p>
    <w:p w14:paraId="217BBC09" w14:textId="77777777" w:rsidR="00AE36D2" w:rsidRDefault="00000000">
      <w:pPr>
        <w:pStyle w:val="Ttulo3"/>
      </w:pPr>
      <w:r>
        <w:rPr>
          <w:spacing w:val="-2"/>
        </w:rPr>
        <w:t>Resolución:</w:t>
      </w:r>
    </w:p>
    <w:p w14:paraId="22E96B1B" w14:textId="1E6FF688" w:rsidR="00AE36D2" w:rsidRDefault="00000000" w:rsidP="00465DB0">
      <w:pPr>
        <w:spacing w:before="94"/>
        <w:rPr>
          <w:sz w:val="20"/>
        </w:rPr>
      </w:pPr>
      <w:r w:rsidRPr="00465DB0">
        <w:rPr>
          <w:bCs/>
          <w:sz w:val="20"/>
        </w:rPr>
        <w:t>favorable</w:t>
      </w:r>
      <w:r>
        <w:rPr>
          <w:b/>
          <w:spacing w:val="53"/>
          <w:sz w:val="20"/>
        </w:rPr>
        <w:t xml:space="preserve"> </w:t>
      </w:r>
      <w:r>
        <w:rPr>
          <w:sz w:val="20"/>
        </w:rPr>
        <w:t>por</w:t>
      </w:r>
      <w:r>
        <w:rPr>
          <w:spacing w:val="52"/>
          <w:sz w:val="20"/>
        </w:rPr>
        <w:t xml:space="preserve"> </w:t>
      </w:r>
      <w:r>
        <w:rPr>
          <w:spacing w:val="-5"/>
          <w:sz w:val="20"/>
        </w:rPr>
        <w:t>el</w:t>
      </w:r>
    </w:p>
    <w:p w14:paraId="6FBEA95F" w14:textId="77777777" w:rsidR="00AE36D2" w:rsidRDefault="00AE36D2">
      <w:pPr>
        <w:rPr>
          <w:sz w:val="20"/>
        </w:rPr>
        <w:sectPr w:rsidR="00AE36D2">
          <w:type w:val="continuous"/>
          <w:pgSz w:w="11910" w:h="16840"/>
          <w:pgMar w:top="1260" w:right="1417" w:bottom="1260" w:left="425" w:header="225" w:footer="1060" w:gutter="0"/>
          <w:cols w:num="2" w:space="720" w:equalWidth="0">
            <w:col w:w="8403" w:space="40"/>
            <w:col w:w="1625"/>
          </w:cols>
        </w:sectPr>
      </w:pPr>
    </w:p>
    <w:p w14:paraId="0074950E" w14:textId="77777777" w:rsidR="00AE36D2" w:rsidRDefault="00000000">
      <w:pPr>
        <w:pStyle w:val="Textoindependiente"/>
        <w:spacing w:before="61"/>
      </w:pPr>
      <w:r>
        <w:rPr>
          <w:noProof/>
        </w:rPr>
        <mc:AlternateContent>
          <mc:Choice Requires="wps">
            <w:drawing>
              <wp:anchor distT="0" distB="0" distL="0" distR="0" simplePos="0" relativeHeight="15735296" behindDoc="0" locked="0" layoutInCell="1" allowOverlap="1" wp14:anchorId="718CF960" wp14:editId="4847C7BE">
                <wp:simplePos x="0" y="0"/>
                <wp:positionH relativeFrom="page">
                  <wp:posOffset>6807087</wp:posOffset>
                </wp:positionH>
                <wp:positionV relativeFrom="page">
                  <wp:posOffset>3887102</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B31C078"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EB1C7DC"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718CF960" id="Textbox 25" o:spid="_x0000_s1044" type="#_x0000_t202" style="position:absolute;margin-left:536pt;margin-top:306.05pt;width:33.05pt;height:166.8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BWNMSF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7B31C078"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EB1C7DC"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04C6A536" wp14:editId="53BCAC48">
                <wp:simplePos x="0" y="0"/>
                <wp:positionH relativeFrom="page">
                  <wp:posOffset>6965929</wp:posOffset>
                </wp:positionH>
                <wp:positionV relativeFrom="page">
                  <wp:posOffset>6595222</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A833471" w14:textId="26A72905"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67FB73B" w14:textId="77777777" w:rsidR="00AE36D2"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7CA526A6"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04C6A536" id="Textbox 26" o:spid="_x0000_s1045" type="#_x0000_t202" style="position:absolute;margin-left:548.5pt;margin-top:519.3pt;width:20.75pt;height:254.6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AlIMIO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3A833471" w14:textId="26A72905"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67FB73B" w14:textId="77777777" w:rsidR="00AE36D2"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7CA526A6"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p w14:paraId="1386F129" w14:textId="52BC8E2D" w:rsidR="00AE36D2" w:rsidRDefault="00000000">
      <w:pPr>
        <w:pStyle w:val="Textoindependiente"/>
        <w:spacing w:before="1" w:line="292" w:lineRule="auto"/>
        <w:ind w:left="992"/>
        <w:jc w:val="both"/>
      </w:pPr>
      <w:proofErr w:type="gramStart"/>
      <w:r>
        <w:t>Primero.-</w:t>
      </w:r>
      <w:proofErr w:type="gramEnd"/>
      <w:r>
        <w:t xml:space="preserve"> Cancelar la condición resolutoria que grava la finca </w:t>
      </w:r>
      <w:r w:rsidR="00465DB0">
        <w:t>*****</w:t>
      </w:r>
      <w:r>
        <w:t xml:space="preserve"> del tomo 3.114, libro 1121, folio 36 del Registro de la Propiedad </w:t>
      </w:r>
      <w:proofErr w:type="spellStart"/>
      <w:r>
        <w:t>nº</w:t>
      </w:r>
      <w:proofErr w:type="spellEnd"/>
      <w:r>
        <w:t xml:space="preserve"> 1 de Las Rozas de Madrid.</w:t>
      </w:r>
    </w:p>
    <w:p w14:paraId="3ADE78C7" w14:textId="77777777" w:rsidR="00AE36D2" w:rsidRDefault="00AE36D2">
      <w:pPr>
        <w:pStyle w:val="Textoindependiente"/>
        <w:spacing w:before="9"/>
      </w:pPr>
    </w:p>
    <w:p w14:paraId="03CC4932" w14:textId="77777777" w:rsidR="00AE36D2" w:rsidRDefault="00000000">
      <w:pPr>
        <w:pStyle w:val="Textoindependiente"/>
        <w:spacing w:before="1" w:line="292" w:lineRule="auto"/>
        <w:ind w:left="992" w:right="1"/>
        <w:jc w:val="both"/>
      </w:pPr>
      <w:proofErr w:type="gramStart"/>
      <w:r>
        <w:t>Segundo.-</w:t>
      </w:r>
      <w:proofErr w:type="gramEnd"/>
      <w:r>
        <w:t xml:space="preserve"> Expedir certificación del acuerdo que se adopte para que acceda al Registro de la Propiedad </w:t>
      </w:r>
      <w:proofErr w:type="spellStart"/>
      <w:r>
        <w:t>nº</w:t>
      </w:r>
      <w:proofErr w:type="spellEnd"/>
      <w:r>
        <w:t xml:space="preserve"> 1.</w:t>
      </w:r>
    </w:p>
    <w:p w14:paraId="4F20A555" w14:textId="77777777" w:rsidR="00AE36D2" w:rsidRDefault="00AE36D2">
      <w:pPr>
        <w:pStyle w:val="Textoindependiente"/>
        <w:spacing w:before="9"/>
      </w:pPr>
    </w:p>
    <w:p w14:paraId="32738120" w14:textId="77777777" w:rsidR="00AE36D2" w:rsidRDefault="00000000">
      <w:pPr>
        <w:pStyle w:val="Textoindependiente"/>
        <w:spacing w:line="292" w:lineRule="auto"/>
        <w:ind w:left="992"/>
        <w:jc w:val="both"/>
      </w:pPr>
      <w:proofErr w:type="gramStart"/>
      <w:r>
        <w:t>Tercero.-</w:t>
      </w:r>
      <w:proofErr w:type="gramEnd"/>
      <w:r>
        <w:t xml:space="preserve"> Para el caso de que fuera necesario elevar a escritura pública el acuerdo que se adopte, facultar al </w:t>
      </w:r>
      <w:proofErr w:type="gramStart"/>
      <w:r>
        <w:t>Concejal</w:t>
      </w:r>
      <w:proofErr w:type="gramEnd"/>
      <w:r>
        <w:t>-</w:t>
      </w:r>
      <w:proofErr w:type="gramStart"/>
      <w:r>
        <w:t>Delegado</w:t>
      </w:r>
      <w:proofErr w:type="gramEnd"/>
      <w:r>
        <w:t xml:space="preserve"> que tenga atribuida la competencia en materia de patrimonio, actualmente, el </w:t>
      </w:r>
      <w:proofErr w:type="gramStart"/>
      <w:r>
        <w:t>Concejal</w:t>
      </w:r>
      <w:proofErr w:type="gramEnd"/>
      <w:r>
        <w:t>-</w:t>
      </w:r>
      <w:proofErr w:type="gramStart"/>
      <w:r>
        <w:t>Delegado</w:t>
      </w:r>
      <w:proofErr w:type="gramEnd"/>
      <w:r>
        <w:t xml:space="preserve"> de Hacienda y Fiestas, D. Enrique González Gutiérrez.</w:t>
      </w:r>
    </w:p>
    <w:p w14:paraId="142D7AE6" w14:textId="77777777" w:rsidR="00AE36D2" w:rsidRDefault="00AE36D2">
      <w:pPr>
        <w:pStyle w:val="Textoindependiente"/>
        <w:spacing w:before="1" w:after="1"/>
        <w:rPr>
          <w:sz w:val="18"/>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54"/>
        <w:gridCol w:w="8809"/>
      </w:tblGrid>
      <w:tr w:rsidR="00AE36D2" w14:paraId="6EE31059" w14:textId="77777777">
        <w:trPr>
          <w:trHeight w:val="971"/>
        </w:trPr>
        <w:tc>
          <w:tcPr>
            <w:tcW w:w="9063" w:type="dxa"/>
            <w:gridSpan w:val="2"/>
            <w:tcBorders>
              <w:left w:val="single" w:sz="4" w:space="0" w:color="CCCCCC"/>
              <w:right w:val="single" w:sz="4" w:space="0" w:color="CCCCCC"/>
            </w:tcBorders>
            <w:shd w:val="clear" w:color="auto" w:fill="F2F2F2"/>
          </w:tcPr>
          <w:p w14:paraId="2FD08DF7" w14:textId="5BA1B2A0" w:rsidR="00AE36D2" w:rsidRDefault="00000000">
            <w:pPr>
              <w:pStyle w:val="TableParagraph"/>
              <w:spacing w:before="79" w:line="297" w:lineRule="auto"/>
              <w:ind w:left="62" w:right="53"/>
              <w:jc w:val="both"/>
              <w:rPr>
                <w:b/>
                <w:sz w:val="20"/>
              </w:rPr>
            </w:pPr>
            <w:r>
              <w:rPr>
                <w:b/>
                <w:sz w:val="20"/>
              </w:rPr>
              <w:t xml:space="preserve">Solicitud de cancelación de condición resolutoria que grava la finca </w:t>
            </w:r>
            <w:proofErr w:type="spellStart"/>
            <w:r>
              <w:rPr>
                <w:b/>
                <w:sz w:val="20"/>
              </w:rPr>
              <w:t>nº</w:t>
            </w:r>
            <w:proofErr w:type="spellEnd"/>
            <w:r>
              <w:rPr>
                <w:b/>
                <w:sz w:val="20"/>
              </w:rPr>
              <w:t xml:space="preserve"> </w:t>
            </w:r>
            <w:r w:rsidR="00465DB0">
              <w:rPr>
                <w:b/>
                <w:sz w:val="20"/>
              </w:rPr>
              <w:t>*****</w:t>
            </w:r>
            <w:r>
              <w:rPr>
                <w:b/>
                <w:sz w:val="20"/>
              </w:rPr>
              <w:t xml:space="preserve">, de la calle </w:t>
            </w:r>
            <w:r w:rsidR="00465DB0">
              <w:rPr>
                <w:b/>
                <w:sz w:val="20"/>
              </w:rPr>
              <w:t>***************************</w:t>
            </w:r>
            <w:r>
              <w:rPr>
                <w:b/>
                <w:sz w:val="20"/>
              </w:rPr>
              <w:t xml:space="preserve">, inscrita en el Registro de la Propiedad </w:t>
            </w:r>
            <w:proofErr w:type="spellStart"/>
            <w:r>
              <w:rPr>
                <w:b/>
                <w:sz w:val="20"/>
              </w:rPr>
              <w:t>nº</w:t>
            </w:r>
            <w:proofErr w:type="spellEnd"/>
            <w:r>
              <w:rPr>
                <w:b/>
                <w:sz w:val="20"/>
              </w:rPr>
              <w:t xml:space="preserve"> 1 de Las Rozas de Madrid. Expediente 30520/2025.</w:t>
            </w:r>
          </w:p>
        </w:tc>
      </w:tr>
      <w:tr w:rsidR="00AE36D2" w14:paraId="4AD99B7E" w14:textId="77777777">
        <w:trPr>
          <w:trHeight w:val="353"/>
        </w:trPr>
        <w:tc>
          <w:tcPr>
            <w:tcW w:w="254" w:type="dxa"/>
            <w:tcBorders>
              <w:left w:val="single" w:sz="4" w:space="0" w:color="CCCCCC"/>
              <w:bottom w:val="nil"/>
              <w:right w:val="single" w:sz="6" w:space="0" w:color="CCCCCC"/>
            </w:tcBorders>
          </w:tcPr>
          <w:p w14:paraId="17F71B73" w14:textId="77777777" w:rsidR="00AE36D2" w:rsidRDefault="00000000">
            <w:pPr>
              <w:pStyle w:val="TableParagraph"/>
              <w:spacing w:before="80"/>
              <w:ind w:left="62"/>
              <w:rPr>
                <w:b/>
                <w:sz w:val="20"/>
              </w:rPr>
            </w:pPr>
            <w:r>
              <w:rPr>
                <w:b/>
                <w:spacing w:val="-10"/>
                <w:sz w:val="20"/>
              </w:rPr>
              <w:t>F</w:t>
            </w:r>
          </w:p>
        </w:tc>
        <w:tc>
          <w:tcPr>
            <w:tcW w:w="8809" w:type="dxa"/>
            <w:tcBorders>
              <w:left w:val="single" w:sz="6" w:space="0" w:color="CCCCCC"/>
              <w:bottom w:val="nil"/>
              <w:right w:val="single" w:sz="4" w:space="0" w:color="CCCCCC"/>
            </w:tcBorders>
          </w:tcPr>
          <w:p w14:paraId="7DE4BAA7" w14:textId="77777777" w:rsidR="00AE36D2" w:rsidRDefault="00000000">
            <w:pPr>
              <w:pStyle w:val="TableParagraph"/>
              <w:spacing w:before="80"/>
              <w:ind w:left="64"/>
              <w:rPr>
                <w:sz w:val="20"/>
              </w:rPr>
            </w:pPr>
            <w:r>
              <w:rPr>
                <w:b/>
                <w:sz w:val="20"/>
              </w:rPr>
              <w:t>Tipo</w:t>
            </w:r>
            <w:r>
              <w:rPr>
                <w:b/>
                <w:spacing w:val="-1"/>
                <w:sz w:val="20"/>
              </w:rPr>
              <w:t xml:space="preserve"> </w:t>
            </w:r>
            <w:r>
              <w:rPr>
                <w:b/>
                <w:sz w:val="20"/>
              </w:rPr>
              <w:t xml:space="preserve">de votación: </w:t>
            </w:r>
            <w:r>
              <w:rPr>
                <w:spacing w:val="-2"/>
                <w:sz w:val="20"/>
              </w:rPr>
              <w:t>Nominal</w:t>
            </w:r>
          </w:p>
        </w:tc>
      </w:tr>
    </w:tbl>
    <w:p w14:paraId="192F104F" w14:textId="77777777" w:rsidR="00AE36D2" w:rsidRDefault="00AE36D2">
      <w:pPr>
        <w:pStyle w:val="TableParagraph"/>
        <w:rPr>
          <w:sz w:val="20"/>
        </w:rPr>
        <w:sectPr w:rsidR="00AE36D2">
          <w:type w:val="continuous"/>
          <w:pgSz w:w="11910" w:h="16840"/>
          <w:pgMar w:top="1260" w:right="1417" w:bottom="1260" w:left="425" w:header="225" w:footer="1060" w:gutter="0"/>
          <w:cols w:space="720"/>
        </w:sectPr>
      </w:pPr>
    </w:p>
    <w:p w14:paraId="3D9170E1" w14:textId="77777777" w:rsidR="00AE36D2" w:rsidRDefault="00000000">
      <w:pPr>
        <w:pStyle w:val="Textoindependiente"/>
        <w:spacing w:before="9"/>
        <w:rPr>
          <w:sz w:val="17"/>
        </w:rPr>
      </w:pPr>
      <w:r>
        <w:rPr>
          <w:noProof/>
          <w:sz w:val="17"/>
        </w:rPr>
        <w:lastRenderedPageBreak/>
        <mc:AlternateContent>
          <mc:Choice Requires="wps">
            <w:drawing>
              <wp:anchor distT="0" distB="0" distL="0" distR="0" simplePos="0" relativeHeight="15736320" behindDoc="0" locked="0" layoutInCell="1" allowOverlap="1" wp14:anchorId="082A31AF" wp14:editId="55C0ACC9">
                <wp:simplePos x="0" y="0"/>
                <wp:positionH relativeFrom="page">
                  <wp:posOffset>6807087</wp:posOffset>
                </wp:positionH>
                <wp:positionV relativeFrom="page">
                  <wp:posOffset>3887102</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CCCF81C"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E5729A2"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082A31AF" id="Textbox 27" o:spid="_x0000_s1046" type="#_x0000_t202" style="position:absolute;margin-left:536pt;margin-top:306.05pt;width:33.05pt;height:166.8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fcUKy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3CCCF81C"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E5729A2"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sz w:val="17"/>
        </w:rPr>
        <mc:AlternateContent>
          <mc:Choice Requires="wps">
            <w:drawing>
              <wp:anchor distT="0" distB="0" distL="0" distR="0" simplePos="0" relativeHeight="15736832" behindDoc="0" locked="0" layoutInCell="1" allowOverlap="1" wp14:anchorId="5BB18D49" wp14:editId="4586036F">
                <wp:simplePos x="0" y="0"/>
                <wp:positionH relativeFrom="page">
                  <wp:posOffset>6965929</wp:posOffset>
                </wp:positionH>
                <wp:positionV relativeFrom="page">
                  <wp:posOffset>6595222</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9B41008" w14:textId="654E8B73"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BD7C6DE" w14:textId="77777777" w:rsidR="00AE36D2"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2FF502D3"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5BB18D49" id="Textbox 28" o:spid="_x0000_s1047" type="#_x0000_t202" style="position:absolute;margin-left:548.5pt;margin-top:519.3pt;width:20.75pt;height:254.6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Irn+zaIBAAAyAwAADgAAAAAAAAAAAAAAAAAuAgAAZHJzL2Uyb0RvYy54bWxQSwECLQAUAAYA&#10;CAAAACEAWt4FbeEAAAAPAQAADwAAAAAAAAAAAAAAAAD8AwAAZHJzL2Rvd25yZXYueG1sUEsFBgAA&#10;AAAEAAQA8wAAAAoFAAAAAA==&#10;" filled="f" stroked="f">
                <v:textbox style="layout-flow:vertical;mso-layout-flow-alt:bottom-to-top" inset="0,0,0,0">
                  <w:txbxContent>
                    <w:p w14:paraId="39B41008" w14:textId="654E8B73"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BD7C6DE" w14:textId="77777777" w:rsidR="00AE36D2"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2FF502D3"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91"/>
        <w:gridCol w:w="8518"/>
      </w:tblGrid>
      <w:tr w:rsidR="00AE36D2" w14:paraId="4BC5F13E" w14:textId="77777777">
        <w:trPr>
          <w:trHeight w:val="2279"/>
        </w:trPr>
        <w:tc>
          <w:tcPr>
            <w:tcW w:w="254" w:type="dxa"/>
            <w:tcBorders>
              <w:top w:val="nil"/>
              <w:bottom w:val="single" w:sz="6" w:space="0" w:color="CCCCCC"/>
              <w:right w:val="single" w:sz="6" w:space="0" w:color="CCCCCC"/>
            </w:tcBorders>
          </w:tcPr>
          <w:p w14:paraId="0FA43AD6" w14:textId="77777777" w:rsidR="00AE36D2" w:rsidRDefault="00000000">
            <w:pPr>
              <w:pStyle w:val="TableParagraph"/>
              <w:spacing w:line="186" w:lineRule="exact"/>
              <w:ind w:left="62"/>
              <w:rPr>
                <w:b/>
                <w:sz w:val="20"/>
              </w:rPr>
            </w:pPr>
            <w:r>
              <w:rPr>
                <w:b/>
                <w:spacing w:val="-10"/>
                <w:sz w:val="20"/>
              </w:rPr>
              <w:t>a</w:t>
            </w:r>
          </w:p>
          <w:p w14:paraId="2A71E814" w14:textId="77777777" w:rsidR="00AE36D2" w:rsidRDefault="00000000">
            <w:pPr>
              <w:pStyle w:val="TableParagraph"/>
              <w:spacing w:before="55" w:line="297" w:lineRule="auto"/>
              <w:ind w:left="62" w:right="47"/>
              <w:rPr>
                <w:b/>
                <w:sz w:val="20"/>
              </w:rPr>
            </w:pPr>
            <w:r>
              <w:rPr>
                <w:b/>
                <w:spacing w:val="-10"/>
                <w:sz w:val="20"/>
              </w:rPr>
              <w:t>v o r a b l e</w:t>
            </w:r>
          </w:p>
        </w:tc>
        <w:tc>
          <w:tcPr>
            <w:tcW w:w="8809" w:type="dxa"/>
            <w:gridSpan w:val="2"/>
            <w:tcBorders>
              <w:top w:val="single" w:sz="8" w:space="0" w:color="CCCCCC"/>
              <w:left w:val="single" w:sz="6" w:space="0" w:color="CCCCCC"/>
              <w:bottom w:val="single" w:sz="6" w:space="0" w:color="CCCCCC"/>
            </w:tcBorders>
          </w:tcPr>
          <w:p w14:paraId="6EE113EA" w14:textId="77777777" w:rsidR="00AE36D2" w:rsidRDefault="00000000">
            <w:pPr>
              <w:pStyle w:val="TableParagraph"/>
              <w:spacing w:before="78"/>
              <w:ind w:left="64"/>
              <w:rPr>
                <w:sz w:val="20"/>
              </w:rPr>
            </w:pPr>
            <w:r>
              <w:rPr>
                <w:sz w:val="20"/>
              </w:rPr>
              <w:t>A</w:t>
            </w:r>
            <w:r>
              <w:rPr>
                <w:spacing w:val="-1"/>
                <w:sz w:val="20"/>
              </w:rPr>
              <w:t xml:space="preserve"> </w:t>
            </w:r>
            <w:r>
              <w:rPr>
                <w:sz w:val="20"/>
              </w:rPr>
              <w:t xml:space="preserve">favor: 15, En contra: 0, Abstenciones: 7, Ausentes: </w:t>
            </w:r>
            <w:r>
              <w:rPr>
                <w:spacing w:val="-10"/>
                <w:sz w:val="20"/>
              </w:rPr>
              <w:t>0</w:t>
            </w:r>
          </w:p>
        </w:tc>
      </w:tr>
      <w:tr w:rsidR="00AE36D2" w14:paraId="73BC0FDF" w14:textId="77777777">
        <w:trPr>
          <w:trHeight w:val="325"/>
        </w:trPr>
        <w:tc>
          <w:tcPr>
            <w:tcW w:w="254" w:type="dxa"/>
            <w:vMerge w:val="restart"/>
            <w:tcBorders>
              <w:top w:val="single" w:sz="6" w:space="0" w:color="CCCCCC"/>
              <w:bottom w:val="single" w:sz="8" w:space="0" w:color="CCCCCC"/>
              <w:right w:val="single" w:sz="6" w:space="0" w:color="CCCCCC"/>
            </w:tcBorders>
          </w:tcPr>
          <w:p w14:paraId="03C4AD78" w14:textId="77777777" w:rsidR="00AE36D2" w:rsidRDefault="00AE36D2">
            <w:pPr>
              <w:pStyle w:val="TableParagraph"/>
              <w:rPr>
                <w:rFonts w:ascii="Times New Roman"/>
                <w:sz w:val="18"/>
              </w:rPr>
            </w:pPr>
          </w:p>
        </w:tc>
        <w:tc>
          <w:tcPr>
            <w:tcW w:w="291" w:type="dxa"/>
            <w:tcBorders>
              <w:top w:val="single" w:sz="6" w:space="0" w:color="CCCCCC"/>
              <w:left w:val="single" w:sz="6" w:space="0" w:color="CCCCCC"/>
              <w:bottom w:val="nil"/>
              <w:right w:val="single" w:sz="6" w:space="0" w:color="CCCCCC"/>
            </w:tcBorders>
          </w:tcPr>
          <w:p w14:paraId="2B3F952F" w14:textId="77777777" w:rsidR="00AE36D2" w:rsidRDefault="00000000">
            <w:pPr>
              <w:pStyle w:val="TableParagraph"/>
              <w:spacing w:before="80" w:line="225" w:lineRule="exact"/>
              <w:ind w:left="33" w:right="45"/>
              <w:jc w:val="center"/>
              <w:rPr>
                <w:sz w:val="20"/>
              </w:rPr>
            </w:pPr>
            <w:r>
              <w:rPr>
                <w:spacing w:val="-10"/>
                <w:sz w:val="20"/>
              </w:rPr>
              <w:t>A</w:t>
            </w:r>
          </w:p>
        </w:tc>
        <w:tc>
          <w:tcPr>
            <w:tcW w:w="8518" w:type="dxa"/>
            <w:tcBorders>
              <w:top w:val="single" w:sz="6" w:space="0" w:color="CCCCCC"/>
              <w:left w:val="single" w:sz="6" w:space="0" w:color="CCCCCC"/>
              <w:bottom w:val="nil"/>
            </w:tcBorders>
          </w:tcPr>
          <w:p w14:paraId="414AF594" w14:textId="77777777" w:rsidR="00AE36D2" w:rsidRDefault="00000000">
            <w:pPr>
              <w:pStyle w:val="TableParagraph"/>
              <w:spacing w:before="80" w:line="225" w:lineRule="exact"/>
              <w:ind w:left="64"/>
              <w:rPr>
                <w:sz w:val="20"/>
              </w:rPr>
            </w:pPr>
            <w:r>
              <w:rPr>
                <w:sz w:val="20"/>
              </w:rPr>
              <w:t>Alberto</w:t>
            </w:r>
            <w:r>
              <w:rPr>
                <w:spacing w:val="27"/>
                <w:sz w:val="20"/>
              </w:rPr>
              <w:t xml:space="preserve"> </w:t>
            </w:r>
            <w:r>
              <w:rPr>
                <w:sz w:val="20"/>
              </w:rPr>
              <w:t>Sanchez</w:t>
            </w:r>
            <w:r>
              <w:rPr>
                <w:spacing w:val="27"/>
                <w:sz w:val="20"/>
              </w:rPr>
              <w:t xml:space="preserve"> </w:t>
            </w:r>
            <w:r>
              <w:rPr>
                <w:sz w:val="20"/>
              </w:rPr>
              <w:t>Fraguas,</w:t>
            </w:r>
            <w:r>
              <w:rPr>
                <w:spacing w:val="27"/>
                <w:sz w:val="20"/>
              </w:rPr>
              <w:t xml:space="preserve"> </w:t>
            </w:r>
            <w:r>
              <w:rPr>
                <w:sz w:val="20"/>
              </w:rPr>
              <w:t>Begoña</w:t>
            </w:r>
            <w:r>
              <w:rPr>
                <w:spacing w:val="27"/>
                <w:sz w:val="20"/>
              </w:rPr>
              <w:t xml:space="preserve"> </w:t>
            </w:r>
            <w:r>
              <w:rPr>
                <w:sz w:val="20"/>
              </w:rPr>
              <w:t>Rodríguez</w:t>
            </w:r>
            <w:r>
              <w:rPr>
                <w:spacing w:val="27"/>
                <w:sz w:val="20"/>
              </w:rPr>
              <w:t xml:space="preserve"> </w:t>
            </w:r>
            <w:r>
              <w:rPr>
                <w:sz w:val="20"/>
              </w:rPr>
              <w:t>López,</w:t>
            </w:r>
            <w:r>
              <w:rPr>
                <w:spacing w:val="27"/>
                <w:sz w:val="20"/>
              </w:rPr>
              <w:t xml:space="preserve"> </w:t>
            </w:r>
            <w:r>
              <w:rPr>
                <w:sz w:val="20"/>
              </w:rPr>
              <w:t>Enrique</w:t>
            </w:r>
            <w:r>
              <w:rPr>
                <w:spacing w:val="27"/>
                <w:sz w:val="20"/>
              </w:rPr>
              <w:t xml:space="preserve"> </w:t>
            </w:r>
            <w:r>
              <w:rPr>
                <w:sz w:val="20"/>
              </w:rPr>
              <w:t>González</w:t>
            </w:r>
            <w:r>
              <w:rPr>
                <w:spacing w:val="27"/>
                <w:sz w:val="20"/>
              </w:rPr>
              <w:t xml:space="preserve"> </w:t>
            </w:r>
            <w:r>
              <w:rPr>
                <w:sz w:val="20"/>
              </w:rPr>
              <w:t>Gutiérrez,</w:t>
            </w:r>
            <w:r>
              <w:rPr>
                <w:spacing w:val="27"/>
                <w:sz w:val="20"/>
              </w:rPr>
              <w:t xml:space="preserve"> </w:t>
            </w:r>
            <w:r>
              <w:rPr>
                <w:spacing w:val="-2"/>
                <w:sz w:val="20"/>
              </w:rPr>
              <w:t>Gustavo</w:t>
            </w:r>
          </w:p>
        </w:tc>
      </w:tr>
      <w:tr w:rsidR="00AE36D2" w14:paraId="1E65B6ED" w14:textId="77777777">
        <w:trPr>
          <w:trHeight w:val="252"/>
        </w:trPr>
        <w:tc>
          <w:tcPr>
            <w:tcW w:w="254" w:type="dxa"/>
            <w:vMerge/>
            <w:tcBorders>
              <w:top w:val="nil"/>
              <w:bottom w:val="single" w:sz="8" w:space="0" w:color="CCCCCC"/>
              <w:right w:val="single" w:sz="6" w:space="0" w:color="CCCCCC"/>
            </w:tcBorders>
          </w:tcPr>
          <w:p w14:paraId="10B9C770"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4224DD0B" w14:textId="77777777" w:rsidR="00AE36D2" w:rsidRDefault="00000000">
            <w:pPr>
              <w:pStyle w:val="TableParagraph"/>
              <w:spacing w:before="8" w:line="225" w:lineRule="exact"/>
              <w:ind w:left="7" w:right="97"/>
              <w:jc w:val="center"/>
              <w:rPr>
                <w:sz w:val="20"/>
              </w:rPr>
            </w:pPr>
            <w:r>
              <w:rPr>
                <w:spacing w:val="-10"/>
                <w:sz w:val="20"/>
              </w:rPr>
              <w:t>f</w:t>
            </w:r>
          </w:p>
        </w:tc>
        <w:tc>
          <w:tcPr>
            <w:tcW w:w="8518" w:type="dxa"/>
            <w:tcBorders>
              <w:top w:val="nil"/>
              <w:left w:val="single" w:sz="6" w:space="0" w:color="CCCCCC"/>
              <w:bottom w:val="nil"/>
            </w:tcBorders>
          </w:tcPr>
          <w:p w14:paraId="1B40C22B" w14:textId="77777777" w:rsidR="00AE36D2" w:rsidRDefault="00000000">
            <w:pPr>
              <w:pStyle w:val="TableParagraph"/>
              <w:spacing w:before="8" w:line="225" w:lineRule="exact"/>
              <w:ind w:left="64"/>
              <w:rPr>
                <w:sz w:val="20"/>
              </w:rPr>
            </w:pPr>
            <w:r>
              <w:rPr>
                <w:sz w:val="20"/>
              </w:rPr>
              <w:t>Adolfo</w:t>
            </w:r>
            <w:r>
              <w:rPr>
                <w:spacing w:val="19"/>
                <w:sz w:val="20"/>
              </w:rPr>
              <w:t xml:space="preserve"> </w:t>
            </w:r>
            <w:r>
              <w:rPr>
                <w:sz w:val="20"/>
              </w:rPr>
              <w:t>Rico</w:t>
            </w:r>
            <w:r>
              <w:rPr>
                <w:spacing w:val="19"/>
                <w:sz w:val="20"/>
              </w:rPr>
              <w:t xml:space="preserve"> </w:t>
            </w:r>
            <w:r>
              <w:rPr>
                <w:sz w:val="20"/>
              </w:rPr>
              <w:t>Pérez,</w:t>
            </w:r>
            <w:r>
              <w:rPr>
                <w:spacing w:val="20"/>
                <w:sz w:val="20"/>
              </w:rPr>
              <w:t xml:space="preserve"> </w:t>
            </w:r>
            <w:r>
              <w:rPr>
                <w:sz w:val="20"/>
              </w:rPr>
              <w:t>Ignacio</w:t>
            </w:r>
            <w:r>
              <w:rPr>
                <w:spacing w:val="19"/>
                <w:sz w:val="20"/>
              </w:rPr>
              <w:t xml:space="preserve"> </w:t>
            </w:r>
            <w:r>
              <w:rPr>
                <w:sz w:val="20"/>
              </w:rPr>
              <w:t>Dancausa</w:t>
            </w:r>
            <w:r>
              <w:rPr>
                <w:spacing w:val="19"/>
                <w:sz w:val="20"/>
              </w:rPr>
              <w:t xml:space="preserve"> </w:t>
            </w:r>
            <w:r>
              <w:rPr>
                <w:sz w:val="20"/>
              </w:rPr>
              <w:t>García,</w:t>
            </w:r>
            <w:r>
              <w:rPr>
                <w:spacing w:val="20"/>
                <w:sz w:val="20"/>
              </w:rPr>
              <w:t xml:space="preserve"> </w:t>
            </w:r>
            <w:r>
              <w:rPr>
                <w:sz w:val="20"/>
              </w:rPr>
              <w:t>JAIME</w:t>
            </w:r>
            <w:r>
              <w:rPr>
                <w:spacing w:val="20"/>
                <w:sz w:val="20"/>
              </w:rPr>
              <w:t xml:space="preserve"> </w:t>
            </w:r>
            <w:r>
              <w:rPr>
                <w:sz w:val="20"/>
              </w:rPr>
              <w:t>SANTAMARTA</w:t>
            </w:r>
            <w:r>
              <w:rPr>
                <w:spacing w:val="20"/>
                <w:sz w:val="20"/>
              </w:rPr>
              <w:t xml:space="preserve"> </w:t>
            </w:r>
            <w:r>
              <w:rPr>
                <w:sz w:val="20"/>
              </w:rPr>
              <w:t>MARTINEZ,</w:t>
            </w:r>
            <w:r>
              <w:rPr>
                <w:spacing w:val="20"/>
                <w:sz w:val="20"/>
              </w:rPr>
              <w:t xml:space="preserve"> </w:t>
            </w:r>
            <w:r>
              <w:rPr>
                <w:sz w:val="20"/>
              </w:rPr>
              <w:t>JOSE</w:t>
            </w:r>
            <w:r>
              <w:rPr>
                <w:spacing w:val="20"/>
                <w:sz w:val="20"/>
              </w:rPr>
              <w:t xml:space="preserve"> </w:t>
            </w:r>
            <w:r>
              <w:rPr>
                <w:spacing w:val="-5"/>
                <w:sz w:val="20"/>
              </w:rPr>
              <w:t>DE</w:t>
            </w:r>
          </w:p>
        </w:tc>
      </w:tr>
      <w:tr w:rsidR="00AE36D2" w14:paraId="57B9C873" w14:textId="77777777">
        <w:trPr>
          <w:trHeight w:val="252"/>
        </w:trPr>
        <w:tc>
          <w:tcPr>
            <w:tcW w:w="254" w:type="dxa"/>
            <w:vMerge/>
            <w:tcBorders>
              <w:top w:val="nil"/>
              <w:bottom w:val="single" w:sz="8" w:space="0" w:color="CCCCCC"/>
              <w:right w:val="single" w:sz="6" w:space="0" w:color="CCCCCC"/>
            </w:tcBorders>
          </w:tcPr>
          <w:p w14:paraId="3F276AA1"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663275BB" w14:textId="77777777" w:rsidR="00AE36D2" w:rsidRDefault="00000000">
            <w:pPr>
              <w:pStyle w:val="TableParagraph"/>
              <w:spacing w:before="8" w:line="225" w:lineRule="exact"/>
              <w:ind w:left="11" w:right="45"/>
              <w:jc w:val="center"/>
              <w:rPr>
                <w:sz w:val="20"/>
              </w:rPr>
            </w:pPr>
            <w:r>
              <w:rPr>
                <w:spacing w:val="-10"/>
                <w:sz w:val="20"/>
              </w:rPr>
              <w:t>a</w:t>
            </w:r>
          </w:p>
        </w:tc>
        <w:tc>
          <w:tcPr>
            <w:tcW w:w="8518" w:type="dxa"/>
            <w:tcBorders>
              <w:top w:val="nil"/>
              <w:left w:val="single" w:sz="6" w:space="0" w:color="CCCCCC"/>
              <w:bottom w:val="nil"/>
            </w:tcBorders>
          </w:tcPr>
          <w:p w14:paraId="38DB7F92" w14:textId="77777777" w:rsidR="00AE36D2" w:rsidRDefault="00000000">
            <w:pPr>
              <w:pStyle w:val="TableParagraph"/>
              <w:spacing w:before="8" w:line="225" w:lineRule="exact"/>
              <w:ind w:left="64"/>
              <w:rPr>
                <w:sz w:val="20"/>
              </w:rPr>
            </w:pPr>
            <w:r>
              <w:rPr>
                <w:sz w:val="20"/>
              </w:rPr>
              <w:t>LA</w:t>
            </w:r>
            <w:r>
              <w:rPr>
                <w:spacing w:val="45"/>
                <w:sz w:val="20"/>
              </w:rPr>
              <w:t xml:space="preserve"> </w:t>
            </w:r>
            <w:r>
              <w:rPr>
                <w:sz w:val="20"/>
              </w:rPr>
              <w:t>UZ</w:t>
            </w:r>
            <w:r>
              <w:rPr>
                <w:spacing w:val="45"/>
                <w:sz w:val="20"/>
              </w:rPr>
              <w:t xml:space="preserve"> </w:t>
            </w:r>
            <w:r>
              <w:rPr>
                <w:sz w:val="20"/>
              </w:rPr>
              <w:t>PARDOS,</w:t>
            </w:r>
            <w:r>
              <w:rPr>
                <w:spacing w:val="45"/>
                <w:sz w:val="20"/>
              </w:rPr>
              <w:t xml:space="preserve"> </w:t>
            </w:r>
            <w:r>
              <w:rPr>
                <w:sz w:val="20"/>
              </w:rPr>
              <w:t>José</w:t>
            </w:r>
            <w:r>
              <w:rPr>
                <w:spacing w:val="45"/>
                <w:sz w:val="20"/>
              </w:rPr>
              <w:t xml:space="preserve"> </w:t>
            </w:r>
            <w:r>
              <w:rPr>
                <w:sz w:val="20"/>
              </w:rPr>
              <w:t>Cabrera</w:t>
            </w:r>
            <w:r>
              <w:rPr>
                <w:spacing w:val="45"/>
                <w:sz w:val="20"/>
              </w:rPr>
              <w:t xml:space="preserve"> </w:t>
            </w:r>
            <w:r>
              <w:rPr>
                <w:sz w:val="20"/>
              </w:rPr>
              <w:t>Fernández,</w:t>
            </w:r>
            <w:r>
              <w:rPr>
                <w:spacing w:val="45"/>
                <w:sz w:val="20"/>
              </w:rPr>
              <w:t xml:space="preserve"> </w:t>
            </w:r>
            <w:r>
              <w:rPr>
                <w:sz w:val="20"/>
              </w:rPr>
              <w:t>José</w:t>
            </w:r>
            <w:r>
              <w:rPr>
                <w:spacing w:val="45"/>
                <w:sz w:val="20"/>
              </w:rPr>
              <w:t xml:space="preserve"> </w:t>
            </w:r>
            <w:r>
              <w:rPr>
                <w:sz w:val="20"/>
              </w:rPr>
              <w:t>Luis</w:t>
            </w:r>
            <w:r>
              <w:rPr>
                <w:spacing w:val="45"/>
                <w:sz w:val="20"/>
              </w:rPr>
              <w:t xml:space="preserve"> </w:t>
            </w:r>
            <w:r>
              <w:rPr>
                <w:sz w:val="20"/>
              </w:rPr>
              <w:t>San</w:t>
            </w:r>
            <w:r>
              <w:rPr>
                <w:spacing w:val="45"/>
                <w:sz w:val="20"/>
              </w:rPr>
              <w:t xml:space="preserve"> </w:t>
            </w:r>
            <w:r>
              <w:rPr>
                <w:sz w:val="20"/>
              </w:rPr>
              <w:t>Higinio</w:t>
            </w:r>
            <w:r>
              <w:rPr>
                <w:spacing w:val="45"/>
                <w:sz w:val="20"/>
              </w:rPr>
              <w:t xml:space="preserve"> </w:t>
            </w:r>
            <w:r>
              <w:rPr>
                <w:sz w:val="20"/>
              </w:rPr>
              <w:t>Gómez,</w:t>
            </w:r>
            <w:r>
              <w:rPr>
                <w:spacing w:val="45"/>
                <w:sz w:val="20"/>
              </w:rPr>
              <w:t xml:space="preserve"> </w:t>
            </w:r>
            <w:r>
              <w:rPr>
                <w:sz w:val="20"/>
              </w:rPr>
              <w:t>Juan</w:t>
            </w:r>
            <w:r>
              <w:rPr>
                <w:spacing w:val="45"/>
                <w:sz w:val="20"/>
              </w:rPr>
              <w:t xml:space="preserve"> </w:t>
            </w:r>
            <w:r>
              <w:rPr>
                <w:spacing w:val="-2"/>
                <w:sz w:val="20"/>
              </w:rPr>
              <w:t>Ignacio</w:t>
            </w:r>
          </w:p>
        </w:tc>
      </w:tr>
      <w:tr w:rsidR="00AE36D2" w14:paraId="64475EDB" w14:textId="77777777">
        <w:trPr>
          <w:trHeight w:val="253"/>
        </w:trPr>
        <w:tc>
          <w:tcPr>
            <w:tcW w:w="254" w:type="dxa"/>
            <w:vMerge/>
            <w:tcBorders>
              <w:top w:val="nil"/>
              <w:bottom w:val="single" w:sz="8" w:space="0" w:color="CCCCCC"/>
              <w:right w:val="single" w:sz="6" w:space="0" w:color="CCCCCC"/>
            </w:tcBorders>
          </w:tcPr>
          <w:p w14:paraId="0D4BB767"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2CC792CE" w14:textId="77777777" w:rsidR="00AE36D2" w:rsidRDefault="00000000">
            <w:pPr>
              <w:pStyle w:val="TableParagraph"/>
              <w:spacing w:before="8" w:line="225" w:lineRule="exact"/>
              <w:ind w:right="45"/>
              <w:jc w:val="center"/>
              <w:rPr>
                <w:sz w:val="20"/>
              </w:rPr>
            </w:pPr>
            <w:r>
              <w:rPr>
                <w:spacing w:val="-10"/>
                <w:sz w:val="20"/>
              </w:rPr>
              <w:t>v</w:t>
            </w:r>
          </w:p>
        </w:tc>
        <w:tc>
          <w:tcPr>
            <w:tcW w:w="8518" w:type="dxa"/>
            <w:tcBorders>
              <w:top w:val="nil"/>
              <w:left w:val="single" w:sz="6" w:space="0" w:color="CCCCCC"/>
              <w:bottom w:val="nil"/>
            </w:tcBorders>
          </w:tcPr>
          <w:p w14:paraId="7F57BF00" w14:textId="77777777" w:rsidR="00AE36D2" w:rsidRDefault="00000000">
            <w:pPr>
              <w:pStyle w:val="TableParagraph"/>
              <w:spacing w:before="8" w:line="225" w:lineRule="exact"/>
              <w:ind w:left="64"/>
              <w:rPr>
                <w:sz w:val="20"/>
              </w:rPr>
            </w:pPr>
            <w:r>
              <w:rPr>
                <w:sz w:val="20"/>
              </w:rPr>
              <w:t>Cabrera</w:t>
            </w:r>
            <w:r>
              <w:rPr>
                <w:spacing w:val="37"/>
                <w:sz w:val="20"/>
              </w:rPr>
              <w:t xml:space="preserve"> </w:t>
            </w:r>
            <w:r>
              <w:rPr>
                <w:sz w:val="20"/>
              </w:rPr>
              <w:t>Portillo,</w:t>
            </w:r>
            <w:r>
              <w:rPr>
                <w:spacing w:val="41"/>
                <w:sz w:val="20"/>
              </w:rPr>
              <w:t xml:space="preserve"> </w:t>
            </w:r>
            <w:r>
              <w:rPr>
                <w:sz w:val="20"/>
              </w:rPr>
              <w:t>MARIA</w:t>
            </w:r>
            <w:r>
              <w:rPr>
                <w:spacing w:val="41"/>
                <w:sz w:val="20"/>
              </w:rPr>
              <w:t xml:space="preserve"> </w:t>
            </w:r>
            <w:r>
              <w:rPr>
                <w:sz w:val="20"/>
              </w:rPr>
              <w:t>ISABEL</w:t>
            </w:r>
            <w:r>
              <w:rPr>
                <w:spacing w:val="39"/>
                <w:sz w:val="20"/>
              </w:rPr>
              <w:t xml:space="preserve"> </w:t>
            </w:r>
            <w:r>
              <w:rPr>
                <w:sz w:val="20"/>
              </w:rPr>
              <w:t>DURAN</w:t>
            </w:r>
            <w:r>
              <w:rPr>
                <w:spacing w:val="40"/>
                <w:sz w:val="20"/>
              </w:rPr>
              <w:t xml:space="preserve"> </w:t>
            </w:r>
            <w:r>
              <w:rPr>
                <w:sz w:val="20"/>
              </w:rPr>
              <w:t>CHECA,</w:t>
            </w:r>
            <w:r>
              <w:rPr>
                <w:spacing w:val="40"/>
                <w:sz w:val="20"/>
              </w:rPr>
              <w:t xml:space="preserve"> </w:t>
            </w:r>
            <w:r>
              <w:rPr>
                <w:sz w:val="20"/>
              </w:rPr>
              <w:t>MONICA</w:t>
            </w:r>
            <w:r>
              <w:rPr>
                <w:spacing w:val="41"/>
                <w:sz w:val="20"/>
              </w:rPr>
              <w:t xml:space="preserve"> </w:t>
            </w:r>
            <w:r>
              <w:rPr>
                <w:sz w:val="20"/>
              </w:rPr>
              <w:t>PARAISO</w:t>
            </w:r>
            <w:r>
              <w:rPr>
                <w:spacing w:val="41"/>
                <w:sz w:val="20"/>
              </w:rPr>
              <w:t xml:space="preserve"> </w:t>
            </w:r>
            <w:r>
              <w:rPr>
                <w:sz w:val="20"/>
              </w:rPr>
              <w:t>VUYOVICH,</w:t>
            </w:r>
            <w:r>
              <w:rPr>
                <w:spacing w:val="41"/>
                <w:sz w:val="20"/>
              </w:rPr>
              <w:t xml:space="preserve"> </w:t>
            </w:r>
            <w:r>
              <w:rPr>
                <w:spacing w:val="-2"/>
                <w:sz w:val="20"/>
              </w:rPr>
              <w:t>María</w:t>
            </w:r>
          </w:p>
        </w:tc>
      </w:tr>
      <w:tr w:rsidR="00AE36D2" w14:paraId="1AE1BCF4" w14:textId="77777777">
        <w:trPr>
          <w:trHeight w:val="252"/>
        </w:trPr>
        <w:tc>
          <w:tcPr>
            <w:tcW w:w="254" w:type="dxa"/>
            <w:vMerge/>
            <w:tcBorders>
              <w:top w:val="nil"/>
              <w:bottom w:val="single" w:sz="8" w:space="0" w:color="CCCCCC"/>
              <w:right w:val="single" w:sz="6" w:space="0" w:color="CCCCCC"/>
            </w:tcBorders>
          </w:tcPr>
          <w:p w14:paraId="210EDB24"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51F9B6EA" w14:textId="77777777" w:rsidR="00AE36D2" w:rsidRDefault="00000000">
            <w:pPr>
              <w:pStyle w:val="TableParagraph"/>
              <w:spacing w:before="8" w:line="225" w:lineRule="exact"/>
              <w:ind w:left="11" w:right="45"/>
              <w:jc w:val="center"/>
              <w:rPr>
                <w:sz w:val="20"/>
              </w:rPr>
            </w:pPr>
            <w:r>
              <w:rPr>
                <w:spacing w:val="-10"/>
                <w:sz w:val="20"/>
              </w:rPr>
              <w:t>o</w:t>
            </w:r>
          </w:p>
        </w:tc>
        <w:tc>
          <w:tcPr>
            <w:tcW w:w="8518" w:type="dxa"/>
            <w:tcBorders>
              <w:top w:val="nil"/>
              <w:left w:val="single" w:sz="6" w:space="0" w:color="CCCCCC"/>
              <w:bottom w:val="nil"/>
            </w:tcBorders>
          </w:tcPr>
          <w:p w14:paraId="73EB09BE" w14:textId="77777777" w:rsidR="00AE36D2" w:rsidRDefault="00000000">
            <w:pPr>
              <w:pStyle w:val="TableParagraph"/>
              <w:spacing w:before="8" w:line="225" w:lineRule="exact"/>
              <w:ind w:left="64"/>
              <w:rPr>
                <w:sz w:val="20"/>
              </w:rPr>
            </w:pPr>
            <w:r>
              <w:rPr>
                <w:sz w:val="20"/>
              </w:rPr>
              <w:t>Belén</w:t>
            </w:r>
            <w:r>
              <w:rPr>
                <w:spacing w:val="-3"/>
                <w:sz w:val="20"/>
              </w:rPr>
              <w:t xml:space="preserve"> </w:t>
            </w:r>
            <w:r>
              <w:rPr>
                <w:sz w:val="20"/>
              </w:rPr>
              <w:t>González</w:t>
            </w:r>
            <w:r>
              <w:rPr>
                <w:spacing w:val="-3"/>
                <w:sz w:val="20"/>
              </w:rPr>
              <w:t xml:space="preserve"> </w:t>
            </w:r>
            <w:r>
              <w:rPr>
                <w:sz w:val="20"/>
              </w:rPr>
              <w:t>Nieto,</w:t>
            </w:r>
            <w:r>
              <w:rPr>
                <w:spacing w:val="-3"/>
                <w:sz w:val="20"/>
              </w:rPr>
              <w:t xml:space="preserve"> </w:t>
            </w:r>
            <w:r>
              <w:rPr>
                <w:sz w:val="20"/>
              </w:rPr>
              <w:t>Ruth</w:t>
            </w:r>
            <w:r>
              <w:rPr>
                <w:spacing w:val="-3"/>
                <w:sz w:val="20"/>
              </w:rPr>
              <w:t xml:space="preserve"> </w:t>
            </w:r>
            <w:r>
              <w:rPr>
                <w:sz w:val="20"/>
              </w:rPr>
              <w:t>Agra</w:t>
            </w:r>
            <w:r>
              <w:rPr>
                <w:spacing w:val="-3"/>
                <w:sz w:val="20"/>
              </w:rPr>
              <w:t xml:space="preserve"> </w:t>
            </w:r>
            <w:r>
              <w:rPr>
                <w:sz w:val="20"/>
              </w:rPr>
              <w:t>Sierra,</w:t>
            </w:r>
            <w:r>
              <w:rPr>
                <w:spacing w:val="-3"/>
                <w:sz w:val="20"/>
              </w:rPr>
              <w:t xml:space="preserve"> </w:t>
            </w:r>
            <w:r>
              <w:rPr>
                <w:sz w:val="20"/>
              </w:rPr>
              <w:t>Ángel</w:t>
            </w:r>
            <w:r>
              <w:rPr>
                <w:spacing w:val="-3"/>
                <w:sz w:val="20"/>
              </w:rPr>
              <w:t xml:space="preserve"> </w:t>
            </w:r>
            <w:r>
              <w:rPr>
                <w:sz w:val="20"/>
              </w:rPr>
              <w:t>Luis</w:t>
            </w:r>
            <w:r>
              <w:rPr>
                <w:spacing w:val="-3"/>
                <w:sz w:val="20"/>
              </w:rPr>
              <w:t xml:space="preserve"> </w:t>
            </w:r>
            <w:r>
              <w:rPr>
                <w:sz w:val="20"/>
              </w:rPr>
              <w:t>Fernández-Polo</w:t>
            </w:r>
            <w:r>
              <w:rPr>
                <w:spacing w:val="-3"/>
                <w:sz w:val="20"/>
              </w:rPr>
              <w:t xml:space="preserve"> </w:t>
            </w:r>
            <w:r>
              <w:rPr>
                <w:spacing w:val="-2"/>
                <w:sz w:val="20"/>
              </w:rPr>
              <w:t>Alonso</w:t>
            </w:r>
          </w:p>
        </w:tc>
      </w:tr>
      <w:tr w:rsidR="00AE36D2" w14:paraId="5054452E" w14:textId="77777777">
        <w:trPr>
          <w:trHeight w:val="319"/>
        </w:trPr>
        <w:tc>
          <w:tcPr>
            <w:tcW w:w="254" w:type="dxa"/>
            <w:vMerge/>
            <w:tcBorders>
              <w:top w:val="nil"/>
              <w:bottom w:val="single" w:sz="8" w:space="0" w:color="CCCCCC"/>
              <w:right w:val="single" w:sz="6" w:space="0" w:color="CCCCCC"/>
            </w:tcBorders>
          </w:tcPr>
          <w:p w14:paraId="611AAB17" w14:textId="77777777" w:rsidR="00AE36D2" w:rsidRDefault="00AE36D2">
            <w:pPr>
              <w:rPr>
                <w:sz w:val="2"/>
                <w:szCs w:val="2"/>
              </w:rPr>
            </w:pPr>
          </w:p>
        </w:tc>
        <w:tc>
          <w:tcPr>
            <w:tcW w:w="291" w:type="dxa"/>
            <w:tcBorders>
              <w:top w:val="nil"/>
              <w:left w:val="single" w:sz="6" w:space="0" w:color="CCCCCC"/>
              <w:bottom w:val="single" w:sz="6" w:space="0" w:color="CCCCCC"/>
              <w:right w:val="single" w:sz="6" w:space="0" w:color="CCCCCC"/>
            </w:tcBorders>
          </w:tcPr>
          <w:p w14:paraId="57227203" w14:textId="77777777" w:rsidR="00AE36D2" w:rsidRDefault="00000000">
            <w:pPr>
              <w:pStyle w:val="TableParagraph"/>
              <w:spacing w:before="8"/>
              <w:ind w:left="11" w:right="90"/>
              <w:jc w:val="center"/>
              <w:rPr>
                <w:sz w:val="20"/>
              </w:rPr>
            </w:pPr>
            <w:r>
              <w:rPr>
                <w:spacing w:val="-10"/>
                <w:sz w:val="20"/>
              </w:rPr>
              <w:t>r</w:t>
            </w:r>
          </w:p>
        </w:tc>
        <w:tc>
          <w:tcPr>
            <w:tcW w:w="8518" w:type="dxa"/>
            <w:tcBorders>
              <w:top w:val="nil"/>
              <w:left w:val="single" w:sz="6" w:space="0" w:color="CCCCCC"/>
              <w:bottom w:val="single" w:sz="6" w:space="0" w:color="CCCCCC"/>
            </w:tcBorders>
          </w:tcPr>
          <w:p w14:paraId="5F7CC311" w14:textId="77777777" w:rsidR="00AE36D2" w:rsidRDefault="00AE36D2">
            <w:pPr>
              <w:pStyle w:val="TableParagraph"/>
              <w:rPr>
                <w:rFonts w:ascii="Times New Roman"/>
                <w:sz w:val="18"/>
              </w:rPr>
            </w:pPr>
          </w:p>
        </w:tc>
      </w:tr>
      <w:tr w:rsidR="00AE36D2" w14:paraId="6EA26E2E" w14:textId="77777777">
        <w:trPr>
          <w:trHeight w:val="321"/>
        </w:trPr>
        <w:tc>
          <w:tcPr>
            <w:tcW w:w="254" w:type="dxa"/>
            <w:vMerge/>
            <w:tcBorders>
              <w:top w:val="nil"/>
              <w:bottom w:val="single" w:sz="8" w:space="0" w:color="CCCCCC"/>
              <w:right w:val="single" w:sz="6" w:space="0" w:color="CCCCCC"/>
            </w:tcBorders>
          </w:tcPr>
          <w:p w14:paraId="4BEEE607" w14:textId="77777777" w:rsidR="00AE36D2" w:rsidRDefault="00AE36D2">
            <w:pPr>
              <w:rPr>
                <w:sz w:val="2"/>
                <w:szCs w:val="2"/>
              </w:rPr>
            </w:pPr>
          </w:p>
        </w:tc>
        <w:tc>
          <w:tcPr>
            <w:tcW w:w="291" w:type="dxa"/>
            <w:tcBorders>
              <w:top w:val="single" w:sz="6" w:space="0" w:color="CCCCCC"/>
              <w:left w:val="single" w:sz="6" w:space="0" w:color="CCCCCC"/>
              <w:bottom w:val="nil"/>
              <w:right w:val="single" w:sz="6" w:space="0" w:color="CCCCCC"/>
            </w:tcBorders>
          </w:tcPr>
          <w:p w14:paraId="26FB7F19" w14:textId="77777777" w:rsidR="00AE36D2" w:rsidRDefault="00000000">
            <w:pPr>
              <w:pStyle w:val="TableParagraph"/>
              <w:spacing w:before="77" w:line="225" w:lineRule="exact"/>
              <w:ind w:left="33" w:right="45"/>
              <w:jc w:val="center"/>
              <w:rPr>
                <w:sz w:val="20"/>
              </w:rPr>
            </w:pPr>
            <w:r>
              <w:rPr>
                <w:spacing w:val="-10"/>
                <w:sz w:val="20"/>
              </w:rPr>
              <w:t>E</w:t>
            </w:r>
          </w:p>
        </w:tc>
        <w:tc>
          <w:tcPr>
            <w:tcW w:w="8518" w:type="dxa"/>
            <w:tcBorders>
              <w:top w:val="single" w:sz="6" w:space="0" w:color="CCCCCC"/>
              <w:left w:val="single" w:sz="6" w:space="0" w:color="CCCCCC"/>
              <w:bottom w:val="nil"/>
            </w:tcBorders>
          </w:tcPr>
          <w:p w14:paraId="1947B2C8" w14:textId="77777777" w:rsidR="00AE36D2" w:rsidRDefault="00000000">
            <w:pPr>
              <w:pStyle w:val="TableParagraph"/>
              <w:spacing w:before="77" w:line="225" w:lineRule="exact"/>
              <w:ind w:left="64"/>
              <w:rPr>
                <w:sz w:val="20"/>
              </w:rPr>
            </w:pPr>
            <w:r>
              <w:rPr>
                <w:sz w:val="20"/>
              </w:rPr>
              <w:t>--</w:t>
            </w:r>
            <w:r>
              <w:rPr>
                <w:spacing w:val="-10"/>
                <w:sz w:val="20"/>
              </w:rPr>
              <w:t>-</w:t>
            </w:r>
          </w:p>
        </w:tc>
      </w:tr>
      <w:tr w:rsidR="00AE36D2" w14:paraId="06B8C5CC" w14:textId="77777777">
        <w:trPr>
          <w:trHeight w:val="252"/>
        </w:trPr>
        <w:tc>
          <w:tcPr>
            <w:tcW w:w="254" w:type="dxa"/>
            <w:vMerge/>
            <w:tcBorders>
              <w:top w:val="nil"/>
              <w:bottom w:val="single" w:sz="8" w:space="0" w:color="CCCCCC"/>
              <w:right w:val="single" w:sz="6" w:space="0" w:color="CCCCCC"/>
            </w:tcBorders>
          </w:tcPr>
          <w:p w14:paraId="6869DE82"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408A0E8C" w14:textId="77777777" w:rsidR="00AE36D2" w:rsidRDefault="00000000">
            <w:pPr>
              <w:pStyle w:val="TableParagraph"/>
              <w:spacing w:before="8" w:line="225" w:lineRule="exact"/>
              <w:ind w:left="11" w:right="45"/>
              <w:jc w:val="center"/>
              <w:rPr>
                <w:sz w:val="20"/>
              </w:rPr>
            </w:pPr>
            <w:r>
              <w:rPr>
                <w:spacing w:val="-10"/>
                <w:sz w:val="20"/>
              </w:rPr>
              <w:t>n</w:t>
            </w:r>
          </w:p>
        </w:tc>
        <w:tc>
          <w:tcPr>
            <w:tcW w:w="8518" w:type="dxa"/>
            <w:tcBorders>
              <w:top w:val="nil"/>
              <w:left w:val="single" w:sz="6" w:space="0" w:color="CCCCCC"/>
              <w:bottom w:val="nil"/>
            </w:tcBorders>
          </w:tcPr>
          <w:p w14:paraId="0B5CEB3A" w14:textId="77777777" w:rsidR="00AE36D2" w:rsidRDefault="00AE36D2">
            <w:pPr>
              <w:pStyle w:val="TableParagraph"/>
              <w:rPr>
                <w:rFonts w:ascii="Times New Roman"/>
                <w:sz w:val="18"/>
              </w:rPr>
            </w:pPr>
          </w:p>
        </w:tc>
      </w:tr>
      <w:tr w:rsidR="00AE36D2" w14:paraId="123564F0" w14:textId="77777777">
        <w:trPr>
          <w:trHeight w:val="253"/>
        </w:trPr>
        <w:tc>
          <w:tcPr>
            <w:tcW w:w="254" w:type="dxa"/>
            <w:vMerge/>
            <w:tcBorders>
              <w:top w:val="nil"/>
              <w:bottom w:val="single" w:sz="8" w:space="0" w:color="CCCCCC"/>
              <w:right w:val="single" w:sz="6" w:space="0" w:color="CCCCCC"/>
            </w:tcBorders>
          </w:tcPr>
          <w:p w14:paraId="7988DFA6"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12F8DA85" w14:textId="77777777" w:rsidR="00AE36D2" w:rsidRDefault="00000000">
            <w:pPr>
              <w:pStyle w:val="TableParagraph"/>
              <w:spacing w:before="8" w:line="225" w:lineRule="exact"/>
              <w:ind w:right="45"/>
              <w:jc w:val="center"/>
              <w:rPr>
                <w:sz w:val="20"/>
              </w:rPr>
            </w:pPr>
            <w:r>
              <w:rPr>
                <w:spacing w:val="-10"/>
                <w:sz w:val="20"/>
              </w:rPr>
              <w:t>c</w:t>
            </w:r>
          </w:p>
        </w:tc>
        <w:tc>
          <w:tcPr>
            <w:tcW w:w="8518" w:type="dxa"/>
            <w:tcBorders>
              <w:top w:val="nil"/>
              <w:left w:val="single" w:sz="6" w:space="0" w:color="CCCCCC"/>
              <w:bottom w:val="nil"/>
            </w:tcBorders>
          </w:tcPr>
          <w:p w14:paraId="6FE3D37D" w14:textId="77777777" w:rsidR="00AE36D2" w:rsidRDefault="00AE36D2">
            <w:pPr>
              <w:pStyle w:val="TableParagraph"/>
              <w:rPr>
                <w:rFonts w:ascii="Times New Roman"/>
                <w:sz w:val="18"/>
              </w:rPr>
            </w:pPr>
          </w:p>
        </w:tc>
      </w:tr>
      <w:tr w:rsidR="00AE36D2" w14:paraId="26C9B0B8" w14:textId="77777777">
        <w:trPr>
          <w:trHeight w:val="252"/>
        </w:trPr>
        <w:tc>
          <w:tcPr>
            <w:tcW w:w="254" w:type="dxa"/>
            <w:vMerge/>
            <w:tcBorders>
              <w:top w:val="nil"/>
              <w:bottom w:val="single" w:sz="8" w:space="0" w:color="CCCCCC"/>
              <w:right w:val="single" w:sz="6" w:space="0" w:color="CCCCCC"/>
            </w:tcBorders>
          </w:tcPr>
          <w:p w14:paraId="256E0EDA"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0A3C7580" w14:textId="77777777" w:rsidR="00AE36D2" w:rsidRDefault="00000000">
            <w:pPr>
              <w:pStyle w:val="TableParagraph"/>
              <w:spacing w:before="8" w:line="225" w:lineRule="exact"/>
              <w:ind w:left="11" w:right="45"/>
              <w:jc w:val="center"/>
              <w:rPr>
                <w:sz w:val="20"/>
              </w:rPr>
            </w:pPr>
            <w:r>
              <w:rPr>
                <w:spacing w:val="-10"/>
                <w:sz w:val="20"/>
              </w:rPr>
              <w:t>o</w:t>
            </w:r>
          </w:p>
        </w:tc>
        <w:tc>
          <w:tcPr>
            <w:tcW w:w="8518" w:type="dxa"/>
            <w:tcBorders>
              <w:top w:val="nil"/>
              <w:left w:val="single" w:sz="6" w:space="0" w:color="CCCCCC"/>
              <w:bottom w:val="nil"/>
            </w:tcBorders>
          </w:tcPr>
          <w:p w14:paraId="4C745ABC" w14:textId="77777777" w:rsidR="00AE36D2" w:rsidRDefault="00AE36D2">
            <w:pPr>
              <w:pStyle w:val="TableParagraph"/>
              <w:rPr>
                <w:rFonts w:ascii="Times New Roman"/>
                <w:sz w:val="18"/>
              </w:rPr>
            </w:pPr>
          </w:p>
        </w:tc>
      </w:tr>
      <w:tr w:rsidR="00AE36D2" w14:paraId="41C66EBE" w14:textId="77777777">
        <w:trPr>
          <w:trHeight w:val="252"/>
        </w:trPr>
        <w:tc>
          <w:tcPr>
            <w:tcW w:w="254" w:type="dxa"/>
            <w:vMerge/>
            <w:tcBorders>
              <w:top w:val="nil"/>
              <w:bottom w:val="single" w:sz="8" w:space="0" w:color="CCCCCC"/>
              <w:right w:val="single" w:sz="6" w:space="0" w:color="CCCCCC"/>
            </w:tcBorders>
          </w:tcPr>
          <w:p w14:paraId="228D5531"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230A042E" w14:textId="77777777" w:rsidR="00AE36D2" w:rsidRDefault="00000000">
            <w:pPr>
              <w:pStyle w:val="TableParagraph"/>
              <w:spacing w:before="8" w:line="225" w:lineRule="exact"/>
              <w:ind w:left="11" w:right="45"/>
              <w:jc w:val="center"/>
              <w:rPr>
                <w:sz w:val="20"/>
              </w:rPr>
            </w:pPr>
            <w:r>
              <w:rPr>
                <w:spacing w:val="-10"/>
                <w:sz w:val="20"/>
              </w:rPr>
              <w:t>n</w:t>
            </w:r>
          </w:p>
        </w:tc>
        <w:tc>
          <w:tcPr>
            <w:tcW w:w="8518" w:type="dxa"/>
            <w:tcBorders>
              <w:top w:val="nil"/>
              <w:left w:val="single" w:sz="6" w:space="0" w:color="CCCCCC"/>
              <w:bottom w:val="nil"/>
            </w:tcBorders>
          </w:tcPr>
          <w:p w14:paraId="524F2836" w14:textId="77777777" w:rsidR="00AE36D2" w:rsidRDefault="00AE36D2">
            <w:pPr>
              <w:pStyle w:val="TableParagraph"/>
              <w:rPr>
                <w:rFonts w:ascii="Times New Roman"/>
                <w:sz w:val="18"/>
              </w:rPr>
            </w:pPr>
          </w:p>
        </w:tc>
      </w:tr>
      <w:tr w:rsidR="00AE36D2" w14:paraId="5B88FC31" w14:textId="77777777">
        <w:trPr>
          <w:trHeight w:val="253"/>
        </w:trPr>
        <w:tc>
          <w:tcPr>
            <w:tcW w:w="254" w:type="dxa"/>
            <w:vMerge/>
            <w:tcBorders>
              <w:top w:val="nil"/>
              <w:bottom w:val="single" w:sz="8" w:space="0" w:color="CCCCCC"/>
              <w:right w:val="single" w:sz="6" w:space="0" w:color="CCCCCC"/>
            </w:tcBorders>
          </w:tcPr>
          <w:p w14:paraId="749341AB"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504B245F" w14:textId="77777777" w:rsidR="00AE36D2" w:rsidRDefault="00000000">
            <w:pPr>
              <w:pStyle w:val="TableParagraph"/>
              <w:spacing w:before="8" w:line="225" w:lineRule="exact"/>
              <w:ind w:left="47" w:right="45"/>
              <w:jc w:val="center"/>
              <w:rPr>
                <w:sz w:val="20"/>
              </w:rPr>
            </w:pPr>
            <w:r>
              <w:rPr>
                <w:sz w:val="20"/>
              </w:rPr>
              <w:t>t</w:t>
            </w:r>
            <w:r>
              <w:rPr>
                <w:spacing w:val="-28"/>
                <w:sz w:val="20"/>
              </w:rPr>
              <w:t xml:space="preserve"> </w:t>
            </w:r>
            <w:r>
              <w:rPr>
                <w:spacing w:val="-12"/>
                <w:sz w:val="20"/>
              </w:rPr>
              <w:t>r</w:t>
            </w:r>
          </w:p>
        </w:tc>
        <w:tc>
          <w:tcPr>
            <w:tcW w:w="8518" w:type="dxa"/>
            <w:tcBorders>
              <w:top w:val="nil"/>
              <w:left w:val="single" w:sz="6" w:space="0" w:color="CCCCCC"/>
              <w:bottom w:val="nil"/>
            </w:tcBorders>
          </w:tcPr>
          <w:p w14:paraId="6DBF3609" w14:textId="77777777" w:rsidR="00AE36D2" w:rsidRDefault="00AE36D2">
            <w:pPr>
              <w:pStyle w:val="TableParagraph"/>
              <w:rPr>
                <w:rFonts w:ascii="Times New Roman"/>
                <w:sz w:val="18"/>
              </w:rPr>
            </w:pPr>
          </w:p>
        </w:tc>
      </w:tr>
      <w:tr w:rsidR="00AE36D2" w14:paraId="2285A836" w14:textId="77777777">
        <w:trPr>
          <w:trHeight w:val="319"/>
        </w:trPr>
        <w:tc>
          <w:tcPr>
            <w:tcW w:w="254" w:type="dxa"/>
            <w:vMerge/>
            <w:tcBorders>
              <w:top w:val="nil"/>
              <w:bottom w:val="single" w:sz="8" w:space="0" w:color="CCCCCC"/>
              <w:right w:val="single" w:sz="6" w:space="0" w:color="CCCCCC"/>
            </w:tcBorders>
          </w:tcPr>
          <w:p w14:paraId="313FC6A2" w14:textId="77777777" w:rsidR="00AE36D2" w:rsidRDefault="00AE36D2">
            <w:pPr>
              <w:rPr>
                <w:sz w:val="2"/>
                <w:szCs w:val="2"/>
              </w:rPr>
            </w:pPr>
          </w:p>
        </w:tc>
        <w:tc>
          <w:tcPr>
            <w:tcW w:w="291" w:type="dxa"/>
            <w:tcBorders>
              <w:top w:val="nil"/>
              <w:left w:val="single" w:sz="6" w:space="0" w:color="CCCCCC"/>
              <w:bottom w:val="single" w:sz="6" w:space="0" w:color="CCCCCC"/>
              <w:right w:val="single" w:sz="6" w:space="0" w:color="CCCCCC"/>
            </w:tcBorders>
          </w:tcPr>
          <w:p w14:paraId="76B3FEBA" w14:textId="77777777" w:rsidR="00AE36D2" w:rsidRDefault="00000000">
            <w:pPr>
              <w:pStyle w:val="TableParagraph"/>
              <w:spacing w:before="8"/>
              <w:ind w:left="11" w:right="45"/>
              <w:jc w:val="center"/>
              <w:rPr>
                <w:sz w:val="20"/>
              </w:rPr>
            </w:pPr>
            <w:r>
              <w:rPr>
                <w:spacing w:val="-10"/>
                <w:sz w:val="20"/>
              </w:rPr>
              <w:t>a</w:t>
            </w:r>
          </w:p>
        </w:tc>
        <w:tc>
          <w:tcPr>
            <w:tcW w:w="8518" w:type="dxa"/>
            <w:tcBorders>
              <w:top w:val="nil"/>
              <w:left w:val="single" w:sz="6" w:space="0" w:color="CCCCCC"/>
              <w:bottom w:val="single" w:sz="6" w:space="0" w:color="CCCCCC"/>
            </w:tcBorders>
          </w:tcPr>
          <w:p w14:paraId="72402984" w14:textId="77777777" w:rsidR="00AE36D2" w:rsidRDefault="00AE36D2">
            <w:pPr>
              <w:pStyle w:val="TableParagraph"/>
              <w:rPr>
                <w:rFonts w:ascii="Times New Roman"/>
                <w:sz w:val="18"/>
              </w:rPr>
            </w:pPr>
          </w:p>
        </w:tc>
      </w:tr>
      <w:tr w:rsidR="00AE36D2" w14:paraId="5EF68E34" w14:textId="77777777">
        <w:trPr>
          <w:trHeight w:val="321"/>
        </w:trPr>
        <w:tc>
          <w:tcPr>
            <w:tcW w:w="254" w:type="dxa"/>
            <w:vMerge/>
            <w:tcBorders>
              <w:top w:val="nil"/>
              <w:bottom w:val="single" w:sz="8" w:space="0" w:color="CCCCCC"/>
              <w:right w:val="single" w:sz="6" w:space="0" w:color="CCCCCC"/>
            </w:tcBorders>
          </w:tcPr>
          <w:p w14:paraId="7C92F1CF" w14:textId="77777777" w:rsidR="00AE36D2" w:rsidRDefault="00AE36D2">
            <w:pPr>
              <w:rPr>
                <w:sz w:val="2"/>
                <w:szCs w:val="2"/>
              </w:rPr>
            </w:pPr>
          </w:p>
        </w:tc>
        <w:tc>
          <w:tcPr>
            <w:tcW w:w="291" w:type="dxa"/>
            <w:tcBorders>
              <w:top w:val="single" w:sz="6" w:space="0" w:color="CCCCCC"/>
              <w:left w:val="single" w:sz="6" w:space="0" w:color="CCCCCC"/>
              <w:bottom w:val="nil"/>
              <w:right w:val="single" w:sz="6" w:space="0" w:color="CCCCCC"/>
            </w:tcBorders>
          </w:tcPr>
          <w:p w14:paraId="2C539C5E" w14:textId="77777777" w:rsidR="00AE36D2" w:rsidRDefault="00000000">
            <w:pPr>
              <w:pStyle w:val="TableParagraph"/>
              <w:spacing w:before="77" w:line="225" w:lineRule="exact"/>
              <w:ind w:left="33" w:right="45"/>
              <w:jc w:val="center"/>
              <w:rPr>
                <w:sz w:val="20"/>
              </w:rPr>
            </w:pPr>
            <w:r>
              <w:rPr>
                <w:spacing w:val="-10"/>
                <w:sz w:val="20"/>
              </w:rPr>
              <w:t>A</w:t>
            </w:r>
          </w:p>
        </w:tc>
        <w:tc>
          <w:tcPr>
            <w:tcW w:w="8518" w:type="dxa"/>
            <w:tcBorders>
              <w:top w:val="single" w:sz="6" w:space="0" w:color="CCCCCC"/>
              <w:left w:val="single" w:sz="6" w:space="0" w:color="CCCCCC"/>
              <w:bottom w:val="nil"/>
            </w:tcBorders>
          </w:tcPr>
          <w:p w14:paraId="1EA299E4" w14:textId="77777777" w:rsidR="00AE36D2" w:rsidRDefault="00000000">
            <w:pPr>
              <w:pStyle w:val="TableParagraph"/>
              <w:spacing w:before="77" w:line="225" w:lineRule="exact"/>
              <w:ind w:left="64"/>
              <w:rPr>
                <w:sz w:val="20"/>
              </w:rPr>
            </w:pPr>
            <w:r>
              <w:rPr>
                <w:sz w:val="20"/>
              </w:rPr>
              <w:t>Carlos</w:t>
            </w:r>
            <w:r>
              <w:rPr>
                <w:spacing w:val="14"/>
                <w:sz w:val="20"/>
              </w:rPr>
              <w:t xml:space="preserve"> </w:t>
            </w:r>
            <w:r>
              <w:rPr>
                <w:sz w:val="20"/>
              </w:rPr>
              <w:t>Arnal</w:t>
            </w:r>
            <w:r>
              <w:rPr>
                <w:spacing w:val="14"/>
                <w:sz w:val="20"/>
              </w:rPr>
              <w:t xml:space="preserve"> </w:t>
            </w:r>
            <w:r>
              <w:rPr>
                <w:sz w:val="20"/>
              </w:rPr>
              <w:t>Serrano,</w:t>
            </w:r>
            <w:r>
              <w:rPr>
                <w:spacing w:val="14"/>
                <w:sz w:val="20"/>
              </w:rPr>
              <w:t xml:space="preserve"> </w:t>
            </w:r>
            <w:r>
              <w:rPr>
                <w:sz w:val="20"/>
              </w:rPr>
              <w:t>César</w:t>
            </w:r>
            <w:r>
              <w:rPr>
                <w:spacing w:val="14"/>
                <w:sz w:val="20"/>
              </w:rPr>
              <w:t xml:space="preserve"> </w:t>
            </w:r>
            <w:r>
              <w:rPr>
                <w:sz w:val="20"/>
              </w:rPr>
              <w:t>Javier</w:t>
            </w:r>
            <w:r>
              <w:rPr>
                <w:spacing w:val="14"/>
                <w:sz w:val="20"/>
              </w:rPr>
              <w:t xml:space="preserve"> </w:t>
            </w:r>
            <w:r>
              <w:rPr>
                <w:sz w:val="20"/>
              </w:rPr>
              <w:t>Pavón</w:t>
            </w:r>
            <w:r>
              <w:rPr>
                <w:spacing w:val="14"/>
                <w:sz w:val="20"/>
              </w:rPr>
              <w:t xml:space="preserve"> </w:t>
            </w:r>
            <w:r>
              <w:rPr>
                <w:sz w:val="20"/>
              </w:rPr>
              <w:t>Iglesias,</w:t>
            </w:r>
            <w:r>
              <w:rPr>
                <w:spacing w:val="14"/>
                <w:sz w:val="20"/>
              </w:rPr>
              <w:t xml:space="preserve"> </w:t>
            </w:r>
            <w:r>
              <w:rPr>
                <w:sz w:val="20"/>
              </w:rPr>
              <w:t>Elena</w:t>
            </w:r>
            <w:r>
              <w:rPr>
                <w:spacing w:val="14"/>
                <w:sz w:val="20"/>
              </w:rPr>
              <w:t xml:space="preserve"> </w:t>
            </w:r>
            <w:r>
              <w:rPr>
                <w:sz w:val="20"/>
              </w:rPr>
              <w:t>Garachana</w:t>
            </w:r>
            <w:r>
              <w:rPr>
                <w:spacing w:val="14"/>
                <w:sz w:val="20"/>
              </w:rPr>
              <w:t xml:space="preserve"> </w:t>
            </w:r>
            <w:r>
              <w:rPr>
                <w:sz w:val="20"/>
              </w:rPr>
              <w:t>Nuño,</w:t>
            </w:r>
            <w:r>
              <w:rPr>
                <w:spacing w:val="14"/>
                <w:sz w:val="20"/>
              </w:rPr>
              <w:t xml:space="preserve"> </w:t>
            </w:r>
            <w:r>
              <w:rPr>
                <w:sz w:val="20"/>
              </w:rPr>
              <w:t>Ignacio</w:t>
            </w:r>
            <w:r>
              <w:rPr>
                <w:spacing w:val="14"/>
                <w:sz w:val="20"/>
              </w:rPr>
              <w:t xml:space="preserve"> </w:t>
            </w:r>
            <w:r>
              <w:rPr>
                <w:spacing w:val="-2"/>
                <w:sz w:val="20"/>
              </w:rPr>
              <w:t>Serrano</w:t>
            </w:r>
          </w:p>
        </w:tc>
      </w:tr>
      <w:tr w:rsidR="00AE36D2" w14:paraId="7C3AD8D8" w14:textId="77777777">
        <w:trPr>
          <w:trHeight w:val="252"/>
        </w:trPr>
        <w:tc>
          <w:tcPr>
            <w:tcW w:w="254" w:type="dxa"/>
            <w:vMerge/>
            <w:tcBorders>
              <w:top w:val="nil"/>
              <w:bottom w:val="single" w:sz="8" w:space="0" w:color="CCCCCC"/>
              <w:right w:val="single" w:sz="6" w:space="0" w:color="CCCCCC"/>
            </w:tcBorders>
          </w:tcPr>
          <w:p w14:paraId="33BA3A95"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0A6629DE" w14:textId="77777777" w:rsidR="00AE36D2" w:rsidRDefault="00000000">
            <w:pPr>
              <w:pStyle w:val="TableParagraph"/>
              <w:spacing w:before="8" w:line="225" w:lineRule="exact"/>
              <w:ind w:left="11" w:right="45"/>
              <w:jc w:val="center"/>
              <w:rPr>
                <w:sz w:val="20"/>
              </w:rPr>
            </w:pPr>
            <w:r>
              <w:rPr>
                <w:spacing w:val="-10"/>
                <w:sz w:val="20"/>
              </w:rPr>
              <w:t>b</w:t>
            </w:r>
          </w:p>
        </w:tc>
        <w:tc>
          <w:tcPr>
            <w:tcW w:w="8518" w:type="dxa"/>
            <w:tcBorders>
              <w:top w:val="nil"/>
              <w:left w:val="single" w:sz="6" w:space="0" w:color="CCCCCC"/>
              <w:bottom w:val="nil"/>
            </w:tcBorders>
          </w:tcPr>
          <w:p w14:paraId="0C60E4EC" w14:textId="77777777" w:rsidR="00AE36D2" w:rsidRDefault="00000000">
            <w:pPr>
              <w:pStyle w:val="TableParagraph"/>
              <w:spacing w:before="8" w:line="225" w:lineRule="exact"/>
              <w:ind w:left="64"/>
              <w:rPr>
                <w:sz w:val="20"/>
              </w:rPr>
            </w:pPr>
            <w:r>
              <w:rPr>
                <w:sz w:val="20"/>
              </w:rPr>
              <w:t>Garrido,</w:t>
            </w:r>
            <w:r>
              <w:rPr>
                <w:spacing w:val="-3"/>
                <w:sz w:val="20"/>
              </w:rPr>
              <w:t xml:space="preserve"> </w:t>
            </w:r>
            <w:r>
              <w:rPr>
                <w:sz w:val="20"/>
              </w:rPr>
              <w:t>María</w:t>
            </w:r>
            <w:r>
              <w:rPr>
                <w:spacing w:val="-2"/>
                <w:sz w:val="20"/>
              </w:rPr>
              <w:t xml:space="preserve"> </w:t>
            </w:r>
            <w:r>
              <w:rPr>
                <w:sz w:val="20"/>
              </w:rPr>
              <w:t>Julia</w:t>
            </w:r>
            <w:r>
              <w:rPr>
                <w:spacing w:val="-2"/>
                <w:sz w:val="20"/>
              </w:rPr>
              <w:t xml:space="preserve"> </w:t>
            </w:r>
            <w:r>
              <w:rPr>
                <w:sz w:val="20"/>
              </w:rPr>
              <w:t>Calvo</w:t>
            </w:r>
            <w:r>
              <w:rPr>
                <w:spacing w:val="-3"/>
                <w:sz w:val="20"/>
              </w:rPr>
              <w:t xml:space="preserve"> </w:t>
            </w:r>
            <w:r>
              <w:rPr>
                <w:sz w:val="20"/>
              </w:rPr>
              <w:t>Pérez,</w:t>
            </w:r>
            <w:r>
              <w:rPr>
                <w:spacing w:val="-2"/>
                <w:sz w:val="20"/>
              </w:rPr>
              <w:t xml:space="preserve"> </w:t>
            </w:r>
            <w:r>
              <w:rPr>
                <w:sz w:val="20"/>
              </w:rPr>
              <w:t>Miguel</w:t>
            </w:r>
            <w:r>
              <w:rPr>
                <w:spacing w:val="-2"/>
                <w:sz w:val="20"/>
              </w:rPr>
              <w:t xml:space="preserve"> </w:t>
            </w:r>
            <w:r>
              <w:rPr>
                <w:sz w:val="20"/>
              </w:rPr>
              <w:t>Ángel</w:t>
            </w:r>
            <w:r>
              <w:rPr>
                <w:spacing w:val="-2"/>
                <w:sz w:val="20"/>
              </w:rPr>
              <w:t xml:space="preserve"> </w:t>
            </w:r>
            <w:r>
              <w:rPr>
                <w:sz w:val="20"/>
              </w:rPr>
              <w:t>Díez</w:t>
            </w:r>
            <w:r>
              <w:rPr>
                <w:spacing w:val="-3"/>
                <w:sz w:val="20"/>
              </w:rPr>
              <w:t xml:space="preserve"> </w:t>
            </w:r>
            <w:r>
              <w:rPr>
                <w:sz w:val="20"/>
              </w:rPr>
              <w:t>García,</w:t>
            </w:r>
            <w:r>
              <w:rPr>
                <w:spacing w:val="-2"/>
                <w:sz w:val="20"/>
              </w:rPr>
              <w:t xml:space="preserve"> </w:t>
            </w:r>
            <w:r>
              <w:rPr>
                <w:sz w:val="20"/>
              </w:rPr>
              <w:t>Ángel</w:t>
            </w:r>
            <w:r>
              <w:rPr>
                <w:spacing w:val="-2"/>
                <w:sz w:val="20"/>
              </w:rPr>
              <w:t xml:space="preserve"> </w:t>
            </w:r>
            <w:r>
              <w:rPr>
                <w:sz w:val="20"/>
              </w:rPr>
              <w:t>Álvarez</w:t>
            </w:r>
            <w:r>
              <w:rPr>
                <w:spacing w:val="-2"/>
                <w:sz w:val="20"/>
              </w:rPr>
              <w:t xml:space="preserve"> Recio</w:t>
            </w:r>
          </w:p>
        </w:tc>
      </w:tr>
      <w:tr w:rsidR="00AE36D2" w14:paraId="3900A3A9" w14:textId="77777777">
        <w:trPr>
          <w:trHeight w:val="253"/>
        </w:trPr>
        <w:tc>
          <w:tcPr>
            <w:tcW w:w="254" w:type="dxa"/>
            <w:vMerge/>
            <w:tcBorders>
              <w:top w:val="nil"/>
              <w:bottom w:val="single" w:sz="8" w:space="0" w:color="CCCCCC"/>
              <w:right w:val="single" w:sz="6" w:space="0" w:color="CCCCCC"/>
            </w:tcBorders>
          </w:tcPr>
          <w:p w14:paraId="789DCFA0"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59332263" w14:textId="77777777" w:rsidR="00AE36D2" w:rsidRDefault="00000000">
            <w:pPr>
              <w:pStyle w:val="TableParagraph"/>
              <w:spacing w:before="8" w:line="225" w:lineRule="exact"/>
              <w:ind w:right="45"/>
              <w:jc w:val="center"/>
              <w:rPr>
                <w:sz w:val="20"/>
              </w:rPr>
            </w:pPr>
            <w:r>
              <w:rPr>
                <w:spacing w:val="-10"/>
                <w:sz w:val="20"/>
              </w:rPr>
              <w:t>s</w:t>
            </w:r>
          </w:p>
        </w:tc>
        <w:tc>
          <w:tcPr>
            <w:tcW w:w="8518" w:type="dxa"/>
            <w:tcBorders>
              <w:top w:val="nil"/>
              <w:left w:val="single" w:sz="6" w:space="0" w:color="CCCCCC"/>
              <w:bottom w:val="nil"/>
            </w:tcBorders>
          </w:tcPr>
          <w:p w14:paraId="19BB1426" w14:textId="77777777" w:rsidR="00AE36D2" w:rsidRDefault="00AE36D2">
            <w:pPr>
              <w:pStyle w:val="TableParagraph"/>
              <w:rPr>
                <w:rFonts w:ascii="Times New Roman"/>
                <w:sz w:val="18"/>
              </w:rPr>
            </w:pPr>
          </w:p>
        </w:tc>
      </w:tr>
      <w:tr w:rsidR="00AE36D2" w14:paraId="09DB61E2" w14:textId="77777777">
        <w:trPr>
          <w:trHeight w:val="253"/>
        </w:trPr>
        <w:tc>
          <w:tcPr>
            <w:tcW w:w="254" w:type="dxa"/>
            <w:vMerge/>
            <w:tcBorders>
              <w:top w:val="nil"/>
              <w:bottom w:val="single" w:sz="8" w:space="0" w:color="CCCCCC"/>
              <w:right w:val="single" w:sz="6" w:space="0" w:color="CCCCCC"/>
            </w:tcBorders>
          </w:tcPr>
          <w:p w14:paraId="68936A86"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7A6A989A" w14:textId="77777777" w:rsidR="00AE36D2" w:rsidRDefault="00000000">
            <w:pPr>
              <w:pStyle w:val="TableParagraph"/>
              <w:spacing w:before="8" w:line="225" w:lineRule="exact"/>
              <w:ind w:left="7" w:right="97"/>
              <w:jc w:val="center"/>
              <w:rPr>
                <w:sz w:val="20"/>
              </w:rPr>
            </w:pPr>
            <w:r>
              <w:rPr>
                <w:spacing w:val="-10"/>
                <w:sz w:val="20"/>
              </w:rPr>
              <w:t>t</w:t>
            </w:r>
          </w:p>
        </w:tc>
        <w:tc>
          <w:tcPr>
            <w:tcW w:w="8518" w:type="dxa"/>
            <w:tcBorders>
              <w:top w:val="nil"/>
              <w:left w:val="single" w:sz="6" w:space="0" w:color="CCCCCC"/>
              <w:bottom w:val="nil"/>
            </w:tcBorders>
          </w:tcPr>
          <w:p w14:paraId="666D4ACC" w14:textId="77777777" w:rsidR="00AE36D2" w:rsidRDefault="00AE36D2">
            <w:pPr>
              <w:pStyle w:val="TableParagraph"/>
              <w:rPr>
                <w:rFonts w:ascii="Times New Roman"/>
                <w:sz w:val="18"/>
              </w:rPr>
            </w:pPr>
          </w:p>
        </w:tc>
      </w:tr>
      <w:tr w:rsidR="00AE36D2" w14:paraId="4BBB7F63" w14:textId="77777777">
        <w:trPr>
          <w:trHeight w:val="252"/>
        </w:trPr>
        <w:tc>
          <w:tcPr>
            <w:tcW w:w="254" w:type="dxa"/>
            <w:vMerge/>
            <w:tcBorders>
              <w:top w:val="nil"/>
              <w:bottom w:val="single" w:sz="8" w:space="0" w:color="CCCCCC"/>
              <w:right w:val="single" w:sz="6" w:space="0" w:color="CCCCCC"/>
            </w:tcBorders>
          </w:tcPr>
          <w:p w14:paraId="4046D28C"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78082E95" w14:textId="77777777" w:rsidR="00AE36D2" w:rsidRDefault="00000000">
            <w:pPr>
              <w:pStyle w:val="TableParagraph"/>
              <w:spacing w:before="8" w:line="225" w:lineRule="exact"/>
              <w:ind w:left="11" w:right="45"/>
              <w:jc w:val="center"/>
              <w:rPr>
                <w:sz w:val="20"/>
              </w:rPr>
            </w:pPr>
            <w:r>
              <w:rPr>
                <w:spacing w:val="-10"/>
                <w:sz w:val="20"/>
              </w:rPr>
              <w:t>e</w:t>
            </w:r>
          </w:p>
        </w:tc>
        <w:tc>
          <w:tcPr>
            <w:tcW w:w="8518" w:type="dxa"/>
            <w:tcBorders>
              <w:top w:val="nil"/>
              <w:left w:val="single" w:sz="6" w:space="0" w:color="CCCCCC"/>
              <w:bottom w:val="nil"/>
            </w:tcBorders>
          </w:tcPr>
          <w:p w14:paraId="6CEFEF48" w14:textId="77777777" w:rsidR="00AE36D2" w:rsidRDefault="00AE36D2">
            <w:pPr>
              <w:pStyle w:val="TableParagraph"/>
              <w:rPr>
                <w:rFonts w:ascii="Times New Roman"/>
                <w:sz w:val="18"/>
              </w:rPr>
            </w:pPr>
          </w:p>
        </w:tc>
      </w:tr>
      <w:tr w:rsidR="00AE36D2" w14:paraId="12515728" w14:textId="77777777">
        <w:trPr>
          <w:trHeight w:val="252"/>
        </w:trPr>
        <w:tc>
          <w:tcPr>
            <w:tcW w:w="254" w:type="dxa"/>
            <w:vMerge/>
            <w:tcBorders>
              <w:top w:val="nil"/>
              <w:bottom w:val="single" w:sz="8" w:space="0" w:color="CCCCCC"/>
              <w:right w:val="single" w:sz="6" w:space="0" w:color="CCCCCC"/>
            </w:tcBorders>
          </w:tcPr>
          <w:p w14:paraId="7312D7E5"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34F171B7" w14:textId="77777777" w:rsidR="00AE36D2" w:rsidRDefault="00000000">
            <w:pPr>
              <w:pStyle w:val="TableParagraph"/>
              <w:spacing w:before="8" w:line="225" w:lineRule="exact"/>
              <w:ind w:left="11" w:right="45"/>
              <w:jc w:val="center"/>
              <w:rPr>
                <w:sz w:val="20"/>
              </w:rPr>
            </w:pPr>
            <w:r>
              <w:rPr>
                <w:spacing w:val="-10"/>
                <w:sz w:val="20"/>
              </w:rPr>
              <w:t>n</w:t>
            </w:r>
          </w:p>
        </w:tc>
        <w:tc>
          <w:tcPr>
            <w:tcW w:w="8518" w:type="dxa"/>
            <w:tcBorders>
              <w:top w:val="nil"/>
              <w:left w:val="single" w:sz="6" w:space="0" w:color="CCCCCC"/>
              <w:bottom w:val="nil"/>
            </w:tcBorders>
          </w:tcPr>
          <w:p w14:paraId="2DA44755" w14:textId="77777777" w:rsidR="00AE36D2" w:rsidRDefault="00AE36D2">
            <w:pPr>
              <w:pStyle w:val="TableParagraph"/>
              <w:rPr>
                <w:rFonts w:ascii="Times New Roman"/>
                <w:sz w:val="18"/>
              </w:rPr>
            </w:pPr>
          </w:p>
        </w:tc>
      </w:tr>
      <w:tr w:rsidR="00AE36D2" w14:paraId="7F7F7EE2" w14:textId="77777777">
        <w:trPr>
          <w:trHeight w:val="252"/>
        </w:trPr>
        <w:tc>
          <w:tcPr>
            <w:tcW w:w="254" w:type="dxa"/>
            <w:vMerge/>
            <w:tcBorders>
              <w:top w:val="nil"/>
              <w:bottom w:val="single" w:sz="8" w:space="0" w:color="CCCCCC"/>
              <w:right w:val="single" w:sz="6" w:space="0" w:color="CCCCCC"/>
            </w:tcBorders>
          </w:tcPr>
          <w:p w14:paraId="558953C0"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105ECBC3" w14:textId="77777777" w:rsidR="00AE36D2" w:rsidRDefault="00000000">
            <w:pPr>
              <w:pStyle w:val="TableParagraph"/>
              <w:spacing w:before="8" w:line="225" w:lineRule="exact"/>
              <w:ind w:left="7"/>
              <w:jc w:val="center"/>
              <w:rPr>
                <w:sz w:val="20"/>
              </w:rPr>
            </w:pPr>
            <w:proofErr w:type="spellStart"/>
            <w:r>
              <w:rPr>
                <w:spacing w:val="-5"/>
                <w:sz w:val="20"/>
              </w:rPr>
              <w:t>ci</w:t>
            </w:r>
            <w:proofErr w:type="spellEnd"/>
          </w:p>
        </w:tc>
        <w:tc>
          <w:tcPr>
            <w:tcW w:w="8518" w:type="dxa"/>
            <w:tcBorders>
              <w:top w:val="nil"/>
              <w:left w:val="single" w:sz="6" w:space="0" w:color="CCCCCC"/>
              <w:bottom w:val="nil"/>
            </w:tcBorders>
          </w:tcPr>
          <w:p w14:paraId="1FBBB79B" w14:textId="77777777" w:rsidR="00AE36D2" w:rsidRDefault="00AE36D2">
            <w:pPr>
              <w:pStyle w:val="TableParagraph"/>
              <w:rPr>
                <w:rFonts w:ascii="Times New Roman"/>
                <w:sz w:val="18"/>
              </w:rPr>
            </w:pPr>
          </w:p>
        </w:tc>
      </w:tr>
      <w:tr w:rsidR="00AE36D2" w14:paraId="61C0518A" w14:textId="77777777">
        <w:trPr>
          <w:trHeight w:val="253"/>
        </w:trPr>
        <w:tc>
          <w:tcPr>
            <w:tcW w:w="254" w:type="dxa"/>
            <w:vMerge/>
            <w:tcBorders>
              <w:top w:val="nil"/>
              <w:bottom w:val="single" w:sz="8" w:space="0" w:color="CCCCCC"/>
              <w:right w:val="single" w:sz="6" w:space="0" w:color="CCCCCC"/>
            </w:tcBorders>
          </w:tcPr>
          <w:p w14:paraId="5933B28A"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2F553D83" w14:textId="77777777" w:rsidR="00AE36D2" w:rsidRDefault="00000000">
            <w:pPr>
              <w:pStyle w:val="TableParagraph"/>
              <w:spacing w:before="8" w:line="225" w:lineRule="exact"/>
              <w:ind w:left="11" w:right="45"/>
              <w:jc w:val="center"/>
              <w:rPr>
                <w:sz w:val="20"/>
              </w:rPr>
            </w:pPr>
            <w:r>
              <w:rPr>
                <w:spacing w:val="-10"/>
                <w:sz w:val="20"/>
              </w:rPr>
              <w:t>o</w:t>
            </w:r>
          </w:p>
        </w:tc>
        <w:tc>
          <w:tcPr>
            <w:tcW w:w="8518" w:type="dxa"/>
            <w:tcBorders>
              <w:top w:val="nil"/>
              <w:left w:val="single" w:sz="6" w:space="0" w:color="CCCCCC"/>
              <w:bottom w:val="nil"/>
            </w:tcBorders>
          </w:tcPr>
          <w:p w14:paraId="74259B36" w14:textId="77777777" w:rsidR="00AE36D2" w:rsidRDefault="00AE36D2">
            <w:pPr>
              <w:pStyle w:val="TableParagraph"/>
              <w:rPr>
                <w:rFonts w:ascii="Times New Roman"/>
                <w:sz w:val="18"/>
              </w:rPr>
            </w:pPr>
          </w:p>
        </w:tc>
      </w:tr>
      <w:tr w:rsidR="00AE36D2" w14:paraId="73E4218C" w14:textId="77777777">
        <w:trPr>
          <w:trHeight w:val="253"/>
        </w:trPr>
        <w:tc>
          <w:tcPr>
            <w:tcW w:w="254" w:type="dxa"/>
            <w:vMerge/>
            <w:tcBorders>
              <w:top w:val="nil"/>
              <w:bottom w:val="single" w:sz="8" w:space="0" w:color="CCCCCC"/>
              <w:right w:val="single" w:sz="6" w:space="0" w:color="CCCCCC"/>
            </w:tcBorders>
          </w:tcPr>
          <w:p w14:paraId="2A04FCC4"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1C61B8AE" w14:textId="77777777" w:rsidR="00AE36D2" w:rsidRDefault="00000000">
            <w:pPr>
              <w:pStyle w:val="TableParagraph"/>
              <w:spacing w:before="8" w:line="225" w:lineRule="exact"/>
              <w:ind w:left="11" w:right="45"/>
              <w:jc w:val="center"/>
              <w:rPr>
                <w:sz w:val="20"/>
              </w:rPr>
            </w:pPr>
            <w:r>
              <w:rPr>
                <w:spacing w:val="-10"/>
                <w:sz w:val="20"/>
              </w:rPr>
              <w:t>n</w:t>
            </w:r>
          </w:p>
        </w:tc>
        <w:tc>
          <w:tcPr>
            <w:tcW w:w="8518" w:type="dxa"/>
            <w:tcBorders>
              <w:top w:val="nil"/>
              <w:left w:val="single" w:sz="6" w:space="0" w:color="CCCCCC"/>
              <w:bottom w:val="nil"/>
            </w:tcBorders>
          </w:tcPr>
          <w:p w14:paraId="6BF6BE01" w14:textId="77777777" w:rsidR="00AE36D2" w:rsidRDefault="00AE36D2">
            <w:pPr>
              <w:pStyle w:val="TableParagraph"/>
              <w:rPr>
                <w:rFonts w:ascii="Times New Roman"/>
                <w:sz w:val="18"/>
              </w:rPr>
            </w:pPr>
          </w:p>
        </w:tc>
      </w:tr>
      <w:tr w:rsidR="00AE36D2" w14:paraId="1E15C6BA" w14:textId="77777777">
        <w:trPr>
          <w:trHeight w:val="252"/>
        </w:trPr>
        <w:tc>
          <w:tcPr>
            <w:tcW w:w="254" w:type="dxa"/>
            <w:vMerge/>
            <w:tcBorders>
              <w:top w:val="nil"/>
              <w:bottom w:val="single" w:sz="8" w:space="0" w:color="CCCCCC"/>
              <w:right w:val="single" w:sz="6" w:space="0" w:color="CCCCCC"/>
            </w:tcBorders>
          </w:tcPr>
          <w:p w14:paraId="11E7FB5D"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0BA2C9DF" w14:textId="77777777" w:rsidR="00AE36D2" w:rsidRDefault="00000000">
            <w:pPr>
              <w:pStyle w:val="TableParagraph"/>
              <w:spacing w:before="8" w:line="225" w:lineRule="exact"/>
              <w:ind w:left="11" w:right="45"/>
              <w:jc w:val="center"/>
              <w:rPr>
                <w:sz w:val="20"/>
              </w:rPr>
            </w:pPr>
            <w:r>
              <w:rPr>
                <w:spacing w:val="-10"/>
                <w:sz w:val="20"/>
              </w:rPr>
              <w:t>e</w:t>
            </w:r>
          </w:p>
        </w:tc>
        <w:tc>
          <w:tcPr>
            <w:tcW w:w="8518" w:type="dxa"/>
            <w:tcBorders>
              <w:top w:val="nil"/>
              <w:left w:val="single" w:sz="6" w:space="0" w:color="CCCCCC"/>
              <w:bottom w:val="nil"/>
            </w:tcBorders>
          </w:tcPr>
          <w:p w14:paraId="7F27347E" w14:textId="77777777" w:rsidR="00AE36D2" w:rsidRDefault="00AE36D2">
            <w:pPr>
              <w:pStyle w:val="TableParagraph"/>
              <w:rPr>
                <w:rFonts w:ascii="Times New Roman"/>
                <w:sz w:val="18"/>
              </w:rPr>
            </w:pPr>
          </w:p>
        </w:tc>
      </w:tr>
      <w:tr w:rsidR="00AE36D2" w14:paraId="64973FC4" w14:textId="77777777">
        <w:trPr>
          <w:trHeight w:val="319"/>
        </w:trPr>
        <w:tc>
          <w:tcPr>
            <w:tcW w:w="254" w:type="dxa"/>
            <w:vMerge/>
            <w:tcBorders>
              <w:top w:val="nil"/>
              <w:bottom w:val="single" w:sz="8" w:space="0" w:color="CCCCCC"/>
              <w:right w:val="single" w:sz="6" w:space="0" w:color="CCCCCC"/>
            </w:tcBorders>
          </w:tcPr>
          <w:p w14:paraId="44759846" w14:textId="77777777" w:rsidR="00AE36D2" w:rsidRDefault="00AE36D2">
            <w:pPr>
              <w:rPr>
                <w:sz w:val="2"/>
                <w:szCs w:val="2"/>
              </w:rPr>
            </w:pPr>
          </w:p>
        </w:tc>
        <w:tc>
          <w:tcPr>
            <w:tcW w:w="291" w:type="dxa"/>
            <w:tcBorders>
              <w:top w:val="nil"/>
              <w:left w:val="single" w:sz="6" w:space="0" w:color="CCCCCC"/>
              <w:bottom w:val="single" w:sz="6" w:space="0" w:color="CCCCCC"/>
              <w:right w:val="single" w:sz="6" w:space="0" w:color="CCCCCC"/>
            </w:tcBorders>
          </w:tcPr>
          <w:p w14:paraId="6E5F92F0" w14:textId="77777777" w:rsidR="00AE36D2" w:rsidRDefault="00000000">
            <w:pPr>
              <w:pStyle w:val="TableParagraph"/>
              <w:spacing w:before="8"/>
              <w:ind w:right="45"/>
              <w:jc w:val="center"/>
              <w:rPr>
                <w:sz w:val="20"/>
              </w:rPr>
            </w:pPr>
            <w:r>
              <w:rPr>
                <w:spacing w:val="-10"/>
                <w:sz w:val="20"/>
              </w:rPr>
              <w:t>s</w:t>
            </w:r>
          </w:p>
        </w:tc>
        <w:tc>
          <w:tcPr>
            <w:tcW w:w="8518" w:type="dxa"/>
            <w:tcBorders>
              <w:top w:val="nil"/>
              <w:left w:val="single" w:sz="6" w:space="0" w:color="CCCCCC"/>
              <w:bottom w:val="single" w:sz="6" w:space="0" w:color="CCCCCC"/>
            </w:tcBorders>
          </w:tcPr>
          <w:p w14:paraId="6394F566" w14:textId="77777777" w:rsidR="00AE36D2" w:rsidRDefault="00AE36D2">
            <w:pPr>
              <w:pStyle w:val="TableParagraph"/>
              <w:rPr>
                <w:rFonts w:ascii="Times New Roman"/>
                <w:sz w:val="18"/>
              </w:rPr>
            </w:pPr>
          </w:p>
        </w:tc>
      </w:tr>
      <w:tr w:rsidR="00AE36D2" w14:paraId="1802B4ED" w14:textId="77777777">
        <w:trPr>
          <w:trHeight w:val="321"/>
        </w:trPr>
        <w:tc>
          <w:tcPr>
            <w:tcW w:w="254" w:type="dxa"/>
            <w:vMerge/>
            <w:tcBorders>
              <w:top w:val="nil"/>
              <w:bottom w:val="single" w:sz="8" w:space="0" w:color="CCCCCC"/>
              <w:right w:val="single" w:sz="6" w:space="0" w:color="CCCCCC"/>
            </w:tcBorders>
          </w:tcPr>
          <w:p w14:paraId="197629C2" w14:textId="77777777" w:rsidR="00AE36D2" w:rsidRDefault="00AE36D2">
            <w:pPr>
              <w:rPr>
                <w:sz w:val="2"/>
                <w:szCs w:val="2"/>
              </w:rPr>
            </w:pPr>
          </w:p>
        </w:tc>
        <w:tc>
          <w:tcPr>
            <w:tcW w:w="291" w:type="dxa"/>
            <w:tcBorders>
              <w:top w:val="single" w:sz="6" w:space="0" w:color="CCCCCC"/>
              <w:left w:val="single" w:sz="6" w:space="0" w:color="CCCCCC"/>
              <w:bottom w:val="nil"/>
              <w:right w:val="single" w:sz="6" w:space="0" w:color="CCCCCC"/>
            </w:tcBorders>
          </w:tcPr>
          <w:p w14:paraId="652CAC00" w14:textId="77777777" w:rsidR="00AE36D2" w:rsidRDefault="00000000">
            <w:pPr>
              <w:pStyle w:val="TableParagraph"/>
              <w:spacing w:before="77" w:line="225" w:lineRule="exact"/>
              <w:ind w:left="33" w:right="45"/>
              <w:jc w:val="center"/>
              <w:rPr>
                <w:sz w:val="20"/>
              </w:rPr>
            </w:pPr>
            <w:r>
              <w:rPr>
                <w:spacing w:val="-10"/>
                <w:sz w:val="20"/>
              </w:rPr>
              <w:t>A</w:t>
            </w:r>
          </w:p>
        </w:tc>
        <w:tc>
          <w:tcPr>
            <w:tcW w:w="8518" w:type="dxa"/>
            <w:tcBorders>
              <w:top w:val="single" w:sz="6" w:space="0" w:color="CCCCCC"/>
              <w:left w:val="single" w:sz="6" w:space="0" w:color="CCCCCC"/>
              <w:bottom w:val="nil"/>
            </w:tcBorders>
          </w:tcPr>
          <w:p w14:paraId="7DCF6280" w14:textId="77777777" w:rsidR="00AE36D2" w:rsidRDefault="00000000">
            <w:pPr>
              <w:pStyle w:val="TableParagraph"/>
              <w:spacing w:before="77" w:line="225" w:lineRule="exact"/>
              <w:ind w:left="64"/>
              <w:rPr>
                <w:sz w:val="20"/>
              </w:rPr>
            </w:pPr>
            <w:r>
              <w:rPr>
                <w:sz w:val="20"/>
              </w:rPr>
              <w:t>--</w:t>
            </w:r>
            <w:r>
              <w:rPr>
                <w:spacing w:val="-10"/>
                <w:sz w:val="20"/>
              </w:rPr>
              <w:t>-</w:t>
            </w:r>
          </w:p>
        </w:tc>
      </w:tr>
      <w:tr w:rsidR="00AE36D2" w14:paraId="5748CC70" w14:textId="77777777">
        <w:trPr>
          <w:trHeight w:val="253"/>
        </w:trPr>
        <w:tc>
          <w:tcPr>
            <w:tcW w:w="254" w:type="dxa"/>
            <w:vMerge/>
            <w:tcBorders>
              <w:top w:val="nil"/>
              <w:bottom w:val="single" w:sz="8" w:space="0" w:color="CCCCCC"/>
              <w:right w:val="single" w:sz="6" w:space="0" w:color="CCCCCC"/>
            </w:tcBorders>
          </w:tcPr>
          <w:p w14:paraId="3AE39548"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47E2B2F0" w14:textId="77777777" w:rsidR="00AE36D2" w:rsidRDefault="00000000">
            <w:pPr>
              <w:pStyle w:val="TableParagraph"/>
              <w:spacing w:before="8" w:line="225" w:lineRule="exact"/>
              <w:ind w:left="11" w:right="45"/>
              <w:jc w:val="center"/>
              <w:rPr>
                <w:sz w:val="20"/>
              </w:rPr>
            </w:pPr>
            <w:r>
              <w:rPr>
                <w:spacing w:val="-10"/>
                <w:sz w:val="20"/>
              </w:rPr>
              <w:t>u</w:t>
            </w:r>
          </w:p>
        </w:tc>
        <w:tc>
          <w:tcPr>
            <w:tcW w:w="8518" w:type="dxa"/>
            <w:tcBorders>
              <w:top w:val="nil"/>
              <w:left w:val="single" w:sz="6" w:space="0" w:color="CCCCCC"/>
              <w:bottom w:val="nil"/>
            </w:tcBorders>
          </w:tcPr>
          <w:p w14:paraId="5EF77B79" w14:textId="77777777" w:rsidR="00AE36D2" w:rsidRDefault="00AE36D2">
            <w:pPr>
              <w:pStyle w:val="TableParagraph"/>
              <w:rPr>
                <w:rFonts w:ascii="Times New Roman"/>
                <w:sz w:val="18"/>
              </w:rPr>
            </w:pPr>
          </w:p>
        </w:tc>
      </w:tr>
      <w:tr w:rsidR="00AE36D2" w14:paraId="1EF98FED" w14:textId="77777777">
        <w:trPr>
          <w:trHeight w:val="253"/>
        </w:trPr>
        <w:tc>
          <w:tcPr>
            <w:tcW w:w="254" w:type="dxa"/>
            <w:vMerge/>
            <w:tcBorders>
              <w:top w:val="nil"/>
              <w:bottom w:val="single" w:sz="8" w:space="0" w:color="CCCCCC"/>
              <w:right w:val="single" w:sz="6" w:space="0" w:color="CCCCCC"/>
            </w:tcBorders>
          </w:tcPr>
          <w:p w14:paraId="1ED7CBB7"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57AEFBF4" w14:textId="77777777" w:rsidR="00AE36D2" w:rsidRDefault="00000000">
            <w:pPr>
              <w:pStyle w:val="TableParagraph"/>
              <w:spacing w:before="8" w:line="225" w:lineRule="exact"/>
              <w:ind w:right="45"/>
              <w:jc w:val="center"/>
              <w:rPr>
                <w:sz w:val="20"/>
              </w:rPr>
            </w:pPr>
            <w:r>
              <w:rPr>
                <w:spacing w:val="-10"/>
                <w:sz w:val="20"/>
              </w:rPr>
              <w:t>s</w:t>
            </w:r>
          </w:p>
        </w:tc>
        <w:tc>
          <w:tcPr>
            <w:tcW w:w="8518" w:type="dxa"/>
            <w:tcBorders>
              <w:top w:val="nil"/>
              <w:left w:val="single" w:sz="6" w:space="0" w:color="CCCCCC"/>
              <w:bottom w:val="nil"/>
            </w:tcBorders>
          </w:tcPr>
          <w:p w14:paraId="6F049CA0" w14:textId="77777777" w:rsidR="00AE36D2" w:rsidRDefault="00AE36D2">
            <w:pPr>
              <w:pStyle w:val="TableParagraph"/>
              <w:rPr>
                <w:rFonts w:ascii="Times New Roman"/>
                <w:sz w:val="18"/>
              </w:rPr>
            </w:pPr>
          </w:p>
        </w:tc>
      </w:tr>
      <w:tr w:rsidR="00AE36D2" w14:paraId="72B559F2" w14:textId="77777777">
        <w:trPr>
          <w:trHeight w:val="252"/>
        </w:trPr>
        <w:tc>
          <w:tcPr>
            <w:tcW w:w="254" w:type="dxa"/>
            <w:vMerge/>
            <w:tcBorders>
              <w:top w:val="nil"/>
              <w:bottom w:val="single" w:sz="8" w:space="0" w:color="CCCCCC"/>
              <w:right w:val="single" w:sz="6" w:space="0" w:color="CCCCCC"/>
            </w:tcBorders>
          </w:tcPr>
          <w:p w14:paraId="67133CDB"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68127B84" w14:textId="77777777" w:rsidR="00AE36D2" w:rsidRDefault="00000000">
            <w:pPr>
              <w:pStyle w:val="TableParagraph"/>
              <w:spacing w:before="8" w:line="225" w:lineRule="exact"/>
              <w:ind w:left="11" w:right="45"/>
              <w:jc w:val="center"/>
              <w:rPr>
                <w:sz w:val="20"/>
              </w:rPr>
            </w:pPr>
            <w:r>
              <w:rPr>
                <w:spacing w:val="-10"/>
                <w:sz w:val="20"/>
              </w:rPr>
              <w:t>e</w:t>
            </w:r>
          </w:p>
        </w:tc>
        <w:tc>
          <w:tcPr>
            <w:tcW w:w="8518" w:type="dxa"/>
            <w:tcBorders>
              <w:top w:val="nil"/>
              <w:left w:val="single" w:sz="6" w:space="0" w:color="CCCCCC"/>
              <w:bottom w:val="nil"/>
            </w:tcBorders>
          </w:tcPr>
          <w:p w14:paraId="28196E9E" w14:textId="77777777" w:rsidR="00AE36D2" w:rsidRDefault="00AE36D2">
            <w:pPr>
              <w:pStyle w:val="TableParagraph"/>
              <w:rPr>
                <w:rFonts w:ascii="Times New Roman"/>
                <w:sz w:val="18"/>
              </w:rPr>
            </w:pPr>
          </w:p>
        </w:tc>
      </w:tr>
      <w:tr w:rsidR="00AE36D2" w14:paraId="065D4399" w14:textId="77777777">
        <w:trPr>
          <w:trHeight w:val="253"/>
        </w:trPr>
        <w:tc>
          <w:tcPr>
            <w:tcW w:w="254" w:type="dxa"/>
            <w:vMerge/>
            <w:tcBorders>
              <w:top w:val="nil"/>
              <w:bottom w:val="single" w:sz="8" w:space="0" w:color="CCCCCC"/>
              <w:right w:val="single" w:sz="6" w:space="0" w:color="CCCCCC"/>
            </w:tcBorders>
          </w:tcPr>
          <w:p w14:paraId="32487BBF"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21C01858" w14:textId="77777777" w:rsidR="00AE36D2" w:rsidRDefault="00000000">
            <w:pPr>
              <w:pStyle w:val="TableParagraph"/>
              <w:spacing w:before="8" w:line="225" w:lineRule="exact"/>
              <w:ind w:left="11" w:right="45"/>
              <w:jc w:val="center"/>
              <w:rPr>
                <w:sz w:val="20"/>
              </w:rPr>
            </w:pPr>
            <w:r>
              <w:rPr>
                <w:spacing w:val="-10"/>
                <w:sz w:val="20"/>
              </w:rPr>
              <w:t>n</w:t>
            </w:r>
          </w:p>
        </w:tc>
        <w:tc>
          <w:tcPr>
            <w:tcW w:w="8518" w:type="dxa"/>
            <w:tcBorders>
              <w:top w:val="nil"/>
              <w:left w:val="single" w:sz="6" w:space="0" w:color="CCCCCC"/>
              <w:bottom w:val="nil"/>
            </w:tcBorders>
          </w:tcPr>
          <w:p w14:paraId="6172A628" w14:textId="77777777" w:rsidR="00AE36D2" w:rsidRDefault="00AE36D2">
            <w:pPr>
              <w:pStyle w:val="TableParagraph"/>
              <w:rPr>
                <w:rFonts w:ascii="Times New Roman"/>
                <w:sz w:val="18"/>
              </w:rPr>
            </w:pPr>
          </w:p>
        </w:tc>
      </w:tr>
      <w:tr w:rsidR="00AE36D2" w14:paraId="4938F52A" w14:textId="77777777">
        <w:trPr>
          <w:trHeight w:val="253"/>
        </w:trPr>
        <w:tc>
          <w:tcPr>
            <w:tcW w:w="254" w:type="dxa"/>
            <w:vMerge/>
            <w:tcBorders>
              <w:top w:val="nil"/>
              <w:bottom w:val="single" w:sz="8" w:space="0" w:color="CCCCCC"/>
              <w:right w:val="single" w:sz="6" w:space="0" w:color="CCCCCC"/>
            </w:tcBorders>
          </w:tcPr>
          <w:p w14:paraId="42F6E9BF"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157221D3" w14:textId="77777777" w:rsidR="00AE36D2" w:rsidRDefault="00000000">
            <w:pPr>
              <w:pStyle w:val="TableParagraph"/>
              <w:spacing w:before="8" w:line="225" w:lineRule="exact"/>
              <w:ind w:left="7" w:right="97"/>
              <w:jc w:val="center"/>
              <w:rPr>
                <w:sz w:val="20"/>
              </w:rPr>
            </w:pPr>
            <w:r>
              <w:rPr>
                <w:spacing w:val="-10"/>
                <w:sz w:val="20"/>
              </w:rPr>
              <w:t>t</w:t>
            </w:r>
          </w:p>
        </w:tc>
        <w:tc>
          <w:tcPr>
            <w:tcW w:w="8518" w:type="dxa"/>
            <w:tcBorders>
              <w:top w:val="nil"/>
              <w:left w:val="single" w:sz="6" w:space="0" w:color="CCCCCC"/>
              <w:bottom w:val="nil"/>
            </w:tcBorders>
          </w:tcPr>
          <w:p w14:paraId="56886289" w14:textId="77777777" w:rsidR="00AE36D2" w:rsidRDefault="00AE36D2">
            <w:pPr>
              <w:pStyle w:val="TableParagraph"/>
              <w:rPr>
                <w:rFonts w:ascii="Times New Roman"/>
                <w:sz w:val="18"/>
              </w:rPr>
            </w:pPr>
          </w:p>
        </w:tc>
      </w:tr>
      <w:tr w:rsidR="00AE36D2" w14:paraId="7C8D2352" w14:textId="77777777">
        <w:trPr>
          <w:trHeight w:val="252"/>
        </w:trPr>
        <w:tc>
          <w:tcPr>
            <w:tcW w:w="254" w:type="dxa"/>
            <w:vMerge/>
            <w:tcBorders>
              <w:top w:val="nil"/>
              <w:bottom w:val="single" w:sz="8" w:space="0" w:color="CCCCCC"/>
              <w:right w:val="single" w:sz="6" w:space="0" w:color="CCCCCC"/>
            </w:tcBorders>
          </w:tcPr>
          <w:p w14:paraId="29222C78"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1F10B3C3" w14:textId="77777777" w:rsidR="00AE36D2" w:rsidRDefault="00000000">
            <w:pPr>
              <w:pStyle w:val="TableParagraph"/>
              <w:spacing w:before="8" w:line="225" w:lineRule="exact"/>
              <w:ind w:left="11" w:right="45"/>
              <w:jc w:val="center"/>
              <w:rPr>
                <w:sz w:val="20"/>
              </w:rPr>
            </w:pPr>
            <w:r>
              <w:rPr>
                <w:spacing w:val="-10"/>
                <w:sz w:val="20"/>
              </w:rPr>
              <w:t>e</w:t>
            </w:r>
          </w:p>
        </w:tc>
        <w:tc>
          <w:tcPr>
            <w:tcW w:w="8518" w:type="dxa"/>
            <w:tcBorders>
              <w:top w:val="nil"/>
              <w:left w:val="single" w:sz="6" w:space="0" w:color="CCCCCC"/>
              <w:bottom w:val="nil"/>
            </w:tcBorders>
          </w:tcPr>
          <w:p w14:paraId="5ECD1435" w14:textId="77777777" w:rsidR="00AE36D2" w:rsidRDefault="00AE36D2">
            <w:pPr>
              <w:pStyle w:val="TableParagraph"/>
              <w:rPr>
                <w:rFonts w:ascii="Times New Roman"/>
                <w:sz w:val="18"/>
              </w:rPr>
            </w:pPr>
          </w:p>
        </w:tc>
      </w:tr>
      <w:tr w:rsidR="00AE36D2" w14:paraId="3D336EEC" w14:textId="77777777">
        <w:trPr>
          <w:trHeight w:val="319"/>
        </w:trPr>
        <w:tc>
          <w:tcPr>
            <w:tcW w:w="254" w:type="dxa"/>
            <w:vMerge/>
            <w:tcBorders>
              <w:top w:val="nil"/>
              <w:bottom w:val="single" w:sz="8" w:space="0" w:color="CCCCCC"/>
              <w:right w:val="single" w:sz="6" w:space="0" w:color="CCCCCC"/>
            </w:tcBorders>
          </w:tcPr>
          <w:p w14:paraId="4D90FA79" w14:textId="77777777" w:rsidR="00AE36D2" w:rsidRDefault="00AE36D2">
            <w:pPr>
              <w:rPr>
                <w:sz w:val="2"/>
                <w:szCs w:val="2"/>
              </w:rPr>
            </w:pPr>
          </w:p>
        </w:tc>
        <w:tc>
          <w:tcPr>
            <w:tcW w:w="291" w:type="dxa"/>
            <w:tcBorders>
              <w:top w:val="nil"/>
              <w:left w:val="single" w:sz="6" w:space="0" w:color="CCCCCC"/>
              <w:bottom w:val="single" w:sz="6" w:space="0" w:color="CCCCCC"/>
              <w:right w:val="single" w:sz="6" w:space="0" w:color="CCCCCC"/>
            </w:tcBorders>
          </w:tcPr>
          <w:p w14:paraId="4DE5CD32" w14:textId="77777777" w:rsidR="00AE36D2" w:rsidRDefault="00000000">
            <w:pPr>
              <w:pStyle w:val="TableParagraph"/>
              <w:spacing w:before="8"/>
              <w:ind w:right="45"/>
              <w:jc w:val="center"/>
              <w:rPr>
                <w:sz w:val="20"/>
              </w:rPr>
            </w:pPr>
            <w:r>
              <w:rPr>
                <w:spacing w:val="-10"/>
                <w:sz w:val="20"/>
              </w:rPr>
              <w:t>s</w:t>
            </w:r>
          </w:p>
        </w:tc>
        <w:tc>
          <w:tcPr>
            <w:tcW w:w="8518" w:type="dxa"/>
            <w:tcBorders>
              <w:top w:val="nil"/>
              <w:left w:val="single" w:sz="6" w:space="0" w:color="CCCCCC"/>
              <w:bottom w:val="single" w:sz="8" w:space="0" w:color="CCCCCC"/>
            </w:tcBorders>
          </w:tcPr>
          <w:p w14:paraId="03FDDDD2" w14:textId="77777777" w:rsidR="00AE36D2" w:rsidRDefault="00AE36D2">
            <w:pPr>
              <w:pStyle w:val="TableParagraph"/>
              <w:rPr>
                <w:rFonts w:ascii="Times New Roman"/>
                <w:sz w:val="18"/>
              </w:rPr>
            </w:pPr>
          </w:p>
        </w:tc>
      </w:tr>
    </w:tbl>
    <w:p w14:paraId="79331EF6" w14:textId="77777777" w:rsidR="00AE36D2" w:rsidRDefault="00AE36D2">
      <w:pPr>
        <w:pStyle w:val="Textoindependiente"/>
        <w:spacing w:before="157"/>
      </w:pPr>
    </w:p>
    <w:p w14:paraId="3937AB4B" w14:textId="77777777" w:rsidR="00AE36D2" w:rsidRDefault="00000000">
      <w:pPr>
        <w:pStyle w:val="Ttulo3"/>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27B333B0" w14:textId="77777777" w:rsidR="00AE36D2" w:rsidRDefault="00AE36D2">
      <w:pPr>
        <w:pStyle w:val="Textoindependiente"/>
        <w:spacing w:before="61"/>
        <w:rPr>
          <w:b/>
        </w:rPr>
      </w:pPr>
    </w:p>
    <w:p w14:paraId="20D2BFCE" w14:textId="106DCC28" w:rsidR="00AE36D2" w:rsidRDefault="00000000">
      <w:pPr>
        <w:pStyle w:val="Textoindependiente"/>
        <w:spacing w:before="1" w:line="292" w:lineRule="auto"/>
        <w:ind w:left="992"/>
        <w:jc w:val="both"/>
      </w:pPr>
      <w:proofErr w:type="gramStart"/>
      <w:r>
        <w:t>Primero.-</w:t>
      </w:r>
      <w:proofErr w:type="gramEnd"/>
      <w:r>
        <w:t xml:space="preserve"> Con fecha 2 de octubre de 2025, registrada con el </w:t>
      </w:r>
      <w:proofErr w:type="spellStart"/>
      <w:r>
        <w:t>nº</w:t>
      </w:r>
      <w:proofErr w:type="spellEnd"/>
      <w:r>
        <w:t xml:space="preserve"> 2025-E-RE-26606, ha sido</w:t>
      </w:r>
      <w:r>
        <w:rPr>
          <w:spacing w:val="80"/>
        </w:rPr>
        <w:t xml:space="preserve"> </w:t>
      </w:r>
      <w:r>
        <w:t xml:space="preserve">presentada solicitud por D. </w:t>
      </w:r>
      <w:r w:rsidR="00465DB0">
        <w:t>A.C.F.</w:t>
      </w:r>
      <w:r>
        <w:t>, para la cancelación de la condición resolutoria</w:t>
      </w:r>
      <w:r>
        <w:rPr>
          <w:spacing w:val="40"/>
        </w:rPr>
        <w:t xml:space="preserve"> </w:t>
      </w:r>
      <w:r>
        <w:t xml:space="preserve">que grava la finca de su propiedad, acompañando copia de escritura de compraventa y nota simple </w:t>
      </w:r>
      <w:r>
        <w:rPr>
          <w:spacing w:val="-2"/>
        </w:rPr>
        <w:t>registral.</w:t>
      </w:r>
    </w:p>
    <w:p w14:paraId="501505A5" w14:textId="77777777" w:rsidR="00AE36D2" w:rsidRDefault="00AE36D2">
      <w:pPr>
        <w:pStyle w:val="Textoindependiente"/>
        <w:spacing w:line="292" w:lineRule="auto"/>
        <w:jc w:val="both"/>
        <w:sectPr w:rsidR="00AE36D2">
          <w:pgSz w:w="11910" w:h="16840"/>
          <w:pgMar w:top="1260" w:right="1417" w:bottom="1260" w:left="425" w:header="225" w:footer="1060" w:gutter="0"/>
          <w:cols w:space="720"/>
        </w:sectPr>
      </w:pPr>
    </w:p>
    <w:p w14:paraId="5186738A" w14:textId="7958074C" w:rsidR="00AE36D2" w:rsidRDefault="00000000">
      <w:pPr>
        <w:pStyle w:val="Textoindependiente"/>
        <w:spacing w:before="180" w:line="292" w:lineRule="auto"/>
        <w:ind w:left="992"/>
        <w:jc w:val="both"/>
      </w:pPr>
      <w:r>
        <w:rPr>
          <w:noProof/>
        </w:rPr>
        <w:lastRenderedPageBreak/>
        <mc:AlternateContent>
          <mc:Choice Requires="wps">
            <w:drawing>
              <wp:anchor distT="0" distB="0" distL="0" distR="0" simplePos="0" relativeHeight="15737344" behindDoc="0" locked="0" layoutInCell="1" allowOverlap="1" wp14:anchorId="413E91F7" wp14:editId="18728600">
                <wp:simplePos x="0" y="0"/>
                <wp:positionH relativeFrom="page">
                  <wp:posOffset>6807087</wp:posOffset>
                </wp:positionH>
                <wp:positionV relativeFrom="page">
                  <wp:posOffset>3887102</wp:posOffset>
                </wp:positionV>
                <wp:extent cx="419734"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83B4820"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54AB7E3"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413E91F7" id="Textbox 29" o:spid="_x0000_s1048" type="#_x0000_t202" style="position:absolute;left:0;text-align:left;margin-left:536pt;margin-top:306.05pt;width:33.05pt;height:166.8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ZGpP8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183B4820"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54AB7E3"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37856" behindDoc="0" locked="0" layoutInCell="1" allowOverlap="1" wp14:anchorId="7C8B7C99" wp14:editId="0E37E82E">
                <wp:simplePos x="0" y="0"/>
                <wp:positionH relativeFrom="page">
                  <wp:posOffset>6965929</wp:posOffset>
                </wp:positionH>
                <wp:positionV relativeFrom="page">
                  <wp:posOffset>6595222</wp:posOffset>
                </wp:positionV>
                <wp:extent cx="263525" cy="32334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6D299CB" w14:textId="67C63F07"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0862FC88" w14:textId="77777777" w:rsidR="00AE36D2"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587EA394"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7C8B7C99" id="Textbox 30" o:spid="_x0000_s1049" type="#_x0000_t202" style="position:absolute;left:0;text-align:left;margin-left:548.5pt;margin-top:519.3pt;width:20.75pt;height:254.6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DsWu/e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76D299CB" w14:textId="67C63F07"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0862FC88" w14:textId="77777777" w:rsidR="00AE36D2" w:rsidRDefault="000000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587EA394"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t xml:space="preserve">En la reseñada copia de escritura de compraventa se refleja que la finca fue construida sobre la parcela 1-D en el término municipal de Las Rozas de Madrid, en el S.U.N.P. IV-3 </w:t>
      </w:r>
      <w:r w:rsidRPr="00465DB0">
        <w:rPr>
          <w:i/>
          <w:iCs/>
        </w:rPr>
        <w:t xml:space="preserve">“La </w:t>
      </w:r>
      <w:proofErr w:type="spellStart"/>
      <w:r w:rsidRPr="00465DB0">
        <w:rPr>
          <w:i/>
          <w:iCs/>
        </w:rPr>
        <w:t>Marazuela</w:t>
      </w:r>
      <w:proofErr w:type="spellEnd"/>
      <w:r w:rsidRPr="00465DB0">
        <w:rPr>
          <w:i/>
          <w:iCs/>
        </w:rPr>
        <w:t>”,</w:t>
      </w:r>
      <w:r>
        <w:t xml:space="preserve"> del Plan General de Ordenación Urbana. Tiene una superficie útil de 55,65 m2., y un tendedero de 2,63 m2., de superficie útil, teniendo como anejos inseparables el uso y disfrute de las plazas de garaje </w:t>
      </w:r>
      <w:proofErr w:type="spellStart"/>
      <w:r>
        <w:t>nº</w:t>
      </w:r>
      <w:proofErr w:type="spellEnd"/>
      <w:r>
        <w:t xml:space="preserve"> </w:t>
      </w:r>
      <w:r w:rsidR="00465DB0">
        <w:t>***</w:t>
      </w:r>
      <w:r>
        <w:t xml:space="preserve"> y </w:t>
      </w:r>
      <w:r w:rsidR="00465DB0">
        <w:t>***</w:t>
      </w:r>
      <w:r>
        <w:t xml:space="preserve">, el trastero </w:t>
      </w:r>
      <w:proofErr w:type="spellStart"/>
      <w:r>
        <w:t>nº</w:t>
      </w:r>
      <w:proofErr w:type="spellEnd"/>
      <w:r>
        <w:t xml:space="preserve"> </w:t>
      </w:r>
      <w:r w:rsidR="00465DB0">
        <w:t>***</w:t>
      </w:r>
      <w:r>
        <w:t xml:space="preserve">. Se encuentra inscrita en el Registro de la Propiedad </w:t>
      </w:r>
      <w:proofErr w:type="spellStart"/>
      <w:r>
        <w:t>nº</w:t>
      </w:r>
      <w:proofErr w:type="spellEnd"/>
      <w:r>
        <w:t xml:space="preserve"> 1 de Las Rozas de Madrid, en el tomo 3177, libro 1184, folio 185, finca número </w:t>
      </w:r>
      <w:r w:rsidR="00465DB0">
        <w:t>******</w:t>
      </w:r>
      <w:r>
        <w:t>.</w:t>
      </w:r>
    </w:p>
    <w:p w14:paraId="2E0B64DA" w14:textId="77777777" w:rsidR="00AE36D2" w:rsidRDefault="00AE36D2">
      <w:pPr>
        <w:pStyle w:val="Textoindependiente"/>
        <w:spacing w:before="9"/>
      </w:pPr>
    </w:p>
    <w:p w14:paraId="0628D25F" w14:textId="77777777" w:rsidR="00AE36D2" w:rsidRDefault="00000000">
      <w:pPr>
        <w:pStyle w:val="Textoindependiente"/>
        <w:spacing w:before="1" w:line="292" w:lineRule="auto"/>
        <w:ind w:left="992"/>
        <w:jc w:val="both"/>
      </w:pPr>
      <w:r>
        <w:t>Segundo.- De los antecedentes obrantes en este Ayuntamiento relativos a cancelaciones de condiciones resolutorias constituidas sobre la misma finca de procedencia (parcela 1-D), se</w:t>
      </w:r>
      <w:r>
        <w:rPr>
          <w:spacing w:val="40"/>
        </w:rPr>
        <w:t xml:space="preserve"> </w:t>
      </w:r>
      <w:r>
        <w:t>desprende que las viviendas construidas sobre dicha parcela y sus anejos inseparables les fue otorgada por la Comunidad de Madrid la calificación definitiva de viviendas con protección pública, al amparo</w:t>
      </w:r>
      <w:r>
        <w:rPr>
          <w:spacing w:val="14"/>
        </w:rPr>
        <w:t xml:space="preserve"> </w:t>
      </w:r>
      <w:r>
        <w:t>de</w:t>
      </w:r>
      <w:r>
        <w:rPr>
          <w:spacing w:val="14"/>
        </w:rPr>
        <w:t xml:space="preserve"> </w:t>
      </w:r>
      <w:r>
        <w:t>la</w:t>
      </w:r>
      <w:r>
        <w:rPr>
          <w:spacing w:val="14"/>
        </w:rPr>
        <w:t xml:space="preserve"> </w:t>
      </w:r>
      <w:r>
        <w:t>Ley</w:t>
      </w:r>
      <w:r>
        <w:rPr>
          <w:spacing w:val="14"/>
        </w:rPr>
        <w:t xml:space="preserve"> </w:t>
      </w:r>
      <w:r>
        <w:t>6/1997,</w:t>
      </w:r>
      <w:r>
        <w:rPr>
          <w:spacing w:val="14"/>
        </w:rPr>
        <w:t xml:space="preserve"> </w:t>
      </w:r>
      <w:r>
        <w:t>de</w:t>
      </w:r>
      <w:r>
        <w:rPr>
          <w:spacing w:val="14"/>
        </w:rPr>
        <w:t xml:space="preserve"> </w:t>
      </w:r>
      <w:r>
        <w:t>8</w:t>
      </w:r>
      <w:r>
        <w:rPr>
          <w:spacing w:val="14"/>
        </w:rPr>
        <w:t xml:space="preserve"> </w:t>
      </w:r>
      <w:r>
        <w:t>de</w:t>
      </w:r>
      <w:r>
        <w:rPr>
          <w:spacing w:val="14"/>
        </w:rPr>
        <w:t xml:space="preserve"> </w:t>
      </w:r>
      <w:r>
        <w:t>enero,</w:t>
      </w:r>
      <w:r>
        <w:rPr>
          <w:spacing w:val="14"/>
        </w:rPr>
        <w:t xml:space="preserve"> </w:t>
      </w:r>
      <w:r>
        <w:t>y</w:t>
      </w:r>
      <w:r>
        <w:rPr>
          <w:spacing w:val="14"/>
        </w:rPr>
        <w:t xml:space="preserve"> </w:t>
      </w:r>
      <w:r>
        <w:t>del</w:t>
      </w:r>
      <w:r>
        <w:rPr>
          <w:spacing w:val="14"/>
        </w:rPr>
        <w:t xml:space="preserve"> </w:t>
      </w:r>
      <w:r>
        <w:t>Reglamento</w:t>
      </w:r>
      <w:r>
        <w:rPr>
          <w:spacing w:val="14"/>
        </w:rPr>
        <w:t xml:space="preserve"> </w:t>
      </w:r>
      <w:r>
        <w:t>de</w:t>
      </w:r>
      <w:r>
        <w:rPr>
          <w:spacing w:val="14"/>
        </w:rPr>
        <w:t xml:space="preserve"> </w:t>
      </w:r>
      <w:r>
        <w:t>Viviendas</w:t>
      </w:r>
      <w:r>
        <w:rPr>
          <w:spacing w:val="14"/>
        </w:rPr>
        <w:t xml:space="preserve"> </w:t>
      </w:r>
      <w:r>
        <w:t>con</w:t>
      </w:r>
      <w:r>
        <w:rPr>
          <w:spacing w:val="14"/>
        </w:rPr>
        <w:t xml:space="preserve"> </w:t>
      </w:r>
      <w:r>
        <w:t>Protección</w:t>
      </w:r>
      <w:r>
        <w:rPr>
          <w:spacing w:val="14"/>
        </w:rPr>
        <w:t xml:space="preserve"> </w:t>
      </w:r>
      <w:r>
        <w:t>Pública</w:t>
      </w:r>
      <w:r>
        <w:rPr>
          <w:spacing w:val="14"/>
        </w:rPr>
        <w:t xml:space="preserve"> </w:t>
      </w:r>
      <w:r>
        <w:t>de la Comunidad de Madrid, aprobado por Decreto 11/2005, de 27 de enero, en fecha 5 de diciembre de 2012, bajo el número de expediente 10-CV-00250.0/2006.</w:t>
      </w:r>
    </w:p>
    <w:p w14:paraId="671B2B73" w14:textId="77777777" w:rsidR="00AE36D2" w:rsidRDefault="00AE36D2">
      <w:pPr>
        <w:pStyle w:val="Textoindependiente"/>
        <w:spacing w:before="9"/>
      </w:pPr>
    </w:p>
    <w:p w14:paraId="185EC9AD" w14:textId="77777777" w:rsidR="00AE36D2" w:rsidRDefault="00000000">
      <w:pPr>
        <w:pStyle w:val="Textoindependiente"/>
        <w:spacing w:line="292" w:lineRule="auto"/>
        <w:ind w:left="992"/>
        <w:jc w:val="both"/>
      </w:pPr>
      <w:r>
        <w:t>La</w:t>
      </w:r>
      <w:r>
        <w:rPr>
          <w:spacing w:val="40"/>
        </w:rPr>
        <w:t xml:space="preserve"> </w:t>
      </w:r>
      <w:r>
        <w:t>finca</w:t>
      </w:r>
      <w:r>
        <w:rPr>
          <w:spacing w:val="40"/>
        </w:rPr>
        <w:t xml:space="preserve"> </w:t>
      </w:r>
      <w:r>
        <w:t>adquirida</w:t>
      </w:r>
      <w:r>
        <w:rPr>
          <w:spacing w:val="40"/>
        </w:rPr>
        <w:t xml:space="preserve"> </w:t>
      </w:r>
      <w:r>
        <w:t>por</w:t>
      </w:r>
      <w:r>
        <w:rPr>
          <w:spacing w:val="40"/>
        </w:rPr>
        <w:t xml:space="preserve"> </w:t>
      </w:r>
      <w:r>
        <w:t>la</w:t>
      </w:r>
      <w:r>
        <w:rPr>
          <w:spacing w:val="40"/>
        </w:rPr>
        <w:t xml:space="preserve"> </w:t>
      </w:r>
      <w:r>
        <w:t>compradora,</w:t>
      </w:r>
      <w:r>
        <w:rPr>
          <w:spacing w:val="40"/>
        </w:rPr>
        <w:t xml:space="preserve"> </w:t>
      </w:r>
      <w:r>
        <w:t>y</w:t>
      </w:r>
      <w:r>
        <w:rPr>
          <w:spacing w:val="40"/>
        </w:rPr>
        <w:t xml:space="preserve"> </w:t>
      </w:r>
      <w:r>
        <w:t>ahora</w:t>
      </w:r>
      <w:r>
        <w:rPr>
          <w:spacing w:val="40"/>
        </w:rPr>
        <w:t xml:space="preserve"> </w:t>
      </w:r>
      <w:r>
        <w:t>solicitante</w:t>
      </w:r>
      <w:r>
        <w:rPr>
          <w:spacing w:val="40"/>
        </w:rPr>
        <w:t xml:space="preserve"> </w:t>
      </w:r>
      <w:r>
        <w:t>de</w:t>
      </w:r>
      <w:r>
        <w:rPr>
          <w:spacing w:val="40"/>
        </w:rPr>
        <w:t xml:space="preserve"> </w:t>
      </w:r>
      <w:r>
        <w:t>la</w:t>
      </w:r>
      <w:r>
        <w:rPr>
          <w:spacing w:val="40"/>
        </w:rPr>
        <w:t xml:space="preserve"> </w:t>
      </w:r>
      <w:r>
        <w:t>cancelación</w:t>
      </w:r>
      <w:r>
        <w:rPr>
          <w:spacing w:val="40"/>
        </w:rPr>
        <w:t xml:space="preserve"> </w:t>
      </w:r>
      <w:r>
        <w:t>de</w:t>
      </w:r>
      <w:r>
        <w:rPr>
          <w:spacing w:val="40"/>
        </w:rPr>
        <w:t xml:space="preserve"> </w:t>
      </w:r>
      <w:r>
        <w:t>la</w:t>
      </w:r>
      <w:r>
        <w:rPr>
          <w:spacing w:val="40"/>
        </w:rPr>
        <w:t xml:space="preserve"> </w:t>
      </w:r>
      <w:r>
        <w:t>condición resolutoria, está gravada, por procedencia de la finca matriz, con condición resolutoria de reversión</w:t>
      </w:r>
      <w:r>
        <w:rPr>
          <w:spacing w:val="80"/>
        </w:rPr>
        <w:t xml:space="preserve"> </w:t>
      </w:r>
      <w:r>
        <w:t>en</w:t>
      </w:r>
      <w:r>
        <w:rPr>
          <w:spacing w:val="33"/>
        </w:rPr>
        <w:t xml:space="preserve"> </w:t>
      </w:r>
      <w:r>
        <w:t>el</w:t>
      </w:r>
      <w:r>
        <w:rPr>
          <w:spacing w:val="33"/>
        </w:rPr>
        <w:t xml:space="preserve"> </w:t>
      </w:r>
      <w:r>
        <w:t>caso</w:t>
      </w:r>
      <w:r>
        <w:rPr>
          <w:spacing w:val="33"/>
        </w:rPr>
        <w:t xml:space="preserve"> </w:t>
      </w:r>
      <w:r>
        <w:t>de</w:t>
      </w:r>
      <w:r>
        <w:rPr>
          <w:spacing w:val="33"/>
        </w:rPr>
        <w:t xml:space="preserve"> </w:t>
      </w:r>
      <w:r>
        <w:t>que</w:t>
      </w:r>
      <w:r>
        <w:rPr>
          <w:spacing w:val="33"/>
        </w:rPr>
        <w:t xml:space="preserve"> </w:t>
      </w:r>
      <w:r>
        <w:t>no</w:t>
      </w:r>
      <w:r>
        <w:rPr>
          <w:spacing w:val="33"/>
        </w:rPr>
        <w:t xml:space="preserve"> </w:t>
      </w:r>
      <w:r>
        <w:t>finalicen</w:t>
      </w:r>
      <w:r>
        <w:rPr>
          <w:spacing w:val="33"/>
        </w:rPr>
        <w:t xml:space="preserve"> </w:t>
      </w:r>
      <w:r>
        <w:t>las</w:t>
      </w:r>
      <w:r>
        <w:rPr>
          <w:spacing w:val="33"/>
        </w:rPr>
        <w:t xml:space="preserve"> </w:t>
      </w:r>
      <w:r>
        <w:t>obras</w:t>
      </w:r>
      <w:r>
        <w:rPr>
          <w:spacing w:val="33"/>
        </w:rPr>
        <w:t xml:space="preserve"> </w:t>
      </w:r>
      <w:r>
        <w:t>de</w:t>
      </w:r>
      <w:r>
        <w:rPr>
          <w:spacing w:val="33"/>
        </w:rPr>
        <w:t xml:space="preserve"> </w:t>
      </w:r>
      <w:r>
        <w:t>construcción</w:t>
      </w:r>
      <w:r>
        <w:rPr>
          <w:spacing w:val="33"/>
        </w:rPr>
        <w:t xml:space="preserve"> </w:t>
      </w:r>
      <w:r>
        <w:t>de</w:t>
      </w:r>
      <w:r>
        <w:rPr>
          <w:spacing w:val="33"/>
        </w:rPr>
        <w:t xml:space="preserve"> </w:t>
      </w:r>
      <w:r>
        <w:t>vivienda</w:t>
      </w:r>
      <w:r>
        <w:rPr>
          <w:spacing w:val="33"/>
        </w:rPr>
        <w:t xml:space="preserve"> </w:t>
      </w:r>
      <w:r>
        <w:t>de</w:t>
      </w:r>
      <w:r>
        <w:rPr>
          <w:spacing w:val="33"/>
        </w:rPr>
        <w:t xml:space="preserve"> </w:t>
      </w:r>
      <w:r>
        <w:t>protección</w:t>
      </w:r>
      <w:r>
        <w:rPr>
          <w:spacing w:val="33"/>
        </w:rPr>
        <w:t xml:space="preserve"> </w:t>
      </w:r>
      <w:r>
        <w:t>pública</w:t>
      </w:r>
      <w:r>
        <w:rPr>
          <w:spacing w:val="33"/>
        </w:rPr>
        <w:t xml:space="preserve"> </w:t>
      </w:r>
      <w:r>
        <w:t>en</w:t>
      </w:r>
      <w:r>
        <w:rPr>
          <w:spacing w:val="33"/>
        </w:rPr>
        <w:t xml:space="preserve"> </w:t>
      </w:r>
      <w:r>
        <w:t>el plazo de 10 años a contar desde la fecha de adopción del acuerdo (21 de septiembre de 2006) o se produzca la pérdida de la protección pública de la misma, durante el plazo de duración del régimen legal de protección pública, según la legislación en materia de vivienda de protección pública de la Comunidad de Madrid.</w:t>
      </w:r>
    </w:p>
    <w:p w14:paraId="076B9EBC" w14:textId="77777777" w:rsidR="00AE36D2" w:rsidRDefault="00AE36D2">
      <w:pPr>
        <w:pStyle w:val="Textoindependiente"/>
        <w:spacing w:before="9"/>
      </w:pPr>
    </w:p>
    <w:p w14:paraId="46B53E34" w14:textId="61EE3FE7" w:rsidR="00AE36D2" w:rsidRDefault="00000000">
      <w:pPr>
        <w:pStyle w:val="Textoindependiente"/>
        <w:spacing w:before="1" w:line="292" w:lineRule="auto"/>
        <w:ind w:left="992"/>
        <w:jc w:val="both"/>
      </w:pPr>
      <w:proofErr w:type="gramStart"/>
      <w:r>
        <w:t>Tercero.-</w:t>
      </w:r>
      <w:proofErr w:type="gramEnd"/>
      <w:r>
        <w:t xml:space="preserve"> En expedientes de cancelación de condiciones resolutorias que gravaban inmuebles construidos en la finca registral de procedencia, consta que</w:t>
      </w:r>
      <w:r w:rsidR="00465DB0">
        <w:t>,</w:t>
      </w:r>
      <w:r>
        <w:t xml:space="preserve"> mediante acta otorgada ante el Notario</w:t>
      </w:r>
      <w:r>
        <w:rPr>
          <w:spacing w:val="80"/>
        </w:rPr>
        <w:t xml:space="preserve"> </w:t>
      </w:r>
      <w:r>
        <w:t xml:space="preserve">de Villanueva de la Cañada, D. </w:t>
      </w:r>
      <w:r w:rsidR="00465DB0">
        <w:t>J.L.N.L.R.</w:t>
      </w:r>
      <w:r>
        <w:t>, el día 19 de abril de 2013, se declaró</w:t>
      </w:r>
      <w:r>
        <w:rPr>
          <w:spacing w:val="40"/>
        </w:rPr>
        <w:t xml:space="preserve"> </w:t>
      </w:r>
      <w:r>
        <w:t>la terminación de obra del edificio y la constitución de las garantías exigidas por el artículo 19 de la Ley 38/1999, de Ordenación de la Edificación.</w:t>
      </w:r>
    </w:p>
    <w:p w14:paraId="32203BAA" w14:textId="77777777" w:rsidR="00AE36D2" w:rsidRDefault="00AE36D2">
      <w:pPr>
        <w:pStyle w:val="Textoindependiente"/>
        <w:spacing w:before="9"/>
      </w:pPr>
    </w:p>
    <w:p w14:paraId="199DBC61" w14:textId="77777777" w:rsidR="00AE36D2" w:rsidRDefault="00000000">
      <w:pPr>
        <w:pStyle w:val="Textoindependiente"/>
        <w:spacing w:line="292" w:lineRule="auto"/>
        <w:ind w:left="992"/>
        <w:jc w:val="both"/>
      </w:pPr>
      <w:r>
        <w:t>En el documento relativo a la calificación definitiva de viviendas con protección pública, al amparo de la Ley 6/1997, de 8 de enero, y del Reglamento de Viviendas con Protección Pública de la</w:t>
      </w:r>
      <w:r>
        <w:rPr>
          <w:spacing w:val="80"/>
        </w:rPr>
        <w:t xml:space="preserve"> </w:t>
      </w:r>
      <w:r>
        <w:t>Comunidad de Madrid, aprobado por Decreto 11/2005, de 27 de enero, en fecha 5 de diciembre de 2012, bajo el número de expediente 10-CV-00250.0/2006 se señala que el plazo de vinculación al régimen de protección de las viviendas y demás edificaciones protegidas es para las VPPAOCJ de 7 años</w:t>
      </w:r>
      <w:r>
        <w:rPr>
          <w:spacing w:val="25"/>
        </w:rPr>
        <w:t xml:space="preserve"> </w:t>
      </w:r>
      <w:r>
        <w:t>de</w:t>
      </w:r>
      <w:r>
        <w:rPr>
          <w:spacing w:val="25"/>
        </w:rPr>
        <w:t xml:space="preserve"> </w:t>
      </w:r>
      <w:r>
        <w:t>acuerdo</w:t>
      </w:r>
      <w:r>
        <w:rPr>
          <w:spacing w:val="25"/>
        </w:rPr>
        <w:t xml:space="preserve"> </w:t>
      </w:r>
      <w:r>
        <w:t>con</w:t>
      </w:r>
      <w:r>
        <w:rPr>
          <w:spacing w:val="25"/>
        </w:rPr>
        <w:t xml:space="preserve"> </w:t>
      </w:r>
      <w:r>
        <w:t>el</w:t>
      </w:r>
      <w:r>
        <w:rPr>
          <w:spacing w:val="25"/>
        </w:rPr>
        <w:t xml:space="preserve"> </w:t>
      </w:r>
      <w:r>
        <w:t>Reglamento</w:t>
      </w:r>
      <w:r>
        <w:rPr>
          <w:spacing w:val="25"/>
        </w:rPr>
        <w:t xml:space="preserve"> </w:t>
      </w:r>
      <w:r>
        <w:t>de</w:t>
      </w:r>
      <w:r>
        <w:rPr>
          <w:spacing w:val="25"/>
        </w:rPr>
        <w:t xml:space="preserve"> </w:t>
      </w:r>
      <w:r>
        <w:t>Vivienda</w:t>
      </w:r>
      <w:r>
        <w:rPr>
          <w:spacing w:val="25"/>
        </w:rPr>
        <w:t xml:space="preserve"> </w:t>
      </w:r>
      <w:r>
        <w:t>con</w:t>
      </w:r>
      <w:r>
        <w:rPr>
          <w:spacing w:val="25"/>
        </w:rPr>
        <w:t xml:space="preserve"> </w:t>
      </w:r>
      <w:r>
        <w:t>Protección</w:t>
      </w:r>
      <w:r>
        <w:rPr>
          <w:spacing w:val="25"/>
        </w:rPr>
        <w:t xml:space="preserve"> </w:t>
      </w:r>
      <w:r>
        <w:t>Pública</w:t>
      </w:r>
      <w:r>
        <w:rPr>
          <w:spacing w:val="25"/>
        </w:rPr>
        <w:t xml:space="preserve"> </w:t>
      </w:r>
      <w:r>
        <w:t>aprobado</w:t>
      </w:r>
      <w:r>
        <w:rPr>
          <w:spacing w:val="25"/>
        </w:rPr>
        <w:t xml:space="preserve"> </w:t>
      </w:r>
      <w:r>
        <w:t>por</w:t>
      </w:r>
      <w:r>
        <w:rPr>
          <w:spacing w:val="25"/>
        </w:rPr>
        <w:t xml:space="preserve"> </w:t>
      </w:r>
      <w:r>
        <w:t>Decreto</w:t>
      </w:r>
      <w:r>
        <w:rPr>
          <w:spacing w:val="25"/>
        </w:rPr>
        <w:t xml:space="preserve"> </w:t>
      </w:r>
      <w:r>
        <w:t>11</w:t>
      </w:r>
    </w:p>
    <w:p w14:paraId="5350A3FD" w14:textId="77777777" w:rsidR="00AE36D2" w:rsidRDefault="00000000">
      <w:pPr>
        <w:pStyle w:val="Textoindependiente"/>
        <w:spacing w:line="230" w:lineRule="exact"/>
        <w:ind w:left="992"/>
        <w:jc w:val="both"/>
      </w:pPr>
      <w:r>
        <w:t>/2005,</w:t>
      </w:r>
      <w:r>
        <w:rPr>
          <w:spacing w:val="-1"/>
        </w:rPr>
        <w:t xml:space="preserve"> </w:t>
      </w:r>
      <w:r>
        <w:t>de</w:t>
      </w:r>
      <w:r>
        <w:rPr>
          <w:spacing w:val="-1"/>
        </w:rPr>
        <w:t xml:space="preserve"> </w:t>
      </w:r>
      <w:r>
        <w:t>27</w:t>
      </w:r>
      <w:r>
        <w:rPr>
          <w:spacing w:val="-1"/>
        </w:rPr>
        <w:t xml:space="preserve"> </w:t>
      </w:r>
      <w:r>
        <w:t xml:space="preserve">de </w:t>
      </w:r>
      <w:r>
        <w:rPr>
          <w:spacing w:val="-2"/>
        </w:rPr>
        <w:t>enero.</w:t>
      </w:r>
    </w:p>
    <w:p w14:paraId="57AFF714" w14:textId="77777777" w:rsidR="00AE36D2" w:rsidRDefault="00AE36D2">
      <w:pPr>
        <w:pStyle w:val="Textoindependiente"/>
        <w:spacing w:before="61"/>
      </w:pPr>
    </w:p>
    <w:p w14:paraId="14A68FC3" w14:textId="77777777" w:rsidR="00AE36D2" w:rsidRDefault="00000000">
      <w:pPr>
        <w:pStyle w:val="Textoindependiente"/>
        <w:spacing w:line="297" w:lineRule="auto"/>
        <w:ind w:left="992" w:right="1"/>
        <w:jc w:val="both"/>
      </w:pPr>
      <w:proofErr w:type="gramStart"/>
      <w:r>
        <w:t>Cuarto.-</w:t>
      </w:r>
      <w:proofErr w:type="gramEnd"/>
      <w:r>
        <w:t xml:space="preserve"> Con fecha 2 de octubre de 2025 ha sido emitido informe jurídico </w:t>
      </w:r>
      <w:r w:rsidRPr="00465DB0">
        <w:rPr>
          <w:bCs/>
        </w:rPr>
        <w:t>favorable</w:t>
      </w:r>
      <w:r>
        <w:rPr>
          <w:b/>
        </w:rPr>
        <w:t xml:space="preserve"> </w:t>
      </w:r>
      <w:r>
        <w:t xml:space="preserve">suscrito por el </w:t>
      </w:r>
      <w:proofErr w:type="gramStart"/>
      <w:r>
        <w:t>Director General</w:t>
      </w:r>
      <w:proofErr w:type="gramEnd"/>
      <w:r>
        <w:t xml:space="preserve"> de la Asesoría Jurídica.</w:t>
      </w:r>
    </w:p>
    <w:p w14:paraId="54E5E8FB" w14:textId="77777777" w:rsidR="00AE36D2" w:rsidRDefault="00AE36D2">
      <w:pPr>
        <w:pStyle w:val="Textoindependiente"/>
        <w:spacing w:before="4"/>
      </w:pPr>
    </w:p>
    <w:p w14:paraId="1327C76B" w14:textId="55D49A66" w:rsidR="00AE36D2"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PR/2025/5796</w:t>
      </w:r>
      <w:r>
        <w:rPr>
          <w:spacing w:val="-4"/>
        </w:rPr>
        <w:t xml:space="preserve"> </w:t>
      </w:r>
      <w:r>
        <w:t>de</w:t>
      </w:r>
      <w:r>
        <w:rPr>
          <w:spacing w:val="-4"/>
        </w:rPr>
        <w:t xml:space="preserve"> </w:t>
      </w:r>
      <w:r>
        <w:t>2</w:t>
      </w:r>
      <w:r>
        <w:rPr>
          <w:spacing w:val="-4"/>
        </w:rPr>
        <w:t xml:space="preserve"> </w:t>
      </w:r>
      <w:r>
        <w:t>de</w:t>
      </w:r>
      <w:r>
        <w:rPr>
          <w:spacing w:val="-4"/>
        </w:rPr>
        <w:t xml:space="preserve"> </w:t>
      </w:r>
      <w:r>
        <w:t>octubre</w:t>
      </w:r>
      <w:r>
        <w:rPr>
          <w:spacing w:val="-4"/>
        </w:rPr>
        <w:t xml:space="preserve"> </w:t>
      </w:r>
      <w:r>
        <w:t>de</w:t>
      </w:r>
      <w:r>
        <w:rPr>
          <w:spacing w:val="-3"/>
        </w:rPr>
        <w:t xml:space="preserve"> </w:t>
      </w:r>
      <w:r>
        <w:rPr>
          <w:spacing w:val="-2"/>
        </w:rPr>
        <w:t>2025</w:t>
      </w:r>
      <w:r w:rsidR="00465DB0">
        <w:rPr>
          <w:spacing w:val="-2"/>
        </w:rPr>
        <w:t>,</w:t>
      </w:r>
    </w:p>
    <w:p w14:paraId="781A0C5D" w14:textId="77777777" w:rsidR="00AE36D2" w:rsidRDefault="00AE36D2">
      <w:pPr>
        <w:pStyle w:val="Textoindependiente"/>
        <w:spacing w:before="60"/>
      </w:pPr>
    </w:p>
    <w:p w14:paraId="1A594A57" w14:textId="77777777" w:rsidR="00AE36D2" w:rsidRDefault="00000000">
      <w:pPr>
        <w:pStyle w:val="Ttulo3"/>
      </w:pPr>
      <w:r>
        <w:rPr>
          <w:spacing w:val="-2"/>
        </w:rPr>
        <w:t>Resolución:</w:t>
      </w:r>
    </w:p>
    <w:p w14:paraId="6E85BD80" w14:textId="77777777" w:rsidR="00AE36D2" w:rsidRDefault="00AE36D2">
      <w:pPr>
        <w:pStyle w:val="Textoindependiente"/>
        <w:spacing w:before="61"/>
        <w:rPr>
          <w:b/>
        </w:rPr>
      </w:pPr>
    </w:p>
    <w:p w14:paraId="1BC3C5CC" w14:textId="27118FCC" w:rsidR="00AE36D2" w:rsidRDefault="00000000">
      <w:pPr>
        <w:pStyle w:val="Textoindependiente"/>
        <w:spacing w:line="292" w:lineRule="auto"/>
        <w:ind w:left="992" w:right="1"/>
        <w:jc w:val="both"/>
      </w:pPr>
      <w:proofErr w:type="gramStart"/>
      <w:r>
        <w:t>Primero.-</w:t>
      </w:r>
      <w:proofErr w:type="gramEnd"/>
      <w:r>
        <w:t xml:space="preserve"> Cancelar la condición resolutoria que grava la finca </w:t>
      </w:r>
      <w:r w:rsidR="00465DB0">
        <w:t>*****</w:t>
      </w:r>
      <w:r>
        <w:t xml:space="preserve">, en el Tomo 3177, libro 1184, folio 185 del Registro de la Propiedad </w:t>
      </w:r>
      <w:proofErr w:type="spellStart"/>
      <w:r>
        <w:t>nº</w:t>
      </w:r>
      <w:proofErr w:type="spellEnd"/>
      <w:r>
        <w:t xml:space="preserve"> 1 de Las Rozas de Madrid.</w:t>
      </w:r>
    </w:p>
    <w:p w14:paraId="4087E4F9" w14:textId="77777777" w:rsidR="00AE36D2" w:rsidRDefault="00AE36D2">
      <w:pPr>
        <w:pStyle w:val="Textoindependiente"/>
        <w:spacing w:before="10"/>
      </w:pPr>
    </w:p>
    <w:p w14:paraId="3867F156" w14:textId="77777777" w:rsidR="00AE36D2" w:rsidRDefault="00000000">
      <w:pPr>
        <w:pStyle w:val="Textoindependiente"/>
        <w:spacing w:line="292" w:lineRule="auto"/>
        <w:ind w:left="992" w:right="1"/>
        <w:jc w:val="both"/>
      </w:pPr>
      <w:proofErr w:type="gramStart"/>
      <w:r>
        <w:t>Segundo.-</w:t>
      </w:r>
      <w:proofErr w:type="gramEnd"/>
      <w:r>
        <w:t xml:space="preserve"> Expedir certificación del acuerdo que se adopte para que acceda al Registro de la Propiedad </w:t>
      </w:r>
      <w:proofErr w:type="spellStart"/>
      <w:r>
        <w:t>nº</w:t>
      </w:r>
      <w:proofErr w:type="spellEnd"/>
      <w:r>
        <w:t xml:space="preserve"> 1.</w:t>
      </w:r>
    </w:p>
    <w:p w14:paraId="06A231A9" w14:textId="77777777" w:rsidR="00AE36D2" w:rsidRDefault="00AE36D2">
      <w:pPr>
        <w:pStyle w:val="Textoindependiente"/>
        <w:spacing w:line="292" w:lineRule="auto"/>
        <w:jc w:val="both"/>
        <w:sectPr w:rsidR="00AE36D2">
          <w:pgSz w:w="11910" w:h="16840"/>
          <w:pgMar w:top="1260" w:right="1417" w:bottom="1260" w:left="425" w:header="225" w:footer="1060" w:gutter="0"/>
          <w:cols w:space="720"/>
        </w:sectPr>
      </w:pPr>
    </w:p>
    <w:p w14:paraId="1757C377" w14:textId="77777777" w:rsidR="00AE36D2" w:rsidRDefault="00000000">
      <w:pPr>
        <w:pStyle w:val="Textoindependiente"/>
        <w:spacing w:before="180" w:line="292" w:lineRule="auto"/>
        <w:ind w:left="992"/>
        <w:jc w:val="both"/>
      </w:pPr>
      <w:r>
        <w:rPr>
          <w:noProof/>
        </w:rPr>
        <w:lastRenderedPageBreak/>
        <mc:AlternateContent>
          <mc:Choice Requires="wps">
            <w:drawing>
              <wp:anchor distT="0" distB="0" distL="0" distR="0" simplePos="0" relativeHeight="15738368" behindDoc="0" locked="0" layoutInCell="1" allowOverlap="1" wp14:anchorId="11D2E416" wp14:editId="6284DC62">
                <wp:simplePos x="0" y="0"/>
                <wp:positionH relativeFrom="page">
                  <wp:posOffset>6807087</wp:posOffset>
                </wp:positionH>
                <wp:positionV relativeFrom="page">
                  <wp:posOffset>3887102</wp:posOffset>
                </wp:positionV>
                <wp:extent cx="419734" cy="21189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28C9C62"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7583751"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11D2E416" id="Textbox 31" o:spid="_x0000_s1050" type="#_x0000_t202" style="position:absolute;left:0;text-align:left;margin-left:536pt;margin-top:306.05pt;width:33.05pt;height:166.8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KyeXV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428C9C62"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7583751"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38880" behindDoc="0" locked="0" layoutInCell="1" allowOverlap="1" wp14:anchorId="1E0784E1" wp14:editId="21816715">
                <wp:simplePos x="0" y="0"/>
                <wp:positionH relativeFrom="page">
                  <wp:posOffset>6965929</wp:posOffset>
                </wp:positionH>
                <wp:positionV relativeFrom="page">
                  <wp:posOffset>6595222</wp:posOffset>
                </wp:positionV>
                <wp:extent cx="263525" cy="323342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2BA46DD" w14:textId="2D85F2A7"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F3D6407" w14:textId="77777777" w:rsidR="00AE36D2" w:rsidRDefault="00000000">
                            <w:pPr>
                              <w:spacing w:line="120" w:lineRule="exact"/>
                              <w:ind w:left="20"/>
                              <w:rPr>
                                <w:sz w:val="12"/>
                              </w:rPr>
                            </w:pPr>
                            <w:r>
                              <w:rPr>
                                <w:spacing w:val="-2"/>
                                <w:sz w:val="12"/>
                              </w:rPr>
                              <w:t>Verificación:</w:t>
                            </w:r>
                            <w:r>
                              <w:rPr>
                                <w:spacing w:val="7"/>
                                <w:sz w:val="12"/>
                              </w:rPr>
                              <w:t xml:space="preserve"> </w:t>
                            </w:r>
                            <w:hyperlink r:id="rId24">
                              <w:r>
                                <w:rPr>
                                  <w:spacing w:val="-2"/>
                                  <w:sz w:val="12"/>
                                </w:rPr>
                                <w:t>https://sede.lasrozas.es/</w:t>
                              </w:r>
                            </w:hyperlink>
                          </w:p>
                          <w:p w14:paraId="61332EEB"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1E0784E1" id="Textbox 32" o:spid="_x0000_s1051" type="#_x0000_t202" style="position:absolute;left:0;text-align:left;margin-left:548.5pt;margin-top:519.3pt;width:20.75pt;height:254.6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HRbY1C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32BA46DD" w14:textId="2D85F2A7"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F3D6407" w14:textId="77777777" w:rsidR="00AE36D2" w:rsidRDefault="00000000">
                      <w:pPr>
                        <w:spacing w:line="120" w:lineRule="exact"/>
                        <w:ind w:left="20"/>
                        <w:rPr>
                          <w:sz w:val="12"/>
                        </w:rPr>
                      </w:pPr>
                      <w:r>
                        <w:rPr>
                          <w:spacing w:val="-2"/>
                          <w:sz w:val="12"/>
                        </w:rPr>
                        <w:t>Verificación:</w:t>
                      </w:r>
                      <w:r>
                        <w:rPr>
                          <w:spacing w:val="7"/>
                          <w:sz w:val="12"/>
                        </w:rPr>
                        <w:t xml:space="preserve"> </w:t>
                      </w:r>
                      <w:hyperlink r:id="rId25">
                        <w:r>
                          <w:rPr>
                            <w:spacing w:val="-2"/>
                            <w:sz w:val="12"/>
                          </w:rPr>
                          <w:t>https://sede.lasrozas.es/</w:t>
                        </w:r>
                      </w:hyperlink>
                    </w:p>
                    <w:p w14:paraId="61332EEB"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roofErr w:type="gramStart"/>
      <w:r>
        <w:t>Tercero.-</w:t>
      </w:r>
      <w:proofErr w:type="gramEnd"/>
      <w:r>
        <w:t xml:space="preserve"> Para el caso de que fuera necesario elevar a escritura pública el acuerdo que se adopte, facultar al </w:t>
      </w:r>
      <w:proofErr w:type="gramStart"/>
      <w:r>
        <w:t>Concejal</w:t>
      </w:r>
      <w:proofErr w:type="gramEnd"/>
      <w:r>
        <w:t>-</w:t>
      </w:r>
      <w:proofErr w:type="gramStart"/>
      <w:r>
        <w:t>Delegado</w:t>
      </w:r>
      <w:proofErr w:type="gramEnd"/>
      <w:r>
        <w:t xml:space="preserve"> que tenga atribuida la competencia en materia de patrimonio, actualmente, el </w:t>
      </w:r>
      <w:proofErr w:type="gramStart"/>
      <w:r>
        <w:t>Concejal</w:t>
      </w:r>
      <w:proofErr w:type="gramEnd"/>
      <w:r>
        <w:t>-</w:t>
      </w:r>
      <w:proofErr w:type="gramStart"/>
      <w:r>
        <w:t>Delegado</w:t>
      </w:r>
      <w:proofErr w:type="gramEnd"/>
      <w:r>
        <w:t xml:space="preserve"> de Hacienda y Fiestas, D. Enrique González Gutiérrez.</w:t>
      </w:r>
    </w:p>
    <w:p w14:paraId="1CF26002" w14:textId="77777777" w:rsidR="00AE36D2" w:rsidRDefault="00AE36D2">
      <w:pPr>
        <w:pStyle w:val="Textoindependiente"/>
        <w:spacing w:before="1"/>
        <w:rPr>
          <w:sz w:val="18"/>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54"/>
        <w:gridCol w:w="291"/>
        <w:gridCol w:w="8518"/>
      </w:tblGrid>
      <w:tr w:rsidR="00AE36D2" w14:paraId="2AEEFA8D" w14:textId="77777777">
        <w:trPr>
          <w:trHeight w:val="972"/>
        </w:trPr>
        <w:tc>
          <w:tcPr>
            <w:tcW w:w="9063" w:type="dxa"/>
            <w:gridSpan w:val="3"/>
            <w:tcBorders>
              <w:left w:val="single" w:sz="4" w:space="0" w:color="CCCCCC"/>
              <w:right w:val="single" w:sz="4" w:space="0" w:color="CCCCCC"/>
            </w:tcBorders>
            <w:shd w:val="clear" w:color="auto" w:fill="F2F2F2"/>
          </w:tcPr>
          <w:p w14:paraId="1959F3E9" w14:textId="01121395" w:rsidR="00AE36D2" w:rsidRDefault="00000000">
            <w:pPr>
              <w:pStyle w:val="TableParagraph"/>
              <w:spacing w:before="79" w:line="297" w:lineRule="auto"/>
              <w:ind w:left="62" w:right="53"/>
              <w:jc w:val="both"/>
              <w:rPr>
                <w:b/>
                <w:sz w:val="20"/>
              </w:rPr>
            </w:pPr>
            <w:r>
              <w:rPr>
                <w:b/>
                <w:sz w:val="20"/>
              </w:rPr>
              <w:t xml:space="preserve">Solicitud de cancelación de condición resolutoria que grava la finca </w:t>
            </w:r>
            <w:proofErr w:type="spellStart"/>
            <w:r>
              <w:rPr>
                <w:b/>
                <w:sz w:val="20"/>
              </w:rPr>
              <w:t>nº</w:t>
            </w:r>
            <w:proofErr w:type="spellEnd"/>
            <w:r>
              <w:rPr>
                <w:b/>
                <w:sz w:val="20"/>
              </w:rPr>
              <w:t xml:space="preserve"> </w:t>
            </w:r>
            <w:r w:rsidR="00465DB0">
              <w:rPr>
                <w:b/>
                <w:sz w:val="20"/>
              </w:rPr>
              <w:t>*****</w:t>
            </w:r>
            <w:r>
              <w:rPr>
                <w:b/>
                <w:sz w:val="20"/>
              </w:rPr>
              <w:t xml:space="preserve">, de la calle </w:t>
            </w:r>
            <w:r w:rsidR="00465DB0">
              <w:rPr>
                <w:b/>
                <w:sz w:val="20"/>
              </w:rPr>
              <w:t>*************************</w:t>
            </w:r>
            <w:r>
              <w:rPr>
                <w:b/>
                <w:sz w:val="20"/>
              </w:rPr>
              <w:t xml:space="preserve">, inscrita en el Registro de la Propiedad </w:t>
            </w:r>
            <w:proofErr w:type="spellStart"/>
            <w:r>
              <w:rPr>
                <w:b/>
                <w:sz w:val="20"/>
              </w:rPr>
              <w:t>nº</w:t>
            </w:r>
            <w:proofErr w:type="spellEnd"/>
            <w:r>
              <w:rPr>
                <w:b/>
                <w:sz w:val="20"/>
              </w:rPr>
              <w:t xml:space="preserve"> 1 de Las Rozas de Madrid. Expediente 30478/2025.</w:t>
            </w:r>
          </w:p>
        </w:tc>
      </w:tr>
      <w:tr w:rsidR="00AE36D2" w14:paraId="4E9D718A" w14:textId="77777777">
        <w:trPr>
          <w:trHeight w:val="400"/>
        </w:trPr>
        <w:tc>
          <w:tcPr>
            <w:tcW w:w="254" w:type="dxa"/>
            <w:vMerge w:val="restart"/>
            <w:tcBorders>
              <w:left w:val="single" w:sz="4" w:space="0" w:color="CCCCCC"/>
              <w:bottom w:val="single" w:sz="6" w:space="0" w:color="CCCCCC"/>
              <w:right w:val="single" w:sz="6" w:space="0" w:color="CCCCCC"/>
            </w:tcBorders>
          </w:tcPr>
          <w:p w14:paraId="2D0EC2F3" w14:textId="77777777" w:rsidR="00AE36D2" w:rsidRDefault="00000000">
            <w:pPr>
              <w:pStyle w:val="TableParagraph"/>
              <w:spacing w:before="79"/>
              <w:ind w:left="62"/>
              <w:rPr>
                <w:b/>
                <w:sz w:val="20"/>
              </w:rPr>
            </w:pPr>
            <w:r>
              <w:rPr>
                <w:b/>
                <w:spacing w:val="-10"/>
                <w:sz w:val="20"/>
              </w:rPr>
              <w:t>F</w:t>
            </w:r>
          </w:p>
          <w:p w14:paraId="2A59A1F2" w14:textId="77777777" w:rsidR="00AE36D2" w:rsidRDefault="00000000">
            <w:pPr>
              <w:pStyle w:val="TableParagraph"/>
              <w:spacing w:before="56" w:line="297" w:lineRule="auto"/>
              <w:ind w:left="62" w:right="47"/>
              <w:rPr>
                <w:b/>
                <w:sz w:val="20"/>
              </w:rPr>
            </w:pPr>
            <w:r>
              <w:rPr>
                <w:b/>
                <w:spacing w:val="-10"/>
                <w:sz w:val="20"/>
              </w:rPr>
              <w:t>a v o r a b l e</w:t>
            </w:r>
          </w:p>
        </w:tc>
        <w:tc>
          <w:tcPr>
            <w:tcW w:w="8809" w:type="dxa"/>
            <w:gridSpan w:val="2"/>
            <w:tcBorders>
              <w:left w:val="single" w:sz="6" w:space="0" w:color="CCCCCC"/>
              <w:right w:val="single" w:sz="4" w:space="0" w:color="CCCCCC"/>
            </w:tcBorders>
          </w:tcPr>
          <w:p w14:paraId="4BA68732" w14:textId="77777777" w:rsidR="00AE36D2"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AE36D2" w14:paraId="7A40B9F4" w14:textId="77777777">
        <w:trPr>
          <w:trHeight w:val="2269"/>
        </w:trPr>
        <w:tc>
          <w:tcPr>
            <w:tcW w:w="254" w:type="dxa"/>
            <w:vMerge/>
            <w:tcBorders>
              <w:top w:val="nil"/>
              <w:left w:val="single" w:sz="4" w:space="0" w:color="CCCCCC"/>
              <w:bottom w:val="single" w:sz="6" w:space="0" w:color="CCCCCC"/>
              <w:right w:val="single" w:sz="6" w:space="0" w:color="CCCCCC"/>
            </w:tcBorders>
          </w:tcPr>
          <w:p w14:paraId="091995F3" w14:textId="77777777" w:rsidR="00AE36D2" w:rsidRDefault="00AE36D2">
            <w:pPr>
              <w:rPr>
                <w:sz w:val="2"/>
                <w:szCs w:val="2"/>
              </w:rPr>
            </w:pPr>
          </w:p>
        </w:tc>
        <w:tc>
          <w:tcPr>
            <w:tcW w:w="8809" w:type="dxa"/>
            <w:gridSpan w:val="2"/>
            <w:tcBorders>
              <w:left w:val="single" w:sz="6" w:space="0" w:color="CCCCCC"/>
              <w:bottom w:val="single" w:sz="6" w:space="0" w:color="CCCCCC"/>
              <w:right w:val="single" w:sz="4" w:space="0" w:color="CCCCCC"/>
            </w:tcBorders>
          </w:tcPr>
          <w:p w14:paraId="359A4473" w14:textId="77777777" w:rsidR="00AE36D2" w:rsidRDefault="00000000">
            <w:pPr>
              <w:pStyle w:val="TableParagraph"/>
              <w:spacing w:before="78"/>
              <w:ind w:left="64"/>
              <w:rPr>
                <w:sz w:val="20"/>
              </w:rPr>
            </w:pPr>
            <w:r>
              <w:rPr>
                <w:sz w:val="20"/>
              </w:rPr>
              <w:t>A</w:t>
            </w:r>
            <w:r>
              <w:rPr>
                <w:spacing w:val="-1"/>
                <w:sz w:val="20"/>
              </w:rPr>
              <w:t xml:space="preserve"> </w:t>
            </w:r>
            <w:r>
              <w:rPr>
                <w:sz w:val="20"/>
              </w:rPr>
              <w:t xml:space="preserve">favor: 15, En contra: 0, Abstenciones: 7, Ausentes: </w:t>
            </w:r>
            <w:r>
              <w:rPr>
                <w:spacing w:val="-10"/>
                <w:sz w:val="20"/>
              </w:rPr>
              <w:t>0</w:t>
            </w:r>
          </w:p>
        </w:tc>
      </w:tr>
      <w:tr w:rsidR="00AE36D2" w14:paraId="580E1076" w14:textId="77777777">
        <w:trPr>
          <w:trHeight w:val="334"/>
        </w:trPr>
        <w:tc>
          <w:tcPr>
            <w:tcW w:w="254" w:type="dxa"/>
            <w:vMerge w:val="restart"/>
            <w:tcBorders>
              <w:top w:val="single" w:sz="6" w:space="0" w:color="CCCCCC"/>
              <w:left w:val="single" w:sz="4" w:space="0" w:color="CCCCCC"/>
              <w:bottom w:val="nil"/>
              <w:right w:val="single" w:sz="6" w:space="0" w:color="CCCCCC"/>
            </w:tcBorders>
          </w:tcPr>
          <w:p w14:paraId="202ABF1A" w14:textId="77777777" w:rsidR="00AE36D2" w:rsidRDefault="00AE36D2">
            <w:pPr>
              <w:pStyle w:val="TableParagraph"/>
              <w:rPr>
                <w:rFonts w:ascii="Times New Roman"/>
                <w:sz w:val="18"/>
              </w:rPr>
            </w:pPr>
          </w:p>
        </w:tc>
        <w:tc>
          <w:tcPr>
            <w:tcW w:w="291" w:type="dxa"/>
            <w:tcBorders>
              <w:top w:val="single" w:sz="6" w:space="0" w:color="CCCCCC"/>
              <w:left w:val="single" w:sz="6" w:space="0" w:color="CCCCCC"/>
              <w:bottom w:val="nil"/>
              <w:right w:val="single" w:sz="6" w:space="0" w:color="CCCCCC"/>
            </w:tcBorders>
          </w:tcPr>
          <w:p w14:paraId="22F20CDB" w14:textId="77777777" w:rsidR="00AE36D2" w:rsidRDefault="00000000">
            <w:pPr>
              <w:pStyle w:val="TableParagraph"/>
              <w:spacing w:before="79"/>
              <w:ind w:left="33" w:right="45"/>
              <w:jc w:val="center"/>
              <w:rPr>
                <w:sz w:val="20"/>
              </w:rPr>
            </w:pPr>
            <w:r>
              <w:rPr>
                <w:spacing w:val="-10"/>
                <w:sz w:val="20"/>
              </w:rPr>
              <w:t>A</w:t>
            </w:r>
          </w:p>
        </w:tc>
        <w:tc>
          <w:tcPr>
            <w:tcW w:w="8518" w:type="dxa"/>
            <w:tcBorders>
              <w:top w:val="single" w:sz="6" w:space="0" w:color="CCCCCC"/>
              <w:left w:val="single" w:sz="6" w:space="0" w:color="CCCCCC"/>
              <w:bottom w:val="nil"/>
              <w:right w:val="single" w:sz="4" w:space="0" w:color="CCCCCC"/>
            </w:tcBorders>
          </w:tcPr>
          <w:p w14:paraId="3AE4012E" w14:textId="77777777" w:rsidR="00AE36D2" w:rsidRDefault="00000000">
            <w:pPr>
              <w:pStyle w:val="TableParagraph"/>
              <w:spacing w:before="79"/>
              <w:ind w:left="64"/>
              <w:rPr>
                <w:sz w:val="20"/>
              </w:rPr>
            </w:pPr>
            <w:r>
              <w:rPr>
                <w:sz w:val="20"/>
              </w:rPr>
              <w:t>Alberto</w:t>
            </w:r>
            <w:r>
              <w:rPr>
                <w:spacing w:val="27"/>
                <w:sz w:val="20"/>
              </w:rPr>
              <w:t xml:space="preserve"> </w:t>
            </w:r>
            <w:r>
              <w:rPr>
                <w:sz w:val="20"/>
              </w:rPr>
              <w:t>Sanchez</w:t>
            </w:r>
            <w:r>
              <w:rPr>
                <w:spacing w:val="27"/>
                <w:sz w:val="20"/>
              </w:rPr>
              <w:t xml:space="preserve"> </w:t>
            </w:r>
            <w:r>
              <w:rPr>
                <w:sz w:val="20"/>
              </w:rPr>
              <w:t>Fraguas,</w:t>
            </w:r>
            <w:r>
              <w:rPr>
                <w:spacing w:val="27"/>
                <w:sz w:val="20"/>
              </w:rPr>
              <w:t xml:space="preserve"> </w:t>
            </w:r>
            <w:r>
              <w:rPr>
                <w:sz w:val="20"/>
              </w:rPr>
              <w:t>Begoña</w:t>
            </w:r>
            <w:r>
              <w:rPr>
                <w:spacing w:val="27"/>
                <w:sz w:val="20"/>
              </w:rPr>
              <w:t xml:space="preserve"> </w:t>
            </w:r>
            <w:r>
              <w:rPr>
                <w:sz w:val="20"/>
              </w:rPr>
              <w:t>Rodríguez</w:t>
            </w:r>
            <w:r>
              <w:rPr>
                <w:spacing w:val="27"/>
                <w:sz w:val="20"/>
              </w:rPr>
              <w:t xml:space="preserve"> </w:t>
            </w:r>
            <w:r>
              <w:rPr>
                <w:sz w:val="20"/>
              </w:rPr>
              <w:t>López,</w:t>
            </w:r>
            <w:r>
              <w:rPr>
                <w:spacing w:val="27"/>
                <w:sz w:val="20"/>
              </w:rPr>
              <w:t xml:space="preserve"> </w:t>
            </w:r>
            <w:r>
              <w:rPr>
                <w:sz w:val="20"/>
              </w:rPr>
              <w:t>Enrique</w:t>
            </w:r>
            <w:r>
              <w:rPr>
                <w:spacing w:val="27"/>
                <w:sz w:val="20"/>
              </w:rPr>
              <w:t xml:space="preserve"> </w:t>
            </w:r>
            <w:r>
              <w:rPr>
                <w:sz w:val="20"/>
              </w:rPr>
              <w:t>González</w:t>
            </w:r>
            <w:r>
              <w:rPr>
                <w:spacing w:val="27"/>
                <w:sz w:val="20"/>
              </w:rPr>
              <w:t xml:space="preserve"> </w:t>
            </w:r>
            <w:r>
              <w:rPr>
                <w:sz w:val="20"/>
              </w:rPr>
              <w:t>Gutiérrez,</w:t>
            </w:r>
            <w:r>
              <w:rPr>
                <w:spacing w:val="27"/>
                <w:sz w:val="20"/>
              </w:rPr>
              <w:t xml:space="preserve"> </w:t>
            </w:r>
            <w:r>
              <w:rPr>
                <w:spacing w:val="-2"/>
                <w:sz w:val="20"/>
              </w:rPr>
              <w:t>Gustavo</w:t>
            </w:r>
          </w:p>
        </w:tc>
      </w:tr>
      <w:tr w:rsidR="00AE36D2" w14:paraId="4C120533" w14:textId="77777777">
        <w:trPr>
          <w:trHeight w:val="272"/>
        </w:trPr>
        <w:tc>
          <w:tcPr>
            <w:tcW w:w="254" w:type="dxa"/>
            <w:vMerge/>
            <w:tcBorders>
              <w:top w:val="nil"/>
              <w:left w:val="single" w:sz="4" w:space="0" w:color="CCCCCC"/>
              <w:bottom w:val="nil"/>
              <w:right w:val="single" w:sz="6" w:space="0" w:color="CCCCCC"/>
            </w:tcBorders>
          </w:tcPr>
          <w:p w14:paraId="2E9A5509"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71BD0FC3" w14:textId="77777777" w:rsidR="00AE36D2" w:rsidRDefault="00000000">
            <w:pPr>
              <w:pStyle w:val="TableParagraph"/>
              <w:spacing w:before="18"/>
              <w:ind w:left="7" w:right="97"/>
              <w:jc w:val="center"/>
              <w:rPr>
                <w:sz w:val="20"/>
              </w:rPr>
            </w:pPr>
            <w:r>
              <w:rPr>
                <w:spacing w:val="-10"/>
                <w:sz w:val="20"/>
              </w:rPr>
              <w:t>f</w:t>
            </w:r>
          </w:p>
        </w:tc>
        <w:tc>
          <w:tcPr>
            <w:tcW w:w="8518" w:type="dxa"/>
            <w:tcBorders>
              <w:top w:val="nil"/>
              <w:left w:val="single" w:sz="6" w:space="0" w:color="CCCCCC"/>
              <w:bottom w:val="nil"/>
              <w:right w:val="single" w:sz="4" w:space="0" w:color="CCCCCC"/>
            </w:tcBorders>
          </w:tcPr>
          <w:p w14:paraId="7D128F57" w14:textId="77777777" w:rsidR="00AE36D2" w:rsidRDefault="00000000">
            <w:pPr>
              <w:pStyle w:val="TableParagraph"/>
              <w:spacing w:before="18"/>
              <w:ind w:left="64"/>
              <w:rPr>
                <w:sz w:val="20"/>
              </w:rPr>
            </w:pPr>
            <w:r>
              <w:rPr>
                <w:sz w:val="20"/>
              </w:rPr>
              <w:t>Adolfo</w:t>
            </w:r>
            <w:r>
              <w:rPr>
                <w:spacing w:val="19"/>
                <w:sz w:val="20"/>
              </w:rPr>
              <w:t xml:space="preserve"> </w:t>
            </w:r>
            <w:r>
              <w:rPr>
                <w:sz w:val="20"/>
              </w:rPr>
              <w:t>Rico</w:t>
            </w:r>
            <w:r>
              <w:rPr>
                <w:spacing w:val="19"/>
                <w:sz w:val="20"/>
              </w:rPr>
              <w:t xml:space="preserve"> </w:t>
            </w:r>
            <w:r>
              <w:rPr>
                <w:sz w:val="20"/>
              </w:rPr>
              <w:t>Pérez,</w:t>
            </w:r>
            <w:r>
              <w:rPr>
                <w:spacing w:val="20"/>
                <w:sz w:val="20"/>
              </w:rPr>
              <w:t xml:space="preserve"> </w:t>
            </w:r>
            <w:r>
              <w:rPr>
                <w:sz w:val="20"/>
              </w:rPr>
              <w:t>Ignacio</w:t>
            </w:r>
            <w:r>
              <w:rPr>
                <w:spacing w:val="19"/>
                <w:sz w:val="20"/>
              </w:rPr>
              <w:t xml:space="preserve"> </w:t>
            </w:r>
            <w:r>
              <w:rPr>
                <w:sz w:val="20"/>
              </w:rPr>
              <w:t>Dancausa</w:t>
            </w:r>
            <w:r>
              <w:rPr>
                <w:spacing w:val="19"/>
                <w:sz w:val="20"/>
              </w:rPr>
              <w:t xml:space="preserve"> </w:t>
            </w:r>
            <w:r>
              <w:rPr>
                <w:sz w:val="20"/>
              </w:rPr>
              <w:t>García,</w:t>
            </w:r>
            <w:r>
              <w:rPr>
                <w:spacing w:val="20"/>
                <w:sz w:val="20"/>
              </w:rPr>
              <w:t xml:space="preserve"> </w:t>
            </w:r>
            <w:r>
              <w:rPr>
                <w:sz w:val="20"/>
              </w:rPr>
              <w:t>JAIME</w:t>
            </w:r>
            <w:r>
              <w:rPr>
                <w:spacing w:val="20"/>
                <w:sz w:val="20"/>
              </w:rPr>
              <w:t xml:space="preserve"> </w:t>
            </w:r>
            <w:r>
              <w:rPr>
                <w:sz w:val="20"/>
              </w:rPr>
              <w:t>SANTAMARTA</w:t>
            </w:r>
            <w:r>
              <w:rPr>
                <w:spacing w:val="20"/>
                <w:sz w:val="20"/>
              </w:rPr>
              <w:t xml:space="preserve"> </w:t>
            </w:r>
            <w:r>
              <w:rPr>
                <w:sz w:val="20"/>
              </w:rPr>
              <w:t>MARTINEZ,</w:t>
            </w:r>
            <w:r>
              <w:rPr>
                <w:spacing w:val="20"/>
                <w:sz w:val="20"/>
              </w:rPr>
              <w:t xml:space="preserve"> </w:t>
            </w:r>
            <w:r>
              <w:rPr>
                <w:sz w:val="20"/>
              </w:rPr>
              <w:t>JOSE</w:t>
            </w:r>
            <w:r>
              <w:rPr>
                <w:spacing w:val="20"/>
                <w:sz w:val="20"/>
              </w:rPr>
              <w:t xml:space="preserve"> </w:t>
            </w:r>
            <w:r>
              <w:rPr>
                <w:spacing w:val="-5"/>
                <w:sz w:val="20"/>
              </w:rPr>
              <w:t>DE</w:t>
            </w:r>
          </w:p>
        </w:tc>
      </w:tr>
      <w:tr w:rsidR="00AE36D2" w14:paraId="4AC58639" w14:textId="77777777">
        <w:trPr>
          <w:trHeight w:val="273"/>
        </w:trPr>
        <w:tc>
          <w:tcPr>
            <w:tcW w:w="254" w:type="dxa"/>
            <w:vMerge/>
            <w:tcBorders>
              <w:top w:val="nil"/>
              <w:left w:val="single" w:sz="4" w:space="0" w:color="CCCCCC"/>
              <w:bottom w:val="nil"/>
              <w:right w:val="single" w:sz="6" w:space="0" w:color="CCCCCC"/>
            </w:tcBorders>
          </w:tcPr>
          <w:p w14:paraId="6A5E5476"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3FDB1207" w14:textId="77777777" w:rsidR="00AE36D2" w:rsidRDefault="00000000">
            <w:pPr>
              <w:pStyle w:val="TableParagraph"/>
              <w:spacing w:before="18"/>
              <w:ind w:left="11" w:right="45"/>
              <w:jc w:val="center"/>
              <w:rPr>
                <w:sz w:val="20"/>
              </w:rPr>
            </w:pPr>
            <w:r>
              <w:rPr>
                <w:spacing w:val="-10"/>
                <w:sz w:val="20"/>
              </w:rPr>
              <w:t>a</w:t>
            </w:r>
          </w:p>
        </w:tc>
        <w:tc>
          <w:tcPr>
            <w:tcW w:w="8518" w:type="dxa"/>
            <w:tcBorders>
              <w:top w:val="nil"/>
              <w:left w:val="single" w:sz="6" w:space="0" w:color="CCCCCC"/>
              <w:bottom w:val="nil"/>
              <w:right w:val="single" w:sz="4" w:space="0" w:color="CCCCCC"/>
            </w:tcBorders>
          </w:tcPr>
          <w:p w14:paraId="524F643E" w14:textId="77777777" w:rsidR="00AE36D2" w:rsidRDefault="00000000">
            <w:pPr>
              <w:pStyle w:val="TableParagraph"/>
              <w:spacing w:before="18"/>
              <w:ind w:left="64"/>
              <w:rPr>
                <w:sz w:val="20"/>
              </w:rPr>
            </w:pPr>
            <w:r>
              <w:rPr>
                <w:sz w:val="20"/>
              </w:rPr>
              <w:t>LA</w:t>
            </w:r>
            <w:r>
              <w:rPr>
                <w:spacing w:val="45"/>
                <w:sz w:val="20"/>
              </w:rPr>
              <w:t xml:space="preserve"> </w:t>
            </w:r>
            <w:r>
              <w:rPr>
                <w:sz w:val="20"/>
              </w:rPr>
              <w:t>UZ</w:t>
            </w:r>
            <w:r>
              <w:rPr>
                <w:spacing w:val="45"/>
                <w:sz w:val="20"/>
              </w:rPr>
              <w:t xml:space="preserve"> </w:t>
            </w:r>
            <w:r>
              <w:rPr>
                <w:sz w:val="20"/>
              </w:rPr>
              <w:t>PARDOS,</w:t>
            </w:r>
            <w:r>
              <w:rPr>
                <w:spacing w:val="45"/>
                <w:sz w:val="20"/>
              </w:rPr>
              <w:t xml:space="preserve"> </w:t>
            </w:r>
            <w:r>
              <w:rPr>
                <w:sz w:val="20"/>
              </w:rPr>
              <w:t>José</w:t>
            </w:r>
            <w:r>
              <w:rPr>
                <w:spacing w:val="45"/>
                <w:sz w:val="20"/>
              </w:rPr>
              <w:t xml:space="preserve"> </w:t>
            </w:r>
            <w:r>
              <w:rPr>
                <w:sz w:val="20"/>
              </w:rPr>
              <w:t>Cabrera</w:t>
            </w:r>
            <w:r>
              <w:rPr>
                <w:spacing w:val="45"/>
                <w:sz w:val="20"/>
              </w:rPr>
              <w:t xml:space="preserve"> </w:t>
            </w:r>
            <w:r>
              <w:rPr>
                <w:sz w:val="20"/>
              </w:rPr>
              <w:t>Fernández,</w:t>
            </w:r>
            <w:r>
              <w:rPr>
                <w:spacing w:val="45"/>
                <w:sz w:val="20"/>
              </w:rPr>
              <w:t xml:space="preserve"> </w:t>
            </w:r>
            <w:r>
              <w:rPr>
                <w:sz w:val="20"/>
              </w:rPr>
              <w:t>José</w:t>
            </w:r>
            <w:r>
              <w:rPr>
                <w:spacing w:val="45"/>
                <w:sz w:val="20"/>
              </w:rPr>
              <w:t xml:space="preserve"> </w:t>
            </w:r>
            <w:r>
              <w:rPr>
                <w:sz w:val="20"/>
              </w:rPr>
              <w:t>Luis</w:t>
            </w:r>
            <w:r>
              <w:rPr>
                <w:spacing w:val="45"/>
                <w:sz w:val="20"/>
              </w:rPr>
              <w:t xml:space="preserve"> </w:t>
            </w:r>
            <w:r>
              <w:rPr>
                <w:sz w:val="20"/>
              </w:rPr>
              <w:t>San</w:t>
            </w:r>
            <w:r>
              <w:rPr>
                <w:spacing w:val="45"/>
                <w:sz w:val="20"/>
              </w:rPr>
              <w:t xml:space="preserve"> </w:t>
            </w:r>
            <w:r>
              <w:rPr>
                <w:sz w:val="20"/>
              </w:rPr>
              <w:t>Higinio</w:t>
            </w:r>
            <w:r>
              <w:rPr>
                <w:spacing w:val="45"/>
                <w:sz w:val="20"/>
              </w:rPr>
              <w:t xml:space="preserve"> </w:t>
            </w:r>
            <w:r>
              <w:rPr>
                <w:sz w:val="20"/>
              </w:rPr>
              <w:t>Gómez,</w:t>
            </w:r>
            <w:r>
              <w:rPr>
                <w:spacing w:val="45"/>
                <w:sz w:val="20"/>
              </w:rPr>
              <w:t xml:space="preserve"> </w:t>
            </w:r>
            <w:r>
              <w:rPr>
                <w:sz w:val="20"/>
              </w:rPr>
              <w:t>Juan</w:t>
            </w:r>
            <w:r>
              <w:rPr>
                <w:spacing w:val="45"/>
                <w:sz w:val="20"/>
              </w:rPr>
              <w:t xml:space="preserve"> </w:t>
            </w:r>
            <w:r>
              <w:rPr>
                <w:spacing w:val="-2"/>
                <w:sz w:val="20"/>
              </w:rPr>
              <w:t>Ignacio</w:t>
            </w:r>
          </w:p>
        </w:tc>
      </w:tr>
      <w:tr w:rsidR="00AE36D2" w14:paraId="5B54A0E3" w14:textId="77777777">
        <w:trPr>
          <w:trHeight w:val="273"/>
        </w:trPr>
        <w:tc>
          <w:tcPr>
            <w:tcW w:w="254" w:type="dxa"/>
            <w:vMerge/>
            <w:tcBorders>
              <w:top w:val="nil"/>
              <w:left w:val="single" w:sz="4" w:space="0" w:color="CCCCCC"/>
              <w:bottom w:val="nil"/>
              <w:right w:val="single" w:sz="6" w:space="0" w:color="CCCCCC"/>
            </w:tcBorders>
          </w:tcPr>
          <w:p w14:paraId="16BB2189"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24023CAB" w14:textId="77777777" w:rsidR="00AE36D2" w:rsidRDefault="00000000">
            <w:pPr>
              <w:pStyle w:val="TableParagraph"/>
              <w:spacing w:before="18"/>
              <w:ind w:right="45"/>
              <w:jc w:val="center"/>
              <w:rPr>
                <w:sz w:val="20"/>
              </w:rPr>
            </w:pPr>
            <w:r>
              <w:rPr>
                <w:spacing w:val="-10"/>
                <w:sz w:val="20"/>
              </w:rPr>
              <w:t>v</w:t>
            </w:r>
          </w:p>
        </w:tc>
        <w:tc>
          <w:tcPr>
            <w:tcW w:w="8518" w:type="dxa"/>
            <w:tcBorders>
              <w:top w:val="nil"/>
              <w:left w:val="single" w:sz="6" w:space="0" w:color="CCCCCC"/>
              <w:bottom w:val="nil"/>
              <w:right w:val="single" w:sz="4" w:space="0" w:color="CCCCCC"/>
            </w:tcBorders>
          </w:tcPr>
          <w:p w14:paraId="04DE32EF" w14:textId="77777777" w:rsidR="00AE36D2" w:rsidRDefault="00000000">
            <w:pPr>
              <w:pStyle w:val="TableParagraph"/>
              <w:spacing w:before="18"/>
              <w:ind w:left="64"/>
              <w:rPr>
                <w:sz w:val="20"/>
              </w:rPr>
            </w:pPr>
            <w:r>
              <w:rPr>
                <w:sz w:val="20"/>
              </w:rPr>
              <w:t>Cabrera</w:t>
            </w:r>
            <w:r>
              <w:rPr>
                <w:spacing w:val="37"/>
                <w:sz w:val="20"/>
              </w:rPr>
              <w:t xml:space="preserve"> </w:t>
            </w:r>
            <w:r>
              <w:rPr>
                <w:sz w:val="20"/>
              </w:rPr>
              <w:t>Portillo,</w:t>
            </w:r>
            <w:r>
              <w:rPr>
                <w:spacing w:val="41"/>
                <w:sz w:val="20"/>
              </w:rPr>
              <w:t xml:space="preserve"> </w:t>
            </w:r>
            <w:r>
              <w:rPr>
                <w:sz w:val="20"/>
              </w:rPr>
              <w:t>MARIA</w:t>
            </w:r>
            <w:r>
              <w:rPr>
                <w:spacing w:val="41"/>
                <w:sz w:val="20"/>
              </w:rPr>
              <w:t xml:space="preserve"> </w:t>
            </w:r>
            <w:r>
              <w:rPr>
                <w:sz w:val="20"/>
              </w:rPr>
              <w:t>ISABEL</w:t>
            </w:r>
            <w:r>
              <w:rPr>
                <w:spacing w:val="39"/>
                <w:sz w:val="20"/>
              </w:rPr>
              <w:t xml:space="preserve"> </w:t>
            </w:r>
            <w:r>
              <w:rPr>
                <w:sz w:val="20"/>
              </w:rPr>
              <w:t>DURAN</w:t>
            </w:r>
            <w:r>
              <w:rPr>
                <w:spacing w:val="40"/>
                <w:sz w:val="20"/>
              </w:rPr>
              <w:t xml:space="preserve"> </w:t>
            </w:r>
            <w:r>
              <w:rPr>
                <w:sz w:val="20"/>
              </w:rPr>
              <w:t>CHECA,</w:t>
            </w:r>
            <w:r>
              <w:rPr>
                <w:spacing w:val="40"/>
                <w:sz w:val="20"/>
              </w:rPr>
              <w:t xml:space="preserve"> </w:t>
            </w:r>
            <w:r>
              <w:rPr>
                <w:sz w:val="20"/>
              </w:rPr>
              <w:t>MONICA</w:t>
            </w:r>
            <w:r>
              <w:rPr>
                <w:spacing w:val="41"/>
                <w:sz w:val="20"/>
              </w:rPr>
              <w:t xml:space="preserve"> </w:t>
            </w:r>
            <w:r>
              <w:rPr>
                <w:sz w:val="20"/>
              </w:rPr>
              <w:t>PARAISO</w:t>
            </w:r>
            <w:r>
              <w:rPr>
                <w:spacing w:val="41"/>
                <w:sz w:val="20"/>
              </w:rPr>
              <w:t xml:space="preserve"> </w:t>
            </w:r>
            <w:r>
              <w:rPr>
                <w:sz w:val="20"/>
              </w:rPr>
              <w:t>VUYOVICH,</w:t>
            </w:r>
            <w:r>
              <w:rPr>
                <w:spacing w:val="41"/>
                <w:sz w:val="20"/>
              </w:rPr>
              <w:t xml:space="preserve"> </w:t>
            </w:r>
            <w:r>
              <w:rPr>
                <w:spacing w:val="-2"/>
                <w:sz w:val="20"/>
              </w:rPr>
              <w:t>María</w:t>
            </w:r>
          </w:p>
        </w:tc>
      </w:tr>
      <w:tr w:rsidR="00AE36D2" w14:paraId="4840FF83" w14:textId="77777777">
        <w:trPr>
          <w:trHeight w:val="272"/>
        </w:trPr>
        <w:tc>
          <w:tcPr>
            <w:tcW w:w="254" w:type="dxa"/>
            <w:vMerge/>
            <w:tcBorders>
              <w:top w:val="nil"/>
              <w:left w:val="single" w:sz="4" w:space="0" w:color="CCCCCC"/>
              <w:bottom w:val="nil"/>
              <w:right w:val="single" w:sz="6" w:space="0" w:color="CCCCCC"/>
            </w:tcBorders>
          </w:tcPr>
          <w:p w14:paraId="58AD08CB"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013735E8" w14:textId="77777777" w:rsidR="00AE36D2" w:rsidRDefault="00000000">
            <w:pPr>
              <w:pStyle w:val="TableParagraph"/>
              <w:spacing w:before="18"/>
              <w:ind w:left="11" w:right="45"/>
              <w:jc w:val="center"/>
              <w:rPr>
                <w:sz w:val="20"/>
              </w:rPr>
            </w:pPr>
            <w:r>
              <w:rPr>
                <w:spacing w:val="-10"/>
                <w:sz w:val="20"/>
              </w:rPr>
              <w:t>o</w:t>
            </w:r>
          </w:p>
        </w:tc>
        <w:tc>
          <w:tcPr>
            <w:tcW w:w="8518" w:type="dxa"/>
            <w:tcBorders>
              <w:top w:val="nil"/>
              <w:left w:val="single" w:sz="6" w:space="0" w:color="CCCCCC"/>
              <w:bottom w:val="nil"/>
              <w:right w:val="single" w:sz="4" w:space="0" w:color="CCCCCC"/>
            </w:tcBorders>
          </w:tcPr>
          <w:p w14:paraId="3E1BB6CF" w14:textId="77777777" w:rsidR="00AE36D2" w:rsidRDefault="00000000">
            <w:pPr>
              <w:pStyle w:val="TableParagraph"/>
              <w:spacing w:before="18"/>
              <w:ind w:left="64"/>
              <w:rPr>
                <w:sz w:val="20"/>
              </w:rPr>
            </w:pPr>
            <w:r>
              <w:rPr>
                <w:sz w:val="20"/>
              </w:rPr>
              <w:t>Belén</w:t>
            </w:r>
            <w:r>
              <w:rPr>
                <w:spacing w:val="-3"/>
                <w:sz w:val="20"/>
              </w:rPr>
              <w:t xml:space="preserve"> </w:t>
            </w:r>
            <w:r>
              <w:rPr>
                <w:sz w:val="20"/>
              </w:rPr>
              <w:t>González</w:t>
            </w:r>
            <w:r>
              <w:rPr>
                <w:spacing w:val="-3"/>
                <w:sz w:val="20"/>
              </w:rPr>
              <w:t xml:space="preserve"> </w:t>
            </w:r>
            <w:r>
              <w:rPr>
                <w:sz w:val="20"/>
              </w:rPr>
              <w:t>Nieto,</w:t>
            </w:r>
            <w:r>
              <w:rPr>
                <w:spacing w:val="-3"/>
                <w:sz w:val="20"/>
              </w:rPr>
              <w:t xml:space="preserve"> </w:t>
            </w:r>
            <w:r>
              <w:rPr>
                <w:sz w:val="20"/>
              </w:rPr>
              <w:t>Ruth</w:t>
            </w:r>
            <w:r>
              <w:rPr>
                <w:spacing w:val="-3"/>
                <w:sz w:val="20"/>
              </w:rPr>
              <w:t xml:space="preserve"> </w:t>
            </w:r>
            <w:r>
              <w:rPr>
                <w:sz w:val="20"/>
              </w:rPr>
              <w:t>Agra</w:t>
            </w:r>
            <w:r>
              <w:rPr>
                <w:spacing w:val="-3"/>
                <w:sz w:val="20"/>
              </w:rPr>
              <w:t xml:space="preserve"> </w:t>
            </w:r>
            <w:r>
              <w:rPr>
                <w:sz w:val="20"/>
              </w:rPr>
              <w:t>Sierra,</w:t>
            </w:r>
            <w:r>
              <w:rPr>
                <w:spacing w:val="-3"/>
                <w:sz w:val="20"/>
              </w:rPr>
              <w:t xml:space="preserve"> </w:t>
            </w:r>
            <w:r>
              <w:rPr>
                <w:sz w:val="20"/>
              </w:rPr>
              <w:t>Ángel</w:t>
            </w:r>
            <w:r>
              <w:rPr>
                <w:spacing w:val="-3"/>
                <w:sz w:val="20"/>
              </w:rPr>
              <w:t xml:space="preserve"> </w:t>
            </w:r>
            <w:r>
              <w:rPr>
                <w:sz w:val="20"/>
              </w:rPr>
              <w:t>Luis</w:t>
            </w:r>
            <w:r>
              <w:rPr>
                <w:spacing w:val="-3"/>
                <w:sz w:val="20"/>
              </w:rPr>
              <w:t xml:space="preserve"> </w:t>
            </w:r>
            <w:r>
              <w:rPr>
                <w:sz w:val="20"/>
              </w:rPr>
              <w:t>Fernández-Polo</w:t>
            </w:r>
            <w:r>
              <w:rPr>
                <w:spacing w:val="-3"/>
                <w:sz w:val="20"/>
              </w:rPr>
              <w:t xml:space="preserve"> </w:t>
            </w:r>
            <w:r>
              <w:rPr>
                <w:spacing w:val="-2"/>
                <w:sz w:val="20"/>
              </w:rPr>
              <w:t>Alonso</w:t>
            </w:r>
          </w:p>
        </w:tc>
      </w:tr>
      <w:tr w:rsidR="00AE36D2" w14:paraId="2CC9A787" w14:textId="77777777">
        <w:trPr>
          <w:trHeight w:val="329"/>
        </w:trPr>
        <w:tc>
          <w:tcPr>
            <w:tcW w:w="254" w:type="dxa"/>
            <w:vMerge/>
            <w:tcBorders>
              <w:top w:val="nil"/>
              <w:left w:val="single" w:sz="4" w:space="0" w:color="CCCCCC"/>
              <w:bottom w:val="nil"/>
              <w:right w:val="single" w:sz="6" w:space="0" w:color="CCCCCC"/>
            </w:tcBorders>
          </w:tcPr>
          <w:p w14:paraId="00972181" w14:textId="77777777" w:rsidR="00AE36D2" w:rsidRDefault="00AE36D2">
            <w:pPr>
              <w:rPr>
                <w:sz w:val="2"/>
                <w:szCs w:val="2"/>
              </w:rPr>
            </w:pPr>
          </w:p>
        </w:tc>
        <w:tc>
          <w:tcPr>
            <w:tcW w:w="291" w:type="dxa"/>
            <w:tcBorders>
              <w:top w:val="nil"/>
              <w:left w:val="single" w:sz="6" w:space="0" w:color="CCCCCC"/>
              <w:bottom w:val="single" w:sz="6" w:space="0" w:color="CCCCCC"/>
              <w:right w:val="single" w:sz="6" w:space="0" w:color="CCCCCC"/>
            </w:tcBorders>
          </w:tcPr>
          <w:p w14:paraId="40ED0E55" w14:textId="77777777" w:rsidR="00AE36D2" w:rsidRDefault="00000000">
            <w:pPr>
              <w:pStyle w:val="TableParagraph"/>
              <w:spacing w:before="18"/>
              <w:ind w:left="11" w:right="90"/>
              <w:jc w:val="center"/>
              <w:rPr>
                <w:sz w:val="20"/>
              </w:rPr>
            </w:pPr>
            <w:r>
              <w:rPr>
                <w:spacing w:val="-10"/>
                <w:sz w:val="20"/>
              </w:rPr>
              <w:t>r</w:t>
            </w:r>
          </w:p>
        </w:tc>
        <w:tc>
          <w:tcPr>
            <w:tcW w:w="8518" w:type="dxa"/>
            <w:tcBorders>
              <w:top w:val="nil"/>
              <w:left w:val="single" w:sz="6" w:space="0" w:color="CCCCCC"/>
              <w:right w:val="single" w:sz="4" w:space="0" w:color="CCCCCC"/>
            </w:tcBorders>
          </w:tcPr>
          <w:p w14:paraId="614B9CC2" w14:textId="77777777" w:rsidR="00AE36D2" w:rsidRDefault="00AE36D2">
            <w:pPr>
              <w:pStyle w:val="TableParagraph"/>
              <w:rPr>
                <w:rFonts w:ascii="Times New Roman"/>
                <w:sz w:val="18"/>
              </w:rPr>
            </w:pPr>
          </w:p>
        </w:tc>
      </w:tr>
      <w:tr w:rsidR="00AE36D2" w14:paraId="595D07BC" w14:textId="77777777">
        <w:trPr>
          <w:trHeight w:val="331"/>
        </w:trPr>
        <w:tc>
          <w:tcPr>
            <w:tcW w:w="254" w:type="dxa"/>
            <w:vMerge/>
            <w:tcBorders>
              <w:top w:val="nil"/>
              <w:left w:val="single" w:sz="4" w:space="0" w:color="CCCCCC"/>
              <w:bottom w:val="nil"/>
              <w:right w:val="single" w:sz="6" w:space="0" w:color="CCCCCC"/>
            </w:tcBorders>
          </w:tcPr>
          <w:p w14:paraId="4F2CB2D8" w14:textId="77777777" w:rsidR="00AE36D2" w:rsidRDefault="00AE36D2">
            <w:pPr>
              <w:rPr>
                <w:sz w:val="2"/>
                <w:szCs w:val="2"/>
              </w:rPr>
            </w:pPr>
          </w:p>
        </w:tc>
        <w:tc>
          <w:tcPr>
            <w:tcW w:w="291" w:type="dxa"/>
            <w:tcBorders>
              <w:top w:val="single" w:sz="6" w:space="0" w:color="CCCCCC"/>
              <w:left w:val="single" w:sz="6" w:space="0" w:color="CCCCCC"/>
              <w:bottom w:val="nil"/>
              <w:right w:val="single" w:sz="6" w:space="0" w:color="CCCCCC"/>
            </w:tcBorders>
          </w:tcPr>
          <w:p w14:paraId="00D5E948" w14:textId="77777777" w:rsidR="00AE36D2" w:rsidRDefault="00000000">
            <w:pPr>
              <w:pStyle w:val="TableParagraph"/>
              <w:spacing w:before="77"/>
              <w:ind w:left="33" w:right="45"/>
              <w:jc w:val="center"/>
              <w:rPr>
                <w:sz w:val="20"/>
              </w:rPr>
            </w:pPr>
            <w:r>
              <w:rPr>
                <w:spacing w:val="-10"/>
                <w:sz w:val="20"/>
              </w:rPr>
              <w:t>E</w:t>
            </w:r>
          </w:p>
        </w:tc>
        <w:tc>
          <w:tcPr>
            <w:tcW w:w="8518" w:type="dxa"/>
            <w:tcBorders>
              <w:left w:val="single" w:sz="6" w:space="0" w:color="CCCCCC"/>
              <w:bottom w:val="nil"/>
              <w:right w:val="single" w:sz="4" w:space="0" w:color="CCCCCC"/>
            </w:tcBorders>
          </w:tcPr>
          <w:p w14:paraId="29631658" w14:textId="77777777" w:rsidR="00AE36D2" w:rsidRDefault="00000000">
            <w:pPr>
              <w:pStyle w:val="TableParagraph"/>
              <w:spacing w:before="77"/>
              <w:ind w:left="64"/>
              <w:rPr>
                <w:sz w:val="20"/>
              </w:rPr>
            </w:pPr>
            <w:r>
              <w:rPr>
                <w:sz w:val="20"/>
              </w:rPr>
              <w:t>--</w:t>
            </w:r>
            <w:r>
              <w:rPr>
                <w:spacing w:val="-10"/>
                <w:sz w:val="20"/>
              </w:rPr>
              <w:t>-</w:t>
            </w:r>
          </w:p>
        </w:tc>
      </w:tr>
      <w:tr w:rsidR="00AE36D2" w14:paraId="37906C65" w14:textId="77777777">
        <w:trPr>
          <w:trHeight w:val="273"/>
        </w:trPr>
        <w:tc>
          <w:tcPr>
            <w:tcW w:w="254" w:type="dxa"/>
            <w:vMerge/>
            <w:tcBorders>
              <w:top w:val="nil"/>
              <w:left w:val="single" w:sz="4" w:space="0" w:color="CCCCCC"/>
              <w:bottom w:val="nil"/>
              <w:right w:val="single" w:sz="6" w:space="0" w:color="CCCCCC"/>
            </w:tcBorders>
          </w:tcPr>
          <w:p w14:paraId="60FE8D80"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208753B3" w14:textId="77777777" w:rsidR="00AE36D2" w:rsidRDefault="00000000">
            <w:pPr>
              <w:pStyle w:val="TableParagraph"/>
              <w:spacing w:before="18"/>
              <w:ind w:left="11" w:right="45"/>
              <w:jc w:val="center"/>
              <w:rPr>
                <w:sz w:val="20"/>
              </w:rPr>
            </w:pPr>
            <w:r>
              <w:rPr>
                <w:spacing w:val="-10"/>
                <w:sz w:val="20"/>
              </w:rPr>
              <w:t>n</w:t>
            </w:r>
          </w:p>
        </w:tc>
        <w:tc>
          <w:tcPr>
            <w:tcW w:w="8518" w:type="dxa"/>
            <w:tcBorders>
              <w:top w:val="nil"/>
              <w:left w:val="single" w:sz="6" w:space="0" w:color="CCCCCC"/>
              <w:bottom w:val="nil"/>
              <w:right w:val="single" w:sz="4" w:space="0" w:color="CCCCCC"/>
            </w:tcBorders>
          </w:tcPr>
          <w:p w14:paraId="02A2B899" w14:textId="77777777" w:rsidR="00AE36D2" w:rsidRDefault="00AE36D2">
            <w:pPr>
              <w:pStyle w:val="TableParagraph"/>
              <w:rPr>
                <w:rFonts w:ascii="Times New Roman"/>
                <w:sz w:val="18"/>
              </w:rPr>
            </w:pPr>
          </w:p>
        </w:tc>
      </w:tr>
      <w:tr w:rsidR="00AE36D2" w14:paraId="0D9EFC2C" w14:textId="77777777">
        <w:trPr>
          <w:trHeight w:val="272"/>
        </w:trPr>
        <w:tc>
          <w:tcPr>
            <w:tcW w:w="254" w:type="dxa"/>
            <w:vMerge/>
            <w:tcBorders>
              <w:top w:val="nil"/>
              <w:left w:val="single" w:sz="4" w:space="0" w:color="CCCCCC"/>
              <w:bottom w:val="nil"/>
              <w:right w:val="single" w:sz="6" w:space="0" w:color="CCCCCC"/>
            </w:tcBorders>
          </w:tcPr>
          <w:p w14:paraId="3A9B3BFB"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7058DC21" w14:textId="77777777" w:rsidR="00AE36D2" w:rsidRDefault="00000000">
            <w:pPr>
              <w:pStyle w:val="TableParagraph"/>
              <w:spacing w:before="18"/>
              <w:ind w:right="45"/>
              <w:jc w:val="center"/>
              <w:rPr>
                <w:sz w:val="20"/>
              </w:rPr>
            </w:pPr>
            <w:r>
              <w:rPr>
                <w:spacing w:val="-10"/>
                <w:sz w:val="20"/>
              </w:rPr>
              <w:t>c</w:t>
            </w:r>
          </w:p>
        </w:tc>
        <w:tc>
          <w:tcPr>
            <w:tcW w:w="8518" w:type="dxa"/>
            <w:tcBorders>
              <w:top w:val="nil"/>
              <w:left w:val="single" w:sz="6" w:space="0" w:color="CCCCCC"/>
              <w:bottom w:val="nil"/>
              <w:right w:val="single" w:sz="4" w:space="0" w:color="CCCCCC"/>
            </w:tcBorders>
          </w:tcPr>
          <w:p w14:paraId="1C01D6ED" w14:textId="77777777" w:rsidR="00AE36D2" w:rsidRDefault="00AE36D2">
            <w:pPr>
              <w:pStyle w:val="TableParagraph"/>
              <w:rPr>
                <w:rFonts w:ascii="Times New Roman"/>
                <w:sz w:val="18"/>
              </w:rPr>
            </w:pPr>
          </w:p>
        </w:tc>
      </w:tr>
      <w:tr w:rsidR="00AE36D2" w14:paraId="3F12F92E" w14:textId="77777777">
        <w:trPr>
          <w:trHeight w:val="272"/>
        </w:trPr>
        <w:tc>
          <w:tcPr>
            <w:tcW w:w="254" w:type="dxa"/>
            <w:vMerge/>
            <w:tcBorders>
              <w:top w:val="nil"/>
              <w:left w:val="single" w:sz="4" w:space="0" w:color="CCCCCC"/>
              <w:bottom w:val="nil"/>
              <w:right w:val="single" w:sz="6" w:space="0" w:color="CCCCCC"/>
            </w:tcBorders>
          </w:tcPr>
          <w:p w14:paraId="273CCEB2"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62D24AAB" w14:textId="77777777" w:rsidR="00AE36D2" w:rsidRDefault="00000000">
            <w:pPr>
              <w:pStyle w:val="TableParagraph"/>
              <w:spacing w:before="18"/>
              <w:ind w:left="11" w:right="45"/>
              <w:jc w:val="center"/>
              <w:rPr>
                <w:sz w:val="20"/>
              </w:rPr>
            </w:pPr>
            <w:r>
              <w:rPr>
                <w:spacing w:val="-10"/>
                <w:sz w:val="20"/>
              </w:rPr>
              <w:t>o</w:t>
            </w:r>
          </w:p>
        </w:tc>
        <w:tc>
          <w:tcPr>
            <w:tcW w:w="8518" w:type="dxa"/>
            <w:tcBorders>
              <w:top w:val="nil"/>
              <w:left w:val="single" w:sz="6" w:space="0" w:color="CCCCCC"/>
              <w:bottom w:val="nil"/>
              <w:right w:val="single" w:sz="4" w:space="0" w:color="CCCCCC"/>
            </w:tcBorders>
          </w:tcPr>
          <w:p w14:paraId="38877151" w14:textId="77777777" w:rsidR="00AE36D2" w:rsidRDefault="00AE36D2">
            <w:pPr>
              <w:pStyle w:val="TableParagraph"/>
              <w:rPr>
                <w:rFonts w:ascii="Times New Roman"/>
                <w:sz w:val="18"/>
              </w:rPr>
            </w:pPr>
          </w:p>
        </w:tc>
      </w:tr>
      <w:tr w:rsidR="00AE36D2" w14:paraId="2B413C16" w14:textId="77777777">
        <w:trPr>
          <w:trHeight w:val="272"/>
        </w:trPr>
        <w:tc>
          <w:tcPr>
            <w:tcW w:w="254" w:type="dxa"/>
            <w:vMerge/>
            <w:tcBorders>
              <w:top w:val="nil"/>
              <w:left w:val="single" w:sz="4" w:space="0" w:color="CCCCCC"/>
              <w:bottom w:val="nil"/>
              <w:right w:val="single" w:sz="6" w:space="0" w:color="CCCCCC"/>
            </w:tcBorders>
          </w:tcPr>
          <w:p w14:paraId="55EE41DC"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30618132" w14:textId="77777777" w:rsidR="00AE36D2" w:rsidRDefault="00000000">
            <w:pPr>
              <w:pStyle w:val="TableParagraph"/>
              <w:spacing w:before="18"/>
              <w:ind w:left="11" w:right="45"/>
              <w:jc w:val="center"/>
              <w:rPr>
                <w:sz w:val="20"/>
              </w:rPr>
            </w:pPr>
            <w:r>
              <w:rPr>
                <w:spacing w:val="-10"/>
                <w:sz w:val="20"/>
              </w:rPr>
              <w:t>n</w:t>
            </w:r>
          </w:p>
        </w:tc>
        <w:tc>
          <w:tcPr>
            <w:tcW w:w="8518" w:type="dxa"/>
            <w:tcBorders>
              <w:top w:val="nil"/>
              <w:left w:val="single" w:sz="6" w:space="0" w:color="CCCCCC"/>
              <w:bottom w:val="nil"/>
              <w:right w:val="single" w:sz="4" w:space="0" w:color="CCCCCC"/>
            </w:tcBorders>
          </w:tcPr>
          <w:p w14:paraId="27A620B3" w14:textId="77777777" w:rsidR="00AE36D2" w:rsidRDefault="00AE36D2">
            <w:pPr>
              <w:pStyle w:val="TableParagraph"/>
              <w:rPr>
                <w:rFonts w:ascii="Times New Roman"/>
                <w:sz w:val="18"/>
              </w:rPr>
            </w:pPr>
          </w:p>
        </w:tc>
      </w:tr>
      <w:tr w:rsidR="00AE36D2" w14:paraId="4494FAC9" w14:textId="77777777">
        <w:trPr>
          <w:trHeight w:val="273"/>
        </w:trPr>
        <w:tc>
          <w:tcPr>
            <w:tcW w:w="254" w:type="dxa"/>
            <w:vMerge/>
            <w:tcBorders>
              <w:top w:val="nil"/>
              <w:left w:val="single" w:sz="4" w:space="0" w:color="CCCCCC"/>
              <w:bottom w:val="nil"/>
              <w:right w:val="single" w:sz="6" w:space="0" w:color="CCCCCC"/>
            </w:tcBorders>
          </w:tcPr>
          <w:p w14:paraId="00AACF4B"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33DF25AC" w14:textId="77777777" w:rsidR="00AE36D2" w:rsidRDefault="00000000">
            <w:pPr>
              <w:pStyle w:val="TableParagraph"/>
              <w:spacing w:before="18"/>
              <w:ind w:left="47" w:right="45"/>
              <w:jc w:val="center"/>
              <w:rPr>
                <w:sz w:val="20"/>
              </w:rPr>
            </w:pPr>
            <w:r>
              <w:rPr>
                <w:sz w:val="20"/>
              </w:rPr>
              <w:t>t</w:t>
            </w:r>
            <w:r>
              <w:rPr>
                <w:spacing w:val="-28"/>
                <w:sz w:val="20"/>
              </w:rPr>
              <w:t xml:space="preserve"> </w:t>
            </w:r>
            <w:r>
              <w:rPr>
                <w:spacing w:val="-12"/>
                <w:sz w:val="20"/>
              </w:rPr>
              <w:t>r</w:t>
            </w:r>
          </w:p>
        </w:tc>
        <w:tc>
          <w:tcPr>
            <w:tcW w:w="8518" w:type="dxa"/>
            <w:tcBorders>
              <w:top w:val="nil"/>
              <w:left w:val="single" w:sz="6" w:space="0" w:color="CCCCCC"/>
              <w:bottom w:val="nil"/>
              <w:right w:val="single" w:sz="4" w:space="0" w:color="CCCCCC"/>
            </w:tcBorders>
          </w:tcPr>
          <w:p w14:paraId="12B4FE85" w14:textId="77777777" w:rsidR="00AE36D2" w:rsidRDefault="00AE36D2">
            <w:pPr>
              <w:pStyle w:val="TableParagraph"/>
              <w:rPr>
                <w:rFonts w:ascii="Times New Roman"/>
                <w:sz w:val="18"/>
              </w:rPr>
            </w:pPr>
          </w:p>
        </w:tc>
      </w:tr>
      <w:tr w:rsidR="00AE36D2" w14:paraId="472A4786" w14:textId="77777777">
        <w:trPr>
          <w:trHeight w:val="329"/>
        </w:trPr>
        <w:tc>
          <w:tcPr>
            <w:tcW w:w="254" w:type="dxa"/>
            <w:vMerge/>
            <w:tcBorders>
              <w:top w:val="nil"/>
              <w:left w:val="single" w:sz="4" w:space="0" w:color="CCCCCC"/>
              <w:bottom w:val="nil"/>
              <w:right w:val="single" w:sz="6" w:space="0" w:color="CCCCCC"/>
            </w:tcBorders>
          </w:tcPr>
          <w:p w14:paraId="2265D7A3" w14:textId="77777777" w:rsidR="00AE36D2" w:rsidRDefault="00AE36D2">
            <w:pPr>
              <w:rPr>
                <w:sz w:val="2"/>
                <w:szCs w:val="2"/>
              </w:rPr>
            </w:pPr>
          </w:p>
        </w:tc>
        <w:tc>
          <w:tcPr>
            <w:tcW w:w="291" w:type="dxa"/>
            <w:tcBorders>
              <w:top w:val="nil"/>
              <w:left w:val="single" w:sz="6" w:space="0" w:color="CCCCCC"/>
              <w:bottom w:val="single" w:sz="6" w:space="0" w:color="CCCCCC"/>
              <w:right w:val="single" w:sz="6" w:space="0" w:color="CCCCCC"/>
            </w:tcBorders>
          </w:tcPr>
          <w:p w14:paraId="380E4582" w14:textId="77777777" w:rsidR="00AE36D2" w:rsidRDefault="00000000">
            <w:pPr>
              <w:pStyle w:val="TableParagraph"/>
              <w:spacing w:before="18"/>
              <w:ind w:left="11" w:right="45"/>
              <w:jc w:val="center"/>
              <w:rPr>
                <w:sz w:val="20"/>
              </w:rPr>
            </w:pPr>
            <w:r>
              <w:rPr>
                <w:spacing w:val="-10"/>
                <w:sz w:val="20"/>
              </w:rPr>
              <w:t>a</w:t>
            </w:r>
          </w:p>
        </w:tc>
        <w:tc>
          <w:tcPr>
            <w:tcW w:w="8518" w:type="dxa"/>
            <w:tcBorders>
              <w:top w:val="nil"/>
              <w:left w:val="single" w:sz="6" w:space="0" w:color="CCCCCC"/>
              <w:right w:val="single" w:sz="4" w:space="0" w:color="CCCCCC"/>
            </w:tcBorders>
          </w:tcPr>
          <w:p w14:paraId="168D5609" w14:textId="77777777" w:rsidR="00AE36D2" w:rsidRDefault="00AE36D2">
            <w:pPr>
              <w:pStyle w:val="TableParagraph"/>
              <w:rPr>
                <w:rFonts w:ascii="Times New Roman"/>
                <w:sz w:val="18"/>
              </w:rPr>
            </w:pPr>
          </w:p>
        </w:tc>
      </w:tr>
      <w:tr w:rsidR="00AE36D2" w14:paraId="404A00C4" w14:textId="77777777">
        <w:trPr>
          <w:trHeight w:val="331"/>
        </w:trPr>
        <w:tc>
          <w:tcPr>
            <w:tcW w:w="254" w:type="dxa"/>
            <w:vMerge/>
            <w:tcBorders>
              <w:top w:val="nil"/>
              <w:left w:val="single" w:sz="4" w:space="0" w:color="CCCCCC"/>
              <w:bottom w:val="nil"/>
              <w:right w:val="single" w:sz="6" w:space="0" w:color="CCCCCC"/>
            </w:tcBorders>
          </w:tcPr>
          <w:p w14:paraId="3C06B89F" w14:textId="77777777" w:rsidR="00AE36D2" w:rsidRDefault="00AE36D2">
            <w:pPr>
              <w:rPr>
                <w:sz w:val="2"/>
                <w:szCs w:val="2"/>
              </w:rPr>
            </w:pPr>
          </w:p>
        </w:tc>
        <w:tc>
          <w:tcPr>
            <w:tcW w:w="291" w:type="dxa"/>
            <w:tcBorders>
              <w:top w:val="single" w:sz="6" w:space="0" w:color="CCCCCC"/>
              <w:left w:val="single" w:sz="6" w:space="0" w:color="CCCCCC"/>
              <w:bottom w:val="nil"/>
              <w:right w:val="single" w:sz="6" w:space="0" w:color="CCCCCC"/>
            </w:tcBorders>
          </w:tcPr>
          <w:p w14:paraId="68E5768A" w14:textId="77777777" w:rsidR="00AE36D2" w:rsidRDefault="00000000">
            <w:pPr>
              <w:pStyle w:val="TableParagraph"/>
              <w:spacing w:before="77"/>
              <w:ind w:left="33" w:right="45"/>
              <w:jc w:val="center"/>
              <w:rPr>
                <w:sz w:val="20"/>
              </w:rPr>
            </w:pPr>
            <w:r>
              <w:rPr>
                <w:spacing w:val="-10"/>
                <w:sz w:val="20"/>
              </w:rPr>
              <w:t>A</w:t>
            </w:r>
          </w:p>
        </w:tc>
        <w:tc>
          <w:tcPr>
            <w:tcW w:w="8518" w:type="dxa"/>
            <w:tcBorders>
              <w:left w:val="single" w:sz="6" w:space="0" w:color="CCCCCC"/>
              <w:bottom w:val="nil"/>
              <w:right w:val="single" w:sz="4" w:space="0" w:color="CCCCCC"/>
            </w:tcBorders>
          </w:tcPr>
          <w:p w14:paraId="4601709D" w14:textId="77777777" w:rsidR="00AE36D2" w:rsidRDefault="00000000">
            <w:pPr>
              <w:pStyle w:val="TableParagraph"/>
              <w:spacing w:before="77"/>
              <w:ind w:left="64"/>
              <w:rPr>
                <w:sz w:val="20"/>
              </w:rPr>
            </w:pPr>
            <w:r>
              <w:rPr>
                <w:sz w:val="20"/>
              </w:rPr>
              <w:t>Carlos</w:t>
            </w:r>
            <w:r>
              <w:rPr>
                <w:spacing w:val="14"/>
                <w:sz w:val="20"/>
              </w:rPr>
              <w:t xml:space="preserve"> </w:t>
            </w:r>
            <w:r>
              <w:rPr>
                <w:sz w:val="20"/>
              </w:rPr>
              <w:t>Arnal</w:t>
            </w:r>
            <w:r>
              <w:rPr>
                <w:spacing w:val="14"/>
                <w:sz w:val="20"/>
              </w:rPr>
              <w:t xml:space="preserve"> </w:t>
            </w:r>
            <w:r>
              <w:rPr>
                <w:sz w:val="20"/>
              </w:rPr>
              <w:t>Serrano,</w:t>
            </w:r>
            <w:r>
              <w:rPr>
                <w:spacing w:val="14"/>
                <w:sz w:val="20"/>
              </w:rPr>
              <w:t xml:space="preserve"> </w:t>
            </w:r>
            <w:r>
              <w:rPr>
                <w:sz w:val="20"/>
              </w:rPr>
              <w:t>César</w:t>
            </w:r>
            <w:r>
              <w:rPr>
                <w:spacing w:val="14"/>
                <w:sz w:val="20"/>
              </w:rPr>
              <w:t xml:space="preserve"> </w:t>
            </w:r>
            <w:r>
              <w:rPr>
                <w:sz w:val="20"/>
              </w:rPr>
              <w:t>Javier</w:t>
            </w:r>
            <w:r>
              <w:rPr>
                <w:spacing w:val="14"/>
                <w:sz w:val="20"/>
              </w:rPr>
              <w:t xml:space="preserve"> </w:t>
            </w:r>
            <w:r>
              <w:rPr>
                <w:sz w:val="20"/>
              </w:rPr>
              <w:t>Pavón</w:t>
            </w:r>
            <w:r>
              <w:rPr>
                <w:spacing w:val="14"/>
                <w:sz w:val="20"/>
              </w:rPr>
              <w:t xml:space="preserve"> </w:t>
            </w:r>
            <w:r>
              <w:rPr>
                <w:sz w:val="20"/>
              </w:rPr>
              <w:t>Iglesias,</w:t>
            </w:r>
            <w:r>
              <w:rPr>
                <w:spacing w:val="14"/>
                <w:sz w:val="20"/>
              </w:rPr>
              <w:t xml:space="preserve"> </w:t>
            </w:r>
            <w:r>
              <w:rPr>
                <w:sz w:val="20"/>
              </w:rPr>
              <w:t>Elena</w:t>
            </w:r>
            <w:r>
              <w:rPr>
                <w:spacing w:val="14"/>
                <w:sz w:val="20"/>
              </w:rPr>
              <w:t xml:space="preserve"> </w:t>
            </w:r>
            <w:r>
              <w:rPr>
                <w:sz w:val="20"/>
              </w:rPr>
              <w:t>Garachana</w:t>
            </w:r>
            <w:r>
              <w:rPr>
                <w:spacing w:val="14"/>
                <w:sz w:val="20"/>
              </w:rPr>
              <w:t xml:space="preserve"> </w:t>
            </w:r>
            <w:r>
              <w:rPr>
                <w:sz w:val="20"/>
              </w:rPr>
              <w:t>Nuño,</w:t>
            </w:r>
            <w:r>
              <w:rPr>
                <w:spacing w:val="14"/>
                <w:sz w:val="20"/>
              </w:rPr>
              <w:t xml:space="preserve"> </w:t>
            </w:r>
            <w:r>
              <w:rPr>
                <w:sz w:val="20"/>
              </w:rPr>
              <w:t>Ignacio</w:t>
            </w:r>
            <w:r>
              <w:rPr>
                <w:spacing w:val="14"/>
                <w:sz w:val="20"/>
              </w:rPr>
              <w:t xml:space="preserve"> </w:t>
            </w:r>
            <w:r>
              <w:rPr>
                <w:spacing w:val="-2"/>
                <w:sz w:val="20"/>
              </w:rPr>
              <w:t>Serrano</w:t>
            </w:r>
          </w:p>
        </w:tc>
      </w:tr>
      <w:tr w:rsidR="00AE36D2" w14:paraId="648714FA" w14:textId="77777777">
        <w:trPr>
          <w:trHeight w:val="272"/>
        </w:trPr>
        <w:tc>
          <w:tcPr>
            <w:tcW w:w="254" w:type="dxa"/>
            <w:vMerge/>
            <w:tcBorders>
              <w:top w:val="nil"/>
              <w:left w:val="single" w:sz="4" w:space="0" w:color="CCCCCC"/>
              <w:bottom w:val="nil"/>
              <w:right w:val="single" w:sz="6" w:space="0" w:color="CCCCCC"/>
            </w:tcBorders>
          </w:tcPr>
          <w:p w14:paraId="720C2ED9"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586E3E41" w14:textId="77777777" w:rsidR="00AE36D2" w:rsidRDefault="00000000">
            <w:pPr>
              <w:pStyle w:val="TableParagraph"/>
              <w:spacing w:before="18"/>
              <w:ind w:left="11" w:right="45"/>
              <w:jc w:val="center"/>
              <w:rPr>
                <w:sz w:val="20"/>
              </w:rPr>
            </w:pPr>
            <w:r>
              <w:rPr>
                <w:spacing w:val="-10"/>
                <w:sz w:val="20"/>
              </w:rPr>
              <w:t>b</w:t>
            </w:r>
          </w:p>
        </w:tc>
        <w:tc>
          <w:tcPr>
            <w:tcW w:w="8518" w:type="dxa"/>
            <w:tcBorders>
              <w:top w:val="nil"/>
              <w:left w:val="single" w:sz="6" w:space="0" w:color="CCCCCC"/>
              <w:bottom w:val="nil"/>
              <w:right w:val="single" w:sz="4" w:space="0" w:color="CCCCCC"/>
            </w:tcBorders>
          </w:tcPr>
          <w:p w14:paraId="18573488" w14:textId="77777777" w:rsidR="00AE36D2" w:rsidRDefault="00000000">
            <w:pPr>
              <w:pStyle w:val="TableParagraph"/>
              <w:spacing w:before="18"/>
              <w:ind w:left="64"/>
              <w:rPr>
                <w:sz w:val="20"/>
              </w:rPr>
            </w:pPr>
            <w:r>
              <w:rPr>
                <w:sz w:val="20"/>
              </w:rPr>
              <w:t>Garrido,</w:t>
            </w:r>
            <w:r>
              <w:rPr>
                <w:spacing w:val="-3"/>
                <w:sz w:val="20"/>
              </w:rPr>
              <w:t xml:space="preserve"> </w:t>
            </w:r>
            <w:r>
              <w:rPr>
                <w:sz w:val="20"/>
              </w:rPr>
              <w:t>María</w:t>
            </w:r>
            <w:r>
              <w:rPr>
                <w:spacing w:val="-2"/>
                <w:sz w:val="20"/>
              </w:rPr>
              <w:t xml:space="preserve"> </w:t>
            </w:r>
            <w:r>
              <w:rPr>
                <w:sz w:val="20"/>
              </w:rPr>
              <w:t>Julia</w:t>
            </w:r>
            <w:r>
              <w:rPr>
                <w:spacing w:val="-2"/>
                <w:sz w:val="20"/>
              </w:rPr>
              <w:t xml:space="preserve"> </w:t>
            </w:r>
            <w:r>
              <w:rPr>
                <w:sz w:val="20"/>
              </w:rPr>
              <w:t>Calvo</w:t>
            </w:r>
            <w:r>
              <w:rPr>
                <w:spacing w:val="-3"/>
                <w:sz w:val="20"/>
              </w:rPr>
              <w:t xml:space="preserve"> </w:t>
            </w:r>
            <w:r>
              <w:rPr>
                <w:sz w:val="20"/>
              </w:rPr>
              <w:t>Pérez,</w:t>
            </w:r>
            <w:r>
              <w:rPr>
                <w:spacing w:val="-2"/>
                <w:sz w:val="20"/>
              </w:rPr>
              <w:t xml:space="preserve"> </w:t>
            </w:r>
            <w:r>
              <w:rPr>
                <w:sz w:val="20"/>
              </w:rPr>
              <w:t>Miguel</w:t>
            </w:r>
            <w:r>
              <w:rPr>
                <w:spacing w:val="-2"/>
                <w:sz w:val="20"/>
              </w:rPr>
              <w:t xml:space="preserve"> </w:t>
            </w:r>
            <w:r>
              <w:rPr>
                <w:sz w:val="20"/>
              </w:rPr>
              <w:t>Ángel</w:t>
            </w:r>
            <w:r>
              <w:rPr>
                <w:spacing w:val="-2"/>
                <w:sz w:val="20"/>
              </w:rPr>
              <w:t xml:space="preserve"> </w:t>
            </w:r>
            <w:r>
              <w:rPr>
                <w:sz w:val="20"/>
              </w:rPr>
              <w:t>Díez</w:t>
            </w:r>
            <w:r>
              <w:rPr>
                <w:spacing w:val="-3"/>
                <w:sz w:val="20"/>
              </w:rPr>
              <w:t xml:space="preserve"> </w:t>
            </w:r>
            <w:r>
              <w:rPr>
                <w:sz w:val="20"/>
              </w:rPr>
              <w:t>García,</w:t>
            </w:r>
            <w:r>
              <w:rPr>
                <w:spacing w:val="-2"/>
                <w:sz w:val="20"/>
              </w:rPr>
              <w:t xml:space="preserve"> </w:t>
            </w:r>
            <w:r>
              <w:rPr>
                <w:sz w:val="20"/>
              </w:rPr>
              <w:t>Ángel</w:t>
            </w:r>
            <w:r>
              <w:rPr>
                <w:spacing w:val="-2"/>
                <w:sz w:val="20"/>
              </w:rPr>
              <w:t xml:space="preserve"> </w:t>
            </w:r>
            <w:r>
              <w:rPr>
                <w:sz w:val="20"/>
              </w:rPr>
              <w:t>Álvarez</w:t>
            </w:r>
            <w:r>
              <w:rPr>
                <w:spacing w:val="-2"/>
                <w:sz w:val="20"/>
              </w:rPr>
              <w:t xml:space="preserve"> Recio</w:t>
            </w:r>
          </w:p>
        </w:tc>
      </w:tr>
      <w:tr w:rsidR="00AE36D2" w14:paraId="7383E894" w14:textId="77777777">
        <w:trPr>
          <w:trHeight w:val="272"/>
        </w:trPr>
        <w:tc>
          <w:tcPr>
            <w:tcW w:w="254" w:type="dxa"/>
            <w:vMerge/>
            <w:tcBorders>
              <w:top w:val="nil"/>
              <w:left w:val="single" w:sz="4" w:space="0" w:color="CCCCCC"/>
              <w:bottom w:val="nil"/>
              <w:right w:val="single" w:sz="6" w:space="0" w:color="CCCCCC"/>
            </w:tcBorders>
          </w:tcPr>
          <w:p w14:paraId="2D3CB747"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0D4FED52" w14:textId="77777777" w:rsidR="00AE36D2" w:rsidRDefault="00000000">
            <w:pPr>
              <w:pStyle w:val="TableParagraph"/>
              <w:spacing w:before="18"/>
              <w:ind w:right="45"/>
              <w:jc w:val="center"/>
              <w:rPr>
                <w:sz w:val="20"/>
              </w:rPr>
            </w:pPr>
            <w:r>
              <w:rPr>
                <w:spacing w:val="-10"/>
                <w:sz w:val="20"/>
              </w:rPr>
              <w:t>s</w:t>
            </w:r>
          </w:p>
        </w:tc>
        <w:tc>
          <w:tcPr>
            <w:tcW w:w="8518" w:type="dxa"/>
            <w:tcBorders>
              <w:top w:val="nil"/>
              <w:left w:val="single" w:sz="6" w:space="0" w:color="CCCCCC"/>
              <w:bottom w:val="nil"/>
              <w:right w:val="single" w:sz="4" w:space="0" w:color="CCCCCC"/>
            </w:tcBorders>
          </w:tcPr>
          <w:p w14:paraId="4E50240D" w14:textId="77777777" w:rsidR="00AE36D2" w:rsidRDefault="00AE36D2">
            <w:pPr>
              <w:pStyle w:val="TableParagraph"/>
              <w:rPr>
                <w:rFonts w:ascii="Times New Roman"/>
                <w:sz w:val="18"/>
              </w:rPr>
            </w:pPr>
          </w:p>
        </w:tc>
      </w:tr>
      <w:tr w:rsidR="00AE36D2" w14:paraId="0BD902A3" w14:textId="77777777">
        <w:trPr>
          <w:trHeight w:val="273"/>
        </w:trPr>
        <w:tc>
          <w:tcPr>
            <w:tcW w:w="254" w:type="dxa"/>
            <w:vMerge/>
            <w:tcBorders>
              <w:top w:val="nil"/>
              <w:left w:val="single" w:sz="4" w:space="0" w:color="CCCCCC"/>
              <w:bottom w:val="nil"/>
              <w:right w:val="single" w:sz="6" w:space="0" w:color="CCCCCC"/>
            </w:tcBorders>
          </w:tcPr>
          <w:p w14:paraId="267E5826"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58087050" w14:textId="77777777" w:rsidR="00AE36D2" w:rsidRDefault="00000000">
            <w:pPr>
              <w:pStyle w:val="TableParagraph"/>
              <w:spacing w:before="18"/>
              <w:ind w:left="7" w:right="97"/>
              <w:jc w:val="center"/>
              <w:rPr>
                <w:sz w:val="20"/>
              </w:rPr>
            </w:pPr>
            <w:r>
              <w:rPr>
                <w:spacing w:val="-10"/>
                <w:sz w:val="20"/>
              </w:rPr>
              <w:t>t</w:t>
            </w:r>
          </w:p>
        </w:tc>
        <w:tc>
          <w:tcPr>
            <w:tcW w:w="8518" w:type="dxa"/>
            <w:tcBorders>
              <w:top w:val="nil"/>
              <w:left w:val="single" w:sz="6" w:space="0" w:color="CCCCCC"/>
              <w:bottom w:val="nil"/>
              <w:right w:val="single" w:sz="4" w:space="0" w:color="CCCCCC"/>
            </w:tcBorders>
          </w:tcPr>
          <w:p w14:paraId="56C983FA" w14:textId="77777777" w:rsidR="00AE36D2" w:rsidRDefault="00AE36D2">
            <w:pPr>
              <w:pStyle w:val="TableParagraph"/>
              <w:rPr>
                <w:rFonts w:ascii="Times New Roman"/>
                <w:sz w:val="18"/>
              </w:rPr>
            </w:pPr>
          </w:p>
        </w:tc>
      </w:tr>
      <w:tr w:rsidR="00AE36D2" w14:paraId="056D4B83" w14:textId="77777777">
        <w:trPr>
          <w:trHeight w:val="273"/>
        </w:trPr>
        <w:tc>
          <w:tcPr>
            <w:tcW w:w="254" w:type="dxa"/>
            <w:vMerge/>
            <w:tcBorders>
              <w:top w:val="nil"/>
              <w:left w:val="single" w:sz="4" w:space="0" w:color="CCCCCC"/>
              <w:bottom w:val="nil"/>
              <w:right w:val="single" w:sz="6" w:space="0" w:color="CCCCCC"/>
            </w:tcBorders>
          </w:tcPr>
          <w:p w14:paraId="1F46E183"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7D461E33" w14:textId="77777777" w:rsidR="00AE36D2" w:rsidRDefault="00000000">
            <w:pPr>
              <w:pStyle w:val="TableParagraph"/>
              <w:spacing w:before="18"/>
              <w:ind w:left="11" w:right="45"/>
              <w:jc w:val="center"/>
              <w:rPr>
                <w:sz w:val="20"/>
              </w:rPr>
            </w:pPr>
            <w:r>
              <w:rPr>
                <w:spacing w:val="-10"/>
                <w:sz w:val="20"/>
              </w:rPr>
              <w:t>e</w:t>
            </w:r>
          </w:p>
        </w:tc>
        <w:tc>
          <w:tcPr>
            <w:tcW w:w="8518" w:type="dxa"/>
            <w:tcBorders>
              <w:top w:val="nil"/>
              <w:left w:val="single" w:sz="6" w:space="0" w:color="CCCCCC"/>
              <w:bottom w:val="nil"/>
              <w:right w:val="single" w:sz="4" w:space="0" w:color="CCCCCC"/>
            </w:tcBorders>
          </w:tcPr>
          <w:p w14:paraId="060192E7" w14:textId="77777777" w:rsidR="00AE36D2" w:rsidRDefault="00AE36D2">
            <w:pPr>
              <w:pStyle w:val="TableParagraph"/>
              <w:rPr>
                <w:rFonts w:ascii="Times New Roman"/>
                <w:sz w:val="18"/>
              </w:rPr>
            </w:pPr>
          </w:p>
        </w:tc>
      </w:tr>
      <w:tr w:rsidR="00AE36D2" w14:paraId="284F34EE" w14:textId="77777777">
        <w:trPr>
          <w:trHeight w:val="272"/>
        </w:trPr>
        <w:tc>
          <w:tcPr>
            <w:tcW w:w="254" w:type="dxa"/>
            <w:vMerge/>
            <w:tcBorders>
              <w:top w:val="nil"/>
              <w:left w:val="single" w:sz="4" w:space="0" w:color="CCCCCC"/>
              <w:bottom w:val="nil"/>
              <w:right w:val="single" w:sz="6" w:space="0" w:color="CCCCCC"/>
            </w:tcBorders>
          </w:tcPr>
          <w:p w14:paraId="4CF69EC8"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2C362F5B" w14:textId="77777777" w:rsidR="00AE36D2" w:rsidRDefault="00000000">
            <w:pPr>
              <w:pStyle w:val="TableParagraph"/>
              <w:spacing w:before="18"/>
              <w:ind w:left="11" w:right="45"/>
              <w:jc w:val="center"/>
              <w:rPr>
                <w:sz w:val="20"/>
              </w:rPr>
            </w:pPr>
            <w:r>
              <w:rPr>
                <w:spacing w:val="-10"/>
                <w:sz w:val="20"/>
              </w:rPr>
              <w:t>n</w:t>
            </w:r>
          </w:p>
        </w:tc>
        <w:tc>
          <w:tcPr>
            <w:tcW w:w="8518" w:type="dxa"/>
            <w:tcBorders>
              <w:top w:val="nil"/>
              <w:left w:val="single" w:sz="6" w:space="0" w:color="CCCCCC"/>
              <w:bottom w:val="nil"/>
              <w:right w:val="single" w:sz="4" w:space="0" w:color="CCCCCC"/>
            </w:tcBorders>
          </w:tcPr>
          <w:p w14:paraId="35C38196" w14:textId="77777777" w:rsidR="00AE36D2" w:rsidRDefault="00AE36D2">
            <w:pPr>
              <w:pStyle w:val="TableParagraph"/>
              <w:rPr>
                <w:rFonts w:ascii="Times New Roman"/>
                <w:sz w:val="18"/>
              </w:rPr>
            </w:pPr>
          </w:p>
        </w:tc>
      </w:tr>
      <w:tr w:rsidR="00AE36D2" w14:paraId="711D40CE" w14:textId="77777777">
        <w:trPr>
          <w:trHeight w:val="272"/>
        </w:trPr>
        <w:tc>
          <w:tcPr>
            <w:tcW w:w="254" w:type="dxa"/>
            <w:vMerge/>
            <w:tcBorders>
              <w:top w:val="nil"/>
              <w:left w:val="single" w:sz="4" w:space="0" w:color="CCCCCC"/>
              <w:bottom w:val="nil"/>
              <w:right w:val="single" w:sz="6" w:space="0" w:color="CCCCCC"/>
            </w:tcBorders>
          </w:tcPr>
          <w:p w14:paraId="01AE5559"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180CE45E" w14:textId="77777777" w:rsidR="00AE36D2" w:rsidRDefault="00000000">
            <w:pPr>
              <w:pStyle w:val="TableParagraph"/>
              <w:spacing w:before="18"/>
              <w:ind w:left="7"/>
              <w:jc w:val="center"/>
              <w:rPr>
                <w:sz w:val="20"/>
              </w:rPr>
            </w:pPr>
            <w:proofErr w:type="spellStart"/>
            <w:r>
              <w:rPr>
                <w:spacing w:val="-5"/>
                <w:sz w:val="20"/>
              </w:rPr>
              <w:t>ci</w:t>
            </w:r>
            <w:proofErr w:type="spellEnd"/>
          </w:p>
        </w:tc>
        <w:tc>
          <w:tcPr>
            <w:tcW w:w="8518" w:type="dxa"/>
            <w:tcBorders>
              <w:top w:val="nil"/>
              <w:left w:val="single" w:sz="6" w:space="0" w:color="CCCCCC"/>
              <w:bottom w:val="nil"/>
              <w:right w:val="single" w:sz="4" w:space="0" w:color="CCCCCC"/>
            </w:tcBorders>
          </w:tcPr>
          <w:p w14:paraId="41A1A3FF" w14:textId="77777777" w:rsidR="00AE36D2" w:rsidRDefault="00AE36D2">
            <w:pPr>
              <w:pStyle w:val="TableParagraph"/>
              <w:rPr>
                <w:rFonts w:ascii="Times New Roman"/>
                <w:sz w:val="18"/>
              </w:rPr>
            </w:pPr>
          </w:p>
        </w:tc>
      </w:tr>
      <w:tr w:rsidR="00AE36D2" w14:paraId="7D994959" w14:textId="77777777">
        <w:trPr>
          <w:trHeight w:val="273"/>
        </w:trPr>
        <w:tc>
          <w:tcPr>
            <w:tcW w:w="254" w:type="dxa"/>
            <w:vMerge/>
            <w:tcBorders>
              <w:top w:val="nil"/>
              <w:left w:val="single" w:sz="4" w:space="0" w:color="CCCCCC"/>
              <w:bottom w:val="nil"/>
              <w:right w:val="single" w:sz="6" w:space="0" w:color="CCCCCC"/>
            </w:tcBorders>
          </w:tcPr>
          <w:p w14:paraId="0A4C1081"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2321ED79" w14:textId="77777777" w:rsidR="00AE36D2" w:rsidRDefault="00000000">
            <w:pPr>
              <w:pStyle w:val="TableParagraph"/>
              <w:spacing w:before="18"/>
              <w:ind w:left="11" w:right="45"/>
              <w:jc w:val="center"/>
              <w:rPr>
                <w:sz w:val="20"/>
              </w:rPr>
            </w:pPr>
            <w:r>
              <w:rPr>
                <w:spacing w:val="-10"/>
                <w:sz w:val="20"/>
              </w:rPr>
              <w:t>o</w:t>
            </w:r>
          </w:p>
        </w:tc>
        <w:tc>
          <w:tcPr>
            <w:tcW w:w="8518" w:type="dxa"/>
            <w:tcBorders>
              <w:top w:val="nil"/>
              <w:left w:val="single" w:sz="6" w:space="0" w:color="CCCCCC"/>
              <w:bottom w:val="nil"/>
              <w:right w:val="single" w:sz="4" w:space="0" w:color="CCCCCC"/>
            </w:tcBorders>
          </w:tcPr>
          <w:p w14:paraId="679FEECE" w14:textId="77777777" w:rsidR="00AE36D2" w:rsidRDefault="00AE36D2">
            <w:pPr>
              <w:pStyle w:val="TableParagraph"/>
              <w:rPr>
                <w:rFonts w:ascii="Times New Roman"/>
                <w:sz w:val="18"/>
              </w:rPr>
            </w:pPr>
          </w:p>
        </w:tc>
      </w:tr>
      <w:tr w:rsidR="00AE36D2" w14:paraId="448637F3" w14:textId="77777777">
        <w:trPr>
          <w:trHeight w:val="272"/>
        </w:trPr>
        <w:tc>
          <w:tcPr>
            <w:tcW w:w="254" w:type="dxa"/>
            <w:vMerge/>
            <w:tcBorders>
              <w:top w:val="nil"/>
              <w:left w:val="single" w:sz="4" w:space="0" w:color="CCCCCC"/>
              <w:bottom w:val="nil"/>
              <w:right w:val="single" w:sz="6" w:space="0" w:color="CCCCCC"/>
            </w:tcBorders>
          </w:tcPr>
          <w:p w14:paraId="7C9FC67A"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188E2CEF" w14:textId="77777777" w:rsidR="00AE36D2" w:rsidRDefault="00000000">
            <w:pPr>
              <w:pStyle w:val="TableParagraph"/>
              <w:spacing w:before="18"/>
              <w:ind w:left="11" w:right="45"/>
              <w:jc w:val="center"/>
              <w:rPr>
                <w:sz w:val="20"/>
              </w:rPr>
            </w:pPr>
            <w:r>
              <w:rPr>
                <w:spacing w:val="-10"/>
                <w:sz w:val="20"/>
              </w:rPr>
              <w:t>n</w:t>
            </w:r>
          </w:p>
        </w:tc>
        <w:tc>
          <w:tcPr>
            <w:tcW w:w="8518" w:type="dxa"/>
            <w:tcBorders>
              <w:top w:val="nil"/>
              <w:left w:val="single" w:sz="6" w:space="0" w:color="CCCCCC"/>
              <w:bottom w:val="nil"/>
              <w:right w:val="single" w:sz="4" w:space="0" w:color="CCCCCC"/>
            </w:tcBorders>
          </w:tcPr>
          <w:p w14:paraId="215E94FB" w14:textId="77777777" w:rsidR="00AE36D2" w:rsidRDefault="00AE36D2">
            <w:pPr>
              <w:pStyle w:val="TableParagraph"/>
              <w:rPr>
                <w:rFonts w:ascii="Times New Roman"/>
                <w:sz w:val="18"/>
              </w:rPr>
            </w:pPr>
          </w:p>
        </w:tc>
      </w:tr>
      <w:tr w:rsidR="00AE36D2" w14:paraId="77A76A77" w14:textId="77777777">
        <w:trPr>
          <w:trHeight w:val="272"/>
        </w:trPr>
        <w:tc>
          <w:tcPr>
            <w:tcW w:w="254" w:type="dxa"/>
            <w:vMerge/>
            <w:tcBorders>
              <w:top w:val="nil"/>
              <w:left w:val="single" w:sz="4" w:space="0" w:color="CCCCCC"/>
              <w:bottom w:val="nil"/>
              <w:right w:val="single" w:sz="6" w:space="0" w:color="CCCCCC"/>
            </w:tcBorders>
          </w:tcPr>
          <w:p w14:paraId="6C1D4C27"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3AFF5D11" w14:textId="77777777" w:rsidR="00AE36D2" w:rsidRDefault="00000000">
            <w:pPr>
              <w:pStyle w:val="TableParagraph"/>
              <w:spacing w:before="18"/>
              <w:ind w:left="11" w:right="45"/>
              <w:jc w:val="center"/>
              <w:rPr>
                <w:sz w:val="20"/>
              </w:rPr>
            </w:pPr>
            <w:r>
              <w:rPr>
                <w:spacing w:val="-10"/>
                <w:sz w:val="20"/>
              </w:rPr>
              <w:t>e</w:t>
            </w:r>
          </w:p>
        </w:tc>
        <w:tc>
          <w:tcPr>
            <w:tcW w:w="8518" w:type="dxa"/>
            <w:tcBorders>
              <w:top w:val="nil"/>
              <w:left w:val="single" w:sz="6" w:space="0" w:color="CCCCCC"/>
              <w:bottom w:val="nil"/>
              <w:right w:val="single" w:sz="4" w:space="0" w:color="CCCCCC"/>
            </w:tcBorders>
          </w:tcPr>
          <w:p w14:paraId="71A23A67" w14:textId="77777777" w:rsidR="00AE36D2" w:rsidRDefault="00AE36D2">
            <w:pPr>
              <w:pStyle w:val="TableParagraph"/>
              <w:rPr>
                <w:rFonts w:ascii="Times New Roman"/>
                <w:sz w:val="18"/>
              </w:rPr>
            </w:pPr>
          </w:p>
        </w:tc>
      </w:tr>
      <w:tr w:rsidR="00AE36D2" w14:paraId="155A0FA8" w14:textId="77777777">
        <w:trPr>
          <w:trHeight w:val="329"/>
        </w:trPr>
        <w:tc>
          <w:tcPr>
            <w:tcW w:w="254" w:type="dxa"/>
            <w:vMerge/>
            <w:tcBorders>
              <w:top w:val="nil"/>
              <w:left w:val="single" w:sz="4" w:space="0" w:color="CCCCCC"/>
              <w:bottom w:val="nil"/>
              <w:right w:val="single" w:sz="6" w:space="0" w:color="CCCCCC"/>
            </w:tcBorders>
          </w:tcPr>
          <w:p w14:paraId="6CAC4A8B" w14:textId="77777777" w:rsidR="00AE36D2" w:rsidRDefault="00AE36D2">
            <w:pPr>
              <w:rPr>
                <w:sz w:val="2"/>
                <w:szCs w:val="2"/>
              </w:rPr>
            </w:pPr>
          </w:p>
        </w:tc>
        <w:tc>
          <w:tcPr>
            <w:tcW w:w="291" w:type="dxa"/>
            <w:tcBorders>
              <w:top w:val="nil"/>
              <w:left w:val="single" w:sz="6" w:space="0" w:color="CCCCCC"/>
              <w:bottom w:val="single" w:sz="6" w:space="0" w:color="CCCCCC"/>
              <w:right w:val="single" w:sz="6" w:space="0" w:color="CCCCCC"/>
            </w:tcBorders>
          </w:tcPr>
          <w:p w14:paraId="28B4A551" w14:textId="77777777" w:rsidR="00AE36D2" w:rsidRDefault="00000000">
            <w:pPr>
              <w:pStyle w:val="TableParagraph"/>
              <w:spacing w:before="18"/>
              <w:ind w:right="45"/>
              <w:jc w:val="center"/>
              <w:rPr>
                <w:sz w:val="20"/>
              </w:rPr>
            </w:pPr>
            <w:r>
              <w:rPr>
                <w:spacing w:val="-10"/>
                <w:sz w:val="20"/>
              </w:rPr>
              <w:t>s</w:t>
            </w:r>
          </w:p>
        </w:tc>
        <w:tc>
          <w:tcPr>
            <w:tcW w:w="8518" w:type="dxa"/>
            <w:tcBorders>
              <w:top w:val="nil"/>
              <w:left w:val="single" w:sz="6" w:space="0" w:color="CCCCCC"/>
              <w:right w:val="single" w:sz="4" w:space="0" w:color="CCCCCC"/>
            </w:tcBorders>
          </w:tcPr>
          <w:p w14:paraId="3536E0C7" w14:textId="77777777" w:rsidR="00AE36D2" w:rsidRDefault="00AE36D2">
            <w:pPr>
              <w:pStyle w:val="TableParagraph"/>
              <w:rPr>
                <w:rFonts w:ascii="Times New Roman"/>
                <w:sz w:val="18"/>
              </w:rPr>
            </w:pPr>
          </w:p>
        </w:tc>
      </w:tr>
      <w:tr w:rsidR="00AE36D2" w14:paraId="46816ECC" w14:textId="77777777">
        <w:trPr>
          <w:trHeight w:val="331"/>
        </w:trPr>
        <w:tc>
          <w:tcPr>
            <w:tcW w:w="254" w:type="dxa"/>
            <w:vMerge/>
            <w:tcBorders>
              <w:top w:val="nil"/>
              <w:left w:val="single" w:sz="4" w:space="0" w:color="CCCCCC"/>
              <w:bottom w:val="nil"/>
              <w:right w:val="single" w:sz="6" w:space="0" w:color="CCCCCC"/>
            </w:tcBorders>
          </w:tcPr>
          <w:p w14:paraId="3B175FF2" w14:textId="77777777" w:rsidR="00AE36D2" w:rsidRDefault="00AE36D2">
            <w:pPr>
              <w:rPr>
                <w:sz w:val="2"/>
                <w:szCs w:val="2"/>
              </w:rPr>
            </w:pPr>
          </w:p>
        </w:tc>
        <w:tc>
          <w:tcPr>
            <w:tcW w:w="291" w:type="dxa"/>
            <w:tcBorders>
              <w:top w:val="single" w:sz="6" w:space="0" w:color="CCCCCC"/>
              <w:left w:val="single" w:sz="6" w:space="0" w:color="CCCCCC"/>
              <w:bottom w:val="nil"/>
              <w:right w:val="single" w:sz="6" w:space="0" w:color="CCCCCC"/>
            </w:tcBorders>
          </w:tcPr>
          <w:p w14:paraId="0AC89E6F" w14:textId="77777777" w:rsidR="00AE36D2" w:rsidRDefault="00000000">
            <w:pPr>
              <w:pStyle w:val="TableParagraph"/>
              <w:spacing w:before="77"/>
              <w:ind w:left="33" w:right="45"/>
              <w:jc w:val="center"/>
              <w:rPr>
                <w:sz w:val="20"/>
              </w:rPr>
            </w:pPr>
            <w:r>
              <w:rPr>
                <w:spacing w:val="-10"/>
                <w:sz w:val="20"/>
              </w:rPr>
              <w:t>A</w:t>
            </w:r>
          </w:p>
        </w:tc>
        <w:tc>
          <w:tcPr>
            <w:tcW w:w="8518" w:type="dxa"/>
            <w:tcBorders>
              <w:left w:val="single" w:sz="6" w:space="0" w:color="CCCCCC"/>
              <w:bottom w:val="nil"/>
              <w:right w:val="single" w:sz="4" w:space="0" w:color="CCCCCC"/>
            </w:tcBorders>
          </w:tcPr>
          <w:p w14:paraId="4D72C1CB" w14:textId="77777777" w:rsidR="00AE36D2" w:rsidRDefault="00000000">
            <w:pPr>
              <w:pStyle w:val="TableParagraph"/>
              <w:spacing w:before="77"/>
              <w:ind w:left="64"/>
              <w:rPr>
                <w:sz w:val="20"/>
              </w:rPr>
            </w:pPr>
            <w:r>
              <w:rPr>
                <w:sz w:val="20"/>
              </w:rPr>
              <w:t>--</w:t>
            </w:r>
            <w:r>
              <w:rPr>
                <w:spacing w:val="-10"/>
                <w:sz w:val="20"/>
              </w:rPr>
              <w:t>-</w:t>
            </w:r>
          </w:p>
        </w:tc>
      </w:tr>
      <w:tr w:rsidR="00AE36D2" w14:paraId="24C9464F" w14:textId="77777777">
        <w:trPr>
          <w:trHeight w:val="273"/>
        </w:trPr>
        <w:tc>
          <w:tcPr>
            <w:tcW w:w="254" w:type="dxa"/>
            <w:vMerge/>
            <w:tcBorders>
              <w:top w:val="nil"/>
              <w:left w:val="single" w:sz="4" w:space="0" w:color="CCCCCC"/>
              <w:bottom w:val="nil"/>
              <w:right w:val="single" w:sz="6" w:space="0" w:color="CCCCCC"/>
            </w:tcBorders>
          </w:tcPr>
          <w:p w14:paraId="6E847115"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69F31ED3" w14:textId="77777777" w:rsidR="00AE36D2" w:rsidRDefault="00000000">
            <w:pPr>
              <w:pStyle w:val="TableParagraph"/>
              <w:spacing w:before="18"/>
              <w:ind w:left="11" w:right="45"/>
              <w:jc w:val="center"/>
              <w:rPr>
                <w:sz w:val="20"/>
              </w:rPr>
            </w:pPr>
            <w:r>
              <w:rPr>
                <w:spacing w:val="-10"/>
                <w:sz w:val="20"/>
              </w:rPr>
              <w:t>u</w:t>
            </w:r>
          </w:p>
        </w:tc>
        <w:tc>
          <w:tcPr>
            <w:tcW w:w="8518" w:type="dxa"/>
            <w:tcBorders>
              <w:top w:val="nil"/>
              <w:left w:val="single" w:sz="6" w:space="0" w:color="CCCCCC"/>
              <w:bottom w:val="nil"/>
              <w:right w:val="single" w:sz="4" w:space="0" w:color="CCCCCC"/>
            </w:tcBorders>
          </w:tcPr>
          <w:p w14:paraId="2EF26995" w14:textId="77777777" w:rsidR="00AE36D2" w:rsidRDefault="00AE36D2">
            <w:pPr>
              <w:pStyle w:val="TableParagraph"/>
              <w:rPr>
                <w:rFonts w:ascii="Times New Roman"/>
                <w:sz w:val="18"/>
              </w:rPr>
            </w:pPr>
          </w:p>
        </w:tc>
      </w:tr>
      <w:tr w:rsidR="00AE36D2" w14:paraId="63E4A5CE" w14:textId="77777777">
        <w:trPr>
          <w:trHeight w:val="272"/>
        </w:trPr>
        <w:tc>
          <w:tcPr>
            <w:tcW w:w="254" w:type="dxa"/>
            <w:vMerge/>
            <w:tcBorders>
              <w:top w:val="nil"/>
              <w:left w:val="single" w:sz="4" w:space="0" w:color="CCCCCC"/>
              <w:bottom w:val="nil"/>
              <w:right w:val="single" w:sz="6" w:space="0" w:color="CCCCCC"/>
            </w:tcBorders>
          </w:tcPr>
          <w:p w14:paraId="589AFB9F"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4CB3E212" w14:textId="77777777" w:rsidR="00AE36D2" w:rsidRDefault="00000000">
            <w:pPr>
              <w:pStyle w:val="TableParagraph"/>
              <w:spacing w:before="18"/>
              <w:ind w:right="45"/>
              <w:jc w:val="center"/>
              <w:rPr>
                <w:sz w:val="20"/>
              </w:rPr>
            </w:pPr>
            <w:r>
              <w:rPr>
                <w:spacing w:val="-10"/>
                <w:sz w:val="20"/>
              </w:rPr>
              <w:t>s</w:t>
            </w:r>
          </w:p>
        </w:tc>
        <w:tc>
          <w:tcPr>
            <w:tcW w:w="8518" w:type="dxa"/>
            <w:tcBorders>
              <w:top w:val="nil"/>
              <w:left w:val="single" w:sz="6" w:space="0" w:color="CCCCCC"/>
              <w:bottom w:val="nil"/>
              <w:right w:val="single" w:sz="4" w:space="0" w:color="CCCCCC"/>
            </w:tcBorders>
          </w:tcPr>
          <w:p w14:paraId="2BF4A82E" w14:textId="77777777" w:rsidR="00AE36D2" w:rsidRDefault="00AE36D2">
            <w:pPr>
              <w:pStyle w:val="TableParagraph"/>
              <w:rPr>
                <w:rFonts w:ascii="Times New Roman"/>
                <w:sz w:val="18"/>
              </w:rPr>
            </w:pPr>
          </w:p>
        </w:tc>
      </w:tr>
      <w:tr w:rsidR="00AE36D2" w14:paraId="398D7E90" w14:textId="77777777">
        <w:trPr>
          <w:trHeight w:val="273"/>
        </w:trPr>
        <w:tc>
          <w:tcPr>
            <w:tcW w:w="254" w:type="dxa"/>
            <w:vMerge/>
            <w:tcBorders>
              <w:top w:val="nil"/>
              <w:left w:val="single" w:sz="4" w:space="0" w:color="CCCCCC"/>
              <w:bottom w:val="nil"/>
              <w:right w:val="single" w:sz="6" w:space="0" w:color="CCCCCC"/>
            </w:tcBorders>
          </w:tcPr>
          <w:p w14:paraId="55B9B969"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510AC85C" w14:textId="77777777" w:rsidR="00AE36D2" w:rsidRDefault="00000000">
            <w:pPr>
              <w:pStyle w:val="TableParagraph"/>
              <w:spacing w:before="18"/>
              <w:ind w:left="11" w:right="45"/>
              <w:jc w:val="center"/>
              <w:rPr>
                <w:sz w:val="20"/>
              </w:rPr>
            </w:pPr>
            <w:r>
              <w:rPr>
                <w:spacing w:val="-10"/>
                <w:sz w:val="20"/>
              </w:rPr>
              <w:t>e</w:t>
            </w:r>
          </w:p>
        </w:tc>
        <w:tc>
          <w:tcPr>
            <w:tcW w:w="8518" w:type="dxa"/>
            <w:tcBorders>
              <w:top w:val="nil"/>
              <w:left w:val="single" w:sz="6" w:space="0" w:color="CCCCCC"/>
              <w:bottom w:val="nil"/>
              <w:right w:val="single" w:sz="4" w:space="0" w:color="CCCCCC"/>
            </w:tcBorders>
          </w:tcPr>
          <w:p w14:paraId="25B55BBF" w14:textId="77777777" w:rsidR="00AE36D2" w:rsidRDefault="00AE36D2">
            <w:pPr>
              <w:pStyle w:val="TableParagraph"/>
              <w:rPr>
                <w:rFonts w:ascii="Times New Roman"/>
                <w:sz w:val="18"/>
              </w:rPr>
            </w:pPr>
          </w:p>
        </w:tc>
      </w:tr>
      <w:tr w:rsidR="00AE36D2" w14:paraId="4BE35573" w14:textId="77777777">
        <w:trPr>
          <w:trHeight w:val="273"/>
        </w:trPr>
        <w:tc>
          <w:tcPr>
            <w:tcW w:w="254" w:type="dxa"/>
            <w:vMerge/>
            <w:tcBorders>
              <w:top w:val="nil"/>
              <w:left w:val="single" w:sz="4" w:space="0" w:color="CCCCCC"/>
              <w:bottom w:val="nil"/>
              <w:right w:val="single" w:sz="6" w:space="0" w:color="CCCCCC"/>
            </w:tcBorders>
          </w:tcPr>
          <w:p w14:paraId="043D1B6E"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3751F885" w14:textId="77777777" w:rsidR="00AE36D2" w:rsidRDefault="00000000">
            <w:pPr>
              <w:pStyle w:val="TableParagraph"/>
              <w:spacing w:before="18"/>
              <w:ind w:left="11" w:right="45"/>
              <w:jc w:val="center"/>
              <w:rPr>
                <w:sz w:val="20"/>
              </w:rPr>
            </w:pPr>
            <w:r>
              <w:rPr>
                <w:spacing w:val="-10"/>
                <w:sz w:val="20"/>
              </w:rPr>
              <w:t>n</w:t>
            </w:r>
          </w:p>
        </w:tc>
        <w:tc>
          <w:tcPr>
            <w:tcW w:w="8518" w:type="dxa"/>
            <w:tcBorders>
              <w:top w:val="nil"/>
              <w:left w:val="single" w:sz="6" w:space="0" w:color="CCCCCC"/>
              <w:bottom w:val="nil"/>
              <w:right w:val="single" w:sz="4" w:space="0" w:color="CCCCCC"/>
            </w:tcBorders>
          </w:tcPr>
          <w:p w14:paraId="5EB7CA93" w14:textId="77777777" w:rsidR="00AE36D2" w:rsidRDefault="00AE36D2">
            <w:pPr>
              <w:pStyle w:val="TableParagraph"/>
              <w:rPr>
                <w:rFonts w:ascii="Times New Roman"/>
                <w:sz w:val="18"/>
              </w:rPr>
            </w:pPr>
          </w:p>
        </w:tc>
      </w:tr>
      <w:tr w:rsidR="00AE36D2" w14:paraId="265894FC" w14:textId="77777777">
        <w:trPr>
          <w:trHeight w:val="272"/>
        </w:trPr>
        <w:tc>
          <w:tcPr>
            <w:tcW w:w="254" w:type="dxa"/>
            <w:vMerge/>
            <w:tcBorders>
              <w:top w:val="nil"/>
              <w:left w:val="single" w:sz="4" w:space="0" w:color="CCCCCC"/>
              <w:bottom w:val="nil"/>
              <w:right w:val="single" w:sz="6" w:space="0" w:color="CCCCCC"/>
            </w:tcBorders>
          </w:tcPr>
          <w:p w14:paraId="6B51F3C4"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4201A1FC" w14:textId="77777777" w:rsidR="00AE36D2" w:rsidRDefault="00000000">
            <w:pPr>
              <w:pStyle w:val="TableParagraph"/>
              <w:spacing w:before="18"/>
              <w:ind w:left="7" w:right="97"/>
              <w:jc w:val="center"/>
              <w:rPr>
                <w:sz w:val="20"/>
              </w:rPr>
            </w:pPr>
            <w:r>
              <w:rPr>
                <w:spacing w:val="-10"/>
                <w:sz w:val="20"/>
              </w:rPr>
              <w:t>t</w:t>
            </w:r>
          </w:p>
        </w:tc>
        <w:tc>
          <w:tcPr>
            <w:tcW w:w="8518" w:type="dxa"/>
            <w:tcBorders>
              <w:top w:val="nil"/>
              <w:left w:val="single" w:sz="6" w:space="0" w:color="CCCCCC"/>
              <w:bottom w:val="nil"/>
              <w:right w:val="single" w:sz="4" w:space="0" w:color="CCCCCC"/>
            </w:tcBorders>
          </w:tcPr>
          <w:p w14:paraId="53B01D15" w14:textId="77777777" w:rsidR="00AE36D2" w:rsidRDefault="00AE36D2">
            <w:pPr>
              <w:pStyle w:val="TableParagraph"/>
              <w:rPr>
                <w:rFonts w:ascii="Times New Roman"/>
                <w:sz w:val="18"/>
              </w:rPr>
            </w:pPr>
          </w:p>
        </w:tc>
      </w:tr>
      <w:tr w:rsidR="00AE36D2" w14:paraId="6B707F49" w14:textId="77777777">
        <w:trPr>
          <w:trHeight w:val="273"/>
        </w:trPr>
        <w:tc>
          <w:tcPr>
            <w:tcW w:w="254" w:type="dxa"/>
            <w:vMerge/>
            <w:tcBorders>
              <w:top w:val="nil"/>
              <w:left w:val="single" w:sz="4" w:space="0" w:color="CCCCCC"/>
              <w:bottom w:val="nil"/>
              <w:right w:val="single" w:sz="6" w:space="0" w:color="CCCCCC"/>
            </w:tcBorders>
          </w:tcPr>
          <w:p w14:paraId="2F583FAB"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678F5ED5" w14:textId="77777777" w:rsidR="00AE36D2" w:rsidRDefault="00000000">
            <w:pPr>
              <w:pStyle w:val="TableParagraph"/>
              <w:spacing w:before="18"/>
              <w:ind w:left="11" w:right="45"/>
              <w:jc w:val="center"/>
              <w:rPr>
                <w:sz w:val="20"/>
              </w:rPr>
            </w:pPr>
            <w:r>
              <w:rPr>
                <w:spacing w:val="-10"/>
                <w:sz w:val="20"/>
              </w:rPr>
              <w:t>e</w:t>
            </w:r>
          </w:p>
        </w:tc>
        <w:tc>
          <w:tcPr>
            <w:tcW w:w="8518" w:type="dxa"/>
            <w:tcBorders>
              <w:top w:val="nil"/>
              <w:left w:val="single" w:sz="6" w:space="0" w:color="CCCCCC"/>
              <w:bottom w:val="nil"/>
              <w:right w:val="single" w:sz="4" w:space="0" w:color="CCCCCC"/>
            </w:tcBorders>
          </w:tcPr>
          <w:p w14:paraId="0235F7CF" w14:textId="77777777" w:rsidR="00AE36D2" w:rsidRDefault="00AE36D2">
            <w:pPr>
              <w:pStyle w:val="TableParagraph"/>
              <w:rPr>
                <w:rFonts w:ascii="Times New Roman"/>
                <w:sz w:val="18"/>
              </w:rPr>
            </w:pPr>
          </w:p>
        </w:tc>
      </w:tr>
      <w:tr w:rsidR="00AE36D2" w14:paraId="5BA0BC90" w14:textId="77777777">
        <w:trPr>
          <w:trHeight w:val="283"/>
        </w:trPr>
        <w:tc>
          <w:tcPr>
            <w:tcW w:w="254" w:type="dxa"/>
            <w:vMerge/>
            <w:tcBorders>
              <w:top w:val="nil"/>
              <w:left w:val="single" w:sz="4" w:space="0" w:color="CCCCCC"/>
              <w:bottom w:val="nil"/>
              <w:right w:val="single" w:sz="6" w:space="0" w:color="CCCCCC"/>
            </w:tcBorders>
          </w:tcPr>
          <w:p w14:paraId="55D0117A"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2A3B4CC3" w14:textId="77777777" w:rsidR="00AE36D2" w:rsidRDefault="00000000">
            <w:pPr>
              <w:pStyle w:val="TableParagraph"/>
              <w:spacing w:before="18"/>
              <w:ind w:right="45"/>
              <w:jc w:val="center"/>
              <w:rPr>
                <w:sz w:val="20"/>
              </w:rPr>
            </w:pPr>
            <w:r>
              <w:rPr>
                <w:spacing w:val="-10"/>
                <w:sz w:val="20"/>
              </w:rPr>
              <w:t>s</w:t>
            </w:r>
          </w:p>
        </w:tc>
        <w:tc>
          <w:tcPr>
            <w:tcW w:w="8518" w:type="dxa"/>
            <w:tcBorders>
              <w:top w:val="nil"/>
              <w:left w:val="single" w:sz="6" w:space="0" w:color="CCCCCC"/>
              <w:bottom w:val="nil"/>
              <w:right w:val="single" w:sz="4" w:space="0" w:color="CCCCCC"/>
            </w:tcBorders>
          </w:tcPr>
          <w:p w14:paraId="3FFCADB5" w14:textId="77777777" w:rsidR="00AE36D2" w:rsidRDefault="00AE36D2">
            <w:pPr>
              <w:pStyle w:val="TableParagraph"/>
              <w:rPr>
                <w:rFonts w:ascii="Times New Roman"/>
                <w:sz w:val="18"/>
              </w:rPr>
            </w:pPr>
          </w:p>
        </w:tc>
      </w:tr>
    </w:tbl>
    <w:p w14:paraId="406EC8EA" w14:textId="77777777" w:rsidR="00AE36D2" w:rsidRDefault="00AE36D2">
      <w:pPr>
        <w:pStyle w:val="TableParagraph"/>
        <w:rPr>
          <w:rFonts w:ascii="Times New Roman"/>
          <w:sz w:val="18"/>
        </w:rPr>
        <w:sectPr w:rsidR="00AE36D2">
          <w:pgSz w:w="11910" w:h="16840"/>
          <w:pgMar w:top="1260" w:right="1417" w:bottom="1260" w:left="425" w:header="225" w:footer="1060" w:gutter="0"/>
          <w:cols w:space="720"/>
        </w:sectPr>
      </w:pPr>
    </w:p>
    <w:p w14:paraId="751E825C" w14:textId="77777777" w:rsidR="00AE36D2" w:rsidRDefault="00000000">
      <w:pPr>
        <w:pStyle w:val="Textoindependiente"/>
      </w:pPr>
      <w:r>
        <w:rPr>
          <w:noProof/>
        </w:rPr>
        <w:lastRenderedPageBreak/>
        <mc:AlternateContent>
          <mc:Choice Requires="wps">
            <w:drawing>
              <wp:anchor distT="0" distB="0" distL="0" distR="0" simplePos="0" relativeHeight="15739904" behindDoc="0" locked="0" layoutInCell="1" allowOverlap="1" wp14:anchorId="7C5C6512" wp14:editId="7F9E5893">
                <wp:simplePos x="0" y="0"/>
                <wp:positionH relativeFrom="page">
                  <wp:posOffset>6807087</wp:posOffset>
                </wp:positionH>
                <wp:positionV relativeFrom="page">
                  <wp:posOffset>3887102</wp:posOffset>
                </wp:positionV>
                <wp:extent cx="419734" cy="21189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A30748D"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FF4007D"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7C5C6512" id="Textbox 33" o:spid="_x0000_s1052" type="#_x0000_t202" style="position:absolute;margin-left:536pt;margin-top:306.05pt;width:33.05pt;height:166.85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3A0AE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0A30748D"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FF4007D"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40416" behindDoc="0" locked="0" layoutInCell="1" allowOverlap="1" wp14:anchorId="78B8F51D" wp14:editId="6AA04129">
                <wp:simplePos x="0" y="0"/>
                <wp:positionH relativeFrom="page">
                  <wp:posOffset>6965929</wp:posOffset>
                </wp:positionH>
                <wp:positionV relativeFrom="page">
                  <wp:posOffset>6595222</wp:posOffset>
                </wp:positionV>
                <wp:extent cx="263525" cy="323342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426FD32" w14:textId="1ACDEF0A"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6CC43ED" w14:textId="77777777" w:rsidR="00AE36D2" w:rsidRDefault="00000000">
                            <w:pPr>
                              <w:spacing w:line="120" w:lineRule="exact"/>
                              <w:ind w:left="20"/>
                              <w:rPr>
                                <w:sz w:val="12"/>
                              </w:rPr>
                            </w:pPr>
                            <w:r>
                              <w:rPr>
                                <w:spacing w:val="-2"/>
                                <w:sz w:val="12"/>
                              </w:rPr>
                              <w:t>Verificación:</w:t>
                            </w:r>
                            <w:r>
                              <w:rPr>
                                <w:spacing w:val="7"/>
                                <w:sz w:val="12"/>
                              </w:rPr>
                              <w:t xml:space="preserve"> </w:t>
                            </w:r>
                            <w:hyperlink r:id="rId26">
                              <w:r>
                                <w:rPr>
                                  <w:spacing w:val="-2"/>
                                  <w:sz w:val="12"/>
                                </w:rPr>
                                <w:t>https://sede.lasrozas.es/</w:t>
                              </w:r>
                            </w:hyperlink>
                          </w:p>
                          <w:p w14:paraId="0556AFFF"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78B8F51D" id="Textbox 34" o:spid="_x0000_s1053" type="#_x0000_t202" style="position:absolute;margin-left:548.5pt;margin-top:519.3pt;width:20.75pt;height:254.6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6H+0AqIBAAAyAwAADgAAAAAAAAAAAAAAAAAuAgAAZHJzL2Uyb0RvYy54bWxQSwECLQAUAAYA&#10;CAAAACEAWt4FbeEAAAAPAQAADwAAAAAAAAAAAAAAAAD8AwAAZHJzL2Rvd25yZXYueG1sUEsFBgAA&#10;AAAEAAQA8wAAAAoFAAAAAA==&#10;" filled="f" stroked="f">
                <v:textbox style="layout-flow:vertical;mso-layout-flow-alt:bottom-to-top" inset="0,0,0,0">
                  <w:txbxContent>
                    <w:p w14:paraId="4426FD32" w14:textId="1ACDEF0A"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6CC43ED" w14:textId="77777777" w:rsidR="00AE36D2" w:rsidRDefault="00000000">
                      <w:pPr>
                        <w:spacing w:line="120" w:lineRule="exact"/>
                        <w:ind w:left="20"/>
                        <w:rPr>
                          <w:sz w:val="12"/>
                        </w:rPr>
                      </w:pPr>
                      <w:r>
                        <w:rPr>
                          <w:spacing w:val="-2"/>
                          <w:sz w:val="12"/>
                        </w:rPr>
                        <w:t>Verificación:</w:t>
                      </w:r>
                      <w:r>
                        <w:rPr>
                          <w:spacing w:val="7"/>
                          <w:sz w:val="12"/>
                        </w:rPr>
                        <w:t xml:space="preserve"> </w:t>
                      </w:r>
                      <w:hyperlink r:id="rId27">
                        <w:r>
                          <w:rPr>
                            <w:spacing w:val="-2"/>
                            <w:sz w:val="12"/>
                          </w:rPr>
                          <w:t>https://sede.lasrozas.es/</w:t>
                        </w:r>
                      </w:hyperlink>
                    </w:p>
                    <w:p w14:paraId="0556AFFF"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p w14:paraId="2E7BFCF5" w14:textId="77777777" w:rsidR="00AE36D2" w:rsidRDefault="00AE36D2">
      <w:pPr>
        <w:pStyle w:val="Textoindependiente"/>
        <w:spacing w:before="133"/>
      </w:pPr>
    </w:p>
    <w:p w14:paraId="65A40E74" w14:textId="77777777" w:rsidR="00AE36D2" w:rsidRDefault="00000000">
      <w:pPr>
        <w:pStyle w:val="Ttulo3"/>
      </w:pPr>
      <w:r>
        <w:rPr>
          <w:noProof/>
        </w:rPr>
        <mc:AlternateContent>
          <mc:Choice Requires="wps">
            <w:drawing>
              <wp:anchor distT="0" distB="0" distL="0" distR="0" simplePos="0" relativeHeight="15739392" behindDoc="0" locked="0" layoutInCell="1" allowOverlap="1" wp14:anchorId="20F0A3D4" wp14:editId="4AC9BF00">
                <wp:simplePos x="0" y="0"/>
                <wp:positionH relativeFrom="page">
                  <wp:posOffset>900112</wp:posOffset>
                </wp:positionH>
                <wp:positionV relativeFrom="paragraph">
                  <wp:posOffset>-277153</wp:posOffset>
                </wp:positionV>
                <wp:extent cx="5760085" cy="393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39370"/>
                        </a:xfrm>
                        <a:custGeom>
                          <a:avLst/>
                          <a:gdLst/>
                          <a:ahLst/>
                          <a:cxnLst/>
                          <a:rect l="l" t="t" r="r" b="b"/>
                          <a:pathLst>
                            <a:path w="5760085" h="39370">
                              <a:moveTo>
                                <a:pt x="5759767" y="0"/>
                              </a:moveTo>
                              <a:lnTo>
                                <a:pt x="5759755" y="34290"/>
                              </a:lnTo>
                              <a:lnTo>
                                <a:pt x="5757227" y="34290"/>
                              </a:lnTo>
                              <a:lnTo>
                                <a:pt x="5757227" y="31762"/>
                              </a:lnTo>
                              <a:lnTo>
                                <a:pt x="5759755" y="34290"/>
                              </a:lnTo>
                              <a:lnTo>
                                <a:pt x="5759755" y="0"/>
                              </a:lnTo>
                              <a:lnTo>
                                <a:pt x="5755005" y="0"/>
                              </a:lnTo>
                              <a:lnTo>
                                <a:pt x="5755005" y="29210"/>
                              </a:lnTo>
                              <a:lnTo>
                                <a:pt x="353377" y="29210"/>
                              </a:lnTo>
                              <a:lnTo>
                                <a:pt x="353377" y="0"/>
                              </a:lnTo>
                              <a:lnTo>
                                <a:pt x="343852" y="0"/>
                              </a:lnTo>
                              <a:lnTo>
                                <a:pt x="343852" y="29540"/>
                              </a:lnTo>
                              <a:lnTo>
                                <a:pt x="168592" y="29540"/>
                              </a:lnTo>
                              <a:lnTo>
                                <a:pt x="168592" y="0"/>
                              </a:lnTo>
                              <a:lnTo>
                                <a:pt x="159067" y="0"/>
                              </a:lnTo>
                              <a:lnTo>
                                <a:pt x="159067" y="29210"/>
                              </a:lnTo>
                              <a:lnTo>
                                <a:pt x="4762" y="29210"/>
                              </a:lnTo>
                              <a:lnTo>
                                <a:pt x="4762" y="0"/>
                              </a:lnTo>
                              <a:lnTo>
                                <a:pt x="2540" y="0"/>
                              </a:lnTo>
                              <a:lnTo>
                                <a:pt x="2540" y="31762"/>
                              </a:lnTo>
                              <a:lnTo>
                                <a:pt x="2540" y="34290"/>
                              </a:lnTo>
                              <a:lnTo>
                                <a:pt x="12" y="34290"/>
                              </a:lnTo>
                              <a:lnTo>
                                <a:pt x="2540" y="31762"/>
                              </a:lnTo>
                              <a:lnTo>
                                <a:pt x="2540" y="0"/>
                              </a:lnTo>
                              <a:lnTo>
                                <a:pt x="0" y="0"/>
                              </a:lnTo>
                              <a:lnTo>
                                <a:pt x="0" y="34290"/>
                              </a:lnTo>
                              <a:lnTo>
                                <a:pt x="0" y="39370"/>
                              </a:lnTo>
                              <a:lnTo>
                                <a:pt x="166357" y="39370"/>
                              </a:lnTo>
                              <a:lnTo>
                                <a:pt x="166357" y="39065"/>
                              </a:lnTo>
                              <a:lnTo>
                                <a:pt x="168592" y="39065"/>
                              </a:lnTo>
                              <a:lnTo>
                                <a:pt x="343852" y="39065"/>
                              </a:lnTo>
                              <a:lnTo>
                                <a:pt x="346075" y="39065"/>
                              </a:lnTo>
                              <a:lnTo>
                                <a:pt x="346075" y="39370"/>
                              </a:lnTo>
                              <a:lnTo>
                                <a:pt x="5759767" y="39370"/>
                              </a:lnTo>
                              <a:lnTo>
                                <a:pt x="5759767" y="34302"/>
                              </a:lnTo>
                              <a:lnTo>
                                <a:pt x="5759767"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65D54CE" id="Graphic 35" o:spid="_x0000_s1026" style="position:absolute;margin-left:70.85pt;margin-top:-21.8pt;width:453.55pt;height:3.1pt;z-index:15739392;visibility:visible;mso-wrap-style:square;mso-wrap-distance-left:0;mso-wrap-distance-top:0;mso-wrap-distance-right:0;mso-wrap-distance-bottom:0;mso-position-horizontal:absolute;mso-position-horizontal-relative:page;mso-position-vertical:absolute;mso-position-vertical-relative:text;v-text-anchor:top" coordsize="5760085,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" path="m5759767,r-12,34290l5757227,34290r,-2528l5759755,34290r,-34290l5755005,r,29210l353377,29210,353377,r-9525,l343852,29540r-175260,l168592,r-9525,l159067,29210r-154305,l4762,,2540,r,31762l2540,34290r-2528,l2540,31762,2540,,,,,34290r,5080l166357,39370r,-305l168592,39065r175260,l346075,39065r,305l5759767,39370r,-5068l5759767,xe" fillcolor="#ccc" stroked="f">
                <v:path arrowok="t"/>
                <w10:wrap anchorx="page"/>
              </v:shape>
            </w:pict>
          </mc:Fallback>
        </mc:AlternateContent>
      </w: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61CB74F8" w14:textId="77777777" w:rsidR="00AE36D2" w:rsidRDefault="00AE36D2">
      <w:pPr>
        <w:pStyle w:val="Textoindependiente"/>
        <w:spacing w:before="61"/>
        <w:rPr>
          <w:b/>
        </w:rPr>
      </w:pPr>
    </w:p>
    <w:p w14:paraId="55533F76" w14:textId="48CA19D7" w:rsidR="00AE36D2" w:rsidRDefault="00000000">
      <w:pPr>
        <w:pStyle w:val="Textoindependiente"/>
        <w:spacing w:before="1" w:line="295" w:lineRule="auto"/>
        <w:ind w:left="992"/>
        <w:jc w:val="both"/>
      </w:pPr>
      <w:proofErr w:type="gramStart"/>
      <w:r>
        <w:rPr>
          <w:b/>
        </w:rPr>
        <w:t>Primero</w:t>
      </w:r>
      <w:r>
        <w:t>.-</w:t>
      </w:r>
      <w:proofErr w:type="gramEnd"/>
      <w:r>
        <w:t xml:space="preserve"> Con fecha 1 de octubre de 2025, registrada con el </w:t>
      </w:r>
      <w:proofErr w:type="spellStart"/>
      <w:r>
        <w:t>nº</w:t>
      </w:r>
      <w:proofErr w:type="spellEnd"/>
      <w:r>
        <w:t xml:space="preserve"> 2025-E-RE-26466, ha sido</w:t>
      </w:r>
      <w:r>
        <w:rPr>
          <w:spacing w:val="40"/>
        </w:rPr>
        <w:t xml:space="preserve"> </w:t>
      </w:r>
      <w:r>
        <w:t xml:space="preserve">presentada solicitud por </w:t>
      </w:r>
      <w:proofErr w:type="gramStart"/>
      <w:r>
        <w:t>D</w:t>
      </w:r>
      <w:r w:rsidR="00EE6BE5">
        <w:t>.</w:t>
      </w:r>
      <w:r>
        <w:t>ª</w:t>
      </w:r>
      <w:proofErr w:type="gramEnd"/>
      <w:r>
        <w:t xml:space="preserve"> </w:t>
      </w:r>
      <w:r w:rsidR="00EE6BE5">
        <w:t>L.B.L.</w:t>
      </w:r>
      <w:r>
        <w:t>, para la cancelación de la condición resolutoria que grava la finca de su propiedad, acompañando copia de escritura de compraventa.</w:t>
      </w:r>
    </w:p>
    <w:p w14:paraId="75B664E3" w14:textId="77777777" w:rsidR="00AE36D2" w:rsidRDefault="00AE36D2">
      <w:pPr>
        <w:pStyle w:val="Textoindependiente"/>
        <w:spacing w:before="6"/>
      </w:pPr>
    </w:p>
    <w:p w14:paraId="71493C31" w14:textId="458E9653" w:rsidR="00AE36D2" w:rsidRDefault="00000000">
      <w:pPr>
        <w:pStyle w:val="Textoindependiente"/>
        <w:spacing w:line="292" w:lineRule="auto"/>
        <w:ind w:left="992"/>
        <w:jc w:val="both"/>
      </w:pPr>
      <w:r>
        <w:t xml:space="preserve">En la reseñada copia de escritura de compraventa se refleja que la finca fue construida sobre la parcela 1-D en el término municipal de Las Rozas de Madrid, en el S.U.N.P. IV-3 </w:t>
      </w:r>
      <w:r w:rsidRPr="00EE6BE5">
        <w:rPr>
          <w:i/>
          <w:iCs/>
        </w:rPr>
        <w:t xml:space="preserve">“La </w:t>
      </w:r>
      <w:proofErr w:type="spellStart"/>
      <w:r w:rsidRPr="00EE6BE5">
        <w:rPr>
          <w:i/>
          <w:iCs/>
        </w:rPr>
        <w:t>Marazuela</w:t>
      </w:r>
      <w:proofErr w:type="spellEnd"/>
      <w:r w:rsidRPr="00EE6BE5">
        <w:rPr>
          <w:i/>
          <w:iCs/>
        </w:rPr>
        <w:t>”,</w:t>
      </w:r>
      <w:r>
        <w:t xml:space="preserve"> del Plan General de Ordenación Urbana. Tiene una superficie útil de 55,54 m2., y un tendedero de 2,41 m2., de superficie útil, teniendo como anejos inseparables el uso y disfrute de las plazas de garaje </w:t>
      </w:r>
      <w:proofErr w:type="spellStart"/>
      <w:r>
        <w:t>nº</w:t>
      </w:r>
      <w:proofErr w:type="spellEnd"/>
      <w:r>
        <w:t xml:space="preserve"> </w:t>
      </w:r>
      <w:r w:rsidR="00EE6BE5">
        <w:t>***</w:t>
      </w:r>
      <w:r>
        <w:t xml:space="preserve"> y </w:t>
      </w:r>
      <w:r w:rsidR="00EE6BE5">
        <w:t>***</w:t>
      </w:r>
      <w:r>
        <w:t xml:space="preserve">, el trastero </w:t>
      </w:r>
      <w:proofErr w:type="spellStart"/>
      <w:r>
        <w:t>nº</w:t>
      </w:r>
      <w:proofErr w:type="spellEnd"/>
      <w:r>
        <w:t xml:space="preserve"> </w:t>
      </w:r>
      <w:r w:rsidR="00EE6BE5">
        <w:t>***</w:t>
      </w:r>
      <w:r>
        <w:t xml:space="preserve">. Se encuentra inscrita en el Registro de la Propiedad </w:t>
      </w:r>
      <w:proofErr w:type="spellStart"/>
      <w:r>
        <w:t>nº</w:t>
      </w:r>
      <w:proofErr w:type="spellEnd"/>
      <w:r>
        <w:t xml:space="preserve"> 1 de Las Rozas de Madrid, en el tomo 3178, libro 1185, folio 43, finca número </w:t>
      </w:r>
      <w:r w:rsidR="00EE6BE5">
        <w:t>*******</w:t>
      </w:r>
      <w:r>
        <w:t>.</w:t>
      </w:r>
    </w:p>
    <w:p w14:paraId="21971B04" w14:textId="77777777" w:rsidR="00AE36D2" w:rsidRDefault="00AE36D2">
      <w:pPr>
        <w:pStyle w:val="Textoindependiente"/>
        <w:spacing w:before="10"/>
      </w:pPr>
    </w:p>
    <w:p w14:paraId="3CF41BA1" w14:textId="77777777" w:rsidR="00AE36D2" w:rsidRDefault="00000000">
      <w:pPr>
        <w:pStyle w:val="Textoindependiente"/>
        <w:spacing w:line="292" w:lineRule="auto"/>
        <w:ind w:left="992"/>
        <w:jc w:val="both"/>
      </w:pPr>
      <w:r>
        <w:rPr>
          <w:b/>
        </w:rPr>
        <w:t>Segundo</w:t>
      </w:r>
      <w:r>
        <w:t>.- De los antecedentes obrantes en este Ayuntamiento relativos a cancelaciones de condiciones resolutorias constituidas sobre la misma finca de procedencia (parcela 1-D), se</w:t>
      </w:r>
      <w:r>
        <w:rPr>
          <w:spacing w:val="40"/>
        </w:rPr>
        <w:t xml:space="preserve"> </w:t>
      </w:r>
      <w:r>
        <w:t>desprende que las viviendas construidas sobre dicha parcela y sus anejos inseparables les fue otorgada por la Comunidad de Madrid la calificación definitiva de viviendas con protección pública, al amparo</w:t>
      </w:r>
      <w:r>
        <w:rPr>
          <w:spacing w:val="14"/>
        </w:rPr>
        <w:t xml:space="preserve"> </w:t>
      </w:r>
      <w:r>
        <w:t>de</w:t>
      </w:r>
      <w:r>
        <w:rPr>
          <w:spacing w:val="14"/>
        </w:rPr>
        <w:t xml:space="preserve"> </w:t>
      </w:r>
      <w:r>
        <w:t>la</w:t>
      </w:r>
      <w:r>
        <w:rPr>
          <w:spacing w:val="14"/>
        </w:rPr>
        <w:t xml:space="preserve"> </w:t>
      </w:r>
      <w:r>
        <w:t>Ley</w:t>
      </w:r>
      <w:r>
        <w:rPr>
          <w:spacing w:val="14"/>
        </w:rPr>
        <w:t xml:space="preserve"> </w:t>
      </w:r>
      <w:r>
        <w:t>6/1997,</w:t>
      </w:r>
      <w:r>
        <w:rPr>
          <w:spacing w:val="14"/>
        </w:rPr>
        <w:t xml:space="preserve"> </w:t>
      </w:r>
      <w:r>
        <w:t>de</w:t>
      </w:r>
      <w:r>
        <w:rPr>
          <w:spacing w:val="14"/>
        </w:rPr>
        <w:t xml:space="preserve"> </w:t>
      </w:r>
      <w:r>
        <w:t>8</w:t>
      </w:r>
      <w:r>
        <w:rPr>
          <w:spacing w:val="14"/>
        </w:rPr>
        <w:t xml:space="preserve"> </w:t>
      </w:r>
      <w:r>
        <w:t>de</w:t>
      </w:r>
      <w:r>
        <w:rPr>
          <w:spacing w:val="14"/>
        </w:rPr>
        <w:t xml:space="preserve"> </w:t>
      </w:r>
      <w:r>
        <w:t>enero,</w:t>
      </w:r>
      <w:r>
        <w:rPr>
          <w:spacing w:val="14"/>
        </w:rPr>
        <w:t xml:space="preserve"> </w:t>
      </w:r>
      <w:r>
        <w:t>y</w:t>
      </w:r>
      <w:r>
        <w:rPr>
          <w:spacing w:val="14"/>
        </w:rPr>
        <w:t xml:space="preserve"> </w:t>
      </w:r>
      <w:r>
        <w:t>del</w:t>
      </w:r>
      <w:r>
        <w:rPr>
          <w:spacing w:val="14"/>
        </w:rPr>
        <w:t xml:space="preserve"> </w:t>
      </w:r>
      <w:r>
        <w:t>Reglamento</w:t>
      </w:r>
      <w:r>
        <w:rPr>
          <w:spacing w:val="14"/>
        </w:rPr>
        <w:t xml:space="preserve"> </w:t>
      </w:r>
      <w:r>
        <w:t>de</w:t>
      </w:r>
      <w:r>
        <w:rPr>
          <w:spacing w:val="14"/>
        </w:rPr>
        <w:t xml:space="preserve"> </w:t>
      </w:r>
      <w:r>
        <w:t>Viviendas</w:t>
      </w:r>
      <w:r>
        <w:rPr>
          <w:spacing w:val="14"/>
        </w:rPr>
        <w:t xml:space="preserve"> </w:t>
      </w:r>
      <w:r>
        <w:t>con</w:t>
      </w:r>
      <w:r>
        <w:rPr>
          <w:spacing w:val="14"/>
        </w:rPr>
        <w:t xml:space="preserve"> </w:t>
      </w:r>
      <w:r>
        <w:t>Protección</w:t>
      </w:r>
      <w:r>
        <w:rPr>
          <w:spacing w:val="14"/>
        </w:rPr>
        <w:t xml:space="preserve"> </w:t>
      </w:r>
      <w:r>
        <w:t>Pública</w:t>
      </w:r>
      <w:r>
        <w:rPr>
          <w:spacing w:val="14"/>
        </w:rPr>
        <w:t xml:space="preserve"> </w:t>
      </w:r>
      <w:r>
        <w:t>de la Comunidad de Madrid, aprobado por Decreto 11/2005, de 27 de enero, en fecha 5 de diciembre de 2012, bajo el número de expediente 10-CV-00250.0/2006.</w:t>
      </w:r>
    </w:p>
    <w:p w14:paraId="7BD4CBA6" w14:textId="77777777" w:rsidR="00AE36D2" w:rsidRDefault="00AE36D2">
      <w:pPr>
        <w:pStyle w:val="Textoindependiente"/>
        <w:spacing w:before="13"/>
      </w:pPr>
    </w:p>
    <w:p w14:paraId="2D95892E" w14:textId="77777777" w:rsidR="00AE36D2" w:rsidRDefault="00000000">
      <w:pPr>
        <w:pStyle w:val="Textoindependiente"/>
        <w:spacing w:line="292" w:lineRule="auto"/>
        <w:ind w:left="992"/>
        <w:jc w:val="both"/>
      </w:pPr>
      <w:r>
        <w:t>La</w:t>
      </w:r>
      <w:r>
        <w:rPr>
          <w:spacing w:val="40"/>
        </w:rPr>
        <w:t xml:space="preserve"> </w:t>
      </w:r>
      <w:r>
        <w:t>finca</w:t>
      </w:r>
      <w:r>
        <w:rPr>
          <w:spacing w:val="40"/>
        </w:rPr>
        <w:t xml:space="preserve"> </w:t>
      </w:r>
      <w:r>
        <w:t>adquirida</w:t>
      </w:r>
      <w:r>
        <w:rPr>
          <w:spacing w:val="40"/>
        </w:rPr>
        <w:t xml:space="preserve"> </w:t>
      </w:r>
      <w:r>
        <w:t>por</w:t>
      </w:r>
      <w:r>
        <w:rPr>
          <w:spacing w:val="40"/>
        </w:rPr>
        <w:t xml:space="preserve"> </w:t>
      </w:r>
      <w:r>
        <w:t>la</w:t>
      </w:r>
      <w:r>
        <w:rPr>
          <w:spacing w:val="40"/>
        </w:rPr>
        <w:t xml:space="preserve"> </w:t>
      </w:r>
      <w:r>
        <w:t>compradora,</w:t>
      </w:r>
      <w:r>
        <w:rPr>
          <w:spacing w:val="40"/>
        </w:rPr>
        <w:t xml:space="preserve"> </w:t>
      </w:r>
      <w:r>
        <w:t>y</w:t>
      </w:r>
      <w:r>
        <w:rPr>
          <w:spacing w:val="40"/>
        </w:rPr>
        <w:t xml:space="preserve"> </w:t>
      </w:r>
      <w:r>
        <w:t>ahora</w:t>
      </w:r>
      <w:r>
        <w:rPr>
          <w:spacing w:val="40"/>
        </w:rPr>
        <w:t xml:space="preserve"> </w:t>
      </w:r>
      <w:r>
        <w:t>solicitante</w:t>
      </w:r>
      <w:r>
        <w:rPr>
          <w:spacing w:val="40"/>
        </w:rPr>
        <w:t xml:space="preserve"> </w:t>
      </w:r>
      <w:r>
        <w:t>de</w:t>
      </w:r>
      <w:r>
        <w:rPr>
          <w:spacing w:val="40"/>
        </w:rPr>
        <w:t xml:space="preserve"> </w:t>
      </w:r>
      <w:r>
        <w:t>la</w:t>
      </w:r>
      <w:r>
        <w:rPr>
          <w:spacing w:val="40"/>
        </w:rPr>
        <w:t xml:space="preserve"> </w:t>
      </w:r>
      <w:r>
        <w:t>cancelación</w:t>
      </w:r>
      <w:r>
        <w:rPr>
          <w:spacing w:val="40"/>
        </w:rPr>
        <w:t xml:space="preserve"> </w:t>
      </w:r>
      <w:r>
        <w:t>de</w:t>
      </w:r>
      <w:r>
        <w:rPr>
          <w:spacing w:val="40"/>
        </w:rPr>
        <w:t xml:space="preserve"> </w:t>
      </w:r>
      <w:r>
        <w:t>la</w:t>
      </w:r>
      <w:r>
        <w:rPr>
          <w:spacing w:val="40"/>
        </w:rPr>
        <w:t xml:space="preserve"> </w:t>
      </w:r>
      <w:r>
        <w:t>condición resolutoria, está gravada, por procedencia de la finca matriz, con condición resolutoria de reversión</w:t>
      </w:r>
      <w:r>
        <w:rPr>
          <w:spacing w:val="80"/>
        </w:rPr>
        <w:t xml:space="preserve"> </w:t>
      </w:r>
      <w:r>
        <w:t>en</w:t>
      </w:r>
      <w:r>
        <w:rPr>
          <w:spacing w:val="33"/>
        </w:rPr>
        <w:t xml:space="preserve"> </w:t>
      </w:r>
      <w:r>
        <w:t>el</w:t>
      </w:r>
      <w:r>
        <w:rPr>
          <w:spacing w:val="33"/>
        </w:rPr>
        <w:t xml:space="preserve"> </w:t>
      </w:r>
      <w:r>
        <w:t>caso</w:t>
      </w:r>
      <w:r>
        <w:rPr>
          <w:spacing w:val="33"/>
        </w:rPr>
        <w:t xml:space="preserve"> </w:t>
      </w:r>
      <w:r>
        <w:t>de</w:t>
      </w:r>
      <w:r>
        <w:rPr>
          <w:spacing w:val="33"/>
        </w:rPr>
        <w:t xml:space="preserve"> </w:t>
      </w:r>
      <w:r>
        <w:t>que</w:t>
      </w:r>
      <w:r>
        <w:rPr>
          <w:spacing w:val="33"/>
        </w:rPr>
        <w:t xml:space="preserve"> </w:t>
      </w:r>
      <w:r>
        <w:t>no</w:t>
      </w:r>
      <w:r>
        <w:rPr>
          <w:spacing w:val="33"/>
        </w:rPr>
        <w:t xml:space="preserve"> </w:t>
      </w:r>
      <w:r>
        <w:t>finalicen</w:t>
      </w:r>
      <w:r>
        <w:rPr>
          <w:spacing w:val="33"/>
        </w:rPr>
        <w:t xml:space="preserve"> </w:t>
      </w:r>
      <w:r>
        <w:t>las</w:t>
      </w:r>
      <w:r>
        <w:rPr>
          <w:spacing w:val="33"/>
        </w:rPr>
        <w:t xml:space="preserve"> </w:t>
      </w:r>
      <w:r>
        <w:t>obras</w:t>
      </w:r>
      <w:r>
        <w:rPr>
          <w:spacing w:val="33"/>
        </w:rPr>
        <w:t xml:space="preserve"> </w:t>
      </w:r>
      <w:r>
        <w:t>de</w:t>
      </w:r>
      <w:r>
        <w:rPr>
          <w:spacing w:val="33"/>
        </w:rPr>
        <w:t xml:space="preserve"> </w:t>
      </w:r>
      <w:r>
        <w:t>construcción</w:t>
      </w:r>
      <w:r>
        <w:rPr>
          <w:spacing w:val="33"/>
        </w:rPr>
        <w:t xml:space="preserve"> </w:t>
      </w:r>
      <w:r>
        <w:t>de</w:t>
      </w:r>
      <w:r>
        <w:rPr>
          <w:spacing w:val="33"/>
        </w:rPr>
        <w:t xml:space="preserve"> </w:t>
      </w:r>
      <w:r>
        <w:t>vivienda</w:t>
      </w:r>
      <w:r>
        <w:rPr>
          <w:spacing w:val="33"/>
        </w:rPr>
        <w:t xml:space="preserve"> </w:t>
      </w:r>
      <w:r>
        <w:t>de</w:t>
      </w:r>
      <w:r>
        <w:rPr>
          <w:spacing w:val="33"/>
        </w:rPr>
        <w:t xml:space="preserve"> </w:t>
      </w:r>
      <w:r>
        <w:t>protección</w:t>
      </w:r>
      <w:r>
        <w:rPr>
          <w:spacing w:val="33"/>
        </w:rPr>
        <w:t xml:space="preserve"> </w:t>
      </w:r>
      <w:r>
        <w:t>pública</w:t>
      </w:r>
      <w:r>
        <w:rPr>
          <w:spacing w:val="33"/>
        </w:rPr>
        <w:t xml:space="preserve"> </w:t>
      </w:r>
      <w:r>
        <w:t>en</w:t>
      </w:r>
      <w:r>
        <w:rPr>
          <w:spacing w:val="33"/>
        </w:rPr>
        <w:t xml:space="preserve"> </w:t>
      </w:r>
      <w:r>
        <w:t>el plazo de 10 años a contar desde la fecha de adopción del acuerdo (21 de septiembre de 2006) o se produzca la pérdida de la protección pública de la misma, durante el plazo de duración del régimen legal de protección pública, según la legislación en materia de vivienda de protección pública de la Comunidad de Madrid.</w:t>
      </w:r>
    </w:p>
    <w:p w14:paraId="5CBC7683" w14:textId="77777777" w:rsidR="00AE36D2" w:rsidRDefault="00AE36D2">
      <w:pPr>
        <w:pStyle w:val="Textoindependiente"/>
        <w:spacing w:before="9"/>
      </w:pPr>
    </w:p>
    <w:p w14:paraId="451B6066" w14:textId="237926B1" w:rsidR="00AE36D2" w:rsidRDefault="00000000">
      <w:pPr>
        <w:pStyle w:val="Textoindependiente"/>
        <w:spacing w:before="1" w:line="292" w:lineRule="auto"/>
        <w:ind w:left="992"/>
        <w:jc w:val="both"/>
      </w:pPr>
      <w:proofErr w:type="gramStart"/>
      <w:r>
        <w:rPr>
          <w:b/>
        </w:rPr>
        <w:t>Tercero</w:t>
      </w:r>
      <w:r>
        <w:t>.-</w:t>
      </w:r>
      <w:proofErr w:type="gramEnd"/>
      <w:r>
        <w:t xml:space="preserve"> En expedientes de cancelación de condiciones resolutorias que gravaban inmuebles construidos en la finca registral de procedencia, consta que</w:t>
      </w:r>
      <w:r w:rsidR="00EE6BE5">
        <w:t>,</w:t>
      </w:r>
      <w:r>
        <w:t xml:space="preserve"> mediante acta otorgada ante el Notario</w:t>
      </w:r>
      <w:r>
        <w:rPr>
          <w:spacing w:val="80"/>
        </w:rPr>
        <w:t xml:space="preserve"> </w:t>
      </w:r>
      <w:r>
        <w:t xml:space="preserve">de Villanueva de la Cañada, D. </w:t>
      </w:r>
      <w:r w:rsidR="00EE6BE5">
        <w:t>J.L.N.L.R.</w:t>
      </w:r>
      <w:r>
        <w:t>, el día 19 de abril de 2013, se declaró</w:t>
      </w:r>
      <w:r>
        <w:rPr>
          <w:spacing w:val="40"/>
        </w:rPr>
        <w:t xml:space="preserve"> </w:t>
      </w:r>
      <w:r>
        <w:t>la terminación de obra del edificio y la constitución de las garantías exigidas por el artículo 19 de la Ley 38/1999, de Ordenación de la Edificación.</w:t>
      </w:r>
    </w:p>
    <w:p w14:paraId="464DF69B" w14:textId="77777777" w:rsidR="00AE36D2" w:rsidRDefault="00AE36D2">
      <w:pPr>
        <w:pStyle w:val="Textoindependiente"/>
        <w:spacing w:before="13"/>
      </w:pPr>
    </w:p>
    <w:p w14:paraId="37FA7213" w14:textId="77777777" w:rsidR="00AE36D2" w:rsidRDefault="00000000">
      <w:pPr>
        <w:pStyle w:val="Textoindependiente"/>
        <w:spacing w:line="292" w:lineRule="auto"/>
        <w:ind w:left="992"/>
        <w:jc w:val="both"/>
      </w:pPr>
      <w:r>
        <w:t>En el documento relativo a la calificación definitiva de viviendas con protección pública, al amparo de la Ley 6/1997, de 8 de enero, y del Reglamento de Viviendas con Protección Pública de la</w:t>
      </w:r>
      <w:r>
        <w:rPr>
          <w:spacing w:val="80"/>
        </w:rPr>
        <w:t xml:space="preserve"> </w:t>
      </w:r>
      <w:r>
        <w:t>Comunidad de Madrid, aprobado por Decreto 11/2005, de 27 de enero, en fecha 5 de diciembre de 2012, bajo el número de expediente 10-CV-00250.0/2006 se señala que el plazo de vinculación al régimen de protección de las viviendas y demás edificaciones protegidas es para las VPPAOCJ de 7 años</w:t>
      </w:r>
      <w:r>
        <w:rPr>
          <w:spacing w:val="25"/>
        </w:rPr>
        <w:t xml:space="preserve"> </w:t>
      </w:r>
      <w:r>
        <w:t>de</w:t>
      </w:r>
      <w:r>
        <w:rPr>
          <w:spacing w:val="25"/>
        </w:rPr>
        <w:t xml:space="preserve"> </w:t>
      </w:r>
      <w:r>
        <w:t>acuerdo</w:t>
      </w:r>
      <w:r>
        <w:rPr>
          <w:spacing w:val="25"/>
        </w:rPr>
        <w:t xml:space="preserve"> </w:t>
      </w:r>
      <w:r>
        <w:t>con</w:t>
      </w:r>
      <w:r>
        <w:rPr>
          <w:spacing w:val="25"/>
        </w:rPr>
        <w:t xml:space="preserve"> </w:t>
      </w:r>
      <w:r>
        <w:t>el</w:t>
      </w:r>
      <w:r>
        <w:rPr>
          <w:spacing w:val="25"/>
        </w:rPr>
        <w:t xml:space="preserve"> </w:t>
      </w:r>
      <w:r>
        <w:t>Reglamento</w:t>
      </w:r>
      <w:r>
        <w:rPr>
          <w:spacing w:val="25"/>
        </w:rPr>
        <w:t xml:space="preserve"> </w:t>
      </w:r>
      <w:r>
        <w:t>de</w:t>
      </w:r>
      <w:r>
        <w:rPr>
          <w:spacing w:val="25"/>
        </w:rPr>
        <w:t xml:space="preserve"> </w:t>
      </w:r>
      <w:r>
        <w:t>Vivienda</w:t>
      </w:r>
      <w:r>
        <w:rPr>
          <w:spacing w:val="25"/>
        </w:rPr>
        <w:t xml:space="preserve"> </w:t>
      </w:r>
      <w:r>
        <w:t>con</w:t>
      </w:r>
      <w:r>
        <w:rPr>
          <w:spacing w:val="25"/>
        </w:rPr>
        <w:t xml:space="preserve"> </w:t>
      </w:r>
      <w:r>
        <w:t>Protección</w:t>
      </w:r>
      <w:r>
        <w:rPr>
          <w:spacing w:val="25"/>
        </w:rPr>
        <w:t xml:space="preserve"> </w:t>
      </w:r>
      <w:r>
        <w:t>Pública</w:t>
      </w:r>
      <w:r>
        <w:rPr>
          <w:spacing w:val="25"/>
        </w:rPr>
        <w:t xml:space="preserve"> </w:t>
      </w:r>
      <w:r>
        <w:t>aprobado</w:t>
      </w:r>
      <w:r>
        <w:rPr>
          <w:spacing w:val="25"/>
        </w:rPr>
        <w:t xml:space="preserve"> </w:t>
      </w:r>
      <w:r>
        <w:t>por</w:t>
      </w:r>
      <w:r>
        <w:rPr>
          <w:spacing w:val="25"/>
        </w:rPr>
        <w:t xml:space="preserve"> </w:t>
      </w:r>
      <w:r>
        <w:t>Decreto</w:t>
      </w:r>
      <w:r>
        <w:rPr>
          <w:spacing w:val="25"/>
        </w:rPr>
        <w:t xml:space="preserve"> </w:t>
      </w:r>
      <w:r>
        <w:t>11</w:t>
      </w:r>
    </w:p>
    <w:p w14:paraId="1DF70D9C" w14:textId="77777777" w:rsidR="00AE36D2" w:rsidRDefault="00000000">
      <w:pPr>
        <w:pStyle w:val="Textoindependiente"/>
        <w:spacing w:line="230" w:lineRule="exact"/>
        <w:ind w:left="992"/>
        <w:jc w:val="both"/>
      </w:pPr>
      <w:r>
        <w:t>/2005,</w:t>
      </w:r>
      <w:r>
        <w:rPr>
          <w:spacing w:val="-1"/>
        </w:rPr>
        <w:t xml:space="preserve"> </w:t>
      </w:r>
      <w:r>
        <w:t>de</w:t>
      </w:r>
      <w:r>
        <w:rPr>
          <w:spacing w:val="-1"/>
        </w:rPr>
        <w:t xml:space="preserve"> </w:t>
      </w:r>
      <w:r>
        <w:t>27</w:t>
      </w:r>
      <w:r>
        <w:rPr>
          <w:spacing w:val="-1"/>
        </w:rPr>
        <w:t xml:space="preserve"> </w:t>
      </w:r>
      <w:r>
        <w:t xml:space="preserve">de </w:t>
      </w:r>
      <w:r>
        <w:rPr>
          <w:spacing w:val="-2"/>
        </w:rPr>
        <w:t>enero.</w:t>
      </w:r>
    </w:p>
    <w:p w14:paraId="29D1D0D2" w14:textId="77777777" w:rsidR="00AE36D2" w:rsidRDefault="00AE36D2">
      <w:pPr>
        <w:pStyle w:val="Textoindependiente"/>
        <w:spacing w:before="60"/>
      </w:pPr>
    </w:p>
    <w:p w14:paraId="7144D623" w14:textId="77777777" w:rsidR="00AE36D2" w:rsidRDefault="00000000">
      <w:pPr>
        <w:pStyle w:val="Textoindependiente"/>
        <w:spacing w:before="1" w:line="297" w:lineRule="auto"/>
        <w:ind w:left="992" w:right="1"/>
        <w:jc w:val="both"/>
      </w:pPr>
      <w:proofErr w:type="gramStart"/>
      <w:r>
        <w:rPr>
          <w:b/>
        </w:rPr>
        <w:t>Cuarto</w:t>
      </w:r>
      <w:r>
        <w:t>.-</w:t>
      </w:r>
      <w:proofErr w:type="gramEnd"/>
      <w:r>
        <w:t xml:space="preserve"> Consta informe jurídico favorable suscrito con fecha 1 de octubre de 2025 por el </w:t>
      </w:r>
      <w:proofErr w:type="gramStart"/>
      <w:r>
        <w:t>Director General</w:t>
      </w:r>
      <w:proofErr w:type="gramEnd"/>
      <w:r>
        <w:t xml:space="preserve"> de la Asesoría Jurídica.</w:t>
      </w:r>
    </w:p>
    <w:p w14:paraId="78D7F259" w14:textId="77777777" w:rsidR="00AE36D2" w:rsidRDefault="00AE36D2">
      <w:pPr>
        <w:pStyle w:val="Textoindependiente"/>
        <w:spacing w:before="4"/>
      </w:pPr>
    </w:p>
    <w:p w14:paraId="0F79476E" w14:textId="73F861D4" w:rsidR="00AE36D2"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PR/2025/5999</w:t>
      </w:r>
      <w:r>
        <w:rPr>
          <w:spacing w:val="-4"/>
        </w:rPr>
        <w:t xml:space="preserve"> </w:t>
      </w:r>
      <w:r>
        <w:t>de</w:t>
      </w:r>
      <w:r>
        <w:rPr>
          <w:spacing w:val="-4"/>
        </w:rPr>
        <w:t xml:space="preserve"> </w:t>
      </w:r>
      <w:r>
        <w:t>9</w:t>
      </w:r>
      <w:r>
        <w:rPr>
          <w:spacing w:val="-4"/>
        </w:rPr>
        <w:t xml:space="preserve"> </w:t>
      </w:r>
      <w:r>
        <w:t>de</w:t>
      </w:r>
      <w:r>
        <w:rPr>
          <w:spacing w:val="-4"/>
        </w:rPr>
        <w:t xml:space="preserve"> </w:t>
      </w:r>
      <w:r>
        <w:t>octubre</w:t>
      </w:r>
      <w:r>
        <w:rPr>
          <w:spacing w:val="-4"/>
        </w:rPr>
        <w:t xml:space="preserve"> </w:t>
      </w:r>
      <w:r>
        <w:t>de</w:t>
      </w:r>
      <w:r>
        <w:rPr>
          <w:spacing w:val="-3"/>
        </w:rPr>
        <w:t xml:space="preserve"> </w:t>
      </w:r>
      <w:r>
        <w:rPr>
          <w:spacing w:val="-2"/>
        </w:rPr>
        <w:t>2025</w:t>
      </w:r>
      <w:r w:rsidR="00EE6BE5">
        <w:rPr>
          <w:spacing w:val="-2"/>
        </w:rPr>
        <w:t>,</w:t>
      </w:r>
    </w:p>
    <w:p w14:paraId="3AB60D9E" w14:textId="77777777" w:rsidR="00AE36D2" w:rsidRDefault="00AE36D2">
      <w:pPr>
        <w:pStyle w:val="Textoindependiente"/>
        <w:spacing w:before="60"/>
      </w:pPr>
    </w:p>
    <w:p w14:paraId="75354B40" w14:textId="77777777" w:rsidR="00AE36D2" w:rsidRDefault="00000000">
      <w:pPr>
        <w:pStyle w:val="Ttulo3"/>
      </w:pPr>
      <w:r>
        <w:rPr>
          <w:spacing w:val="-2"/>
        </w:rPr>
        <w:t>Resolución:</w:t>
      </w:r>
    </w:p>
    <w:p w14:paraId="1894C2D3" w14:textId="77777777" w:rsidR="00AE36D2" w:rsidRDefault="00AE36D2">
      <w:pPr>
        <w:pStyle w:val="Ttulo3"/>
        <w:sectPr w:rsidR="00AE36D2">
          <w:pgSz w:w="11910" w:h="16840"/>
          <w:pgMar w:top="1260" w:right="1417" w:bottom="1260" w:left="425" w:header="225" w:footer="1060" w:gutter="0"/>
          <w:cols w:space="720"/>
        </w:sectPr>
      </w:pPr>
    </w:p>
    <w:p w14:paraId="1E02D3C6" w14:textId="344F379E" w:rsidR="00AE36D2" w:rsidRDefault="00000000">
      <w:pPr>
        <w:pStyle w:val="Textoindependiente"/>
        <w:spacing w:before="227" w:line="297" w:lineRule="auto"/>
        <w:ind w:left="992"/>
        <w:jc w:val="both"/>
      </w:pPr>
      <w:r>
        <w:rPr>
          <w:noProof/>
        </w:rPr>
        <w:lastRenderedPageBreak/>
        <mc:AlternateContent>
          <mc:Choice Requires="wps">
            <w:drawing>
              <wp:anchor distT="0" distB="0" distL="0" distR="0" simplePos="0" relativeHeight="15740928" behindDoc="0" locked="0" layoutInCell="1" allowOverlap="1" wp14:anchorId="38B14BAD" wp14:editId="04B0FC2D">
                <wp:simplePos x="0" y="0"/>
                <wp:positionH relativeFrom="page">
                  <wp:posOffset>6807087</wp:posOffset>
                </wp:positionH>
                <wp:positionV relativeFrom="page">
                  <wp:posOffset>3887102</wp:posOffset>
                </wp:positionV>
                <wp:extent cx="419734" cy="211899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B668087"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65D96E8"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38B14BAD" id="Textbox 36" o:spid="_x0000_s1054" type="#_x0000_t202" style="position:absolute;left:0;text-align:left;margin-left:536pt;margin-top:306.05pt;width:33.05pt;height:166.85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uCrjNqPtpCdyQxNI8ElmN9S8RGam/L8edeRs3Z8NmT&#10;f3kWzkk8J9tzEtPwAcrEZIke3u0TGFsIXb+ZCVFjiqR5iHLnf9+Xquuob34B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urAU+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4B668087"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65D96E8"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41440" behindDoc="0" locked="0" layoutInCell="1" allowOverlap="1" wp14:anchorId="14C6F309" wp14:editId="2F666BF3">
                <wp:simplePos x="0" y="0"/>
                <wp:positionH relativeFrom="page">
                  <wp:posOffset>6965929</wp:posOffset>
                </wp:positionH>
                <wp:positionV relativeFrom="page">
                  <wp:posOffset>6595222</wp:posOffset>
                </wp:positionV>
                <wp:extent cx="263525" cy="32334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C44775E" w14:textId="2D565A7A"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9A4297E" w14:textId="77777777" w:rsidR="00AE36D2" w:rsidRDefault="00000000">
                            <w:pPr>
                              <w:spacing w:line="120" w:lineRule="exact"/>
                              <w:ind w:left="20"/>
                              <w:rPr>
                                <w:sz w:val="12"/>
                              </w:rPr>
                            </w:pPr>
                            <w:r>
                              <w:rPr>
                                <w:spacing w:val="-2"/>
                                <w:sz w:val="12"/>
                              </w:rPr>
                              <w:t>Verificación:</w:t>
                            </w:r>
                            <w:r>
                              <w:rPr>
                                <w:spacing w:val="7"/>
                                <w:sz w:val="12"/>
                              </w:rPr>
                              <w:t xml:space="preserve"> </w:t>
                            </w:r>
                            <w:hyperlink r:id="rId28">
                              <w:r>
                                <w:rPr>
                                  <w:spacing w:val="-2"/>
                                  <w:sz w:val="12"/>
                                </w:rPr>
                                <w:t>https://sede.lasrozas.es/</w:t>
                              </w:r>
                            </w:hyperlink>
                          </w:p>
                          <w:p w14:paraId="19D8802C"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14C6F309" id="Textbox 37" o:spid="_x0000_s1055" type="#_x0000_t202" style="position:absolute;left:0;text-align:left;margin-left:548.5pt;margin-top:519.3pt;width:20.75pt;height:254.6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PE4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ajNnUeYz7aQHcgMbSPBJZj9YGIjTTeluOvnYyas+Gb&#10;J//yLhyTeEw2xySm4TOUjckSPXzcJTC2EDq3mQnRYArPeYny5P/8L1XnVV//Bg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PHQ8Ti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3C44775E" w14:textId="2D565A7A"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9A4297E" w14:textId="77777777" w:rsidR="00AE36D2" w:rsidRDefault="00000000">
                      <w:pPr>
                        <w:spacing w:line="120" w:lineRule="exact"/>
                        <w:ind w:left="20"/>
                        <w:rPr>
                          <w:sz w:val="12"/>
                        </w:rPr>
                      </w:pPr>
                      <w:r>
                        <w:rPr>
                          <w:spacing w:val="-2"/>
                          <w:sz w:val="12"/>
                        </w:rPr>
                        <w:t>Verificación:</w:t>
                      </w:r>
                      <w:r>
                        <w:rPr>
                          <w:spacing w:val="7"/>
                          <w:sz w:val="12"/>
                        </w:rPr>
                        <w:t xml:space="preserve"> </w:t>
                      </w:r>
                      <w:hyperlink r:id="rId29">
                        <w:r>
                          <w:rPr>
                            <w:spacing w:val="-2"/>
                            <w:sz w:val="12"/>
                          </w:rPr>
                          <w:t>https://sede.lasrozas.es/</w:t>
                        </w:r>
                      </w:hyperlink>
                    </w:p>
                    <w:p w14:paraId="19D8802C"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roofErr w:type="gramStart"/>
      <w:r>
        <w:rPr>
          <w:b/>
        </w:rPr>
        <w:t>Primero</w:t>
      </w:r>
      <w:r>
        <w:t>.-</w:t>
      </w:r>
      <w:proofErr w:type="gramEnd"/>
      <w:r>
        <w:t xml:space="preserve"> Cancelar la condición resolutoria que grava la finca </w:t>
      </w:r>
      <w:r w:rsidR="00EE6BE5">
        <w:t>*******</w:t>
      </w:r>
      <w:r>
        <w:t xml:space="preserve">, en el Tomo 3178, libro 1185, folio 43 del Registro de la Propiedad </w:t>
      </w:r>
      <w:proofErr w:type="spellStart"/>
      <w:r>
        <w:t>nº</w:t>
      </w:r>
      <w:proofErr w:type="spellEnd"/>
      <w:r>
        <w:t xml:space="preserve"> 1 de Las Rozas de Madrid.</w:t>
      </w:r>
    </w:p>
    <w:p w14:paraId="6D831277" w14:textId="77777777" w:rsidR="00AE36D2" w:rsidRDefault="00AE36D2">
      <w:pPr>
        <w:pStyle w:val="Textoindependiente"/>
        <w:spacing w:before="4"/>
      </w:pPr>
    </w:p>
    <w:p w14:paraId="586860A1" w14:textId="77777777" w:rsidR="00AE36D2" w:rsidRDefault="00000000">
      <w:pPr>
        <w:pStyle w:val="Textoindependiente"/>
        <w:spacing w:line="297" w:lineRule="auto"/>
        <w:ind w:left="992"/>
        <w:jc w:val="both"/>
      </w:pPr>
      <w:proofErr w:type="gramStart"/>
      <w:r>
        <w:rPr>
          <w:b/>
        </w:rPr>
        <w:t>Segundo</w:t>
      </w:r>
      <w:r>
        <w:t>.-</w:t>
      </w:r>
      <w:proofErr w:type="gramEnd"/>
      <w:r>
        <w:t xml:space="preserve"> Expedir certificación del acuerdo que se adopte para que acceda al Registro de la Propiedad </w:t>
      </w:r>
      <w:proofErr w:type="spellStart"/>
      <w:r>
        <w:t>nº</w:t>
      </w:r>
      <w:proofErr w:type="spellEnd"/>
      <w:r>
        <w:t xml:space="preserve"> 1.</w:t>
      </w:r>
    </w:p>
    <w:p w14:paraId="374FF501" w14:textId="77777777" w:rsidR="00AE36D2" w:rsidRDefault="00AE36D2">
      <w:pPr>
        <w:pStyle w:val="Textoindependiente"/>
        <w:spacing w:before="4"/>
      </w:pPr>
    </w:p>
    <w:p w14:paraId="1176EC27" w14:textId="77777777" w:rsidR="00AE36D2" w:rsidRDefault="00000000">
      <w:pPr>
        <w:pStyle w:val="Textoindependiente"/>
        <w:spacing w:line="295" w:lineRule="auto"/>
        <w:ind w:left="992"/>
        <w:jc w:val="both"/>
      </w:pPr>
      <w:proofErr w:type="gramStart"/>
      <w:r>
        <w:rPr>
          <w:b/>
        </w:rPr>
        <w:t>Tercero</w:t>
      </w:r>
      <w:r>
        <w:t>.-</w:t>
      </w:r>
      <w:proofErr w:type="gramEnd"/>
      <w:r>
        <w:t xml:space="preserve"> Para el caso de que fuera necesario elevar a escritura pública el acuerdo que se adopte, facultar al </w:t>
      </w:r>
      <w:proofErr w:type="gramStart"/>
      <w:r>
        <w:t>Concejal</w:t>
      </w:r>
      <w:proofErr w:type="gramEnd"/>
      <w:r>
        <w:t>-</w:t>
      </w:r>
      <w:proofErr w:type="gramStart"/>
      <w:r>
        <w:t>Delegado</w:t>
      </w:r>
      <w:proofErr w:type="gramEnd"/>
      <w:r>
        <w:t xml:space="preserve"> que tenga atribuida la competencia en materia de patrimonio, actualmente, el </w:t>
      </w:r>
      <w:proofErr w:type="gramStart"/>
      <w:r>
        <w:t>Concejal</w:t>
      </w:r>
      <w:proofErr w:type="gramEnd"/>
      <w:r>
        <w:t>-</w:t>
      </w:r>
      <w:proofErr w:type="gramStart"/>
      <w:r>
        <w:t>Delegado</w:t>
      </w:r>
      <w:proofErr w:type="gramEnd"/>
      <w:r>
        <w:t xml:space="preserve"> de Hacienda y Fiestas, D. Enrique González Gutiérrez.</w:t>
      </w:r>
    </w:p>
    <w:p w14:paraId="1A4E3DE8" w14:textId="77777777" w:rsidR="00AE36D2" w:rsidRDefault="00AE36D2">
      <w:pPr>
        <w:pStyle w:val="Textoindependiente"/>
        <w:spacing w:before="10"/>
        <w:rPr>
          <w:sz w:val="17"/>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54"/>
        <w:gridCol w:w="291"/>
        <w:gridCol w:w="8518"/>
      </w:tblGrid>
      <w:tr w:rsidR="00AE36D2" w14:paraId="7588D8A3" w14:textId="77777777">
        <w:trPr>
          <w:trHeight w:val="975"/>
        </w:trPr>
        <w:tc>
          <w:tcPr>
            <w:tcW w:w="9063" w:type="dxa"/>
            <w:gridSpan w:val="3"/>
            <w:tcBorders>
              <w:left w:val="single" w:sz="4" w:space="0" w:color="CCCCCC"/>
              <w:bottom w:val="single" w:sz="8" w:space="0" w:color="CCCCCC"/>
              <w:right w:val="single" w:sz="4" w:space="0" w:color="CCCCCC"/>
            </w:tcBorders>
            <w:shd w:val="clear" w:color="auto" w:fill="F2F2F2"/>
          </w:tcPr>
          <w:p w14:paraId="46A9A76D" w14:textId="42435D12" w:rsidR="00AE36D2" w:rsidRDefault="00000000">
            <w:pPr>
              <w:pStyle w:val="TableParagraph"/>
              <w:spacing w:before="82" w:line="297" w:lineRule="auto"/>
              <w:ind w:left="62" w:right="53"/>
              <w:jc w:val="both"/>
              <w:rPr>
                <w:b/>
                <w:sz w:val="20"/>
              </w:rPr>
            </w:pPr>
            <w:r>
              <w:rPr>
                <w:b/>
                <w:sz w:val="20"/>
              </w:rPr>
              <w:t xml:space="preserve">Solicitud de cancelación de condición resolutoria que grava la finca de su propiedad </w:t>
            </w:r>
            <w:proofErr w:type="spellStart"/>
            <w:r>
              <w:rPr>
                <w:b/>
                <w:sz w:val="20"/>
              </w:rPr>
              <w:t>nº</w:t>
            </w:r>
            <w:proofErr w:type="spellEnd"/>
            <w:r>
              <w:rPr>
                <w:b/>
                <w:sz w:val="20"/>
              </w:rPr>
              <w:t xml:space="preserve"> </w:t>
            </w:r>
            <w:r w:rsidR="00EE6BE5">
              <w:rPr>
                <w:b/>
                <w:sz w:val="20"/>
              </w:rPr>
              <w:t>******</w:t>
            </w:r>
            <w:r>
              <w:rPr>
                <w:b/>
                <w:sz w:val="20"/>
              </w:rPr>
              <w:t xml:space="preserve">, de la calle </w:t>
            </w:r>
            <w:r w:rsidR="00EE6BE5">
              <w:rPr>
                <w:b/>
                <w:sz w:val="20"/>
              </w:rPr>
              <w:t>**************************</w:t>
            </w:r>
            <w:r>
              <w:rPr>
                <w:b/>
                <w:sz w:val="20"/>
              </w:rPr>
              <w:t xml:space="preserve">, inscrita en el Registro de la Propiedad </w:t>
            </w:r>
            <w:proofErr w:type="spellStart"/>
            <w:r>
              <w:rPr>
                <w:b/>
                <w:sz w:val="20"/>
              </w:rPr>
              <w:t>nº</w:t>
            </w:r>
            <w:proofErr w:type="spellEnd"/>
            <w:r>
              <w:rPr>
                <w:b/>
                <w:sz w:val="20"/>
              </w:rPr>
              <w:t xml:space="preserve"> 1 de Las Rozas de Madrid. Expediente 27731/2025.</w:t>
            </w:r>
          </w:p>
        </w:tc>
      </w:tr>
      <w:tr w:rsidR="00AE36D2" w14:paraId="686A5735" w14:textId="77777777">
        <w:trPr>
          <w:trHeight w:val="400"/>
        </w:trPr>
        <w:tc>
          <w:tcPr>
            <w:tcW w:w="254" w:type="dxa"/>
            <w:vMerge w:val="restart"/>
            <w:tcBorders>
              <w:top w:val="single" w:sz="8" w:space="0" w:color="CCCCCC"/>
              <w:left w:val="single" w:sz="4" w:space="0" w:color="CCCCCC"/>
              <w:bottom w:val="single" w:sz="8" w:space="0" w:color="CCCCCC"/>
            </w:tcBorders>
          </w:tcPr>
          <w:p w14:paraId="1DEBCF77" w14:textId="77777777" w:rsidR="00AE36D2" w:rsidRDefault="00000000">
            <w:pPr>
              <w:pStyle w:val="TableParagraph"/>
              <w:spacing w:before="79"/>
              <w:ind w:left="62"/>
              <w:rPr>
                <w:b/>
                <w:sz w:val="20"/>
              </w:rPr>
            </w:pPr>
            <w:r>
              <w:rPr>
                <w:b/>
                <w:spacing w:val="-10"/>
                <w:sz w:val="20"/>
              </w:rPr>
              <w:t>F</w:t>
            </w:r>
          </w:p>
          <w:p w14:paraId="7A82D195" w14:textId="77777777" w:rsidR="00AE36D2" w:rsidRDefault="00000000">
            <w:pPr>
              <w:pStyle w:val="TableParagraph"/>
              <w:spacing w:before="56" w:line="297" w:lineRule="auto"/>
              <w:ind w:left="62" w:right="47"/>
              <w:rPr>
                <w:b/>
                <w:sz w:val="20"/>
              </w:rPr>
            </w:pPr>
            <w:r>
              <w:rPr>
                <w:b/>
                <w:spacing w:val="-10"/>
                <w:sz w:val="20"/>
              </w:rPr>
              <w:t>a v o r a b l e</w:t>
            </w:r>
          </w:p>
        </w:tc>
        <w:tc>
          <w:tcPr>
            <w:tcW w:w="8809" w:type="dxa"/>
            <w:gridSpan w:val="2"/>
            <w:tcBorders>
              <w:top w:val="single" w:sz="8" w:space="0" w:color="CCCCCC"/>
              <w:bottom w:val="single" w:sz="8" w:space="0" w:color="CCCCCC"/>
              <w:right w:val="single" w:sz="4" w:space="0" w:color="CCCCCC"/>
            </w:tcBorders>
          </w:tcPr>
          <w:p w14:paraId="07AF3AAB" w14:textId="77777777" w:rsidR="00AE36D2"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AE36D2" w14:paraId="6F7F98A8" w14:textId="77777777">
        <w:trPr>
          <w:trHeight w:val="2265"/>
        </w:trPr>
        <w:tc>
          <w:tcPr>
            <w:tcW w:w="254" w:type="dxa"/>
            <w:vMerge/>
            <w:tcBorders>
              <w:top w:val="nil"/>
              <w:left w:val="single" w:sz="4" w:space="0" w:color="CCCCCC"/>
              <w:bottom w:val="single" w:sz="8" w:space="0" w:color="CCCCCC"/>
            </w:tcBorders>
          </w:tcPr>
          <w:p w14:paraId="52A08915" w14:textId="77777777" w:rsidR="00AE36D2" w:rsidRDefault="00AE36D2">
            <w:pPr>
              <w:rPr>
                <w:sz w:val="2"/>
                <w:szCs w:val="2"/>
              </w:rPr>
            </w:pPr>
          </w:p>
        </w:tc>
        <w:tc>
          <w:tcPr>
            <w:tcW w:w="8809" w:type="dxa"/>
            <w:gridSpan w:val="2"/>
            <w:tcBorders>
              <w:top w:val="single" w:sz="8" w:space="0" w:color="CCCCCC"/>
              <w:bottom w:val="single" w:sz="8" w:space="0" w:color="CCCCCC"/>
              <w:right w:val="single" w:sz="4" w:space="0" w:color="CCCCCC"/>
            </w:tcBorders>
          </w:tcPr>
          <w:p w14:paraId="73B7DBFE" w14:textId="77777777" w:rsidR="00AE36D2" w:rsidRDefault="00000000">
            <w:pPr>
              <w:pStyle w:val="TableParagraph"/>
              <w:spacing w:before="78"/>
              <w:ind w:left="64"/>
              <w:rPr>
                <w:sz w:val="20"/>
              </w:rPr>
            </w:pPr>
            <w:r>
              <w:rPr>
                <w:sz w:val="20"/>
              </w:rPr>
              <w:t>A</w:t>
            </w:r>
            <w:r>
              <w:rPr>
                <w:spacing w:val="-1"/>
                <w:sz w:val="20"/>
              </w:rPr>
              <w:t xml:space="preserve"> </w:t>
            </w:r>
            <w:r>
              <w:rPr>
                <w:sz w:val="20"/>
              </w:rPr>
              <w:t xml:space="preserve">favor: 15, En contra: 0, Abstenciones: 7, Ausentes: </w:t>
            </w:r>
            <w:r>
              <w:rPr>
                <w:spacing w:val="-10"/>
                <w:sz w:val="20"/>
              </w:rPr>
              <w:t>0</w:t>
            </w:r>
          </w:p>
        </w:tc>
      </w:tr>
      <w:tr w:rsidR="00AE36D2" w14:paraId="3009729D" w14:textId="77777777">
        <w:trPr>
          <w:trHeight w:val="332"/>
        </w:trPr>
        <w:tc>
          <w:tcPr>
            <w:tcW w:w="254" w:type="dxa"/>
            <w:vMerge w:val="restart"/>
            <w:tcBorders>
              <w:top w:val="single" w:sz="8" w:space="0" w:color="CCCCCC"/>
              <w:left w:val="single" w:sz="4" w:space="0" w:color="CCCCCC"/>
              <w:bottom w:val="nil"/>
            </w:tcBorders>
          </w:tcPr>
          <w:p w14:paraId="0D1048C4" w14:textId="77777777" w:rsidR="00AE36D2" w:rsidRDefault="00AE36D2">
            <w:pPr>
              <w:pStyle w:val="TableParagraph"/>
              <w:rPr>
                <w:rFonts w:ascii="Times New Roman"/>
                <w:sz w:val="18"/>
              </w:rPr>
            </w:pPr>
          </w:p>
        </w:tc>
        <w:tc>
          <w:tcPr>
            <w:tcW w:w="291" w:type="dxa"/>
            <w:tcBorders>
              <w:top w:val="single" w:sz="8" w:space="0" w:color="CCCCCC"/>
              <w:bottom w:val="nil"/>
            </w:tcBorders>
          </w:tcPr>
          <w:p w14:paraId="44C431B0" w14:textId="77777777" w:rsidR="00AE36D2" w:rsidRDefault="00000000">
            <w:pPr>
              <w:pStyle w:val="TableParagraph"/>
              <w:spacing w:before="78"/>
              <w:ind w:left="33" w:right="45"/>
              <w:jc w:val="center"/>
              <w:rPr>
                <w:sz w:val="20"/>
              </w:rPr>
            </w:pPr>
            <w:r>
              <w:rPr>
                <w:spacing w:val="-10"/>
                <w:sz w:val="20"/>
              </w:rPr>
              <w:t>A</w:t>
            </w:r>
          </w:p>
        </w:tc>
        <w:tc>
          <w:tcPr>
            <w:tcW w:w="8518" w:type="dxa"/>
            <w:tcBorders>
              <w:top w:val="single" w:sz="8" w:space="0" w:color="CCCCCC"/>
              <w:bottom w:val="nil"/>
              <w:right w:val="single" w:sz="4" w:space="0" w:color="CCCCCC"/>
            </w:tcBorders>
          </w:tcPr>
          <w:p w14:paraId="35B30667" w14:textId="77777777" w:rsidR="00AE36D2" w:rsidRDefault="00000000">
            <w:pPr>
              <w:pStyle w:val="TableParagraph"/>
              <w:spacing w:before="78"/>
              <w:ind w:left="64"/>
              <w:rPr>
                <w:sz w:val="20"/>
              </w:rPr>
            </w:pPr>
            <w:r>
              <w:rPr>
                <w:sz w:val="20"/>
              </w:rPr>
              <w:t>Alberto</w:t>
            </w:r>
            <w:r>
              <w:rPr>
                <w:spacing w:val="27"/>
                <w:sz w:val="20"/>
              </w:rPr>
              <w:t xml:space="preserve"> </w:t>
            </w:r>
            <w:r>
              <w:rPr>
                <w:sz w:val="20"/>
              </w:rPr>
              <w:t>Sanchez</w:t>
            </w:r>
            <w:r>
              <w:rPr>
                <w:spacing w:val="27"/>
                <w:sz w:val="20"/>
              </w:rPr>
              <w:t xml:space="preserve"> </w:t>
            </w:r>
            <w:r>
              <w:rPr>
                <w:sz w:val="20"/>
              </w:rPr>
              <w:t>Fraguas,</w:t>
            </w:r>
            <w:r>
              <w:rPr>
                <w:spacing w:val="27"/>
                <w:sz w:val="20"/>
              </w:rPr>
              <w:t xml:space="preserve"> </w:t>
            </w:r>
            <w:r>
              <w:rPr>
                <w:sz w:val="20"/>
              </w:rPr>
              <w:t>Begoña</w:t>
            </w:r>
            <w:r>
              <w:rPr>
                <w:spacing w:val="27"/>
                <w:sz w:val="20"/>
              </w:rPr>
              <w:t xml:space="preserve"> </w:t>
            </w:r>
            <w:r>
              <w:rPr>
                <w:sz w:val="20"/>
              </w:rPr>
              <w:t>Rodríguez</w:t>
            </w:r>
            <w:r>
              <w:rPr>
                <w:spacing w:val="27"/>
                <w:sz w:val="20"/>
              </w:rPr>
              <w:t xml:space="preserve"> </w:t>
            </w:r>
            <w:r>
              <w:rPr>
                <w:sz w:val="20"/>
              </w:rPr>
              <w:t>López,</w:t>
            </w:r>
            <w:r>
              <w:rPr>
                <w:spacing w:val="27"/>
                <w:sz w:val="20"/>
              </w:rPr>
              <w:t xml:space="preserve"> </w:t>
            </w:r>
            <w:r>
              <w:rPr>
                <w:sz w:val="20"/>
              </w:rPr>
              <w:t>Enrique</w:t>
            </w:r>
            <w:r>
              <w:rPr>
                <w:spacing w:val="27"/>
                <w:sz w:val="20"/>
              </w:rPr>
              <w:t xml:space="preserve"> </w:t>
            </w:r>
            <w:r>
              <w:rPr>
                <w:sz w:val="20"/>
              </w:rPr>
              <w:t>González</w:t>
            </w:r>
            <w:r>
              <w:rPr>
                <w:spacing w:val="27"/>
                <w:sz w:val="20"/>
              </w:rPr>
              <w:t xml:space="preserve"> </w:t>
            </w:r>
            <w:r>
              <w:rPr>
                <w:sz w:val="20"/>
              </w:rPr>
              <w:t>Gutiérrez,</w:t>
            </w:r>
            <w:r>
              <w:rPr>
                <w:spacing w:val="27"/>
                <w:sz w:val="20"/>
              </w:rPr>
              <w:t xml:space="preserve"> </w:t>
            </w:r>
            <w:r>
              <w:rPr>
                <w:spacing w:val="-2"/>
                <w:sz w:val="20"/>
              </w:rPr>
              <w:t>Gustavo</w:t>
            </w:r>
          </w:p>
        </w:tc>
      </w:tr>
      <w:tr w:rsidR="00AE36D2" w14:paraId="4558F093" w14:textId="77777777">
        <w:trPr>
          <w:trHeight w:val="272"/>
        </w:trPr>
        <w:tc>
          <w:tcPr>
            <w:tcW w:w="254" w:type="dxa"/>
            <w:vMerge/>
            <w:tcBorders>
              <w:top w:val="nil"/>
              <w:left w:val="single" w:sz="4" w:space="0" w:color="CCCCCC"/>
              <w:bottom w:val="nil"/>
            </w:tcBorders>
          </w:tcPr>
          <w:p w14:paraId="757EB8AA" w14:textId="77777777" w:rsidR="00AE36D2" w:rsidRDefault="00AE36D2">
            <w:pPr>
              <w:rPr>
                <w:sz w:val="2"/>
                <w:szCs w:val="2"/>
              </w:rPr>
            </w:pPr>
          </w:p>
        </w:tc>
        <w:tc>
          <w:tcPr>
            <w:tcW w:w="291" w:type="dxa"/>
            <w:tcBorders>
              <w:top w:val="nil"/>
              <w:bottom w:val="nil"/>
            </w:tcBorders>
          </w:tcPr>
          <w:p w14:paraId="197F447A" w14:textId="77777777" w:rsidR="00AE36D2" w:rsidRDefault="00000000">
            <w:pPr>
              <w:pStyle w:val="TableParagraph"/>
              <w:spacing w:before="18"/>
              <w:ind w:left="7" w:right="97"/>
              <w:jc w:val="center"/>
              <w:rPr>
                <w:sz w:val="20"/>
              </w:rPr>
            </w:pPr>
            <w:r>
              <w:rPr>
                <w:spacing w:val="-10"/>
                <w:sz w:val="20"/>
              </w:rPr>
              <w:t>f</w:t>
            </w:r>
          </w:p>
        </w:tc>
        <w:tc>
          <w:tcPr>
            <w:tcW w:w="8518" w:type="dxa"/>
            <w:tcBorders>
              <w:top w:val="nil"/>
              <w:bottom w:val="nil"/>
              <w:right w:val="single" w:sz="4" w:space="0" w:color="CCCCCC"/>
            </w:tcBorders>
          </w:tcPr>
          <w:p w14:paraId="4272B365" w14:textId="77777777" w:rsidR="00AE36D2" w:rsidRDefault="00000000">
            <w:pPr>
              <w:pStyle w:val="TableParagraph"/>
              <w:spacing w:before="18"/>
              <w:ind w:left="64"/>
              <w:rPr>
                <w:sz w:val="20"/>
              </w:rPr>
            </w:pPr>
            <w:r>
              <w:rPr>
                <w:sz w:val="20"/>
              </w:rPr>
              <w:t>Adolfo</w:t>
            </w:r>
            <w:r>
              <w:rPr>
                <w:spacing w:val="19"/>
                <w:sz w:val="20"/>
              </w:rPr>
              <w:t xml:space="preserve"> </w:t>
            </w:r>
            <w:r>
              <w:rPr>
                <w:sz w:val="20"/>
              </w:rPr>
              <w:t>Rico</w:t>
            </w:r>
            <w:r>
              <w:rPr>
                <w:spacing w:val="19"/>
                <w:sz w:val="20"/>
              </w:rPr>
              <w:t xml:space="preserve"> </w:t>
            </w:r>
            <w:r>
              <w:rPr>
                <w:sz w:val="20"/>
              </w:rPr>
              <w:t>Pérez,</w:t>
            </w:r>
            <w:r>
              <w:rPr>
                <w:spacing w:val="20"/>
                <w:sz w:val="20"/>
              </w:rPr>
              <w:t xml:space="preserve"> </w:t>
            </w:r>
            <w:r>
              <w:rPr>
                <w:sz w:val="20"/>
              </w:rPr>
              <w:t>Ignacio</w:t>
            </w:r>
            <w:r>
              <w:rPr>
                <w:spacing w:val="19"/>
                <w:sz w:val="20"/>
              </w:rPr>
              <w:t xml:space="preserve"> </w:t>
            </w:r>
            <w:r>
              <w:rPr>
                <w:sz w:val="20"/>
              </w:rPr>
              <w:t>Dancausa</w:t>
            </w:r>
            <w:r>
              <w:rPr>
                <w:spacing w:val="19"/>
                <w:sz w:val="20"/>
              </w:rPr>
              <w:t xml:space="preserve"> </w:t>
            </w:r>
            <w:r>
              <w:rPr>
                <w:sz w:val="20"/>
              </w:rPr>
              <w:t>García,</w:t>
            </w:r>
            <w:r>
              <w:rPr>
                <w:spacing w:val="20"/>
                <w:sz w:val="20"/>
              </w:rPr>
              <w:t xml:space="preserve"> </w:t>
            </w:r>
            <w:r>
              <w:rPr>
                <w:sz w:val="20"/>
              </w:rPr>
              <w:t>JAIME</w:t>
            </w:r>
            <w:r>
              <w:rPr>
                <w:spacing w:val="20"/>
                <w:sz w:val="20"/>
              </w:rPr>
              <w:t xml:space="preserve"> </w:t>
            </w:r>
            <w:r>
              <w:rPr>
                <w:sz w:val="20"/>
              </w:rPr>
              <w:t>SANTAMARTA</w:t>
            </w:r>
            <w:r>
              <w:rPr>
                <w:spacing w:val="20"/>
                <w:sz w:val="20"/>
              </w:rPr>
              <w:t xml:space="preserve"> </w:t>
            </w:r>
            <w:r>
              <w:rPr>
                <w:sz w:val="20"/>
              </w:rPr>
              <w:t>MARTINEZ,</w:t>
            </w:r>
            <w:r>
              <w:rPr>
                <w:spacing w:val="20"/>
                <w:sz w:val="20"/>
              </w:rPr>
              <w:t xml:space="preserve"> </w:t>
            </w:r>
            <w:r>
              <w:rPr>
                <w:sz w:val="20"/>
              </w:rPr>
              <w:t>JOSE</w:t>
            </w:r>
            <w:r>
              <w:rPr>
                <w:spacing w:val="20"/>
                <w:sz w:val="20"/>
              </w:rPr>
              <w:t xml:space="preserve"> </w:t>
            </w:r>
            <w:r>
              <w:rPr>
                <w:spacing w:val="-5"/>
                <w:sz w:val="20"/>
              </w:rPr>
              <w:t>DE</w:t>
            </w:r>
          </w:p>
        </w:tc>
      </w:tr>
      <w:tr w:rsidR="00AE36D2" w14:paraId="76771E02" w14:textId="77777777">
        <w:trPr>
          <w:trHeight w:val="272"/>
        </w:trPr>
        <w:tc>
          <w:tcPr>
            <w:tcW w:w="254" w:type="dxa"/>
            <w:vMerge/>
            <w:tcBorders>
              <w:top w:val="nil"/>
              <w:left w:val="single" w:sz="4" w:space="0" w:color="CCCCCC"/>
              <w:bottom w:val="nil"/>
            </w:tcBorders>
          </w:tcPr>
          <w:p w14:paraId="00120ACD" w14:textId="77777777" w:rsidR="00AE36D2" w:rsidRDefault="00AE36D2">
            <w:pPr>
              <w:rPr>
                <w:sz w:val="2"/>
                <w:szCs w:val="2"/>
              </w:rPr>
            </w:pPr>
          </w:p>
        </w:tc>
        <w:tc>
          <w:tcPr>
            <w:tcW w:w="291" w:type="dxa"/>
            <w:tcBorders>
              <w:top w:val="nil"/>
              <w:bottom w:val="nil"/>
            </w:tcBorders>
          </w:tcPr>
          <w:p w14:paraId="4F351451" w14:textId="77777777" w:rsidR="00AE36D2" w:rsidRDefault="00000000">
            <w:pPr>
              <w:pStyle w:val="TableParagraph"/>
              <w:spacing w:before="18"/>
              <w:ind w:left="11" w:right="45"/>
              <w:jc w:val="center"/>
              <w:rPr>
                <w:sz w:val="20"/>
              </w:rPr>
            </w:pPr>
            <w:r>
              <w:rPr>
                <w:spacing w:val="-10"/>
                <w:sz w:val="20"/>
              </w:rPr>
              <w:t>a</w:t>
            </w:r>
          </w:p>
        </w:tc>
        <w:tc>
          <w:tcPr>
            <w:tcW w:w="8518" w:type="dxa"/>
            <w:tcBorders>
              <w:top w:val="nil"/>
              <w:bottom w:val="nil"/>
              <w:right w:val="single" w:sz="4" w:space="0" w:color="CCCCCC"/>
            </w:tcBorders>
          </w:tcPr>
          <w:p w14:paraId="425949F5" w14:textId="77777777" w:rsidR="00AE36D2" w:rsidRDefault="00000000">
            <w:pPr>
              <w:pStyle w:val="TableParagraph"/>
              <w:spacing w:before="18"/>
              <w:ind w:left="64"/>
              <w:rPr>
                <w:sz w:val="20"/>
              </w:rPr>
            </w:pPr>
            <w:r>
              <w:rPr>
                <w:sz w:val="20"/>
              </w:rPr>
              <w:t>LA</w:t>
            </w:r>
            <w:r>
              <w:rPr>
                <w:spacing w:val="45"/>
                <w:sz w:val="20"/>
              </w:rPr>
              <w:t xml:space="preserve"> </w:t>
            </w:r>
            <w:r>
              <w:rPr>
                <w:sz w:val="20"/>
              </w:rPr>
              <w:t>UZ</w:t>
            </w:r>
            <w:r>
              <w:rPr>
                <w:spacing w:val="45"/>
                <w:sz w:val="20"/>
              </w:rPr>
              <w:t xml:space="preserve"> </w:t>
            </w:r>
            <w:r>
              <w:rPr>
                <w:sz w:val="20"/>
              </w:rPr>
              <w:t>PARDOS,</w:t>
            </w:r>
            <w:r>
              <w:rPr>
                <w:spacing w:val="45"/>
                <w:sz w:val="20"/>
              </w:rPr>
              <w:t xml:space="preserve"> </w:t>
            </w:r>
            <w:r>
              <w:rPr>
                <w:sz w:val="20"/>
              </w:rPr>
              <w:t>José</w:t>
            </w:r>
            <w:r>
              <w:rPr>
                <w:spacing w:val="45"/>
                <w:sz w:val="20"/>
              </w:rPr>
              <w:t xml:space="preserve"> </w:t>
            </w:r>
            <w:r>
              <w:rPr>
                <w:sz w:val="20"/>
              </w:rPr>
              <w:t>Cabrera</w:t>
            </w:r>
            <w:r>
              <w:rPr>
                <w:spacing w:val="45"/>
                <w:sz w:val="20"/>
              </w:rPr>
              <w:t xml:space="preserve"> </w:t>
            </w:r>
            <w:r>
              <w:rPr>
                <w:sz w:val="20"/>
              </w:rPr>
              <w:t>Fernández,</w:t>
            </w:r>
            <w:r>
              <w:rPr>
                <w:spacing w:val="45"/>
                <w:sz w:val="20"/>
              </w:rPr>
              <w:t xml:space="preserve"> </w:t>
            </w:r>
            <w:r>
              <w:rPr>
                <w:sz w:val="20"/>
              </w:rPr>
              <w:t>José</w:t>
            </w:r>
            <w:r>
              <w:rPr>
                <w:spacing w:val="45"/>
                <w:sz w:val="20"/>
              </w:rPr>
              <w:t xml:space="preserve"> </w:t>
            </w:r>
            <w:r>
              <w:rPr>
                <w:sz w:val="20"/>
              </w:rPr>
              <w:t>Luis</w:t>
            </w:r>
            <w:r>
              <w:rPr>
                <w:spacing w:val="45"/>
                <w:sz w:val="20"/>
              </w:rPr>
              <w:t xml:space="preserve"> </w:t>
            </w:r>
            <w:r>
              <w:rPr>
                <w:sz w:val="20"/>
              </w:rPr>
              <w:t>San</w:t>
            </w:r>
            <w:r>
              <w:rPr>
                <w:spacing w:val="45"/>
                <w:sz w:val="20"/>
              </w:rPr>
              <w:t xml:space="preserve"> </w:t>
            </w:r>
            <w:r>
              <w:rPr>
                <w:sz w:val="20"/>
              </w:rPr>
              <w:t>Higinio</w:t>
            </w:r>
            <w:r>
              <w:rPr>
                <w:spacing w:val="45"/>
                <w:sz w:val="20"/>
              </w:rPr>
              <w:t xml:space="preserve"> </w:t>
            </w:r>
            <w:r>
              <w:rPr>
                <w:sz w:val="20"/>
              </w:rPr>
              <w:t>Gómez,</w:t>
            </w:r>
            <w:r>
              <w:rPr>
                <w:spacing w:val="45"/>
                <w:sz w:val="20"/>
              </w:rPr>
              <w:t xml:space="preserve"> </w:t>
            </w:r>
            <w:r>
              <w:rPr>
                <w:sz w:val="20"/>
              </w:rPr>
              <w:t>Juan</w:t>
            </w:r>
            <w:r>
              <w:rPr>
                <w:spacing w:val="45"/>
                <w:sz w:val="20"/>
              </w:rPr>
              <w:t xml:space="preserve"> </w:t>
            </w:r>
            <w:r>
              <w:rPr>
                <w:spacing w:val="-2"/>
                <w:sz w:val="20"/>
              </w:rPr>
              <w:t>Ignacio</w:t>
            </w:r>
          </w:p>
        </w:tc>
      </w:tr>
      <w:tr w:rsidR="00AE36D2" w14:paraId="69192927" w14:textId="77777777">
        <w:trPr>
          <w:trHeight w:val="272"/>
        </w:trPr>
        <w:tc>
          <w:tcPr>
            <w:tcW w:w="254" w:type="dxa"/>
            <w:vMerge/>
            <w:tcBorders>
              <w:top w:val="nil"/>
              <w:left w:val="single" w:sz="4" w:space="0" w:color="CCCCCC"/>
              <w:bottom w:val="nil"/>
            </w:tcBorders>
          </w:tcPr>
          <w:p w14:paraId="52C7230B" w14:textId="77777777" w:rsidR="00AE36D2" w:rsidRDefault="00AE36D2">
            <w:pPr>
              <w:rPr>
                <w:sz w:val="2"/>
                <w:szCs w:val="2"/>
              </w:rPr>
            </w:pPr>
          </w:p>
        </w:tc>
        <w:tc>
          <w:tcPr>
            <w:tcW w:w="291" w:type="dxa"/>
            <w:tcBorders>
              <w:top w:val="nil"/>
              <w:bottom w:val="nil"/>
            </w:tcBorders>
          </w:tcPr>
          <w:p w14:paraId="3C9841A0" w14:textId="77777777" w:rsidR="00AE36D2" w:rsidRDefault="00000000">
            <w:pPr>
              <w:pStyle w:val="TableParagraph"/>
              <w:spacing w:before="18"/>
              <w:ind w:right="45"/>
              <w:jc w:val="center"/>
              <w:rPr>
                <w:sz w:val="20"/>
              </w:rPr>
            </w:pPr>
            <w:r>
              <w:rPr>
                <w:spacing w:val="-10"/>
                <w:sz w:val="20"/>
              </w:rPr>
              <w:t>v</w:t>
            </w:r>
          </w:p>
        </w:tc>
        <w:tc>
          <w:tcPr>
            <w:tcW w:w="8518" w:type="dxa"/>
            <w:tcBorders>
              <w:top w:val="nil"/>
              <w:bottom w:val="nil"/>
              <w:right w:val="single" w:sz="4" w:space="0" w:color="CCCCCC"/>
            </w:tcBorders>
          </w:tcPr>
          <w:p w14:paraId="381A6ECB" w14:textId="77777777" w:rsidR="00AE36D2" w:rsidRDefault="00000000">
            <w:pPr>
              <w:pStyle w:val="TableParagraph"/>
              <w:spacing w:before="18"/>
              <w:ind w:left="64"/>
              <w:rPr>
                <w:sz w:val="20"/>
              </w:rPr>
            </w:pPr>
            <w:r>
              <w:rPr>
                <w:sz w:val="20"/>
              </w:rPr>
              <w:t>Cabrera</w:t>
            </w:r>
            <w:r>
              <w:rPr>
                <w:spacing w:val="37"/>
                <w:sz w:val="20"/>
              </w:rPr>
              <w:t xml:space="preserve"> </w:t>
            </w:r>
            <w:r>
              <w:rPr>
                <w:sz w:val="20"/>
              </w:rPr>
              <w:t>Portillo,</w:t>
            </w:r>
            <w:r>
              <w:rPr>
                <w:spacing w:val="41"/>
                <w:sz w:val="20"/>
              </w:rPr>
              <w:t xml:space="preserve"> </w:t>
            </w:r>
            <w:r>
              <w:rPr>
                <w:sz w:val="20"/>
              </w:rPr>
              <w:t>MARIA</w:t>
            </w:r>
            <w:r>
              <w:rPr>
                <w:spacing w:val="41"/>
                <w:sz w:val="20"/>
              </w:rPr>
              <w:t xml:space="preserve"> </w:t>
            </w:r>
            <w:r>
              <w:rPr>
                <w:sz w:val="20"/>
              </w:rPr>
              <w:t>ISABEL</w:t>
            </w:r>
            <w:r>
              <w:rPr>
                <w:spacing w:val="39"/>
                <w:sz w:val="20"/>
              </w:rPr>
              <w:t xml:space="preserve"> </w:t>
            </w:r>
            <w:r>
              <w:rPr>
                <w:sz w:val="20"/>
              </w:rPr>
              <w:t>DURAN</w:t>
            </w:r>
            <w:r>
              <w:rPr>
                <w:spacing w:val="40"/>
                <w:sz w:val="20"/>
              </w:rPr>
              <w:t xml:space="preserve"> </w:t>
            </w:r>
            <w:r>
              <w:rPr>
                <w:sz w:val="20"/>
              </w:rPr>
              <w:t>CHECA,</w:t>
            </w:r>
            <w:r>
              <w:rPr>
                <w:spacing w:val="40"/>
                <w:sz w:val="20"/>
              </w:rPr>
              <w:t xml:space="preserve"> </w:t>
            </w:r>
            <w:r>
              <w:rPr>
                <w:sz w:val="20"/>
              </w:rPr>
              <w:t>MONICA</w:t>
            </w:r>
            <w:r>
              <w:rPr>
                <w:spacing w:val="41"/>
                <w:sz w:val="20"/>
              </w:rPr>
              <w:t xml:space="preserve"> </w:t>
            </w:r>
            <w:r>
              <w:rPr>
                <w:sz w:val="20"/>
              </w:rPr>
              <w:t>PARAISO</w:t>
            </w:r>
            <w:r>
              <w:rPr>
                <w:spacing w:val="41"/>
                <w:sz w:val="20"/>
              </w:rPr>
              <w:t xml:space="preserve"> </w:t>
            </w:r>
            <w:r>
              <w:rPr>
                <w:sz w:val="20"/>
              </w:rPr>
              <w:t>VUYOVICH,</w:t>
            </w:r>
            <w:r>
              <w:rPr>
                <w:spacing w:val="41"/>
                <w:sz w:val="20"/>
              </w:rPr>
              <w:t xml:space="preserve"> </w:t>
            </w:r>
            <w:r>
              <w:rPr>
                <w:spacing w:val="-2"/>
                <w:sz w:val="20"/>
              </w:rPr>
              <w:t>María</w:t>
            </w:r>
          </w:p>
        </w:tc>
      </w:tr>
      <w:tr w:rsidR="00AE36D2" w14:paraId="04185964" w14:textId="77777777">
        <w:trPr>
          <w:trHeight w:val="273"/>
        </w:trPr>
        <w:tc>
          <w:tcPr>
            <w:tcW w:w="254" w:type="dxa"/>
            <w:vMerge/>
            <w:tcBorders>
              <w:top w:val="nil"/>
              <w:left w:val="single" w:sz="4" w:space="0" w:color="CCCCCC"/>
              <w:bottom w:val="nil"/>
            </w:tcBorders>
          </w:tcPr>
          <w:p w14:paraId="054C9AFB" w14:textId="77777777" w:rsidR="00AE36D2" w:rsidRDefault="00AE36D2">
            <w:pPr>
              <w:rPr>
                <w:sz w:val="2"/>
                <w:szCs w:val="2"/>
              </w:rPr>
            </w:pPr>
          </w:p>
        </w:tc>
        <w:tc>
          <w:tcPr>
            <w:tcW w:w="291" w:type="dxa"/>
            <w:tcBorders>
              <w:top w:val="nil"/>
              <w:bottom w:val="nil"/>
            </w:tcBorders>
          </w:tcPr>
          <w:p w14:paraId="66E2528B" w14:textId="77777777" w:rsidR="00AE36D2" w:rsidRDefault="00000000">
            <w:pPr>
              <w:pStyle w:val="TableParagraph"/>
              <w:spacing w:before="18"/>
              <w:ind w:left="11" w:right="45"/>
              <w:jc w:val="center"/>
              <w:rPr>
                <w:sz w:val="20"/>
              </w:rPr>
            </w:pPr>
            <w:r>
              <w:rPr>
                <w:spacing w:val="-10"/>
                <w:sz w:val="20"/>
              </w:rPr>
              <w:t>o</w:t>
            </w:r>
          </w:p>
        </w:tc>
        <w:tc>
          <w:tcPr>
            <w:tcW w:w="8518" w:type="dxa"/>
            <w:tcBorders>
              <w:top w:val="nil"/>
              <w:bottom w:val="nil"/>
              <w:right w:val="single" w:sz="4" w:space="0" w:color="CCCCCC"/>
            </w:tcBorders>
          </w:tcPr>
          <w:p w14:paraId="138583A7" w14:textId="77777777" w:rsidR="00AE36D2" w:rsidRDefault="00000000">
            <w:pPr>
              <w:pStyle w:val="TableParagraph"/>
              <w:spacing w:before="18"/>
              <w:ind w:left="64"/>
              <w:rPr>
                <w:sz w:val="20"/>
              </w:rPr>
            </w:pPr>
            <w:r>
              <w:rPr>
                <w:sz w:val="20"/>
              </w:rPr>
              <w:t>Belén</w:t>
            </w:r>
            <w:r>
              <w:rPr>
                <w:spacing w:val="-3"/>
                <w:sz w:val="20"/>
              </w:rPr>
              <w:t xml:space="preserve"> </w:t>
            </w:r>
            <w:r>
              <w:rPr>
                <w:sz w:val="20"/>
              </w:rPr>
              <w:t>González</w:t>
            </w:r>
            <w:r>
              <w:rPr>
                <w:spacing w:val="-3"/>
                <w:sz w:val="20"/>
              </w:rPr>
              <w:t xml:space="preserve"> </w:t>
            </w:r>
            <w:r>
              <w:rPr>
                <w:sz w:val="20"/>
              </w:rPr>
              <w:t>Nieto,</w:t>
            </w:r>
            <w:r>
              <w:rPr>
                <w:spacing w:val="-3"/>
                <w:sz w:val="20"/>
              </w:rPr>
              <w:t xml:space="preserve"> </w:t>
            </w:r>
            <w:r>
              <w:rPr>
                <w:sz w:val="20"/>
              </w:rPr>
              <w:t>Ruth</w:t>
            </w:r>
            <w:r>
              <w:rPr>
                <w:spacing w:val="-3"/>
                <w:sz w:val="20"/>
              </w:rPr>
              <w:t xml:space="preserve"> </w:t>
            </w:r>
            <w:r>
              <w:rPr>
                <w:sz w:val="20"/>
              </w:rPr>
              <w:t>Agra</w:t>
            </w:r>
            <w:r>
              <w:rPr>
                <w:spacing w:val="-3"/>
                <w:sz w:val="20"/>
              </w:rPr>
              <w:t xml:space="preserve"> </w:t>
            </w:r>
            <w:r>
              <w:rPr>
                <w:sz w:val="20"/>
              </w:rPr>
              <w:t>Sierra,</w:t>
            </w:r>
            <w:r>
              <w:rPr>
                <w:spacing w:val="-3"/>
                <w:sz w:val="20"/>
              </w:rPr>
              <w:t xml:space="preserve"> </w:t>
            </w:r>
            <w:r>
              <w:rPr>
                <w:sz w:val="20"/>
              </w:rPr>
              <w:t>Ángel</w:t>
            </w:r>
            <w:r>
              <w:rPr>
                <w:spacing w:val="-3"/>
                <w:sz w:val="20"/>
              </w:rPr>
              <w:t xml:space="preserve"> </w:t>
            </w:r>
            <w:r>
              <w:rPr>
                <w:sz w:val="20"/>
              </w:rPr>
              <w:t>Luis</w:t>
            </w:r>
            <w:r>
              <w:rPr>
                <w:spacing w:val="-3"/>
                <w:sz w:val="20"/>
              </w:rPr>
              <w:t xml:space="preserve"> </w:t>
            </w:r>
            <w:r>
              <w:rPr>
                <w:sz w:val="20"/>
              </w:rPr>
              <w:t>Fernández-Polo</w:t>
            </w:r>
            <w:r>
              <w:rPr>
                <w:spacing w:val="-3"/>
                <w:sz w:val="20"/>
              </w:rPr>
              <w:t xml:space="preserve"> </w:t>
            </w:r>
            <w:r>
              <w:rPr>
                <w:spacing w:val="-2"/>
                <w:sz w:val="20"/>
              </w:rPr>
              <w:t>Alonso</w:t>
            </w:r>
          </w:p>
        </w:tc>
      </w:tr>
      <w:tr w:rsidR="00AE36D2" w14:paraId="4910FB7F" w14:textId="77777777">
        <w:trPr>
          <w:trHeight w:val="330"/>
        </w:trPr>
        <w:tc>
          <w:tcPr>
            <w:tcW w:w="254" w:type="dxa"/>
            <w:vMerge/>
            <w:tcBorders>
              <w:top w:val="nil"/>
              <w:left w:val="single" w:sz="4" w:space="0" w:color="CCCCCC"/>
              <w:bottom w:val="nil"/>
            </w:tcBorders>
          </w:tcPr>
          <w:p w14:paraId="3529FBE3" w14:textId="77777777" w:rsidR="00AE36D2" w:rsidRDefault="00AE36D2">
            <w:pPr>
              <w:rPr>
                <w:sz w:val="2"/>
                <w:szCs w:val="2"/>
              </w:rPr>
            </w:pPr>
          </w:p>
        </w:tc>
        <w:tc>
          <w:tcPr>
            <w:tcW w:w="291" w:type="dxa"/>
            <w:tcBorders>
              <w:top w:val="nil"/>
            </w:tcBorders>
          </w:tcPr>
          <w:p w14:paraId="26B113E6" w14:textId="77777777" w:rsidR="00AE36D2" w:rsidRDefault="00000000">
            <w:pPr>
              <w:pStyle w:val="TableParagraph"/>
              <w:spacing w:before="18"/>
              <w:ind w:left="11" w:right="90"/>
              <w:jc w:val="center"/>
              <w:rPr>
                <w:sz w:val="20"/>
              </w:rPr>
            </w:pPr>
            <w:r>
              <w:rPr>
                <w:spacing w:val="-10"/>
                <w:sz w:val="20"/>
              </w:rPr>
              <w:t>r</w:t>
            </w:r>
          </w:p>
        </w:tc>
        <w:tc>
          <w:tcPr>
            <w:tcW w:w="8518" w:type="dxa"/>
            <w:tcBorders>
              <w:top w:val="nil"/>
              <w:right w:val="single" w:sz="4" w:space="0" w:color="CCCCCC"/>
            </w:tcBorders>
          </w:tcPr>
          <w:p w14:paraId="72552FA0" w14:textId="77777777" w:rsidR="00AE36D2" w:rsidRDefault="00AE36D2">
            <w:pPr>
              <w:pStyle w:val="TableParagraph"/>
              <w:rPr>
                <w:rFonts w:ascii="Times New Roman"/>
                <w:sz w:val="18"/>
              </w:rPr>
            </w:pPr>
          </w:p>
        </w:tc>
      </w:tr>
      <w:tr w:rsidR="00AE36D2" w14:paraId="31E112A9" w14:textId="77777777">
        <w:trPr>
          <w:trHeight w:val="335"/>
        </w:trPr>
        <w:tc>
          <w:tcPr>
            <w:tcW w:w="254" w:type="dxa"/>
            <w:vMerge/>
            <w:tcBorders>
              <w:top w:val="nil"/>
              <w:left w:val="single" w:sz="4" w:space="0" w:color="CCCCCC"/>
              <w:bottom w:val="nil"/>
            </w:tcBorders>
          </w:tcPr>
          <w:p w14:paraId="2B8D000B" w14:textId="77777777" w:rsidR="00AE36D2" w:rsidRDefault="00AE36D2">
            <w:pPr>
              <w:rPr>
                <w:sz w:val="2"/>
                <w:szCs w:val="2"/>
              </w:rPr>
            </w:pPr>
          </w:p>
        </w:tc>
        <w:tc>
          <w:tcPr>
            <w:tcW w:w="291" w:type="dxa"/>
            <w:tcBorders>
              <w:bottom w:val="nil"/>
            </w:tcBorders>
          </w:tcPr>
          <w:p w14:paraId="5B4775B8" w14:textId="77777777" w:rsidR="00AE36D2" w:rsidRDefault="00000000">
            <w:pPr>
              <w:pStyle w:val="TableParagraph"/>
              <w:spacing w:before="80"/>
              <w:ind w:left="33" w:right="45"/>
              <w:jc w:val="center"/>
              <w:rPr>
                <w:sz w:val="20"/>
              </w:rPr>
            </w:pPr>
            <w:r>
              <w:rPr>
                <w:spacing w:val="-10"/>
                <w:sz w:val="20"/>
              </w:rPr>
              <w:t>E</w:t>
            </w:r>
          </w:p>
        </w:tc>
        <w:tc>
          <w:tcPr>
            <w:tcW w:w="8518" w:type="dxa"/>
            <w:tcBorders>
              <w:bottom w:val="nil"/>
              <w:right w:val="single" w:sz="4" w:space="0" w:color="CCCCCC"/>
            </w:tcBorders>
          </w:tcPr>
          <w:p w14:paraId="5F7BF7DF" w14:textId="77777777" w:rsidR="00AE36D2" w:rsidRDefault="00000000">
            <w:pPr>
              <w:pStyle w:val="TableParagraph"/>
              <w:spacing w:before="80"/>
              <w:ind w:left="64"/>
              <w:rPr>
                <w:sz w:val="20"/>
              </w:rPr>
            </w:pPr>
            <w:r>
              <w:rPr>
                <w:sz w:val="20"/>
              </w:rPr>
              <w:t>--</w:t>
            </w:r>
            <w:r>
              <w:rPr>
                <w:spacing w:val="-10"/>
                <w:sz w:val="20"/>
              </w:rPr>
              <w:t>-</w:t>
            </w:r>
          </w:p>
        </w:tc>
      </w:tr>
      <w:tr w:rsidR="00AE36D2" w14:paraId="37E90F4B" w14:textId="77777777">
        <w:trPr>
          <w:trHeight w:val="272"/>
        </w:trPr>
        <w:tc>
          <w:tcPr>
            <w:tcW w:w="254" w:type="dxa"/>
            <w:vMerge/>
            <w:tcBorders>
              <w:top w:val="nil"/>
              <w:left w:val="single" w:sz="4" w:space="0" w:color="CCCCCC"/>
              <w:bottom w:val="nil"/>
            </w:tcBorders>
          </w:tcPr>
          <w:p w14:paraId="22959F69" w14:textId="77777777" w:rsidR="00AE36D2" w:rsidRDefault="00AE36D2">
            <w:pPr>
              <w:rPr>
                <w:sz w:val="2"/>
                <w:szCs w:val="2"/>
              </w:rPr>
            </w:pPr>
          </w:p>
        </w:tc>
        <w:tc>
          <w:tcPr>
            <w:tcW w:w="291" w:type="dxa"/>
            <w:tcBorders>
              <w:top w:val="nil"/>
              <w:bottom w:val="nil"/>
            </w:tcBorders>
          </w:tcPr>
          <w:p w14:paraId="61113398" w14:textId="77777777" w:rsidR="00AE36D2" w:rsidRDefault="00000000">
            <w:pPr>
              <w:pStyle w:val="TableParagraph"/>
              <w:spacing w:before="18"/>
              <w:ind w:left="11" w:right="45"/>
              <w:jc w:val="center"/>
              <w:rPr>
                <w:sz w:val="20"/>
              </w:rPr>
            </w:pPr>
            <w:r>
              <w:rPr>
                <w:spacing w:val="-10"/>
                <w:sz w:val="20"/>
              </w:rPr>
              <w:t>n</w:t>
            </w:r>
          </w:p>
        </w:tc>
        <w:tc>
          <w:tcPr>
            <w:tcW w:w="8518" w:type="dxa"/>
            <w:tcBorders>
              <w:top w:val="nil"/>
              <w:bottom w:val="nil"/>
              <w:right w:val="single" w:sz="4" w:space="0" w:color="CCCCCC"/>
            </w:tcBorders>
          </w:tcPr>
          <w:p w14:paraId="6BF52DC0" w14:textId="77777777" w:rsidR="00AE36D2" w:rsidRDefault="00AE36D2">
            <w:pPr>
              <w:pStyle w:val="TableParagraph"/>
              <w:rPr>
                <w:rFonts w:ascii="Times New Roman"/>
                <w:sz w:val="18"/>
              </w:rPr>
            </w:pPr>
          </w:p>
        </w:tc>
      </w:tr>
      <w:tr w:rsidR="00AE36D2" w14:paraId="66E3A330" w14:textId="77777777">
        <w:trPr>
          <w:trHeight w:val="272"/>
        </w:trPr>
        <w:tc>
          <w:tcPr>
            <w:tcW w:w="254" w:type="dxa"/>
            <w:vMerge/>
            <w:tcBorders>
              <w:top w:val="nil"/>
              <w:left w:val="single" w:sz="4" w:space="0" w:color="CCCCCC"/>
              <w:bottom w:val="nil"/>
            </w:tcBorders>
          </w:tcPr>
          <w:p w14:paraId="02FC837F" w14:textId="77777777" w:rsidR="00AE36D2" w:rsidRDefault="00AE36D2">
            <w:pPr>
              <w:rPr>
                <w:sz w:val="2"/>
                <w:szCs w:val="2"/>
              </w:rPr>
            </w:pPr>
          </w:p>
        </w:tc>
        <w:tc>
          <w:tcPr>
            <w:tcW w:w="291" w:type="dxa"/>
            <w:tcBorders>
              <w:top w:val="nil"/>
              <w:bottom w:val="nil"/>
            </w:tcBorders>
          </w:tcPr>
          <w:p w14:paraId="2C4D4B0C" w14:textId="77777777" w:rsidR="00AE36D2" w:rsidRDefault="00000000">
            <w:pPr>
              <w:pStyle w:val="TableParagraph"/>
              <w:spacing w:before="18"/>
              <w:ind w:right="45"/>
              <w:jc w:val="center"/>
              <w:rPr>
                <w:sz w:val="20"/>
              </w:rPr>
            </w:pPr>
            <w:r>
              <w:rPr>
                <w:spacing w:val="-10"/>
                <w:sz w:val="20"/>
              </w:rPr>
              <w:t>c</w:t>
            </w:r>
          </w:p>
        </w:tc>
        <w:tc>
          <w:tcPr>
            <w:tcW w:w="8518" w:type="dxa"/>
            <w:tcBorders>
              <w:top w:val="nil"/>
              <w:bottom w:val="nil"/>
              <w:right w:val="single" w:sz="4" w:space="0" w:color="CCCCCC"/>
            </w:tcBorders>
          </w:tcPr>
          <w:p w14:paraId="2C44CFC6" w14:textId="77777777" w:rsidR="00AE36D2" w:rsidRDefault="00AE36D2">
            <w:pPr>
              <w:pStyle w:val="TableParagraph"/>
              <w:rPr>
                <w:rFonts w:ascii="Times New Roman"/>
                <w:sz w:val="18"/>
              </w:rPr>
            </w:pPr>
          </w:p>
        </w:tc>
      </w:tr>
      <w:tr w:rsidR="00AE36D2" w14:paraId="3DC32042" w14:textId="77777777">
        <w:trPr>
          <w:trHeight w:val="273"/>
        </w:trPr>
        <w:tc>
          <w:tcPr>
            <w:tcW w:w="254" w:type="dxa"/>
            <w:vMerge/>
            <w:tcBorders>
              <w:top w:val="nil"/>
              <w:left w:val="single" w:sz="4" w:space="0" w:color="CCCCCC"/>
              <w:bottom w:val="nil"/>
            </w:tcBorders>
          </w:tcPr>
          <w:p w14:paraId="45F8547C" w14:textId="77777777" w:rsidR="00AE36D2" w:rsidRDefault="00AE36D2">
            <w:pPr>
              <w:rPr>
                <w:sz w:val="2"/>
                <w:szCs w:val="2"/>
              </w:rPr>
            </w:pPr>
          </w:p>
        </w:tc>
        <w:tc>
          <w:tcPr>
            <w:tcW w:w="291" w:type="dxa"/>
            <w:tcBorders>
              <w:top w:val="nil"/>
              <w:bottom w:val="nil"/>
            </w:tcBorders>
          </w:tcPr>
          <w:p w14:paraId="62CDF009" w14:textId="77777777" w:rsidR="00AE36D2" w:rsidRDefault="00000000">
            <w:pPr>
              <w:pStyle w:val="TableParagraph"/>
              <w:spacing w:before="18"/>
              <w:ind w:left="11" w:right="45"/>
              <w:jc w:val="center"/>
              <w:rPr>
                <w:sz w:val="20"/>
              </w:rPr>
            </w:pPr>
            <w:r>
              <w:rPr>
                <w:spacing w:val="-10"/>
                <w:sz w:val="20"/>
              </w:rPr>
              <w:t>o</w:t>
            </w:r>
          </w:p>
        </w:tc>
        <w:tc>
          <w:tcPr>
            <w:tcW w:w="8518" w:type="dxa"/>
            <w:tcBorders>
              <w:top w:val="nil"/>
              <w:bottom w:val="nil"/>
              <w:right w:val="single" w:sz="4" w:space="0" w:color="CCCCCC"/>
            </w:tcBorders>
          </w:tcPr>
          <w:p w14:paraId="117E850E" w14:textId="77777777" w:rsidR="00AE36D2" w:rsidRDefault="00AE36D2">
            <w:pPr>
              <w:pStyle w:val="TableParagraph"/>
              <w:rPr>
                <w:rFonts w:ascii="Times New Roman"/>
                <w:sz w:val="18"/>
              </w:rPr>
            </w:pPr>
          </w:p>
        </w:tc>
      </w:tr>
      <w:tr w:rsidR="00AE36D2" w14:paraId="7622C18B" w14:textId="77777777">
        <w:trPr>
          <w:trHeight w:val="273"/>
        </w:trPr>
        <w:tc>
          <w:tcPr>
            <w:tcW w:w="254" w:type="dxa"/>
            <w:vMerge/>
            <w:tcBorders>
              <w:top w:val="nil"/>
              <w:left w:val="single" w:sz="4" w:space="0" w:color="CCCCCC"/>
              <w:bottom w:val="nil"/>
            </w:tcBorders>
          </w:tcPr>
          <w:p w14:paraId="01B96A55" w14:textId="77777777" w:rsidR="00AE36D2" w:rsidRDefault="00AE36D2">
            <w:pPr>
              <w:rPr>
                <w:sz w:val="2"/>
                <w:szCs w:val="2"/>
              </w:rPr>
            </w:pPr>
          </w:p>
        </w:tc>
        <w:tc>
          <w:tcPr>
            <w:tcW w:w="291" w:type="dxa"/>
            <w:tcBorders>
              <w:top w:val="nil"/>
              <w:bottom w:val="nil"/>
            </w:tcBorders>
          </w:tcPr>
          <w:p w14:paraId="4130F700" w14:textId="77777777" w:rsidR="00AE36D2" w:rsidRDefault="00000000">
            <w:pPr>
              <w:pStyle w:val="TableParagraph"/>
              <w:spacing w:before="18"/>
              <w:ind w:left="11" w:right="45"/>
              <w:jc w:val="center"/>
              <w:rPr>
                <w:sz w:val="20"/>
              </w:rPr>
            </w:pPr>
            <w:r>
              <w:rPr>
                <w:spacing w:val="-10"/>
                <w:sz w:val="20"/>
              </w:rPr>
              <w:t>n</w:t>
            </w:r>
          </w:p>
        </w:tc>
        <w:tc>
          <w:tcPr>
            <w:tcW w:w="8518" w:type="dxa"/>
            <w:tcBorders>
              <w:top w:val="nil"/>
              <w:bottom w:val="nil"/>
              <w:right w:val="single" w:sz="4" w:space="0" w:color="CCCCCC"/>
            </w:tcBorders>
          </w:tcPr>
          <w:p w14:paraId="0E8096B8" w14:textId="77777777" w:rsidR="00AE36D2" w:rsidRDefault="00AE36D2">
            <w:pPr>
              <w:pStyle w:val="TableParagraph"/>
              <w:rPr>
                <w:rFonts w:ascii="Times New Roman"/>
                <w:sz w:val="18"/>
              </w:rPr>
            </w:pPr>
          </w:p>
        </w:tc>
      </w:tr>
      <w:tr w:rsidR="00AE36D2" w14:paraId="6BFADCE1" w14:textId="77777777">
        <w:trPr>
          <w:trHeight w:val="272"/>
        </w:trPr>
        <w:tc>
          <w:tcPr>
            <w:tcW w:w="254" w:type="dxa"/>
            <w:vMerge/>
            <w:tcBorders>
              <w:top w:val="nil"/>
              <w:left w:val="single" w:sz="4" w:space="0" w:color="CCCCCC"/>
              <w:bottom w:val="nil"/>
            </w:tcBorders>
          </w:tcPr>
          <w:p w14:paraId="2E67F43F" w14:textId="77777777" w:rsidR="00AE36D2" w:rsidRDefault="00AE36D2">
            <w:pPr>
              <w:rPr>
                <w:sz w:val="2"/>
                <w:szCs w:val="2"/>
              </w:rPr>
            </w:pPr>
          </w:p>
        </w:tc>
        <w:tc>
          <w:tcPr>
            <w:tcW w:w="291" w:type="dxa"/>
            <w:tcBorders>
              <w:top w:val="nil"/>
              <w:bottom w:val="nil"/>
            </w:tcBorders>
          </w:tcPr>
          <w:p w14:paraId="6511ED60" w14:textId="77777777" w:rsidR="00AE36D2" w:rsidRDefault="00000000">
            <w:pPr>
              <w:pStyle w:val="TableParagraph"/>
              <w:spacing w:before="18"/>
              <w:ind w:left="47" w:right="45"/>
              <w:jc w:val="center"/>
              <w:rPr>
                <w:sz w:val="20"/>
              </w:rPr>
            </w:pPr>
            <w:r>
              <w:rPr>
                <w:sz w:val="20"/>
              </w:rPr>
              <w:t>t</w:t>
            </w:r>
            <w:r>
              <w:rPr>
                <w:spacing w:val="-28"/>
                <w:sz w:val="20"/>
              </w:rPr>
              <w:t xml:space="preserve"> </w:t>
            </w:r>
            <w:r>
              <w:rPr>
                <w:spacing w:val="-12"/>
                <w:sz w:val="20"/>
              </w:rPr>
              <w:t>r</w:t>
            </w:r>
          </w:p>
        </w:tc>
        <w:tc>
          <w:tcPr>
            <w:tcW w:w="8518" w:type="dxa"/>
            <w:tcBorders>
              <w:top w:val="nil"/>
              <w:bottom w:val="nil"/>
              <w:right w:val="single" w:sz="4" w:space="0" w:color="CCCCCC"/>
            </w:tcBorders>
          </w:tcPr>
          <w:p w14:paraId="7BCC6991" w14:textId="77777777" w:rsidR="00AE36D2" w:rsidRDefault="00AE36D2">
            <w:pPr>
              <w:pStyle w:val="TableParagraph"/>
              <w:rPr>
                <w:rFonts w:ascii="Times New Roman"/>
                <w:sz w:val="18"/>
              </w:rPr>
            </w:pPr>
          </w:p>
        </w:tc>
      </w:tr>
      <w:tr w:rsidR="00AE36D2" w14:paraId="2549AFBA" w14:textId="77777777">
        <w:trPr>
          <w:trHeight w:val="330"/>
        </w:trPr>
        <w:tc>
          <w:tcPr>
            <w:tcW w:w="254" w:type="dxa"/>
            <w:vMerge/>
            <w:tcBorders>
              <w:top w:val="nil"/>
              <w:left w:val="single" w:sz="4" w:space="0" w:color="CCCCCC"/>
              <w:bottom w:val="nil"/>
            </w:tcBorders>
          </w:tcPr>
          <w:p w14:paraId="11F891A9" w14:textId="77777777" w:rsidR="00AE36D2" w:rsidRDefault="00AE36D2">
            <w:pPr>
              <w:rPr>
                <w:sz w:val="2"/>
                <w:szCs w:val="2"/>
              </w:rPr>
            </w:pPr>
          </w:p>
        </w:tc>
        <w:tc>
          <w:tcPr>
            <w:tcW w:w="291" w:type="dxa"/>
            <w:tcBorders>
              <w:top w:val="nil"/>
            </w:tcBorders>
          </w:tcPr>
          <w:p w14:paraId="07F8C5DB" w14:textId="77777777" w:rsidR="00AE36D2" w:rsidRDefault="00000000">
            <w:pPr>
              <w:pStyle w:val="TableParagraph"/>
              <w:spacing w:before="18"/>
              <w:ind w:left="11" w:right="45"/>
              <w:jc w:val="center"/>
              <w:rPr>
                <w:sz w:val="20"/>
              </w:rPr>
            </w:pPr>
            <w:r>
              <w:rPr>
                <w:spacing w:val="-10"/>
                <w:sz w:val="20"/>
              </w:rPr>
              <w:t>a</w:t>
            </w:r>
          </w:p>
        </w:tc>
        <w:tc>
          <w:tcPr>
            <w:tcW w:w="8518" w:type="dxa"/>
            <w:tcBorders>
              <w:top w:val="nil"/>
              <w:right w:val="single" w:sz="4" w:space="0" w:color="CCCCCC"/>
            </w:tcBorders>
          </w:tcPr>
          <w:p w14:paraId="6DCB24A5" w14:textId="77777777" w:rsidR="00AE36D2" w:rsidRDefault="00AE36D2">
            <w:pPr>
              <w:pStyle w:val="TableParagraph"/>
              <w:rPr>
                <w:rFonts w:ascii="Times New Roman"/>
                <w:sz w:val="18"/>
              </w:rPr>
            </w:pPr>
          </w:p>
        </w:tc>
      </w:tr>
      <w:tr w:rsidR="00AE36D2" w14:paraId="12DD3E4C" w14:textId="77777777">
        <w:trPr>
          <w:trHeight w:val="335"/>
        </w:trPr>
        <w:tc>
          <w:tcPr>
            <w:tcW w:w="254" w:type="dxa"/>
            <w:vMerge/>
            <w:tcBorders>
              <w:top w:val="nil"/>
              <w:left w:val="single" w:sz="4" w:space="0" w:color="CCCCCC"/>
              <w:bottom w:val="nil"/>
            </w:tcBorders>
          </w:tcPr>
          <w:p w14:paraId="16E727B3" w14:textId="77777777" w:rsidR="00AE36D2" w:rsidRDefault="00AE36D2">
            <w:pPr>
              <w:rPr>
                <w:sz w:val="2"/>
                <w:szCs w:val="2"/>
              </w:rPr>
            </w:pPr>
          </w:p>
        </w:tc>
        <w:tc>
          <w:tcPr>
            <w:tcW w:w="291" w:type="dxa"/>
            <w:tcBorders>
              <w:bottom w:val="nil"/>
            </w:tcBorders>
          </w:tcPr>
          <w:p w14:paraId="3CEAA930" w14:textId="77777777" w:rsidR="00AE36D2" w:rsidRDefault="00000000">
            <w:pPr>
              <w:pStyle w:val="TableParagraph"/>
              <w:spacing w:before="80"/>
              <w:ind w:left="33" w:right="45"/>
              <w:jc w:val="center"/>
              <w:rPr>
                <w:sz w:val="20"/>
              </w:rPr>
            </w:pPr>
            <w:r>
              <w:rPr>
                <w:spacing w:val="-10"/>
                <w:sz w:val="20"/>
              </w:rPr>
              <w:t>A</w:t>
            </w:r>
          </w:p>
        </w:tc>
        <w:tc>
          <w:tcPr>
            <w:tcW w:w="8518" w:type="dxa"/>
            <w:tcBorders>
              <w:bottom w:val="nil"/>
              <w:right w:val="single" w:sz="4" w:space="0" w:color="CCCCCC"/>
            </w:tcBorders>
          </w:tcPr>
          <w:p w14:paraId="116961E5" w14:textId="77777777" w:rsidR="00AE36D2" w:rsidRDefault="00000000">
            <w:pPr>
              <w:pStyle w:val="TableParagraph"/>
              <w:spacing w:before="80"/>
              <w:ind w:left="64"/>
              <w:rPr>
                <w:sz w:val="20"/>
              </w:rPr>
            </w:pPr>
            <w:r>
              <w:rPr>
                <w:sz w:val="20"/>
              </w:rPr>
              <w:t>Carlos</w:t>
            </w:r>
            <w:r>
              <w:rPr>
                <w:spacing w:val="14"/>
                <w:sz w:val="20"/>
              </w:rPr>
              <w:t xml:space="preserve"> </w:t>
            </w:r>
            <w:r>
              <w:rPr>
                <w:sz w:val="20"/>
              </w:rPr>
              <w:t>Arnal</w:t>
            </w:r>
            <w:r>
              <w:rPr>
                <w:spacing w:val="14"/>
                <w:sz w:val="20"/>
              </w:rPr>
              <w:t xml:space="preserve"> </w:t>
            </w:r>
            <w:r>
              <w:rPr>
                <w:sz w:val="20"/>
              </w:rPr>
              <w:t>Serrano,</w:t>
            </w:r>
            <w:r>
              <w:rPr>
                <w:spacing w:val="14"/>
                <w:sz w:val="20"/>
              </w:rPr>
              <w:t xml:space="preserve"> </w:t>
            </w:r>
            <w:r>
              <w:rPr>
                <w:sz w:val="20"/>
              </w:rPr>
              <w:t>César</w:t>
            </w:r>
            <w:r>
              <w:rPr>
                <w:spacing w:val="14"/>
                <w:sz w:val="20"/>
              </w:rPr>
              <w:t xml:space="preserve"> </w:t>
            </w:r>
            <w:r>
              <w:rPr>
                <w:sz w:val="20"/>
              </w:rPr>
              <w:t>Javier</w:t>
            </w:r>
            <w:r>
              <w:rPr>
                <w:spacing w:val="14"/>
                <w:sz w:val="20"/>
              </w:rPr>
              <w:t xml:space="preserve"> </w:t>
            </w:r>
            <w:r>
              <w:rPr>
                <w:sz w:val="20"/>
              </w:rPr>
              <w:t>Pavón</w:t>
            </w:r>
            <w:r>
              <w:rPr>
                <w:spacing w:val="14"/>
                <w:sz w:val="20"/>
              </w:rPr>
              <w:t xml:space="preserve"> </w:t>
            </w:r>
            <w:r>
              <w:rPr>
                <w:sz w:val="20"/>
              </w:rPr>
              <w:t>Iglesias,</w:t>
            </w:r>
            <w:r>
              <w:rPr>
                <w:spacing w:val="14"/>
                <w:sz w:val="20"/>
              </w:rPr>
              <w:t xml:space="preserve"> </w:t>
            </w:r>
            <w:r>
              <w:rPr>
                <w:sz w:val="20"/>
              </w:rPr>
              <w:t>Elena</w:t>
            </w:r>
            <w:r>
              <w:rPr>
                <w:spacing w:val="14"/>
                <w:sz w:val="20"/>
              </w:rPr>
              <w:t xml:space="preserve"> </w:t>
            </w:r>
            <w:r>
              <w:rPr>
                <w:sz w:val="20"/>
              </w:rPr>
              <w:t>Garachana</w:t>
            </w:r>
            <w:r>
              <w:rPr>
                <w:spacing w:val="14"/>
                <w:sz w:val="20"/>
              </w:rPr>
              <w:t xml:space="preserve"> </w:t>
            </w:r>
            <w:r>
              <w:rPr>
                <w:sz w:val="20"/>
              </w:rPr>
              <w:t>Nuño,</w:t>
            </w:r>
            <w:r>
              <w:rPr>
                <w:spacing w:val="14"/>
                <w:sz w:val="20"/>
              </w:rPr>
              <w:t xml:space="preserve"> </w:t>
            </w:r>
            <w:r>
              <w:rPr>
                <w:sz w:val="20"/>
              </w:rPr>
              <w:t>Ignacio</w:t>
            </w:r>
            <w:r>
              <w:rPr>
                <w:spacing w:val="14"/>
                <w:sz w:val="20"/>
              </w:rPr>
              <w:t xml:space="preserve"> </w:t>
            </w:r>
            <w:r>
              <w:rPr>
                <w:spacing w:val="-2"/>
                <w:sz w:val="20"/>
              </w:rPr>
              <w:t>Serrano</w:t>
            </w:r>
          </w:p>
        </w:tc>
      </w:tr>
      <w:tr w:rsidR="00AE36D2" w14:paraId="74FCDCC5" w14:textId="77777777">
        <w:trPr>
          <w:trHeight w:val="272"/>
        </w:trPr>
        <w:tc>
          <w:tcPr>
            <w:tcW w:w="254" w:type="dxa"/>
            <w:vMerge/>
            <w:tcBorders>
              <w:top w:val="nil"/>
              <w:left w:val="single" w:sz="4" w:space="0" w:color="CCCCCC"/>
              <w:bottom w:val="nil"/>
            </w:tcBorders>
          </w:tcPr>
          <w:p w14:paraId="4CABB49D" w14:textId="77777777" w:rsidR="00AE36D2" w:rsidRDefault="00AE36D2">
            <w:pPr>
              <w:rPr>
                <w:sz w:val="2"/>
                <w:szCs w:val="2"/>
              </w:rPr>
            </w:pPr>
          </w:p>
        </w:tc>
        <w:tc>
          <w:tcPr>
            <w:tcW w:w="291" w:type="dxa"/>
            <w:tcBorders>
              <w:top w:val="nil"/>
              <w:bottom w:val="nil"/>
            </w:tcBorders>
          </w:tcPr>
          <w:p w14:paraId="723CBE0E" w14:textId="77777777" w:rsidR="00AE36D2" w:rsidRDefault="00000000">
            <w:pPr>
              <w:pStyle w:val="TableParagraph"/>
              <w:spacing w:before="18"/>
              <w:ind w:left="11" w:right="45"/>
              <w:jc w:val="center"/>
              <w:rPr>
                <w:sz w:val="20"/>
              </w:rPr>
            </w:pPr>
            <w:r>
              <w:rPr>
                <w:spacing w:val="-10"/>
                <w:sz w:val="20"/>
              </w:rPr>
              <w:t>b</w:t>
            </w:r>
          </w:p>
        </w:tc>
        <w:tc>
          <w:tcPr>
            <w:tcW w:w="8518" w:type="dxa"/>
            <w:tcBorders>
              <w:top w:val="nil"/>
              <w:bottom w:val="nil"/>
              <w:right w:val="single" w:sz="4" w:space="0" w:color="CCCCCC"/>
            </w:tcBorders>
          </w:tcPr>
          <w:p w14:paraId="1F5402D1" w14:textId="77777777" w:rsidR="00AE36D2" w:rsidRDefault="00000000">
            <w:pPr>
              <w:pStyle w:val="TableParagraph"/>
              <w:spacing w:before="18"/>
              <w:ind w:left="64"/>
              <w:rPr>
                <w:sz w:val="20"/>
              </w:rPr>
            </w:pPr>
            <w:r>
              <w:rPr>
                <w:sz w:val="20"/>
              </w:rPr>
              <w:t>Garrido,</w:t>
            </w:r>
            <w:r>
              <w:rPr>
                <w:spacing w:val="-3"/>
                <w:sz w:val="20"/>
              </w:rPr>
              <w:t xml:space="preserve"> </w:t>
            </w:r>
            <w:r>
              <w:rPr>
                <w:sz w:val="20"/>
              </w:rPr>
              <w:t>María</w:t>
            </w:r>
            <w:r>
              <w:rPr>
                <w:spacing w:val="-2"/>
                <w:sz w:val="20"/>
              </w:rPr>
              <w:t xml:space="preserve"> </w:t>
            </w:r>
            <w:r>
              <w:rPr>
                <w:sz w:val="20"/>
              </w:rPr>
              <w:t>Julia</w:t>
            </w:r>
            <w:r>
              <w:rPr>
                <w:spacing w:val="-2"/>
                <w:sz w:val="20"/>
              </w:rPr>
              <w:t xml:space="preserve"> </w:t>
            </w:r>
            <w:r>
              <w:rPr>
                <w:sz w:val="20"/>
              </w:rPr>
              <w:t>Calvo</w:t>
            </w:r>
            <w:r>
              <w:rPr>
                <w:spacing w:val="-3"/>
                <w:sz w:val="20"/>
              </w:rPr>
              <w:t xml:space="preserve"> </w:t>
            </w:r>
            <w:r>
              <w:rPr>
                <w:sz w:val="20"/>
              </w:rPr>
              <w:t>Pérez,</w:t>
            </w:r>
            <w:r>
              <w:rPr>
                <w:spacing w:val="-2"/>
                <w:sz w:val="20"/>
              </w:rPr>
              <w:t xml:space="preserve"> </w:t>
            </w:r>
            <w:r>
              <w:rPr>
                <w:sz w:val="20"/>
              </w:rPr>
              <w:t>Miguel</w:t>
            </w:r>
            <w:r>
              <w:rPr>
                <w:spacing w:val="-2"/>
                <w:sz w:val="20"/>
              </w:rPr>
              <w:t xml:space="preserve"> </w:t>
            </w:r>
            <w:r>
              <w:rPr>
                <w:sz w:val="20"/>
              </w:rPr>
              <w:t>Ángel</w:t>
            </w:r>
            <w:r>
              <w:rPr>
                <w:spacing w:val="-2"/>
                <w:sz w:val="20"/>
              </w:rPr>
              <w:t xml:space="preserve"> </w:t>
            </w:r>
            <w:r>
              <w:rPr>
                <w:sz w:val="20"/>
              </w:rPr>
              <w:t>Díez</w:t>
            </w:r>
            <w:r>
              <w:rPr>
                <w:spacing w:val="-3"/>
                <w:sz w:val="20"/>
              </w:rPr>
              <w:t xml:space="preserve"> </w:t>
            </w:r>
            <w:r>
              <w:rPr>
                <w:sz w:val="20"/>
              </w:rPr>
              <w:t>García,</w:t>
            </w:r>
            <w:r>
              <w:rPr>
                <w:spacing w:val="-2"/>
                <w:sz w:val="20"/>
              </w:rPr>
              <w:t xml:space="preserve"> </w:t>
            </w:r>
            <w:r>
              <w:rPr>
                <w:sz w:val="20"/>
              </w:rPr>
              <w:t>Ángel</w:t>
            </w:r>
            <w:r>
              <w:rPr>
                <w:spacing w:val="-2"/>
                <w:sz w:val="20"/>
              </w:rPr>
              <w:t xml:space="preserve"> </w:t>
            </w:r>
            <w:r>
              <w:rPr>
                <w:sz w:val="20"/>
              </w:rPr>
              <w:t>Álvarez</w:t>
            </w:r>
            <w:r>
              <w:rPr>
                <w:spacing w:val="-2"/>
                <w:sz w:val="20"/>
              </w:rPr>
              <w:t xml:space="preserve"> Recio</w:t>
            </w:r>
          </w:p>
        </w:tc>
      </w:tr>
      <w:tr w:rsidR="00AE36D2" w14:paraId="1EE59F5E" w14:textId="77777777">
        <w:trPr>
          <w:trHeight w:val="272"/>
        </w:trPr>
        <w:tc>
          <w:tcPr>
            <w:tcW w:w="254" w:type="dxa"/>
            <w:vMerge/>
            <w:tcBorders>
              <w:top w:val="nil"/>
              <w:left w:val="single" w:sz="4" w:space="0" w:color="CCCCCC"/>
              <w:bottom w:val="nil"/>
            </w:tcBorders>
          </w:tcPr>
          <w:p w14:paraId="23AE7165" w14:textId="77777777" w:rsidR="00AE36D2" w:rsidRDefault="00AE36D2">
            <w:pPr>
              <w:rPr>
                <w:sz w:val="2"/>
                <w:szCs w:val="2"/>
              </w:rPr>
            </w:pPr>
          </w:p>
        </w:tc>
        <w:tc>
          <w:tcPr>
            <w:tcW w:w="291" w:type="dxa"/>
            <w:tcBorders>
              <w:top w:val="nil"/>
              <w:bottom w:val="nil"/>
            </w:tcBorders>
          </w:tcPr>
          <w:p w14:paraId="76410508" w14:textId="77777777" w:rsidR="00AE36D2" w:rsidRDefault="00000000">
            <w:pPr>
              <w:pStyle w:val="TableParagraph"/>
              <w:spacing w:before="18"/>
              <w:ind w:right="45"/>
              <w:jc w:val="center"/>
              <w:rPr>
                <w:sz w:val="20"/>
              </w:rPr>
            </w:pPr>
            <w:r>
              <w:rPr>
                <w:spacing w:val="-10"/>
                <w:sz w:val="20"/>
              </w:rPr>
              <w:t>s</w:t>
            </w:r>
          </w:p>
        </w:tc>
        <w:tc>
          <w:tcPr>
            <w:tcW w:w="8518" w:type="dxa"/>
            <w:tcBorders>
              <w:top w:val="nil"/>
              <w:bottom w:val="nil"/>
              <w:right w:val="single" w:sz="4" w:space="0" w:color="CCCCCC"/>
            </w:tcBorders>
          </w:tcPr>
          <w:p w14:paraId="376AFFD7" w14:textId="77777777" w:rsidR="00AE36D2" w:rsidRDefault="00AE36D2">
            <w:pPr>
              <w:pStyle w:val="TableParagraph"/>
              <w:rPr>
                <w:rFonts w:ascii="Times New Roman"/>
                <w:sz w:val="18"/>
              </w:rPr>
            </w:pPr>
          </w:p>
        </w:tc>
      </w:tr>
      <w:tr w:rsidR="00AE36D2" w14:paraId="17F81C00" w14:textId="77777777">
        <w:trPr>
          <w:trHeight w:val="273"/>
        </w:trPr>
        <w:tc>
          <w:tcPr>
            <w:tcW w:w="254" w:type="dxa"/>
            <w:vMerge/>
            <w:tcBorders>
              <w:top w:val="nil"/>
              <w:left w:val="single" w:sz="4" w:space="0" w:color="CCCCCC"/>
              <w:bottom w:val="nil"/>
            </w:tcBorders>
          </w:tcPr>
          <w:p w14:paraId="6A1F9ED4" w14:textId="77777777" w:rsidR="00AE36D2" w:rsidRDefault="00AE36D2">
            <w:pPr>
              <w:rPr>
                <w:sz w:val="2"/>
                <w:szCs w:val="2"/>
              </w:rPr>
            </w:pPr>
          </w:p>
        </w:tc>
        <w:tc>
          <w:tcPr>
            <w:tcW w:w="291" w:type="dxa"/>
            <w:tcBorders>
              <w:top w:val="nil"/>
              <w:bottom w:val="nil"/>
            </w:tcBorders>
          </w:tcPr>
          <w:p w14:paraId="5A1D285F" w14:textId="77777777" w:rsidR="00AE36D2" w:rsidRDefault="00000000">
            <w:pPr>
              <w:pStyle w:val="TableParagraph"/>
              <w:spacing w:before="18"/>
              <w:ind w:left="7" w:right="97"/>
              <w:jc w:val="center"/>
              <w:rPr>
                <w:sz w:val="20"/>
              </w:rPr>
            </w:pPr>
            <w:r>
              <w:rPr>
                <w:spacing w:val="-10"/>
                <w:sz w:val="20"/>
              </w:rPr>
              <w:t>t</w:t>
            </w:r>
          </w:p>
        </w:tc>
        <w:tc>
          <w:tcPr>
            <w:tcW w:w="8518" w:type="dxa"/>
            <w:tcBorders>
              <w:top w:val="nil"/>
              <w:bottom w:val="nil"/>
              <w:right w:val="single" w:sz="4" w:space="0" w:color="CCCCCC"/>
            </w:tcBorders>
          </w:tcPr>
          <w:p w14:paraId="2BA299EE" w14:textId="77777777" w:rsidR="00AE36D2" w:rsidRDefault="00AE36D2">
            <w:pPr>
              <w:pStyle w:val="TableParagraph"/>
              <w:rPr>
                <w:rFonts w:ascii="Times New Roman"/>
                <w:sz w:val="18"/>
              </w:rPr>
            </w:pPr>
          </w:p>
        </w:tc>
      </w:tr>
      <w:tr w:rsidR="00AE36D2" w14:paraId="7ACD3AD7" w14:textId="77777777">
        <w:trPr>
          <w:trHeight w:val="273"/>
        </w:trPr>
        <w:tc>
          <w:tcPr>
            <w:tcW w:w="254" w:type="dxa"/>
            <w:vMerge/>
            <w:tcBorders>
              <w:top w:val="nil"/>
              <w:left w:val="single" w:sz="4" w:space="0" w:color="CCCCCC"/>
              <w:bottom w:val="nil"/>
            </w:tcBorders>
          </w:tcPr>
          <w:p w14:paraId="2456EBFE" w14:textId="77777777" w:rsidR="00AE36D2" w:rsidRDefault="00AE36D2">
            <w:pPr>
              <w:rPr>
                <w:sz w:val="2"/>
                <w:szCs w:val="2"/>
              </w:rPr>
            </w:pPr>
          </w:p>
        </w:tc>
        <w:tc>
          <w:tcPr>
            <w:tcW w:w="291" w:type="dxa"/>
            <w:tcBorders>
              <w:top w:val="nil"/>
              <w:bottom w:val="nil"/>
            </w:tcBorders>
          </w:tcPr>
          <w:p w14:paraId="35A82765" w14:textId="77777777" w:rsidR="00AE36D2" w:rsidRDefault="00000000">
            <w:pPr>
              <w:pStyle w:val="TableParagraph"/>
              <w:spacing w:before="18"/>
              <w:ind w:left="11" w:right="45"/>
              <w:jc w:val="center"/>
              <w:rPr>
                <w:sz w:val="20"/>
              </w:rPr>
            </w:pPr>
            <w:r>
              <w:rPr>
                <w:spacing w:val="-10"/>
                <w:sz w:val="20"/>
              </w:rPr>
              <w:t>e</w:t>
            </w:r>
          </w:p>
        </w:tc>
        <w:tc>
          <w:tcPr>
            <w:tcW w:w="8518" w:type="dxa"/>
            <w:tcBorders>
              <w:top w:val="nil"/>
              <w:bottom w:val="nil"/>
              <w:right w:val="single" w:sz="4" w:space="0" w:color="CCCCCC"/>
            </w:tcBorders>
          </w:tcPr>
          <w:p w14:paraId="0EFC2968" w14:textId="77777777" w:rsidR="00AE36D2" w:rsidRDefault="00AE36D2">
            <w:pPr>
              <w:pStyle w:val="TableParagraph"/>
              <w:rPr>
                <w:rFonts w:ascii="Times New Roman"/>
                <w:sz w:val="18"/>
              </w:rPr>
            </w:pPr>
          </w:p>
        </w:tc>
      </w:tr>
      <w:tr w:rsidR="00AE36D2" w14:paraId="3ECDCA5B" w14:textId="77777777">
        <w:trPr>
          <w:trHeight w:val="273"/>
        </w:trPr>
        <w:tc>
          <w:tcPr>
            <w:tcW w:w="254" w:type="dxa"/>
            <w:vMerge/>
            <w:tcBorders>
              <w:top w:val="nil"/>
              <w:left w:val="single" w:sz="4" w:space="0" w:color="CCCCCC"/>
              <w:bottom w:val="nil"/>
            </w:tcBorders>
          </w:tcPr>
          <w:p w14:paraId="2E5755EC" w14:textId="77777777" w:rsidR="00AE36D2" w:rsidRDefault="00AE36D2">
            <w:pPr>
              <w:rPr>
                <w:sz w:val="2"/>
                <w:szCs w:val="2"/>
              </w:rPr>
            </w:pPr>
          </w:p>
        </w:tc>
        <w:tc>
          <w:tcPr>
            <w:tcW w:w="291" w:type="dxa"/>
            <w:tcBorders>
              <w:top w:val="nil"/>
              <w:bottom w:val="nil"/>
            </w:tcBorders>
          </w:tcPr>
          <w:p w14:paraId="67881679" w14:textId="77777777" w:rsidR="00AE36D2" w:rsidRDefault="00000000">
            <w:pPr>
              <w:pStyle w:val="TableParagraph"/>
              <w:spacing w:before="18"/>
              <w:ind w:left="11" w:right="45"/>
              <w:jc w:val="center"/>
              <w:rPr>
                <w:sz w:val="20"/>
              </w:rPr>
            </w:pPr>
            <w:r>
              <w:rPr>
                <w:spacing w:val="-10"/>
                <w:sz w:val="20"/>
              </w:rPr>
              <w:t>n</w:t>
            </w:r>
          </w:p>
        </w:tc>
        <w:tc>
          <w:tcPr>
            <w:tcW w:w="8518" w:type="dxa"/>
            <w:tcBorders>
              <w:top w:val="nil"/>
              <w:bottom w:val="nil"/>
              <w:right w:val="single" w:sz="4" w:space="0" w:color="CCCCCC"/>
            </w:tcBorders>
          </w:tcPr>
          <w:p w14:paraId="6AD314B1" w14:textId="77777777" w:rsidR="00AE36D2" w:rsidRDefault="00AE36D2">
            <w:pPr>
              <w:pStyle w:val="TableParagraph"/>
              <w:rPr>
                <w:rFonts w:ascii="Times New Roman"/>
                <w:sz w:val="18"/>
              </w:rPr>
            </w:pPr>
          </w:p>
        </w:tc>
      </w:tr>
      <w:tr w:rsidR="00AE36D2" w14:paraId="517B2A7A" w14:textId="77777777">
        <w:trPr>
          <w:trHeight w:val="272"/>
        </w:trPr>
        <w:tc>
          <w:tcPr>
            <w:tcW w:w="254" w:type="dxa"/>
            <w:vMerge/>
            <w:tcBorders>
              <w:top w:val="nil"/>
              <w:left w:val="single" w:sz="4" w:space="0" w:color="CCCCCC"/>
              <w:bottom w:val="nil"/>
            </w:tcBorders>
          </w:tcPr>
          <w:p w14:paraId="77D8C8DE" w14:textId="77777777" w:rsidR="00AE36D2" w:rsidRDefault="00AE36D2">
            <w:pPr>
              <w:rPr>
                <w:sz w:val="2"/>
                <w:szCs w:val="2"/>
              </w:rPr>
            </w:pPr>
          </w:p>
        </w:tc>
        <w:tc>
          <w:tcPr>
            <w:tcW w:w="291" w:type="dxa"/>
            <w:tcBorders>
              <w:top w:val="nil"/>
              <w:bottom w:val="nil"/>
            </w:tcBorders>
          </w:tcPr>
          <w:p w14:paraId="529ED53F" w14:textId="77777777" w:rsidR="00AE36D2" w:rsidRDefault="00000000">
            <w:pPr>
              <w:pStyle w:val="TableParagraph"/>
              <w:spacing w:before="18"/>
              <w:ind w:left="7"/>
              <w:jc w:val="center"/>
              <w:rPr>
                <w:sz w:val="20"/>
              </w:rPr>
            </w:pPr>
            <w:proofErr w:type="spellStart"/>
            <w:r>
              <w:rPr>
                <w:spacing w:val="-5"/>
                <w:sz w:val="20"/>
              </w:rPr>
              <w:t>ci</w:t>
            </w:r>
            <w:proofErr w:type="spellEnd"/>
          </w:p>
        </w:tc>
        <w:tc>
          <w:tcPr>
            <w:tcW w:w="8518" w:type="dxa"/>
            <w:tcBorders>
              <w:top w:val="nil"/>
              <w:bottom w:val="nil"/>
              <w:right w:val="single" w:sz="4" w:space="0" w:color="CCCCCC"/>
            </w:tcBorders>
          </w:tcPr>
          <w:p w14:paraId="3267C19B" w14:textId="77777777" w:rsidR="00AE36D2" w:rsidRDefault="00AE36D2">
            <w:pPr>
              <w:pStyle w:val="TableParagraph"/>
              <w:rPr>
                <w:rFonts w:ascii="Times New Roman"/>
                <w:sz w:val="18"/>
              </w:rPr>
            </w:pPr>
          </w:p>
        </w:tc>
      </w:tr>
      <w:tr w:rsidR="00AE36D2" w14:paraId="3082D8E2" w14:textId="77777777">
        <w:trPr>
          <w:trHeight w:val="272"/>
        </w:trPr>
        <w:tc>
          <w:tcPr>
            <w:tcW w:w="254" w:type="dxa"/>
            <w:vMerge/>
            <w:tcBorders>
              <w:top w:val="nil"/>
              <w:left w:val="single" w:sz="4" w:space="0" w:color="CCCCCC"/>
              <w:bottom w:val="nil"/>
            </w:tcBorders>
          </w:tcPr>
          <w:p w14:paraId="7D197BFC" w14:textId="77777777" w:rsidR="00AE36D2" w:rsidRDefault="00AE36D2">
            <w:pPr>
              <w:rPr>
                <w:sz w:val="2"/>
                <w:szCs w:val="2"/>
              </w:rPr>
            </w:pPr>
          </w:p>
        </w:tc>
        <w:tc>
          <w:tcPr>
            <w:tcW w:w="291" w:type="dxa"/>
            <w:tcBorders>
              <w:top w:val="nil"/>
              <w:bottom w:val="nil"/>
            </w:tcBorders>
          </w:tcPr>
          <w:p w14:paraId="55B66171" w14:textId="77777777" w:rsidR="00AE36D2" w:rsidRDefault="00000000">
            <w:pPr>
              <w:pStyle w:val="TableParagraph"/>
              <w:spacing w:before="18"/>
              <w:ind w:left="11" w:right="45"/>
              <w:jc w:val="center"/>
              <w:rPr>
                <w:sz w:val="20"/>
              </w:rPr>
            </w:pPr>
            <w:r>
              <w:rPr>
                <w:spacing w:val="-10"/>
                <w:sz w:val="20"/>
              </w:rPr>
              <w:t>o</w:t>
            </w:r>
          </w:p>
        </w:tc>
        <w:tc>
          <w:tcPr>
            <w:tcW w:w="8518" w:type="dxa"/>
            <w:tcBorders>
              <w:top w:val="nil"/>
              <w:bottom w:val="nil"/>
              <w:right w:val="single" w:sz="4" w:space="0" w:color="CCCCCC"/>
            </w:tcBorders>
          </w:tcPr>
          <w:p w14:paraId="50C4FF4C" w14:textId="77777777" w:rsidR="00AE36D2" w:rsidRDefault="00AE36D2">
            <w:pPr>
              <w:pStyle w:val="TableParagraph"/>
              <w:rPr>
                <w:rFonts w:ascii="Times New Roman"/>
                <w:sz w:val="18"/>
              </w:rPr>
            </w:pPr>
          </w:p>
        </w:tc>
      </w:tr>
      <w:tr w:rsidR="00AE36D2" w14:paraId="55E6D951" w14:textId="77777777">
        <w:trPr>
          <w:trHeight w:val="273"/>
        </w:trPr>
        <w:tc>
          <w:tcPr>
            <w:tcW w:w="254" w:type="dxa"/>
            <w:vMerge/>
            <w:tcBorders>
              <w:top w:val="nil"/>
              <w:left w:val="single" w:sz="4" w:space="0" w:color="CCCCCC"/>
              <w:bottom w:val="nil"/>
            </w:tcBorders>
          </w:tcPr>
          <w:p w14:paraId="26C71A83" w14:textId="77777777" w:rsidR="00AE36D2" w:rsidRDefault="00AE36D2">
            <w:pPr>
              <w:rPr>
                <w:sz w:val="2"/>
                <w:szCs w:val="2"/>
              </w:rPr>
            </w:pPr>
          </w:p>
        </w:tc>
        <w:tc>
          <w:tcPr>
            <w:tcW w:w="291" w:type="dxa"/>
            <w:tcBorders>
              <w:top w:val="nil"/>
              <w:bottom w:val="nil"/>
            </w:tcBorders>
          </w:tcPr>
          <w:p w14:paraId="3F50E736" w14:textId="77777777" w:rsidR="00AE36D2" w:rsidRDefault="00000000">
            <w:pPr>
              <w:pStyle w:val="TableParagraph"/>
              <w:spacing w:before="18"/>
              <w:ind w:left="11" w:right="45"/>
              <w:jc w:val="center"/>
              <w:rPr>
                <w:sz w:val="20"/>
              </w:rPr>
            </w:pPr>
            <w:r>
              <w:rPr>
                <w:spacing w:val="-10"/>
                <w:sz w:val="20"/>
              </w:rPr>
              <w:t>n</w:t>
            </w:r>
          </w:p>
        </w:tc>
        <w:tc>
          <w:tcPr>
            <w:tcW w:w="8518" w:type="dxa"/>
            <w:tcBorders>
              <w:top w:val="nil"/>
              <w:bottom w:val="nil"/>
              <w:right w:val="single" w:sz="4" w:space="0" w:color="CCCCCC"/>
            </w:tcBorders>
          </w:tcPr>
          <w:p w14:paraId="1DC2D15F" w14:textId="77777777" w:rsidR="00AE36D2" w:rsidRDefault="00AE36D2">
            <w:pPr>
              <w:pStyle w:val="TableParagraph"/>
              <w:rPr>
                <w:rFonts w:ascii="Times New Roman"/>
                <w:sz w:val="18"/>
              </w:rPr>
            </w:pPr>
          </w:p>
        </w:tc>
      </w:tr>
      <w:tr w:rsidR="00AE36D2" w14:paraId="360F4B3E" w14:textId="77777777">
        <w:trPr>
          <w:trHeight w:val="272"/>
        </w:trPr>
        <w:tc>
          <w:tcPr>
            <w:tcW w:w="254" w:type="dxa"/>
            <w:vMerge/>
            <w:tcBorders>
              <w:top w:val="nil"/>
              <w:left w:val="single" w:sz="4" w:space="0" w:color="CCCCCC"/>
              <w:bottom w:val="nil"/>
            </w:tcBorders>
          </w:tcPr>
          <w:p w14:paraId="142BCDEC" w14:textId="77777777" w:rsidR="00AE36D2" w:rsidRDefault="00AE36D2">
            <w:pPr>
              <w:rPr>
                <w:sz w:val="2"/>
                <w:szCs w:val="2"/>
              </w:rPr>
            </w:pPr>
          </w:p>
        </w:tc>
        <w:tc>
          <w:tcPr>
            <w:tcW w:w="291" w:type="dxa"/>
            <w:tcBorders>
              <w:top w:val="nil"/>
              <w:bottom w:val="nil"/>
            </w:tcBorders>
          </w:tcPr>
          <w:p w14:paraId="6F8793E0" w14:textId="77777777" w:rsidR="00AE36D2" w:rsidRDefault="00000000">
            <w:pPr>
              <w:pStyle w:val="TableParagraph"/>
              <w:spacing w:before="18"/>
              <w:ind w:left="11" w:right="45"/>
              <w:jc w:val="center"/>
              <w:rPr>
                <w:sz w:val="20"/>
              </w:rPr>
            </w:pPr>
            <w:r>
              <w:rPr>
                <w:spacing w:val="-10"/>
                <w:sz w:val="20"/>
              </w:rPr>
              <w:t>e</w:t>
            </w:r>
          </w:p>
        </w:tc>
        <w:tc>
          <w:tcPr>
            <w:tcW w:w="8518" w:type="dxa"/>
            <w:tcBorders>
              <w:top w:val="nil"/>
              <w:bottom w:val="nil"/>
              <w:right w:val="single" w:sz="4" w:space="0" w:color="CCCCCC"/>
            </w:tcBorders>
          </w:tcPr>
          <w:p w14:paraId="3F40DA9B" w14:textId="77777777" w:rsidR="00AE36D2" w:rsidRDefault="00AE36D2">
            <w:pPr>
              <w:pStyle w:val="TableParagraph"/>
              <w:rPr>
                <w:rFonts w:ascii="Times New Roman"/>
                <w:sz w:val="18"/>
              </w:rPr>
            </w:pPr>
          </w:p>
        </w:tc>
      </w:tr>
      <w:tr w:rsidR="00AE36D2" w14:paraId="127F12D1" w14:textId="77777777">
        <w:trPr>
          <w:trHeight w:val="330"/>
        </w:trPr>
        <w:tc>
          <w:tcPr>
            <w:tcW w:w="254" w:type="dxa"/>
            <w:vMerge/>
            <w:tcBorders>
              <w:top w:val="nil"/>
              <w:left w:val="single" w:sz="4" w:space="0" w:color="CCCCCC"/>
              <w:bottom w:val="nil"/>
            </w:tcBorders>
          </w:tcPr>
          <w:p w14:paraId="03C668B0" w14:textId="77777777" w:rsidR="00AE36D2" w:rsidRDefault="00AE36D2">
            <w:pPr>
              <w:rPr>
                <w:sz w:val="2"/>
                <w:szCs w:val="2"/>
              </w:rPr>
            </w:pPr>
          </w:p>
        </w:tc>
        <w:tc>
          <w:tcPr>
            <w:tcW w:w="291" w:type="dxa"/>
            <w:tcBorders>
              <w:top w:val="nil"/>
            </w:tcBorders>
          </w:tcPr>
          <w:p w14:paraId="6DAACF46" w14:textId="77777777" w:rsidR="00AE36D2" w:rsidRDefault="00000000">
            <w:pPr>
              <w:pStyle w:val="TableParagraph"/>
              <w:spacing w:before="18"/>
              <w:ind w:right="45"/>
              <w:jc w:val="center"/>
              <w:rPr>
                <w:sz w:val="20"/>
              </w:rPr>
            </w:pPr>
            <w:r>
              <w:rPr>
                <w:spacing w:val="-10"/>
                <w:sz w:val="20"/>
              </w:rPr>
              <w:t>s</w:t>
            </w:r>
          </w:p>
        </w:tc>
        <w:tc>
          <w:tcPr>
            <w:tcW w:w="8518" w:type="dxa"/>
            <w:tcBorders>
              <w:top w:val="nil"/>
              <w:right w:val="single" w:sz="4" w:space="0" w:color="CCCCCC"/>
            </w:tcBorders>
          </w:tcPr>
          <w:p w14:paraId="4CDE9821" w14:textId="77777777" w:rsidR="00AE36D2" w:rsidRDefault="00AE36D2">
            <w:pPr>
              <w:pStyle w:val="TableParagraph"/>
              <w:rPr>
                <w:rFonts w:ascii="Times New Roman"/>
                <w:sz w:val="18"/>
              </w:rPr>
            </w:pPr>
          </w:p>
        </w:tc>
      </w:tr>
      <w:tr w:rsidR="00AE36D2" w14:paraId="46B8FC93" w14:textId="77777777">
        <w:trPr>
          <w:trHeight w:val="597"/>
        </w:trPr>
        <w:tc>
          <w:tcPr>
            <w:tcW w:w="254" w:type="dxa"/>
            <w:vMerge/>
            <w:tcBorders>
              <w:top w:val="nil"/>
              <w:left w:val="single" w:sz="4" w:space="0" w:color="CCCCCC"/>
              <w:bottom w:val="nil"/>
            </w:tcBorders>
          </w:tcPr>
          <w:p w14:paraId="300193D3" w14:textId="77777777" w:rsidR="00AE36D2" w:rsidRDefault="00AE36D2">
            <w:pPr>
              <w:rPr>
                <w:sz w:val="2"/>
                <w:szCs w:val="2"/>
              </w:rPr>
            </w:pPr>
          </w:p>
        </w:tc>
        <w:tc>
          <w:tcPr>
            <w:tcW w:w="291" w:type="dxa"/>
            <w:tcBorders>
              <w:bottom w:val="nil"/>
            </w:tcBorders>
          </w:tcPr>
          <w:p w14:paraId="4790CC76" w14:textId="77777777" w:rsidR="00AE36D2" w:rsidRDefault="00000000">
            <w:pPr>
              <w:pStyle w:val="TableParagraph"/>
              <w:spacing w:before="80"/>
              <w:ind w:left="33" w:right="45"/>
              <w:jc w:val="center"/>
              <w:rPr>
                <w:sz w:val="20"/>
              </w:rPr>
            </w:pPr>
            <w:r>
              <w:rPr>
                <w:spacing w:val="-10"/>
                <w:sz w:val="20"/>
              </w:rPr>
              <w:t>A</w:t>
            </w:r>
          </w:p>
        </w:tc>
        <w:tc>
          <w:tcPr>
            <w:tcW w:w="8518" w:type="dxa"/>
            <w:tcBorders>
              <w:bottom w:val="nil"/>
              <w:right w:val="single" w:sz="4" w:space="0" w:color="CCCCCC"/>
            </w:tcBorders>
          </w:tcPr>
          <w:p w14:paraId="1900974C" w14:textId="77777777" w:rsidR="00AE36D2" w:rsidRDefault="00000000">
            <w:pPr>
              <w:pStyle w:val="TableParagraph"/>
              <w:spacing w:before="80"/>
              <w:ind w:left="64"/>
              <w:rPr>
                <w:sz w:val="20"/>
              </w:rPr>
            </w:pPr>
            <w:r>
              <w:rPr>
                <w:sz w:val="20"/>
              </w:rPr>
              <w:t>--</w:t>
            </w:r>
            <w:r>
              <w:rPr>
                <w:spacing w:val="-10"/>
                <w:sz w:val="20"/>
              </w:rPr>
              <w:t>-</w:t>
            </w:r>
          </w:p>
        </w:tc>
      </w:tr>
    </w:tbl>
    <w:p w14:paraId="41BE758F" w14:textId="77777777" w:rsidR="00AE36D2" w:rsidRDefault="00AE36D2">
      <w:pPr>
        <w:pStyle w:val="TableParagraph"/>
        <w:rPr>
          <w:sz w:val="20"/>
        </w:rPr>
        <w:sectPr w:rsidR="00AE36D2">
          <w:pgSz w:w="11910" w:h="16840"/>
          <w:pgMar w:top="1260" w:right="1417" w:bottom="1260" w:left="425" w:header="225" w:footer="1060" w:gutter="0"/>
          <w:cols w:space="720"/>
        </w:sectPr>
      </w:pPr>
    </w:p>
    <w:p w14:paraId="42B0C6D7" w14:textId="77777777" w:rsidR="00AE36D2" w:rsidRDefault="00000000">
      <w:pPr>
        <w:pStyle w:val="Textoindependiente"/>
        <w:spacing w:before="10"/>
        <w:rPr>
          <w:sz w:val="12"/>
        </w:rPr>
      </w:pPr>
      <w:r>
        <w:rPr>
          <w:noProof/>
          <w:sz w:val="12"/>
        </w:rPr>
        <w:lastRenderedPageBreak/>
        <mc:AlternateContent>
          <mc:Choice Requires="wps">
            <w:drawing>
              <wp:anchor distT="0" distB="0" distL="0" distR="0" simplePos="0" relativeHeight="15741952" behindDoc="0" locked="0" layoutInCell="1" allowOverlap="1" wp14:anchorId="07480E4A" wp14:editId="7258EB85">
                <wp:simplePos x="0" y="0"/>
                <wp:positionH relativeFrom="page">
                  <wp:posOffset>6807087</wp:posOffset>
                </wp:positionH>
                <wp:positionV relativeFrom="page">
                  <wp:posOffset>3887102</wp:posOffset>
                </wp:positionV>
                <wp:extent cx="419734" cy="211899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088767C"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E365EDE"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07480E4A" id="Textbox 38" o:spid="_x0000_s1056" type="#_x0000_t202" style="position:absolute;margin-left:536pt;margin-top:306.05pt;width:33.05pt;height:166.85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wog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YEvcyo+WgL7ZHE0DwSWI6LGyI2UHsbjr/3MmrO+q+e&#10;/MuzcE7iOdmek5j6T1AmJkv08GGfwNhC6PrNRIgaUyRNQ5Q7//e+VF1HffMH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FXctw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7088767C"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E365EDE"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sz w:val="12"/>
        </w:rPr>
        <mc:AlternateContent>
          <mc:Choice Requires="wps">
            <w:drawing>
              <wp:anchor distT="0" distB="0" distL="0" distR="0" simplePos="0" relativeHeight="15742464" behindDoc="0" locked="0" layoutInCell="1" allowOverlap="1" wp14:anchorId="585047D3" wp14:editId="1AE042E5">
                <wp:simplePos x="0" y="0"/>
                <wp:positionH relativeFrom="page">
                  <wp:posOffset>6965929</wp:posOffset>
                </wp:positionH>
                <wp:positionV relativeFrom="page">
                  <wp:posOffset>6552855</wp:posOffset>
                </wp:positionV>
                <wp:extent cx="263525" cy="32759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39DA7BB" w14:textId="567652DF"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238AE98" w14:textId="77777777" w:rsidR="00AE36D2" w:rsidRDefault="00000000">
                            <w:pPr>
                              <w:spacing w:line="120" w:lineRule="exact"/>
                              <w:ind w:left="20"/>
                              <w:rPr>
                                <w:sz w:val="12"/>
                              </w:rPr>
                            </w:pPr>
                            <w:r>
                              <w:rPr>
                                <w:spacing w:val="-2"/>
                                <w:sz w:val="12"/>
                              </w:rPr>
                              <w:t>Verificación:</w:t>
                            </w:r>
                            <w:r>
                              <w:rPr>
                                <w:spacing w:val="7"/>
                                <w:sz w:val="12"/>
                              </w:rPr>
                              <w:t xml:space="preserve"> </w:t>
                            </w:r>
                            <w:hyperlink r:id="rId30">
                              <w:r>
                                <w:rPr>
                                  <w:spacing w:val="-2"/>
                                  <w:sz w:val="12"/>
                                </w:rPr>
                                <w:t>https://sede.lasrozas.es/</w:t>
                              </w:r>
                            </w:hyperlink>
                          </w:p>
                          <w:p w14:paraId="538EA1DC"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585047D3" id="Textbox 39" o:spid="_x0000_s1057" type="#_x0000_t202" style="position:absolute;margin-left:548.5pt;margin-top:515.95pt;width:20.75pt;height:257.95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JCZBO6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739DA7BB" w14:textId="567652DF"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238AE98" w14:textId="77777777" w:rsidR="00AE36D2" w:rsidRDefault="00000000">
                      <w:pPr>
                        <w:spacing w:line="120" w:lineRule="exact"/>
                        <w:ind w:left="20"/>
                        <w:rPr>
                          <w:sz w:val="12"/>
                        </w:rPr>
                      </w:pPr>
                      <w:r>
                        <w:rPr>
                          <w:spacing w:val="-2"/>
                          <w:sz w:val="12"/>
                        </w:rPr>
                        <w:t>Verificación:</w:t>
                      </w:r>
                      <w:r>
                        <w:rPr>
                          <w:spacing w:val="7"/>
                          <w:sz w:val="12"/>
                        </w:rPr>
                        <w:t xml:space="preserve"> </w:t>
                      </w:r>
                      <w:hyperlink r:id="rId31">
                        <w:r>
                          <w:rPr>
                            <w:spacing w:val="-2"/>
                            <w:sz w:val="12"/>
                          </w:rPr>
                          <w:t>https://sede.lasrozas.es/</w:t>
                        </w:r>
                      </w:hyperlink>
                    </w:p>
                    <w:p w14:paraId="538EA1DC"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91"/>
        <w:gridCol w:w="8518"/>
      </w:tblGrid>
      <w:tr w:rsidR="00AE36D2" w14:paraId="755BA204" w14:textId="77777777">
        <w:trPr>
          <w:trHeight w:val="1967"/>
        </w:trPr>
        <w:tc>
          <w:tcPr>
            <w:tcW w:w="254" w:type="dxa"/>
            <w:tcBorders>
              <w:top w:val="nil"/>
              <w:bottom w:val="single" w:sz="8" w:space="0" w:color="CCCCCC"/>
              <w:right w:val="single" w:sz="6" w:space="0" w:color="CCCCCC"/>
            </w:tcBorders>
          </w:tcPr>
          <w:p w14:paraId="12C9026C" w14:textId="77777777" w:rsidR="00AE36D2" w:rsidRDefault="00AE36D2">
            <w:pPr>
              <w:pStyle w:val="TableParagraph"/>
              <w:rPr>
                <w:rFonts w:ascii="Times New Roman"/>
                <w:sz w:val="18"/>
              </w:rPr>
            </w:pPr>
          </w:p>
        </w:tc>
        <w:tc>
          <w:tcPr>
            <w:tcW w:w="291" w:type="dxa"/>
            <w:tcBorders>
              <w:top w:val="nil"/>
              <w:left w:val="single" w:sz="6" w:space="0" w:color="CCCCCC"/>
              <w:bottom w:val="single" w:sz="6" w:space="0" w:color="CCCCCC"/>
              <w:right w:val="single" w:sz="6" w:space="0" w:color="CCCCCC"/>
            </w:tcBorders>
          </w:tcPr>
          <w:p w14:paraId="446E9451" w14:textId="77777777" w:rsidR="00AE36D2" w:rsidRDefault="00000000">
            <w:pPr>
              <w:pStyle w:val="TableParagraph"/>
              <w:spacing w:before="20" w:line="285" w:lineRule="auto"/>
              <w:ind w:left="64" w:right="98"/>
              <w:jc w:val="both"/>
              <w:rPr>
                <w:sz w:val="20"/>
              </w:rPr>
            </w:pPr>
            <w:r>
              <w:rPr>
                <w:spacing w:val="-10"/>
                <w:sz w:val="20"/>
              </w:rPr>
              <w:t>u s e n t e s</w:t>
            </w:r>
          </w:p>
        </w:tc>
        <w:tc>
          <w:tcPr>
            <w:tcW w:w="8518" w:type="dxa"/>
            <w:tcBorders>
              <w:top w:val="nil"/>
              <w:left w:val="single" w:sz="6" w:space="0" w:color="CCCCCC"/>
              <w:bottom w:val="single" w:sz="8" w:space="0" w:color="CCCCCC"/>
            </w:tcBorders>
          </w:tcPr>
          <w:p w14:paraId="613CD246" w14:textId="77777777" w:rsidR="00AE36D2" w:rsidRDefault="00AE36D2">
            <w:pPr>
              <w:pStyle w:val="TableParagraph"/>
              <w:rPr>
                <w:rFonts w:ascii="Times New Roman"/>
                <w:sz w:val="18"/>
              </w:rPr>
            </w:pPr>
          </w:p>
        </w:tc>
      </w:tr>
    </w:tbl>
    <w:p w14:paraId="57636472" w14:textId="77777777" w:rsidR="00AE36D2" w:rsidRDefault="00AE36D2">
      <w:pPr>
        <w:pStyle w:val="Textoindependiente"/>
        <w:spacing w:before="152"/>
      </w:pPr>
    </w:p>
    <w:p w14:paraId="1B113FF5" w14:textId="77777777" w:rsidR="00AE36D2" w:rsidRDefault="00000000">
      <w:pPr>
        <w:pStyle w:val="Ttulo3"/>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FCF6BF9" w14:textId="77777777" w:rsidR="00AE36D2" w:rsidRDefault="00AE36D2">
      <w:pPr>
        <w:pStyle w:val="Textoindependiente"/>
        <w:spacing w:before="61"/>
        <w:rPr>
          <w:b/>
        </w:rPr>
      </w:pPr>
    </w:p>
    <w:p w14:paraId="536E24B8" w14:textId="5C82A4D9" w:rsidR="00AE36D2" w:rsidRDefault="00000000">
      <w:pPr>
        <w:pStyle w:val="Textoindependiente"/>
        <w:spacing w:before="1" w:line="295" w:lineRule="auto"/>
        <w:ind w:left="992"/>
        <w:jc w:val="both"/>
      </w:pPr>
      <w:proofErr w:type="gramStart"/>
      <w:r>
        <w:rPr>
          <w:b/>
        </w:rPr>
        <w:t>Primero</w:t>
      </w:r>
      <w:r>
        <w:t>.-</w:t>
      </w:r>
      <w:proofErr w:type="gramEnd"/>
      <w:r>
        <w:t xml:space="preserve"> Con fecha 19 de septiembre de 2025, registrada con el </w:t>
      </w:r>
      <w:proofErr w:type="spellStart"/>
      <w:r>
        <w:t>nº</w:t>
      </w:r>
      <w:proofErr w:type="spellEnd"/>
      <w:r>
        <w:t xml:space="preserve"> 2025-E-RE-25390, ha sido presentada solicitud por </w:t>
      </w:r>
      <w:proofErr w:type="gramStart"/>
      <w:r>
        <w:t>D</w:t>
      </w:r>
      <w:r w:rsidR="00EE6BE5">
        <w:t>.</w:t>
      </w:r>
      <w:r>
        <w:t>ª</w:t>
      </w:r>
      <w:proofErr w:type="gramEnd"/>
      <w:r>
        <w:t xml:space="preserve"> </w:t>
      </w:r>
      <w:r w:rsidR="00EE6BE5">
        <w:t>E.M.L.O.M.</w:t>
      </w:r>
      <w:r>
        <w:t>, para la cancelación de la condición resolutoria que grava la finca de su propiedad, acompañando copia de escritura de compraventa y nota simple.</w:t>
      </w:r>
    </w:p>
    <w:p w14:paraId="43838B06" w14:textId="77777777" w:rsidR="00AE36D2" w:rsidRDefault="00AE36D2">
      <w:pPr>
        <w:pStyle w:val="Textoindependiente"/>
        <w:spacing w:before="4"/>
      </w:pPr>
    </w:p>
    <w:p w14:paraId="28793967" w14:textId="12451AA1" w:rsidR="00AE36D2" w:rsidRDefault="00000000">
      <w:pPr>
        <w:pStyle w:val="Textoindependiente"/>
        <w:spacing w:line="292" w:lineRule="auto"/>
        <w:ind w:left="992"/>
        <w:jc w:val="both"/>
      </w:pPr>
      <w:r>
        <w:t xml:space="preserve">En la reseñada copia de escritura de compraventa se refleja que la finca fue construida sobre la parcela 1-D en el término municipal de Las Rozas de Madrid, en el S.U.N.P. IV-3 </w:t>
      </w:r>
      <w:r w:rsidRPr="00EE6BE5">
        <w:rPr>
          <w:i/>
          <w:iCs/>
        </w:rPr>
        <w:t xml:space="preserve">“La </w:t>
      </w:r>
      <w:proofErr w:type="spellStart"/>
      <w:r w:rsidRPr="00EE6BE5">
        <w:rPr>
          <w:i/>
          <w:iCs/>
        </w:rPr>
        <w:t>Marazuela</w:t>
      </w:r>
      <w:proofErr w:type="spellEnd"/>
      <w:r w:rsidRPr="00EE6BE5">
        <w:rPr>
          <w:i/>
          <w:iCs/>
        </w:rPr>
        <w:t>”,</w:t>
      </w:r>
      <w:r>
        <w:t xml:space="preserve"> del Plan General de Ordenación Urbana. Tiene una superficie útil de 55,71 m2., y un tendedero de 2,75 m2., de superficie útil, teniendo como anejos inseparables el uso y disfrute de las plazas de garaje </w:t>
      </w:r>
      <w:proofErr w:type="spellStart"/>
      <w:r>
        <w:t>nº</w:t>
      </w:r>
      <w:proofErr w:type="spellEnd"/>
      <w:r>
        <w:t xml:space="preserve"> </w:t>
      </w:r>
      <w:r w:rsidR="00EE6BE5">
        <w:t>***</w:t>
      </w:r>
      <w:r>
        <w:t xml:space="preserve"> y </w:t>
      </w:r>
      <w:r w:rsidR="00EE6BE5">
        <w:t>***</w:t>
      </w:r>
      <w:r>
        <w:t xml:space="preserve">, el trastero </w:t>
      </w:r>
      <w:proofErr w:type="spellStart"/>
      <w:r>
        <w:t>nº</w:t>
      </w:r>
      <w:proofErr w:type="spellEnd"/>
      <w:r>
        <w:t xml:space="preserve"> </w:t>
      </w:r>
      <w:r w:rsidR="00EE6BE5">
        <w:t>**</w:t>
      </w:r>
      <w:r>
        <w:t xml:space="preserve">. Se encuentra inscrita en el Registro de la Propiedad </w:t>
      </w:r>
      <w:proofErr w:type="spellStart"/>
      <w:r>
        <w:t>nº</w:t>
      </w:r>
      <w:proofErr w:type="spellEnd"/>
      <w:r>
        <w:t xml:space="preserve"> 1 de Las Rozas de Madrid, en el tomo 3167, libro 1174, folio 224, finca número </w:t>
      </w:r>
      <w:r w:rsidR="00EE6BE5">
        <w:t>******</w:t>
      </w:r>
      <w:r>
        <w:t>.</w:t>
      </w:r>
    </w:p>
    <w:p w14:paraId="4D9BDE30" w14:textId="77777777" w:rsidR="00AE36D2" w:rsidRDefault="00AE36D2">
      <w:pPr>
        <w:pStyle w:val="Textoindependiente"/>
        <w:spacing w:before="9"/>
      </w:pPr>
    </w:p>
    <w:p w14:paraId="6FA7B2FF" w14:textId="77777777" w:rsidR="00AE36D2" w:rsidRDefault="00000000">
      <w:pPr>
        <w:pStyle w:val="Textoindependiente"/>
        <w:spacing w:line="292" w:lineRule="auto"/>
        <w:ind w:left="992"/>
        <w:jc w:val="both"/>
      </w:pPr>
      <w:r>
        <w:rPr>
          <w:b/>
        </w:rPr>
        <w:t>Segundo</w:t>
      </w:r>
      <w:r>
        <w:t>.- De los antecedentes obrantes en este Ayuntamiento relativos a cancelaciones de condiciones resolutorias constituidas sobre la misma finca de procedencia (parcela 1-D), se</w:t>
      </w:r>
      <w:r>
        <w:rPr>
          <w:spacing w:val="40"/>
        </w:rPr>
        <w:t xml:space="preserve"> </w:t>
      </w:r>
      <w:r>
        <w:t>desprende que las viviendas construidas sobre dicha parcela y sus anejos inseparables les fue otorgada por la Comunidad de Madrid la calificación definitiva de viviendas con protección pública, al amparo</w:t>
      </w:r>
      <w:r>
        <w:rPr>
          <w:spacing w:val="14"/>
        </w:rPr>
        <w:t xml:space="preserve"> </w:t>
      </w:r>
      <w:r>
        <w:t>de</w:t>
      </w:r>
      <w:r>
        <w:rPr>
          <w:spacing w:val="14"/>
        </w:rPr>
        <w:t xml:space="preserve"> </w:t>
      </w:r>
      <w:r>
        <w:t>la</w:t>
      </w:r>
      <w:r>
        <w:rPr>
          <w:spacing w:val="14"/>
        </w:rPr>
        <w:t xml:space="preserve"> </w:t>
      </w:r>
      <w:r>
        <w:t>Ley</w:t>
      </w:r>
      <w:r>
        <w:rPr>
          <w:spacing w:val="14"/>
        </w:rPr>
        <w:t xml:space="preserve"> </w:t>
      </w:r>
      <w:r>
        <w:t>6/1997,</w:t>
      </w:r>
      <w:r>
        <w:rPr>
          <w:spacing w:val="14"/>
        </w:rPr>
        <w:t xml:space="preserve"> </w:t>
      </w:r>
      <w:r>
        <w:t>de</w:t>
      </w:r>
      <w:r>
        <w:rPr>
          <w:spacing w:val="14"/>
        </w:rPr>
        <w:t xml:space="preserve"> </w:t>
      </w:r>
      <w:r>
        <w:t>8</w:t>
      </w:r>
      <w:r>
        <w:rPr>
          <w:spacing w:val="14"/>
        </w:rPr>
        <w:t xml:space="preserve"> </w:t>
      </w:r>
      <w:r>
        <w:t>de</w:t>
      </w:r>
      <w:r>
        <w:rPr>
          <w:spacing w:val="14"/>
        </w:rPr>
        <w:t xml:space="preserve"> </w:t>
      </w:r>
      <w:r>
        <w:t>enero,</w:t>
      </w:r>
      <w:r>
        <w:rPr>
          <w:spacing w:val="14"/>
        </w:rPr>
        <w:t xml:space="preserve"> </w:t>
      </w:r>
      <w:r>
        <w:t>y</w:t>
      </w:r>
      <w:r>
        <w:rPr>
          <w:spacing w:val="14"/>
        </w:rPr>
        <w:t xml:space="preserve"> </w:t>
      </w:r>
      <w:r>
        <w:t>del</w:t>
      </w:r>
      <w:r>
        <w:rPr>
          <w:spacing w:val="14"/>
        </w:rPr>
        <w:t xml:space="preserve"> </w:t>
      </w:r>
      <w:r>
        <w:t>Reglamento</w:t>
      </w:r>
      <w:r>
        <w:rPr>
          <w:spacing w:val="14"/>
        </w:rPr>
        <w:t xml:space="preserve"> </w:t>
      </w:r>
      <w:r>
        <w:t>de</w:t>
      </w:r>
      <w:r>
        <w:rPr>
          <w:spacing w:val="14"/>
        </w:rPr>
        <w:t xml:space="preserve"> </w:t>
      </w:r>
      <w:r>
        <w:t>Viviendas</w:t>
      </w:r>
      <w:r>
        <w:rPr>
          <w:spacing w:val="14"/>
        </w:rPr>
        <w:t xml:space="preserve"> </w:t>
      </w:r>
      <w:r>
        <w:t>con</w:t>
      </w:r>
      <w:r>
        <w:rPr>
          <w:spacing w:val="14"/>
        </w:rPr>
        <w:t xml:space="preserve"> </w:t>
      </w:r>
      <w:r>
        <w:t>Protección</w:t>
      </w:r>
      <w:r>
        <w:rPr>
          <w:spacing w:val="14"/>
        </w:rPr>
        <w:t xml:space="preserve"> </w:t>
      </w:r>
      <w:r>
        <w:t>Pública</w:t>
      </w:r>
      <w:r>
        <w:rPr>
          <w:spacing w:val="14"/>
        </w:rPr>
        <w:t xml:space="preserve"> </w:t>
      </w:r>
      <w:r>
        <w:t>de la Comunidad de Madrid, aprobado por Decreto 11/2005, de 27 de enero, en fecha 5 de diciembre de 2012, bajo el número de expediente 10-CV-00250.0/2006.</w:t>
      </w:r>
    </w:p>
    <w:p w14:paraId="0F8ADF7E" w14:textId="77777777" w:rsidR="00AE36D2" w:rsidRDefault="00AE36D2">
      <w:pPr>
        <w:pStyle w:val="Textoindependiente"/>
        <w:spacing w:before="14"/>
      </w:pPr>
    </w:p>
    <w:p w14:paraId="5DACAC2E" w14:textId="77777777" w:rsidR="00AE36D2" w:rsidRDefault="00000000">
      <w:pPr>
        <w:pStyle w:val="Textoindependiente"/>
        <w:spacing w:line="292" w:lineRule="auto"/>
        <w:ind w:left="992"/>
        <w:jc w:val="both"/>
      </w:pPr>
      <w:r>
        <w:t>La</w:t>
      </w:r>
      <w:r>
        <w:rPr>
          <w:spacing w:val="40"/>
        </w:rPr>
        <w:t xml:space="preserve"> </w:t>
      </w:r>
      <w:r>
        <w:t>finca</w:t>
      </w:r>
      <w:r>
        <w:rPr>
          <w:spacing w:val="40"/>
        </w:rPr>
        <w:t xml:space="preserve"> </w:t>
      </w:r>
      <w:r>
        <w:t>adquirida</w:t>
      </w:r>
      <w:r>
        <w:rPr>
          <w:spacing w:val="40"/>
        </w:rPr>
        <w:t xml:space="preserve"> </w:t>
      </w:r>
      <w:r>
        <w:t>por</w:t>
      </w:r>
      <w:r>
        <w:rPr>
          <w:spacing w:val="40"/>
        </w:rPr>
        <w:t xml:space="preserve"> </w:t>
      </w:r>
      <w:r>
        <w:t>la</w:t>
      </w:r>
      <w:r>
        <w:rPr>
          <w:spacing w:val="40"/>
        </w:rPr>
        <w:t xml:space="preserve"> </w:t>
      </w:r>
      <w:r>
        <w:t>compradora,</w:t>
      </w:r>
      <w:r>
        <w:rPr>
          <w:spacing w:val="40"/>
        </w:rPr>
        <w:t xml:space="preserve"> </w:t>
      </w:r>
      <w:r>
        <w:t>y</w:t>
      </w:r>
      <w:r>
        <w:rPr>
          <w:spacing w:val="40"/>
        </w:rPr>
        <w:t xml:space="preserve"> </w:t>
      </w:r>
      <w:r>
        <w:t>ahora</w:t>
      </w:r>
      <w:r>
        <w:rPr>
          <w:spacing w:val="40"/>
        </w:rPr>
        <w:t xml:space="preserve"> </w:t>
      </w:r>
      <w:r>
        <w:t>solicitante</w:t>
      </w:r>
      <w:r>
        <w:rPr>
          <w:spacing w:val="40"/>
        </w:rPr>
        <w:t xml:space="preserve"> </w:t>
      </w:r>
      <w:r>
        <w:t>de</w:t>
      </w:r>
      <w:r>
        <w:rPr>
          <w:spacing w:val="40"/>
        </w:rPr>
        <w:t xml:space="preserve"> </w:t>
      </w:r>
      <w:r>
        <w:t>la</w:t>
      </w:r>
      <w:r>
        <w:rPr>
          <w:spacing w:val="40"/>
        </w:rPr>
        <w:t xml:space="preserve"> </w:t>
      </w:r>
      <w:r>
        <w:t>cancelación</w:t>
      </w:r>
      <w:r>
        <w:rPr>
          <w:spacing w:val="40"/>
        </w:rPr>
        <w:t xml:space="preserve"> </w:t>
      </w:r>
      <w:r>
        <w:t>de</w:t>
      </w:r>
      <w:r>
        <w:rPr>
          <w:spacing w:val="40"/>
        </w:rPr>
        <w:t xml:space="preserve"> </w:t>
      </w:r>
      <w:r>
        <w:t>la</w:t>
      </w:r>
      <w:r>
        <w:rPr>
          <w:spacing w:val="40"/>
        </w:rPr>
        <w:t xml:space="preserve"> </w:t>
      </w:r>
      <w:r>
        <w:t>condición resolutoria, está gravada, por procedencia de la finca matriz, con condición resolutoria de reversión</w:t>
      </w:r>
      <w:r>
        <w:rPr>
          <w:spacing w:val="80"/>
        </w:rPr>
        <w:t xml:space="preserve"> </w:t>
      </w:r>
      <w:r>
        <w:t>en</w:t>
      </w:r>
      <w:r>
        <w:rPr>
          <w:spacing w:val="33"/>
        </w:rPr>
        <w:t xml:space="preserve"> </w:t>
      </w:r>
      <w:r>
        <w:t>el</w:t>
      </w:r>
      <w:r>
        <w:rPr>
          <w:spacing w:val="33"/>
        </w:rPr>
        <w:t xml:space="preserve"> </w:t>
      </w:r>
      <w:r>
        <w:t>caso</w:t>
      </w:r>
      <w:r>
        <w:rPr>
          <w:spacing w:val="33"/>
        </w:rPr>
        <w:t xml:space="preserve"> </w:t>
      </w:r>
      <w:r>
        <w:t>de</w:t>
      </w:r>
      <w:r>
        <w:rPr>
          <w:spacing w:val="33"/>
        </w:rPr>
        <w:t xml:space="preserve"> </w:t>
      </w:r>
      <w:r>
        <w:t>que</w:t>
      </w:r>
      <w:r>
        <w:rPr>
          <w:spacing w:val="33"/>
        </w:rPr>
        <w:t xml:space="preserve"> </w:t>
      </w:r>
      <w:r>
        <w:t>no</w:t>
      </w:r>
      <w:r>
        <w:rPr>
          <w:spacing w:val="33"/>
        </w:rPr>
        <w:t xml:space="preserve"> </w:t>
      </w:r>
      <w:r>
        <w:t>finalicen</w:t>
      </w:r>
      <w:r>
        <w:rPr>
          <w:spacing w:val="33"/>
        </w:rPr>
        <w:t xml:space="preserve"> </w:t>
      </w:r>
      <w:r>
        <w:t>las</w:t>
      </w:r>
      <w:r>
        <w:rPr>
          <w:spacing w:val="33"/>
        </w:rPr>
        <w:t xml:space="preserve"> </w:t>
      </w:r>
      <w:r>
        <w:t>obras</w:t>
      </w:r>
      <w:r>
        <w:rPr>
          <w:spacing w:val="33"/>
        </w:rPr>
        <w:t xml:space="preserve"> </w:t>
      </w:r>
      <w:r>
        <w:t>de</w:t>
      </w:r>
      <w:r>
        <w:rPr>
          <w:spacing w:val="33"/>
        </w:rPr>
        <w:t xml:space="preserve"> </w:t>
      </w:r>
      <w:r>
        <w:t>construcción</w:t>
      </w:r>
      <w:r>
        <w:rPr>
          <w:spacing w:val="33"/>
        </w:rPr>
        <w:t xml:space="preserve"> </w:t>
      </w:r>
      <w:r>
        <w:t>de</w:t>
      </w:r>
      <w:r>
        <w:rPr>
          <w:spacing w:val="33"/>
        </w:rPr>
        <w:t xml:space="preserve"> </w:t>
      </w:r>
      <w:r>
        <w:t>vivienda</w:t>
      </w:r>
      <w:r>
        <w:rPr>
          <w:spacing w:val="33"/>
        </w:rPr>
        <w:t xml:space="preserve"> </w:t>
      </w:r>
      <w:r>
        <w:t>de</w:t>
      </w:r>
      <w:r>
        <w:rPr>
          <w:spacing w:val="33"/>
        </w:rPr>
        <w:t xml:space="preserve"> </w:t>
      </w:r>
      <w:r>
        <w:t>protección</w:t>
      </w:r>
      <w:r>
        <w:rPr>
          <w:spacing w:val="33"/>
        </w:rPr>
        <w:t xml:space="preserve"> </w:t>
      </w:r>
      <w:r>
        <w:t>pública</w:t>
      </w:r>
      <w:r>
        <w:rPr>
          <w:spacing w:val="33"/>
        </w:rPr>
        <w:t xml:space="preserve"> </w:t>
      </w:r>
      <w:r>
        <w:t>en</w:t>
      </w:r>
      <w:r>
        <w:rPr>
          <w:spacing w:val="33"/>
        </w:rPr>
        <w:t xml:space="preserve"> </w:t>
      </w:r>
      <w:r>
        <w:t>el plazo de 10 años a contar desde la fecha de adopción del acuerdo (21 de septiembre de 2006) o se produzca la pérdida de la protección pública de la misma, durante el plazo de duración del régimen legal de protección pública, según la legislación en materia de vivienda de protección pública de la Comunidad de Madrid.</w:t>
      </w:r>
    </w:p>
    <w:p w14:paraId="44563E85" w14:textId="77777777" w:rsidR="00AE36D2" w:rsidRDefault="00AE36D2">
      <w:pPr>
        <w:pStyle w:val="Textoindependiente"/>
        <w:spacing w:before="9"/>
      </w:pPr>
    </w:p>
    <w:p w14:paraId="3BA95E0A" w14:textId="0A0AAC08" w:rsidR="00AE36D2" w:rsidRDefault="00000000">
      <w:pPr>
        <w:pStyle w:val="Textoindependiente"/>
        <w:spacing w:line="292" w:lineRule="auto"/>
        <w:ind w:left="992"/>
        <w:jc w:val="both"/>
      </w:pPr>
      <w:proofErr w:type="gramStart"/>
      <w:r>
        <w:rPr>
          <w:b/>
        </w:rPr>
        <w:t>Tercero</w:t>
      </w:r>
      <w:r>
        <w:t>.-</w:t>
      </w:r>
      <w:proofErr w:type="gramEnd"/>
      <w:r>
        <w:t xml:space="preserve"> En expedientes de cancelación de condiciones resolutorias que gravaban inmuebles construidos en la finca registral de procedencia, consta que</w:t>
      </w:r>
      <w:r w:rsidR="00EE6BE5">
        <w:t>,</w:t>
      </w:r>
      <w:r>
        <w:t xml:space="preserve"> mediante acta otorgada ante el Notario</w:t>
      </w:r>
      <w:r>
        <w:rPr>
          <w:spacing w:val="80"/>
        </w:rPr>
        <w:t xml:space="preserve"> </w:t>
      </w:r>
      <w:r>
        <w:t xml:space="preserve">de Villanueva de la Cañada, D. </w:t>
      </w:r>
      <w:r w:rsidR="00EE6BE5">
        <w:t>J.L.N.L.R.</w:t>
      </w:r>
      <w:r>
        <w:t>, el día 19 de abril de 2013, se declaró</w:t>
      </w:r>
      <w:r>
        <w:rPr>
          <w:spacing w:val="40"/>
        </w:rPr>
        <w:t xml:space="preserve"> </w:t>
      </w:r>
      <w:r>
        <w:t>la terminación de obra del edificio y la constitución de las garantías exigidas por el artículo 19 de la Ley 38/1999, de Ordenación de la Edificación.</w:t>
      </w:r>
    </w:p>
    <w:p w14:paraId="6B898AC9" w14:textId="77777777" w:rsidR="00AE36D2" w:rsidRDefault="00AE36D2">
      <w:pPr>
        <w:pStyle w:val="Textoindependiente"/>
        <w:spacing w:before="13"/>
      </w:pPr>
    </w:p>
    <w:p w14:paraId="169E231B" w14:textId="77777777" w:rsidR="00AE36D2" w:rsidRDefault="00000000">
      <w:pPr>
        <w:pStyle w:val="Textoindependiente"/>
        <w:spacing w:before="1" w:line="292" w:lineRule="auto"/>
        <w:ind w:left="992"/>
        <w:jc w:val="both"/>
      </w:pPr>
      <w:r>
        <w:t>En el documento relativo a la calificación definitiva de viviendas con protección pública, al amparo de la Ley 6/1997, de 8 de enero, y del Reglamento de Viviendas con Protección Pública de la</w:t>
      </w:r>
      <w:r>
        <w:rPr>
          <w:spacing w:val="80"/>
        </w:rPr>
        <w:t xml:space="preserve"> </w:t>
      </w:r>
      <w:r>
        <w:t>Comunidad de Madrid, aprobado por Decreto 11/2005, de 27 de enero, en fecha 5 de diciembre de 2012,</w:t>
      </w:r>
      <w:r>
        <w:rPr>
          <w:spacing w:val="25"/>
        </w:rPr>
        <w:t xml:space="preserve"> </w:t>
      </w:r>
      <w:r>
        <w:t>bajo</w:t>
      </w:r>
      <w:r>
        <w:rPr>
          <w:spacing w:val="25"/>
        </w:rPr>
        <w:t xml:space="preserve"> </w:t>
      </w:r>
      <w:r>
        <w:t>el</w:t>
      </w:r>
      <w:r>
        <w:rPr>
          <w:spacing w:val="25"/>
        </w:rPr>
        <w:t xml:space="preserve"> </w:t>
      </w:r>
      <w:r>
        <w:t>número</w:t>
      </w:r>
      <w:r>
        <w:rPr>
          <w:spacing w:val="25"/>
        </w:rPr>
        <w:t xml:space="preserve"> </w:t>
      </w:r>
      <w:r>
        <w:t>de</w:t>
      </w:r>
      <w:r>
        <w:rPr>
          <w:spacing w:val="25"/>
        </w:rPr>
        <w:t xml:space="preserve"> </w:t>
      </w:r>
      <w:r>
        <w:t>expediente</w:t>
      </w:r>
      <w:r>
        <w:rPr>
          <w:spacing w:val="25"/>
        </w:rPr>
        <w:t xml:space="preserve"> </w:t>
      </w:r>
      <w:r>
        <w:t>10-CV-00250.0/2006</w:t>
      </w:r>
      <w:r>
        <w:rPr>
          <w:spacing w:val="25"/>
        </w:rPr>
        <w:t xml:space="preserve"> </w:t>
      </w:r>
      <w:r>
        <w:t>se</w:t>
      </w:r>
      <w:r>
        <w:rPr>
          <w:spacing w:val="25"/>
        </w:rPr>
        <w:t xml:space="preserve"> </w:t>
      </w:r>
      <w:r>
        <w:t>señala</w:t>
      </w:r>
      <w:r>
        <w:rPr>
          <w:spacing w:val="25"/>
        </w:rPr>
        <w:t xml:space="preserve"> </w:t>
      </w:r>
      <w:r>
        <w:t>que</w:t>
      </w:r>
      <w:r>
        <w:rPr>
          <w:spacing w:val="25"/>
        </w:rPr>
        <w:t xml:space="preserve"> </w:t>
      </w:r>
      <w:r>
        <w:t>el</w:t>
      </w:r>
      <w:r>
        <w:rPr>
          <w:spacing w:val="25"/>
        </w:rPr>
        <w:t xml:space="preserve"> </w:t>
      </w:r>
      <w:r>
        <w:t>plazo</w:t>
      </w:r>
      <w:r>
        <w:rPr>
          <w:spacing w:val="25"/>
        </w:rPr>
        <w:t xml:space="preserve"> </w:t>
      </w:r>
      <w:r>
        <w:t>de</w:t>
      </w:r>
      <w:r>
        <w:rPr>
          <w:spacing w:val="25"/>
        </w:rPr>
        <w:t xml:space="preserve"> </w:t>
      </w:r>
      <w:r>
        <w:t>vinculación</w:t>
      </w:r>
      <w:r>
        <w:rPr>
          <w:spacing w:val="25"/>
        </w:rPr>
        <w:t xml:space="preserve"> </w:t>
      </w:r>
      <w:r>
        <w:t>al</w:t>
      </w:r>
    </w:p>
    <w:p w14:paraId="4BB56D71" w14:textId="77777777" w:rsidR="00AE36D2" w:rsidRDefault="00AE36D2">
      <w:pPr>
        <w:pStyle w:val="Textoindependiente"/>
        <w:spacing w:line="292" w:lineRule="auto"/>
        <w:jc w:val="both"/>
        <w:sectPr w:rsidR="00AE36D2">
          <w:pgSz w:w="11910" w:h="16840"/>
          <w:pgMar w:top="1260" w:right="1417" w:bottom="1260" w:left="425" w:header="225" w:footer="1060" w:gutter="0"/>
          <w:cols w:space="720"/>
        </w:sectPr>
      </w:pPr>
    </w:p>
    <w:p w14:paraId="0A346F75" w14:textId="77777777" w:rsidR="00AE36D2" w:rsidRDefault="00000000">
      <w:pPr>
        <w:pStyle w:val="Textoindependiente"/>
        <w:spacing w:before="180" w:line="292" w:lineRule="auto"/>
        <w:ind w:left="992" w:right="1"/>
        <w:jc w:val="both"/>
      </w:pPr>
      <w:r>
        <w:rPr>
          <w:noProof/>
        </w:rPr>
        <w:lastRenderedPageBreak/>
        <mc:AlternateContent>
          <mc:Choice Requires="wps">
            <w:drawing>
              <wp:anchor distT="0" distB="0" distL="0" distR="0" simplePos="0" relativeHeight="15742976" behindDoc="0" locked="0" layoutInCell="1" allowOverlap="1" wp14:anchorId="28730B7B" wp14:editId="608C41AD">
                <wp:simplePos x="0" y="0"/>
                <wp:positionH relativeFrom="page">
                  <wp:posOffset>6807087</wp:posOffset>
                </wp:positionH>
                <wp:positionV relativeFrom="page">
                  <wp:posOffset>3887102</wp:posOffset>
                </wp:positionV>
                <wp:extent cx="419734" cy="211899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DA8E348"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3242F39"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28730B7B" id="Textbox 40" o:spid="_x0000_s1058" type="#_x0000_t202" style="position:absolute;left:0;text-align:left;margin-left:536pt;margin-top:306.05pt;width:33.05pt;height:166.85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o5K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9G1GzUcbaA8khuaRwHJc3BGxgdrbcPy1k1Fz1n/x&#10;5F+ehVMST8nmlMTUf4QyMVmih/e7BMYWQpdvJkLUmCJpGqLc+T/3peoy6uvf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nPKOS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4DA8E348"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3242F39"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43488" behindDoc="0" locked="0" layoutInCell="1" allowOverlap="1" wp14:anchorId="7FC07B6F" wp14:editId="164C5F9E">
                <wp:simplePos x="0" y="0"/>
                <wp:positionH relativeFrom="page">
                  <wp:posOffset>6965929</wp:posOffset>
                </wp:positionH>
                <wp:positionV relativeFrom="page">
                  <wp:posOffset>6558493</wp:posOffset>
                </wp:positionV>
                <wp:extent cx="263525" cy="327025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42A0B091" w14:textId="4206010B"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9A29167" w14:textId="77777777" w:rsidR="00AE36D2" w:rsidRDefault="00000000">
                            <w:pPr>
                              <w:spacing w:line="120" w:lineRule="exact"/>
                              <w:ind w:left="20"/>
                              <w:rPr>
                                <w:sz w:val="12"/>
                              </w:rPr>
                            </w:pPr>
                            <w:r>
                              <w:rPr>
                                <w:spacing w:val="-2"/>
                                <w:sz w:val="12"/>
                              </w:rPr>
                              <w:t>Verificación:</w:t>
                            </w:r>
                            <w:r>
                              <w:rPr>
                                <w:spacing w:val="7"/>
                                <w:sz w:val="12"/>
                              </w:rPr>
                              <w:t xml:space="preserve"> </w:t>
                            </w:r>
                            <w:hyperlink r:id="rId32">
                              <w:r>
                                <w:rPr>
                                  <w:spacing w:val="-2"/>
                                  <w:sz w:val="12"/>
                                </w:rPr>
                                <w:t>https://sede.lasrozas.es/</w:t>
                              </w:r>
                            </w:hyperlink>
                          </w:p>
                          <w:p w14:paraId="5CB0F761" w14:textId="77777777" w:rsidR="00AE36D2"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7FC07B6F" id="Textbox 41" o:spid="_x0000_s1059" type="#_x0000_t202" style="position:absolute;left:0;text-align:left;margin-left:548.5pt;margin-top:516.4pt;width:20.75pt;height:257.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" filled="f" stroked="f">
                <v:textbox style="layout-flow:vertical;mso-layout-flow-alt:bottom-to-top" inset="0,0,0,0">
                  <w:txbxContent>
                    <w:p w14:paraId="42A0B091" w14:textId="4206010B"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9A29167" w14:textId="77777777" w:rsidR="00AE36D2" w:rsidRDefault="00000000">
                      <w:pPr>
                        <w:spacing w:line="120" w:lineRule="exact"/>
                        <w:ind w:left="20"/>
                        <w:rPr>
                          <w:sz w:val="12"/>
                        </w:rPr>
                      </w:pPr>
                      <w:r>
                        <w:rPr>
                          <w:spacing w:val="-2"/>
                          <w:sz w:val="12"/>
                        </w:rPr>
                        <w:t>Verificación:</w:t>
                      </w:r>
                      <w:r>
                        <w:rPr>
                          <w:spacing w:val="7"/>
                          <w:sz w:val="12"/>
                        </w:rPr>
                        <w:t xml:space="preserve"> </w:t>
                      </w:r>
                      <w:hyperlink r:id="rId33">
                        <w:r>
                          <w:rPr>
                            <w:spacing w:val="-2"/>
                            <w:sz w:val="12"/>
                          </w:rPr>
                          <w:t>https://sede.lasrozas.es/</w:t>
                        </w:r>
                      </w:hyperlink>
                    </w:p>
                    <w:p w14:paraId="5CB0F761" w14:textId="77777777" w:rsidR="00AE36D2"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55</w:t>
                      </w:r>
                    </w:p>
                  </w:txbxContent>
                </v:textbox>
                <w10:wrap anchorx="page" anchory="page"/>
              </v:shape>
            </w:pict>
          </mc:Fallback>
        </mc:AlternateContent>
      </w:r>
      <w:r>
        <w:t>régimen de protección de las viviendas y demás edificaciones protegidas es para las VPPAOCJ de 7 años</w:t>
      </w:r>
      <w:r>
        <w:rPr>
          <w:spacing w:val="25"/>
        </w:rPr>
        <w:t xml:space="preserve"> </w:t>
      </w:r>
      <w:r>
        <w:t>de</w:t>
      </w:r>
      <w:r>
        <w:rPr>
          <w:spacing w:val="25"/>
        </w:rPr>
        <w:t xml:space="preserve"> </w:t>
      </w:r>
      <w:r>
        <w:t>acuerdo</w:t>
      </w:r>
      <w:r>
        <w:rPr>
          <w:spacing w:val="25"/>
        </w:rPr>
        <w:t xml:space="preserve"> </w:t>
      </w:r>
      <w:r>
        <w:t>con</w:t>
      </w:r>
      <w:r>
        <w:rPr>
          <w:spacing w:val="25"/>
        </w:rPr>
        <w:t xml:space="preserve"> </w:t>
      </w:r>
      <w:r>
        <w:t>el</w:t>
      </w:r>
      <w:r>
        <w:rPr>
          <w:spacing w:val="25"/>
        </w:rPr>
        <w:t xml:space="preserve"> </w:t>
      </w:r>
      <w:r>
        <w:t>Reglamento</w:t>
      </w:r>
      <w:r>
        <w:rPr>
          <w:spacing w:val="25"/>
        </w:rPr>
        <w:t xml:space="preserve"> </w:t>
      </w:r>
      <w:r>
        <w:t>de</w:t>
      </w:r>
      <w:r>
        <w:rPr>
          <w:spacing w:val="25"/>
        </w:rPr>
        <w:t xml:space="preserve"> </w:t>
      </w:r>
      <w:r>
        <w:t>Vivienda</w:t>
      </w:r>
      <w:r>
        <w:rPr>
          <w:spacing w:val="25"/>
        </w:rPr>
        <w:t xml:space="preserve"> </w:t>
      </w:r>
      <w:r>
        <w:t>con</w:t>
      </w:r>
      <w:r>
        <w:rPr>
          <w:spacing w:val="25"/>
        </w:rPr>
        <w:t xml:space="preserve"> </w:t>
      </w:r>
      <w:r>
        <w:t>Protección</w:t>
      </w:r>
      <w:r>
        <w:rPr>
          <w:spacing w:val="25"/>
        </w:rPr>
        <w:t xml:space="preserve"> </w:t>
      </w:r>
      <w:r>
        <w:t>Pública</w:t>
      </w:r>
      <w:r>
        <w:rPr>
          <w:spacing w:val="25"/>
        </w:rPr>
        <w:t xml:space="preserve"> </w:t>
      </w:r>
      <w:r>
        <w:t>aprobado</w:t>
      </w:r>
      <w:r>
        <w:rPr>
          <w:spacing w:val="25"/>
        </w:rPr>
        <w:t xml:space="preserve"> </w:t>
      </w:r>
      <w:r>
        <w:t>por</w:t>
      </w:r>
      <w:r>
        <w:rPr>
          <w:spacing w:val="25"/>
        </w:rPr>
        <w:t xml:space="preserve"> </w:t>
      </w:r>
      <w:r>
        <w:t>Decreto</w:t>
      </w:r>
      <w:r>
        <w:rPr>
          <w:spacing w:val="25"/>
        </w:rPr>
        <w:t xml:space="preserve"> </w:t>
      </w:r>
      <w:r>
        <w:t>11</w:t>
      </w:r>
    </w:p>
    <w:p w14:paraId="18A48218" w14:textId="77777777" w:rsidR="00AE36D2" w:rsidRDefault="00000000">
      <w:pPr>
        <w:pStyle w:val="Textoindependiente"/>
        <w:ind w:left="992"/>
      </w:pPr>
      <w:r>
        <w:t>/2005,</w:t>
      </w:r>
      <w:r>
        <w:rPr>
          <w:spacing w:val="-1"/>
        </w:rPr>
        <w:t xml:space="preserve"> </w:t>
      </w:r>
      <w:r>
        <w:t>de</w:t>
      </w:r>
      <w:r>
        <w:rPr>
          <w:spacing w:val="-1"/>
        </w:rPr>
        <w:t xml:space="preserve"> </w:t>
      </w:r>
      <w:r>
        <w:t>27</w:t>
      </w:r>
      <w:r>
        <w:rPr>
          <w:spacing w:val="-1"/>
        </w:rPr>
        <w:t xml:space="preserve"> </w:t>
      </w:r>
      <w:r>
        <w:t xml:space="preserve">de </w:t>
      </w:r>
      <w:r>
        <w:rPr>
          <w:spacing w:val="-2"/>
        </w:rPr>
        <w:t>enero.</w:t>
      </w:r>
    </w:p>
    <w:p w14:paraId="7A1F9B19" w14:textId="77777777" w:rsidR="00AE36D2" w:rsidRDefault="00AE36D2">
      <w:pPr>
        <w:pStyle w:val="Textoindependiente"/>
        <w:spacing w:before="60"/>
      </w:pPr>
    </w:p>
    <w:p w14:paraId="298DF9C1" w14:textId="77777777" w:rsidR="00AE36D2" w:rsidRDefault="00000000">
      <w:pPr>
        <w:pStyle w:val="Textoindependiente"/>
        <w:spacing w:line="297" w:lineRule="auto"/>
        <w:ind w:left="992"/>
        <w:jc w:val="both"/>
      </w:pPr>
      <w:proofErr w:type="gramStart"/>
      <w:r>
        <w:rPr>
          <w:b/>
        </w:rPr>
        <w:t>Cuarto</w:t>
      </w:r>
      <w:r>
        <w:t>.-</w:t>
      </w:r>
      <w:proofErr w:type="gramEnd"/>
      <w:r>
        <w:t xml:space="preserve"> Consta emitido informe jurídico favorable suscrito con fecha 1 de octubre de 2025 por el </w:t>
      </w:r>
      <w:proofErr w:type="gramStart"/>
      <w:r>
        <w:t>Director General</w:t>
      </w:r>
      <w:proofErr w:type="gramEnd"/>
      <w:r>
        <w:t xml:space="preserve"> de la Asesoría Jurídica.</w:t>
      </w:r>
    </w:p>
    <w:p w14:paraId="46B33BB4" w14:textId="77777777" w:rsidR="00AE36D2" w:rsidRDefault="00AE36D2">
      <w:pPr>
        <w:pStyle w:val="Textoindependiente"/>
        <w:spacing w:before="5"/>
      </w:pPr>
    </w:p>
    <w:p w14:paraId="65063304" w14:textId="45988674" w:rsidR="00AE36D2"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PR/2025/5996</w:t>
      </w:r>
      <w:r>
        <w:rPr>
          <w:spacing w:val="-4"/>
        </w:rPr>
        <w:t xml:space="preserve"> </w:t>
      </w:r>
      <w:r>
        <w:t>de</w:t>
      </w:r>
      <w:r>
        <w:rPr>
          <w:spacing w:val="-4"/>
        </w:rPr>
        <w:t xml:space="preserve"> </w:t>
      </w:r>
      <w:r>
        <w:t>9</w:t>
      </w:r>
      <w:r>
        <w:rPr>
          <w:spacing w:val="-4"/>
        </w:rPr>
        <w:t xml:space="preserve"> </w:t>
      </w:r>
      <w:r>
        <w:t>de</w:t>
      </w:r>
      <w:r>
        <w:rPr>
          <w:spacing w:val="-4"/>
        </w:rPr>
        <w:t xml:space="preserve"> </w:t>
      </w:r>
      <w:r>
        <w:t>octubre</w:t>
      </w:r>
      <w:r>
        <w:rPr>
          <w:spacing w:val="-4"/>
        </w:rPr>
        <w:t xml:space="preserve"> </w:t>
      </w:r>
      <w:r>
        <w:t>de</w:t>
      </w:r>
      <w:r>
        <w:rPr>
          <w:spacing w:val="-3"/>
        </w:rPr>
        <w:t xml:space="preserve"> </w:t>
      </w:r>
      <w:r>
        <w:rPr>
          <w:spacing w:val="-2"/>
        </w:rPr>
        <w:t>2025</w:t>
      </w:r>
      <w:r w:rsidR="00EE6BE5">
        <w:rPr>
          <w:spacing w:val="-2"/>
        </w:rPr>
        <w:t>,</w:t>
      </w:r>
    </w:p>
    <w:p w14:paraId="39E01D5C" w14:textId="77777777" w:rsidR="00AE36D2" w:rsidRDefault="00AE36D2">
      <w:pPr>
        <w:pStyle w:val="Textoindependiente"/>
        <w:spacing w:before="60"/>
      </w:pPr>
    </w:p>
    <w:p w14:paraId="65D32464" w14:textId="77777777" w:rsidR="00AE36D2" w:rsidRDefault="00000000">
      <w:pPr>
        <w:pStyle w:val="Ttulo3"/>
      </w:pPr>
      <w:r>
        <w:rPr>
          <w:spacing w:val="-2"/>
        </w:rPr>
        <w:t>Resolución:</w:t>
      </w:r>
    </w:p>
    <w:p w14:paraId="70280597" w14:textId="77777777" w:rsidR="00AE36D2" w:rsidRDefault="00AE36D2">
      <w:pPr>
        <w:pStyle w:val="Textoindependiente"/>
        <w:spacing w:before="61"/>
        <w:rPr>
          <w:b/>
        </w:rPr>
      </w:pPr>
    </w:p>
    <w:p w14:paraId="4A6B55F6" w14:textId="107583FC" w:rsidR="00AE36D2" w:rsidRDefault="00000000">
      <w:pPr>
        <w:pStyle w:val="Textoindependiente"/>
        <w:spacing w:line="297" w:lineRule="auto"/>
        <w:ind w:left="992"/>
        <w:jc w:val="both"/>
      </w:pPr>
      <w:proofErr w:type="gramStart"/>
      <w:r>
        <w:rPr>
          <w:b/>
        </w:rPr>
        <w:t>Primero</w:t>
      </w:r>
      <w:r>
        <w:t>.-</w:t>
      </w:r>
      <w:proofErr w:type="gramEnd"/>
      <w:r>
        <w:t xml:space="preserve"> Cancelar la condición resolutoria que grava la finca </w:t>
      </w:r>
      <w:r w:rsidR="00EE6BE5">
        <w:t>*****</w:t>
      </w:r>
      <w:r>
        <w:t xml:space="preserve">, en el Tomo 3167, libro 1174, folio 224 del Registro de la Propiedad </w:t>
      </w:r>
      <w:proofErr w:type="spellStart"/>
      <w:r>
        <w:t>nº</w:t>
      </w:r>
      <w:proofErr w:type="spellEnd"/>
      <w:r>
        <w:t xml:space="preserve"> 1 de Las Rozas de Madrid.</w:t>
      </w:r>
    </w:p>
    <w:p w14:paraId="12CD8B9F" w14:textId="77777777" w:rsidR="00AE36D2" w:rsidRDefault="00AE36D2">
      <w:pPr>
        <w:pStyle w:val="Textoindependiente"/>
        <w:spacing w:before="4"/>
      </w:pPr>
    </w:p>
    <w:p w14:paraId="727210A6" w14:textId="77777777" w:rsidR="00AE36D2" w:rsidRDefault="00000000">
      <w:pPr>
        <w:pStyle w:val="Textoindependiente"/>
        <w:spacing w:line="297" w:lineRule="auto"/>
        <w:ind w:left="992"/>
        <w:jc w:val="both"/>
      </w:pPr>
      <w:proofErr w:type="gramStart"/>
      <w:r>
        <w:rPr>
          <w:b/>
        </w:rPr>
        <w:t>Segundo</w:t>
      </w:r>
      <w:r>
        <w:t>.-</w:t>
      </w:r>
      <w:proofErr w:type="gramEnd"/>
      <w:r>
        <w:t xml:space="preserve"> Expedir certificación del acuerdo que se adopte para que acceda al Registro de la Propiedad </w:t>
      </w:r>
      <w:proofErr w:type="spellStart"/>
      <w:r>
        <w:t>nº</w:t>
      </w:r>
      <w:proofErr w:type="spellEnd"/>
      <w:r>
        <w:t xml:space="preserve"> 1.</w:t>
      </w:r>
    </w:p>
    <w:p w14:paraId="1CF5B1DC" w14:textId="77777777" w:rsidR="00AE36D2" w:rsidRDefault="00AE36D2">
      <w:pPr>
        <w:pStyle w:val="Textoindependiente"/>
        <w:spacing w:before="5"/>
      </w:pPr>
    </w:p>
    <w:p w14:paraId="18B4FAA6" w14:textId="77777777" w:rsidR="00AE36D2" w:rsidRDefault="00000000">
      <w:pPr>
        <w:pStyle w:val="Textoindependiente"/>
        <w:spacing w:line="295" w:lineRule="auto"/>
        <w:ind w:left="992"/>
        <w:jc w:val="both"/>
      </w:pPr>
      <w:proofErr w:type="gramStart"/>
      <w:r>
        <w:rPr>
          <w:b/>
        </w:rPr>
        <w:t>Tercero</w:t>
      </w:r>
      <w:r>
        <w:t>.-</w:t>
      </w:r>
      <w:proofErr w:type="gramEnd"/>
      <w:r>
        <w:t xml:space="preserve"> Para el caso de que fuera necesario elevar a escritura pública el acuerdo que se adopte, facultar al </w:t>
      </w:r>
      <w:proofErr w:type="gramStart"/>
      <w:r>
        <w:t>Concejal</w:t>
      </w:r>
      <w:proofErr w:type="gramEnd"/>
      <w:r>
        <w:t>-</w:t>
      </w:r>
      <w:proofErr w:type="gramStart"/>
      <w:r>
        <w:t>Delegado</w:t>
      </w:r>
      <w:proofErr w:type="gramEnd"/>
      <w:r>
        <w:t xml:space="preserve"> que tenga atribuida la competencia en materia de patrimonio, actualmente, el </w:t>
      </w:r>
      <w:proofErr w:type="gramStart"/>
      <w:r>
        <w:t>Concejal</w:t>
      </w:r>
      <w:proofErr w:type="gramEnd"/>
      <w:r>
        <w:t>-</w:t>
      </w:r>
      <w:proofErr w:type="gramStart"/>
      <w:r>
        <w:t>Delegado</w:t>
      </w:r>
      <w:proofErr w:type="gramEnd"/>
      <w:r>
        <w:t xml:space="preserve"> de Hacienda y Fiestas, D. Enrique González Gutiérrez.</w:t>
      </w:r>
    </w:p>
    <w:p w14:paraId="72006ED8" w14:textId="77777777" w:rsidR="00AE36D2" w:rsidRDefault="00AE36D2">
      <w:pPr>
        <w:pStyle w:val="Textoindependiente"/>
        <w:spacing w:before="9"/>
        <w:rPr>
          <w:sz w:val="17"/>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54"/>
        <w:gridCol w:w="291"/>
        <w:gridCol w:w="8518"/>
      </w:tblGrid>
      <w:tr w:rsidR="00AE36D2" w14:paraId="1AC92BC1" w14:textId="77777777">
        <w:trPr>
          <w:trHeight w:val="689"/>
        </w:trPr>
        <w:tc>
          <w:tcPr>
            <w:tcW w:w="9063" w:type="dxa"/>
            <w:gridSpan w:val="3"/>
            <w:tcBorders>
              <w:left w:val="single" w:sz="4" w:space="0" w:color="CCCCCC"/>
              <w:bottom w:val="single" w:sz="6" w:space="0" w:color="CCCCCC"/>
              <w:right w:val="single" w:sz="4" w:space="0" w:color="CCCCCC"/>
            </w:tcBorders>
            <w:shd w:val="clear" w:color="auto" w:fill="F2F2F2"/>
          </w:tcPr>
          <w:p w14:paraId="15A94BAF" w14:textId="66861CA6" w:rsidR="00AE36D2" w:rsidRDefault="00000000">
            <w:pPr>
              <w:pStyle w:val="TableParagraph"/>
              <w:spacing w:before="80" w:line="297" w:lineRule="auto"/>
              <w:ind w:left="62"/>
              <w:rPr>
                <w:b/>
                <w:sz w:val="20"/>
              </w:rPr>
            </w:pPr>
            <w:r>
              <w:rPr>
                <w:b/>
                <w:sz w:val="20"/>
              </w:rPr>
              <w:t>Aprobación</w:t>
            </w:r>
            <w:r>
              <w:rPr>
                <w:b/>
                <w:spacing w:val="80"/>
                <w:w w:val="150"/>
                <w:sz w:val="20"/>
              </w:rPr>
              <w:t xml:space="preserve"> </w:t>
            </w:r>
            <w:r>
              <w:rPr>
                <w:b/>
                <w:sz w:val="20"/>
              </w:rPr>
              <w:t>inicial</w:t>
            </w:r>
            <w:r>
              <w:rPr>
                <w:b/>
                <w:spacing w:val="80"/>
                <w:w w:val="150"/>
                <w:sz w:val="20"/>
              </w:rPr>
              <w:t xml:space="preserve"> </w:t>
            </w:r>
            <w:r>
              <w:rPr>
                <w:b/>
                <w:sz w:val="20"/>
              </w:rPr>
              <w:t>del</w:t>
            </w:r>
            <w:r>
              <w:rPr>
                <w:b/>
                <w:spacing w:val="80"/>
                <w:w w:val="150"/>
                <w:sz w:val="20"/>
              </w:rPr>
              <w:t xml:space="preserve"> </w:t>
            </w:r>
            <w:r>
              <w:rPr>
                <w:b/>
                <w:sz w:val="20"/>
              </w:rPr>
              <w:t>Expediente</w:t>
            </w:r>
            <w:r>
              <w:rPr>
                <w:b/>
                <w:spacing w:val="80"/>
                <w:w w:val="150"/>
                <w:sz w:val="20"/>
              </w:rPr>
              <w:t xml:space="preserve"> </w:t>
            </w:r>
            <w:r>
              <w:rPr>
                <w:b/>
                <w:sz w:val="20"/>
              </w:rPr>
              <w:t>de</w:t>
            </w:r>
            <w:r>
              <w:rPr>
                <w:b/>
                <w:spacing w:val="80"/>
                <w:w w:val="150"/>
                <w:sz w:val="20"/>
              </w:rPr>
              <w:t xml:space="preserve"> </w:t>
            </w:r>
            <w:r>
              <w:rPr>
                <w:b/>
                <w:sz w:val="20"/>
              </w:rPr>
              <w:t>Modificación</w:t>
            </w:r>
            <w:r>
              <w:rPr>
                <w:b/>
                <w:spacing w:val="80"/>
                <w:w w:val="150"/>
                <w:sz w:val="20"/>
              </w:rPr>
              <w:t xml:space="preserve"> </w:t>
            </w:r>
            <w:r>
              <w:rPr>
                <w:b/>
                <w:sz w:val="20"/>
              </w:rPr>
              <w:t>de</w:t>
            </w:r>
            <w:r>
              <w:rPr>
                <w:b/>
                <w:spacing w:val="80"/>
                <w:w w:val="150"/>
                <w:sz w:val="20"/>
              </w:rPr>
              <w:t xml:space="preserve"> </w:t>
            </w:r>
            <w:r>
              <w:rPr>
                <w:b/>
                <w:sz w:val="20"/>
              </w:rPr>
              <w:t>Crédito</w:t>
            </w:r>
            <w:r w:rsidR="00EE6BE5">
              <w:rPr>
                <w:b/>
                <w:sz w:val="20"/>
              </w:rPr>
              <w:t>,</w:t>
            </w:r>
            <w:r>
              <w:rPr>
                <w:b/>
                <w:spacing w:val="80"/>
                <w:w w:val="150"/>
                <w:sz w:val="20"/>
              </w:rPr>
              <w:t xml:space="preserve"> </w:t>
            </w:r>
            <w:r>
              <w:rPr>
                <w:b/>
                <w:sz w:val="20"/>
              </w:rPr>
              <w:t>número</w:t>
            </w:r>
            <w:r>
              <w:rPr>
                <w:b/>
                <w:spacing w:val="80"/>
                <w:w w:val="150"/>
                <w:sz w:val="20"/>
              </w:rPr>
              <w:t xml:space="preserve"> </w:t>
            </w:r>
            <w:r>
              <w:rPr>
                <w:b/>
                <w:sz w:val="20"/>
              </w:rPr>
              <w:t>14/2025</w:t>
            </w:r>
            <w:r w:rsidR="00EE6BE5">
              <w:rPr>
                <w:b/>
                <w:sz w:val="20"/>
              </w:rPr>
              <w:t>,</w:t>
            </w:r>
            <w:r>
              <w:rPr>
                <w:b/>
                <w:spacing w:val="80"/>
                <w:w w:val="150"/>
                <w:sz w:val="20"/>
              </w:rPr>
              <w:t xml:space="preserve"> </w:t>
            </w:r>
            <w:r>
              <w:rPr>
                <w:b/>
                <w:sz w:val="20"/>
              </w:rPr>
              <w:t>por Suplemento de créditos. Expediente 23310/2025.</w:t>
            </w:r>
          </w:p>
        </w:tc>
      </w:tr>
      <w:tr w:rsidR="00AE36D2" w14:paraId="14E722D7" w14:textId="77777777">
        <w:trPr>
          <w:trHeight w:val="405"/>
        </w:trPr>
        <w:tc>
          <w:tcPr>
            <w:tcW w:w="254" w:type="dxa"/>
            <w:vMerge w:val="restart"/>
            <w:tcBorders>
              <w:top w:val="single" w:sz="6" w:space="0" w:color="CCCCCC"/>
              <w:left w:val="single" w:sz="4" w:space="0" w:color="CCCCCC"/>
              <w:bottom w:val="single" w:sz="6" w:space="0" w:color="CCCCCC"/>
              <w:right w:val="single" w:sz="6" w:space="0" w:color="CCCCCC"/>
            </w:tcBorders>
          </w:tcPr>
          <w:p w14:paraId="32A040EA" w14:textId="77777777" w:rsidR="00AE36D2" w:rsidRDefault="00000000">
            <w:pPr>
              <w:pStyle w:val="TableParagraph"/>
              <w:spacing w:before="82"/>
              <w:ind w:left="62"/>
              <w:rPr>
                <w:b/>
                <w:sz w:val="20"/>
              </w:rPr>
            </w:pPr>
            <w:r>
              <w:rPr>
                <w:b/>
                <w:spacing w:val="-10"/>
                <w:sz w:val="20"/>
              </w:rPr>
              <w:t>F</w:t>
            </w:r>
          </w:p>
          <w:p w14:paraId="48E71485" w14:textId="77777777" w:rsidR="00AE36D2" w:rsidRDefault="00000000">
            <w:pPr>
              <w:pStyle w:val="TableParagraph"/>
              <w:spacing w:before="56" w:line="297" w:lineRule="auto"/>
              <w:ind w:left="62" w:right="47"/>
              <w:rPr>
                <w:b/>
                <w:sz w:val="20"/>
              </w:rPr>
            </w:pPr>
            <w:r>
              <w:rPr>
                <w:b/>
                <w:spacing w:val="-10"/>
                <w:sz w:val="20"/>
              </w:rPr>
              <w:t>a v o r a b l e</w:t>
            </w:r>
          </w:p>
        </w:tc>
        <w:tc>
          <w:tcPr>
            <w:tcW w:w="8809" w:type="dxa"/>
            <w:gridSpan w:val="2"/>
            <w:tcBorders>
              <w:top w:val="single" w:sz="6" w:space="0" w:color="CCCCCC"/>
              <w:left w:val="single" w:sz="6" w:space="0" w:color="CCCCCC"/>
              <w:bottom w:val="single" w:sz="6" w:space="0" w:color="CCCCCC"/>
              <w:right w:val="single" w:sz="4" w:space="0" w:color="CCCCCC"/>
            </w:tcBorders>
          </w:tcPr>
          <w:p w14:paraId="640AFF0B" w14:textId="77777777" w:rsidR="00AE36D2"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AE36D2" w14:paraId="104A19C9" w14:textId="77777777">
        <w:trPr>
          <w:trHeight w:val="2271"/>
        </w:trPr>
        <w:tc>
          <w:tcPr>
            <w:tcW w:w="254" w:type="dxa"/>
            <w:vMerge/>
            <w:tcBorders>
              <w:top w:val="nil"/>
              <w:left w:val="single" w:sz="4" w:space="0" w:color="CCCCCC"/>
              <w:bottom w:val="single" w:sz="6" w:space="0" w:color="CCCCCC"/>
              <w:right w:val="single" w:sz="6" w:space="0" w:color="CCCCCC"/>
            </w:tcBorders>
          </w:tcPr>
          <w:p w14:paraId="02303D6B" w14:textId="77777777" w:rsidR="00AE36D2" w:rsidRDefault="00AE36D2">
            <w:pPr>
              <w:rPr>
                <w:sz w:val="2"/>
                <w:szCs w:val="2"/>
              </w:rPr>
            </w:pPr>
          </w:p>
        </w:tc>
        <w:tc>
          <w:tcPr>
            <w:tcW w:w="8809" w:type="dxa"/>
            <w:gridSpan w:val="2"/>
            <w:tcBorders>
              <w:top w:val="single" w:sz="6" w:space="0" w:color="CCCCCC"/>
              <w:left w:val="single" w:sz="6" w:space="0" w:color="CCCCCC"/>
              <w:bottom w:val="single" w:sz="6" w:space="0" w:color="CCCCCC"/>
              <w:right w:val="single" w:sz="4" w:space="0" w:color="CCCCCC"/>
            </w:tcBorders>
          </w:tcPr>
          <w:p w14:paraId="0FB0E4E7" w14:textId="77777777" w:rsidR="00AE36D2" w:rsidRDefault="00000000">
            <w:pPr>
              <w:pStyle w:val="TableParagraph"/>
              <w:spacing w:before="80"/>
              <w:ind w:left="64"/>
              <w:rPr>
                <w:sz w:val="20"/>
              </w:rPr>
            </w:pPr>
            <w:r>
              <w:rPr>
                <w:sz w:val="20"/>
              </w:rPr>
              <w:t>A</w:t>
            </w:r>
            <w:r>
              <w:rPr>
                <w:spacing w:val="-1"/>
                <w:sz w:val="20"/>
              </w:rPr>
              <w:t xml:space="preserve"> </w:t>
            </w:r>
            <w:r>
              <w:rPr>
                <w:sz w:val="20"/>
              </w:rPr>
              <w:t xml:space="preserve">favor: 15, En contra: 0, Abstenciones: 7, Ausentes: </w:t>
            </w:r>
            <w:r>
              <w:rPr>
                <w:spacing w:val="-10"/>
                <w:sz w:val="20"/>
              </w:rPr>
              <w:t>0</w:t>
            </w:r>
          </w:p>
        </w:tc>
      </w:tr>
      <w:tr w:rsidR="00AE36D2" w14:paraId="37FDA372" w14:textId="77777777">
        <w:trPr>
          <w:trHeight w:val="1755"/>
        </w:trPr>
        <w:tc>
          <w:tcPr>
            <w:tcW w:w="254" w:type="dxa"/>
            <w:vMerge w:val="restart"/>
            <w:tcBorders>
              <w:top w:val="single" w:sz="6" w:space="0" w:color="CCCCCC"/>
              <w:left w:val="single" w:sz="4" w:space="0" w:color="CCCCCC"/>
              <w:bottom w:val="nil"/>
              <w:right w:val="single" w:sz="6" w:space="0" w:color="CCCCCC"/>
            </w:tcBorders>
          </w:tcPr>
          <w:p w14:paraId="05CBF06A" w14:textId="77777777" w:rsidR="00AE36D2" w:rsidRDefault="00AE36D2">
            <w:pPr>
              <w:pStyle w:val="TableParagraph"/>
              <w:rPr>
                <w:rFonts w:ascii="Times New Roman"/>
                <w:sz w:val="18"/>
              </w:rPr>
            </w:pPr>
          </w:p>
        </w:tc>
        <w:tc>
          <w:tcPr>
            <w:tcW w:w="291" w:type="dxa"/>
            <w:tcBorders>
              <w:top w:val="single" w:sz="6" w:space="0" w:color="CCCCCC"/>
              <w:left w:val="single" w:sz="6" w:space="0" w:color="CCCCCC"/>
              <w:bottom w:val="single" w:sz="6" w:space="0" w:color="CCCCCC"/>
              <w:right w:val="single" w:sz="6" w:space="0" w:color="CCCCCC"/>
            </w:tcBorders>
          </w:tcPr>
          <w:p w14:paraId="7BD2D56A" w14:textId="77777777" w:rsidR="00AE36D2" w:rsidRDefault="00000000">
            <w:pPr>
              <w:pStyle w:val="TableParagraph"/>
              <w:spacing w:before="80"/>
              <w:ind w:left="64"/>
              <w:rPr>
                <w:sz w:val="20"/>
              </w:rPr>
            </w:pPr>
            <w:r>
              <w:rPr>
                <w:spacing w:val="-10"/>
                <w:sz w:val="20"/>
              </w:rPr>
              <w:t>A</w:t>
            </w:r>
          </w:p>
          <w:p w14:paraId="62524B93" w14:textId="77777777" w:rsidR="00AE36D2" w:rsidRDefault="00000000">
            <w:pPr>
              <w:pStyle w:val="TableParagraph"/>
              <w:spacing w:before="43" w:line="285" w:lineRule="auto"/>
              <w:ind w:left="64" w:right="98"/>
              <w:jc w:val="both"/>
              <w:rPr>
                <w:sz w:val="20"/>
              </w:rPr>
            </w:pPr>
            <w:r>
              <w:rPr>
                <w:spacing w:val="-10"/>
                <w:sz w:val="20"/>
              </w:rPr>
              <w:t>f a v o r</w:t>
            </w:r>
          </w:p>
        </w:tc>
        <w:tc>
          <w:tcPr>
            <w:tcW w:w="8518" w:type="dxa"/>
            <w:tcBorders>
              <w:top w:val="single" w:sz="6" w:space="0" w:color="CCCCCC"/>
              <w:left w:val="single" w:sz="6" w:space="0" w:color="CCCCCC"/>
              <w:right w:val="single" w:sz="4" w:space="0" w:color="CCCCCC"/>
            </w:tcBorders>
          </w:tcPr>
          <w:p w14:paraId="0A2A4137" w14:textId="77777777" w:rsidR="00AE36D2" w:rsidRDefault="00000000">
            <w:pPr>
              <w:pStyle w:val="TableParagraph"/>
              <w:spacing w:before="80" w:line="285" w:lineRule="auto"/>
              <w:ind w:left="64" w:right="53"/>
              <w:jc w:val="both"/>
              <w:rPr>
                <w:sz w:val="20"/>
              </w:rPr>
            </w:pPr>
            <w:r>
              <w:rPr>
                <w:sz w:val="20"/>
              </w:rPr>
              <w:t>Alberto Sanchez Fraguas, Begoña Rodríguez López, Enrique González Gutiérrez, Gustavo Adolfo Rico Pérez, Ignacio Dancausa García, JAIME SANTAMARTA MARTINEZ, JOSE DE LA UZ PARDOS, José Cabrera Fernández, José Luis San Higinio Gómez, Juan Ignacio Cabrera</w:t>
            </w:r>
            <w:r>
              <w:rPr>
                <w:spacing w:val="37"/>
                <w:sz w:val="20"/>
              </w:rPr>
              <w:t xml:space="preserve"> </w:t>
            </w:r>
            <w:r>
              <w:rPr>
                <w:sz w:val="20"/>
              </w:rPr>
              <w:t>Portillo,</w:t>
            </w:r>
            <w:r>
              <w:rPr>
                <w:spacing w:val="41"/>
                <w:sz w:val="20"/>
              </w:rPr>
              <w:t xml:space="preserve"> </w:t>
            </w:r>
            <w:r>
              <w:rPr>
                <w:sz w:val="20"/>
              </w:rPr>
              <w:t>MARIA</w:t>
            </w:r>
            <w:r>
              <w:rPr>
                <w:spacing w:val="41"/>
                <w:sz w:val="20"/>
              </w:rPr>
              <w:t xml:space="preserve"> </w:t>
            </w:r>
            <w:r>
              <w:rPr>
                <w:sz w:val="20"/>
              </w:rPr>
              <w:t>ISABEL</w:t>
            </w:r>
            <w:r>
              <w:rPr>
                <w:spacing w:val="39"/>
                <w:sz w:val="20"/>
              </w:rPr>
              <w:t xml:space="preserve"> </w:t>
            </w:r>
            <w:r>
              <w:rPr>
                <w:sz w:val="20"/>
              </w:rPr>
              <w:t>DURAN</w:t>
            </w:r>
            <w:r>
              <w:rPr>
                <w:spacing w:val="40"/>
                <w:sz w:val="20"/>
              </w:rPr>
              <w:t xml:space="preserve"> </w:t>
            </w:r>
            <w:r>
              <w:rPr>
                <w:sz w:val="20"/>
              </w:rPr>
              <w:t>CHECA,</w:t>
            </w:r>
            <w:r>
              <w:rPr>
                <w:spacing w:val="40"/>
                <w:sz w:val="20"/>
              </w:rPr>
              <w:t xml:space="preserve"> </w:t>
            </w:r>
            <w:r>
              <w:rPr>
                <w:sz w:val="20"/>
              </w:rPr>
              <w:t>MONICA</w:t>
            </w:r>
            <w:r>
              <w:rPr>
                <w:spacing w:val="41"/>
                <w:sz w:val="20"/>
              </w:rPr>
              <w:t xml:space="preserve"> </w:t>
            </w:r>
            <w:r>
              <w:rPr>
                <w:sz w:val="20"/>
              </w:rPr>
              <w:t>PARAISO</w:t>
            </w:r>
            <w:r>
              <w:rPr>
                <w:spacing w:val="41"/>
                <w:sz w:val="20"/>
              </w:rPr>
              <w:t xml:space="preserve"> </w:t>
            </w:r>
            <w:r>
              <w:rPr>
                <w:sz w:val="20"/>
              </w:rPr>
              <w:t>VUYOVICH,</w:t>
            </w:r>
            <w:r>
              <w:rPr>
                <w:spacing w:val="41"/>
                <w:sz w:val="20"/>
              </w:rPr>
              <w:t xml:space="preserve"> </w:t>
            </w:r>
            <w:r>
              <w:rPr>
                <w:spacing w:val="-2"/>
                <w:sz w:val="20"/>
              </w:rPr>
              <w:t>María</w:t>
            </w:r>
          </w:p>
          <w:p w14:paraId="1214834C" w14:textId="77777777" w:rsidR="00AE36D2" w:rsidRDefault="00000000">
            <w:pPr>
              <w:pStyle w:val="TableParagraph"/>
              <w:spacing w:line="227" w:lineRule="exact"/>
              <w:ind w:left="64"/>
              <w:jc w:val="both"/>
              <w:rPr>
                <w:sz w:val="20"/>
              </w:rPr>
            </w:pPr>
            <w:r>
              <w:rPr>
                <w:sz w:val="20"/>
              </w:rPr>
              <w:t>Belén</w:t>
            </w:r>
            <w:r>
              <w:rPr>
                <w:spacing w:val="-3"/>
                <w:sz w:val="20"/>
              </w:rPr>
              <w:t xml:space="preserve"> </w:t>
            </w:r>
            <w:r>
              <w:rPr>
                <w:sz w:val="20"/>
              </w:rPr>
              <w:t>González</w:t>
            </w:r>
            <w:r>
              <w:rPr>
                <w:spacing w:val="-3"/>
                <w:sz w:val="20"/>
              </w:rPr>
              <w:t xml:space="preserve"> </w:t>
            </w:r>
            <w:r>
              <w:rPr>
                <w:sz w:val="20"/>
              </w:rPr>
              <w:t>Nieto,</w:t>
            </w:r>
            <w:r>
              <w:rPr>
                <w:spacing w:val="-3"/>
                <w:sz w:val="20"/>
              </w:rPr>
              <w:t xml:space="preserve"> </w:t>
            </w:r>
            <w:r>
              <w:rPr>
                <w:sz w:val="20"/>
              </w:rPr>
              <w:t>Ruth</w:t>
            </w:r>
            <w:r>
              <w:rPr>
                <w:spacing w:val="-3"/>
                <w:sz w:val="20"/>
              </w:rPr>
              <w:t xml:space="preserve"> </w:t>
            </w:r>
            <w:r>
              <w:rPr>
                <w:sz w:val="20"/>
              </w:rPr>
              <w:t>Agra</w:t>
            </w:r>
            <w:r>
              <w:rPr>
                <w:spacing w:val="-3"/>
                <w:sz w:val="20"/>
              </w:rPr>
              <w:t xml:space="preserve"> </w:t>
            </w:r>
            <w:r>
              <w:rPr>
                <w:sz w:val="20"/>
              </w:rPr>
              <w:t>Sierra,</w:t>
            </w:r>
            <w:r>
              <w:rPr>
                <w:spacing w:val="-3"/>
                <w:sz w:val="20"/>
              </w:rPr>
              <w:t xml:space="preserve"> </w:t>
            </w:r>
            <w:r>
              <w:rPr>
                <w:sz w:val="20"/>
              </w:rPr>
              <w:t>Ángel</w:t>
            </w:r>
            <w:r>
              <w:rPr>
                <w:spacing w:val="-3"/>
                <w:sz w:val="20"/>
              </w:rPr>
              <w:t xml:space="preserve"> </w:t>
            </w:r>
            <w:r>
              <w:rPr>
                <w:sz w:val="20"/>
              </w:rPr>
              <w:t>Luis</w:t>
            </w:r>
            <w:r>
              <w:rPr>
                <w:spacing w:val="-3"/>
                <w:sz w:val="20"/>
              </w:rPr>
              <w:t xml:space="preserve"> </w:t>
            </w:r>
            <w:r>
              <w:rPr>
                <w:sz w:val="20"/>
              </w:rPr>
              <w:t>Fernández-Polo</w:t>
            </w:r>
            <w:r>
              <w:rPr>
                <w:spacing w:val="-3"/>
                <w:sz w:val="20"/>
              </w:rPr>
              <w:t xml:space="preserve"> </w:t>
            </w:r>
            <w:r>
              <w:rPr>
                <w:spacing w:val="-2"/>
                <w:sz w:val="20"/>
              </w:rPr>
              <w:t>Alonso</w:t>
            </w:r>
          </w:p>
        </w:tc>
      </w:tr>
      <w:tr w:rsidR="00AE36D2" w14:paraId="3F492AA8" w14:textId="77777777">
        <w:trPr>
          <w:trHeight w:val="2026"/>
        </w:trPr>
        <w:tc>
          <w:tcPr>
            <w:tcW w:w="254" w:type="dxa"/>
            <w:vMerge/>
            <w:tcBorders>
              <w:top w:val="nil"/>
              <w:left w:val="single" w:sz="4" w:space="0" w:color="CCCCCC"/>
              <w:bottom w:val="nil"/>
              <w:right w:val="single" w:sz="6" w:space="0" w:color="CCCCCC"/>
            </w:tcBorders>
          </w:tcPr>
          <w:p w14:paraId="18742608" w14:textId="77777777" w:rsidR="00AE36D2" w:rsidRDefault="00AE36D2">
            <w:pPr>
              <w:rPr>
                <w:sz w:val="2"/>
                <w:szCs w:val="2"/>
              </w:rPr>
            </w:pPr>
          </w:p>
        </w:tc>
        <w:tc>
          <w:tcPr>
            <w:tcW w:w="291" w:type="dxa"/>
            <w:tcBorders>
              <w:top w:val="single" w:sz="6" w:space="0" w:color="CCCCCC"/>
              <w:left w:val="single" w:sz="6" w:space="0" w:color="CCCCCC"/>
              <w:bottom w:val="single" w:sz="6" w:space="0" w:color="CCCCCC"/>
              <w:right w:val="single" w:sz="6" w:space="0" w:color="CCCCCC"/>
            </w:tcBorders>
          </w:tcPr>
          <w:p w14:paraId="3AE3BDAC" w14:textId="77777777" w:rsidR="00AE36D2" w:rsidRDefault="00000000">
            <w:pPr>
              <w:pStyle w:val="TableParagraph"/>
              <w:spacing w:before="78"/>
              <w:ind w:left="64"/>
              <w:rPr>
                <w:sz w:val="20"/>
              </w:rPr>
            </w:pPr>
            <w:r>
              <w:rPr>
                <w:spacing w:val="-10"/>
                <w:sz w:val="20"/>
              </w:rPr>
              <w:t>E</w:t>
            </w:r>
          </w:p>
          <w:p w14:paraId="4DF0553D" w14:textId="77777777" w:rsidR="00AE36D2" w:rsidRDefault="00000000">
            <w:pPr>
              <w:pStyle w:val="TableParagraph"/>
              <w:spacing w:before="43" w:line="285" w:lineRule="auto"/>
              <w:ind w:left="64" w:right="59"/>
              <w:jc w:val="both"/>
              <w:rPr>
                <w:sz w:val="20"/>
              </w:rPr>
            </w:pPr>
            <w:r>
              <w:rPr>
                <w:spacing w:val="-10"/>
                <w:sz w:val="20"/>
              </w:rPr>
              <w:t>n c o n</w:t>
            </w:r>
            <w:r>
              <w:rPr>
                <w:spacing w:val="40"/>
                <w:sz w:val="20"/>
              </w:rPr>
              <w:t xml:space="preserve"> </w:t>
            </w:r>
            <w:r>
              <w:rPr>
                <w:spacing w:val="-22"/>
                <w:sz w:val="20"/>
              </w:rPr>
              <w:t>t</w:t>
            </w:r>
            <w:r>
              <w:rPr>
                <w:spacing w:val="8"/>
                <w:sz w:val="20"/>
              </w:rPr>
              <w:t xml:space="preserve"> </w:t>
            </w:r>
            <w:r>
              <w:rPr>
                <w:spacing w:val="-22"/>
                <w:sz w:val="20"/>
              </w:rPr>
              <w:t>r</w:t>
            </w:r>
            <w:r>
              <w:rPr>
                <w:spacing w:val="-10"/>
                <w:sz w:val="20"/>
              </w:rPr>
              <w:t xml:space="preserve"> a</w:t>
            </w:r>
          </w:p>
        </w:tc>
        <w:tc>
          <w:tcPr>
            <w:tcW w:w="8518" w:type="dxa"/>
            <w:tcBorders>
              <w:left w:val="single" w:sz="6" w:space="0" w:color="CCCCCC"/>
              <w:right w:val="single" w:sz="4" w:space="0" w:color="CCCCCC"/>
            </w:tcBorders>
          </w:tcPr>
          <w:p w14:paraId="1802D244" w14:textId="77777777" w:rsidR="00AE36D2" w:rsidRDefault="00000000">
            <w:pPr>
              <w:pStyle w:val="TableParagraph"/>
              <w:spacing w:before="78"/>
              <w:ind w:left="64"/>
              <w:rPr>
                <w:sz w:val="20"/>
              </w:rPr>
            </w:pPr>
            <w:r>
              <w:rPr>
                <w:sz w:val="20"/>
              </w:rPr>
              <w:t>--</w:t>
            </w:r>
            <w:r>
              <w:rPr>
                <w:spacing w:val="-10"/>
                <w:sz w:val="20"/>
              </w:rPr>
              <w:t>-</w:t>
            </w:r>
          </w:p>
        </w:tc>
      </w:tr>
      <w:tr w:rsidR="00AE36D2" w14:paraId="551008C5" w14:textId="77777777">
        <w:trPr>
          <w:trHeight w:val="1137"/>
        </w:trPr>
        <w:tc>
          <w:tcPr>
            <w:tcW w:w="254" w:type="dxa"/>
            <w:vMerge/>
            <w:tcBorders>
              <w:top w:val="nil"/>
              <w:left w:val="single" w:sz="4" w:space="0" w:color="CCCCCC"/>
              <w:bottom w:val="nil"/>
              <w:right w:val="single" w:sz="6" w:space="0" w:color="CCCCCC"/>
            </w:tcBorders>
          </w:tcPr>
          <w:p w14:paraId="74F65275" w14:textId="77777777" w:rsidR="00AE36D2" w:rsidRDefault="00AE36D2">
            <w:pPr>
              <w:rPr>
                <w:sz w:val="2"/>
                <w:szCs w:val="2"/>
              </w:rPr>
            </w:pPr>
          </w:p>
        </w:tc>
        <w:tc>
          <w:tcPr>
            <w:tcW w:w="291" w:type="dxa"/>
            <w:tcBorders>
              <w:top w:val="single" w:sz="6" w:space="0" w:color="CCCCCC"/>
              <w:left w:val="single" w:sz="6" w:space="0" w:color="CCCCCC"/>
              <w:bottom w:val="nil"/>
              <w:right w:val="single" w:sz="6" w:space="0" w:color="CCCCCC"/>
            </w:tcBorders>
          </w:tcPr>
          <w:p w14:paraId="28C65422" w14:textId="77777777" w:rsidR="00AE36D2" w:rsidRDefault="00000000">
            <w:pPr>
              <w:pStyle w:val="TableParagraph"/>
              <w:spacing w:before="78"/>
              <w:ind w:left="64"/>
              <w:rPr>
                <w:sz w:val="20"/>
              </w:rPr>
            </w:pPr>
            <w:r>
              <w:rPr>
                <w:spacing w:val="-10"/>
                <w:sz w:val="20"/>
              </w:rPr>
              <w:t>A</w:t>
            </w:r>
          </w:p>
          <w:p w14:paraId="5B96591E" w14:textId="77777777" w:rsidR="00AE36D2" w:rsidRDefault="00000000">
            <w:pPr>
              <w:pStyle w:val="TableParagraph"/>
              <w:spacing w:before="43" w:line="285" w:lineRule="auto"/>
              <w:ind w:left="64" w:right="90"/>
              <w:rPr>
                <w:sz w:val="20"/>
              </w:rPr>
            </w:pPr>
            <w:r>
              <w:rPr>
                <w:spacing w:val="-10"/>
                <w:sz w:val="20"/>
              </w:rPr>
              <w:t>b s</w:t>
            </w:r>
          </w:p>
        </w:tc>
        <w:tc>
          <w:tcPr>
            <w:tcW w:w="8518" w:type="dxa"/>
            <w:tcBorders>
              <w:left w:val="single" w:sz="6" w:space="0" w:color="CCCCCC"/>
              <w:bottom w:val="nil"/>
              <w:right w:val="single" w:sz="4" w:space="0" w:color="CCCCCC"/>
            </w:tcBorders>
          </w:tcPr>
          <w:p w14:paraId="31E5B9A7" w14:textId="77777777" w:rsidR="00AE36D2" w:rsidRDefault="00000000">
            <w:pPr>
              <w:pStyle w:val="TableParagraph"/>
              <w:spacing w:before="78" w:line="285" w:lineRule="auto"/>
              <w:ind w:left="64"/>
              <w:rPr>
                <w:sz w:val="20"/>
              </w:rPr>
            </w:pPr>
            <w:r>
              <w:rPr>
                <w:sz w:val="20"/>
              </w:rPr>
              <w:t>Carlos Arnal Serrano, César Javier Pavón Iglesias, Elena Garachana Nuño, Ignacio Serrano Garrido, María Julia Calvo Pérez, Miguel Ángel Díez García, Ángel Álvarez Recio</w:t>
            </w:r>
          </w:p>
        </w:tc>
      </w:tr>
    </w:tbl>
    <w:p w14:paraId="632D43E2" w14:textId="77777777" w:rsidR="00AE36D2" w:rsidRDefault="00AE36D2">
      <w:pPr>
        <w:pStyle w:val="TableParagraph"/>
        <w:spacing w:line="285" w:lineRule="auto"/>
        <w:rPr>
          <w:sz w:val="20"/>
        </w:rPr>
        <w:sectPr w:rsidR="00AE36D2">
          <w:pgSz w:w="11910" w:h="16840"/>
          <w:pgMar w:top="1260" w:right="1417" w:bottom="1260" w:left="425" w:header="225" w:footer="1060" w:gutter="0"/>
          <w:cols w:space="720"/>
        </w:sectPr>
      </w:pPr>
    </w:p>
    <w:p w14:paraId="5A921888" w14:textId="77777777" w:rsidR="00AE36D2" w:rsidRDefault="00000000">
      <w:pPr>
        <w:pStyle w:val="Textoindependiente"/>
        <w:spacing w:before="11"/>
        <w:rPr>
          <w:sz w:val="12"/>
        </w:rPr>
      </w:pPr>
      <w:r>
        <w:rPr>
          <w:noProof/>
          <w:sz w:val="12"/>
        </w:rPr>
        <w:lastRenderedPageBreak/>
        <mc:AlternateContent>
          <mc:Choice Requires="wps">
            <w:drawing>
              <wp:anchor distT="0" distB="0" distL="0" distR="0" simplePos="0" relativeHeight="15744512" behindDoc="0" locked="0" layoutInCell="1" allowOverlap="1" wp14:anchorId="0AFCE17B" wp14:editId="2262DE30">
                <wp:simplePos x="0" y="0"/>
                <wp:positionH relativeFrom="page">
                  <wp:posOffset>6807087</wp:posOffset>
                </wp:positionH>
                <wp:positionV relativeFrom="page">
                  <wp:posOffset>3887102</wp:posOffset>
                </wp:positionV>
                <wp:extent cx="419734" cy="211899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DF2D50E"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7E44DEF"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0AFCE17B" id="Textbox 42" o:spid="_x0000_s1060" type="#_x0000_t202" style="position:absolute;margin-left:536pt;margin-top:306.05pt;width:33.05pt;height:166.8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btog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Evcyo+WgL7ZHE0DwSWI6LWyI2UHsbjr/3MmrO+q+e&#10;/MuzcE7iOdmek5j6T1AmJkv08GGfwNhC6PrNRIgaUyRNQ5Q7//e+VF1HffMH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DTv1bt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3DF2D50E"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7E44DEF"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sz w:val="12"/>
        </w:rPr>
        <mc:AlternateContent>
          <mc:Choice Requires="wps">
            <w:drawing>
              <wp:anchor distT="0" distB="0" distL="0" distR="0" simplePos="0" relativeHeight="15745024" behindDoc="0" locked="0" layoutInCell="1" allowOverlap="1" wp14:anchorId="45F29B3F" wp14:editId="073AA87E">
                <wp:simplePos x="0" y="0"/>
                <wp:positionH relativeFrom="page">
                  <wp:posOffset>6965929</wp:posOffset>
                </wp:positionH>
                <wp:positionV relativeFrom="page">
                  <wp:posOffset>6552855</wp:posOffset>
                </wp:positionV>
                <wp:extent cx="263525" cy="327596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2E253B5" w14:textId="6B588934"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3FB1F715" w14:textId="77777777" w:rsidR="00AE36D2" w:rsidRDefault="00000000">
                            <w:pPr>
                              <w:spacing w:line="120" w:lineRule="exact"/>
                              <w:ind w:left="20"/>
                              <w:rPr>
                                <w:sz w:val="12"/>
                              </w:rPr>
                            </w:pPr>
                            <w:r>
                              <w:rPr>
                                <w:spacing w:val="-2"/>
                                <w:sz w:val="12"/>
                              </w:rPr>
                              <w:t>Verificación:</w:t>
                            </w:r>
                            <w:r>
                              <w:rPr>
                                <w:spacing w:val="7"/>
                                <w:sz w:val="12"/>
                              </w:rPr>
                              <w:t xml:space="preserve"> </w:t>
                            </w:r>
                            <w:hyperlink r:id="rId34">
                              <w:r>
                                <w:rPr>
                                  <w:spacing w:val="-2"/>
                                  <w:sz w:val="12"/>
                                </w:rPr>
                                <w:t>https://sede.lasrozas.es/</w:t>
                              </w:r>
                            </w:hyperlink>
                          </w:p>
                          <w:p w14:paraId="2960C08B"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45F29B3F" id="Textbox 43" o:spid="_x0000_s1061" type="#_x0000_t202" style="position:absolute;margin-left:548.5pt;margin-top:515.95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HLE3Ka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02E253B5" w14:textId="6B588934"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3FB1F715" w14:textId="77777777" w:rsidR="00AE36D2" w:rsidRDefault="00000000">
                      <w:pPr>
                        <w:spacing w:line="120" w:lineRule="exact"/>
                        <w:ind w:left="20"/>
                        <w:rPr>
                          <w:sz w:val="12"/>
                        </w:rPr>
                      </w:pPr>
                      <w:r>
                        <w:rPr>
                          <w:spacing w:val="-2"/>
                          <w:sz w:val="12"/>
                        </w:rPr>
                        <w:t>Verificación:</w:t>
                      </w:r>
                      <w:r>
                        <w:rPr>
                          <w:spacing w:val="7"/>
                          <w:sz w:val="12"/>
                        </w:rPr>
                        <w:t xml:space="preserve"> </w:t>
                      </w:r>
                      <w:hyperlink r:id="rId35">
                        <w:r>
                          <w:rPr>
                            <w:spacing w:val="-2"/>
                            <w:sz w:val="12"/>
                          </w:rPr>
                          <w:t>https://sede.lasrozas.es/</w:t>
                        </w:r>
                      </w:hyperlink>
                    </w:p>
                    <w:p w14:paraId="2960C08B"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91"/>
        <w:gridCol w:w="8518"/>
      </w:tblGrid>
      <w:tr w:rsidR="00AE36D2" w14:paraId="14A127B0" w14:textId="77777777">
        <w:trPr>
          <w:trHeight w:val="2241"/>
        </w:trPr>
        <w:tc>
          <w:tcPr>
            <w:tcW w:w="254" w:type="dxa"/>
            <w:vMerge w:val="restart"/>
            <w:tcBorders>
              <w:top w:val="nil"/>
              <w:bottom w:val="single" w:sz="6" w:space="0" w:color="CCCCCC"/>
              <w:right w:val="single" w:sz="6" w:space="0" w:color="CCCCCC"/>
            </w:tcBorders>
          </w:tcPr>
          <w:p w14:paraId="31C3F4AC" w14:textId="77777777" w:rsidR="00AE36D2" w:rsidRDefault="00AE36D2">
            <w:pPr>
              <w:pStyle w:val="TableParagraph"/>
              <w:rPr>
                <w:rFonts w:ascii="Times New Roman"/>
                <w:sz w:val="18"/>
              </w:rPr>
            </w:pPr>
          </w:p>
        </w:tc>
        <w:tc>
          <w:tcPr>
            <w:tcW w:w="291" w:type="dxa"/>
            <w:tcBorders>
              <w:top w:val="nil"/>
              <w:left w:val="single" w:sz="6" w:space="0" w:color="CCCCCC"/>
              <w:bottom w:val="single" w:sz="6" w:space="0" w:color="CCCCCC"/>
              <w:right w:val="single" w:sz="6" w:space="0" w:color="CCCCCC"/>
            </w:tcBorders>
          </w:tcPr>
          <w:p w14:paraId="458E271A" w14:textId="77777777" w:rsidR="00AE36D2" w:rsidRDefault="00000000">
            <w:pPr>
              <w:pStyle w:val="TableParagraph"/>
              <w:spacing w:before="20" w:line="285" w:lineRule="auto"/>
              <w:ind w:left="64" w:right="54"/>
              <w:jc w:val="both"/>
              <w:rPr>
                <w:sz w:val="20"/>
              </w:rPr>
            </w:pPr>
            <w:r>
              <w:rPr>
                <w:spacing w:val="-10"/>
                <w:sz w:val="20"/>
              </w:rPr>
              <w:t>t</w:t>
            </w:r>
            <w:r>
              <w:rPr>
                <w:sz w:val="20"/>
              </w:rPr>
              <w:t xml:space="preserve"> </w:t>
            </w:r>
            <w:r>
              <w:rPr>
                <w:spacing w:val="-10"/>
                <w:sz w:val="20"/>
              </w:rPr>
              <w:t xml:space="preserve">e n </w:t>
            </w:r>
            <w:proofErr w:type="spellStart"/>
            <w:r>
              <w:rPr>
                <w:spacing w:val="-6"/>
                <w:sz w:val="20"/>
              </w:rPr>
              <w:t>ci</w:t>
            </w:r>
            <w:proofErr w:type="spellEnd"/>
            <w:r>
              <w:rPr>
                <w:spacing w:val="-6"/>
                <w:sz w:val="20"/>
              </w:rPr>
              <w:t xml:space="preserve"> </w:t>
            </w:r>
            <w:r>
              <w:rPr>
                <w:spacing w:val="-10"/>
                <w:sz w:val="20"/>
              </w:rPr>
              <w:t>o n e s</w:t>
            </w:r>
          </w:p>
        </w:tc>
        <w:tc>
          <w:tcPr>
            <w:tcW w:w="8518" w:type="dxa"/>
            <w:tcBorders>
              <w:top w:val="nil"/>
              <w:left w:val="single" w:sz="6" w:space="0" w:color="CCCCCC"/>
              <w:bottom w:val="single" w:sz="8" w:space="0" w:color="CCCCCC"/>
            </w:tcBorders>
          </w:tcPr>
          <w:p w14:paraId="797EE842" w14:textId="77777777" w:rsidR="00AE36D2" w:rsidRDefault="00AE36D2">
            <w:pPr>
              <w:pStyle w:val="TableParagraph"/>
              <w:rPr>
                <w:rFonts w:ascii="Times New Roman"/>
                <w:sz w:val="18"/>
              </w:rPr>
            </w:pPr>
          </w:p>
        </w:tc>
      </w:tr>
      <w:tr w:rsidR="00AE36D2" w14:paraId="16F0CC93" w14:textId="77777777">
        <w:trPr>
          <w:trHeight w:val="2301"/>
        </w:trPr>
        <w:tc>
          <w:tcPr>
            <w:tcW w:w="254" w:type="dxa"/>
            <w:vMerge/>
            <w:tcBorders>
              <w:top w:val="nil"/>
              <w:bottom w:val="single" w:sz="6" w:space="0" w:color="CCCCCC"/>
              <w:right w:val="single" w:sz="6" w:space="0" w:color="CCCCCC"/>
            </w:tcBorders>
          </w:tcPr>
          <w:p w14:paraId="057C3A39" w14:textId="77777777" w:rsidR="00AE36D2" w:rsidRDefault="00AE36D2">
            <w:pPr>
              <w:rPr>
                <w:sz w:val="2"/>
                <w:szCs w:val="2"/>
              </w:rPr>
            </w:pPr>
          </w:p>
        </w:tc>
        <w:tc>
          <w:tcPr>
            <w:tcW w:w="291" w:type="dxa"/>
            <w:tcBorders>
              <w:top w:val="single" w:sz="6" w:space="0" w:color="CCCCCC"/>
              <w:left w:val="single" w:sz="6" w:space="0" w:color="CCCCCC"/>
              <w:bottom w:val="single" w:sz="6" w:space="0" w:color="CCCCCC"/>
              <w:right w:val="single" w:sz="6" w:space="0" w:color="CCCCCC"/>
            </w:tcBorders>
          </w:tcPr>
          <w:p w14:paraId="09D2416D" w14:textId="77777777" w:rsidR="00AE36D2" w:rsidRDefault="00000000">
            <w:pPr>
              <w:pStyle w:val="TableParagraph"/>
              <w:spacing w:before="77"/>
              <w:ind w:left="64"/>
              <w:rPr>
                <w:sz w:val="20"/>
              </w:rPr>
            </w:pPr>
            <w:r>
              <w:rPr>
                <w:spacing w:val="-10"/>
                <w:sz w:val="20"/>
              </w:rPr>
              <w:t>A</w:t>
            </w:r>
          </w:p>
          <w:p w14:paraId="6224A639" w14:textId="77777777" w:rsidR="00AE36D2" w:rsidRDefault="00000000">
            <w:pPr>
              <w:pStyle w:val="TableParagraph"/>
              <w:spacing w:before="43" w:line="285" w:lineRule="auto"/>
              <w:ind w:left="64" w:right="98"/>
              <w:jc w:val="both"/>
              <w:rPr>
                <w:sz w:val="20"/>
              </w:rPr>
            </w:pPr>
            <w:r>
              <w:rPr>
                <w:spacing w:val="-10"/>
                <w:sz w:val="20"/>
              </w:rPr>
              <w:t>u s e n t e s</w:t>
            </w:r>
          </w:p>
        </w:tc>
        <w:tc>
          <w:tcPr>
            <w:tcW w:w="8518" w:type="dxa"/>
            <w:tcBorders>
              <w:top w:val="single" w:sz="8" w:space="0" w:color="CCCCCC"/>
              <w:left w:val="single" w:sz="6" w:space="0" w:color="CCCCCC"/>
              <w:bottom w:val="single" w:sz="6" w:space="0" w:color="CCCCCC"/>
            </w:tcBorders>
          </w:tcPr>
          <w:p w14:paraId="3309B851" w14:textId="77777777" w:rsidR="00AE36D2" w:rsidRDefault="00000000">
            <w:pPr>
              <w:pStyle w:val="TableParagraph"/>
              <w:spacing w:before="77"/>
              <w:ind w:left="64"/>
              <w:rPr>
                <w:sz w:val="20"/>
              </w:rPr>
            </w:pPr>
            <w:r>
              <w:rPr>
                <w:sz w:val="20"/>
              </w:rPr>
              <w:t>--</w:t>
            </w:r>
            <w:r>
              <w:rPr>
                <w:spacing w:val="-10"/>
                <w:sz w:val="20"/>
              </w:rPr>
              <w:t>-</w:t>
            </w:r>
          </w:p>
        </w:tc>
      </w:tr>
    </w:tbl>
    <w:p w14:paraId="2EE4F261" w14:textId="77777777" w:rsidR="00AE36D2" w:rsidRDefault="00AE36D2">
      <w:pPr>
        <w:pStyle w:val="Textoindependiente"/>
        <w:spacing w:before="154"/>
      </w:pPr>
    </w:p>
    <w:p w14:paraId="203337F3" w14:textId="77777777" w:rsidR="00AE36D2" w:rsidRDefault="000000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67F62E68" w14:textId="77777777" w:rsidR="00AE36D2" w:rsidRDefault="00AE36D2">
      <w:pPr>
        <w:pStyle w:val="Textoindependiente"/>
        <w:spacing w:before="61"/>
        <w:rPr>
          <w:b/>
        </w:rPr>
      </w:pPr>
    </w:p>
    <w:p w14:paraId="6A5F3068" w14:textId="016C1B61" w:rsidR="00AE36D2" w:rsidRDefault="00000000">
      <w:pPr>
        <w:pStyle w:val="Textoindependiente"/>
        <w:spacing w:line="292" w:lineRule="auto"/>
        <w:ind w:left="992"/>
        <w:jc w:val="both"/>
      </w:pPr>
      <w:r>
        <w:t>Vista la documentación e informes que obran en el Expediente de modificación presupuestaria</w:t>
      </w:r>
      <w:r w:rsidR="00EE6BE5">
        <w:t>,</w:t>
      </w:r>
      <w:r>
        <w:t xml:space="preserve"> número 14/2025</w:t>
      </w:r>
      <w:r w:rsidR="00EE6BE5">
        <w:t>,</w:t>
      </w:r>
      <w:r>
        <w:t xml:space="preserve"> por </w:t>
      </w:r>
      <w:r w:rsidR="00EE6BE5">
        <w:t>s</w:t>
      </w:r>
      <w:r>
        <w:t>uplementos de créditos.</w:t>
      </w:r>
    </w:p>
    <w:p w14:paraId="60D103CF" w14:textId="77777777" w:rsidR="00AE36D2" w:rsidRDefault="00AE36D2">
      <w:pPr>
        <w:pStyle w:val="Textoindependiente"/>
        <w:spacing w:before="10"/>
      </w:pPr>
    </w:p>
    <w:p w14:paraId="4D8C09F8" w14:textId="77777777" w:rsidR="00AE36D2"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PR/2025/4903</w:t>
      </w:r>
      <w:r>
        <w:rPr>
          <w:spacing w:val="-4"/>
        </w:rPr>
        <w:t xml:space="preserve"> </w:t>
      </w:r>
      <w:r>
        <w:t>de</w:t>
      </w:r>
      <w:r>
        <w:rPr>
          <w:spacing w:val="-4"/>
        </w:rPr>
        <w:t xml:space="preserve"> </w:t>
      </w:r>
      <w:r>
        <w:t>11</w:t>
      </w:r>
      <w:r>
        <w:rPr>
          <w:spacing w:val="-4"/>
        </w:rPr>
        <w:t xml:space="preserve"> </w:t>
      </w:r>
      <w:r>
        <w:t>de</w:t>
      </w:r>
      <w:r>
        <w:rPr>
          <w:spacing w:val="-4"/>
        </w:rPr>
        <w:t xml:space="preserve"> </w:t>
      </w:r>
      <w:r>
        <w:t>agosto</w:t>
      </w:r>
      <w:r>
        <w:rPr>
          <w:spacing w:val="-4"/>
        </w:rPr>
        <w:t xml:space="preserve"> </w:t>
      </w:r>
      <w:r>
        <w:t>de</w:t>
      </w:r>
      <w:r>
        <w:rPr>
          <w:spacing w:val="-3"/>
        </w:rPr>
        <w:t xml:space="preserve"> </w:t>
      </w:r>
      <w:r>
        <w:rPr>
          <w:spacing w:val="-2"/>
        </w:rPr>
        <w:t>2025.</w:t>
      </w:r>
    </w:p>
    <w:p w14:paraId="10674CE8" w14:textId="77777777" w:rsidR="00AE36D2" w:rsidRDefault="00AE36D2">
      <w:pPr>
        <w:pStyle w:val="Textoindependiente"/>
        <w:spacing w:before="60"/>
      </w:pPr>
    </w:p>
    <w:p w14:paraId="65FE23A4" w14:textId="58ED0456" w:rsidR="00AE36D2" w:rsidRDefault="00000000">
      <w:pPr>
        <w:pStyle w:val="Textoindependiente"/>
        <w:spacing w:before="1" w:line="292" w:lineRule="auto"/>
        <w:ind w:left="992"/>
        <w:jc w:val="both"/>
      </w:pPr>
      <w:r>
        <w:t>Visto el Dictamen favorable de la Comisión Informativa de Hacienda, Recursos Humanos y Especial de Cuentas</w:t>
      </w:r>
      <w:r w:rsidR="00EE6BE5">
        <w:t>,</w:t>
      </w:r>
      <w:r>
        <w:t xml:space="preserve"> de 8 de octubre de 2025, donde se dictamin</w:t>
      </w:r>
      <w:r w:rsidR="00EE6BE5">
        <w:t>ó</w:t>
      </w:r>
      <w:r>
        <w:t xml:space="preserve"> la propuesta conforme a la documentación obrante en el expediente.</w:t>
      </w:r>
    </w:p>
    <w:p w14:paraId="61AA2FBB" w14:textId="77777777" w:rsidR="00AE36D2" w:rsidRDefault="00AE36D2">
      <w:pPr>
        <w:pStyle w:val="Textoindependiente"/>
        <w:spacing w:before="9"/>
      </w:pPr>
    </w:p>
    <w:p w14:paraId="58F5FB03" w14:textId="77777777" w:rsidR="00AE36D2" w:rsidRDefault="00000000">
      <w:pPr>
        <w:pStyle w:val="Textoindependiente"/>
        <w:spacing w:line="292" w:lineRule="auto"/>
        <w:ind w:left="992"/>
        <w:jc w:val="both"/>
      </w:pPr>
      <w:r>
        <w:t>Que del expediente, conforme propuesta y memoria que acompaña a la misma, se adoptó el acuerdo de aprobación inicial del expediente, resultado lo siguiente:</w:t>
      </w:r>
    </w:p>
    <w:p w14:paraId="6FAB9960" w14:textId="77777777" w:rsidR="00AE36D2" w:rsidRDefault="00AE36D2">
      <w:pPr>
        <w:pStyle w:val="Textoindependiente"/>
        <w:spacing w:before="9"/>
      </w:pPr>
    </w:p>
    <w:p w14:paraId="2527D84F" w14:textId="77777777" w:rsidR="00AE36D2" w:rsidRDefault="00000000">
      <w:pPr>
        <w:pStyle w:val="Ttulo3"/>
      </w:pPr>
      <w:r>
        <w:rPr>
          <w:spacing w:val="-2"/>
        </w:rPr>
        <w:t>Resolución:</w:t>
      </w:r>
    </w:p>
    <w:p w14:paraId="04A21FDA" w14:textId="77777777" w:rsidR="00AE36D2" w:rsidRDefault="00AE36D2">
      <w:pPr>
        <w:pStyle w:val="Textoindependiente"/>
        <w:spacing w:before="62"/>
        <w:rPr>
          <w:b/>
        </w:rPr>
      </w:pPr>
    </w:p>
    <w:p w14:paraId="5AAC96CE" w14:textId="288AAE96" w:rsidR="00AE36D2" w:rsidRDefault="00000000">
      <w:pPr>
        <w:pStyle w:val="Textoindependiente"/>
        <w:spacing w:line="292" w:lineRule="auto"/>
        <w:ind w:left="992"/>
        <w:jc w:val="both"/>
      </w:pPr>
      <w:proofErr w:type="gramStart"/>
      <w:r>
        <w:t>PRIMERO</w:t>
      </w:r>
      <w:r w:rsidR="00EE6BE5">
        <w:t>.-</w:t>
      </w:r>
      <w:proofErr w:type="gramEnd"/>
      <w:r>
        <w:t xml:space="preserve"> Aprobar inicialmente el </w:t>
      </w:r>
      <w:r w:rsidR="00EE6BE5">
        <w:t>e</w:t>
      </w:r>
      <w:r>
        <w:t>xpediente de modificación presupuestaria</w:t>
      </w:r>
      <w:r w:rsidR="00EE6BE5">
        <w:t>,</w:t>
      </w:r>
      <w:r>
        <w:t xml:space="preserve"> número 14/2025, por suplemento</w:t>
      </w:r>
      <w:r>
        <w:rPr>
          <w:spacing w:val="40"/>
        </w:rPr>
        <w:t xml:space="preserve"> </w:t>
      </w:r>
      <w:r>
        <w:t>de</w:t>
      </w:r>
      <w:r>
        <w:rPr>
          <w:spacing w:val="40"/>
        </w:rPr>
        <w:t xml:space="preserve"> </w:t>
      </w:r>
      <w:r>
        <w:t>crédito</w:t>
      </w:r>
      <w:r w:rsidR="00EE6BE5">
        <w:t>,</w:t>
      </w:r>
      <w:r>
        <w:rPr>
          <w:spacing w:val="40"/>
        </w:rPr>
        <w:t xml:space="preserve"> </w:t>
      </w:r>
      <w:r>
        <w:t>financiado</w:t>
      </w:r>
      <w:r>
        <w:rPr>
          <w:spacing w:val="40"/>
        </w:rPr>
        <w:t xml:space="preserve"> </w:t>
      </w:r>
      <w:r>
        <w:t>con</w:t>
      </w:r>
      <w:r>
        <w:rPr>
          <w:spacing w:val="40"/>
        </w:rPr>
        <w:t xml:space="preserve"> </w:t>
      </w:r>
      <w:r>
        <w:t>bajas</w:t>
      </w:r>
      <w:r>
        <w:rPr>
          <w:spacing w:val="40"/>
        </w:rPr>
        <w:t xml:space="preserve"> </w:t>
      </w:r>
      <w:r>
        <w:t>de</w:t>
      </w:r>
      <w:r>
        <w:rPr>
          <w:spacing w:val="40"/>
        </w:rPr>
        <w:t xml:space="preserve"> </w:t>
      </w:r>
      <w:r>
        <w:t>créditos</w:t>
      </w:r>
      <w:r>
        <w:rPr>
          <w:spacing w:val="40"/>
        </w:rPr>
        <w:t xml:space="preserve"> </w:t>
      </w:r>
      <w:r>
        <w:t>de</w:t>
      </w:r>
      <w:r>
        <w:rPr>
          <w:spacing w:val="40"/>
        </w:rPr>
        <w:t xml:space="preserve"> </w:t>
      </w:r>
      <w:r>
        <w:t>otras</w:t>
      </w:r>
      <w:r>
        <w:rPr>
          <w:spacing w:val="40"/>
        </w:rPr>
        <w:t xml:space="preserve"> </w:t>
      </w:r>
      <w:r>
        <w:t>aplicaciones</w:t>
      </w:r>
      <w:r>
        <w:rPr>
          <w:spacing w:val="40"/>
        </w:rPr>
        <w:t xml:space="preserve"> </w:t>
      </w:r>
      <w:r>
        <w:t>del</w:t>
      </w:r>
      <w:r>
        <w:rPr>
          <w:spacing w:val="40"/>
        </w:rPr>
        <w:t xml:space="preserve"> </w:t>
      </w:r>
      <w:r>
        <w:t>Presupuesto vigente no comprometidas, cuyas dotaciones se estimen reducibles sin perturbación del respectivo servicio con el siguiente detalle:</w:t>
      </w:r>
    </w:p>
    <w:p w14:paraId="2A2247E9" w14:textId="77777777" w:rsidR="00AE36D2" w:rsidRDefault="00AE36D2">
      <w:pPr>
        <w:pStyle w:val="Textoindependiente"/>
      </w:pPr>
    </w:p>
    <w:p w14:paraId="002D7EC7" w14:textId="77777777" w:rsidR="00AE36D2" w:rsidRDefault="00000000">
      <w:pPr>
        <w:pStyle w:val="Textoindependiente"/>
        <w:spacing w:before="72"/>
      </w:pPr>
      <w:r>
        <w:rPr>
          <w:noProof/>
        </w:rPr>
        <w:drawing>
          <wp:anchor distT="0" distB="0" distL="0" distR="0" simplePos="0" relativeHeight="487603200" behindDoc="1" locked="0" layoutInCell="1" allowOverlap="1" wp14:anchorId="705E8CC3" wp14:editId="764B0E5F">
            <wp:simplePos x="0" y="0"/>
            <wp:positionH relativeFrom="page">
              <wp:posOffset>938212</wp:posOffset>
            </wp:positionH>
            <wp:positionV relativeFrom="paragraph">
              <wp:posOffset>207249</wp:posOffset>
            </wp:positionV>
            <wp:extent cx="5467350" cy="1009650"/>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6" cstate="print"/>
                    <a:stretch>
                      <a:fillRect/>
                    </a:stretch>
                  </pic:blipFill>
                  <pic:spPr>
                    <a:xfrm>
                      <a:off x="0" y="0"/>
                      <a:ext cx="5467350" cy="1009650"/>
                    </a:xfrm>
                    <a:prstGeom prst="rect">
                      <a:avLst/>
                    </a:prstGeom>
                  </pic:spPr>
                </pic:pic>
              </a:graphicData>
            </a:graphic>
          </wp:anchor>
        </w:drawing>
      </w:r>
    </w:p>
    <w:p w14:paraId="6C65568E" w14:textId="77777777" w:rsidR="00AE36D2" w:rsidRDefault="00AE36D2">
      <w:pPr>
        <w:pStyle w:val="Textoindependiente"/>
      </w:pPr>
    </w:p>
    <w:p w14:paraId="06B6839F" w14:textId="77777777" w:rsidR="00AE36D2" w:rsidRDefault="00AE36D2">
      <w:pPr>
        <w:pStyle w:val="Textoindependiente"/>
      </w:pPr>
    </w:p>
    <w:p w14:paraId="22E41A32" w14:textId="77777777" w:rsidR="00AE36D2" w:rsidRDefault="00AE36D2">
      <w:pPr>
        <w:pStyle w:val="Textoindependiente"/>
        <w:spacing w:before="28"/>
      </w:pPr>
    </w:p>
    <w:p w14:paraId="23CDA2D1" w14:textId="64C4B653" w:rsidR="00AE36D2" w:rsidRDefault="00000000">
      <w:pPr>
        <w:pStyle w:val="Textoindependiente"/>
        <w:ind w:left="992"/>
      </w:pPr>
      <w:r>
        <w:t>El</w:t>
      </w:r>
      <w:r>
        <w:rPr>
          <w:spacing w:val="-6"/>
        </w:rPr>
        <w:t xml:space="preserve"> </w:t>
      </w:r>
      <w:r>
        <w:t>importe</w:t>
      </w:r>
      <w:r>
        <w:rPr>
          <w:spacing w:val="-5"/>
        </w:rPr>
        <w:t xml:space="preserve"> </w:t>
      </w:r>
      <w:r>
        <w:t>total</w:t>
      </w:r>
      <w:r>
        <w:rPr>
          <w:spacing w:val="-5"/>
        </w:rPr>
        <w:t xml:space="preserve"> </w:t>
      </w:r>
      <w:r>
        <w:t>de</w:t>
      </w:r>
      <w:r>
        <w:rPr>
          <w:spacing w:val="-6"/>
        </w:rPr>
        <w:t xml:space="preserve"> </w:t>
      </w:r>
      <w:r>
        <w:t>la</w:t>
      </w:r>
      <w:r>
        <w:rPr>
          <w:spacing w:val="-5"/>
        </w:rPr>
        <w:t xml:space="preserve"> </w:t>
      </w:r>
      <w:r>
        <w:t>modificación</w:t>
      </w:r>
      <w:r>
        <w:rPr>
          <w:spacing w:val="-5"/>
        </w:rPr>
        <w:t xml:space="preserve"> </w:t>
      </w:r>
      <w:r>
        <w:t>presupuestaria</w:t>
      </w:r>
      <w:r>
        <w:rPr>
          <w:spacing w:val="-6"/>
        </w:rPr>
        <w:t xml:space="preserve"> </w:t>
      </w:r>
      <w:r>
        <w:t>asciende</w:t>
      </w:r>
      <w:r>
        <w:rPr>
          <w:spacing w:val="-5"/>
        </w:rPr>
        <w:t xml:space="preserve"> </w:t>
      </w:r>
      <w:r>
        <w:t>a</w:t>
      </w:r>
      <w:r>
        <w:rPr>
          <w:spacing w:val="-5"/>
        </w:rPr>
        <w:t xml:space="preserve"> </w:t>
      </w:r>
      <w:r>
        <w:t>105.000,00</w:t>
      </w:r>
      <w:r>
        <w:rPr>
          <w:spacing w:val="-5"/>
        </w:rPr>
        <w:t xml:space="preserve"> </w:t>
      </w:r>
      <w:r w:rsidR="00EE6BE5">
        <w:rPr>
          <w:spacing w:val="-2"/>
        </w:rPr>
        <w:t>€</w:t>
      </w:r>
      <w:r>
        <w:rPr>
          <w:spacing w:val="-2"/>
        </w:rPr>
        <w:t>.</w:t>
      </w:r>
    </w:p>
    <w:p w14:paraId="22EBFDAD" w14:textId="77777777" w:rsidR="00AE36D2" w:rsidRDefault="00AE36D2">
      <w:pPr>
        <w:pStyle w:val="Textoindependiente"/>
        <w:sectPr w:rsidR="00AE36D2">
          <w:pgSz w:w="11910" w:h="16840"/>
          <w:pgMar w:top="1260" w:right="1417" w:bottom="1260" w:left="425" w:header="225" w:footer="1060" w:gutter="0"/>
          <w:cols w:space="720"/>
        </w:sectPr>
      </w:pPr>
    </w:p>
    <w:p w14:paraId="526F8FD7" w14:textId="23FED64E" w:rsidR="00AE36D2" w:rsidRDefault="00000000">
      <w:pPr>
        <w:pStyle w:val="Textoindependiente"/>
        <w:spacing w:before="180" w:line="292" w:lineRule="auto"/>
        <w:ind w:left="992"/>
        <w:jc w:val="both"/>
      </w:pPr>
      <w:r>
        <w:rPr>
          <w:noProof/>
        </w:rPr>
        <w:lastRenderedPageBreak/>
        <mc:AlternateContent>
          <mc:Choice Requires="wps">
            <w:drawing>
              <wp:anchor distT="0" distB="0" distL="0" distR="0" simplePos="0" relativeHeight="15745536" behindDoc="0" locked="0" layoutInCell="1" allowOverlap="1" wp14:anchorId="38734454" wp14:editId="3911210F">
                <wp:simplePos x="0" y="0"/>
                <wp:positionH relativeFrom="page">
                  <wp:posOffset>6807087</wp:posOffset>
                </wp:positionH>
                <wp:positionV relativeFrom="page">
                  <wp:posOffset>3887102</wp:posOffset>
                </wp:positionV>
                <wp:extent cx="419734" cy="211899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BB38689"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13CFCE0"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38734454" id="Textbox 45" o:spid="_x0000_s1062" type="#_x0000_t202" style="position:absolute;left:0;text-align:left;margin-left:536pt;margin-top:306.05pt;width:33.05pt;height:166.85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Db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Lq0MR9toD2QGJpHAstxcUvEBmpvw/HXTkbNWf/F&#10;k395Fk5JPCWbUxJT/xHKxGSJHj7sEhhbCF2+mQhRY4qkaYhy5//cl6rLqK9/A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IHbQ2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1BB38689"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13CFCE0"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46048" behindDoc="0" locked="0" layoutInCell="1" allowOverlap="1" wp14:anchorId="612E0E6B" wp14:editId="3EEC1422">
                <wp:simplePos x="0" y="0"/>
                <wp:positionH relativeFrom="page">
                  <wp:posOffset>6965929</wp:posOffset>
                </wp:positionH>
                <wp:positionV relativeFrom="page">
                  <wp:posOffset>6552855</wp:posOffset>
                </wp:positionV>
                <wp:extent cx="263525" cy="32759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3EC91B2" w14:textId="02702F9A"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59E16F5" w14:textId="77777777" w:rsidR="00AE36D2" w:rsidRDefault="00000000">
                            <w:pPr>
                              <w:spacing w:line="120" w:lineRule="exact"/>
                              <w:ind w:left="20"/>
                              <w:rPr>
                                <w:sz w:val="12"/>
                              </w:rPr>
                            </w:pPr>
                            <w:r>
                              <w:rPr>
                                <w:spacing w:val="-2"/>
                                <w:sz w:val="12"/>
                              </w:rPr>
                              <w:t>Verificación:</w:t>
                            </w:r>
                            <w:r>
                              <w:rPr>
                                <w:spacing w:val="7"/>
                                <w:sz w:val="12"/>
                              </w:rPr>
                              <w:t xml:space="preserve"> </w:t>
                            </w:r>
                            <w:hyperlink r:id="rId37">
                              <w:r>
                                <w:rPr>
                                  <w:spacing w:val="-2"/>
                                  <w:sz w:val="12"/>
                                </w:rPr>
                                <w:t>https://sede.lasrozas.es/</w:t>
                              </w:r>
                            </w:hyperlink>
                          </w:p>
                          <w:p w14:paraId="6CE37ECE"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612E0E6B" id="Textbox 46" o:spid="_x0000_s1063" type="#_x0000_t202" style="position:absolute;left:0;text-align:left;margin-left:548.5pt;margin-top:515.95pt;width:20.75pt;height:257.95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qQogEAADI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YEvcio+WgL7ZHE0DwSWI7VPREbqL0Nx597GTVn/SdP&#10;/uVZOCfxnGzPSUz9E5SJyRI9vN8nMLYQun4zEaLGFEnTEOXO/74vVddR3/wC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gQ1akK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33EC91B2" w14:textId="02702F9A"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59E16F5" w14:textId="77777777" w:rsidR="00AE36D2" w:rsidRDefault="00000000">
                      <w:pPr>
                        <w:spacing w:line="120" w:lineRule="exact"/>
                        <w:ind w:left="20"/>
                        <w:rPr>
                          <w:sz w:val="12"/>
                        </w:rPr>
                      </w:pPr>
                      <w:r>
                        <w:rPr>
                          <w:spacing w:val="-2"/>
                          <w:sz w:val="12"/>
                        </w:rPr>
                        <w:t>Verificación:</w:t>
                      </w:r>
                      <w:r>
                        <w:rPr>
                          <w:spacing w:val="7"/>
                          <w:sz w:val="12"/>
                        </w:rPr>
                        <w:t xml:space="preserve"> </w:t>
                      </w:r>
                      <w:hyperlink r:id="rId38">
                        <w:r>
                          <w:rPr>
                            <w:spacing w:val="-2"/>
                            <w:sz w:val="12"/>
                          </w:rPr>
                          <w:t>https://sede.lasrozas.es/</w:t>
                        </w:r>
                      </w:hyperlink>
                    </w:p>
                    <w:p w14:paraId="6CE37ECE"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roofErr w:type="gramStart"/>
      <w:r>
        <w:t>SEGUNDO</w:t>
      </w:r>
      <w:r w:rsidR="00EE6BE5">
        <w:t>.-</w:t>
      </w:r>
      <w:proofErr w:type="gramEnd"/>
      <w:r>
        <w:t xml:space="preserve"> Publicar este acuerdo en el BOCM y exponer al público el expediente durante quince</w:t>
      </w:r>
      <w:r>
        <w:rPr>
          <w:spacing w:val="40"/>
        </w:rPr>
        <w:t xml:space="preserve"> </w:t>
      </w:r>
      <w:r>
        <w:t>días hábiles, durante los cuales se podrán presentar reclamaciones por parte de los interesados legítimos, para dar cumplimiento a lo dispuesto en los artículos 177.2 y 169.1 del texto refundido de</w:t>
      </w:r>
      <w:r>
        <w:rPr>
          <w:spacing w:val="80"/>
        </w:rPr>
        <w:t xml:space="preserve"> </w:t>
      </w:r>
      <w:r>
        <w:t xml:space="preserve">la Ley Reguladora de las Haciendas Locales, aprobado por Real Decreto Legislativo 2/2004, de 5 de marzo, considerándose definitivamente aprobado si durante dicho plazo no se presentara ninguna </w:t>
      </w:r>
      <w:r>
        <w:rPr>
          <w:spacing w:val="-2"/>
        </w:rPr>
        <w:t>reclamación.</w:t>
      </w:r>
    </w:p>
    <w:p w14:paraId="1CEE1B93" w14:textId="77777777" w:rsidR="00AE36D2" w:rsidRDefault="00AE36D2">
      <w:pPr>
        <w:pStyle w:val="Textoindependiente"/>
        <w:spacing w:before="2"/>
        <w:rPr>
          <w:sz w:val="18"/>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54"/>
        <w:gridCol w:w="269"/>
        <w:gridCol w:w="8539"/>
      </w:tblGrid>
      <w:tr w:rsidR="00AE36D2" w14:paraId="47FC03DD" w14:textId="77777777">
        <w:trPr>
          <w:trHeight w:val="691"/>
        </w:trPr>
        <w:tc>
          <w:tcPr>
            <w:tcW w:w="9062" w:type="dxa"/>
            <w:gridSpan w:val="3"/>
            <w:tcBorders>
              <w:left w:val="single" w:sz="4" w:space="0" w:color="CCCCCC"/>
              <w:right w:val="single" w:sz="4" w:space="0" w:color="CCCCCC"/>
            </w:tcBorders>
            <w:shd w:val="clear" w:color="auto" w:fill="F2F2F2"/>
          </w:tcPr>
          <w:p w14:paraId="75A4A287" w14:textId="77777777" w:rsidR="00AE36D2" w:rsidRDefault="00000000">
            <w:pPr>
              <w:pStyle w:val="TableParagraph"/>
              <w:spacing w:before="82" w:line="297" w:lineRule="auto"/>
              <w:ind w:left="62"/>
              <w:rPr>
                <w:b/>
                <w:sz w:val="20"/>
              </w:rPr>
            </w:pPr>
            <w:r>
              <w:rPr>
                <w:b/>
                <w:sz w:val="20"/>
              </w:rPr>
              <w:t>Designación de las Fiestas Locales del municipio de Las Rozas de Madrid para el año 2026. Expediente 30619/2025.</w:t>
            </w:r>
          </w:p>
        </w:tc>
      </w:tr>
      <w:tr w:rsidR="00AE36D2" w14:paraId="029722BB" w14:textId="77777777">
        <w:trPr>
          <w:trHeight w:val="403"/>
        </w:trPr>
        <w:tc>
          <w:tcPr>
            <w:tcW w:w="254" w:type="dxa"/>
            <w:vMerge w:val="restart"/>
            <w:tcBorders>
              <w:left w:val="single" w:sz="4" w:space="0" w:color="CCCCCC"/>
              <w:bottom w:val="single" w:sz="8" w:space="0" w:color="CCCCCC"/>
            </w:tcBorders>
          </w:tcPr>
          <w:p w14:paraId="2A2D01A4" w14:textId="77777777" w:rsidR="00AE36D2" w:rsidRDefault="00000000">
            <w:pPr>
              <w:pStyle w:val="TableParagraph"/>
              <w:spacing w:before="82"/>
              <w:ind w:left="62"/>
              <w:rPr>
                <w:b/>
                <w:sz w:val="20"/>
              </w:rPr>
            </w:pPr>
            <w:r>
              <w:rPr>
                <w:b/>
                <w:spacing w:val="-10"/>
                <w:sz w:val="20"/>
              </w:rPr>
              <w:t>F</w:t>
            </w:r>
          </w:p>
          <w:p w14:paraId="1BA4A794" w14:textId="77777777" w:rsidR="00AE36D2" w:rsidRDefault="00000000">
            <w:pPr>
              <w:pStyle w:val="TableParagraph"/>
              <w:spacing w:before="56" w:line="297" w:lineRule="auto"/>
              <w:ind w:left="62" w:right="47"/>
              <w:rPr>
                <w:b/>
                <w:sz w:val="20"/>
              </w:rPr>
            </w:pPr>
            <w:r>
              <w:rPr>
                <w:b/>
                <w:spacing w:val="-10"/>
                <w:sz w:val="20"/>
              </w:rPr>
              <w:t>a v o r a b l e</w:t>
            </w:r>
          </w:p>
        </w:tc>
        <w:tc>
          <w:tcPr>
            <w:tcW w:w="8808" w:type="dxa"/>
            <w:gridSpan w:val="2"/>
            <w:tcBorders>
              <w:bottom w:val="single" w:sz="8" w:space="0" w:color="CCCCCC"/>
              <w:right w:val="single" w:sz="4" w:space="0" w:color="CCCCCC"/>
            </w:tcBorders>
          </w:tcPr>
          <w:p w14:paraId="16BD98AF" w14:textId="77777777" w:rsidR="00AE36D2"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AE36D2" w14:paraId="378C7DA6" w14:textId="77777777">
        <w:trPr>
          <w:trHeight w:val="2266"/>
        </w:trPr>
        <w:tc>
          <w:tcPr>
            <w:tcW w:w="254" w:type="dxa"/>
            <w:vMerge/>
            <w:tcBorders>
              <w:top w:val="nil"/>
              <w:left w:val="single" w:sz="4" w:space="0" w:color="CCCCCC"/>
              <w:bottom w:val="single" w:sz="8" w:space="0" w:color="CCCCCC"/>
            </w:tcBorders>
          </w:tcPr>
          <w:p w14:paraId="7B1C1966" w14:textId="77777777" w:rsidR="00AE36D2" w:rsidRDefault="00AE36D2">
            <w:pPr>
              <w:rPr>
                <w:sz w:val="2"/>
                <w:szCs w:val="2"/>
              </w:rPr>
            </w:pPr>
          </w:p>
        </w:tc>
        <w:tc>
          <w:tcPr>
            <w:tcW w:w="8808" w:type="dxa"/>
            <w:gridSpan w:val="2"/>
            <w:tcBorders>
              <w:top w:val="single" w:sz="8" w:space="0" w:color="CCCCCC"/>
              <w:bottom w:val="single" w:sz="8" w:space="0" w:color="CCCCCC"/>
              <w:right w:val="single" w:sz="4" w:space="0" w:color="CCCCCC"/>
            </w:tcBorders>
          </w:tcPr>
          <w:p w14:paraId="00076A7A" w14:textId="77777777" w:rsidR="00AE36D2" w:rsidRDefault="00000000">
            <w:pPr>
              <w:pStyle w:val="TableParagraph"/>
              <w:spacing w:before="78"/>
              <w:ind w:left="64"/>
              <w:rPr>
                <w:sz w:val="20"/>
              </w:rPr>
            </w:pPr>
            <w:r>
              <w:rPr>
                <w:sz w:val="20"/>
              </w:rPr>
              <w:t>A</w:t>
            </w:r>
            <w:r>
              <w:rPr>
                <w:spacing w:val="-1"/>
                <w:sz w:val="20"/>
              </w:rPr>
              <w:t xml:space="preserve"> </w:t>
            </w:r>
            <w:r>
              <w:rPr>
                <w:sz w:val="20"/>
              </w:rPr>
              <w:t xml:space="preserve">favor: 19, En contra: 0, Abstenciones: 3, Ausentes: </w:t>
            </w:r>
            <w:r>
              <w:rPr>
                <w:spacing w:val="-10"/>
                <w:sz w:val="20"/>
              </w:rPr>
              <w:t>0</w:t>
            </w:r>
          </w:p>
        </w:tc>
      </w:tr>
      <w:tr w:rsidR="00AE36D2" w14:paraId="18F1AF9C" w14:textId="77777777">
        <w:trPr>
          <w:trHeight w:val="332"/>
        </w:trPr>
        <w:tc>
          <w:tcPr>
            <w:tcW w:w="254" w:type="dxa"/>
            <w:vMerge w:val="restart"/>
            <w:tcBorders>
              <w:top w:val="single" w:sz="8" w:space="0" w:color="CCCCCC"/>
              <w:left w:val="single" w:sz="4" w:space="0" w:color="CCCCCC"/>
              <w:bottom w:val="nil"/>
            </w:tcBorders>
          </w:tcPr>
          <w:p w14:paraId="23BD0D0B" w14:textId="77777777" w:rsidR="00AE36D2" w:rsidRDefault="00AE36D2">
            <w:pPr>
              <w:pStyle w:val="TableParagraph"/>
              <w:rPr>
                <w:rFonts w:ascii="Times New Roman"/>
                <w:sz w:val="18"/>
              </w:rPr>
            </w:pPr>
          </w:p>
        </w:tc>
        <w:tc>
          <w:tcPr>
            <w:tcW w:w="269" w:type="dxa"/>
            <w:tcBorders>
              <w:top w:val="single" w:sz="8" w:space="0" w:color="CCCCCC"/>
              <w:bottom w:val="nil"/>
            </w:tcBorders>
          </w:tcPr>
          <w:p w14:paraId="26AA27E7" w14:textId="77777777" w:rsidR="00AE36D2" w:rsidRDefault="00000000">
            <w:pPr>
              <w:pStyle w:val="TableParagraph"/>
              <w:spacing w:before="78"/>
              <w:ind w:left="31" w:right="24"/>
              <w:jc w:val="center"/>
              <w:rPr>
                <w:sz w:val="20"/>
              </w:rPr>
            </w:pPr>
            <w:r>
              <w:rPr>
                <w:spacing w:val="-10"/>
                <w:sz w:val="20"/>
              </w:rPr>
              <w:t>A</w:t>
            </w:r>
          </w:p>
        </w:tc>
        <w:tc>
          <w:tcPr>
            <w:tcW w:w="8539" w:type="dxa"/>
            <w:tcBorders>
              <w:top w:val="single" w:sz="8" w:space="0" w:color="CCCCCC"/>
              <w:bottom w:val="nil"/>
              <w:right w:val="single" w:sz="4" w:space="0" w:color="CCCCCC"/>
            </w:tcBorders>
          </w:tcPr>
          <w:p w14:paraId="68C998A4" w14:textId="77777777" w:rsidR="00AE36D2" w:rsidRDefault="00000000">
            <w:pPr>
              <w:pStyle w:val="TableParagraph"/>
              <w:spacing w:before="78"/>
              <w:ind w:left="64"/>
              <w:rPr>
                <w:sz w:val="20"/>
              </w:rPr>
            </w:pPr>
            <w:r>
              <w:rPr>
                <w:sz w:val="20"/>
              </w:rPr>
              <w:t>Alberto</w:t>
            </w:r>
            <w:r>
              <w:rPr>
                <w:spacing w:val="48"/>
                <w:sz w:val="20"/>
              </w:rPr>
              <w:t xml:space="preserve"> </w:t>
            </w:r>
            <w:r>
              <w:rPr>
                <w:sz w:val="20"/>
              </w:rPr>
              <w:t>Sanchez</w:t>
            </w:r>
            <w:r>
              <w:rPr>
                <w:spacing w:val="51"/>
                <w:sz w:val="20"/>
              </w:rPr>
              <w:t xml:space="preserve"> </w:t>
            </w:r>
            <w:r>
              <w:rPr>
                <w:sz w:val="20"/>
              </w:rPr>
              <w:t>Fraguas,</w:t>
            </w:r>
            <w:r>
              <w:rPr>
                <w:spacing w:val="51"/>
                <w:sz w:val="20"/>
              </w:rPr>
              <w:t xml:space="preserve"> </w:t>
            </w:r>
            <w:r>
              <w:rPr>
                <w:sz w:val="20"/>
              </w:rPr>
              <w:t>Begoña</w:t>
            </w:r>
            <w:r>
              <w:rPr>
                <w:spacing w:val="50"/>
                <w:sz w:val="20"/>
              </w:rPr>
              <w:t xml:space="preserve"> </w:t>
            </w:r>
            <w:r>
              <w:rPr>
                <w:sz w:val="20"/>
              </w:rPr>
              <w:t>Rodríguez</w:t>
            </w:r>
            <w:r>
              <w:rPr>
                <w:spacing w:val="51"/>
                <w:sz w:val="20"/>
              </w:rPr>
              <w:t xml:space="preserve"> </w:t>
            </w:r>
            <w:r>
              <w:rPr>
                <w:sz w:val="20"/>
              </w:rPr>
              <w:t>López,</w:t>
            </w:r>
            <w:r>
              <w:rPr>
                <w:spacing w:val="51"/>
                <w:sz w:val="20"/>
              </w:rPr>
              <w:t xml:space="preserve"> </w:t>
            </w:r>
            <w:r>
              <w:rPr>
                <w:sz w:val="20"/>
              </w:rPr>
              <w:t>Carlos</w:t>
            </w:r>
            <w:r>
              <w:rPr>
                <w:spacing w:val="50"/>
                <w:sz w:val="20"/>
              </w:rPr>
              <w:t xml:space="preserve"> </w:t>
            </w:r>
            <w:r>
              <w:rPr>
                <w:sz w:val="20"/>
              </w:rPr>
              <w:t>Arnal</w:t>
            </w:r>
            <w:r>
              <w:rPr>
                <w:spacing w:val="51"/>
                <w:sz w:val="20"/>
              </w:rPr>
              <w:t xml:space="preserve"> </w:t>
            </w:r>
            <w:r>
              <w:rPr>
                <w:sz w:val="20"/>
              </w:rPr>
              <w:t>Serrano,</w:t>
            </w:r>
            <w:r>
              <w:rPr>
                <w:spacing w:val="51"/>
                <w:sz w:val="20"/>
              </w:rPr>
              <w:t xml:space="preserve"> </w:t>
            </w:r>
            <w:r>
              <w:rPr>
                <w:sz w:val="20"/>
              </w:rPr>
              <w:t>César</w:t>
            </w:r>
            <w:r>
              <w:rPr>
                <w:spacing w:val="51"/>
                <w:sz w:val="20"/>
              </w:rPr>
              <w:t xml:space="preserve"> </w:t>
            </w:r>
            <w:r>
              <w:rPr>
                <w:spacing w:val="-2"/>
                <w:sz w:val="20"/>
              </w:rPr>
              <w:t>Javier</w:t>
            </w:r>
          </w:p>
        </w:tc>
      </w:tr>
      <w:tr w:rsidR="00AE36D2" w14:paraId="277CD23D" w14:textId="77777777">
        <w:trPr>
          <w:trHeight w:val="272"/>
        </w:trPr>
        <w:tc>
          <w:tcPr>
            <w:tcW w:w="254" w:type="dxa"/>
            <w:vMerge/>
            <w:tcBorders>
              <w:top w:val="nil"/>
              <w:left w:val="single" w:sz="4" w:space="0" w:color="CCCCCC"/>
              <w:bottom w:val="nil"/>
            </w:tcBorders>
          </w:tcPr>
          <w:p w14:paraId="0AEAB9F5" w14:textId="77777777" w:rsidR="00AE36D2" w:rsidRDefault="00AE36D2">
            <w:pPr>
              <w:rPr>
                <w:sz w:val="2"/>
                <w:szCs w:val="2"/>
              </w:rPr>
            </w:pPr>
          </w:p>
        </w:tc>
        <w:tc>
          <w:tcPr>
            <w:tcW w:w="269" w:type="dxa"/>
            <w:tcBorders>
              <w:top w:val="nil"/>
              <w:bottom w:val="nil"/>
            </w:tcBorders>
          </w:tcPr>
          <w:p w14:paraId="69ECAE03" w14:textId="77777777" w:rsidR="00AE36D2" w:rsidRDefault="00000000">
            <w:pPr>
              <w:pStyle w:val="TableParagraph"/>
              <w:spacing w:before="18"/>
              <w:ind w:left="12" w:right="80"/>
              <w:jc w:val="center"/>
              <w:rPr>
                <w:sz w:val="20"/>
              </w:rPr>
            </w:pPr>
            <w:r>
              <w:rPr>
                <w:spacing w:val="-10"/>
                <w:sz w:val="20"/>
              </w:rPr>
              <w:t>f</w:t>
            </w:r>
          </w:p>
        </w:tc>
        <w:tc>
          <w:tcPr>
            <w:tcW w:w="8539" w:type="dxa"/>
            <w:tcBorders>
              <w:top w:val="nil"/>
              <w:bottom w:val="nil"/>
              <w:right w:val="single" w:sz="4" w:space="0" w:color="CCCCCC"/>
            </w:tcBorders>
          </w:tcPr>
          <w:p w14:paraId="37DCAA44" w14:textId="77777777" w:rsidR="00AE36D2" w:rsidRDefault="00000000">
            <w:pPr>
              <w:pStyle w:val="TableParagraph"/>
              <w:spacing w:before="18"/>
              <w:ind w:left="64"/>
              <w:rPr>
                <w:sz w:val="20"/>
              </w:rPr>
            </w:pPr>
            <w:r>
              <w:rPr>
                <w:sz w:val="20"/>
              </w:rPr>
              <w:t>Pavón</w:t>
            </w:r>
            <w:r>
              <w:rPr>
                <w:spacing w:val="24"/>
                <w:sz w:val="20"/>
              </w:rPr>
              <w:t xml:space="preserve"> </w:t>
            </w:r>
            <w:r>
              <w:rPr>
                <w:sz w:val="20"/>
              </w:rPr>
              <w:t>Iglesias,</w:t>
            </w:r>
            <w:r>
              <w:rPr>
                <w:spacing w:val="24"/>
                <w:sz w:val="20"/>
              </w:rPr>
              <w:t xml:space="preserve"> </w:t>
            </w:r>
            <w:r>
              <w:rPr>
                <w:sz w:val="20"/>
              </w:rPr>
              <w:t>Enrique</w:t>
            </w:r>
            <w:r>
              <w:rPr>
                <w:spacing w:val="24"/>
                <w:sz w:val="20"/>
              </w:rPr>
              <w:t xml:space="preserve"> </w:t>
            </w:r>
            <w:r>
              <w:rPr>
                <w:sz w:val="20"/>
              </w:rPr>
              <w:t>González</w:t>
            </w:r>
            <w:r>
              <w:rPr>
                <w:spacing w:val="24"/>
                <w:sz w:val="20"/>
              </w:rPr>
              <w:t xml:space="preserve"> </w:t>
            </w:r>
            <w:r>
              <w:rPr>
                <w:sz w:val="20"/>
              </w:rPr>
              <w:t>Gutiérrez,</w:t>
            </w:r>
            <w:r>
              <w:rPr>
                <w:spacing w:val="24"/>
                <w:sz w:val="20"/>
              </w:rPr>
              <w:t xml:space="preserve"> </w:t>
            </w:r>
            <w:r>
              <w:rPr>
                <w:sz w:val="20"/>
              </w:rPr>
              <w:t>Gustavo</w:t>
            </w:r>
            <w:r>
              <w:rPr>
                <w:spacing w:val="24"/>
                <w:sz w:val="20"/>
              </w:rPr>
              <w:t xml:space="preserve"> </w:t>
            </w:r>
            <w:r>
              <w:rPr>
                <w:sz w:val="20"/>
              </w:rPr>
              <w:t>Adolfo</w:t>
            </w:r>
            <w:r>
              <w:rPr>
                <w:spacing w:val="24"/>
                <w:sz w:val="20"/>
              </w:rPr>
              <w:t xml:space="preserve"> </w:t>
            </w:r>
            <w:r>
              <w:rPr>
                <w:sz w:val="20"/>
              </w:rPr>
              <w:t>Rico</w:t>
            </w:r>
            <w:r>
              <w:rPr>
                <w:spacing w:val="24"/>
                <w:sz w:val="20"/>
              </w:rPr>
              <w:t xml:space="preserve"> </w:t>
            </w:r>
            <w:r>
              <w:rPr>
                <w:sz w:val="20"/>
              </w:rPr>
              <w:t>Pérez,</w:t>
            </w:r>
            <w:r>
              <w:rPr>
                <w:spacing w:val="24"/>
                <w:sz w:val="20"/>
              </w:rPr>
              <w:t xml:space="preserve"> </w:t>
            </w:r>
            <w:r>
              <w:rPr>
                <w:sz w:val="20"/>
              </w:rPr>
              <w:t>Ignacio</w:t>
            </w:r>
            <w:r>
              <w:rPr>
                <w:spacing w:val="24"/>
                <w:sz w:val="20"/>
              </w:rPr>
              <w:t xml:space="preserve"> </w:t>
            </w:r>
            <w:r>
              <w:rPr>
                <w:spacing w:val="-2"/>
                <w:sz w:val="20"/>
              </w:rPr>
              <w:t>Dancausa</w:t>
            </w:r>
          </w:p>
        </w:tc>
      </w:tr>
      <w:tr w:rsidR="00AE36D2" w14:paraId="6A260917" w14:textId="77777777">
        <w:trPr>
          <w:trHeight w:val="273"/>
        </w:trPr>
        <w:tc>
          <w:tcPr>
            <w:tcW w:w="254" w:type="dxa"/>
            <w:vMerge/>
            <w:tcBorders>
              <w:top w:val="nil"/>
              <w:left w:val="single" w:sz="4" w:space="0" w:color="CCCCCC"/>
              <w:bottom w:val="nil"/>
            </w:tcBorders>
          </w:tcPr>
          <w:p w14:paraId="7A9A3856" w14:textId="77777777" w:rsidR="00AE36D2" w:rsidRDefault="00AE36D2">
            <w:pPr>
              <w:rPr>
                <w:sz w:val="2"/>
                <w:szCs w:val="2"/>
              </w:rPr>
            </w:pPr>
          </w:p>
        </w:tc>
        <w:tc>
          <w:tcPr>
            <w:tcW w:w="269" w:type="dxa"/>
            <w:tcBorders>
              <w:top w:val="nil"/>
              <w:bottom w:val="nil"/>
            </w:tcBorders>
          </w:tcPr>
          <w:p w14:paraId="097034B4" w14:textId="77777777" w:rsidR="00AE36D2" w:rsidRDefault="00000000">
            <w:pPr>
              <w:pStyle w:val="TableParagraph"/>
              <w:spacing w:before="18"/>
              <w:ind w:left="12" w:right="24"/>
              <w:jc w:val="center"/>
              <w:rPr>
                <w:sz w:val="20"/>
              </w:rPr>
            </w:pPr>
            <w:r>
              <w:rPr>
                <w:spacing w:val="-10"/>
                <w:sz w:val="20"/>
              </w:rPr>
              <w:t>a</w:t>
            </w:r>
          </w:p>
        </w:tc>
        <w:tc>
          <w:tcPr>
            <w:tcW w:w="8539" w:type="dxa"/>
            <w:tcBorders>
              <w:top w:val="nil"/>
              <w:bottom w:val="nil"/>
              <w:right w:val="single" w:sz="4" w:space="0" w:color="CCCCCC"/>
            </w:tcBorders>
          </w:tcPr>
          <w:p w14:paraId="30A2A1CD" w14:textId="77777777" w:rsidR="00AE36D2" w:rsidRDefault="00000000">
            <w:pPr>
              <w:pStyle w:val="TableParagraph"/>
              <w:spacing w:before="18"/>
              <w:ind w:left="64"/>
              <w:rPr>
                <w:sz w:val="20"/>
              </w:rPr>
            </w:pPr>
            <w:r>
              <w:rPr>
                <w:sz w:val="20"/>
              </w:rPr>
              <w:t>García,</w:t>
            </w:r>
            <w:r>
              <w:rPr>
                <w:spacing w:val="74"/>
                <w:sz w:val="20"/>
              </w:rPr>
              <w:t xml:space="preserve"> </w:t>
            </w:r>
            <w:r>
              <w:rPr>
                <w:sz w:val="20"/>
              </w:rPr>
              <w:t>JAIME</w:t>
            </w:r>
            <w:r>
              <w:rPr>
                <w:spacing w:val="74"/>
                <w:sz w:val="20"/>
              </w:rPr>
              <w:t xml:space="preserve"> </w:t>
            </w:r>
            <w:r>
              <w:rPr>
                <w:sz w:val="20"/>
              </w:rPr>
              <w:t>SANTAMARTA</w:t>
            </w:r>
            <w:r>
              <w:rPr>
                <w:spacing w:val="75"/>
                <w:sz w:val="20"/>
              </w:rPr>
              <w:t xml:space="preserve"> </w:t>
            </w:r>
            <w:r>
              <w:rPr>
                <w:sz w:val="20"/>
              </w:rPr>
              <w:t>MARTINEZ,</w:t>
            </w:r>
            <w:r>
              <w:rPr>
                <w:spacing w:val="74"/>
                <w:sz w:val="20"/>
              </w:rPr>
              <w:t xml:space="preserve"> </w:t>
            </w:r>
            <w:r>
              <w:rPr>
                <w:sz w:val="20"/>
              </w:rPr>
              <w:t>JOSE</w:t>
            </w:r>
            <w:r>
              <w:rPr>
                <w:spacing w:val="75"/>
                <w:sz w:val="20"/>
              </w:rPr>
              <w:t xml:space="preserve"> </w:t>
            </w:r>
            <w:r>
              <w:rPr>
                <w:sz w:val="20"/>
              </w:rPr>
              <w:t>DE</w:t>
            </w:r>
            <w:r>
              <w:rPr>
                <w:spacing w:val="74"/>
                <w:sz w:val="20"/>
              </w:rPr>
              <w:t xml:space="preserve"> </w:t>
            </w:r>
            <w:r>
              <w:rPr>
                <w:sz w:val="20"/>
              </w:rPr>
              <w:t>LA</w:t>
            </w:r>
            <w:r>
              <w:rPr>
                <w:spacing w:val="74"/>
                <w:sz w:val="20"/>
              </w:rPr>
              <w:t xml:space="preserve"> </w:t>
            </w:r>
            <w:r>
              <w:rPr>
                <w:sz w:val="20"/>
              </w:rPr>
              <w:t>UZ</w:t>
            </w:r>
            <w:r>
              <w:rPr>
                <w:spacing w:val="75"/>
                <w:sz w:val="20"/>
              </w:rPr>
              <w:t xml:space="preserve"> </w:t>
            </w:r>
            <w:r>
              <w:rPr>
                <w:sz w:val="20"/>
              </w:rPr>
              <w:t>PARDOS,</w:t>
            </w:r>
            <w:r>
              <w:rPr>
                <w:spacing w:val="74"/>
                <w:sz w:val="20"/>
              </w:rPr>
              <w:t xml:space="preserve"> </w:t>
            </w:r>
            <w:r>
              <w:rPr>
                <w:sz w:val="20"/>
              </w:rPr>
              <w:t>José</w:t>
            </w:r>
            <w:r>
              <w:rPr>
                <w:spacing w:val="74"/>
                <w:sz w:val="20"/>
              </w:rPr>
              <w:t xml:space="preserve"> </w:t>
            </w:r>
            <w:r>
              <w:rPr>
                <w:spacing w:val="-2"/>
                <w:sz w:val="20"/>
              </w:rPr>
              <w:t>Cabrera</w:t>
            </w:r>
          </w:p>
        </w:tc>
      </w:tr>
      <w:tr w:rsidR="00AE36D2" w14:paraId="056A2B64" w14:textId="77777777">
        <w:trPr>
          <w:trHeight w:val="273"/>
        </w:trPr>
        <w:tc>
          <w:tcPr>
            <w:tcW w:w="254" w:type="dxa"/>
            <w:vMerge/>
            <w:tcBorders>
              <w:top w:val="nil"/>
              <w:left w:val="single" w:sz="4" w:space="0" w:color="CCCCCC"/>
              <w:bottom w:val="nil"/>
            </w:tcBorders>
          </w:tcPr>
          <w:p w14:paraId="5037AC78" w14:textId="77777777" w:rsidR="00AE36D2" w:rsidRDefault="00AE36D2">
            <w:pPr>
              <w:rPr>
                <w:sz w:val="2"/>
                <w:szCs w:val="2"/>
              </w:rPr>
            </w:pPr>
          </w:p>
        </w:tc>
        <w:tc>
          <w:tcPr>
            <w:tcW w:w="269" w:type="dxa"/>
            <w:tcBorders>
              <w:top w:val="nil"/>
              <w:bottom w:val="nil"/>
            </w:tcBorders>
          </w:tcPr>
          <w:p w14:paraId="02E04DC4" w14:textId="77777777" w:rsidR="00AE36D2" w:rsidRDefault="00000000">
            <w:pPr>
              <w:pStyle w:val="TableParagraph"/>
              <w:spacing w:before="18"/>
              <w:ind w:left="7" w:right="30"/>
              <w:jc w:val="center"/>
              <w:rPr>
                <w:sz w:val="20"/>
              </w:rPr>
            </w:pPr>
            <w:r>
              <w:rPr>
                <w:spacing w:val="-10"/>
                <w:sz w:val="20"/>
              </w:rPr>
              <w:t>v</w:t>
            </w:r>
          </w:p>
        </w:tc>
        <w:tc>
          <w:tcPr>
            <w:tcW w:w="8539" w:type="dxa"/>
            <w:tcBorders>
              <w:top w:val="nil"/>
              <w:bottom w:val="nil"/>
              <w:right w:val="single" w:sz="4" w:space="0" w:color="CCCCCC"/>
            </w:tcBorders>
          </w:tcPr>
          <w:p w14:paraId="72140755" w14:textId="77777777" w:rsidR="00AE36D2" w:rsidRDefault="00000000">
            <w:pPr>
              <w:pStyle w:val="TableParagraph"/>
              <w:spacing w:before="18"/>
              <w:ind w:left="64"/>
              <w:rPr>
                <w:sz w:val="20"/>
              </w:rPr>
            </w:pPr>
            <w:r>
              <w:rPr>
                <w:sz w:val="20"/>
              </w:rPr>
              <w:t>Fernández,</w:t>
            </w:r>
            <w:r>
              <w:rPr>
                <w:spacing w:val="41"/>
                <w:sz w:val="20"/>
              </w:rPr>
              <w:t xml:space="preserve"> </w:t>
            </w:r>
            <w:r>
              <w:rPr>
                <w:sz w:val="20"/>
              </w:rPr>
              <w:t>José</w:t>
            </w:r>
            <w:r>
              <w:rPr>
                <w:spacing w:val="43"/>
                <w:sz w:val="20"/>
              </w:rPr>
              <w:t xml:space="preserve"> </w:t>
            </w:r>
            <w:r>
              <w:rPr>
                <w:sz w:val="20"/>
              </w:rPr>
              <w:t>Luis</w:t>
            </w:r>
            <w:r>
              <w:rPr>
                <w:spacing w:val="43"/>
                <w:sz w:val="20"/>
              </w:rPr>
              <w:t xml:space="preserve"> </w:t>
            </w:r>
            <w:r>
              <w:rPr>
                <w:sz w:val="20"/>
              </w:rPr>
              <w:t>San</w:t>
            </w:r>
            <w:r>
              <w:rPr>
                <w:spacing w:val="43"/>
                <w:sz w:val="20"/>
              </w:rPr>
              <w:t xml:space="preserve"> </w:t>
            </w:r>
            <w:r>
              <w:rPr>
                <w:sz w:val="20"/>
              </w:rPr>
              <w:t>Higinio</w:t>
            </w:r>
            <w:r>
              <w:rPr>
                <w:spacing w:val="43"/>
                <w:sz w:val="20"/>
              </w:rPr>
              <w:t xml:space="preserve"> </w:t>
            </w:r>
            <w:r>
              <w:rPr>
                <w:sz w:val="20"/>
              </w:rPr>
              <w:t>Gómez,</w:t>
            </w:r>
            <w:r>
              <w:rPr>
                <w:spacing w:val="43"/>
                <w:sz w:val="20"/>
              </w:rPr>
              <w:t xml:space="preserve"> </w:t>
            </w:r>
            <w:r>
              <w:rPr>
                <w:sz w:val="20"/>
              </w:rPr>
              <w:t>Juan</w:t>
            </w:r>
            <w:r>
              <w:rPr>
                <w:spacing w:val="43"/>
                <w:sz w:val="20"/>
              </w:rPr>
              <w:t xml:space="preserve"> </w:t>
            </w:r>
            <w:r>
              <w:rPr>
                <w:sz w:val="20"/>
              </w:rPr>
              <w:t>Ignacio</w:t>
            </w:r>
            <w:r>
              <w:rPr>
                <w:spacing w:val="43"/>
                <w:sz w:val="20"/>
              </w:rPr>
              <w:t xml:space="preserve"> </w:t>
            </w:r>
            <w:r>
              <w:rPr>
                <w:sz w:val="20"/>
              </w:rPr>
              <w:t>Cabrera</w:t>
            </w:r>
            <w:r>
              <w:rPr>
                <w:spacing w:val="43"/>
                <w:sz w:val="20"/>
              </w:rPr>
              <w:t xml:space="preserve"> </w:t>
            </w:r>
            <w:r>
              <w:rPr>
                <w:sz w:val="20"/>
              </w:rPr>
              <w:t>Portillo,</w:t>
            </w:r>
            <w:r>
              <w:rPr>
                <w:spacing w:val="43"/>
                <w:sz w:val="20"/>
              </w:rPr>
              <w:t xml:space="preserve"> </w:t>
            </w:r>
            <w:r>
              <w:rPr>
                <w:sz w:val="20"/>
              </w:rPr>
              <w:t>MARIA</w:t>
            </w:r>
            <w:r>
              <w:rPr>
                <w:spacing w:val="43"/>
                <w:sz w:val="20"/>
              </w:rPr>
              <w:t xml:space="preserve"> </w:t>
            </w:r>
            <w:r>
              <w:rPr>
                <w:spacing w:val="-2"/>
                <w:sz w:val="20"/>
              </w:rPr>
              <w:t>ISABEL</w:t>
            </w:r>
          </w:p>
        </w:tc>
      </w:tr>
      <w:tr w:rsidR="00AE36D2" w14:paraId="6167E2F8" w14:textId="77777777">
        <w:trPr>
          <w:trHeight w:val="272"/>
        </w:trPr>
        <w:tc>
          <w:tcPr>
            <w:tcW w:w="254" w:type="dxa"/>
            <w:vMerge/>
            <w:tcBorders>
              <w:top w:val="nil"/>
              <w:left w:val="single" w:sz="4" w:space="0" w:color="CCCCCC"/>
              <w:bottom w:val="nil"/>
            </w:tcBorders>
          </w:tcPr>
          <w:p w14:paraId="550F47E9" w14:textId="77777777" w:rsidR="00AE36D2" w:rsidRDefault="00AE36D2">
            <w:pPr>
              <w:rPr>
                <w:sz w:val="2"/>
                <w:szCs w:val="2"/>
              </w:rPr>
            </w:pPr>
          </w:p>
        </w:tc>
        <w:tc>
          <w:tcPr>
            <w:tcW w:w="269" w:type="dxa"/>
            <w:tcBorders>
              <w:top w:val="nil"/>
              <w:bottom w:val="nil"/>
            </w:tcBorders>
          </w:tcPr>
          <w:p w14:paraId="46469268" w14:textId="77777777" w:rsidR="00AE36D2" w:rsidRDefault="00000000">
            <w:pPr>
              <w:pStyle w:val="TableParagraph"/>
              <w:spacing w:before="18"/>
              <w:ind w:left="12" w:right="24"/>
              <w:jc w:val="center"/>
              <w:rPr>
                <w:sz w:val="20"/>
              </w:rPr>
            </w:pPr>
            <w:r>
              <w:rPr>
                <w:spacing w:val="-10"/>
                <w:sz w:val="20"/>
              </w:rPr>
              <w:t>o</w:t>
            </w:r>
          </w:p>
        </w:tc>
        <w:tc>
          <w:tcPr>
            <w:tcW w:w="8539" w:type="dxa"/>
            <w:tcBorders>
              <w:top w:val="nil"/>
              <w:bottom w:val="nil"/>
              <w:right w:val="single" w:sz="4" w:space="0" w:color="CCCCCC"/>
            </w:tcBorders>
          </w:tcPr>
          <w:p w14:paraId="1C6B74AD" w14:textId="77777777" w:rsidR="00AE36D2" w:rsidRDefault="00000000">
            <w:pPr>
              <w:pStyle w:val="TableParagraph"/>
              <w:spacing w:before="18"/>
              <w:ind w:left="64"/>
              <w:rPr>
                <w:sz w:val="20"/>
              </w:rPr>
            </w:pPr>
            <w:r>
              <w:rPr>
                <w:sz w:val="20"/>
              </w:rPr>
              <w:t>DURAN</w:t>
            </w:r>
            <w:r>
              <w:rPr>
                <w:spacing w:val="22"/>
                <w:sz w:val="20"/>
              </w:rPr>
              <w:t xml:space="preserve"> </w:t>
            </w:r>
            <w:r>
              <w:rPr>
                <w:sz w:val="20"/>
              </w:rPr>
              <w:t>CHECA,</w:t>
            </w:r>
            <w:r>
              <w:rPr>
                <w:spacing w:val="22"/>
                <w:sz w:val="20"/>
              </w:rPr>
              <w:t xml:space="preserve"> </w:t>
            </w:r>
            <w:r>
              <w:rPr>
                <w:sz w:val="20"/>
              </w:rPr>
              <w:t>MONICA</w:t>
            </w:r>
            <w:r>
              <w:rPr>
                <w:spacing w:val="22"/>
                <w:sz w:val="20"/>
              </w:rPr>
              <w:t xml:space="preserve"> </w:t>
            </w:r>
            <w:r>
              <w:rPr>
                <w:sz w:val="20"/>
              </w:rPr>
              <w:t>PARAISO</w:t>
            </w:r>
            <w:r>
              <w:rPr>
                <w:spacing w:val="22"/>
                <w:sz w:val="20"/>
              </w:rPr>
              <w:t xml:space="preserve"> </w:t>
            </w:r>
            <w:r>
              <w:rPr>
                <w:sz w:val="20"/>
              </w:rPr>
              <w:t>VUYOVICH,</w:t>
            </w:r>
            <w:r>
              <w:rPr>
                <w:spacing w:val="22"/>
                <w:sz w:val="20"/>
              </w:rPr>
              <w:t xml:space="preserve"> </w:t>
            </w:r>
            <w:r>
              <w:rPr>
                <w:sz w:val="20"/>
              </w:rPr>
              <w:t>María</w:t>
            </w:r>
            <w:r>
              <w:rPr>
                <w:spacing w:val="22"/>
                <w:sz w:val="20"/>
              </w:rPr>
              <w:t xml:space="preserve"> </w:t>
            </w:r>
            <w:r>
              <w:rPr>
                <w:sz w:val="20"/>
              </w:rPr>
              <w:t>Belén</w:t>
            </w:r>
            <w:r>
              <w:rPr>
                <w:spacing w:val="22"/>
                <w:sz w:val="20"/>
              </w:rPr>
              <w:t xml:space="preserve"> </w:t>
            </w:r>
            <w:r>
              <w:rPr>
                <w:sz w:val="20"/>
              </w:rPr>
              <w:t>González</w:t>
            </w:r>
            <w:r>
              <w:rPr>
                <w:spacing w:val="22"/>
                <w:sz w:val="20"/>
              </w:rPr>
              <w:t xml:space="preserve"> </w:t>
            </w:r>
            <w:r>
              <w:rPr>
                <w:sz w:val="20"/>
              </w:rPr>
              <w:t>Nieto,</w:t>
            </w:r>
            <w:r>
              <w:rPr>
                <w:spacing w:val="22"/>
                <w:sz w:val="20"/>
              </w:rPr>
              <w:t xml:space="preserve"> </w:t>
            </w:r>
            <w:r>
              <w:rPr>
                <w:sz w:val="20"/>
              </w:rPr>
              <w:t>María</w:t>
            </w:r>
            <w:r>
              <w:rPr>
                <w:spacing w:val="22"/>
                <w:sz w:val="20"/>
              </w:rPr>
              <w:t xml:space="preserve"> </w:t>
            </w:r>
            <w:r>
              <w:rPr>
                <w:spacing w:val="-2"/>
                <w:sz w:val="20"/>
              </w:rPr>
              <w:t>Julia</w:t>
            </w:r>
          </w:p>
        </w:tc>
      </w:tr>
      <w:tr w:rsidR="00AE36D2" w14:paraId="78E11160" w14:textId="77777777">
        <w:trPr>
          <w:trHeight w:val="330"/>
        </w:trPr>
        <w:tc>
          <w:tcPr>
            <w:tcW w:w="254" w:type="dxa"/>
            <w:vMerge/>
            <w:tcBorders>
              <w:top w:val="nil"/>
              <w:left w:val="single" w:sz="4" w:space="0" w:color="CCCCCC"/>
              <w:bottom w:val="nil"/>
            </w:tcBorders>
          </w:tcPr>
          <w:p w14:paraId="697B20ED" w14:textId="77777777" w:rsidR="00AE36D2" w:rsidRDefault="00AE36D2">
            <w:pPr>
              <w:rPr>
                <w:sz w:val="2"/>
                <w:szCs w:val="2"/>
              </w:rPr>
            </w:pPr>
          </w:p>
        </w:tc>
        <w:tc>
          <w:tcPr>
            <w:tcW w:w="269" w:type="dxa"/>
            <w:tcBorders>
              <w:top w:val="nil"/>
            </w:tcBorders>
          </w:tcPr>
          <w:p w14:paraId="33AB2653" w14:textId="77777777" w:rsidR="00AE36D2" w:rsidRDefault="00000000">
            <w:pPr>
              <w:pStyle w:val="TableParagraph"/>
              <w:spacing w:before="18"/>
              <w:ind w:left="23" w:right="80"/>
              <w:jc w:val="center"/>
              <w:rPr>
                <w:sz w:val="20"/>
              </w:rPr>
            </w:pPr>
            <w:r>
              <w:rPr>
                <w:spacing w:val="-10"/>
                <w:sz w:val="20"/>
              </w:rPr>
              <w:t>r</w:t>
            </w:r>
          </w:p>
        </w:tc>
        <w:tc>
          <w:tcPr>
            <w:tcW w:w="8539" w:type="dxa"/>
            <w:tcBorders>
              <w:top w:val="nil"/>
              <w:right w:val="single" w:sz="4" w:space="0" w:color="CCCCCC"/>
            </w:tcBorders>
          </w:tcPr>
          <w:p w14:paraId="47EA0C27" w14:textId="77777777" w:rsidR="00AE36D2" w:rsidRDefault="00000000">
            <w:pPr>
              <w:pStyle w:val="TableParagraph"/>
              <w:spacing w:before="18"/>
              <w:ind w:left="64"/>
              <w:rPr>
                <w:sz w:val="20"/>
              </w:rPr>
            </w:pPr>
            <w:r>
              <w:rPr>
                <w:sz w:val="20"/>
              </w:rPr>
              <w:t>Calvo</w:t>
            </w:r>
            <w:r>
              <w:rPr>
                <w:spacing w:val="-5"/>
                <w:sz w:val="20"/>
              </w:rPr>
              <w:t xml:space="preserve"> </w:t>
            </w:r>
            <w:r>
              <w:rPr>
                <w:sz w:val="20"/>
              </w:rPr>
              <w:t>Pérez,</w:t>
            </w:r>
            <w:r>
              <w:rPr>
                <w:spacing w:val="-3"/>
                <w:sz w:val="20"/>
              </w:rPr>
              <w:t xml:space="preserve"> </w:t>
            </w:r>
            <w:r>
              <w:rPr>
                <w:sz w:val="20"/>
              </w:rPr>
              <w:t>Ruth</w:t>
            </w:r>
            <w:r>
              <w:rPr>
                <w:spacing w:val="-3"/>
                <w:sz w:val="20"/>
              </w:rPr>
              <w:t xml:space="preserve"> </w:t>
            </w:r>
            <w:r>
              <w:rPr>
                <w:sz w:val="20"/>
              </w:rPr>
              <w:t>Agra</w:t>
            </w:r>
            <w:r>
              <w:rPr>
                <w:spacing w:val="-3"/>
                <w:sz w:val="20"/>
              </w:rPr>
              <w:t xml:space="preserve"> </w:t>
            </w:r>
            <w:r>
              <w:rPr>
                <w:sz w:val="20"/>
              </w:rPr>
              <w:t>Sierra,</w:t>
            </w:r>
            <w:r>
              <w:rPr>
                <w:spacing w:val="-3"/>
                <w:sz w:val="20"/>
              </w:rPr>
              <w:t xml:space="preserve"> </w:t>
            </w:r>
            <w:r>
              <w:rPr>
                <w:sz w:val="20"/>
              </w:rPr>
              <w:t>Ángel</w:t>
            </w:r>
            <w:r>
              <w:rPr>
                <w:spacing w:val="-2"/>
                <w:sz w:val="20"/>
              </w:rPr>
              <w:t xml:space="preserve"> </w:t>
            </w:r>
            <w:r>
              <w:rPr>
                <w:sz w:val="20"/>
              </w:rPr>
              <w:t>Luis</w:t>
            </w:r>
            <w:r>
              <w:rPr>
                <w:spacing w:val="-3"/>
                <w:sz w:val="20"/>
              </w:rPr>
              <w:t xml:space="preserve"> </w:t>
            </w:r>
            <w:r>
              <w:rPr>
                <w:sz w:val="20"/>
              </w:rPr>
              <w:t>Fernández-Polo</w:t>
            </w:r>
            <w:r>
              <w:rPr>
                <w:spacing w:val="-3"/>
                <w:sz w:val="20"/>
              </w:rPr>
              <w:t xml:space="preserve"> </w:t>
            </w:r>
            <w:r>
              <w:rPr>
                <w:sz w:val="20"/>
              </w:rPr>
              <w:t>Alonso,</w:t>
            </w:r>
            <w:r>
              <w:rPr>
                <w:spacing w:val="-3"/>
                <w:sz w:val="20"/>
              </w:rPr>
              <w:t xml:space="preserve"> </w:t>
            </w:r>
            <w:r>
              <w:rPr>
                <w:sz w:val="20"/>
              </w:rPr>
              <w:t>Ángel</w:t>
            </w:r>
            <w:r>
              <w:rPr>
                <w:spacing w:val="-3"/>
                <w:sz w:val="20"/>
              </w:rPr>
              <w:t xml:space="preserve"> </w:t>
            </w:r>
            <w:r>
              <w:rPr>
                <w:sz w:val="20"/>
              </w:rPr>
              <w:t>Álvarez</w:t>
            </w:r>
            <w:r>
              <w:rPr>
                <w:spacing w:val="-2"/>
                <w:sz w:val="20"/>
              </w:rPr>
              <w:t xml:space="preserve"> Recio</w:t>
            </w:r>
          </w:p>
        </w:tc>
      </w:tr>
      <w:tr w:rsidR="00AE36D2" w14:paraId="6682B1B2" w14:textId="77777777">
        <w:trPr>
          <w:trHeight w:val="335"/>
        </w:trPr>
        <w:tc>
          <w:tcPr>
            <w:tcW w:w="254" w:type="dxa"/>
            <w:vMerge/>
            <w:tcBorders>
              <w:top w:val="nil"/>
              <w:left w:val="single" w:sz="4" w:space="0" w:color="CCCCCC"/>
              <w:bottom w:val="nil"/>
            </w:tcBorders>
          </w:tcPr>
          <w:p w14:paraId="6D648E94" w14:textId="77777777" w:rsidR="00AE36D2" w:rsidRDefault="00AE36D2">
            <w:pPr>
              <w:rPr>
                <w:sz w:val="2"/>
                <w:szCs w:val="2"/>
              </w:rPr>
            </w:pPr>
          </w:p>
        </w:tc>
        <w:tc>
          <w:tcPr>
            <w:tcW w:w="269" w:type="dxa"/>
            <w:tcBorders>
              <w:bottom w:val="nil"/>
            </w:tcBorders>
          </w:tcPr>
          <w:p w14:paraId="45BEA399" w14:textId="77777777" w:rsidR="00AE36D2" w:rsidRDefault="00000000">
            <w:pPr>
              <w:pStyle w:val="TableParagraph"/>
              <w:spacing w:before="80"/>
              <w:ind w:left="31" w:right="24"/>
              <w:jc w:val="center"/>
              <w:rPr>
                <w:sz w:val="20"/>
              </w:rPr>
            </w:pPr>
            <w:r>
              <w:rPr>
                <w:spacing w:val="-10"/>
                <w:sz w:val="20"/>
              </w:rPr>
              <w:t>E</w:t>
            </w:r>
          </w:p>
        </w:tc>
        <w:tc>
          <w:tcPr>
            <w:tcW w:w="8539" w:type="dxa"/>
            <w:tcBorders>
              <w:bottom w:val="nil"/>
              <w:right w:val="single" w:sz="4" w:space="0" w:color="CCCCCC"/>
            </w:tcBorders>
          </w:tcPr>
          <w:p w14:paraId="3D970AB6" w14:textId="77777777" w:rsidR="00AE36D2" w:rsidRDefault="00000000">
            <w:pPr>
              <w:pStyle w:val="TableParagraph"/>
              <w:spacing w:before="80"/>
              <w:ind w:left="64"/>
              <w:rPr>
                <w:sz w:val="20"/>
              </w:rPr>
            </w:pPr>
            <w:r>
              <w:rPr>
                <w:sz w:val="20"/>
              </w:rPr>
              <w:t>--</w:t>
            </w:r>
            <w:r>
              <w:rPr>
                <w:spacing w:val="-10"/>
                <w:sz w:val="20"/>
              </w:rPr>
              <w:t>-</w:t>
            </w:r>
          </w:p>
        </w:tc>
      </w:tr>
      <w:tr w:rsidR="00AE36D2" w14:paraId="7FE7ABA4" w14:textId="77777777">
        <w:trPr>
          <w:trHeight w:val="273"/>
        </w:trPr>
        <w:tc>
          <w:tcPr>
            <w:tcW w:w="254" w:type="dxa"/>
            <w:vMerge/>
            <w:tcBorders>
              <w:top w:val="nil"/>
              <w:left w:val="single" w:sz="4" w:space="0" w:color="CCCCCC"/>
              <w:bottom w:val="nil"/>
            </w:tcBorders>
          </w:tcPr>
          <w:p w14:paraId="3EE7E1BD" w14:textId="77777777" w:rsidR="00AE36D2" w:rsidRDefault="00AE36D2">
            <w:pPr>
              <w:rPr>
                <w:sz w:val="2"/>
                <w:szCs w:val="2"/>
              </w:rPr>
            </w:pPr>
          </w:p>
        </w:tc>
        <w:tc>
          <w:tcPr>
            <w:tcW w:w="269" w:type="dxa"/>
            <w:tcBorders>
              <w:top w:val="nil"/>
              <w:bottom w:val="nil"/>
            </w:tcBorders>
          </w:tcPr>
          <w:p w14:paraId="60CBF4F6" w14:textId="77777777" w:rsidR="00AE36D2" w:rsidRDefault="00000000">
            <w:pPr>
              <w:pStyle w:val="TableParagraph"/>
              <w:spacing w:before="18"/>
              <w:ind w:left="12" w:right="24"/>
              <w:jc w:val="center"/>
              <w:rPr>
                <w:sz w:val="20"/>
              </w:rPr>
            </w:pPr>
            <w:r>
              <w:rPr>
                <w:spacing w:val="-10"/>
                <w:sz w:val="20"/>
              </w:rPr>
              <w:t>n</w:t>
            </w:r>
          </w:p>
        </w:tc>
        <w:tc>
          <w:tcPr>
            <w:tcW w:w="8539" w:type="dxa"/>
            <w:tcBorders>
              <w:top w:val="nil"/>
              <w:bottom w:val="nil"/>
              <w:right w:val="single" w:sz="4" w:space="0" w:color="CCCCCC"/>
            </w:tcBorders>
          </w:tcPr>
          <w:p w14:paraId="0B817163" w14:textId="77777777" w:rsidR="00AE36D2" w:rsidRDefault="00AE36D2">
            <w:pPr>
              <w:pStyle w:val="TableParagraph"/>
              <w:rPr>
                <w:rFonts w:ascii="Times New Roman"/>
                <w:sz w:val="18"/>
              </w:rPr>
            </w:pPr>
          </w:p>
        </w:tc>
      </w:tr>
      <w:tr w:rsidR="00AE36D2" w14:paraId="1AA4F724" w14:textId="77777777">
        <w:trPr>
          <w:trHeight w:val="273"/>
        </w:trPr>
        <w:tc>
          <w:tcPr>
            <w:tcW w:w="254" w:type="dxa"/>
            <w:vMerge/>
            <w:tcBorders>
              <w:top w:val="nil"/>
              <w:left w:val="single" w:sz="4" w:space="0" w:color="CCCCCC"/>
              <w:bottom w:val="nil"/>
            </w:tcBorders>
          </w:tcPr>
          <w:p w14:paraId="75B0BA1F" w14:textId="77777777" w:rsidR="00AE36D2" w:rsidRDefault="00AE36D2">
            <w:pPr>
              <w:rPr>
                <w:sz w:val="2"/>
                <w:szCs w:val="2"/>
              </w:rPr>
            </w:pPr>
          </w:p>
        </w:tc>
        <w:tc>
          <w:tcPr>
            <w:tcW w:w="269" w:type="dxa"/>
            <w:tcBorders>
              <w:top w:val="nil"/>
              <w:bottom w:val="nil"/>
            </w:tcBorders>
          </w:tcPr>
          <w:p w14:paraId="17E127BB" w14:textId="77777777" w:rsidR="00AE36D2" w:rsidRDefault="00000000">
            <w:pPr>
              <w:pStyle w:val="TableParagraph"/>
              <w:spacing w:before="18"/>
              <w:ind w:left="7" w:right="30"/>
              <w:jc w:val="center"/>
              <w:rPr>
                <w:sz w:val="20"/>
              </w:rPr>
            </w:pPr>
            <w:r>
              <w:rPr>
                <w:spacing w:val="-10"/>
                <w:sz w:val="20"/>
              </w:rPr>
              <w:t>c</w:t>
            </w:r>
          </w:p>
        </w:tc>
        <w:tc>
          <w:tcPr>
            <w:tcW w:w="8539" w:type="dxa"/>
            <w:tcBorders>
              <w:top w:val="nil"/>
              <w:bottom w:val="nil"/>
              <w:right w:val="single" w:sz="4" w:space="0" w:color="CCCCCC"/>
            </w:tcBorders>
          </w:tcPr>
          <w:p w14:paraId="33BDFD23" w14:textId="77777777" w:rsidR="00AE36D2" w:rsidRDefault="00AE36D2">
            <w:pPr>
              <w:pStyle w:val="TableParagraph"/>
              <w:rPr>
                <w:rFonts w:ascii="Times New Roman"/>
                <w:sz w:val="18"/>
              </w:rPr>
            </w:pPr>
          </w:p>
        </w:tc>
      </w:tr>
      <w:tr w:rsidR="00AE36D2" w14:paraId="7415C556" w14:textId="77777777">
        <w:trPr>
          <w:trHeight w:val="272"/>
        </w:trPr>
        <w:tc>
          <w:tcPr>
            <w:tcW w:w="254" w:type="dxa"/>
            <w:vMerge/>
            <w:tcBorders>
              <w:top w:val="nil"/>
              <w:left w:val="single" w:sz="4" w:space="0" w:color="CCCCCC"/>
              <w:bottom w:val="nil"/>
            </w:tcBorders>
          </w:tcPr>
          <w:p w14:paraId="45A9E83C" w14:textId="77777777" w:rsidR="00AE36D2" w:rsidRDefault="00AE36D2">
            <w:pPr>
              <w:rPr>
                <w:sz w:val="2"/>
                <w:szCs w:val="2"/>
              </w:rPr>
            </w:pPr>
          </w:p>
        </w:tc>
        <w:tc>
          <w:tcPr>
            <w:tcW w:w="269" w:type="dxa"/>
            <w:tcBorders>
              <w:top w:val="nil"/>
              <w:bottom w:val="nil"/>
            </w:tcBorders>
          </w:tcPr>
          <w:p w14:paraId="223F1C91" w14:textId="77777777" w:rsidR="00AE36D2" w:rsidRDefault="00000000">
            <w:pPr>
              <w:pStyle w:val="TableParagraph"/>
              <w:spacing w:before="18"/>
              <w:ind w:left="12" w:right="24"/>
              <w:jc w:val="center"/>
              <w:rPr>
                <w:sz w:val="20"/>
              </w:rPr>
            </w:pPr>
            <w:r>
              <w:rPr>
                <w:spacing w:val="-10"/>
                <w:sz w:val="20"/>
              </w:rPr>
              <w:t>o</w:t>
            </w:r>
          </w:p>
        </w:tc>
        <w:tc>
          <w:tcPr>
            <w:tcW w:w="8539" w:type="dxa"/>
            <w:tcBorders>
              <w:top w:val="nil"/>
              <w:bottom w:val="nil"/>
              <w:right w:val="single" w:sz="4" w:space="0" w:color="CCCCCC"/>
            </w:tcBorders>
          </w:tcPr>
          <w:p w14:paraId="6A37A730" w14:textId="77777777" w:rsidR="00AE36D2" w:rsidRDefault="00AE36D2">
            <w:pPr>
              <w:pStyle w:val="TableParagraph"/>
              <w:rPr>
                <w:rFonts w:ascii="Times New Roman"/>
                <w:sz w:val="18"/>
              </w:rPr>
            </w:pPr>
          </w:p>
        </w:tc>
      </w:tr>
      <w:tr w:rsidR="00AE36D2" w14:paraId="595449CC" w14:textId="77777777">
        <w:trPr>
          <w:trHeight w:val="272"/>
        </w:trPr>
        <w:tc>
          <w:tcPr>
            <w:tcW w:w="254" w:type="dxa"/>
            <w:vMerge/>
            <w:tcBorders>
              <w:top w:val="nil"/>
              <w:left w:val="single" w:sz="4" w:space="0" w:color="CCCCCC"/>
              <w:bottom w:val="nil"/>
            </w:tcBorders>
          </w:tcPr>
          <w:p w14:paraId="02405979" w14:textId="77777777" w:rsidR="00AE36D2" w:rsidRDefault="00AE36D2">
            <w:pPr>
              <w:rPr>
                <w:sz w:val="2"/>
                <w:szCs w:val="2"/>
              </w:rPr>
            </w:pPr>
          </w:p>
        </w:tc>
        <w:tc>
          <w:tcPr>
            <w:tcW w:w="269" w:type="dxa"/>
            <w:tcBorders>
              <w:top w:val="nil"/>
              <w:bottom w:val="nil"/>
            </w:tcBorders>
          </w:tcPr>
          <w:p w14:paraId="79B539B7" w14:textId="77777777" w:rsidR="00AE36D2" w:rsidRDefault="00000000">
            <w:pPr>
              <w:pStyle w:val="TableParagraph"/>
              <w:spacing w:before="18"/>
              <w:ind w:left="12" w:right="24"/>
              <w:jc w:val="center"/>
              <w:rPr>
                <w:sz w:val="20"/>
              </w:rPr>
            </w:pPr>
            <w:r>
              <w:rPr>
                <w:spacing w:val="-10"/>
                <w:sz w:val="20"/>
              </w:rPr>
              <w:t>n</w:t>
            </w:r>
          </w:p>
        </w:tc>
        <w:tc>
          <w:tcPr>
            <w:tcW w:w="8539" w:type="dxa"/>
            <w:tcBorders>
              <w:top w:val="nil"/>
              <w:bottom w:val="nil"/>
              <w:right w:val="single" w:sz="4" w:space="0" w:color="CCCCCC"/>
            </w:tcBorders>
          </w:tcPr>
          <w:p w14:paraId="38741B9E" w14:textId="77777777" w:rsidR="00AE36D2" w:rsidRDefault="00AE36D2">
            <w:pPr>
              <w:pStyle w:val="TableParagraph"/>
              <w:rPr>
                <w:rFonts w:ascii="Times New Roman"/>
                <w:sz w:val="18"/>
              </w:rPr>
            </w:pPr>
          </w:p>
        </w:tc>
      </w:tr>
      <w:tr w:rsidR="00AE36D2" w14:paraId="4EB59A3F" w14:textId="77777777">
        <w:trPr>
          <w:trHeight w:val="272"/>
        </w:trPr>
        <w:tc>
          <w:tcPr>
            <w:tcW w:w="254" w:type="dxa"/>
            <w:vMerge/>
            <w:tcBorders>
              <w:top w:val="nil"/>
              <w:left w:val="single" w:sz="4" w:space="0" w:color="CCCCCC"/>
              <w:bottom w:val="nil"/>
            </w:tcBorders>
          </w:tcPr>
          <w:p w14:paraId="11A0094E" w14:textId="77777777" w:rsidR="00AE36D2" w:rsidRDefault="00AE36D2">
            <w:pPr>
              <w:rPr>
                <w:sz w:val="2"/>
                <w:szCs w:val="2"/>
              </w:rPr>
            </w:pPr>
          </w:p>
        </w:tc>
        <w:tc>
          <w:tcPr>
            <w:tcW w:w="269" w:type="dxa"/>
            <w:tcBorders>
              <w:top w:val="nil"/>
              <w:bottom w:val="nil"/>
            </w:tcBorders>
          </w:tcPr>
          <w:p w14:paraId="4391A1EB" w14:textId="77777777" w:rsidR="00AE36D2" w:rsidRDefault="00000000">
            <w:pPr>
              <w:pStyle w:val="TableParagraph"/>
              <w:spacing w:before="18"/>
              <w:ind w:left="31" w:right="24"/>
              <w:jc w:val="center"/>
              <w:rPr>
                <w:sz w:val="20"/>
              </w:rPr>
            </w:pPr>
            <w:proofErr w:type="spellStart"/>
            <w:r>
              <w:rPr>
                <w:spacing w:val="-5"/>
                <w:sz w:val="20"/>
              </w:rPr>
              <w:t>tr</w:t>
            </w:r>
            <w:proofErr w:type="spellEnd"/>
          </w:p>
        </w:tc>
        <w:tc>
          <w:tcPr>
            <w:tcW w:w="8539" w:type="dxa"/>
            <w:tcBorders>
              <w:top w:val="nil"/>
              <w:bottom w:val="nil"/>
              <w:right w:val="single" w:sz="4" w:space="0" w:color="CCCCCC"/>
            </w:tcBorders>
          </w:tcPr>
          <w:p w14:paraId="44FD9122" w14:textId="77777777" w:rsidR="00AE36D2" w:rsidRDefault="00AE36D2">
            <w:pPr>
              <w:pStyle w:val="TableParagraph"/>
              <w:rPr>
                <w:rFonts w:ascii="Times New Roman"/>
                <w:sz w:val="18"/>
              </w:rPr>
            </w:pPr>
          </w:p>
        </w:tc>
      </w:tr>
      <w:tr w:rsidR="00AE36D2" w14:paraId="56D07659" w14:textId="77777777">
        <w:trPr>
          <w:trHeight w:val="330"/>
        </w:trPr>
        <w:tc>
          <w:tcPr>
            <w:tcW w:w="254" w:type="dxa"/>
            <w:vMerge/>
            <w:tcBorders>
              <w:top w:val="nil"/>
              <w:left w:val="single" w:sz="4" w:space="0" w:color="CCCCCC"/>
              <w:bottom w:val="nil"/>
            </w:tcBorders>
          </w:tcPr>
          <w:p w14:paraId="27EB3503" w14:textId="77777777" w:rsidR="00AE36D2" w:rsidRDefault="00AE36D2">
            <w:pPr>
              <w:rPr>
                <w:sz w:val="2"/>
                <w:szCs w:val="2"/>
              </w:rPr>
            </w:pPr>
          </w:p>
        </w:tc>
        <w:tc>
          <w:tcPr>
            <w:tcW w:w="269" w:type="dxa"/>
            <w:tcBorders>
              <w:top w:val="nil"/>
            </w:tcBorders>
          </w:tcPr>
          <w:p w14:paraId="055D6A91" w14:textId="77777777" w:rsidR="00AE36D2" w:rsidRDefault="00000000">
            <w:pPr>
              <w:pStyle w:val="TableParagraph"/>
              <w:spacing w:before="18"/>
              <w:ind w:left="12" w:right="24"/>
              <w:jc w:val="center"/>
              <w:rPr>
                <w:sz w:val="20"/>
              </w:rPr>
            </w:pPr>
            <w:r>
              <w:rPr>
                <w:spacing w:val="-10"/>
                <w:sz w:val="20"/>
              </w:rPr>
              <w:t>a</w:t>
            </w:r>
          </w:p>
        </w:tc>
        <w:tc>
          <w:tcPr>
            <w:tcW w:w="8539" w:type="dxa"/>
            <w:tcBorders>
              <w:top w:val="nil"/>
              <w:right w:val="single" w:sz="4" w:space="0" w:color="CCCCCC"/>
            </w:tcBorders>
          </w:tcPr>
          <w:p w14:paraId="6BCDF22C" w14:textId="77777777" w:rsidR="00AE36D2" w:rsidRDefault="00AE36D2">
            <w:pPr>
              <w:pStyle w:val="TableParagraph"/>
              <w:rPr>
                <w:rFonts w:ascii="Times New Roman"/>
                <w:sz w:val="18"/>
              </w:rPr>
            </w:pPr>
          </w:p>
        </w:tc>
      </w:tr>
      <w:tr w:rsidR="00AE36D2" w14:paraId="2EF74BDD" w14:textId="77777777">
        <w:trPr>
          <w:trHeight w:val="335"/>
        </w:trPr>
        <w:tc>
          <w:tcPr>
            <w:tcW w:w="254" w:type="dxa"/>
            <w:vMerge/>
            <w:tcBorders>
              <w:top w:val="nil"/>
              <w:left w:val="single" w:sz="4" w:space="0" w:color="CCCCCC"/>
              <w:bottom w:val="nil"/>
            </w:tcBorders>
          </w:tcPr>
          <w:p w14:paraId="1659119F" w14:textId="77777777" w:rsidR="00AE36D2" w:rsidRDefault="00AE36D2">
            <w:pPr>
              <w:rPr>
                <w:sz w:val="2"/>
                <w:szCs w:val="2"/>
              </w:rPr>
            </w:pPr>
          </w:p>
        </w:tc>
        <w:tc>
          <w:tcPr>
            <w:tcW w:w="269" w:type="dxa"/>
            <w:tcBorders>
              <w:bottom w:val="nil"/>
            </w:tcBorders>
          </w:tcPr>
          <w:p w14:paraId="7205B9B4" w14:textId="77777777" w:rsidR="00AE36D2" w:rsidRDefault="00000000">
            <w:pPr>
              <w:pStyle w:val="TableParagraph"/>
              <w:spacing w:before="80"/>
              <w:ind w:left="31" w:right="24"/>
              <w:jc w:val="center"/>
              <w:rPr>
                <w:sz w:val="20"/>
              </w:rPr>
            </w:pPr>
            <w:r>
              <w:rPr>
                <w:spacing w:val="-10"/>
                <w:sz w:val="20"/>
              </w:rPr>
              <w:t>A</w:t>
            </w:r>
          </w:p>
        </w:tc>
        <w:tc>
          <w:tcPr>
            <w:tcW w:w="8539" w:type="dxa"/>
            <w:tcBorders>
              <w:bottom w:val="nil"/>
              <w:right w:val="single" w:sz="4" w:space="0" w:color="CCCCCC"/>
            </w:tcBorders>
          </w:tcPr>
          <w:p w14:paraId="60B23064" w14:textId="77777777" w:rsidR="00AE36D2" w:rsidRDefault="00000000">
            <w:pPr>
              <w:pStyle w:val="TableParagraph"/>
              <w:spacing w:before="80"/>
              <w:ind w:left="64"/>
              <w:rPr>
                <w:sz w:val="20"/>
              </w:rPr>
            </w:pPr>
            <w:r>
              <w:rPr>
                <w:sz w:val="20"/>
              </w:rPr>
              <w:t>Elena</w:t>
            </w:r>
            <w:r>
              <w:rPr>
                <w:spacing w:val="-6"/>
                <w:sz w:val="20"/>
              </w:rPr>
              <w:t xml:space="preserve"> </w:t>
            </w:r>
            <w:r>
              <w:rPr>
                <w:sz w:val="20"/>
              </w:rPr>
              <w:t>Garachana</w:t>
            </w:r>
            <w:r>
              <w:rPr>
                <w:spacing w:val="-4"/>
                <w:sz w:val="20"/>
              </w:rPr>
              <w:t xml:space="preserve"> </w:t>
            </w:r>
            <w:r>
              <w:rPr>
                <w:sz w:val="20"/>
              </w:rPr>
              <w:t>Nuño,</w:t>
            </w:r>
            <w:r>
              <w:rPr>
                <w:spacing w:val="-3"/>
                <w:sz w:val="20"/>
              </w:rPr>
              <w:t xml:space="preserve"> </w:t>
            </w:r>
            <w:r>
              <w:rPr>
                <w:sz w:val="20"/>
              </w:rPr>
              <w:t>Ignacio</w:t>
            </w:r>
            <w:r>
              <w:rPr>
                <w:spacing w:val="-4"/>
                <w:sz w:val="20"/>
              </w:rPr>
              <w:t xml:space="preserve"> </w:t>
            </w:r>
            <w:r>
              <w:rPr>
                <w:sz w:val="20"/>
              </w:rPr>
              <w:t>Serrano</w:t>
            </w:r>
            <w:r>
              <w:rPr>
                <w:spacing w:val="-4"/>
                <w:sz w:val="20"/>
              </w:rPr>
              <w:t xml:space="preserve"> </w:t>
            </w:r>
            <w:r>
              <w:rPr>
                <w:sz w:val="20"/>
              </w:rPr>
              <w:t>Garrido,</w:t>
            </w:r>
            <w:r>
              <w:rPr>
                <w:spacing w:val="-3"/>
                <w:sz w:val="20"/>
              </w:rPr>
              <w:t xml:space="preserve"> </w:t>
            </w:r>
            <w:r>
              <w:rPr>
                <w:sz w:val="20"/>
              </w:rPr>
              <w:t>Miguel</w:t>
            </w:r>
            <w:r>
              <w:rPr>
                <w:spacing w:val="-4"/>
                <w:sz w:val="20"/>
              </w:rPr>
              <w:t xml:space="preserve"> </w:t>
            </w:r>
            <w:r>
              <w:rPr>
                <w:sz w:val="20"/>
              </w:rPr>
              <w:t>Ángel</w:t>
            </w:r>
            <w:r>
              <w:rPr>
                <w:spacing w:val="-4"/>
                <w:sz w:val="20"/>
              </w:rPr>
              <w:t xml:space="preserve"> </w:t>
            </w:r>
            <w:r>
              <w:rPr>
                <w:sz w:val="20"/>
              </w:rPr>
              <w:t>Díez</w:t>
            </w:r>
            <w:r>
              <w:rPr>
                <w:spacing w:val="-3"/>
                <w:sz w:val="20"/>
              </w:rPr>
              <w:t xml:space="preserve"> </w:t>
            </w:r>
            <w:r>
              <w:rPr>
                <w:spacing w:val="-2"/>
                <w:sz w:val="20"/>
              </w:rPr>
              <w:t>García</w:t>
            </w:r>
          </w:p>
        </w:tc>
      </w:tr>
      <w:tr w:rsidR="00AE36D2" w14:paraId="500FD4D9" w14:textId="77777777">
        <w:trPr>
          <w:trHeight w:val="272"/>
        </w:trPr>
        <w:tc>
          <w:tcPr>
            <w:tcW w:w="254" w:type="dxa"/>
            <w:vMerge/>
            <w:tcBorders>
              <w:top w:val="nil"/>
              <w:left w:val="single" w:sz="4" w:space="0" w:color="CCCCCC"/>
              <w:bottom w:val="nil"/>
            </w:tcBorders>
          </w:tcPr>
          <w:p w14:paraId="60262776" w14:textId="77777777" w:rsidR="00AE36D2" w:rsidRDefault="00AE36D2">
            <w:pPr>
              <w:rPr>
                <w:sz w:val="2"/>
                <w:szCs w:val="2"/>
              </w:rPr>
            </w:pPr>
          </w:p>
        </w:tc>
        <w:tc>
          <w:tcPr>
            <w:tcW w:w="269" w:type="dxa"/>
            <w:tcBorders>
              <w:top w:val="nil"/>
              <w:bottom w:val="nil"/>
            </w:tcBorders>
          </w:tcPr>
          <w:p w14:paraId="32C4D354" w14:textId="77777777" w:rsidR="00AE36D2" w:rsidRDefault="00000000">
            <w:pPr>
              <w:pStyle w:val="TableParagraph"/>
              <w:spacing w:before="18"/>
              <w:ind w:left="12" w:right="24"/>
              <w:jc w:val="center"/>
              <w:rPr>
                <w:sz w:val="20"/>
              </w:rPr>
            </w:pPr>
            <w:r>
              <w:rPr>
                <w:spacing w:val="-10"/>
                <w:sz w:val="20"/>
              </w:rPr>
              <w:t>b</w:t>
            </w:r>
          </w:p>
        </w:tc>
        <w:tc>
          <w:tcPr>
            <w:tcW w:w="8539" w:type="dxa"/>
            <w:tcBorders>
              <w:top w:val="nil"/>
              <w:bottom w:val="nil"/>
              <w:right w:val="single" w:sz="4" w:space="0" w:color="CCCCCC"/>
            </w:tcBorders>
          </w:tcPr>
          <w:p w14:paraId="43EC01DA" w14:textId="77777777" w:rsidR="00AE36D2" w:rsidRDefault="00AE36D2">
            <w:pPr>
              <w:pStyle w:val="TableParagraph"/>
              <w:rPr>
                <w:rFonts w:ascii="Times New Roman"/>
                <w:sz w:val="18"/>
              </w:rPr>
            </w:pPr>
          </w:p>
        </w:tc>
      </w:tr>
      <w:tr w:rsidR="00AE36D2" w14:paraId="7049661A" w14:textId="77777777">
        <w:trPr>
          <w:trHeight w:val="272"/>
        </w:trPr>
        <w:tc>
          <w:tcPr>
            <w:tcW w:w="254" w:type="dxa"/>
            <w:vMerge/>
            <w:tcBorders>
              <w:top w:val="nil"/>
              <w:left w:val="single" w:sz="4" w:space="0" w:color="CCCCCC"/>
              <w:bottom w:val="nil"/>
            </w:tcBorders>
          </w:tcPr>
          <w:p w14:paraId="0A655BB5" w14:textId="77777777" w:rsidR="00AE36D2" w:rsidRDefault="00AE36D2">
            <w:pPr>
              <w:rPr>
                <w:sz w:val="2"/>
                <w:szCs w:val="2"/>
              </w:rPr>
            </w:pPr>
          </w:p>
        </w:tc>
        <w:tc>
          <w:tcPr>
            <w:tcW w:w="269" w:type="dxa"/>
            <w:tcBorders>
              <w:top w:val="nil"/>
              <w:bottom w:val="nil"/>
            </w:tcBorders>
          </w:tcPr>
          <w:p w14:paraId="6D7BDE2E" w14:textId="77777777" w:rsidR="00AE36D2" w:rsidRDefault="00000000">
            <w:pPr>
              <w:pStyle w:val="TableParagraph"/>
              <w:spacing w:before="18"/>
              <w:ind w:left="7" w:right="30"/>
              <w:jc w:val="center"/>
              <w:rPr>
                <w:sz w:val="20"/>
              </w:rPr>
            </w:pPr>
            <w:r>
              <w:rPr>
                <w:spacing w:val="-10"/>
                <w:sz w:val="20"/>
              </w:rPr>
              <w:t>s</w:t>
            </w:r>
          </w:p>
        </w:tc>
        <w:tc>
          <w:tcPr>
            <w:tcW w:w="8539" w:type="dxa"/>
            <w:tcBorders>
              <w:top w:val="nil"/>
              <w:bottom w:val="nil"/>
              <w:right w:val="single" w:sz="4" w:space="0" w:color="CCCCCC"/>
            </w:tcBorders>
          </w:tcPr>
          <w:p w14:paraId="44078A17" w14:textId="77777777" w:rsidR="00AE36D2" w:rsidRDefault="00AE36D2">
            <w:pPr>
              <w:pStyle w:val="TableParagraph"/>
              <w:rPr>
                <w:rFonts w:ascii="Times New Roman"/>
                <w:sz w:val="18"/>
              </w:rPr>
            </w:pPr>
          </w:p>
        </w:tc>
      </w:tr>
      <w:tr w:rsidR="00AE36D2" w14:paraId="778F5B72" w14:textId="77777777">
        <w:trPr>
          <w:trHeight w:val="273"/>
        </w:trPr>
        <w:tc>
          <w:tcPr>
            <w:tcW w:w="254" w:type="dxa"/>
            <w:vMerge/>
            <w:tcBorders>
              <w:top w:val="nil"/>
              <w:left w:val="single" w:sz="4" w:space="0" w:color="CCCCCC"/>
              <w:bottom w:val="nil"/>
            </w:tcBorders>
          </w:tcPr>
          <w:p w14:paraId="4ADED3CE" w14:textId="77777777" w:rsidR="00AE36D2" w:rsidRDefault="00AE36D2">
            <w:pPr>
              <w:rPr>
                <w:sz w:val="2"/>
                <w:szCs w:val="2"/>
              </w:rPr>
            </w:pPr>
          </w:p>
        </w:tc>
        <w:tc>
          <w:tcPr>
            <w:tcW w:w="269" w:type="dxa"/>
            <w:tcBorders>
              <w:top w:val="nil"/>
              <w:bottom w:val="nil"/>
            </w:tcBorders>
          </w:tcPr>
          <w:p w14:paraId="61705017" w14:textId="77777777" w:rsidR="00AE36D2" w:rsidRDefault="00000000">
            <w:pPr>
              <w:pStyle w:val="TableParagraph"/>
              <w:spacing w:before="18"/>
              <w:ind w:left="12" w:right="80"/>
              <w:jc w:val="center"/>
              <w:rPr>
                <w:sz w:val="20"/>
              </w:rPr>
            </w:pPr>
            <w:r>
              <w:rPr>
                <w:spacing w:val="-10"/>
                <w:sz w:val="20"/>
              </w:rPr>
              <w:t>t</w:t>
            </w:r>
          </w:p>
        </w:tc>
        <w:tc>
          <w:tcPr>
            <w:tcW w:w="8539" w:type="dxa"/>
            <w:tcBorders>
              <w:top w:val="nil"/>
              <w:bottom w:val="nil"/>
              <w:right w:val="single" w:sz="4" w:space="0" w:color="CCCCCC"/>
            </w:tcBorders>
          </w:tcPr>
          <w:p w14:paraId="2CBD5C6C" w14:textId="77777777" w:rsidR="00AE36D2" w:rsidRDefault="00AE36D2">
            <w:pPr>
              <w:pStyle w:val="TableParagraph"/>
              <w:rPr>
                <w:rFonts w:ascii="Times New Roman"/>
                <w:sz w:val="18"/>
              </w:rPr>
            </w:pPr>
          </w:p>
        </w:tc>
      </w:tr>
      <w:tr w:rsidR="00AE36D2" w14:paraId="0D8DD004" w14:textId="77777777">
        <w:trPr>
          <w:trHeight w:val="272"/>
        </w:trPr>
        <w:tc>
          <w:tcPr>
            <w:tcW w:w="254" w:type="dxa"/>
            <w:vMerge/>
            <w:tcBorders>
              <w:top w:val="nil"/>
              <w:left w:val="single" w:sz="4" w:space="0" w:color="CCCCCC"/>
              <w:bottom w:val="nil"/>
            </w:tcBorders>
          </w:tcPr>
          <w:p w14:paraId="51B417CE" w14:textId="77777777" w:rsidR="00AE36D2" w:rsidRDefault="00AE36D2">
            <w:pPr>
              <w:rPr>
                <w:sz w:val="2"/>
                <w:szCs w:val="2"/>
              </w:rPr>
            </w:pPr>
          </w:p>
        </w:tc>
        <w:tc>
          <w:tcPr>
            <w:tcW w:w="269" w:type="dxa"/>
            <w:tcBorders>
              <w:top w:val="nil"/>
              <w:bottom w:val="nil"/>
            </w:tcBorders>
          </w:tcPr>
          <w:p w14:paraId="05020930" w14:textId="77777777" w:rsidR="00AE36D2" w:rsidRDefault="00000000">
            <w:pPr>
              <w:pStyle w:val="TableParagraph"/>
              <w:spacing w:before="18"/>
              <w:ind w:left="12" w:right="24"/>
              <w:jc w:val="center"/>
              <w:rPr>
                <w:sz w:val="20"/>
              </w:rPr>
            </w:pPr>
            <w:r>
              <w:rPr>
                <w:spacing w:val="-10"/>
                <w:sz w:val="20"/>
              </w:rPr>
              <w:t>e</w:t>
            </w:r>
          </w:p>
        </w:tc>
        <w:tc>
          <w:tcPr>
            <w:tcW w:w="8539" w:type="dxa"/>
            <w:tcBorders>
              <w:top w:val="nil"/>
              <w:bottom w:val="nil"/>
              <w:right w:val="single" w:sz="4" w:space="0" w:color="CCCCCC"/>
            </w:tcBorders>
          </w:tcPr>
          <w:p w14:paraId="3A2737A0" w14:textId="77777777" w:rsidR="00AE36D2" w:rsidRDefault="00AE36D2">
            <w:pPr>
              <w:pStyle w:val="TableParagraph"/>
              <w:rPr>
                <w:rFonts w:ascii="Times New Roman"/>
                <w:sz w:val="18"/>
              </w:rPr>
            </w:pPr>
          </w:p>
        </w:tc>
      </w:tr>
      <w:tr w:rsidR="00AE36D2" w14:paraId="1E8B6EAB" w14:textId="77777777">
        <w:trPr>
          <w:trHeight w:val="272"/>
        </w:trPr>
        <w:tc>
          <w:tcPr>
            <w:tcW w:w="254" w:type="dxa"/>
            <w:vMerge/>
            <w:tcBorders>
              <w:top w:val="nil"/>
              <w:left w:val="single" w:sz="4" w:space="0" w:color="CCCCCC"/>
              <w:bottom w:val="nil"/>
            </w:tcBorders>
          </w:tcPr>
          <w:p w14:paraId="1471E998" w14:textId="77777777" w:rsidR="00AE36D2" w:rsidRDefault="00AE36D2">
            <w:pPr>
              <w:rPr>
                <w:sz w:val="2"/>
                <w:szCs w:val="2"/>
              </w:rPr>
            </w:pPr>
          </w:p>
        </w:tc>
        <w:tc>
          <w:tcPr>
            <w:tcW w:w="269" w:type="dxa"/>
            <w:tcBorders>
              <w:top w:val="nil"/>
              <w:bottom w:val="nil"/>
            </w:tcBorders>
          </w:tcPr>
          <w:p w14:paraId="711B3246" w14:textId="77777777" w:rsidR="00AE36D2" w:rsidRDefault="00000000">
            <w:pPr>
              <w:pStyle w:val="TableParagraph"/>
              <w:spacing w:before="18"/>
              <w:ind w:left="12" w:right="24"/>
              <w:jc w:val="center"/>
              <w:rPr>
                <w:sz w:val="20"/>
              </w:rPr>
            </w:pPr>
            <w:r>
              <w:rPr>
                <w:spacing w:val="-10"/>
                <w:sz w:val="20"/>
              </w:rPr>
              <w:t>n</w:t>
            </w:r>
          </w:p>
        </w:tc>
        <w:tc>
          <w:tcPr>
            <w:tcW w:w="8539" w:type="dxa"/>
            <w:tcBorders>
              <w:top w:val="nil"/>
              <w:bottom w:val="nil"/>
              <w:right w:val="single" w:sz="4" w:space="0" w:color="CCCCCC"/>
            </w:tcBorders>
          </w:tcPr>
          <w:p w14:paraId="3B64A144" w14:textId="77777777" w:rsidR="00AE36D2" w:rsidRDefault="00AE36D2">
            <w:pPr>
              <w:pStyle w:val="TableParagraph"/>
              <w:rPr>
                <w:rFonts w:ascii="Times New Roman"/>
                <w:sz w:val="18"/>
              </w:rPr>
            </w:pPr>
          </w:p>
        </w:tc>
      </w:tr>
      <w:tr w:rsidR="00AE36D2" w14:paraId="5A0F95AC" w14:textId="77777777">
        <w:trPr>
          <w:trHeight w:val="273"/>
        </w:trPr>
        <w:tc>
          <w:tcPr>
            <w:tcW w:w="254" w:type="dxa"/>
            <w:vMerge/>
            <w:tcBorders>
              <w:top w:val="nil"/>
              <w:left w:val="single" w:sz="4" w:space="0" w:color="CCCCCC"/>
              <w:bottom w:val="nil"/>
            </w:tcBorders>
          </w:tcPr>
          <w:p w14:paraId="66215C1A" w14:textId="77777777" w:rsidR="00AE36D2" w:rsidRDefault="00AE36D2">
            <w:pPr>
              <w:rPr>
                <w:sz w:val="2"/>
                <w:szCs w:val="2"/>
              </w:rPr>
            </w:pPr>
          </w:p>
        </w:tc>
        <w:tc>
          <w:tcPr>
            <w:tcW w:w="269" w:type="dxa"/>
            <w:tcBorders>
              <w:top w:val="nil"/>
              <w:bottom w:val="nil"/>
            </w:tcBorders>
          </w:tcPr>
          <w:p w14:paraId="28D74450" w14:textId="77777777" w:rsidR="00AE36D2" w:rsidRDefault="00000000">
            <w:pPr>
              <w:pStyle w:val="TableParagraph"/>
              <w:spacing w:before="18"/>
              <w:ind w:left="7" w:right="30"/>
              <w:jc w:val="center"/>
              <w:rPr>
                <w:sz w:val="20"/>
              </w:rPr>
            </w:pPr>
            <w:r>
              <w:rPr>
                <w:spacing w:val="-10"/>
                <w:sz w:val="20"/>
              </w:rPr>
              <w:t>c</w:t>
            </w:r>
          </w:p>
        </w:tc>
        <w:tc>
          <w:tcPr>
            <w:tcW w:w="8539" w:type="dxa"/>
            <w:tcBorders>
              <w:top w:val="nil"/>
              <w:bottom w:val="nil"/>
              <w:right w:val="single" w:sz="4" w:space="0" w:color="CCCCCC"/>
            </w:tcBorders>
          </w:tcPr>
          <w:p w14:paraId="656475FF" w14:textId="77777777" w:rsidR="00AE36D2" w:rsidRDefault="00AE36D2">
            <w:pPr>
              <w:pStyle w:val="TableParagraph"/>
              <w:rPr>
                <w:rFonts w:ascii="Times New Roman"/>
                <w:sz w:val="18"/>
              </w:rPr>
            </w:pPr>
          </w:p>
        </w:tc>
      </w:tr>
      <w:tr w:rsidR="00AE36D2" w14:paraId="3A0145F7" w14:textId="77777777">
        <w:trPr>
          <w:trHeight w:val="273"/>
        </w:trPr>
        <w:tc>
          <w:tcPr>
            <w:tcW w:w="254" w:type="dxa"/>
            <w:vMerge/>
            <w:tcBorders>
              <w:top w:val="nil"/>
              <w:left w:val="single" w:sz="4" w:space="0" w:color="CCCCCC"/>
              <w:bottom w:val="nil"/>
            </w:tcBorders>
          </w:tcPr>
          <w:p w14:paraId="22EDBFC1" w14:textId="77777777" w:rsidR="00AE36D2" w:rsidRDefault="00AE36D2">
            <w:pPr>
              <w:rPr>
                <w:sz w:val="2"/>
                <w:szCs w:val="2"/>
              </w:rPr>
            </w:pPr>
          </w:p>
        </w:tc>
        <w:tc>
          <w:tcPr>
            <w:tcW w:w="269" w:type="dxa"/>
            <w:tcBorders>
              <w:top w:val="nil"/>
              <w:bottom w:val="nil"/>
            </w:tcBorders>
          </w:tcPr>
          <w:p w14:paraId="15E2018B" w14:textId="77777777" w:rsidR="00AE36D2" w:rsidRDefault="00000000">
            <w:pPr>
              <w:pStyle w:val="TableParagraph"/>
              <w:spacing w:before="18"/>
              <w:ind w:left="7" w:right="86"/>
              <w:jc w:val="center"/>
              <w:rPr>
                <w:sz w:val="20"/>
              </w:rPr>
            </w:pPr>
            <w:r>
              <w:rPr>
                <w:spacing w:val="-10"/>
                <w:sz w:val="20"/>
              </w:rPr>
              <w:t>i</w:t>
            </w:r>
          </w:p>
        </w:tc>
        <w:tc>
          <w:tcPr>
            <w:tcW w:w="8539" w:type="dxa"/>
            <w:tcBorders>
              <w:top w:val="nil"/>
              <w:bottom w:val="nil"/>
              <w:right w:val="single" w:sz="4" w:space="0" w:color="CCCCCC"/>
            </w:tcBorders>
          </w:tcPr>
          <w:p w14:paraId="1A61EE57" w14:textId="77777777" w:rsidR="00AE36D2" w:rsidRDefault="00AE36D2">
            <w:pPr>
              <w:pStyle w:val="TableParagraph"/>
              <w:rPr>
                <w:rFonts w:ascii="Times New Roman"/>
                <w:sz w:val="18"/>
              </w:rPr>
            </w:pPr>
          </w:p>
        </w:tc>
      </w:tr>
      <w:tr w:rsidR="00AE36D2" w14:paraId="625076D4" w14:textId="77777777">
        <w:trPr>
          <w:trHeight w:val="273"/>
        </w:trPr>
        <w:tc>
          <w:tcPr>
            <w:tcW w:w="254" w:type="dxa"/>
            <w:vMerge/>
            <w:tcBorders>
              <w:top w:val="nil"/>
              <w:left w:val="single" w:sz="4" w:space="0" w:color="CCCCCC"/>
              <w:bottom w:val="nil"/>
            </w:tcBorders>
          </w:tcPr>
          <w:p w14:paraId="5DE5DDB6" w14:textId="77777777" w:rsidR="00AE36D2" w:rsidRDefault="00AE36D2">
            <w:pPr>
              <w:rPr>
                <w:sz w:val="2"/>
                <w:szCs w:val="2"/>
              </w:rPr>
            </w:pPr>
          </w:p>
        </w:tc>
        <w:tc>
          <w:tcPr>
            <w:tcW w:w="269" w:type="dxa"/>
            <w:tcBorders>
              <w:top w:val="nil"/>
              <w:bottom w:val="nil"/>
            </w:tcBorders>
          </w:tcPr>
          <w:p w14:paraId="567765CF" w14:textId="77777777" w:rsidR="00AE36D2" w:rsidRDefault="00000000">
            <w:pPr>
              <w:pStyle w:val="TableParagraph"/>
              <w:spacing w:before="18"/>
              <w:ind w:left="12" w:right="24"/>
              <w:jc w:val="center"/>
              <w:rPr>
                <w:sz w:val="20"/>
              </w:rPr>
            </w:pPr>
            <w:r>
              <w:rPr>
                <w:spacing w:val="-10"/>
                <w:sz w:val="20"/>
              </w:rPr>
              <w:t>o</w:t>
            </w:r>
          </w:p>
        </w:tc>
        <w:tc>
          <w:tcPr>
            <w:tcW w:w="8539" w:type="dxa"/>
            <w:tcBorders>
              <w:top w:val="nil"/>
              <w:bottom w:val="nil"/>
              <w:right w:val="single" w:sz="4" w:space="0" w:color="CCCCCC"/>
            </w:tcBorders>
          </w:tcPr>
          <w:p w14:paraId="3D89961C" w14:textId="77777777" w:rsidR="00AE36D2" w:rsidRDefault="00AE36D2">
            <w:pPr>
              <w:pStyle w:val="TableParagraph"/>
              <w:rPr>
                <w:rFonts w:ascii="Times New Roman"/>
                <w:sz w:val="18"/>
              </w:rPr>
            </w:pPr>
          </w:p>
        </w:tc>
      </w:tr>
      <w:tr w:rsidR="00AE36D2" w14:paraId="34A4D1AF" w14:textId="77777777">
        <w:trPr>
          <w:trHeight w:val="272"/>
        </w:trPr>
        <w:tc>
          <w:tcPr>
            <w:tcW w:w="254" w:type="dxa"/>
            <w:vMerge/>
            <w:tcBorders>
              <w:top w:val="nil"/>
              <w:left w:val="single" w:sz="4" w:space="0" w:color="CCCCCC"/>
              <w:bottom w:val="nil"/>
            </w:tcBorders>
          </w:tcPr>
          <w:p w14:paraId="43EB87DF" w14:textId="77777777" w:rsidR="00AE36D2" w:rsidRDefault="00AE36D2">
            <w:pPr>
              <w:rPr>
                <w:sz w:val="2"/>
                <w:szCs w:val="2"/>
              </w:rPr>
            </w:pPr>
          </w:p>
        </w:tc>
        <w:tc>
          <w:tcPr>
            <w:tcW w:w="269" w:type="dxa"/>
            <w:tcBorders>
              <w:top w:val="nil"/>
              <w:bottom w:val="nil"/>
            </w:tcBorders>
          </w:tcPr>
          <w:p w14:paraId="3DC83C38" w14:textId="77777777" w:rsidR="00AE36D2" w:rsidRDefault="00000000">
            <w:pPr>
              <w:pStyle w:val="TableParagraph"/>
              <w:spacing w:before="18"/>
              <w:ind w:left="12" w:right="24"/>
              <w:jc w:val="center"/>
              <w:rPr>
                <w:sz w:val="20"/>
              </w:rPr>
            </w:pPr>
            <w:r>
              <w:rPr>
                <w:spacing w:val="-10"/>
                <w:sz w:val="20"/>
              </w:rPr>
              <w:t>n</w:t>
            </w:r>
          </w:p>
        </w:tc>
        <w:tc>
          <w:tcPr>
            <w:tcW w:w="8539" w:type="dxa"/>
            <w:tcBorders>
              <w:top w:val="nil"/>
              <w:bottom w:val="nil"/>
              <w:right w:val="single" w:sz="4" w:space="0" w:color="CCCCCC"/>
            </w:tcBorders>
          </w:tcPr>
          <w:p w14:paraId="45BB11C0" w14:textId="77777777" w:rsidR="00AE36D2" w:rsidRDefault="00AE36D2">
            <w:pPr>
              <w:pStyle w:val="TableParagraph"/>
              <w:rPr>
                <w:rFonts w:ascii="Times New Roman"/>
                <w:sz w:val="18"/>
              </w:rPr>
            </w:pPr>
          </w:p>
        </w:tc>
      </w:tr>
      <w:tr w:rsidR="00AE36D2" w14:paraId="32494C11" w14:textId="77777777">
        <w:trPr>
          <w:trHeight w:val="272"/>
        </w:trPr>
        <w:tc>
          <w:tcPr>
            <w:tcW w:w="254" w:type="dxa"/>
            <w:vMerge/>
            <w:tcBorders>
              <w:top w:val="nil"/>
              <w:left w:val="single" w:sz="4" w:space="0" w:color="CCCCCC"/>
              <w:bottom w:val="nil"/>
            </w:tcBorders>
          </w:tcPr>
          <w:p w14:paraId="320D05BC" w14:textId="77777777" w:rsidR="00AE36D2" w:rsidRDefault="00AE36D2">
            <w:pPr>
              <w:rPr>
                <w:sz w:val="2"/>
                <w:szCs w:val="2"/>
              </w:rPr>
            </w:pPr>
          </w:p>
        </w:tc>
        <w:tc>
          <w:tcPr>
            <w:tcW w:w="269" w:type="dxa"/>
            <w:tcBorders>
              <w:top w:val="nil"/>
              <w:bottom w:val="nil"/>
            </w:tcBorders>
          </w:tcPr>
          <w:p w14:paraId="38A1CB00" w14:textId="77777777" w:rsidR="00AE36D2" w:rsidRDefault="00000000">
            <w:pPr>
              <w:pStyle w:val="TableParagraph"/>
              <w:spacing w:before="18"/>
              <w:ind w:left="12" w:right="24"/>
              <w:jc w:val="center"/>
              <w:rPr>
                <w:sz w:val="20"/>
              </w:rPr>
            </w:pPr>
            <w:r>
              <w:rPr>
                <w:spacing w:val="-10"/>
                <w:sz w:val="20"/>
              </w:rPr>
              <w:t>e</w:t>
            </w:r>
          </w:p>
        </w:tc>
        <w:tc>
          <w:tcPr>
            <w:tcW w:w="8539" w:type="dxa"/>
            <w:tcBorders>
              <w:top w:val="nil"/>
              <w:bottom w:val="nil"/>
              <w:right w:val="single" w:sz="4" w:space="0" w:color="CCCCCC"/>
            </w:tcBorders>
          </w:tcPr>
          <w:p w14:paraId="31F58057" w14:textId="77777777" w:rsidR="00AE36D2" w:rsidRDefault="00AE36D2">
            <w:pPr>
              <w:pStyle w:val="TableParagraph"/>
              <w:rPr>
                <w:rFonts w:ascii="Times New Roman"/>
                <w:sz w:val="18"/>
              </w:rPr>
            </w:pPr>
          </w:p>
        </w:tc>
      </w:tr>
      <w:tr w:rsidR="00AE36D2" w14:paraId="787AE1A3" w14:textId="77777777">
        <w:trPr>
          <w:trHeight w:val="328"/>
        </w:trPr>
        <w:tc>
          <w:tcPr>
            <w:tcW w:w="254" w:type="dxa"/>
            <w:vMerge/>
            <w:tcBorders>
              <w:top w:val="nil"/>
              <w:left w:val="single" w:sz="4" w:space="0" w:color="CCCCCC"/>
              <w:bottom w:val="nil"/>
            </w:tcBorders>
          </w:tcPr>
          <w:p w14:paraId="40F80670" w14:textId="77777777" w:rsidR="00AE36D2" w:rsidRDefault="00AE36D2">
            <w:pPr>
              <w:rPr>
                <w:sz w:val="2"/>
                <w:szCs w:val="2"/>
              </w:rPr>
            </w:pPr>
          </w:p>
        </w:tc>
        <w:tc>
          <w:tcPr>
            <w:tcW w:w="269" w:type="dxa"/>
            <w:tcBorders>
              <w:top w:val="nil"/>
            </w:tcBorders>
          </w:tcPr>
          <w:p w14:paraId="061BBD80" w14:textId="77777777" w:rsidR="00AE36D2" w:rsidRDefault="00000000">
            <w:pPr>
              <w:pStyle w:val="TableParagraph"/>
              <w:spacing w:before="18"/>
              <w:ind w:left="7" w:right="30"/>
              <w:jc w:val="center"/>
              <w:rPr>
                <w:sz w:val="20"/>
              </w:rPr>
            </w:pPr>
            <w:r>
              <w:rPr>
                <w:spacing w:val="-10"/>
                <w:sz w:val="20"/>
              </w:rPr>
              <w:t>s</w:t>
            </w:r>
          </w:p>
        </w:tc>
        <w:tc>
          <w:tcPr>
            <w:tcW w:w="8539" w:type="dxa"/>
            <w:tcBorders>
              <w:top w:val="nil"/>
              <w:bottom w:val="single" w:sz="8" w:space="0" w:color="CCCCCC"/>
              <w:right w:val="single" w:sz="4" w:space="0" w:color="CCCCCC"/>
            </w:tcBorders>
          </w:tcPr>
          <w:p w14:paraId="71417D90" w14:textId="77777777" w:rsidR="00AE36D2" w:rsidRDefault="00AE36D2">
            <w:pPr>
              <w:pStyle w:val="TableParagraph"/>
              <w:rPr>
                <w:rFonts w:ascii="Times New Roman"/>
                <w:sz w:val="18"/>
              </w:rPr>
            </w:pPr>
          </w:p>
        </w:tc>
      </w:tr>
      <w:tr w:rsidR="00AE36D2" w14:paraId="1B17284B" w14:textId="77777777">
        <w:trPr>
          <w:trHeight w:val="332"/>
        </w:trPr>
        <w:tc>
          <w:tcPr>
            <w:tcW w:w="254" w:type="dxa"/>
            <w:vMerge/>
            <w:tcBorders>
              <w:top w:val="nil"/>
              <w:left w:val="single" w:sz="4" w:space="0" w:color="CCCCCC"/>
              <w:bottom w:val="nil"/>
            </w:tcBorders>
          </w:tcPr>
          <w:p w14:paraId="1D2F32D0" w14:textId="77777777" w:rsidR="00AE36D2" w:rsidRDefault="00AE36D2">
            <w:pPr>
              <w:rPr>
                <w:sz w:val="2"/>
                <w:szCs w:val="2"/>
              </w:rPr>
            </w:pPr>
          </w:p>
        </w:tc>
        <w:tc>
          <w:tcPr>
            <w:tcW w:w="269" w:type="dxa"/>
            <w:tcBorders>
              <w:bottom w:val="nil"/>
            </w:tcBorders>
          </w:tcPr>
          <w:p w14:paraId="36BD0E22" w14:textId="77777777" w:rsidR="00AE36D2" w:rsidRDefault="00000000">
            <w:pPr>
              <w:pStyle w:val="TableParagraph"/>
              <w:spacing w:before="78"/>
              <w:ind w:left="31" w:right="24"/>
              <w:jc w:val="center"/>
              <w:rPr>
                <w:sz w:val="20"/>
              </w:rPr>
            </w:pPr>
            <w:r>
              <w:rPr>
                <w:spacing w:val="-10"/>
                <w:sz w:val="20"/>
              </w:rPr>
              <w:t>A</w:t>
            </w:r>
          </w:p>
        </w:tc>
        <w:tc>
          <w:tcPr>
            <w:tcW w:w="8539" w:type="dxa"/>
            <w:tcBorders>
              <w:top w:val="single" w:sz="8" w:space="0" w:color="CCCCCC"/>
              <w:bottom w:val="nil"/>
              <w:right w:val="single" w:sz="4" w:space="0" w:color="CCCCCC"/>
            </w:tcBorders>
          </w:tcPr>
          <w:p w14:paraId="0DD40D84" w14:textId="77777777" w:rsidR="00AE36D2" w:rsidRDefault="00000000">
            <w:pPr>
              <w:pStyle w:val="TableParagraph"/>
              <w:spacing w:before="78"/>
              <w:ind w:left="64"/>
              <w:rPr>
                <w:sz w:val="20"/>
              </w:rPr>
            </w:pPr>
            <w:r>
              <w:rPr>
                <w:sz w:val="20"/>
              </w:rPr>
              <w:t>--</w:t>
            </w:r>
            <w:r>
              <w:rPr>
                <w:spacing w:val="-10"/>
                <w:sz w:val="20"/>
              </w:rPr>
              <w:t>-</w:t>
            </w:r>
          </w:p>
        </w:tc>
      </w:tr>
      <w:tr w:rsidR="00AE36D2" w14:paraId="775614B9" w14:textId="77777777">
        <w:trPr>
          <w:trHeight w:val="273"/>
        </w:trPr>
        <w:tc>
          <w:tcPr>
            <w:tcW w:w="254" w:type="dxa"/>
            <w:vMerge/>
            <w:tcBorders>
              <w:top w:val="nil"/>
              <w:left w:val="single" w:sz="4" w:space="0" w:color="CCCCCC"/>
              <w:bottom w:val="nil"/>
            </w:tcBorders>
          </w:tcPr>
          <w:p w14:paraId="62718695" w14:textId="77777777" w:rsidR="00AE36D2" w:rsidRDefault="00AE36D2">
            <w:pPr>
              <w:rPr>
                <w:sz w:val="2"/>
                <w:szCs w:val="2"/>
              </w:rPr>
            </w:pPr>
          </w:p>
        </w:tc>
        <w:tc>
          <w:tcPr>
            <w:tcW w:w="269" w:type="dxa"/>
            <w:tcBorders>
              <w:top w:val="nil"/>
              <w:bottom w:val="nil"/>
            </w:tcBorders>
          </w:tcPr>
          <w:p w14:paraId="3844EAF4" w14:textId="77777777" w:rsidR="00AE36D2" w:rsidRDefault="00000000">
            <w:pPr>
              <w:pStyle w:val="TableParagraph"/>
              <w:spacing w:before="18"/>
              <w:ind w:left="12" w:right="24"/>
              <w:jc w:val="center"/>
              <w:rPr>
                <w:sz w:val="20"/>
              </w:rPr>
            </w:pPr>
            <w:r>
              <w:rPr>
                <w:spacing w:val="-10"/>
                <w:sz w:val="20"/>
              </w:rPr>
              <w:t>u</w:t>
            </w:r>
          </w:p>
        </w:tc>
        <w:tc>
          <w:tcPr>
            <w:tcW w:w="8539" w:type="dxa"/>
            <w:tcBorders>
              <w:top w:val="nil"/>
              <w:bottom w:val="nil"/>
              <w:right w:val="single" w:sz="4" w:space="0" w:color="CCCCCC"/>
            </w:tcBorders>
          </w:tcPr>
          <w:p w14:paraId="46F670E6" w14:textId="77777777" w:rsidR="00AE36D2" w:rsidRDefault="00AE36D2">
            <w:pPr>
              <w:pStyle w:val="TableParagraph"/>
              <w:rPr>
                <w:rFonts w:ascii="Times New Roman"/>
                <w:sz w:val="18"/>
              </w:rPr>
            </w:pPr>
          </w:p>
        </w:tc>
      </w:tr>
      <w:tr w:rsidR="00AE36D2" w14:paraId="2D54225B" w14:textId="77777777">
        <w:trPr>
          <w:trHeight w:val="273"/>
        </w:trPr>
        <w:tc>
          <w:tcPr>
            <w:tcW w:w="254" w:type="dxa"/>
            <w:vMerge/>
            <w:tcBorders>
              <w:top w:val="nil"/>
              <w:left w:val="single" w:sz="4" w:space="0" w:color="CCCCCC"/>
              <w:bottom w:val="nil"/>
            </w:tcBorders>
          </w:tcPr>
          <w:p w14:paraId="3C65EFFF" w14:textId="77777777" w:rsidR="00AE36D2" w:rsidRDefault="00AE36D2">
            <w:pPr>
              <w:rPr>
                <w:sz w:val="2"/>
                <w:szCs w:val="2"/>
              </w:rPr>
            </w:pPr>
          </w:p>
        </w:tc>
        <w:tc>
          <w:tcPr>
            <w:tcW w:w="269" w:type="dxa"/>
            <w:tcBorders>
              <w:top w:val="nil"/>
              <w:bottom w:val="nil"/>
            </w:tcBorders>
          </w:tcPr>
          <w:p w14:paraId="2DB4EDF8" w14:textId="77777777" w:rsidR="00AE36D2" w:rsidRDefault="00000000">
            <w:pPr>
              <w:pStyle w:val="TableParagraph"/>
              <w:spacing w:before="18"/>
              <w:ind w:left="7" w:right="30"/>
              <w:jc w:val="center"/>
              <w:rPr>
                <w:sz w:val="20"/>
              </w:rPr>
            </w:pPr>
            <w:r>
              <w:rPr>
                <w:spacing w:val="-10"/>
                <w:sz w:val="20"/>
              </w:rPr>
              <w:t>s</w:t>
            </w:r>
          </w:p>
        </w:tc>
        <w:tc>
          <w:tcPr>
            <w:tcW w:w="8539" w:type="dxa"/>
            <w:tcBorders>
              <w:top w:val="nil"/>
              <w:bottom w:val="nil"/>
              <w:right w:val="single" w:sz="4" w:space="0" w:color="CCCCCC"/>
            </w:tcBorders>
          </w:tcPr>
          <w:p w14:paraId="1119FEE4" w14:textId="77777777" w:rsidR="00AE36D2" w:rsidRDefault="00AE36D2">
            <w:pPr>
              <w:pStyle w:val="TableParagraph"/>
              <w:rPr>
                <w:rFonts w:ascii="Times New Roman"/>
                <w:sz w:val="18"/>
              </w:rPr>
            </w:pPr>
          </w:p>
        </w:tc>
      </w:tr>
      <w:tr w:rsidR="00AE36D2" w14:paraId="510B74EF" w14:textId="77777777">
        <w:trPr>
          <w:trHeight w:val="273"/>
        </w:trPr>
        <w:tc>
          <w:tcPr>
            <w:tcW w:w="254" w:type="dxa"/>
            <w:vMerge/>
            <w:tcBorders>
              <w:top w:val="nil"/>
              <w:left w:val="single" w:sz="4" w:space="0" w:color="CCCCCC"/>
              <w:bottom w:val="nil"/>
            </w:tcBorders>
          </w:tcPr>
          <w:p w14:paraId="0FB6D960" w14:textId="77777777" w:rsidR="00AE36D2" w:rsidRDefault="00AE36D2">
            <w:pPr>
              <w:rPr>
                <w:sz w:val="2"/>
                <w:szCs w:val="2"/>
              </w:rPr>
            </w:pPr>
          </w:p>
        </w:tc>
        <w:tc>
          <w:tcPr>
            <w:tcW w:w="269" w:type="dxa"/>
            <w:tcBorders>
              <w:top w:val="nil"/>
              <w:bottom w:val="nil"/>
            </w:tcBorders>
          </w:tcPr>
          <w:p w14:paraId="74BDE2F5" w14:textId="77777777" w:rsidR="00AE36D2" w:rsidRDefault="00000000">
            <w:pPr>
              <w:pStyle w:val="TableParagraph"/>
              <w:spacing w:before="18"/>
              <w:ind w:left="12" w:right="24"/>
              <w:jc w:val="center"/>
              <w:rPr>
                <w:sz w:val="20"/>
              </w:rPr>
            </w:pPr>
            <w:r>
              <w:rPr>
                <w:spacing w:val="-10"/>
                <w:sz w:val="20"/>
              </w:rPr>
              <w:t>e</w:t>
            </w:r>
          </w:p>
        </w:tc>
        <w:tc>
          <w:tcPr>
            <w:tcW w:w="8539" w:type="dxa"/>
            <w:tcBorders>
              <w:top w:val="nil"/>
              <w:bottom w:val="nil"/>
              <w:right w:val="single" w:sz="4" w:space="0" w:color="CCCCCC"/>
            </w:tcBorders>
          </w:tcPr>
          <w:p w14:paraId="33B8BBDA" w14:textId="77777777" w:rsidR="00AE36D2" w:rsidRDefault="00AE36D2">
            <w:pPr>
              <w:pStyle w:val="TableParagraph"/>
              <w:rPr>
                <w:rFonts w:ascii="Times New Roman"/>
                <w:sz w:val="18"/>
              </w:rPr>
            </w:pPr>
          </w:p>
        </w:tc>
      </w:tr>
      <w:tr w:rsidR="00AE36D2" w14:paraId="1387C17A" w14:textId="77777777">
        <w:trPr>
          <w:trHeight w:val="274"/>
        </w:trPr>
        <w:tc>
          <w:tcPr>
            <w:tcW w:w="254" w:type="dxa"/>
            <w:vMerge/>
            <w:tcBorders>
              <w:top w:val="nil"/>
              <w:left w:val="single" w:sz="4" w:space="0" w:color="CCCCCC"/>
              <w:bottom w:val="nil"/>
            </w:tcBorders>
          </w:tcPr>
          <w:p w14:paraId="3F91CD64" w14:textId="77777777" w:rsidR="00AE36D2" w:rsidRDefault="00AE36D2">
            <w:pPr>
              <w:rPr>
                <w:sz w:val="2"/>
                <w:szCs w:val="2"/>
              </w:rPr>
            </w:pPr>
          </w:p>
        </w:tc>
        <w:tc>
          <w:tcPr>
            <w:tcW w:w="269" w:type="dxa"/>
            <w:tcBorders>
              <w:top w:val="nil"/>
              <w:bottom w:val="nil"/>
            </w:tcBorders>
          </w:tcPr>
          <w:p w14:paraId="578143A1" w14:textId="77777777" w:rsidR="00AE36D2" w:rsidRDefault="00000000">
            <w:pPr>
              <w:pStyle w:val="TableParagraph"/>
              <w:spacing w:before="18"/>
              <w:ind w:left="12" w:right="24"/>
              <w:jc w:val="center"/>
              <w:rPr>
                <w:sz w:val="20"/>
              </w:rPr>
            </w:pPr>
            <w:r>
              <w:rPr>
                <w:spacing w:val="-10"/>
                <w:sz w:val="20"/>
              </w:rPr>
              <w:t>n</w:t>
            </w:r>
          </w:p>
        </w:tc>
        <w:tc>
          <w:tcPr>
            <w:tcW w:w="8539" w:type="dxa"/>
            <w:tcBorders>
              <w:top w:val="nil"/>
              <w:bottom w:val="nil"/>
              <w:right w:val="single" w:sz="4" w:space="0" w:color="CCCCCC"/>
            </w:tcBorders>
          </w:tcPr>
          <w:p w14:paraId="150C4A36" w14:textId="77777777" w:rsidR="00AE36D2" w:rsidRDefault="00AE36D2">
            <w:pPr>
              <w:pStyle w:val="TableParagraph"/>
              <w:rPr>
                <w:rFonts w:ascii="Times New Roman"/>
                <w:sz w:val="18"/>
              </w:rPr>
            </w:pPr>
          </w:p>
        </w:tc>
      </w:tr>
    </w:tbl>
    <w:p w14:paraId="5A162036" w14:textId="77777777" w:rsidR="00AE36D2" w:rsidRDefault="00AE36D2">
      <w:pPr>
        <w:pStyle w:val="TableParagraph"/>
        <w:rPr>
          <w:rFonts w:ascii="Times New Roman"/>
          <w:sz w:val="18"/>
        </w:rPr>
        <w:sectPr w:rsidR="00AE36D2">
          <w:pgSz w:w="11910" w:h="16840"/>
          <w:pgMar w:top="1260" w:right="1417" w:bottom="1260" w:left="425" w:header="225" w:footer="1060" w:gutter="0"/>
          <w:cols w:space="720"/>
        </w:sectPr>
      </w:pPr>
    </w:p>
    <w:p w14:paraId="1DDEAEFB" w14:textId="77777777" w:rsidR="00AE36D2" w:rsidRDefault="00000000">
      <w:pPr>
        <w:pStyle w:val="Textoindependiente"/>
        <w:spacing w:before="11"/>
        <w:rPr>
          <w:sz w:val="12"/>
        </w:rPr>
      </w:pPr>
      <w:r>
        <w:rPr>
          <w:noProof/>
          <w:sz w:val="12"/>
        </w:rPr>
        <w:lastRenderedPageBreak/>
        <mc:AlternateContent>
          <mc:Choice Requires="wps">
            <w:drawing>
              <wp:anchor distT="0" distB="0" distL="0" distR="0" simplePos="0" relativeHeight="15746560" behindDoc="0" locked="0" layoutInCell="1" allowOverlap="1" wp14:anchorId="01CD4076" wp14:editId="3A2E95C1">
                <wp:simplePos x="0" y="0"/>
                <wp:positionH relativeFrom="page">
                  <wp:posOffset>1243965</wp:posOffset>
                </wp:positionH>
                <wp:positionV relativeFrom="page">
                  <wp:posOffset>9762249</wp:posOffset>
                </wp:positionV>
                <wp:extent cx="9525" cy="29209"/>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9209"/>
                        </a:xfrm>
                        <a:custGeom>
                          <a:avLst/>
                          <a:gdLst/>
                          <a:ahLst/>
                          <a:cxnLst/>
                          <a:rect l="l" t="t" r="r" b="b"/>
                          <a:pathLst>
                            <a:path w="9525" h="29209">
                              <a:moveTo>
                                <a:pt x="9525" y="0"/>
                              </a:moveTo>
                              <a:lnTo>
                                <a:pt x="4762" y="4762"/>
                              </a:lnTo>
                              <a:lnTo>
                                <a:pt x="0" y="0"/>
                              </a:lnTo>
                              <a:lnTo>
                                <a:pt x="0" y="9525"/>
                              </a:lnTo>
                              <a:lnTo>
                                <a:pt x="0" y="29044"/>
                              </a:lnTo>
                              <a:lnTo>
                                <a:pt x="9525" y="29044"/>
                              </a:lnTo>
                              <a:lnTo>
                                <a:pt x="9525" y="9525"/>
                              </a:lnTo>
                              <a:lnTo>
                                <a:pt x="9525"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52A6138" id="Graphic 47" o:spid="_x0000_s1026" style="position:absolute;margin-left:97.95pt;margin-top:768.7pt;width:.75pt;height:2.3pt;z-index:15746560;visibility:visible;mso-wrap-style:square;mso-wrap-distance-left:0;mso-wrap-distance-top:0;mso-wrap-distance-right:0;mso-wrap-distance-bottom:0;mso-position-horizontal:absolute;mso-position-horizontal-relative:page;mso-position-vertical:absolute;mso-position-vertical-relative:page;v-text-anchor:top" coordsize="9525,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" path="m9525,l4762,4762,,,,9525,,29044r9525,l9525,9525,9525,xe" fillcolor="#ccc" stroked="f">
                <v:path arrowok="t"/>
                <w10:wrap anchorx="page" anchory="page"/>
              </v:shape>
            </w:pict>
          </mc:Fallback>
        </mc:AlternateContent>
      </w:r>
      <w:r>
        <w:rPr>
          <w:noProof/>
          <w:sz w:val="12"/>
        </w:rPr>
        <mc:AlternateContent>
          <mc:Choice Requires="wps">
            <w:drawing>
              <wp:anchor distT="0" distB="0" distL="0" distR="0" simplePos="0" relativeHeight="15747072" behindDoc="0" locked="0" layoutInCell="1" allowOverlap="1" wp14:anchorId="2833F15F" wp14:editId="6BBF9556">
                <wp:simplePos x="0" y="0"/>
                <wp:positionH relativeFrom="page">
                  <wp:posOffset>6807087</wp:posOffset>
                </wp:positionH>
                <wp:positionV relativeFrom="page">
                  <wp:posOffset>3887102</wp:posOffset>
                </wp:positionV>
                <wp:extent cx="419734" cy="211899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140A7DD"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874BA80"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2833F15F" id="Textbox 48" o:spid="_x0000_s1064" type="#_x0000_t202" style="position:absolute;margin-left:536pt;margin-top:306.05pt;width:33.05pt;height:166.85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OdmV4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7140A7DD"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874BA80"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sz w:val="12"/>
        </w:rPr>
        <mc:AlternateContent>
          <mc:Choice Requires="wps">
            <w:drawing>
              <wp:anchor distT="0" distB="0" distL="0" distR="0" simplePos="0" relativeHeight="15747584" behindDoc="0" locked="0" layoutInCell="1" allowOverlap="1" wp14:anchorId="2FD0FD8D" wp14:editId="7F9BE70E">
                <wp:simplePos x="0" y="0"/>
                <wp:positionH relativeFrom="page">
                  <wp:posOffset>6965929</wp:posOffset>
                </wp:positionH>
                <wp:positionV relativeFrom="page">
                  <wp:posOffset>6552855</wp:posOffset>
                </wp:positionV>
                <wp:extent cx="263525" cy="327596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08B2EC2" w14:textId="00016CE0"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68D9462" w14:textId="77777777" w:rsidR="00AE36D2" w:rsidRDefault="00000000">
                            <w:pPr>
                              <w:spacing w:line="120" w:lineRule="exact"/>
                              <w:ind w:left="20"/>
                              <w:rPr>
                                <w:sz w:val="12"/>
                              </w:rPr>
                            </w:pPr>
                            <w:r>
                              <w:rPr>
                                <w:spacing w:val="-2"/>
                                <w:sz w:val="12"/>
                              </w:rPr>
                              <w:t>Verificación:</w:t>
                            </w:r>
                            <w:r>
                              <w:rPr>
                                <w:spacing w:val="7"/>
                                <w:sz w:val="12"/>
                              </w:rPr>
                              <w:t xml:space="preserve"> </w:t>
                            </w:r>
                            <w:hyperlink r:id="rId39">
                              <w:r>
                                <w:rPr>
                                  <w:spacing w:val="-2"/>
                                  <w:sz w:val="12"/>
                                </w:rPr>
                                <w:t>https://sede.lasrozas.es/</w:t>
                              </w:r>
                            </w:hyperlink>
                          </w:p>
                          <w:p w14:paraId="50822727"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2FD0FD8D" id="Textbox 49" o:spid="_x0000_s1065" type="#_x0000_t202" style="position:absolute;margin-left:548.5pt;margin-top:515.95pt;width:20.75pt;height:257.95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mKIfqq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208B2EC2" w14:textId="00016CE0"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68D9462" w14:textId="77777777" w:rsidR="00AE36D2" w:rsidRDefault="00000000">
                      <w:pPr>
                        <w:spacing w:line="120" w:lineRule="exact"/>
                        <w:ind w:left="20"/>
                        <w:rPr>
                          <w:sz w:val="12"/>
                        </w:rPr>
                      </w:pPr>
                      <w:r>
                        <w:rPr>
                          <w:spacing w:val="-2"/>
                          <w:sz w:val="12"/>
                        </w:rPr>
                        <w:t>Verificación:</w:t>
                      </w:r>
                      <w:r>
                        <w:rPr>
                          <w:spacing w:val="7"/>
                          <w:sz w:val="12"/>
                        </w:rPr>
                        <w:t xml:space="preserve"> </w:t>
                      </w:r>
                      <w:hyperlink r:id="rId40">
                        <w:r>
                          <w:rPr>
                            <w:spacing w:val="-2"/>
                            <w:sz w:val="12"/>
                          </w:rPr>
                          <w:t>https://sede.lasrozas.es/</w:t>
                        </w:r>
                      </w:hyperlink>
                    </w:p>
                    <w:p w14:paraId="50822727"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69"/>
        <w:gridCol w:w="8539"/>
      </w:tblGrid>
      <w:tr w:rsidR="00AE36D2" w14:paraId="243AB09B" w14:textId="77777777">
        <w:trPr>
          <w:trHeight w:val="879"/>
        </w:trPr>
        <w:tc>
          <w:tcPr>
            <w:tcW w:w="254" w:type="dxa"/>
            <w:tcBorders>
              <w:top w:val="nil"/>
              <w:bottom w:val="single" w:sz="6" w:space="0" w:color="CCCCCC"/>
              <w:right w:val="single" w:sz="6" w:space="0" w:color="CCCCCC"/>
            </w:tcBorders>
          </w:tcPr>
          <w:p w14:paraId="02EB943A" w14:textId="77777777" w:rsidR="00AE36D2" w:rsidRDefault="00AE36D2">
            <w:pPr>
              <w:pStyle w:val="TableParagraph"/>
              <w:rPr>
                <w:rFonts w:ascii="Times New Roman"/>
                <w:sz w:val="18"/>
              </w:rPr>
            </w:pPr>
          </w:p>
        </w:tc>
        <w:tc>
          <w:tcPr>
            <w:tcW w:w="269" w:type="dxa"/>
            <w:tcBorders>
              <w:top w:val="nil"/>
              <w:left w:val="single" w:sz="6" w:space="0" w:color="CCCCCC"/>
              <w:bottom w:val="single" w:sz="6" w:space="0" w:color="CCCCCC"/>
              <w:right w:val="single" w:sz="6" w:space="0" w:color="CCCCCC"/>
            </w:tcBorders>
          </w:tcPr>
          <w:p w14:paraId="22A21BA9" w14:textId="77777777" w:rsidR="00AE36D2" w:rsidRDefault="00000000">
            <w:pPr>
              <w:pStyle w:val="TableParagraph"/>
              <w:spacing w:before="20" w:line="285" w:lineRule="auto"/>
              <w:ind w:left="64" w:right="76"/>
              <w:jc w:val="both"/>
              <w:rPr>
                <w:sz w:val="20"/>
              </w:rPr>
            </w:pPr>
            <w:r>
              <w:rPr>
                <w:spacing w:val="-10"/>
                <w:sz w:val="20"/>
              </w:rPr>
              <w:t>t e s</w:t>
            </w:r>
          </w:p>
        </w:tc>
        <w:tc>
          <w:tcPr>
            <w:tcW w:w="8539" w:type="dxa"/>
            <w:tcBorders>
              <w:top w:val="nil"/>
              <w:left w:val="single" w:sz="6" w:space="0" w:color="CCCCCC"/>
              <w:bottom w:val="single" w:sz="6" w:space="0" w:color="CCCCCC"/>
            </w:tcBorders>
          </w:tcPr>
          <w:p w14:paraId="400BEAC7" w14:textId="77777777" w:rsidR="00AE36D2" w:rsidRDefault="00AE36D2">
            <w:pPr>
              <w:pStyle w:val="TableParagraph"/>
              <w:rPr>
                <w:rFonts w:ascii="Times New Roman"/>
                <w:sz w:val="18"/>
              </w:rPr>
            </w:pPr>
          </w:p>
        </w:tc>
      </w:tr>
    </w:tbl>
    <w:p w14:paraId="7A95FBC1" w14:textId="77777777" w:rsidR="00AE36D2" w:rsidRDefault="00AE36D2">
      <w:pPr>
        <w:pStyle w:val="Textoindependiente"/>
        <w:spacing w:before="153"/>
      </w:pPr>
    </w:p>
    <w:p w14:paraId="66E805F6" w14:textId="77777777" w:rsidR="00AE36D2" w:rsidRDefault="000000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6E39891A" w14:textId="77777777" w:rsidR="00AE36D2" w:rsidRDefault="00AE36D2">
      <w:pPr>
        <w:pStyle w:val="Textoindependiente"/>
        <w:spacing w:before="61"/>
        <w:rPr>
          <w:b/>
        </w:rPr>
      </w:pPr>
    </w:p>
    <w:p w14:paraId="304DA960" w14:textId="24DEE271" w:rsidR="00AE36D2" w:rsidRDefault="00000000">
      <w:pPr>
        <w:pStyle w:val="Textoindependiente"/>
        <w:spacing w:line="292" w:lineRule="auto"/>
        <w:ind w:left="992"/>
        <w:jc w:val="both"/>
      </w:pPr>
      <w:proofErr w:type="gramStart"/>
      <w:r>
        <w:t>PRIMERO.</w:t>
      </w:r>
      <w:r w:rsidR="00EE6BE5">
        <w:t>-</w:t>
      </w:r>
      <w:proofErr w:type="gramEnd"/>
      <w:r>
        <w:t xml:space="preserve"> Consta el anuncio de la Consejería de Presidencia, Justicia y Administración Local en el BOCM núm. 2029, de fecha 25 de septiembre de 2025 (pág. 102), por el que se establecen las</w:t>
      </w:r>
      <w:r>
        <w:rPr>
          <w:spacing w:val="80"/>
        </w:rPr>
        <w:t xml:space="preserve"> </w:t>
      </w:r>
      <w:r>
        <w:t>fiestas laborales para el año 2026 en la Comunidad de Madrid.</w:t>
      </w:r>
    </w:p>
    <w:p w14:paraId="2E679654" w14:textId="77777777" w:rsidR="00AE36D2" w:rsidRDefault="00AE36D2">
      <w:pPr>
        <w:pStyle w:val="Textoindependiente"/>
        <w:spacing w:before="10"/>
      </w:pPr>
    </w:p>
    <w:p w14:paraId="56FECECF" w14:textId="15A1C513" w:rsidR="00AE36D2" w:rsidRDefault="00000000">
      <w:pPr>
        <w:pStyle w:val="Textoindependiente"/>
        <w:spacing w:line="292" w:lineRule="auto"/>
        <w:ind w:left="992"/>
        <w:jc w:val="both"/>
      </w:pPr>
      <w:r>
        <w:t>SEGUNDO.</w:t>
      </w:r>
      <w:r w:rsidR="00EE6BE5">
        <w:t>-</w:t>
      </w:r>
      <w:r>
        <w:t xml:space="preserve"> Consta entrada en el Registro General del Ayuntamiento de Las Rozas de Madrid el día 30 de septiembre de 2025, con núm. 2025-E-RC-13674, de la D.G. Trabajo en relación con las Propuestas de Fiestas Locales de 2026, solicitando a esta Corporación Local que comunique, a la mayor</w:t>
      </w:r>
      <w:r>
        <w:rPr>
          <w:spacing w:val="39"/>
        </w:rPr>
        <w:t xml:space="preserve"> </w:t>
      </w:r>
      <w:r>
        <w:t>brevedad</w:t>
      </w:r>
      <w:r>
        <w:rPr>
          <w:spacing w:val="39"/>
        </w:rPr>
        <w:t xml:space="preserve"> </w:t>
      </w:r>
      <w:r>
        <w:t>posible,</w:t>
      </w:r>
      <w:r>
        <w:rPr>
          <w:spacing w:val="39"/>
        </w:rPr>
        <w:t xml:space="preserve"> </w:t>
      </w:r>
      <w:r>
        <w:t>y</w:t>
      </w:r>
      <w:r>
        <w:rPr>
          <w:spacing w:val="39"/>
        </w:rPr>
        <w:t xml:space="preserve"> </w:t>
      </w:r>
      <w:r>
        <w:t>no</w:t>
      </w:r>
      <w:r>
        <w:rPr>
          <w:spacing w:val="39"/>
        </w:rPr>
        <w:t xml:space="preserve"> </w:t>
      </w:r>
      <w:r>
        <w:t>más</w:t>
      </w:r>
      <w:r>
        <w:rPr>
          <w:spacing w:val="39"/>
        </w:rPr>
        <w:t xml:space="preserve"> </w:t>
      </w:r>
      <w:r>
        <w:t>tarde</w:t>
      </w:r>
      <w:r>
        <w:rPr>
          <w:spacing w:val="39"/>
        </w:rPr>
        <w:t xml:space="preserve"> </w:t>
      </w:r>
      <w:r>
        <w:t>del</w:t>
      </w:r>
      <w:r>
        <w:rPr>
          <w:spacing w:val="39"/>
        </w:rPr>
        <w:t xml:space="preserve"> </w:t>
      </w:r>
      <w:r>
        <w:t>14</w:t>
      </w:r>
      <w:r>
        <w:rPr>
          <w:spacing w:val="39"/>
        </w:rPr>
        <w:t xml:space="preserve"> </w:t>
      </w:r>
      <w:r>
        <w:t>de</w:t>
      </w:r>
      <w:r>
        <w:rPr>
          <w:spacing w:val="39"/>
        </w:rPr>
        <w:t xml:space="preserve"> </w:t>
      </w:r>
      <w:r>
        <w:t>noviembre</w:t>
      </w:r>
      <w:r>
        <w:rPr>
          <w:spacing w:val="39"/>
        </w:rPr>
        <w:t xml:space="preserve"> </w:t>
      </w:r>
      <w:r>
        <w:t>de</w:t>
      </w:r>
      <w:r>
        <w:rPr>
          <w:spacing w:val="39"/>
        </w:rPr>
        <w:t xml:space="preserve"> </w:t>
      </w:r>
      <w:r>
        <w:t>2025,</w:t>
      </w:r>
      <w:r>
        <w:rPr>
          <w:spacing w:val="39"/>
        </w:rPr>
        <w:t xml:space="preserve"> </w:t>
      </w:r>
      <w:r>
        <w:t>mediante</w:t>
      </w:r>
      <w:r>
        <w:rPr>
          <w:spacing w:val="39"/>
        </w:rPr>
        <w:t xml:space="preserve"> </w:t>
      </w:r>
      <w:r>
        <w:t>certificado</w:t>
      </w:r>
      <w:r>
        <w:rPr>
          <w:spacing w:val="39"/>
        </w:rPr>
        <w:t xml:space="preserve"> </w:t>
      </w:r>
      <w:r>
        <w:t>del Pleno del Ayuntamiento en que se apruebe (o del órgano en el que tengan formalmente delegada la competencia, en cuyo caso deberán remitir documento acreditativo de dicha delegación), las fechas de las fiestas laborales locales (dos días) para el año 2026 a celebrar en ese municipio, a efectos de su publicación en el Boletín Oficial de la Comunidad de Madrid.</w:t>
      </w:r>
    </w:p>
    <w:p w14:paraId="0850C12E" w14:textId="77777777" w:rsidR="00AE36D2" w:rsidRDefault="00AE36D2">
      <w:pPr>
        <w:pStyle w:val="Textoindependiente"/>
        <w:spacing w:before="9"/>
      </w:pPr>
    </w:p>
    <w:p w14:paraId="1D0FBD5B" w14:textId="7A1220F9" w:rsidR="00AE36D2" w:rsidRDefault="00000000">
      <w:pPr>
        <w:pStyle w:val="Textoindependiente"/>
        <w:spacing w:line="292" w:lineRule="auto"/>
        <w:ind w:left="992"/>
        <w:jc w:val="both"/>
      </w:pPr>
      <w:proofErr w:type="gramStart"/>
      <w:r>
        <w:t>TERCERO.</w:t>
      </w:r>
      <w:r w:rsidR="00EE6BE5">
        <w:t>-</w:t>
      </w:r>
      <w:proofErr w:type="gramEnd"/>
      <w:r>
        <w:t xml:space="preserve"> Consta propuesta, sin suscribir, del </w:t>
      </w:r>
      <w:proofErr w:type="gramStart"/>
      <w:r>
        <w:t>Concejal</w:t>
      </w:r>
      <w:proofErr w:type="gramEnd"/>
      <w:r>
        <w:t>-</w:t>
      </w:r>
      <w:proofErr w:type="gramStart"/>
      <w:r>
        <w:t>Delegado</w:t>
      </w:r>
      <w:proofErr w:type="gramEnd"/>
      <w:r>
        <w:t xml:space="preserve"> de Hacienda y Fiestas, D.</w:t>
      </w:r>
      <w:r>
        <w:rPr>
          <w:spacing w:val="80"/>
        </w:rPr>
        <w:t xml:space="preserve"> </w:t>
      </w:r>
      <w:r>
        <w:t xml:space="preserve">Enrique González Gutiérrez de fecha 1 de octubre de 2025, determinando las Fiestas locales del municipio de Las Rozas de Madrid para el año 2026; designando como Fiestas Laborales Locales para el año 2026, de carácter retribuido y no recuperable e inhábiles a todos los efectos, los </w:t>
      </w:r>
      <w:proofErr w:type="gramStart"/>
      <w:r>
        <w:t>días lunes</w:t>
      </w:r>
      <w:proofErr w:type="gramEnd"/>
      <w:r>
        <w:t xml:space="preserve"> 4 de mayo y martes 29 de septiembre.</w:t>
      </w:r>
    </w:p>
    <w:p w14:paraId="7FE01602" w14:textId="77777777" w:rsidR="00AE36D2" w:rsidRDefault="00AE36D2">
      <w:pPr>
        <w:pStyle w:val="Textoindependiente"/>
        <w:spacing w:before="10"/>
      </w:pPr>
    </w:p>
    <w:p w14:paraId="52B955A5" w14:textId="0B5115F0" w:rsidR="00AE36D2" w:rsidRDefault="00000000">
      <w:pPr>
        <w:pStyle w:val="Textoindependiente"/>
        <w:spacing w:line="292" w:lineRule="auto"/>
        <w:ind w:left="992"/>
        <w:jc w:val="both"/>
      </w:pPr>
      <w:r>
        <w:t xml:space="preserve">Se propone remitir el presente informe de </w:t>
      </w:r>
      <w:proofErr w:type="gramStart"/>
      <w:r>
        <w:t>Secretaria</w:t>
      </w:r>
      <w:proofErr w:type="gramEnd"/>
      <w:r>
        <w:t xml:space="preserve"> a la </w:t>
      </w:r>
      <w:r w:rsidR="00EE6BE5">
        <w:t>C</w:t>
      </w:r>
      <w:r>
        <w:t>omisión Informativa, convocada el 3 de octubre de 2025, para su análisis, y posteriormente al Pleno ordinario previsto para el 16 de octubre de 2025, con el fin de aprobar la propuesta realizada de Fiestas Locales para el año 2026.</w:t>
      </w:r>
    </w:p>
    <w:p w14:paraId="2B176BCA" w14:textId="77777777" w:rsidR="00AE36D2" w:rsidRDefault="00AE36D2">
      <w:pPr>
        <w:pStyle w:val="Textoindependiente"/>
        <w:spacing w:before="10"/>
      </w:pPr>
    </w:p>
    <w:p w14:paraId="3C8EFDD9" w14:textId="22458762" w:rsidR="00AE36D2"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PR/2025/5808</w:t>
      </w:r>
      <w:r>
        <w:rPr>
          <w:spacing w:val="-4"/>
        </w:rPr>
        <w:t xml:space="preserve"> </w:t>
      </w:r>
      <w:r>
        <w:t>de</w:t>
      </w:r>
      <w:r>
        <w:rPr>
          <w:spacing w:val="-4"/>
        </w:rPr>
        <w:t xml:space="preserve"> </w:t>
      </w:r>
      <w:r>
        <w:t>3</w:t>
      </w:r>
      <w:r>
        <w:rPr>
          <w:spacing w:val="-4"/>
        </w:rPr>
        <w:t xml:space="preserve"> </w:t>
      </w:r>
      <w:r>
        <w:t>de</w:t>
      </w:r>
      <w:r>
        <w:rPr>
          <w:spacing w:val="-4"/>
        </w:rPr>
        <w:t xml:space="preserve"> </w:t>
      </w:r>
      <w:r>
        <w:t>octubre</w:t>
      </w:r>
      <w:r>
        <w:rPr>
          <w:spacing w:val="-4"/>
        </w:rPr>
        <w:t xml:space="preserve"> </w:t>
      </w:r>
      <w:r>
        <w:t>de</w:t>
      </w:r>
      <w:r>
        <w:rPr>
          <w:spacing w:val="-3"/>
        </w:rPr>
        <w:t xml:space="preserve"> </w:t>
      </w:r>
      <w:r>
        <w:rPr>
          <w:spacing w:val="-2"/>
        </w:rPr>
        <w:t>2025</w:t>
      </w:r>
      <w:r w:rsidR="00EE6BE5">
        <w:rPr>
          <w:spacing w:val="-2"/>
        </w:rPr>
        <w:t>,</w:t>
      </w:r>
    </w:p>
    <w:p w14:paraId="54AD4306" w14:textId="77777777" w:rsidR="00AE36D2" w:rsidRDefault="00AE36D2">
      <w:pPr>
        <w:pStyle w:val="Textoindependiente"/>
        <w:spacing w:before="59"/>
      </w:pPr>
    </w:p>
    <w:p w14:paraId="15F12B2D" w14:textId="77777777" w:rsidR="00AE36D2" w:rsidRDefault="00000000">
      <w:pPr>
        <w:spacing w:before="1"/>
        <w:ind w:left="992"/>
        <w:rPr>
          <w:b/>
          <w:sz w:val="20"/>
        </w:rPr>
      </w:pPr>
      <w:r>
        <w:rPr>
          <w:b/>
          <w:spacing w:val="-2"/>
          <w:sz w:val="20"/>
        </w:rPr>
        <w:t>Resolución:</w:t>
      </w:r>
    </w:p>
    <w:p w14:paraId="601229B3" w14:textId="77777777" w:rsidR="00AE36D2" w:rsidRDefault="00AE36D2">
      <w:pPr>
        <w:pStyle w:val="Textoindependiente"/>
        <w:spacing w:before="64"/>
        <w:rPr>
          <w:b/>
        </w:rPr>
      </w:pPr>
    </w:p>
    <w:p w14:paraId="33D69564" w14:textId="77777777" w:rsidR="00AE36D2" w:rsidRPr="00EE6BE5" w:rsidRDefault="00000000">
      <w:pPr>
        <w:pStyle w:val="Ttulo1"/>
        <w:spacing w:line="292" w:lineRule="auto"/>
        <w:ind w:left="992"/>
        <w:jc w:val="both"/>
        <w:rPr>
          <w:sz w:val="20"/>
          <w:szCs w:val="20"/>
        </w:rPr>
      </w:pPr>
      <w:r w:rsidRPr="00EE6BE5">
        <w:rPr>
          <w:sz w:val="20"/>
          <w:szCs w:val="20"/>
        </w:rPr>
        <w:t xml:space="preserve">Designar como Fiestas Laborales Locales para el año 2026, de carácter retribuido y no recuperable e inhábiles a todos los efectos, los </w:t>
      </w:r>
      <w:proofErr w:type="gramStart"/>
      <w:r w:rsidRPr="00EE6BE5">
        <w:rPr>
          <w:sz w:val="20"/>
          <w:szCs w:val="20"/>
        </w:rPr>
        <w:t>días lunes</w:t>
      </w:r>
      <w:proofErr w:type="gramEnd"/>
      <w:r w:rsidRPr="00EE6BE5">
        <w:rPr>
          <w:sz w:val="20"/>
          <w:szCs w:val="20"/>
        </w:rPr>
        <w:t xml:space="preserve"> 4 de mayo y martes 29 de </w:t>
      </w:r>
      <w:r w:rsidRPr="00EE6BE5">
        <w:rPr>
          <w:spacing w:val="-2"/>
          <w:sz w:val="20"/>
          <w:szCs w:val="20"/>
        </w:rPr>
        <w:t>septiembre.</w:t>
      </w:r>
    </w:p>
    <w:p w14:paraId="4A2DDD3E" w14:textId="77777777" w:rsidR="00AE36D2" w:rsidRDefault="00AE36D2">
      <w:pPr>
        <w:pStyle w:val="Textoindependiente"/>
        <w:spacing w:before="11"/>
        <w:rPr>
          <w:sz w:val="17"/>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54"/>
        <w:gridCol w:w="8809"/>
      </w:tblGrid>
      <w:tr w:rsidR="00AE36D2" w14:paraId="38503E78" w14:textId="77777777">
        <w:trPr>
          <w:trHeight w:val="976"/>
        </w:trPr>
        <w:tc>
          <w:tcPr>
            <w:tcW w:w="9063" w:type="dxa"/>
            <w:gridSpan w:val="2"/>
            <w:tcBorders>
              <w:left w:val="single" w:sz="4" w:space="0" w:color="CCCCCC"/>
              <w:right w:val="single" w:sz="4" w:space="0" w:color="CCCCCC"/>
            </w:tcBorders>
            <w:shd w:val="clear" w:color="auto" w:fill="F2F2F2"/>
          </w:tcPr>
          <w:p w14:paraId="5C8D6B0A" w14:textId="60678FB8" w:rsidR="00AE36D2" w:rsidRDefault="00000000">
            <w:pPr>
              <w:pStyle w:val="TableParagraph"/>
              <w:spacing w:before="82" w:line="297" w:lineRule="auto"/>
              <w:ind w:left="62" w:right="53"/>
              <w:jc w:val="both"/>
              <w:rPr>
                <w:b/>
                <w:sz w:val="20"/>
              </w:rPr>
            </w:pPr>
            <w:r>
              <w:rPr>
                <w:b/>
                <w:sz w:val="20"/>
              </w:rPr>
              <w:t xml:space="preserve">Aprobación provisional del expediente de Modificación de la Ordenanza </w:t>
            </w:r>
            <w:proofErr w:type="gramStart"/>
            <w:r>
              <w:rPr>
                <w:b/>
                <w:sz w:val="20"/>
              </w:rPr>
              <w:t>Fiscal General</w:t>
            </w:r>
            <w:proofErr w:type="gramEnd"/>
            <w:r>
              <w:rPr>
                <w:b/>
                <w:sz w:val="20"/>
              </w:rPr>
              <w:t xml:space="preserve"> de Gestión, Recaudación e Inspección y de las Ordenanzas Fiscales</w:t>
            </w:r>
            <w:r w:rsidR="00EE6BE5">
              <w:rPr>
                <w:b/>
                <w:sz w:val="20"/>
              </w:rPr>
              <w:t>,</w:t>
            </w:r>
            <w:r>
              <w:rPr>
                <w:b/>
                <w:sz w:val="20"/>
              </w:rPr>
              <w:t xml:space="preserve"> reguladoras de tributos</w:t>
            </w:r>
            <w:r>
              <w:rPr>
                <w:b/>
                <w:spacing w:val="40"/>
                <w:sz w:val="20"/>
              </w:rPr>
              <w:t xml:space="preserve"> </w:t>
            </w:r>
            <w:r>
              <w:rPr>
                <w:b/>
                <w:sz w:val="20"/>
              </w:rPr>
              <w:t>para el ejercicio 2026. Expediente 27037/2025.</w:t>
            </w:r>
          </w:p>
        </w:tc>
      </w:tr>
      <w:tr w:rsidR="00AE36D2" w14:paraId="167145E0" w14:textId="77777777">
        <w:trPr>
          <w:trHeight w:val="403"/>
        </w:trPr>
        <w:tc>
          <w:tcPr>
            <w:tcW w:w="254" w:type="dxa"/>
            <w:vMerge w:val="restart"/>
            <w:tcBorders>
              <w:left w:val="single" w:sz="4" w:space="0" w:color="CCCCCC"/>
              <w:bottom w:val="single" w:sz="8" w:space="0" w:color="CCCCCC"/>
            </w:tcBorders>
          </w:tcPr>
          <w:p w14:paraId="79794148" w14:textId="77777777" w:rsidR="00AE36D2" w:rsidRDefault="00000000">
            <w:pPr>
              <w:pStyle w:val="TableParagraph"/>
              <w:spacing w:before="82"/>
              <w:ind w:left="62"/>
              <w:rPr>
                <w:b/>
                <w:sz w:val="20"/>
              </w:rPr>
            </w:pPr>
            <w:r>
              <w:rPr>
                <w:b/>
                <w:spacing w:val="-10"/>
                <w:sz w:val="20"/>
              </w:rPr>
              <w:t>F</w:t>
            </w:r>
          </w:p>
          <w:p w14:paraId="3BCA5022" w14:textId="77777777" w:rsidR="00AE36D2" w:rsidRDefault="00000000">
            <w:pPr>
              <w:pStyle w:val="TableParagraph"/>
              <w:spacing w:before="56" w:line="297" w:lineRule="auto"/>
              <w:ind w:left="62" w:right="47"/>
              <w:rPr>
                <w:b/>
                <w:sz w:val="20"/>
              </w:rPr>
            </w:pPr>
            <w:r>
              <w:rPr>
                <w:b/>
                <w:spacing w:val="-10"/>
                <w:sz w:val="20"/>
              </w:rPr>
              <w:t>a v o r a b l e</w:t>
            </w:r>
          </w:p>
        </w:tc>
        <w:tc>
          <w:tcPr>
            <w:tcW w:w="8809" w:type="dxa"/>
            <w:tcBorders>
              <w:bottom w:val="single" w:sz="8" w:space="0" w:color="CCCCCC"/>
              <w:right w:val="single" w:sz="4" w:space="0" w:color="CCCCCC"/>
            </w:tcBorders>
          </w:tcPr>
          <w:p w14:paraId="5B70EE42" w14:textId="77777777" w:rsidR="00AE36D2"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AE36D2" w14:paraId="52F9078C" w14:textId="77777777">
        <w:trPr>
          <w:trHeight w:val="2266"/>
        </w:trPr>
        <w:tc>
          <w:tcPr>
            <w:tcW w:w="254" w:type="dxa"/>
            <w:vMerge/>
            <w:tcBorders>
              <w:top w:val="nil"/>
              <w:left w:val="single" w:sz="4" w:space="0" w:color="CCCCCC"/>
              <w:bottom w:val="single" w:sz="8" w:space="0" w:color="CCCCCC"/>
            </w:tcBorders>
          </w:tcPr>
          <w:p w14:paraId="12926B6F" w14:textId="77777777" w:rsidR="00AE36D2" w:rsidRDefault="00AE36D2">
            <w:pPr>
              <w:rPr>
                <w:sz w:val="2"/>
                <w:szCs w:val="2"/>
              </w:rPr>
            </w:pPr>
          </w:p>
        </w:tc>
        <w:tc>
          <w:tcPr>
            <w:tcW w:w="8809" w:type="dxa"/>
            <w:tcBorders>
              <w:top w:val="single" w:sz="8" w:space="0" w:color="CCCCCC"/>
              <w:bottom w:val="single" w:sz="8" w:space="0" w:color="CCCCCC"/>
              <w:right w:val="single" w:sz="4" w:space="0" w:color="CCCCCC"/>
            </w:tcBorders>
          </w:tcPr>
          <w:p w14:paraId="163038A0" w14:textId="77777777" w:rsidR="00AE36D2" w:rsidRDefault="00000000">
            <w:pPr>
              <w:pStyle w:val="TableParagraph"/>
              <w:spacing w:before="77"/>
              <w:ind w:left="64"/>
              <w:rPr>
                <w:sz w:val="20"/>
              </w:rPr>
            </w:pPr>
            <w:r>
              <w:rPr>
                <w:sz w:val="20"/>
              </w:rPr>
              <w:t>A</w:t>
            </w:r>
            <w:r>
              <w:rPr>
                <w:spacing w:val="-1"/>
                <w:sz w:val="20"/>
              </w:rPr>
              <w:t xml:space="preserve"> </w:t>
            </w:r>
            <w:r>
              <w:rPr>
                <w:sz w:val="20"/>
              </w:rPr>
              <w:t xml:space="preserve">favor: 15, En contra: 7, Abstenciones: 0, Ausentes: </w:t>
            </w:r>
            <w:r>
              <w:rPr>
                <w:spacing w:val="-10"/>
                <w:sz w:val="20"/>
              </w:rPr>
              <w:t>0</w:t>
            </w:r>
          </w:p>
        </w:tc>
      </w:tr>
    </w:tbl>
    <w:p w14:paraId="36A37341" w14:textId="77777777" w:rsidR="00AE36D2" w:rsidRDefault="00AE36D2">
      <w:pPr>
        <w:pStyle w:val="TableParagraph"/>
        <w:rPr>
          <w:sz w:val="20"/>
        </w:rPr>
        <w:sectPr w:rsidR="00AE36D2">
          <w:pgSz w:w="11910" w:h="16840"/>
          <w:pgMar w:top="1260" w:right="1417" w:bottom="1260" w:left="425" w:header="225" w:footer="1060" w:gutter="0"/>
          <w:cols w:space="720"/>
        </w:sectPr>
      </w:pPr>
    </w:p>
    <w:p w14:paraId="378965F2" w14:textId="77777777" w:rsidR="00AE36D2" w:rsidRDefault="00000000">
      <w:pPr>
        <w:pStyle w:val="Textoindependiente"/>
        <w:spacing w:before="11"/>
        <w:rPr>
          <w:sz w:val="12"/>
        </w:rPr>
      </w:pPr>
      <w:r>
        <w:rPr>
          <w:noProof/>
          <w:sz w:val="12"/>
        </w:rPr>
        <w:lastRenderedPageBreak/>
        <mc:AlternateContent>
          <mc:Choice Requires="wps">
            <w:drawing>
              <wp:anchor distT="0" distB="0" distL="0" distR="0" simplePos="0" relativeHeight="15748096" behindDoc="0" locked="0" layoutInCell="1" allowOverlap="1" wp14:anchorId="1AFC0650" wp14:editId="518AF936">
                <wp:simplePos x="0" y="0"/>
                <wp:positionH relativeFrom="page">
                  <wp:posOffset>6807087</wp:posOffset>
                </wp:positionH>
                <wp:positionV relativeFrom="page">
                  <wp:posOffset>3887102</wp:posOffset>
                </wp:positionV>
                <wp:extent cx="419734" cy="211899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D116978"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007EF32"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1AFC0650" id="Textbox 50" o:spid="_x0000_s1066" type="#_x0000_t202" style="position:absolute;margin-left:536pt;margin-top:306.05pt;width:33.05pt;height:166.85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uvpAEAADI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Ntw6kFleajDbQHEkP7SGA5Lu6I2EDjbTj+3MmoOes/&#10;e/Iv78Ipiadkc0pi6j9A2Zgs0cP7XQJjC6FLm4kQDaZImpYoT/73/1J1WfX1L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BIoW6+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1D116978"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007EF32"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sz w:val="12"/>
        </w:rPr>
        <mc:AlternateContent>
          <mc:Choice Requires="wps">
            <w:drawing>
              <wp:anchor distT="0" distB="0" distL="0" distR="0" simplePos="0" relativeHeight="15748608" behindDoc="0" locked="0" layoutInCell="1" allowOverlap="1" wp14:anchorId="5B8777C3" wp14:editId="770A6A4C">
                <wp:simplePos x="0" y="0"/>
                <wp:positionH relativeFrom="page">
                  <wp:posOffset>6965929</wp:posOffset>
                </wp:positionH>
                <wp:positionV relativeFrom="page">
                  <wp:posOffset>6552855</wp:posOffset>
                </wp:positionV>
                <wp:extent cx="263525" cy="32759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68B156D" w14:textId="5B9DAC20"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0C1D95B" w14:textId="77777777" w:rsidR="00AE36D2" w:rsidRDefault="00000000">
                            <w:pPr>
                              <w:spacing w:line="120" w:lineRule="exact"/>
                              <w:ind w:left="20"/>
                              <w:rPr>
                                <w:sz w:val="12"/>
                              </w:rPr>
                            </w:pPr>
                            <w:r>
                              <w:rPr>
                                <w:spacing w:val="-2"/>
                                <w:sz w:val="12"/>
                              </w:rPr>
                              <w:t>Verificación:</w:t>
                            </w:r>
                            <w:r>
                              <w:rPr>
                                <w:spacing w:val="7"/>
                                <w:sz w:val="12"/>
                              </w:rPr>
                              <w:t xml:space="preserve"> </w:t>
                            </w:r>
                            <w:hyperlink r:id="rId41">
                              <w:r>
                                <w:rPr>
                                  <w:spacing w:val="-2"/>
                                  <w:sz w:val="12"/>
                                </w:rPr>
                                <w:t>https://sede.lasrozas.es/</w:t>
                              </w:r>
                            </w:hyperlink>
                          </w:p>
                          <w:p w14:paraId="27BC3AF9"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5B8777C3" id="Textbox 51" o:spid="_x0000_s1067" type="#_x0000_t202" style="position:absolute;margin-left:548.5pt;margin-top:515.95pt;width:20.75pt;height:257.9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HkoQ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" filled="f" stroked="f">
                <v:textbox style="layout-flow:vertical;mso-layout-flow-alt:bottom-to-top" inset="0,0,0,0">
                  <w:txbxContent>
                    <w:p w14:paraId="668B156D" w14:textId="5B9DAC20"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0C1D95B" w14:textId="77777777" w:rsidR="00AE36D2" w:rsidRDefault="00000000">
                      <w:pPr>
                        <w:spacing w:line="120" w:lineRule="exact"/>
                        <w:ind w:left="20"/>
                        <w:rPr>
                          <w:sz w:val="12"/>
                        </w:rPr>
                      </w:pPr>
                      <w:r>
                        <w:rPr>
                          <w:spacing w:val="-2"/>
                          <w:sz w:val="12"/>
                        </w:rPr>
                        <w:t>Verificación:</w:t>
                      </w:r>
                      <w:r>
                        <w:rPr>
                          <w:spacing w:val="7"/>
                          <w:sz w:val="12"/>
                        </w:rPr>
                        <w:t xml:space="preserve"> </w:t>
                      </w:r>
                      <w:hyperlink r:id="rId42">
                        <w:r>
                          <w:rPr>
                            <w:spacing w:val="-2"/>
                            <w:sz w:val="12"/>
                          </w:rPr>
                          <w:t>https://sede.lasrozas.es/</w:t>
                        </w:r>
                      </w:hyperlink>
                    </w:p>
                    <w:p w14:paraId="27BC3AF9"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91"/>
        <w:gridCol w:w="8518"/>
      </w:tblGrid>
      <w:tr w:rsidR="00AE36D2" w14:paraId="3BCF384D" w14:textId="77777777">
        <w:trPr>
          <w:trHeight w:val="295"/>
        </w:trPr>
        <w:tc>
          <w:tcPr>
            <w:tcW w:w="254" w:type="dxa"/>
            <w:vMerge w:val="restart"/>
            <w:tcBorders>
              <w:top w:val="nil"/>
              <w:bottom w:val="single" w:sz="6" w:space="0" w:color="CCCCCC"/>
              <w:right w:val="single" w:sz="6" w:space="0" w:color="CCCCCC"/>
            </w:tcBorders>
          </w:tcPr>
          <w:p w14:paraId="2D18CCE2" w14:textId="77777777" w:rsidR="00AE36D2" w:rsidRDefault="00AE36D2">
            <w:pPr>
              <w:pStyle w:val="TableParagraph"/>
              <w:rPr>
                <w:rFonts w:ascii="Times New Roman"/>
                <w:sz w:val="18"/>
              </w:rPr>
            </w:pPr>
          </w:p>
        </w:tc>
        <w:tc>
          <w:tcPr>
            <w:tcW w:w="291" w:type="dxa"/>
            <w:tcBorders>
              <w:top w:val="nil"/>
              <w:left w:val="single" w:sz="6" w:space="0" w:color="CCCCCC"/>
              <w:bottom w:val="nil"/>
              <w:right w:val="single" w:sz="6" w:space="0" w:color="CCCCCC"/>
            </w:tcBorders>
          </w:tcPr>
          <w:p w14:paraId="2B78B705" w14:textId="77777777" w:rsidR="00AE36D2" w:rsidRDefault="00000000">
            <w:pPr>
              <w:pStyle w:val="TableParagraph"/>
              <w:spacing w:before="48" w:line="227" w:lineRule="exact"/>
              <w:ind w:left="33" w:right="45"/>
              <w:jc w:val="center"/>
              <w:rPr>
                <w:sz w:val="20"/>
              </w:rPr>
            </w:pPr>
            <w:r>
              <w:rPr>
                <w:spacing w:val="-10"/>
                <w:sz w:val="20"/>
              </w:rPr>
              <w:t>A</w:t>
            </w:r>
          </w:p>
        </w:tc>
        <w:tc>
          <w:tcPr>
            <w:tcW w:w="8518" w:type="dxa"/>
            <w:tcBorders>
              <w:top w:val="nil"/>
              <w:left w:val="single" w:sz="6" w:space="0" w:color="CCCCCC"/>
              <w:bottom w:val="nil"/>
            </w:tcBorders>
          </w:tcPr>
          <w:p w14:paraId="51120824" w14:textId="77777777" w:rsidR="00AE36D2" w:rsidRDefault="00000000">
            <w:pPr>
              <w:pStyle w:val="TableParagraph"/>
              <w:spacing w:before="48" w:line="227" w:lineRule="exact"/>
              <w:ind w:left="64"/>
              <w:rPr>
                <w:sz w:val="20"/>
              </w:rPr>
            </w:pPr>
            <w:r>
              <w:rPr>
                <w:sz w:val="20"/>
              </w:rPr>
              <w:t>Alberto</w:t>
            </w:r>
            <w:r>
              <w:rPr>
                <w:spacing w:val="27"/>
                <w:sz w:val="20"/>
              </w:rPr>
              <w:t xml:space="preserve"> </w:t>
            </w:r>
            <w:r>
              <w:rPr>
                <w:sz w:val="20"/>
              </w:rPr>
              <w:t>Sanchez</w:t>
            </w:r>
            <w:r>
              <w:rPr>
                <w:spacing w:val="27"/>
                <w:sz w:val="20"/>
              </w:rPr>
              <w:t xml:space="preserve"> </w:t>
            </w:r>
            <w:r>
              <w:rPr>
                <w:sz w:val="20"/>
              </w:rPr>
              <w:t>Fraguas,</w:t>
            </w:r>
            <w:r>
              <w:rPr>
                <w:spacing w:val="27"/>
                <w:sz w:val="20"/>
              </w:rPr>
              <w:t xml:space="preserve"> </w:t>
            </w:r>
            <w:r>
              <w:rPr>
                <w:sz w:val="20"/>
              </w:rPr>
              <w:t>Begoña</w:t>
            </w:r>
            <w:r>
              <w:rPr>
                <w:spacing w:val="27"/>
                <w:sz w:val="20"/>
              </w:rPr>
              <w:t xml:space="preserve"> </w:t>
            </w:r>
            <w:r>
              <w:rPr>
                <w:sz w:val="20"/>
              </w:rPr>
              <w:t>Rodríguez</w:t>
            </w:r>
            <w:r>
              <w:rPr>
                <w:spacing w:val="27"/>
                <w:sz w:val="20"/>
              </w:rPr>
              <w:t xml:space="preserve"> </w:t>
            </w:r>
            <w:r>
              <w:rPr>
                <w:sz w:val="20"/>
              </w:rPr>
              <w:t>López,</w:t>
            </w:r>
            <w:r>
              <w:rPr>
                <w:spacing w:val="27"/>
                <w:sz w:val="20"/>
              </w:rPr>
              <w:t xml:space="preserve"> </w:t>
            </w:r>
            <w:r>
              <w:rPr>
                <w:sz w:val="20"/>
              </w:rPr>
              <w:t>Enrique</w:t>
            </w:r>
            <w:r>
              <w:rPr>
                <w:spacing w:val="27"/>
                <w:sz w:val="20"/>
              </w:rPr>
              <w:t xml:space="preserve"> </w:t>
            </w:r>
            <w:r>
              <w:rPr>
                <w:sz w:val="20"/>
              </w:rPr>
              <w:t>González</w:t>
            </w:r>
            <w:r>
              <w:rPr>
                <w:spacing w:val="27"/>
                <w:sz w:val="20"/>
              </w:rPr>
              <w:t xml:space="preserve"> </w:t>
            </w:r>
            <w:r>
              <w:rPr>
                <w:sz w:val="20"/>
              </w:rPr>
              <w:t>Gutiérrez,</w:t>
            </w:r>
            <w:r>
              <w:rPr>
                <w:spacing w:val="27"/>
                <w:sz w:val="20"/>
              </w:rPr>
              <w:t xml:space="preserve"> </w:t>
            </w:r>
            <w:r>
              <w:rPr>
                <w:spacing w:val="-2"/>
                <w:sz w:val="20"/>
              </w:rPr>
              <w:t>Gustavo</w:t>
            </w:r>
          </w:p>
        </w:tc>
      </w:tr>
      <w:tr w:rsidR="00AE36D2" w14:paraId="29BECF29" w14:textId="77777777">
        <w:trPr>
          <w:trHeight w:val="257"/>
        </w:trPr>
        <w:tc>
          <w:tcPr>
            <w:tcW w:w="254" w:type="dxa"/>
            <w:vMerge/>
            <w:tcBorders>
              <w:top w:val="nil"/>
              <w:bottom w:val="single" w:sz="6" w:space="0" w:color="CCCCCC"/>
              <w:right w:val="single" w:sz="6" w:space="0" w:color="CCCCCC"/>
            </w:tcBorders>
          </w:tcPr>
          <w:p w14:paraId="17AFB90B"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4B5A9105" w14:textId="77777777" w:rsidR="00AE36D2" w:rsidRDefault="00000000">
            <w:pPr>
              <w:pStyle w:val="TableParagraph"/>
              <w:spacing w:before="11" w:line="227" w:lineRule="exact"/>
              <w:ind w:left="7" w:right="97"/>
              <w:jc w:val="center"/>
              <w:rPr>
                <w:sz w:val="20"/>
              </w:rPr>
            </w:pPr>
            <w:r>
              <w:rPr>
                <w:spacing w:val="-10"/>
                <w:sz w:val="20"/>
              </w:rPr>
              <w:t>f</w:t>
            </w:r>
          </w:p>
        </w:tc>
        <w:tc>
          <w:tcPr>
            <w:tcW w:w="8518" w:type="dxa"/>
            <w:tcBorders>
              <w:top w:val="nil"/>
              <w:left w:val="single" w:sz="6" w:space="0" w:color="CCCCCC"/>
              <w:bottom w:val="nil"/>
            </w:tcBorders>
          </w:tcPr>
          <w:p w14:paraId="6C7A453B" w14:textId="77777777" w:rsidR="00AE36D2" w:rsidRDefault="00000000">
            <w:pPr>
              <w:pStyle w:val="TableParagraph"/>
              <w:spacing w:before="11" w:line="227" w:lineRule="exact"/>
              <w:ind w:left="64"/>
              <w:rPr>
                <w:sz w:val="20"/>
              </w:rPr>
            </w:pPr>
            <w:r>
              <w:rPr>
                <w:sz w:val="20"/>
              </w:rPr>
              <w:t>Adolfo</w:t>
            </w:r>
            <w:r>
              <w:rPr>
                <w:spacing w:val="19"/>
                <w:sz w:val="20"/>
              </w:rPr>
              <w:t xml:space="preserve"> </w:t>
            </w:r>
            <w:r>
              <w:rPr>
                <w:sz w:val="20"/>
              </w:rPr>
              <w:t>Rico</w:t>
            </w:r>
            <w:r>
              <w:rPr>
                <w:spacing w:val="19"/>
                <w:sz w:val="20"/>
              </w:rPr>
              <w:t xml:space="preserve"> </w:t>
            </w:r>
            <w:r>
              <w:rPr>
                <w:sz w:val="20"/>
              </w:rPr>
              <w:t>Pérez,</w:t>
            </w:r>
            <w:r>
              <w:rPr>
                <w:spacing w:val="20"/>
                <w:sz w:val="20"/>
              </w:rPr>
              <w:t xml:space="preserve"> </w:t>
            </w:r>
            <w:r>
              <w:rPr>
                <w:sz w:val="20"/>
              </w:rPr>
              <w:t>Ignacio</w:t>
            </w:r>
            <w:r>
              <w:rPr>
                <w:spacing w:val="19"/>
                <w:sz w:val="20"/>
              </w:rPr>
              <w:t xml:space="preserve"> </w:t>
            </w:r>
            <w:r>
              <w:rPr>
                <w:sz w:val="20"/>
              </w:rPr>
              <w:t>Dancausa</w:t>
            </w:r>
            <w:r>
              <w:rPr>
                <w:spacing w:val="19"/>
                <w:sz w:val="20"/>
              </w:rPr>
              <w:t xml:space="preserve"> </w:t>
            </w:r>
            <w:r>
              <w:rPr>
                <w:sz w:val="20"/>
              </w:rPr>
              <w:t>García,</w:t>
            </w:r>
            <w:r>
              <w:rPr>
                <w:spacing w:val="20"/>
                <w:sz w:val="20"/>
              </w:rPr>
              <w:t xml:space="preserve"> </w:t>
            </w:r>
            <w:r>
              <w:rPr>
                <w:sz w:val="20"/>
              </w:rPr>
              <w:t>JAIME</w:t>
            </w:r>
            <w:r>
              <w:rPr>
                <w:spacing w:val="20"/>
                <w:sz w:val="20"/>
              </w:rPr>
              <w:t xml:space="preserve"> </w:t>
            </w:r>
            <w:r>
              <w:rPr>
                <w:sz w:val="20"/>
              </w:rPr>
              <w:t>SANTAMARTA</w:t>
            </w:r>
            <w:r>
              <w:rPr>
                <w:spacing w:val="20"/>
                <w:sz w:val="20"/>
              </w:rPr>
              <w:t xml:space="preserve"> </w:t>
            </w:r>
            <w:r>
              <w:rPr>
                <w:sz w:val="20"/>
              </w:rPr>
              <w:t>MARTINEZ,</w:t>
            </w:r>
            <w:r>
              <w:rPr>
                <w:spacing w:val="20"/>
                <w:sz w:val="20"/>
              </w:rPr>
              <w:t xml:space="preserve"> </w:t>
            </w:r>
            <w:r>
              <w:rPr>
                <w:sz w:val="20"/>
              </w:rPr>
              <w:t>JOSE</w:t>
            </w:r>
            <w:r>
              <w:rPr>
                <w:spacing w:val="20"/>
                <w:sz w:val="20"/>
              </w:rPr>
              <w:t xml:space="preserve"> </w:t>
            </w:r>
            <w:r>
              <w:rPr>
                <w:spacing w:val="-5"/>
                <w:sz w:val="20"/>
              </w:rPr>
              <w:t>DE</w:t>
            </w:r>
          </w:p>
        </w:tc>
      </w:tr>
      <w:tr w:rsidR="00AE36D2" w14:paraId="68581784" w14:textId="77777777">
        <w:trPr>
          <w:trHeight w:val="257"/>
        </w:trPr>
        <w:tc>
          <w:tcPr>
            <w:tcW w:w="254" w:type="dxa"/>
            <w:vMerge/>
            <w:tcBorders>
              <w:top w:val="nil"/>
              <w:bottom w:val="single" w:sz="6" w:space="0" w:color="CCCCCC"/>
              <w:right w:val="single" w:sz="6" w:space="0" w:color="CCCCCC"/>
            </w:tcBorders>
          </w:tcPr>
          <w:p w14:paraId="181E32EF"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5994C8E6" w14:textId="77777777" w:rsidR="00AE36D2" w:rsidRDefault="00000000">
            <w:pPr>
              <w:pStyle w:val="TableParagraph"/>
              <w:spacing w:before="11" w:line="227" w:lineRule="exact"/>
              <w:ind w:left="11" w:right="45"/>
              <w:jc w:val="center"/>
              <w:rPr>
                <w:sz w:val="20"/>
              </w:rPr>
            </w:pPr>
            <w:r>
              <w:rPr>
                <w:spacing w:val="-10"/>
                <w:sz w:val="20"/>
              </w:rPr>
              <w:t>a</w:t>
            </w:r>
          </w:p>
        </w:tc>
        <w:tc>
          <w:tcPr>
            <w:tcW w:w="8518" w:type="dxa"/>
            <w:tcBorders>
              <w:top w:val="nil"/>
              <w:left w:val="single" w:sz="6" w:space="0" w:color="CCCCCC"/>
              <w:bottom w:val="nil"/>
            </w:tcBorders>
          </w:tcPr>
          <w:p w14:paraId="3BEC03BC" w14:textId="77777777" w:rsidR="00AE36D2" w:rsidRDefault="00000000">
            <w:pPr>
              <w:pStyle w:val="TableParagraph"/>
              <w:spacing w:before="11" w:line="227" w:lineRule="exact"/>
              <w:ind w:left="64"/>
              <w:rPr>
                <w:sz w:val="20"/>
              </w:rPr>
            </w:pPr>
            <w:r>
              <w:rPr>
                <w:sz w:val="20"/>
              </w:rPr>
              <w:t>LA</w:t>
            </w:r>
            <w:r>
              <w:rPr>
                <w:spacing w:val="45"/>
                <w:sz w:val="20"/>
              </w:rPr>
              <w:t xml:space="preserve"> </w:t>
            </w:r>
            <w:r>
              <w:rPr>
                <w:sz w:val="20"/>
              </w:rPr>
              <w:t>UZ</w:t>
            </w:r>
            <w:r>
              <w:rPr>
                <w:spacing w:val="45"/>
                <w:sz w:val="20"/>
              </w:rPr>
              <w:t xml:space="preserve"> </w:t>
            </w:r>
            <w:r>
              <w:rPr>
                <w:sz w:val="20"/>
              </w:rPr>
              <w:t>PARDOS,</w:t>
            </w:r>
            <w:r>
              <w:rPr>
                <w:spacing w:val="45"/>
                <w:sz w:val="20"/>
              </w:rPr>
              <w:t xml:space="preserve"> </w:t>
            </w:r>
            <w:r>
              <w:rPr>
                <w:sz w:val="20"/>
              </w:rPr>
              <w:t>José</w:t>
            </w:r>
            <w:r>
              <w:rPr>
                <w:spacing w:val="45"/>
                <w:sz w:val="20"/>
              </w:rPr>
              <w:t xml:space="preserve"> </w:t>
            </w:r>
            <w:r>
              <w:rPr>
                <w:sz w:val="20"/>
              </w:rPr>
              <w:t>Cabrera</w:t>
            </w:r>
            <w:r>
              <w:rPr>
                <w:spacing w:val="45"/>
                <w:sz w:val="20"/>
              </w:rPr>
              <w:t xml:space="preserve"> </w:t>
            </w:r>
            <w:r>
              <w:rPr>
                <w:sz w:val="20"/>
              </w:rPr>
              <w:t>Fernández,</w:t>
            </w:r>
            <w:r>
              <w:rPr>
                <w:spacing w:val="45"/>
                <w:sz w:val="20"/>
              </w:rPr>
              <w:t xml:space="preserve"> </w:t>
            </w:r>
            <w:r>
              <w:rPr>
                <w:sz w:val="20"/>
              </w:rPr>
              <w:t>José</w:t>
            </w:r>
            <w:r>
              <w:rPr>
                <w:spacing w:val="45"/>
                <w:sz w:val="20"/>
              </w:rPr>
              <w:t xml:space="preserve"> </w:t>
            </w:r>
            <w:r>
              <w:rPr>
                <w:sz w:val="20"/>
              </w:rPr>
              <w:t>Luis</w:t>
            </w:r>
            <w:r>
              <w:rPr>
                <w:spacing w:val="45"/>
                <w:sz w:val="20"/>
              </w:rPr>
              <w:t xml:space="preserve"> </w:t>
            </w:r>
            <w:r>
              <w:rPr>
                <w:sz w:val="20"/>
              </w:rPr>
              <w:t>San</w:t>
            </w:r>
            <w:r>
              <w:rPr>
                <w:spacing w:val="45"/>
                <w:sz w:val="20"/>
              </w:rPr>
              <w:t xml:space="preserve"> </w:t>
            </w:r>
            <w:r>
              <w:rPr>
                <w:sz w:val="20"/>
              </w:rPr>
              <w:t>Higinio</w:t>
            </w:r>
            <w:r>
              <w:rPr>
                <w:spacing w:val="45"/>
                <w:sz w:val="20"/>
              </w:rPr>
              <w:t xml:space="preserve"> </w:t>
            </w:r>
            <w:r>
              <w:rPr>
                <w:sz w:val="20"/>
              </w:rPr>
              <w:t>Gómez,</w:t>
            </w:r>
            <w:r>
              <w:rPr>
                <w:spacing w:val="45"/>
                <w:sz w:val="20"/>
              </w:rPr>
              <w:t xml:space="preserve"> </w:t>
            </w:r>
            <w:r>
              <w:rPr>
                <w:sz w:val="20"/>
              </w:rPr>
              <w:t>Juan</w:t>
            </w:r>
            <w:r>
              <w:rPr>
                <w:spacing w:val="45"/>
                <w:sz w:val="20"/>
              </w:rPr>
              <w:t xml:space="preserve"> </w:t>
            </w:r>
            <w:r>
              <w:rPr>
                <w:spacing w:val="-2"/>
                <w:sz w:val="20"/>
              </w:rPr>
              <w:t>Ignacio</w:t>
            </w:r>
          </w:p>
        </w:tc>
      </w:tr>
      <w:tr w:rsidR="00AE36D2" w14:paraId="50BE14AC" w14:textId="77777777">
        <w:trPr>
          <w:trHeight w:val="257"/>
        </w:trPr>
        <w:tc>
          <w:tcPr>
            <w:tcW w:w="254" w:type="dxa"/>
            <w:vMerge/>
            <w:tcBorders>
              <w:top w:val="nil"/>
              <w:bottom w:val="single" w:sz="6" w:space="0" w:color="CCCCCC"/>
              <w:right w:val="single" w:sz="6" w:space="0" w:color="CCCCCC"/>
            </w:tcBorders>
          </w:tcPr>
          <w:p w14:paraId="168B0317"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6E023E8D" w14:textId="77777777" w:rsidR="00AE36D2" w:rsidRDefault="00000000">
            <w:pPr>
              <w:pStyle w:val="TableParagraph"/>
              <w:spacing w:before="11" w:line="227" w:lineRule="exact"/>
              <w:ind w:right="45"/>
              <w:jc w:val="center"/>
              <w:rPr>
                <w:sz w:val="20"/>
              </w:rPr>
            </w:pPr>
            <w:r>
              <w:rPr>
                <w:spacing w:val="-10"/>
                <w:sz w:val="20"/>
              </w:rPr>
              <w:t>v</w:t>
            </w:r>
          </w:p>
        </w:tc>
        <w:tc>
          <w:tcPr>
            <w:tcW w:w="8518" w:type="dxa"/>
            <w:tcBorders>
              <w:top w:val="nil"/>
              <w:left w:val="single" w:sz="6" w:space="0" w:color="CCCCCC"/>
              <w:bottom w:val="nil"/>
            </w:tcBorders>
          </w:tcPr>
          <w:p w14:paraId="6726A613" w14:textId="77777777" w:rsidR="00AE36D2" w:rsidRDefault="00000000">
            <w:pPr>
              <w:pStyle w:val="TableParagraph"/>
              <w:spacing w:before="11" w:line="227" w:lineRule="exact"/>
              <w:ind w:left="64"/>
              <w:rPr>
                <w:sz w:val="20"/>
              </w:rPr>
            </w:pPr>
            <w:r>
              <w:rPr>
                <w:sz w:val="20"/>
              </w:rPr>
              <w:t>Cabrera</w:t>
            </w:r>
            <w:r>
              <w:rPr>
                <w:spacing w:val="37"/>
                <w:sz w:val="20"/>
              </w:rPr>
              <w:t xml:space="preserve"> </w:t>
            </w:r>
            <w:r>
              <w:rPr>
                <w:sz w:val="20"/>
              </w:rPr>
              <w:t>Portillo,</w:t>
            </w:r>
            <w:r>
              <w:rPr>
                <w:spacing w:val="41"/>
                <w:sz w:val="20"/>
              </w:rPr>
              <w:t xml:space="preserve"> </w:t>
            </w:r>
            <w:r>
              <w:rPr>
                <w:sz w:val="20"/>
              </w:rPr>
              <w:t>MARIA</w:t>
            </w:r>
            <w:r>
              <w:rPr>
                <w:spacing w:val="41"/>
                <w:sz w:val="20"/>
              </w:rPr>
              <w:t xml:space="preserve"> </w:t>
            </w:r>
            <w:r>
              <w:rPr>
                <w:sz w:val="20"/>
              </w:rPr>
              <w:t>ISABEL</w:t>
            </w:r>
            <w:r>
              <w:rPr>
                <w:spacing w:val="39"/>
                <w:sz w:val="20"/>
              </w:rPr>
              <w:t xml:space="preserve"> </w:t>
            </w:r>
            <w:r>
              <w:rPr>
                <w:sz w:val="20"/>
              </w:rPr>
              <w:t>DURAN</w:t>
            </w:r>
            <w:r>
              <w:rPr>
                <w:spacing w:val="40"/>
                <w:sz w:val="20"/>
              </w:rPr>
              <w:t xml:space="preserve"> </w:t>
            </w:r>
            <w:r>
              <w:rPr>
                <w:sz w:val="20"/>
              </w:rPr>
              <w:t>CHECA,</w:t>
            </w:r>
            <w:r>
              <w:rPr>
                <w:spacing w:val="40"/>
                <w:sz w:val="20"/>
              </w:rPr>
              <w:t xml:space="preserve"> </w:t>
            </w:r>
            <w:r>
              <w:rPr>
                <w:sz w:val="20"/>
              </w:rPr>
              <w:t>MONICA</w:t>
            </w:r>
            <w:r>
              <w:rPr>
                <w:spacing w:val="41"/>
                <w:sz w:val="20"/>
              </w:rPr>
              <w:t xml:space="preserve"> </w:t>
            </w:r>
            <w:r>
              <w:rPr>
                <w:sz w:val="20"/>
              </w:rPr>
              <w:t>PARAISO</w:t>
            </w:r>
            <w:r>
              <w:rPr>
                <w:spacing w:val="41"/>
                <w:sz w:val="20"/>
              </w:rPr>
              <w:t xml:space="preserve"> </w:t>
            </w:r>
            <w:r>
              <w:rPr>
                <w:sz w:val="20"/>
              </w:rPr>
              <w:t>VUYOVICH,</w:t>
            </w:r>
            <w:r>
              <w:rPr>
                <w:spacing w:val="41"/>
                <w:sz w:val="20"/>
              </w:rPr>
              <w:t xml:space="preserve"> </w:t>
            </w:r>
            <w:r>
              <w:rPr>
                <w:spacing w:val="-2"/>
                <w:sz w:val="20"/>
              </w:rPr>
              <w:t>María</w:t>
            </w:r>
          </w:p>
        </w:tc>
      </w:tr>
      <w:tr w:rsidR="00AE36D2" w14:paraId="279F23F8" w14:textId="77777777">
        <w:trPr>
          <w:trHeight w:val="257"/>
        </w:trPr>
        <w:tc>
          <w:tcPr>
            <w:tcW w:w="254" w:type="dxa"/>
            <w:vMerge/>
            <w:tcBorders>
              <w:top w:val="nil"/>
              <w:bottom w:val="single" w:sz="6" w:space="0" w:color="CCCCCC"/>
              <w:right w:val="single" w:sz="6" w:space="0" w:color="CCCCCC"/>
            </w:tcBorders>
          </w:tcPr>
          <w:p w14:paraId="272BE84C"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5A7B6EF8" w14:textId="77777777" w:rsidR="00AE36D2" w:rsidRDefault="00000000">
            <w:pPr>
              <w:pStyle w:val="TableParagraph"/>
              <w:spacing w:before="11" w:line="227" w:lineRule="exact"/>
              <w:ind w:left="11" w:right="45"/>
              <w:jc w:val="center"/>
              <w:rPr>
                <w:sz w:val="20"/>
              </w:rPr>
            </w:pPr>
            <w:r>
              <w:rPr>
                <w:spacing w:val="-10"/>
                <w:sz w:val="20"/>
              </w:rPr>
              <w:t>o</w:t>
            </w:r>
          </w:p>
        </w:tc>
        <w:tc>
          <w:tcPr>
            <w:tcW w:w="8518" w:type="dxa"/>
            <w:tcBorders>
              <w:top w:val="nil"/>
              <w:left w:val="single" w:sz="6" w:space="0" w:color="CCCCCC"/>
              <w:bottom w:val="nil"/>
            </w:tcBorders>
          </w:tcPr>
          <w:p w14:paraId="4C5D053F" w14:textId="77777777" w:rsidR="00AE36D2" w:rsidRDefault="00000000">
            <w:pPr>
              <w:pStyle w:val="TableParagraph"/>
              <w:spacing w:before="11" w:line="227" w:lineRule="exact"/>
              <w:ind w:left="64"/>
              <w:rPr>
                <w:sz w:val="20"/>
              </w:rPr>
            </w:pPr>
            <w:r>
              <w:rPr>
                <w:sz w:val="20"/>
              </w:rPr>
              <w:t>Belén</w:t>
            </w:r>
            <w:r>
              <w:rPr>
                <w:spacing w:val="-3"/>
                <w:sz w:val="20"/>
              </w:rPr>
              <w:t xml:space="preserve"> </w:t>
            </w:r>
            <w:r>
              <w:rPr>
                <w:sz w:val="20"/>
              </w:rPr>
              <w:t>González</w:t>
            </w:r>
            <w:r>
              <w:rPr>
                <w:spacing w:val="-3"/>
                <w:sz w:val="20"/>
              </w:rPr>
              <w:t xml:space="preserve"> </w:t>
            </w:r>
            <w:r>
              <w:rPr>
                <w:sz w:val="20"/>
              </w:rPr>
              <w:t>Nieto,</w:t>
            </w:r>
            <w:r>
              <w:rPr>
                <w:spacing w:val="-3"/>
                <w:sz w:val="20"/>
              </w:rPr>
              <w:t xml:space="preserve"> </w:t>
            </w:r>
            <w:r>
              <w:rPr>
                <w:sz w:val="20"/>
              </w:rPr>
              <w:t>Ruth</w:t>
            </w:r>
            <w:r>
              <w:rPr>
                <w:spacing w:val="-3"/>
                <w:sz w:val="20"/>
              </w:rPr>
              <w:t xml:space="preserve"> </w:t>
            </w:r>
            <w:r>
              <w:rPr>
                <w:sz w:val="20"/>
              </w:rPr>
              <w:t>Agra</w:t>
            </w:r>
            <w:r>
              <w:rPr>
                <w:spacing w:val="-3"/>
                <w:sz w:val="20"/>
              </w:rPr>
              <w:t xml:space="preserve"> </w:t>
            </w:r>
            <w:r>
              <w:rPr>
                <w:sz w:val="20"/>
              </w:rPr>
              <w:t>Sierra,</w:t>
            </w:r>
            <w:r>
              <w:rPr>
                <w:spacing w:val="-3"/>
                <w:sz w:val="20"/>
              </w:rPr>
              <w:t xml:space="preserve"> </w:t>
            </w:r>
            <w:r>
              <w:rPr>
                <w:sz w:val="20"/>
              </w:rPr>
              <w:t>Ángel</w:t>
            </w:r>
            <w:r>
              <w:rPr>
                <w:spacing w:val="-3"/>
                <w:sz w:val="20"/>
              </w:rPr>
              <w:t xml:space="preserve"> </w:t>
            </w:r>
            <w:r>
              <w:rPr>
                <w:sz w:val="20"/>
              </w:rPr>
              <w:t>Luis</w:t>
            </w:r>
            <w:r>
              <w:rPr>
                <w:spacing w:val="-3"/>
                <w:sz w:val="20"/>
              </w:rPr>
              <w:t xml:space="preserve"> </w:t>
            </w:r>
            <w:r>
              <w:rPr>
                <w:sz w:val="20"/>
              </w:rPr>
              <w:t>Fernández-Polo</w:t>
            </w:r>
            <w:r>
              <w:rPr>
                <w:spacing w:val="-3"/>
                <w:sz w:val="20"/>
              </w:rPr>
              <w:t xml:space="preserve"> </w:t>
            </w:r>
            <w:r>
              <w:rPr>
                <w:spacing w:val="-2"/>
                <w:sz w:val="20"/>
              </w:rPr>
              <w:t>Alonso</w:t>
            </w:r>
          </w:p>
        </w:tc>
      </w:tr>
      <w:tr w:rsidR="00AE36D2" w14:paraId="1ABE5224" w14:textId="77777777">
        <w:trPr>
          <w:trHeight w:val="321"/>
        </w:trPr>
        <w:tc>
          <w:tcPr>
            <w:tcW w:w="254" w:type="dxa"/>
            <w:vMerge/>
            <w:tcBorders>
              <w:top w:val="nil"/>
              <w:bottom w:val="single" w:sz="6" w:space="0" w:color="CCCCCC"/>
              <w:right w:val="single" w:sz="6" w:space="0" w:color="CCCCCC"/>
            </w:tcBorders>
          </w:tcPr>
          <w:p w14:paraId="1F33B205" w14:textId="77777777" w:rsidR="00AE36D2" w:rsidRDefault="00AE36D2">
            <w:pPr>
              <w:rPr>
                <w:sz w:val="2"/>
                <w:szCs w:val="2"/>
              </w:rPr>
            </w:pPr>
          </w:p>
        </w:tc>
        <w:tc>
          <w:tcPr>
            <w:tcW w:w="291" w:type="dxa"/>
            <w:tcBorders>
              <w:top w:val="nil"/>
              <w:left w:val="single" w:sz="6" w:space="0" w:color="CCCCCC"/>
              <w:bottom w:val="single" w:sz="6" w:space="0" w:color="CCCCCC"/>
              <w:right w:val="single" w:sz="6" w:space="0" w:color="CCCCCC"/>
            </w:tcBorders>
          </w:tcPr>
          <w:p w14:paraId="1D4123E3" w14:textId="77777777" w:rsidR="00AE36D2" w:rsidRDefault="00000000">
            <w:pPr>
              <w:pStyle w:val="TableParagraph"/>
              <w:spacing w:before="11"/>
              <w:ind w:left="11" w:right="90"/>
              <w:jc w:val="center"/>
              <w:rPr>
                <w:sz w:val="20"/>
              </w:rPr>
            </w:pPr>
            <w:r>
              <w:rPr>
                <w:spacing w:val="-10"/>
                <w:sz w:val="20"/>
              </w:rPr>
              <w:t>r</w:t>
            </w:r>
          </w:p>
        </w:tc>
        <w:tc>
          <w:tcPr>
            <w:tcW w:w="8518" w:type="dxa"/>
            <w:tcBorders>
              <w:top w:val="nil"/>
              <w:left w:val="single" w:sz="6" w:space="0" w:color="CCCCCC"/>
              <w:bottom w:val="single" w:sz="8" w:space="0" w:color="CCCCCC"/>
            </w:tcBorders>
          </w:tcPr>
          <w:p w14:paraId="670A8C89" w14:textId="77777777" w:rsidR="00AE36D2" w:rsidRDefault="00AE36D2">
            <w:pPr>
              <w:pStyle w:val="TableParagraph"/>
              <w:rPr>
                <w:rFonts w:ascii="Times New Roman"/>
                <w:sz w:val="18"/>
              </w:rPr>
            </w:pPr>
          </w:p>
        </w:tc>
      </w:tr>
      <w:tr w:rsidR="00AE36D2" w14:paraId="3A14E22A" w14:textId="77777777">
        <w:trPr>
          <w:trHeight w:val="324"/>
        </w:trPr>
        <w:tc>
          <w:tcPr>
            <w:tcW w:w="254" w:type="dxa"/>
            <w:vMerge/>
            <w:tcBorders>
              <w:top w:val="nil"/>
              <w:bottom w:val="single" w:sz="6" w:space="0" w:color="CCCCCC"/>
              <w:right w:val="single" w:sz="6" w:space="0" w:color="CCCCCC"/>
            </w:tcBorders>
          </w:tcPr>
          <w:p w14:paraId="1261F7E9" w14:textId="77777777" w:rsidR="00AE36D2" w:rsidRDefault="00AE36D2">
            <w:pPr>
              <w:rPr>
                <w:sz w:val="2"/>
                <w:szCs w:val="2"/>
              </w:rPr>
            </w:pPr>
          </w:p>
        </w:tc>
        <w:tc>
          <w:tcPr>
            <w:tcW w:w="291" w:type="dxa"/>
            <w:tcBorders>
              <w:top w:val="single" w:sz="6" w:space="0" w:color="CCCCCC"/>
              <w:left w:val="single" w:sz="6" w:space="0" w:color="CCCCCC"/>
              <w:bottom w:val="nil"/>
              <w:right w:val="single" w:sz="6" w:space="0" w:color="CCCCCC"/>
            </w:tcBorders>
          </w:tcPr>
          <w:p w14:paraId="53706E66" w14:textId="77777777" w:rsidR="00AE36D2" w:rsidRDefault="00000000">
            <w:pPr>
              <w:pStyle w:val="TableParagraph"/>
              <w:spacing w:before="77" w:line="227" w:lineRule="exact"/>
              <w:ind w:left="33" w:right="45"/>
              <w:jc w:val="center"/>
              <w:rPr>
                <w:sz w:val="20"/>
              </w:rPr>
            </w:pPr>
            <w:r>
              <w:rPr>
                <w:spacing w:val="-10"/>
                <w:sz w:val="20"/>
              </w:rPr>
              <w:t>E</w:t>
            </w:r>
          </w:p>
        </w:tc>
        <w:tc>
          <w:tcPr>
            <w:tcW w:w="8518" w:type="dxa"/>
            <w:tcBorders>
              <w:top w:val="single" w:sz="8" w:space="0" w:color="CCCCCC"/>
              <w:left w:val="single" w:sz="6" w:space="0" w:color="CCCCCC"/>
              <w:bottom w:val="nil"/>
            </w:tcBorders>
          </w:tcPr>
          <w:p w14:paraId="1B482735" w14:textId="77777777" w:rsidR="00AE36D2" w:rsidRDefault="00000000">
            <w:pPr>
              <w:pStyle w:val="TableParagraph"/>
              <w:spacing w:before="77" w:line="227" w:lineRule="exact"/>
              <w:ind w:left="64"/>
              <w:rPr>
                <w:sz w:val="20"/>
              </w:rPr>
            </w:pPr>
            <w:r>
              <w:rPr>
                <w:sz w:val="20"/>
              </w:rPr>
              <w:t>Carlos</w:t>
            </w:r>
            <w:r>
              <w:rPr>
                <w:spacing w:val="14"/>
                <w:sz w:val="20"/>
              </w:rPr>
              <w:t xml:space="preserve"> </w:t>
            </w:r>
            <w:r>
              <w:rPr>
                <w:sz w:val="20"/>
              </w:rPr>
              <w:t>Arnal</w:t>
            </w:r>
            <w:r>
              <w:rPr>
                <w:spacing w:val="14"/>
                <w:sz w:val="20"/>
              </w:rPr>
              <w:t xml:space="preserve"> </w:t>
            </w:r>
            <w:r>
              <w:rPr>
                <w:sz w:val="20"/>
              </w:rPr>
              <w:t>Serrano,</w:t>
            </w:r>
            <w:r>
              <w:rPr>
                <w:spacing w:val="14"/>
                <w:sz w:val="20"/>
              </w:rPr>
              <w:t xml:space="preserve"> </w:t>
            </w:r>
            <w:r>
              <w:rPr>
                <w:sz w:val="20"/>
              </w:rPr>
              <w:t>César</w:t>
            </w:r>
            <w:r>
              <w:rPr>
                <w:spacing w:val="14"/>
                <w:sz w:val="20"/>
              </w:rPr>
              <w:t xml:space="preserve"> </w:t>
            </w:r>
            <w:r>
              <w:rPr>
                <w:sz w:val="20"/>
              </w:rPr>
              <w:t>Javier</w:t>
            </w:r>
            <w:r>
              <w:rPr>
                <w:spacing w:val="14"/>
                <w:sz w:val="20"/>
              </w:rPr>
              <w:t xml:space="preserve"> </w:t>
            </w:r>
            <w:r>
              <w:rPr>
                <w:sz w:val="20"/>
              </w:rPr>
              <w:t>Pavón</w:t>
            </w:r>
            <w:r>
              <w:rPr>
                <w:spacing w:val="14"/>
                <w:sz w:val="20"/>
              </w:rPr>
              <w:t xml:space="preserve"> </w:t>
            </w:r>
            <w:r>
              <w:rPr>
                <w:sz w:val="20"/>
              </w:rPr>
              <w:t>Iglesias,</w:t>
            </w:r>
            <w:r>
              <w:rPr>
                <w:spacing w:val="14"/>
                <w:sz w:val="20"/>
              </w:rPr>
              <w:t xml:space="preserve"> </w:t>
            </w:r>
            <w:r>
              <w:rPr>
                <w:sz w:val="20"/>
              </w:rPr>
              <w:t>Elena</w:t>
            </w:r>
            <w:r>
              <w:rPr>
                <w:spacing w:val="14"/>
                <w:sz w:val="20"/>
              </w:rPr>
              <w:t xml:space="preserve"> </w:t>
            </w:r>
            <w:r>
              <w:rPr>
                <w:sz w:val="20"/>
              </w:rPr>
              <w:t>Garachana</w:t>
            </w:r>
            <w:r>
              <w:rPr>
                <w:spacing w:val="14"/>
                <w:sz w:val="20"/>
              </w:rPr>
              <w:t xml:space="preserve"> </w:t>
            </w:r>
            <w:r>
              <w:rPr>
                <w:sz w:val="20"/>
              </w:rPr>
              <w:t>Nuño,</w:t>
            </w:r>
            <w:r>
              <w:rPr>
                <w:spacing w:val="14"/>
                <w:sz w:val="20"/>
              </w:rPr>
              <w:t xml:space="preserve"> </w:t>
            </w:r>
            <w:r>
              <w:rPr>
                <w:sz w:val="20"/>
              </w:rPr>
              <w:t>Ignacio</w:t>
            </w:r>
            <w:r>
              <w:rPr>
                <w:spacing w:val="14"/>
                <w:sz w:val="20"/>
              </w:rPr>
              <w:t xml:space="preserve"> </w:t>
            </w:r>
            <w:r>
              <w:rPr>
                <w:spacing w:val="-2"/>
                <w:sz w:val="20"/>
              </w:rPr>
              <w:t>Serrano</w:t>
            </w:r>
          </w:p>
        </w:tc>
      </w:tr>
      <w:tr w:rsidR="00AE36D2" w14:paraId="26551824" w14:textId="77777777">
        <w:trPr>
          <w:trHeight w:val="257"/>
        </w:trPr>
        <w:tc>
          <w:tcPr>
            <w:tcW w:w="254" w:type="dxa"/>
            <w:vMerge/>
            <w:tcBorders>
              <w:top w:val="nil"/>
              <w:bottom w:val="single" w:sz="6" w:space="0" w:color="CCCCCC"/>
              <w:right w:val="single" w:sz="6" w:space="0" w:color="CCCCCC"/>
            </w:tcBorders>
          </w:tcPr>
          <w:p w14:paraId="4E352ACA"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68B776CD" w14:textId="77777777" w:rsidR="00AE36D2" w:rsidRDefault="00000000">
            <w:pPr>
              <w:pStyle w:val="TableParagraph"/>
              <w:spacing w:before="11" w:line="227" w:lineRule="exact"/>
              <w:ind w:left="11" w:right="45"/>
              <w:jc w:val="center"/>
              <w:rPr>
                <w:sz w:val="20"/>
              </w:rPr>
            </w:pPr>
            <w:r>
              <w:rPr>
                <w:spacing w:val="-10"/>
                <w:sz w:val="20"/>
              </w:rPr>
              <w:t>n</w:t>
            </w:r>
          </w:p>
        </w:tc>
        <w:tc>
          <w:tcPr>
            <w:tcW w:w="8518" w:type="dxa"/>
            <w:tcBorders>
              <w:top w:val="nil"/>
              <w:left w:val="single" w:sz="6" w:space="0" w:color="CCCCCC"/>
              <w:bottom w:val="nil"/>
            </w:tcBorders>
          </w:tcPr>
          <w:p w14:paraId="61557422" w14:textId="77777777" w:rsidR="00AE36D2" w:rsidRDefault="00000000">
            <w:pPr>
              <w:pStyle w:val="TableParagraph"/>
              <w:spacing w:before="11" w:line="227" w:lineRule="exact"/>
              <w:ind w:left="64"/>
              <w:rPr>
                <w:sz w:val="20"/>
              </w:rPr>
            </w:pPr>
            <w:r>
              <w:rPr>
                <w:sz w:val="20"/>
              </w:rPr>
              <w:t>Garrido,</w:t>
            </w:r>
            <w:r>
              <w:rPr>
                <w:spacing w:val="-3"/>
                <w:sz w:val="20"/>
              </w:rPr>
              <w:t xml:space="preserve"> </w:t>
            </w:r>
            <w:r>
              <w:rPr>
                <w:sz w:val="20"/>
              </w:rPr>
              <w:t>María</w:t>
            </w:r>
            <w:r>
              <w:rPr>
                <w:spacing w:val="-2"/>
                <w:sz w:val="20"/>
              </w:rPr>
              <w:t xml:space="preserve"> </w:t>
            </w:r>
            <w:r>
              <w:rPr>
                <w:sz w:val="20"/>
              </w:rPr>
              <w:t>Julia</w:t>
            </w:r>
            <w:r>
              <w:rPr>
                <w:spacing w:val="-2"/>
                <w:sz w:val="20"/>
              </w:rPr>
              <w:t xml:space="preserve"> </w:t>
            </w:r>
            <w:r>
              <w:rPr>
                <w:sz w:val="20"/>
              </w:rPr>
              <w:t>Calvo</w:t>
            </w:r>
            <w:r>
              <w:rPr>
                <w:spacing w:val="-3"/>
                <w:sz w:val="20"/>
              </w:rPr>
              <w:t xml:space="preserve"> </w:t>
            </w:r>
            <w:r>
              <w:rPr>
                <w:sz w:val="20"/>
              </w:rPr>
              <w:t>Pérez,</w:t>
            </w:r>
            <w:r>
              <w:rPr>
                <w:spacing w:val="-2"/>
                <w:sz w:val="20"/>
              </w:rPr>
              <w:t xml:space="preserve"> </w:t>
            </w:r>
            <w:r>
              <w:rPr>
                <w:sz w:val="20"/>
              </w:rPr>
              <w:t>Miguel</w:t>
            </w:r>
            <w:r>
              <w:rPr>
                <w:spacing w:val="-2"/>
                <w:sz w:val="20"/>
              </w:rPr>
              <w:t xml:space="preserve"> </w:t>
            </w:r>
            <w:r>
              <w:rPr>
                <w:sz w:val="20"/>
              </w:rPr>
              <w:t>Ángel</w:t>
            </w:r>
            <w:r>
              <w:rPr>
                <w:spacing w:val="-2"/>
                <w:sz w:val="20"/>
              </w:rPr>
              <w:t xml:space="preserve"> </w:t>
            </w:r>
            <w:r>
              <w:rPr>
                <w:sz w:val="20"/>
              </w:rPr>
              <w:t>Díez</w:t>
            </w:r>
            <w:r>
              <w:rPr>
                <w:spacing w:val="-3"/>
                <w:sz w:val="20"/>
              </w:rPr>
              <w:t xml:space="preserve"> </w:t>
            </w:r>
            <w:r>
              <w:rPr>
                <w:sz w:val="20"/>
              </w:rPr>
              <w:t>García,</w:t>
            </w:r>
            <w:r>
              <w:rPr>
                <w:spacing w:val="-2"/>
                <w:sz w:val="20"/>
              </w:rPr>
              <w:t xml:space="preserve"> </w:t>
            </w:r>
            <w:r>
              <w:rPr>
                <w:sz w:val="20"/>
              </w:rPr>
              <w:t>Ángel</w:t>
            </w:r>
            <w:r>
              <w:rPr>
                <w:spacing w:val="-2"/>
                <w:sz w:val="20"/>
              </w:rPr>
              <w:t xml:space="preserve"> </w:t>
            </w:r>
            <w:r>
              <w:rPr>
                <w:sz w:val="20"/>
              </w:rPr>
              <w:t>Álvarez</w:t>
            </w:r>
            <w:r>
              <w:rPr>
                <w:spacing w:val="-2"/>
                <w:sz w:val="20"/>
              </w:rPr>
              <w:t xml:space="preserve"> Recio</w:t>
            </w:r>
          </w:p>
        </w:tc>
      </w:tr>
      <w:tr w:rsidR="00AE36D2" w14:paraId="4AAF0372" w14:textId="77777777">
        <w:trPr>
          <w:trHeight w:val="257"/>
        </w:trPr>
        <w:tc>
          <w:tcPr>
            <w:tcW w:w="254" w:type="dxa"/>
            <w:vMerge/>
            <w:tcBorders>
              <w:top w:val="nil"/>
              <w:bottom w:val="single" w:sz="6" w:space="0" w:color="CCCCCC"/>
              <w:right w:val="single" w:sz="6" w:space="0" w:color="CCCCCC"/>
            </w:tcBorders>
          </w:tcPr>
          <w:p w14:paraId="298BE41D"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76BAE780" w14:textId="77777777" w:rsidR="00AE36D2" w:rsidRDefault="00000000">
            <w:pPr>
              <w:pStyle w:val="TableParagraph"/>
              <w:spacing w:before="11" w:line="227" w:lineRule="exact"/>
              <w:ind w:right="45"/>
              <w:jc w:val="center"/>
              <w:rPr>
                <w:sz w:val="20"/>
              </w:rPr>
            </w:pPr>
            <w:r>
              <w:rPr>
                <w:spacing w:val="-10"/>
                <w:sz w:val="20"/>
              </w:rPr>
              <w:t>c</w:t>
            </w:r>
          </w:p>
        </w:tc>
        <w:tc>
          <w:tcPr>
            <w:tcW w:w="8518" w:type="dxa"/>
            <w:tcBorders>
              <w:top w:val="nil"/>
              <w:left w:val="single" w:sz="6" w:space="0" w:color="CCCCCC"/>
              <w:bottom w:val="nil"/>
            </w:tcBorders>
          </w:tcPr>
          <w:p w14:paraId="7B5017D3" w14:textId="77777777" w:rsidR="00AE36D2" w:rsidRDefault="00AE36D2">
            <w:pPr>
              <w:pStyle w:val="TableParagraph"/>
              <w:rPr>
                <w:rFonts w:ascii="Times New Roman"/>
                <w:sz w:val="18"/>
              </w:rPr>
            </w:pPr>
          </w:p>
        </w:tc>
      </w:tr>
      <w:tr w:rsidR="00AE36D2" w14:paraId="044D6701" w14:textId="77777777">
        <w:trPr>
          <w:trHeight w:val="257"/>
        </w:trPr>
        <w:tc>
          <w:tcPr>
            <w:tcW w:w="254" w:type="dxa"/>
            <w:vMerge/>
            <w:tcBorders>
              <w:top w:val="nil"/>
              <w:bottom w:val="single" w:sz="6" w:space="0" w:color="CCCCCC"/>
              <w:right w:val="single" w:sz="6" w:space="0" w:color="CCCCCC"/>
            </w:tcBorders>
          </w:tcPr>
          <w:p w14:paraId="372407C1"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7C4A3AB2" w14:textId="77777777" w:rsidR="00AE36D2" w:rsidRDefault="00000000">
            <w:pPr>
              <w:pStyle w:val="TableParagraph"/>
              <w:spacing w:before="11" w:line="227" w:lineRule="exact"/>
              <w:ind w:left="11" w:right="45"/>
              <w:jc w:val="center"/>
              <w:rPr>
                <w:sz w:val="20"/>
              </w:rPr>
            </w:pPr>
            <w:r>
              <w:rPr>
                <w:spacing w:val="-10"/>
                <w:sz w:val="20"/>
              </w:rPr>
              <w:t>o</w:t>
            </w:r>
          </w:p>
        </w:tc>
        <w:tc>
          <w:tcPr>
            <w:tcW w:w="8518" w:type="dxa"/>
            <w:tcBorders>
              <w:top w:val="nil"/>
              <w:left w:val="single" w:sz="6" w:space="0" w:color="CCCCCC"/>
              <w:bottom w:val="nil"/>
            </w:tcBorders>
          </w:tcPr>
          <w:p w14:paraId="46BAB8B9" w14:textId="77777777" w:rsidR="00AE36D2" w:rsidRDefault="00AE36D2">
            <w:pPr>
              <w:pStyle w:val="TableParagraph"/>
              <w:rPr>
                <w:rFonts w:ascii="Times New Roman"/>
                <w:sz w:val="18"/>
              </w:rPr>
            </w:pPr>
          </w:p>
        </w:tc>
      </w:tr>
      <w:tr w:rsidR="00AE36D2" w14:paraId="6B2D1991" w14:textId="77777777">
        <w:trPr>
          <w:trHeight w:val="258"/>
        </w:trPr>
        <w:tc>
          <w:tcPr>
            <w:tcW w:w="254" w:type="dxa"/>
            <w:vMerge/>
            <w:tcBorders>
              <w:top w:val="nil"/>
              <w:bottom w:val="single" w:sz="6" w:space="0" w:color="CCCCCC"/>
              <w:right w:val="single" w:sz="6" w:space="0" w:color="CCCCCC"/>
            </w:tcBorders>
          </w:tcPr>
          <w:p w14:paraId="28754404"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35BF1F33" w14:textId="77777777" w:rsidR="00AE36D2" w:rsidRDefault="00000000">
            <w:pPr>
              <w:pStyle w:val="TableParagraph"/>
              <w:spacing w:before="11" w:line="227" w:lineRule="exact"/>
              <w:ind w:left="11" w:right="45"/>
              <w:jc w:val="center"/>
              <w:rPr>
                <w:sz w:val="20"/>
              </w:rPr>
            </w:pPr>
            <w:r>
              <w:rPr>
                <w:spacing w:val="-10"/>
                <w:sz w:val="20"/>
              </w:rPr>
              <w:t>n</w:t>
            </w:r>
          </w:p>
        </w:tc>
        <w:tc>
          <w:tcPr>
            <w:tcW w:w="8518" w:type="dxa"/>
            <w:tcBorders>
              <w:top w:val="nil"/>
              <w:left w:val="single" w:sz="6" w:space="0" w:color="CCCCCC"/>
              <w:bottom w:val="nil"/>
            </w:tcBorders>
          </w:tcPr>
          <w:p w14:paraId="001CC7E4" w14:textId="77777777" w:rsidR="00AE36D2" w:rsidRDefault="00AE36D2">
            <w:pPr>
              <w:pStyle w:val="TableParagraph"/>
              <w:rPr>
                <w:rFonts w:ascii="Times New Roman"/>
                <w:sz w:val="18"/>
              </w:rPr>
            </w:pPr>
          </w:p>
        </w:tc>
      </w:tr>
      <w:tr w:rsidR="00AE36D2" w14:paraId="317028E6" w14:textId="77777777">
        <w:trPr>
          <w:trHeight w:val="257"/>
        </w:trPr>
        <w:tc>
          <w:tcPr>
            <w:tcW w:w="254" w:type="dxa"/>
            <w:vMerge/>
            <w:tcBorders>
              <w:top w:val="nil"/>
              <w:bottom w:val="single" w:sz="6" w:space="0" w:color="CCCCCC"/>
              <w:right w:val="single" w:sz="6" w:space="0" w:color="CCCCCC"/>
            </w:tcBorders>
          </w:tcPr>
          <w:p w14:paraId="3C3AC22B"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3537C277" w14:textId="77777777" w:rsidR="00AE36D2" w:rsidRDefault="00000000">
            <w:pPr>
              <w:pStyle w:val="TableParagraph"/>
              <w:spacing w:before="11" w:line="227" w:lineRule="exact"/>
              <w:ind w:left="47" w:right="45"/>
              <w:jc w:val="center"/>
              <w:rPr>
                <w:sz w:val="20"/>
              </w:rPr>
            </w:pPr>
            <w:r>
              <w:rPr>
                <w:sz w:val="20"/>
              </w:rPr>
              <w:t>t</w:t>
            </w:r>
            <w:r>
              <w:rPr>
                <w:spacing w:val="-28"/>
                <w:sz w:val="20"/>
              </w:rPr>
              <w:t xml:space="preserve"> </w:t>
            </w:r>
            <w:r>
              <w:rPr>
                <w:spacing w:val="-12"/>
                <w:sz w:val="20"/>
              </w:rPr>
              <w:t>r</w:t>
            </w:r>
          </w:p>
        </w:tc>
        <w:tc>
          <w:tcPr>
            <w:tcW w:w="8518" w:type="dxa"/>
            <w:tcBorders>
              <w:top w:val="nil"/>
              <w:left w:val="single" w:sz="6" w:space="0" w:color="CCCCCC"/>
              <w:bottom w:val="nil"/>
            </w:tcBorders>
          </w:tcPr>
          <w:p w14:paraId="372C16B7" w14:textId="77777777" w:rsidR="00AE36D2" w:rsidRDefault="00AE36D2">
            <w:pPr>
              <w:pStyle w:val="TableParagraph"/>
              <w:rPr>
                <w:rFonts w:ascii="Times New Roman"/>
                <w:sz w:val="18"/>
              </w:rPr>
            </w:pPr>
          </w:p>
        </w:tc>
      </w:tr>
      <w:tr w:rsidR="00AE36D2" w14:paraId="11C52ABE" w14:textId="77777777">
        <w:trPr>
          <w:trHeight w:val="321"/>
        </w:trPr>
        <w:tc>
          <w:tcPr>
            <w:tcW w:w="254" w:type="dxa"/>
            <w:vMerge/>
            <w:tcBorders>
              <w:top w:val="nil"/>
              <w:bottom w:val="single" w:sz="6" w:space="0" w:color="CCCCCC"/>
              <w:right w:val="single" w:sz="6" w:space="0" w:color="CCCCCC"/>
            </w:tcBorders>
          </w:tcPr>
          <w:p w14:paraId="36DDBECC" w14:textId="77777777" w:rsidR="00AE36D2" w:rsidRDefault="00AE36D2">
            <w:pPr>
              <w:rPr>
                <w:sz w:val="2"/>
                <w:szCs w:val="2"/>
              </w:rPr>
            </w:pPr>
          </w:p>
        </w:tc>
        <w:tc>
          <w:tcPr>
            <w:tcW w:w="291" w:type="dxa"/>
            <w:tcBorders>
              <w:top w:val="nil"/>
              <w:left w:val="single" w:sz="6" w:space="0" w:color="CCCCCC"/>
              <w:bottom w:val="single" w:sz="6" w:space="0" w:color="CCCCCC"/>
              <w:right w:val="single" w:sz="6" w:space="0" w:color="CCCCCC"/>
            </w:tcBorders>
          </w:tcPr>
          <w:p w14:paraId="73ED5745" w14:textId="77777777" w:rsidR="00AE36D2" w:rsidRDefault="00000000">
            <w:pPr>
              <w:pStyle w:val="TableParagraph"/>
              <w:spacing w:before="11"/>
              <w:ind w:left="11" w:right="45"/>
              <w:jc w:val="center"/>
              <w:rPr>
                <w:sz w:val="20"/>
              </w:rPr>
            </w:pPr>
            <w:r>
              <w:rPr>
                <w:spacing w:val="-10"/>
                <w:sz w:val="20"/>
              </w:rPr>
              <w:t>a</w:t>
            </w:r>
          </w:p>
        </w:tc>
        <w:tc>
          <w:tcPr>
            <w:tcW w:w="8518" w:type="dxa"/>
            <w:tcBorders>
              <w:top w:val="nil"/>
              <w:left w:val="single" w:sz="6" w:space="0" w:color="CCCCCC"/>
              <w:bottom w:val="single" w:sz="8" w:space="0" w:color="CCCCCC"/>
            </w:tcBorders>
          </w:tcPr>
          <w:p w14:paraId="7339F6FD" w14:textId="77777777" w:rsidR="00AE36D2" w:rsidRDefault="00AE36D2">
            <w:pPr>
              <w:pStyle w:val="TableParagraph"/>
              <w:rPr>
                <w:rFonts w:ascii="Times New Roman"/>
                <w:sz w:val="18"/>
              </w:rPr>
            </w:pPr>
          </w:p>
        </w:tc>
      </w:tr>
      <w:tr w:rsidR="00AE36D2" w14:paraId="298A6102" w14:textId="77777777">
        <w:trPr>
          <w:trHeight w:val="324"/>
        </w:trPr>
        <w:tc>
          <w:tcPr>
            <w:tcW w:w="254" w:type="dxa"/>
            <w:vMerge/>
            <w:tcBorders>
              <w:top w:val="nil"/>
              <w:bottom w:val="single" w:sz="6" w:space="0" w:color="CCCCCC"/>
              <w:right w:val="single" w:sz="6" w:space="0" w:color="CCCCCC"/>
            </w:tcBorders>
          </w:tcPr>
          <w:p w14:paraId="540584FA" w14:textId="77777777" w:rsidR="00AE36D2" w:rsidRDefault="00AE36D2">
            <w:pPr>
              <w:rPr>
                <w:sz w:val="2"/>
                <w:szCs w:val="2"/>
              </w:rPr>
            </w:pPr>
          </w:p>
        </w:tc>
        <w:tc>
          <w:tcPr>
            <w:tcW w:w="291" w:type="dxa"/>
            <w:tcBorders>
              <w:top w:val="single" w:sz="6" w:space="0" w:color="CCCCCC"/>
              <w:left w:val="single" w:sz="6" w:space="0" w:color="CCCCCC"/>
              <w:bottom w:val="nil"/>
              <w:right w:val="single" w:sz="6" w:space="0" w:color="CCCCCC"/>
            </w:tcBorders>
          </w:tcPr>
          <w:p w14:paraId="72CB4F5F" w14:textId="77777777" w:rsidR="00AE36D2" w:rsidRDefault="00000000">
            <w:pPr>
              <w:pStyle w:val="TableParagraph"/>
              <w:spacing w:before="77" w:line="227" w:lineRule="exact"/>
              <w:ind w:left="33" w:right="45"/>
              <w:jc w:val="center"/>
              <w:rPr>
                <w:sz w:val="20"/>
              </w:rPr>
            </w:pPr>
            <w:r>
              <w:rPr>
                <w:spacing w:val="-10"/>
                <w:sz w:val="20"/>
              </w:rPr>
              <w:t>A</w:t>
            </w:r>
          </w:p>
        </w:tc>
        <w:tc>
          <w:tcPr>
            <w:tcW w:w="8518" w:type="dxa"/>
            <w:tcBorders>
              <w:top w:val="single" w:sz="8" w:space="0" w:color="CCCCCC"/>
              <w:left w:val="single" w:sz="6" w:space="0" w:color="CCCCCC"/>
              <w:bottom w:val="nil"/>
            </w:tcBorders>
          </w:tcPr>
          <w:p w14:paraId="7CB0E692" w14:textId="77777777" w:rsidR="00AE36D2" w:rsidRDefault="00000000">
            <w:pPr>
              <w:pStyle w:val="TableParagraph"/>
              <w:spacing w:before="77" w:line="227" w:lineRule="exact"/>
              <w:ind w:left="64"/>
              <w:rPr>
                <w:sz w:val="20"/>
              </w:rPr>
            </w:pPr>
            <w:r>
              <w:rPr>
                <w:sz w:val="20"/>
              </w:rPr>
              <w:t>--</w:t>
            </w:r>
            <w:r>
              <w:rPr>
                <w:spacing w:val="-10"/>
                <w:sz w:val="20"/>
              </w:rPr>
              <w:t>-</w:t>
            </w:r>
          </w:p>
        </w:tc>
      </w:tr>
      <w:tr w:rsidR="00AE36D2" w14:paraId="2BC78A69" w14:textId="77777777">
        <w:trPr>
          <w:trHeight w:val="257"/>
        </w:trPr>
        <w:tc>
          <w:tcPr>
            <w:tcW w:w="254" w:type="dxa"/>
            <w:vMerge/>
            <w:tcBorders>
              <w:top w:val="nil"/>
              <w:bottom w:val="single" w:sz="6" w:space="0" w:color="CCCCCC"/>
              <w:right w:val="single" w:sz="6" w:space="0" w:color="CCCCCC"/>
            </w:tcBorders>
          </w:tcPr>
          <w:p w14:paraId="3CB847D8"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04A8F334" w14:textId="77777777" w:rsidR="00AE36D2" w:rsidRDefault="00000000">
            <w:pPr>
              <w:pStyle w:val="TableParagraph"/>
              <w:spacing w:before="11" w:line="227" w:lineRule="exact"/>
              <w:ind w:left="11" w:right="45"/>
              <w:jc w:val="center"/>
              <w:rPr>
                <w:sz w:val="20"/>
              </w:rPr>
            </w:pPr>
            <w:r>
              <w:rPr>
                <w:spacing w:val="-10"/>
                <w:sz w:val="20"/>
              </w:rPr>
              <w:t>b</w:t>
            </w:r>
          </w:p>
        </w:tc>
        <w:tc>
          <w:tcPr>
            <w:tcW w:w="8518" w:type="dxa"/>
            <w:tcBorders>
              <w:top w:val="nil"/>
              <w:left w:val="single" w:sz="6" w:space="0" w:color="CCCCCC"/>
              <w:bottom w:val="nil"/>
            </w:tcBorders>
          </w:tcPr>
          <w:p w14:paraId="6086BB2D" w14:textId="77777777" w:rsidR="00AE36D2" w:rsidRDefault="00AE36D2">
            <w:pPr>
              <w:pStyle w:val="TableParagraph"/>
              <w:rPr>
                <w:rFonts w:ascii="Times New Roman"/>
                <w:sz w:val="18"/>
              </w:rPr>
            </w:pPr>
          </w:p>
        </w:tc>
      </w:tr>
      <w:tr w:rsidR="00AE36D2" w14:paraId="40A229C1" w14:textId="77777777">
        <w:trPr>
          <w:trHeight w:val="257"/>
        </w:trPr>
        <w:tc>
          <w:tcPr>
            <w:tcW w:w="254" w:type="dxa"/>
            <w:vMerge/>
            <w:tcBorders>
              <w:top w:val="nil"/>
              <w:bottom w:val="single" w:sz="6" w:space="0" w:color="CCCCCC"/>
              <w:right w:val="single" w:sz="6" w:space="0" w:color="CCCCCC"/>
            </w:tcBorders>
          </w:tcPr>
          <w:p w14:paraId="2115A88D"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56EFEADC" w14:textId="77777777" w:rsidR="00AE36D2" w:rsidRDefault="00000000">
            <w:pPr>
              <w:pStyle w:val="TableParagraph"/>
              <w:spacing w:before="11" w:line="227" w:lineRule="exact"/>
              <w:ind w:right="45"/>
              <w:jc w:val="center"/>
              <w:rPr>
                <w:sz w:val="20"/>
              </w:rPr>
            </w:pPr>
            <w:r>
              <w:rPr>
                <w:spacing w:val="-10"/>
                <w:sz w:val="20"/>
              </w:rPr>
              <w:t>s</w:t>
            </w:r>
          </w:p>
        </w:tc>
        <w:tc>
          <w:tcPr>
            <w:tcW w:w="8518" w:type="dxa"/>
            <w:tcBorders>
              <w:top w:val="nil"/>
              <w:left w:val="single" w:sz="6" w:space="0" w:color="CCCCCC"/>
              <w:bottom w:val="nil"/>
            </w:tcBorders>
          </w:tcPr>
          <w:p w14:paraId="4D11D842" w14:textId="77777777" w:rsidR="00AE36D2" w:rsidRDefault="00AE36D2">
            <w:pPr>
              <w:pStyle w:val="TableParagraph"/>
              <w:rPr>
                <w:rFonts w:ascii="Times New Roman"/>
                <w:sz w:val="18"/>
              </w:rPr>
            </w:pPr>
          </w:p>
        </w:tc>
      </w:tr>
      <w:tr w:rsidR="00AE36D2" w14:paraId="37E1E2EB" w14:textId="77777777">
        <w:trPr>
          <w:trHeight w:val="257"/>
        </w:trPr>
        <w:tc>
          <w:tcPr>
            <w:tcW w:w="254" w:type="dxa"/>
            <w:vMerge/>
            <w:tcBorders>
              <w:top w:val="nil"/>
              <w:bottom w:val="single" w:sz="6" w:space="0" w:color="CCCCCC"/>
              <w:right w:val="single" w:sz="6" w:space="0" w:color="CCCCCC"/>
            </w:tcBorders>
          </w:tcPr>
          <w:p w14:paraId="2828996C"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38928293" w14:textId="77777777" w:rsidR="00AE36D2" w:rsidRDefault="00000000">
            <w:pPr>
              <w:pStyle w:val="TableParagraph"/>
              <w:spacing w:before="11" w:line="227" w:lineRule="exact"/>
              <w:ind w:left="7" w:right="97"/>
              <w:jc w:val="center"/>
              <w:rPr>
                <w:sz w:val="20"/>
              </w:rPr>
            </w:pPr>
            <w:r>
              <w:rPr>
                <w:spacing w:val="-10"/>
                <w:sz w:val="20"/>
              </w:rPr>
              <w:t>t</w:t>
            </w:r>
          </w:p>
        </w:tc>
        <w:tc>
          <w:tcPr>
            <w:tcW w:w="8518" w:type="dxa"/>
            <w:tcBorders>
              <w:top w:val="nil"/>
              <w:left w:val="single" w:sz="6" w:space="0" w:color="CCCCCC"/>
              <w:bottom w:val="nil"/>
            </w:tcBorders>
          </w:tcPr>
          <w:p w14:paraId="67A82009" w14:textId="77777777" w:rsidR="00AE36D2" w:rsidRDefault="00AE36D2">
            <w:pPr>
              <w:pStyle w:val="TableParagraph"/>
              <w:rPr>
                <w:rFonts w:ascii="Times New Roman"/>
                <w:sz w:val="18"/>
              </w:rPr>
            </w:pPr>
          </w:p>
        </w:tc>
      </w:tr>
      <w:tr w:rsidR="00AE36D2" w14:paraId="23B36F6B" w14:textId="77777777">
        <w:trPr>
          <w:trHeight w:val="257"/>
        </w:trPr>
        <w:tc>
          <w:tcPr>
            <w:tcW w:w="254" w:type="dxa"/>
            <w:vMerge/>
            <w:tcBorders>
              <w:top w:val="nil"/>
              <w:bottom w:val="single" w:sz="6" w:space="0" w:color="CCCCCC"/>
              <w:right w:val="single" w:sz="6" w:space="0" w:color="CCCCCC"/>
            </w:tcBorders>
          </w:tcPr>
          <w:p w14:paraId="6FCB2F8E"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60EC40C9" w14:textId="77777777" w:rsidR="00AE36D2" w:rsidRDefault="00000000">
            <w:pPr>
              <w:pStyle w:val="TableParagraph"/>
              <w:spacing w:before="11" w:line="227" w:lineRule="exact"/>
              <w:ind w:left="11" w:right="45"/>
              <w:jc w:val="center"/>
              <w:rPr>
                <w:sz w:val="20"/>
              </w:rPr>
            </w:pPr>
            <w:r>
              <w:rPr>
                <w:spacing w:val="-10"/>
                <w:sz w:val="20"/>
              </w:rPr>
              <w:t>e</w:t>
            </w:r>
          </w:p>
        </w:tc>
        <w:tc>
          <w:tcPr>
            <w:tcW w:w="8518" w:type="dxa"/>
            <w:tcBorders>
              <w:top w:val="nil"/>
              <w:left w:val="single" w:sz="6" w:space="0" w:color="CCCCCC"/>
              <w:bottom w:val="nil"/>
            </w:tcBorders>
          </w:tcPr>
          <w:p w14:paraId="627E55EE" w14:textId="77777777" w:rsidR="00AE36D2" w:rsidRDefault="00AE36D2">
            <w:pPr>
              <w:pStyle w:val="TableParagraph"/>
              <w:rPr>
                <w:rFonts w:ascii="Times New Roman"/>
                <w:sz w:val="18"/>
              </w:rPr>
            </w:pPr>
          </w:p>
        </w:tc>
      </w:tr>
      <w:tr w:rsidR="00AE36D2" w14:paraId="7A7D905F" w14:textId="77777777">
        <w:trPr>
          <w:trHeight w:val="258"/>
        </w:trPr>
        <w:tc>
          <w:tcPr>
            <w:tcW w:w="254" w:type="dxa"/>
            <w:vMerge/>
            <w:tcBorders>
              <w:top w:val="nil"/>
              <w:bottom w:val="single" w:sz="6" w:space="0" w:color="CCCCCC"/>
              <w:right w:val="single" w:sz="6" w:space="0" w:color="CCCCCC"/>
            </w:tcBorders>
          </w:tcPr>
          <w:p w14:paraId="35C61B30"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0C0DC693" w14:textId="77777777" w:rsidR="00AE36D2" w:rsidRDefault="00000000">
            <w:pPr>
              <w:pStyle w:val="TableParagraph"/>
              <w:spacing w:before="11" w:line="227" w:lineRule="exact"/>
              <w:ind w:left="11" w:right="45"/>
              <w:jc w:val="center"/>
              <w:rPr>
                <w:sz w:val="20"/>
              </w:rPr>
            </w:pPr>
            <w:r>
              <w:rPr>
                <w:spacing w:val="-10"/>
                <w:sz w:val="20"/>
              </w:rPr>
              <w:t>n</w:t>
            </w:r>
          </w:p>
        </w:tc>
        <w:tc>
          <w:tcPr>
            <w:tcW w:w="8518" w:type="dxa"/>
            <w:tcBorders>
              <w:top w:val="nil"/>
              <w:left w:val="single" w:sz="6" w:space="0" w:color="CCCCCC"/>
              <w:bottom w:val="nil"/>
            </w:tcBorders>
          </w:tcPr>
          <w:p w14:paraId="0787A97B" w14:textId="77777777" w:rsidR="00AE36D2" w:rsidRDefault="00AE36D2">
            <w:pPr>
              <w:pStyle w:val="TableParagraph"/>
              <w:rPr>
                <w:rFonts w:ascii="Times New Roman"/>
                <w:sz w:val="18"/>
              </w:rPr>
            </w:pPr>
          </w:p>
        </w:tc>
      </w:tr>
      <w:tr w:rsidR="00AE36D2" w14:paraId="115F0A73" w14:textId="77777777">
        <w:trPr>
          <w:trHeight w:val="257"/>
        </w:trPr>
        <w:tc>
          <w:tcPr>
            <w:tcW w:w="254" w:type="dxa"/>
            <w:vMerge/>
            <w:tcBorders>
              <w:top w:val="nil"/>
              <w:bottom w:val="single" w:sz="6" w:space="0" w:color="CCCCCC"/>
              <w:right w:val="single" w:sz="6" w:space="0" w:color="CCCCCC"/>
            </w:tcBorders>
          </w:tcPr>
          <w:p w14:paraId="3E1891A9"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4F98D1B1" w14:textId="77777777" w:rsidR="00AE36D2" w:rsidRDefault="00000000">
            <w:pPr>
              <w:pStyle w:val="TableParagraph"/>
              <w:spacing w:before="11" w:line="227" w:lineRule="exact"/>
              <w:ind w:left="7"/>
              <w:jc w:val="center"/>
              <w:rPr>
                <w:sz w:val="20"/>
              </w:rPr>
            </w:pPr>
            <w:proofErr w:type="spellStart"/>
            <w:r>
              <w:rPr>
                <w:spacing w:val="-5"/>
                <w:sz w:val="20"/>
              </w:rPr>
              <w:t>ci</w:t>
            </w:r>
            <w:proofErr w:type="spellEnd"/>
          </w:p>
        </w:tc>
        <w:tc>
          <w:tcPr>
            <w:tcW w:w="8518" w:type="dxa"/>
            <w:tcBorders>
              <w:top w:val="nil"/>
              <w:left w:val="single" w:sz="6" w:space="0" w:color="CCCCCC"/>
              <w:bottom w:val="nil"/>
            </w:tcBorders>
          </w:tcPr>
          <w:p w14:paraId="34B15036" w14:textId="77777777" w:rsidR="00AE36D2" w:rsidRDefault="00AE36D2">
            <w:pPr>
              <w:pStyle w:val="TableParagraph"/>
              <w:rPr>
                <w:rFonts w:ascii="Times New Roman"/>
                <w:sz w:val="18"/>
              </w:rPr>
            </w:pPr>
          </w:p>
        </w:tc>
      </w:tr>
      <w:tr w:rsidR="00AE36D2" w14:paraId="04FF8680" w14:textId="77777777">
        <w:trPr>
          <w:trHeight w:val="257"/>
        </w:trPr>
        <w:tc>
          <w:tcPr>
            <w:tcW w:w="254" w:type="dxa"/>
            <w:vMerge/>
            <w:tcBorders>
              <w:top w:val="nil"/>
              <w:bottom w:val="single" w:sz="6" w:space="0" w:color="CCCCCC"/>
              <w:right w:val="single" w:sz="6" w:space="0" w:color="CCCCCC"/>
            </w:tcBorders>
          </w:tcPr>
          <w:p w14:paraId="0620A7A9"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2DCCB59E" w14:textId="77777777" w:rsidR="00AE36D2" w:rsidRDefault="00000000">
            <w:pPr>
              <w:pStyle w:val="TableParagraph"/>
              <w:spacing w:before="11" w:line="227" w:lineRule="exact"/>
              <w:ind w:left="11" w:right="45"/>
              <w:jc w:val="center"/>
              <w:rPr>
                <w:sz w:val="20"/>
              </w:rPr>
            </w:pPr>
            <w:r>
              <w:rPr>
                <w:spacing w:val="-10"/>
                <w:sz w:val="20"/>
              </w:rPr>
              <w:t>o</w:t>
            </w:r>
          </w:p>
        </w:tc>
        <w:tc>
          <w:tcPr>
            <w:tcW w:w="8518" w:type="dxa"/>
            <w:tcBorders>
              <w:top w:val="nil"/>
              <w:left w:val="single" w:sz="6" w:space="0" w:color="CCCCCC"/>
              <w:bottom w:val="nil"/>
            </w:tcBorders>
          </w:tcPr>
          <w:p w14:paraId="21604338" w14:textId="77777777" w:rsidR="00AE36D2" w:rsidRDefault="00AE36D2">
            <w:pPr>
              <w:pStyle w:val="TableParagraph"/>
              <w:rPr>
                <w:rFonts w:ascii="Times New Roman"/>
                <w:sz w:val="18"/>
              </w:rPr>
            </w:pPr>
          </w:p>
        </w:tc>
      </w:tr>
      <w:tr w:rsidR="00AE36D2" w14:paraId="1C3E1EC0" w14:textId="77777777">
        <w:trPr>
          <w:trHeight w:val="258"/>
        </w:trPr>
        <w:tc>
          <w:tcPr>
            <w:tcW w:w="254" w:type="dxa"/>
            <w:vMerge/>
            <w:tcBorders>
              <w:top w:val="nil"/>
              <w:bottom w:val="single" w:sz="6" w:space="0" w:color="CCCCCC"/>
              <w:right w:val="single" w:sz="6" w:space="0" w:color="CCCCCC"/>
            </w:tcBorders>
          </w:tcPr>
          <w:p w14:paraId="59D79718"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3ECC4F35" w14:textId="77777777" w:rsidR="00AE36D2" w:rsidRDefault="00000000">
            <w:pPr>
              <w:pStyle w:val="TableParagraph"/>
              <w:spacing w:before="11" w:line="227" w:lineRule="exact"/>
              <w:ind w:left="11" w:right="45"/>
              <w:jc w:val="center"/>
              <w:rPr>
                <w:sz w:val="20"/>
              </w:rPr>
            </w:pPr>
            <w:r>
              <w:rPr>
                <w:spacing w:val="-10"/>
                <w:sz w:val="20"/>
              </w:rPr>
              <w:t>n</w:t>
            </w:r>
          </w:p>
        </w:tc>
        <w:tc>
          <w:tcPr>
            <w:tcW w:w="8518" w:type="dxa"/>
            <w:tcBorders>
              <w:top w:val="nil"/>
              <w:left w:val="single" w:sz="6" w:space="0" w:color="CCCCCC"/>
              <w:bottom w:val="nil"/>
            </w:tcBorders>
          </w:tcPr>
          <w:p w14:paraId="3F0775C7" w14:textId="77777777" w:rsidR="00AE36D2" w:rsidRDefault="00AE36D2">
            <w:pPr>
              <w:pStyle w:val="TableParagraph"/>
              <w:rPr>
                <w:rFonts w:ascii="Times New Roman"/>
                <w:sz w:val="18"/>
              </w:rPr>
            </w:pPr>
          </w:p>
        </w:tc>
      </w:tr>
      <w:tr w:rsidR="00AE36D2" w14:paraId="1FDE4E9C" w14:textId="77777777">
        <w:trPr>
          <w:trHeight w:val="258"/>
        </w:trPr>
        <w:tc>
          <w:tcPr>
            <w:tcW w:w="254" w:type="dxa"/>
            <w:vMerge/>
            <w:tcBorders>
              <w:top w:val="nil"/>
              <w:bottom w:val="single" w:sz="6" w:space="0" w:color="CCCCCC"/>
              <w:right w:val="single" w:sz="6" w:space="0" w:color="CCCCCC"/>
            </w:tcBorders>
          </w:tcPr>
          <w:p w14:paraId="162E5BDB"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0B86AB91" w14:textId="77777777" w:rsidR="00AE36D2" w:rsidRDefault="00000000">
            <w:pPr>
              <w:pStyle w:val="TableParagraph"/>
              <w:spacing w:before="11" w:line="227" w:lineRule="exact"/>
              <w:ind w:left="11" w:right="45"/>
              <w:jc w:val="center"/>
              <w:rPr>
                <w:sz w:val="20"/>
              </w:rPr>
            </w:pPr>
            <w:r>
              <w:rPr>
                <w:spacing w:val="-10"/>
                <w:sz w:val="20"/>
              </w:rPr>
              <w:t>e</w:t>
            </w:r>
          </w:p>
        </w:tc>
        <w:tc>
          <w:tcPr>
            <w:tcW w:w="8518" w:type="dxa"/>
            <w:tcBorders>
              <w:top w:val="nil"/>
              <w:left w:val="single" w:sz="6" w:space="0" w:color="CCCCCC"/>
              <w:bottom w:val="nil"/>
            </w:tcBorders>
          </w:tcPr>
          <w:p w14:paraId="48708655" w14:textId="77777777" w:rsidR="00AE36D2" w:rsidRDefault="00AE36D2">
            <w:pPr>
              <w:pStyle w:val="TableParagraph"/>
              <w:rPr>
                <w:rFonts w:ascii="Times New Roman"/>
                <w:sz w:val="18"/>
              </w:rPr>
            </w:pPr>
          </w:p>
        </w:tc>
      </w:tr>
      <w:tr w:rsidR="00AE36D2" w14:paraId="305F7DA0" w14:textId="77777777">
        <w:trPr>
          <w:trHeight w:val="321"/>
        </w:trPr>
        <w:tc>
          <w:tcPr>
            <w:tcW w:w="254" w:type="dxa"/>
            <w:vMerge/>
            <w:tcBorders>
              <w:top w:val="nil"/>
              <w:bottom w:val="single" w:sz="6" w:space="0" w:color="CCCCCC"/>
              <w:right w:val="single" w:sz="6" w:space="0" w:color="CCCCCC"/>
            </w:tcBorders>
          </w:tcPr>
          <w:p w14:paraId="2E7A8772" w14:textId="77777777" w:rsidR="00AE36D2" w:rsidRDefault="00AE36D2">
            <w:pPr>
              <w:rPr>
                <w:sz w:val="2"/>
                <w:szCs w:val="2"/>
              </w:rPr>
            </w:pPr>
          </w:p>
        </w:tc>
        <w:tc>
          <w:tcPr>
            <w:tcW w:w="291" w:type="dxa"/>
            <w:tcBorders>
              <w:top w:val="nil"/>
              <w:left w:val="single" w:sz="6" w:space="0" w:color="CCCCCC"/>
              <w:bottom w:val="single" w:sz="6" w:space="0" w:color="CCCCCC"/>
              <w:right w:val="single" w:sz="6" w:space="0" w:color="CCCCCC"/>
            </w:tcBorders>
          </w:tcPr>
          <w:p w14:paraId="2DAAF2E9" w14:textId="77777777" w:rsidR="00AE36D2" w:rsidRDefault="00000000">
            <w:pPr>
              <w:pStyle w:val="TableParagraph"/>
              <w:spacing w:before="11"/>
              <w:ind w:right="45"/>
              <w:jc w:val="center"/>
              <w:rPr>
                <w:sz w:val="20"/>
              </w:rPr>
            </w:pPr>
            <w:r>
              <w:rPr>
                <w:spacing w:val="-10"/>
                <w:sz w:val="20"/>
              </w:rPr>
              <w:t>s</w:t>
            </w:r>
          </w:p>
        </w:tc>
        <w:tc>
          <w:tcPr>
            <w:tcW w:w="8518" w:type="dxa"/>
            <w:tcBorders>
              <w:top w:val="nil"/>
              <w:left w:val="single" w:sz="6" w:space="0" w:color="CCCCCC"/>
              <w:bottom w:val="single" w:sz="8" w:space="0" w:color="CCCCCC"/>
            </w:tcBorders>
          </w:tcPr>
          <w:p w14:paraId="1235ADF6" w14:textId="77777777" w:rsidR="00AE36D2" w:rsidRDefault="00AE36D2">
            <w:pPr>
              <w:pStyle w:val="TableParagraph"/>
              <w:rPr>
                <w:rFonts w:ascii="Times New Roman"/>
                <w:sz w:val="18"/>
              </w:rPr>
            </w:pPr>
          </w:p>
        </w:tc>
      </w:tr>
      <w:tr w:rsidR="00AE36D2" w14:paraId="3EADB975" w14:textId="77777777">
        <w:trPr>
          <w:trHeight w:val="324"/>
        </w:trPr>
        <w:tc>
          <w:tcPr>
            <w:tcW w:w="254" w:type="dxa"/>
            <w:vMerge/>
            <w:tcBorders>
              <w:top w:val="nil"/>
              <w:bottom w:val="single" w:sz="6" w:space="0" w:color="CCCCCC"/>
              <w:right w:val="single" w:sz="6" w:space="0" w:color="CCCCCC"/>
            </w:tcBorders>
          </w:tcPr>
          <w:p w14:paraId="5A6332FF" w14:textId="77777777" w:rsidR="00AE36D2" w:rsidRDefault="00AE36D2">
            <w:pPr>
              <w:rPr>
                <w:sz w:val="2"/>
                <w:szCs w:val="2"/>
              </w:rPr>
            </w:pPr>
          </w:p>
        </w:tc>
        <w:tc>
          <w:tcPr>
            <w:tcW w:w="291" w:type="dxa"/>
            <w:tcBorders>
              <w:top w:val="single" w:sz="6" w:space="0" w:color="CCCCCC"/>
              <w:left w:val="single" w:sz="6" w:space="0" w:color="CCCCCC"/>
              <w:bottom w:val="nil"/>
              <w:right w:val="single" w:sz="6" w:space="0" w:color="CCCCCC"/>
            </w:tcBorders>
          </w:tcPr>
          <w:p w14:paraId="2AA8529B" w14:textId="77777777" w:rsidR="00AE36D2" w:rsidRDefault="00000000">
            <w:pPr>
              <w:pStyle w:val="TableParagraph"/>
              <w:spacing w:before="77" w:line="227" w:lineRule="exact"/>
              <w:ind w:left="33" w:right="45"/>
              <w:jc w:val="center"/>
              <w:rPr>
                <w:sz w:val="20"/>
              </w:rPr>
            </w:pPr>
            <w:r>
              <w:rPr>
                <w:spacing w:val="-10"/>
                <w:sz w:val="20"/>
              </w:rPr>
              <w:t>A</w:t>
            </w:r>
          </w:p>
        </w:tc>
        <w:tc>
          <w:tcPr>
            <w:tcW w:w="8518" w:type="dxa"/>
            <w:tcBorders>
              <w:top w:val="single" w:sz="8" w:space="0" w:color="CCCCCC"/>
              <w:left w:val="single" w:sz="6" w:space="0" w:color="CCCCCC"/>
              <w:bottom w:val="nil"/>
            </w:tcBorders>
          </w:tcPr>
          <w:p w14:paraId="1675C25A" w14:textId="77777777" w:rsidR="00AE36D2" w:rsidRDefault="00000000">
            <w:pPr>
              <w:pStyle w:val="TableParagraph"/>
              <w:spacing w:before="77" w:line="227" w:lineRule="exact"/>
              <w:ind w:left="64"/>
              <w:rPr>
                <w:sz w:val="20"/>
              </w:rPr>
            </w:pPr>
            <w:r>
              <w:rPr>
                <w:sz w:val="20"/>
              </w:rPr>
              <w:t>--</w:t>
            </w:r>
            <w:r>
              <w:rPr>
                <w:spacing w:val="-10"/>
                <w:sz w:val="20"/>
              </w:rPr>
              <w:t>-</w:t>
            </w:r>
          </w:p>
        </w:tc>
      </w:tr>
      <w:tr w:rsidR="00AE36D2" w14:paraId="6F3F8FE4" w14:textId="77777777">
        <w:trPr>
          <w:trHeight w:val="258"/>
        </w:trPr>
        <w:tc>
          <w:tcPr>
            <w:tcW w:w="254" w:type="dxa"/>
            <w:vMerge/>
            <w:tcBorders>
              <w:top w:val="nil"/>
              <w:bottom w:val="single" w:sz="6" w:space="0" w:color="CCCCCC"/>
              <w:right w:val="single" w:sz="6" w:space="0" w:color="CCCCCC"/>
            </w:tcBorders>
          </w:tcPr>
          <w:p w14:paraId="29B09147"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75C2071D" w14:textId="77777777" w:rsidR="00AE36D2" w:rsidRDefault="00000000">
            <w:pPr>
              <w:pStyle w:val="TableParagraph"/>
              <w:spacing w:before="11" w:line="227" w:lineRule="exact"/>
              <w:ind w:left="11" w:right="45"/>
              <w:jc w:val="center"/>
              <w:rPr>
                <w:sz w:val="20"/>
              </w:rPr>
            </w:pPr>
            <w:r>
              <w:rPr>
                <w:spacing w:val="-10"/>
                <w:sz w:val="20"/>
              </w:rPr>
              <w:t>u</w:t>
            </w:r>
          </w:p>
        </w:tc>
        <w:tc>
          <w:tcPr>
            <w:tcW w:w="8518" w:type="dxa"/>
            <w:tcBorders>
              <w:top w:val="nil"/>
              <w:left w:val="single" w:sz="6" w:space="0" w:color="CCCCCC"/>
              <w:bottom w:val="nil"/>
            </w:tcBorders>
          </w:tcPr>
          <w:p w14:paraId="2F97D7D3" w14:textId="77777777" w:rsidR="00AE36D2" w:rsidRDefault="00AE36D2">
            <w:pPr>
              <w:pStyle w:val="TableParagraph"/>
              <w:rPr>
                <w:rFonts w:ascii="Times New Roman"/>
                <w:sz w:val="18"/>
              </w:rPr>
            </w:pPr>
          </w:p>
        </w:tc>
      </w:tr>
      <w:tr w:rsidR="00AE36D2" w14:paraId="24BABC95" w14:textId="77777777">
        <w:trPr>
          <w:trHeight w:val="258"/>
        </w:trPr>
        <w:tc>
          <w:tcPr>
            <w:tcW w:w="254" w:type="dxa"/>
            <w:vMerge/>
            <w:tcBorders>
              <w:top w:val="nil"/>
              <w:bottom w:val="single" w:sz="6" w:space="0" w:color="CCCCCC"/>
              <w:right w:val="single" w:sz="6" w:space="0" w:color="CCCCCC"/>
            </w:tcBorders>
          </w:tcPr>
          <w:p w14:paraId="748020A6"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72718633" w14:textId="77777777" w:rsidR="00AE36D2" w:rsidRDefault="00000000">
            <w:pPr>
              <w:pStyle w:val="TableParagraph"/>
              <w:spacing w:before="11" w:line="227" w:lineRule="exact"/>
              <w:ind w:right="45"/>
              <w:jc w:val="center"/>
              <w:rPr>
                <w:sz w:val="20"/>
              </w:rPr>
            </w:pPr>
            <w:r>
              <w:rPr>
                <w:spacing w:val="-10"/>
                <w:sz w:val="20"/>
              </w:rPr>
              <w:t>s</w:t>
            </w:r>
          </w:p>
        </w:tc>
        <w:tc>
          <w:tcPr>
            <w:tcW w:w="8518" w:type="dxa"/>
            <w:tcBorders>
              <w:top w:val="nil"/>
              <w:left w:val="single" w:sz="6" w:space="0" w:color="CCCCCC"/>
              <w:bottom w:val="nil"/>
            </w:tcBorders>
          </w:tcPr>
          <w:p w14:paraId="08364326" w14:textId="77777777" w:rsidR="00AE36D2" w:rsidRDefault="00AE36D2">
            <w:pPr>
              <w:pStyle w:val="TableParagraph"/>
              <w:rPr>
                <w:rFonts w:ascii="Times New Roman"/>
                <w:sz w:val="18"/>
              </w:rPr>
            </w:pPr>
          </w:p>
        </w:tc>
      </w:tr>
      <w:tr w:rsidR="00AE36D2" w14:paraId="460C5AF4" w14:textId="77777777">
        <w:trPr>
          <w:trHeight w:val="257"/>
        </w:trPr>
        <w:tc>
          <w:tcPr>
            <w:tcW w:w="254" w:type="dxa"/>
            <w:vMerge/>
            <w:tcBorders>
              <w:top w:val="nil"/>
              <w:bottom w:val="single" w:sz="6" w:space="0" w:color="CCCCCC"/>
              <w:right w:val="single" w:sz="6" w:space="0" w:color="CCCCCC"/>
            </w:tcBorders>
          </w:tcPr>
          <w:p w14:paraId="2AE16750"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244530F8" w14:textId="77777777" w:rsidR="00AE36D2" w:rsidRDefault="00000000">
            <w:pPr>
              <w:pStyle w:val="TableParagraph"/>
              <w:spacing w:before="11" w:line="227" w:lineRule="exact"/>
              <w:ind w:left="11" w:right="45"/>
              <w:jc w:val="center"/>
              <w:rPr>
                <w:sz w:val="20"/>
              </w:rPr>
            </w:pPr>
            <w:r>
              <w:rPr>
                <w:spacing w:val="-10"/>
                <w:sz w:val="20"/>
              </w:rPr>
              <w:t>e</w:t>
            </w:r>
          </w:p>
        </w:tc>
        <w:tc>
          <w:tcPr>
            <w:tcW w:w="8518" w:type="dxa"/>
            <w:tcBorders>
              <w:top w:val="nil"/>
              <w:left w:val="single" w:sz="6" w:space="0" w:color="CCCCCC"/>
              <w:bottom w:val="nil"/>
            </w:tcBorders>
          </w:tcPr>
          <w:p w14:paraId="0D7469D2" w14:textId="77777777" w:rsidR="00AE36D2" w:rsidRDefault="00AE36D2">
            <w:pPr>
              <w:pStyle w:val="TableParagraph"/>
              <w:rPr>
                <w:rFonts w:ascii="Times New Roman"/>
                <w:sz w:val="18"/>
              </w:rPr>
            </w:pPr>
          </w:p>
        </w:tc>
      </w:tr>
      <w:tr w:rsidR="00AE36D2" w14:paraId="24D384E6" w14:textId="77777777">
        <w:trPr>
          <w:trHeight w:val="257"/>
        </w:trPr>
        <w:tc>
          <w:tcPr>
            <w:tcW w:w="254" w:type="dxa"/>
            <w:vMerge/>
            <w:tcBorders>
              <w:top w:val="nil"/>
              <w:bottom w:val="single" w:sz="6" w:space="0" w:color="CCCCCC"/>
              <w:right w:val="single" w:sz="6" w:space="0" w:color="CCCCCC"/>
            </w:tcBorders>
          </w:tcPr>
          <w:p w14:paraId="630A2F49"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18C4EBE6" w14:textId="77777777" w:rsidR="00AE36D2" w:rsidRDefault="00000000">
            <w:pPr>
              <w:pStyle w:val="TableParagraph"/>
              <w:spacing w:before="11" w:line="227" w:lineRule="exact"/>
              <w:ind w:left="11" w:right="45"/>
              <w:jc w:val="center"/>
              <w:rPr>
                <w:sz w:val="20"/>
              </w:rPr>
            </w:pPr>
            <w:r>
              <w:rPr>
                <w:spacing w:val="-10"/>
                <w:sz w:val="20"/>
              </w:rPr>
              <w:t>n</w:t>
            </w:r>
          </w:p>
        </w:tc>
        <w:tc>
          <w:tcPr>
            <w:tcW w:w="8518" w:type="dxa"/>
            <w:tcBorders>
              <w:top w:val="nil"/>
              <w:left w:val="single" w:sz="6" w:space="0" w:color="CCCCCC"/>
              <w:bottom w:val="nil"/>
            </w:tcBorders>
          </w:tcPr>
          <w:p w14:paraId="559A8B01" w14:textId="77777777" w:rsidR="00AE36D2" w:rsidRDefault="00AE36D2">
            <w:pPr>
              <w:pStyle w:val="TableParagraph"/>
              <w:rPr>
                <w:rFonts w:ascii="Times New Roman"/>
                <w:sz w:val="18"/>
              </w:rPr>
            </w:pPr>
          </w:p>
        </w:tc>
      </w:tr>
      <w:tr w:rsidR="00AE36D2" w14:paraId="216D0432" w14:textId="77777777">
        <w:trPr>
          <w:trHeight w:val="257"/>
        </w:trPr>
        <w:tc>
          <w:tcPr>
            <w:tcW w:w="254" w:type="dxa"/>
            <w:vMerge/>
            <w:tcBorders>
              <w:top w:val="nil"/>
              <w:bottom w:val="single" w:sz="6" w:space="0" w:color="CCCCCC"/>
              <w:right w:val="single" w:sz="6" w:space="0" w:color="CCCCCC"/>
            </w:tcBorders>
          </w:tcPr>
          <w:p w14:paraId="619E35BB"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0D804065" w14:textId="77777777" w:rsidR="00AE36D2" w:rsidRDefault="00000000">
            <w:pPr>
              <w:pStyle w:val="TableParagraph"/>
              <w:spacing w:before="11" w:line="227" w:lineRule="exact"/>
              <w:ind w:left="7" w:right="97"/>
              <w:jc w:val="center"/>
              <w:rPr>
                <w:sz w:val="20"/>
              </w:rPr>
            </w:pPr>
            <w:r>
              <w:rPr>
                <w:spacing w:val="-10"/>
                <w:sz w:val="20"/>
              </w:rPr>
              <w:t>t</w:t>
            </w:r>
          </w:p>
        </w:tc>
        <w:tc>
          <w:tcPr>
            <w:tcW w:w="8518" w:type="dxa"/>
            <w:tcBorders>
              <w:top w:val="nil"/>
              <w:left w:val="single" w:sz="6" w:space="0" w:color="CCCCCC"/>
              <w:bottom w:val="nil"/>
            </w:tcBorders>
          </w:tcPr>
          <w:p w14:paraId="0C332708" w14:textId="77777777" w:rsidR="00AE36D2" w:rsidRDefault="00AE36D2">
            <w:pPr>
              <w:pStyle w:val="TableParagraph"/>
              <w:rPr>
                <w:rFonts w:ascii="Times New Roman"/>
                <w:sz w:val="18"/>
              </w:rPr>
            </w:pPr>
          </w:p>
        </w:tc>
      </w:tr>
      <w:tr w:rsidR="00AE36D2" w14:paraId="4B0CBCA2" w14:textId="77777777">
        <w:trPr>
          <w:trHeight w:val="258"/>
        </w:trPr>
        <w:tc>
          <w:tcPr>
            <w:tcW w:w="254" w:type="dxa"/>
            <w:vMerge/>
            <w:tcBorders>
              <w:top w:val="nil"/>
              <w:bottom w:val="single" w:sz="6" w:space="0" w:color="CCCCCC"/>
              <w:right w:val="single" w:sz="6" w:space="0" w:color="CCCCCC"/>
            </w:tcBorders>
          </w:tcPr>
          <w:p w14:paraId="6E46C508" w14:textId="77777777" w:rsidR="00AE36D2" w:rsidRDefault="00AE36D2">
            <w:pPr>
              <w:rPr>
                <w:sz w:val="2"/>
                <w:szCs w:val="2"/>
              </w:rPr>
            </w:pPr>
          </w:p>
        </w:tc>
        <w:tc>
          <w:tcPr>
            <w:tcW w:w="291" w:type="dxa"/>
            <w:tcBorders>
              <w:top w:val="nil"/>
              <w:left w:val="single" w:sz="6" w:space="0" w:color="CCCCCC"/>
              <w:bottom w:val="nil"/>
              <w:right w:val="single" w:sz="6" w:space="0" w:color="CCCCCC"/>
            </w:tcBorders>
          </w:tcPr>
          <w:p w14:paraId="2C01C010" w14:textId="77777777" w:rsidR="00AE36D2" w:rsidRDefault="00000000">
            <w:pPr>
              <w:pStyle w:val="TableParagraph"/>
              <w:spacing w:before="11" w:line="227" w:lineRule="exact"/>
              <w:ind w:left="11" w:right="45"/>
              <w:jc w:val="center"/>
              <w:rPr>
                <w:sz w:val="20"/>
              </w:rPr>
            </w:pPr>
            <w:r>
              <w:rPr>
                <w:spacing w:val="-10"/>
                <w:sz w:val="20"/>
              </w:rPr>
              <w:t>e</w:t>
            </w:r>
          </w:p>
        </w:tc>
        <w:tc>
          <w:tcPr>
            <w:tcW w:w="8518" w:type="dxa"/>
            <w:tcBorders>
              <w:top w:val="nil"/>
              <w:left w:val="single" w:sz="6" w:space="0" w:color="CCCCCC"/>
              <w:bottom w:val="nil"/>
            </w:tcBorders>
          </w:tcPr>
          <w:p w14:paraId="5A31FEE7" w14:textId="77777777" w:rsidR="00AE36D2" w:rsidRDefault="00AE36D2">
            <w:pPr>
              <w:pStyle w:val="TableParagraph"/>
              <w:rPr>
                <w:rFonts w:ascii="Times New Roman"/>
                <w:sz w:val="18"/>
              </w:rPr>
            </w:pPr>
          </w:p>
        </w:tc>
      </w:tr>
      <w:tr w:rsidR="00AE36D2" w14:paraId="6BE7A98B" w14:textId="77777777">
        <w:trPr>
          <w:trHeight w:val="323"/>
        </w:trPr>
        <w:tc>
          <w:tcPr>
            <w:tcW w:w="254" w:type="dxa"/>
            <w:vMerge/>
            <w:tcBorders>
              <w:top w:val="nil"/>
              <w:bottom w:val="single" w:sz="6" w:space="0" w:color="CCCCCC"/>
              <w:right w:val="single" w:sz="6" w:space="0" w:color="CCCCCC"/>
            </w:tcBorders>
          </w:tcPr>
          <w:p w14:paraId="42AD6F17" w14:textId="77777777" w:rsidR="00AE36D2" w:rsidRDefault="00AE36D2">
            <w:pPr>
              <w:rPr>
                <w:sz w:val="2"/>
                <w:szCs w:val="2"/>
              </w:rPr>
            </w:pPr>
          </w:p>
        </w:tc>
        <w:tc>
          <w:tcPr>
            <w:tcW w:w="291" w:type="dxa"/>
            <w:tcBorders>
              <w:top w:val="nil"/>
              <w:left w:val="single" w:sz="6" w:space="0" w:color="CCCCCC"/>
              <w:bottom w:val="single" w:sz="6" w:space="0" w:color="CCCCCC"/>
              <w:right w:val="single" w:sz="6" w:space="0" w:color="CCCCCC"/>
            </w:tcBorders>
          </w:tcPr>
          <w:p w14:paraId="128B8FD6" w14:textId="77777777" w:rsidR="00AE36D2" w:rsidRDefault="00000000">
            <w:pPr>
              <w:pStyle w:val="TableParagraph"/>
              <w:spacing w:before="11"/>
              <w:ind w:right="45"/>
              <w:jc w:val="center"/>
              <w:rPr>
                <w:sz w:val="20"/>
              </w:rPr>
            </w:pPr>
            <w:r>
              <w:rPr>
                <w:spacing w:val="-10"/>
                <w:sz w:val="20"/>
              </w:rPr>
              <w:t>s</w:t>
            </w:r>
          </w:p>
        </w:tc>
        <w:tc>
          <w:tcPr>
            <w:tcW w:w="8518" w:type="dxa"/>
            <w:tcBorders>
              <w:top w:val="nil"/>
              <w:left w:val="single" w:sz="6" w:space="0" w:color="CCCCCC"/>
              <w:bottom w:val="single" w:sz="6" w:space="0" w:color="CCCCCC"/>
            </w:tcBorders>
          </w:tcPr>
          <w:p w14:paraId="0F19CD5A" w14:textId="77777777" w:rsidR="00AE36D2" w:rsidRDefault="00AE36D2">
            <w:pPr>
              <w:pStyle w:val="TableParagraph"/>
              <w:rPr>
                <w:rFonts w:ascii="Times New Roman"/>
                <w:sz w:val="18"/>
              </w:rPr>
            </w:pPr>
          </w:p>
        </w:tc>
      </w:tr>
    </w:tbl>
    <w:p w14:paraId="31602E03" w14:textId="77777777" w:rsidR="00AE36D2" w:rsidRDefault="00AE36D2">
      <w:pPr>
        <w:pStyle w:val="Textoindependiente"/>
        <w:spacing w:before="174"/>
      </w:pPr>
    </w:p>
    <w:p w14:paraId="51D1EDF3" w14:textId="77777777" w:rsidR="00AE36D2" w:rsidRDefault="00000000">
      <w:pPr>
        <w:pStyle w:val="Ttulo3"/>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DA25A57" w14:textId="77777777" w:rsidR="00AE36D2" w:rsidRDefault="00AE36D2">
      <w:pPr>
        <w:pStyle w:val="Textoindependiente"/>
        <w:spacing w:before="61"/>
        <w:rPr>
          <w:b/>
        </w:rPr>
      </w:pPr>
    </w:p>
    <w:p w14:paraId="5870BE5B" w14:textId="6F02DB22" w:rsidR="00AE36D2" w:rsidRDefault="00000000">
      <w:pPr>
        <w:pStyle w:val="Textoindependiente"/>
        <w:spacing w:before="1" w:line="292" w:lineRule="auto"/>
        <w:ind w:left="992"/>
        <w:jc w:val="both"/>
      </w:pPr>
      <w:r>
        <w:t xml:space="preserve">Consta </w:t>
      </w:r>
      <w:r w:rsidR="00B14C5A">
        <w:t>P</w:t>
      </w:r>
      <w:r>
        <w:t xml:space="preserve">rovidencia de inicio del </w:t>
      </w:r>
      <w:proofErr w:type="gramStart"/>
      <w:r>
        <w:t>Concejal</w:t>
      </w:r>
      <w:proofErr w:type="gramEnd"/>
      <w:r>
        <w:t>-</w:t>
      </w:r>
      <w:proofErr w:type="gramStart"/>
      <w:r>
        <w:t>Delegado</w:t>
      </w:r>
      <w:proofErr w:type="gramEnd"/>
      <w:r>
        <w:t xml:space="preserve"> de Hacienda y Transparencia</w:t>
      </w:r>
      <w:r w:rsidR="00B14C5A">
        <w:t>,</w:t>
      </w:r>
      <w:r>
        <w:t xml:space="preserve"> de fecha 21 de septiembre 2025, que dispone lo siguiente:</w:t>
      </w:r>
    </w:p>
    <w:p w14:paraId="7843818C" w14:textId="77777777" w:rsidR="00AE36D2" w:rsidRPr="00B14C5A" w:rsidRDefault="00AE36D2">
      <w:pPr>
        <w:pStyle w:val="Textoindependiente"/>
        <w:spacing w:before="9"/>
        <w:rPr>
          <w:i/>
          <w:iCs/>
        </w:rPr>
      </w:pPr>
    </w:p>
    <w:p w14:paraId="50CDC58E" w14:textId="77777777" w:rsidR="00AE36D2" w:rsidRPr="00B14C5A" w:rsidRDefault="00000000">
      <w:pPr>
        <w:pStyle w:val="Textoindependiente"/>
        <w:spacing w:before="1" w:line="292" w:lineRule="auto"/>
        <w:ind w:left="992"/>
        <w:jc w:val="both"/>
        <w:rPr>
          <w:i/>
          <w:iCs/>
        </w:rPr>
      </w:pPr>
      <w:r w:rsidRPr="00B14C5A">
        <w:rPr>
          <w:i/>
          <w:iCs/>
        </w:rPr>
        <w:t>“</w:t>
      </w:r>
      <w:proofErr w:type="gramStart"/>
      <w:r w:rsidRPr="00B14C5A">
        <w:rPr>
          <w:i/>
          <w:iCs/>
        </w:rPr>
        <w:t>PRIMERO.-</w:t>
      </w:r>
      <w:proofErr w:type="gramEnd"/>
      <w:r w:rsidRPr="00B14C5A">
        <w:rPr>
          <w:i/>
          <w:iCs/>
        </w:rPr>
        <w:t xml:space="preserve"> Que se inicie expediente de modificación y aprobación de Ordenanzas Fiscales, según</w:t>
      </w:r>
      <w:r w:rsidRPr="00B14C5A">
        <w:rPr>
          <w:i/>
          <w:iCs/>
          <w:spacing w:val="40"/>
        </w:rPr>
        <w:t xml:space="preserve"> </w:t>
      </w:r>
      <w:r w:rsidRPr="00B14C5A">
        <w:rPr>
          <w:i/>
          <w:iCs/>
        </w:rPr>
        <w:t>la tramitación establecida en el Real Decreto Legislativo 2/2004, de 5 de marzo, por el que se</w:t>
      </w:r>
      <w:r w:rsidRPr="00B14C5A">
        <w:rPr>
          <w:i/>
          <w:iCs/>
          <w:spacing w:val="40"/>
        </w:rPr>
        <w:t xml:space="preserve"> </w:t>
      </w:r>
      <w:r w:rsidRPr="00B14C5A">
        <w:rPr>
          <w:i/>
          <w:iCs/>
        </w:rPr>
        <w:t>aprueba el texto refundido de la Ley Reguladora de las Haciendas Locales.</w:t>
      </w:r>
    </w:p>
    <w:p w14:paraId="0120AF6F" w14:textId="77777777" w:rsidR="00AE36D2" w:rsidRPr="00B14C5A" w:rsidRDefault="00000000">
      <w:pPr>
        <w:pStyle w:val="Textoindependiente"/>
        <w:spacing w:line="292" w:lineRule="auto"/>
        <w:ind w:left="992" w:right="1"/>
        <w:jc w:val="both"/>
        <w:rPr>
          <w:i/>
          <w:iCs/>
        </w:rPr>
      </w:pPr>
      <w:proofErr w:type="gramStart"/>
      <w:r w:rsidRPr="00B14C5A">
        <w:rPr>
          <w:i/>
          <w:iCs/>
        </w:rPr>
        <w:t>SEGUNDO.-</w:t>
      </w:r>
      <w:proofErr w:type="gramEnd"/>
      <w:r w:rsidRPr="00B14C5A">
        <w:rPr>
          <w:i/>
          <w:iCs/>
          <w:spacing w:val="33"/>
        </w:rPr>
        <w:t xml:space="preserve"> </w:t>
      </w:r>
      <w:r w:rsidRPr="00B14C5A">
        <w:rPr>
          <w:i/>
          <w:iCs/>
        </w:rPr>
        <w:t>Que</w:t>
      </w:r>
      <w:r w:rsidRPr="00B14C5A">
        <w:rPr>
          <w:i/>
          <w:iCs/>
          <w:spacing w:val="33"/>
        </w:rPr>
        <w:t xml:space="preserve"> </w:t>
      </w:r>
      <w:r w:rsidRPr="00B14C5A">
        <w:rPr>
          <w:i/>
          <w:iCs/>
        </w:rPr>
        <w:t>por</w:t>
      </w:r>
      <w:r w:rsidRPr="00B14C5A">
        <w:rPr>
          <w:i/>
          <w:iCs/>
          <w:spacing w:val="33"/>
        </w:rPr>
        <w:t xml:space="preserve"> </w:t>
      </w:r>
      <w:r w:rsidRPr="00B14C5A">
        <w:rPr>
          <w:i/>
          <w:iCs/>
        </w:rPr>
        <w:t>parte</w:t>
      </w:r>
      <w:r w:rsidRPr="00B14C5A">
        <w:rPr>
          <w:i/>
          <w:iCs/>
          <w:spacing w:val="33"/>
        </w:rPr>
        <w:t xml:space="preserve"> </w:t>
      </w:r>
      <w:r w:rsidRPr="00B14C5A">
        <w:rPr>
          <w:i/>
          <w:iCs/>
        </w:rPr>
        <w:t>de</w:t>
      </w:r>
      <w:r w:rsidRPr="00B14C5A">
        <w:rPr>
          <w:i/>
          <w:iCs/>
          <w:spacing w:val="33"/>
        </w:rPr>
        <w:t xml:space="preserve"> </w:t>
      </w:r>
      <w:r w:rsidRPr="00B14C5A">
        <w:rPr>
          <w:i/>
          <w:iCs/>
        </w:rPr>
        <w:t>los</w:t>
      </w:r>
      <w:r w:rsidRPr="00B14C5A">
        <w:rPr>
          <w:i/>
          <w:iCs/>
          <w:spacing w:val="33"/>
        </w:rPr>
        <w:t xml:space="preserve"> </w:t>
      </w:r>
      <w:r w:rsidRPr="00B14C5A">
        <w:rPr>
          <w:i/>
          <w:iCs/>
        </w:rPr>
        <w:t>Servicios</w:t>
      </w:r>
      <w:r w:rsidRPr="00B14C5A">
        <w:rPr>
          <w:i/>
          <w:iCs/>
          <w:spacing w:val="33"/>
        </w:rPr>
        <w:t xml:space="preserve"> </w:t>
      </w:r>
      <w:r w:rsidRPr="00B14C5A">
        <w:rPr>
          <w:i/>
          <w:iCs/>
        </w:rPr>
        <w:t>Municipales</w:t>
      </w:r>
      <w:r w:rsidRPr="00B14C5A">
        <w:rPr>
          <w:i/>
          <w:iCs/>
          <w:spacing w:val="33"/>
        </w:rPr>
        <w:t xml:space="preserve"> </w:t>
      </w:r>
      <w:r w:rsidRPr="00B14C5A">
        <w:rPr>
          <w:i/>
          <w:iCs/>
        </w:rPr>
        <w:t>correspondientes</w:t>
      </w:r>
      <w:r w:rsidRPr="00B14C5A">
        <w:rPr>
          <w:i/>
          <w:iCs/>
          <w:spacing w:val="33"/>
        </w:rPr>
        <w:t xml:space="preserve"> </w:t>
      </w:r>
      <w:r w:rsidRPr="00B14C5A">
        <w:rPr>
          <w:i/>
          <w:iCs/>
        </w:rPr>
        <w:t>se</w:t>
      </w:r>
      <w:r w:rsidRPr="00B14C5A">
        <w:rPr>
          <w:i/>
          <w:iCs/>
          <w:spacing w:val="33"/>
        </w:rPr>
        <w:t xml:space="preserve"> </w:t>
      </w:r>
      <w:r w:rsidRPr="00B14C5A">
        <w:rPr>
          <w:i/>
          <w:iCs/>
        </w:rPr>
        <w:t>emitan</w:t>
      </w:r>
      <w:r w:rsidRPr="00B14C5A">
        <w:rPr>
          <w:i/>
          <w:iCs/>
          <w:spacing w:val="33"/>
        </w:rPr>
        <w:t xml:space="preserve"> </w:t>
      </w:r>
      <w:r w:rsidRPr="00B14C5A">
        <w:rPr>
          <w:i/>
          <w:iCs/>
        </w:rPr>
        <w:t>los</w:t>
      </w:r>
      <w:r w:rsidRPr="00B14C5A">
        <w:rPr>
          <w:i/>
          <w:iCs/>
          <w:spacing w:val="33"/>
        </w:rPr>
        <w:t xml:space="preserve"> </w:t>
      </w:r>
      <w:r w:rsidRPr="00B14C5A">
        <w:rPr>
          <w:i/>
          <w:iCs/>
        </w:rPr>
        <w:t>informes que sean necesarios para la tramitación de la modificación y aprobación de las Ordenanzas Fiscales que les afecten.</w:t>
      </w:r>
    </w:p>
    <w:p w14:paraId="5DF6D671" w14:textId="77777777" w:rsidR="00AE36D2" w:rsidRPr="00B14C5A" w:rsidRDefault="00000000">
      <w:pPr>
        <w:pStyle w:val="Textoindependiente"/>
        <w:spacing w:line="292" w:lineRule="auto"/>
        <w:ind w:left="992" w:right="1"/>
        <w:jc w:val="both"/>
        <w:rPr>
          <w:i/>
          <w:iCs/>
        </w:rPr>
      </w:pPr>
      <w:proofErr w:type="gramStart"/>
      <w:r w:rsidRPr="00B14C5A">
        <w:rPr>
          <w:i/>
          <w:iCs/>
        </w:rPr>
        <w:t>TERCERO.-</w:t>
      </w:r>
      <w:proofErr w:type="gramEnd"/>
      <w:r w:rsidRPr="00B14C5A">
        <w:rPr>
          <w:i/>
          <w:iCs/>
        </w:rPr>
        <w:t xml:space="preserve"> Que por el Órgano de Gestión Tributaria se emita informe-propuesta de modificaciones</w:t>
      </w:r>
      <w:r w:rsidRPr="00B14C5A">
        <w:rPr>
          <w:i/>
          <w:iCs/>
          <w:spacing w:val="80"/>
        </w:rPr>
        <w:t xml:space="preserve"> </w:t>
      </w:r>
      <w:r w:rsidRPr="00B14C5A">
        <w:rPr>
          <w:i/>
          <w:iCs/>
        </w:rPr>
        <w:t>y aprobaciones de Ordenanzas Fiscales.</w:t>
      </w:r>
    </w:p>
    <w:p w14:paraId="618D91D4" w14:textId="77777777" w:rsidR="00AE36D2" w:rsidRPr="00B14C5A" w:rsidRDefault="00000000">
      <w:pPr>
        <w:pStyle w:val="Textoindependiente"/>
        <w:spacing w:line="292" w:lineRule="auto"/>
        <w:ind w:left="992"/>
        <w:jc w:val="both"/>
        <w:rPr>
          <w:i/>
          <w:iCs/>
        </w:rPr>
      </w:pPr>
      <w:proofErr w:type="gramStart"/>
      <w:r w:rsidRPr="00B14C5A">
        <w:rPr>
          <w:i/>
          <w:iCs/>
        </w:rPr>
        <w:t>CUARTO.-</w:t>
      </w:r>
      <w:proofErr w:type="gramEnd"/>
      <w:r w:rsidRPr="00B14C5A">
        <w:rPr>
          <w:i/>
          <w:iCs/>
        </w:rPr>
        <w:t xml:space="preserve"> Que por el Tribunal Municipal de Reclamaciones Económico-Administrativo del Ayuntamiento</w:t>
      </w:r>
      <w:r w:rsidRPr="00B14C5A">
        <w:rPr>
          <w:i/>
          <w:iCs/>
          <w:spacing w:val="40"/>
        </w:rPr>
        <w:t xml:space="preserve"> </w:t>
      </w:r>
      <w:r w:rsidRPr="00B14C5A">
        <w:rPr>
          <w:i/>
          <w:iCs/>
        </w:rPr>
        <w:t>de</w:t>
      </w:r>
      <w:r w:rsidRPr="00B14C5A">
        <w:rPr>
          <w:i/>
          <w:iCs/>
          <w:spacing w:val="40"/>
        </w:rPr>
        <w:t xml:space="preserve"> </w:t>
      </w:r>
      <w:r w:rsidRPr="00B14C5A">
        <w:rPr>
          <w:i/>
          <w:iCs/>
        </w:rPr>
        <w:t>Las</w:t>
      </w:r>
      <w:r w:rsidRPr="00B14C5A">
        <w:rPr>
          <w:i/>
          <w:iCs/>
          <w:spacing w:val="40"/>
        </w:rPr>
        <w:t xml:space="preserve"> </w:t>
      </w:r>
      <w:r w:rsidRPr="00B14C5A">
        <w:rPr>
          <w:i/>
          <w:iCs/>
        </w:rPr>
        <w:t>Rozas</w:t>
      </w:r>
      <w:r w:rsidRPr="00B14C5A">
        <w:rPr>
          <w:i/>
          <w:iCs/>
          <w:spacing w:val="40"/>
        </w:rPr>
        <w:t xml:space="preserve"> </w:t>
      </w:r>
      <w:r w:rsidRPr="00B14C5A">
        <w:rPr>
          <w:i/>
          <w:iCs/>
        </w:rPr>
        <w:t>de</w:t>
      </w:r>
      <w:r w:rsidRPr="00B14C5A">
        <w:rPr>
          <w:i/>
          <w:iCs/>
          <w:spacing w:val="40"/>
        </w:rPr>
        <w:t xml:space="preserve"> </w:t>
      </w:r>
      <w:r w:rsidRPr="00B14C5A">
        <w:rPr>
          <w:i/>
          <w:iCs/>
        </w:rPr>
        <w:t>Madrid</w:t>
      </w:r>
      <w:r w:rsidRPr="00B14C5A">
        <w:rPr>
          <w:i/>
          <w:iCs/>
          <w:spacing w:val="40"/>
        </w:rPr>
        <w:t xml:space="preserve"> </w:t>
      </w:r>
      <w:r w:rsidRPr="00B14C5A">
        <w:rPr>
          <w:i/>
          <w:iCs/>
        </w:rPr>
        <w:t>se</w:t>
      </w:r>
      <w:r w:rsidRPr="00B14C5A">
        <w:rPr>
          <w:i/>
          <w:iCs/>
          <w:spacing w:val="40"/>
        </w:rPr>
        <w:t xml:space="preserve"> </w:t>
      </w:r>
      <w:r w:rsidRPr="00B14C5A">
        <w:rPr>
          <w:i/>
          <w:iCs/>
        </w:rPr>
        <w:t>emita</w:t>
      </w:r>
      <w:r w:rsidRPr="00B14C5A">
        <w:rPr>
          <w:i/>
          <w:iCs/>
          <w:spacing w:val="40"/>
        </w:rPr>
        <w:t xml:space="preserve"> </w:t>
      </w:r>
      <w:r w:rsidRPr="00B14C5A">
        <w:rPr>
          <w:i/>
          <w:iCs/>
        </w:rPr>
        <w:t>dictamen</w:t>
      </w:r>
      <w:r w:rsidRPr="00B14C5A">
        <w:rPr>
          <w:i/>
          <w:iCs/>
          <w:spacing w:val="40"/>
        </w:rPr>
        <w:t xml:space="preserve"> </w:t>
      </w:r>
      <w:r w:rsidRPr="00B14C5A">
        <w:rPr>
          <w:i/>
          <w:iCs/>
        </w:rPr>
        <w:t>sobre</w:t>
      </w:r>
      <w:r w:rsidRPr="00B14C5A">
        <w:rPr>
          <w:i/>
          <w:iCs/>
          <w:spacing w:val="40"/>
        </w:rPr>
        <w:t xml:space="preserve"> </w:t>
      </w:r>
      <w:r w:rsidRPr="00B14C5A">
        <w:rPr>
          <w:i/>
          <w:iCs/>
        </w:rPr>
        <w:t>el</w:t>
      </w:r>
      <w:r w:rsidRPr="00B14C5A">
        <w:rPr>
          <w:i/>
          <w:iCs/>
          <w:spacing w:val="40"/>
        </w:rPr>
        <w:t xml:space="preserve"> </w:t>
      </w:r>
      <w:r w:rsidRPr="00B14C5A">
        <w:rPr>
          <w:i/>
          <w:iCs/>
        </w:rPr>
        <w:t>proyecto</w:t>
      </w:r>
      <w:r w:rsidRPr="00B14C5A">
        <w:rPr>
          <w:i/>
          <w:iCs/>
          <w:spacing w:val="40"/>
        </w:rPr>
        <w:t xml:space="preserve"> </w:t>
      </w:r>
      <w:r w:rsidRPr="00B14C5A">
        <w:rPr>
          <w:i/>
          <w:iCs/>
        </w:rPr>
        <w:t>de</w:t>
      </w:r>
      <w:r w:rsidRPr="00B14C5A">
        <w:rPr>
          <w:i/>
          <w:iCs/>
          <w:spacing w:val="40"/>
        </w:rPr>
        <w:t xml:space="preserve"> </w:t>
      </w:r>
      <w:r w:rsidRPr="00B14C5A">
        <w:rPr>
          <w:i/>
          <w:iCs/>
        </w:rPr>
        <w:t>modificación</w:t>
      </w:r>
      <w:r w:rsidRPr="00B14C5A">
        <w:rPr>
          <w:i/>
          <w:iCs/>
          <w:spacing w:val="40"/>
        </w:rPr>
        <w:t xml:space="preserve"> </w:t>
      </w:r>
      <w:r w:rsidRPr="00B14C5A">
        <w:rPr>
          <w:i/>
          <w:iCs/>
        </w:rPr>
        <w:t>y</w:t>
      </w:r>
    </w:p>
    <w:p w14:paraId="0F206316" w14:textId="77777777" w:rsidR="00AE36D2" w:rsidRPr="00B14C5A" w:rsidRDefault="00AE36D2">
      <w:pPr>
        <w:pStyle w:val="Textoindependiente"/>
        <w:spacing w:line="292" w:lineRule="auto"/>
        <w:jc w:val="both"/>
        <w:rPr>
          <w:i/>
          <w:iCs/>
        </w:rPr>
        <w:sectPr w:rsidR="00AE36D2" w:rsidRPr="00B14C5A">
          <w:pgSz w:w="11910" w:h="16840"/>
          <w:pgMar w:top="1260" w:right="1417" w:bottom="1260" w:left="425" w:header="225" w:footer="1060" w:gutter="0"/>
          <w:cols w:space="720"/>
        </w:sectPr>
      </w:pPr>
    </w:p>
    <w:p w14:paraId="6885FA23" w14:textId="77777777" w:rsidR="00AE36D2" w:rsidRPr="00B14C5A" w:rsidRDefault="00000000">
      <w:pPr>
        <w:pStyle w:val="Textoindependiente"/>
        <w:spacing w:before="180"/>
        <w:ind w:left="992"/>
        <w:rPr>
          <w:i/>
          <w:iCs/>
        </w:rPr>
      </w:pPr>
      <w:r w:rsidRPr="00B14C5A">
        <w:rPr>
          <w:i/>
          <w:iCs/>
          <w:noProof/>
        </w:rPr>
        <w:lastRenderedPageBreak/>
        <mc:AlternateContent>
          <mc:Choice Requires="wps">
            <w:drawing>
              <wp:anchor distT="0" distB="0" distL="0" distR="0" simplePos="0" relativeHeight="15749120" behindDoc="0" locked="0" layoutInCell="1" allowOverlap="1" wp14:anchorId="659CEC7A" wp14:editId="502902B9">
                <wp:simplePos x="0" y="0"/>
                <wp:positionH relativeFrom="page">
                  <wp:posOffset>6807087</wp:posOffset>
                </wp:positionH>
                <wp:positionV relativeFrom="page">
                  <wp:posOffset>3887102</wp:posOffset>
                </wp:positionV>
                <wp:extent cx="419734" cy="211899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997216B"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5E9E34F"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659CEC7A" id="Textbox 52" o:spid="_x0000_s1068" type="#_x0000_t202" style="position:absolute;left:0;text-align:left;margin-left:536pt;margin-top:306.05pt;width:33.05pt;height:166.8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AuHHpW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5997216B"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5E9E34F"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sidRPr="00B14C5A">
        <w:rPr>
          <w:i/>
          <w:iCs/>
          <w:noProof/>
        </w:rPr>
        <mc:AlternateContent>
          <mc:Choice Requires="wps">
            <w:drawing>
              <wp:anchor distT="0" distB="0" distL="0" distR="0" simplePos="0" relativeHeight="15749632" behindDoc="0" locked="0" layoutInCell="1" allowOverlap="1" wp14:anchorId="505A5D74" wp14:editId="35C01AB6">
                <wp:simplePos x="0" y="0"/>
                <wp:positionH relativeFrom="page">
                  <wp:posOffset>6965929</wp:posOffset>
                </wp:positionH>
                <wp:positionV relativeFrom="page">
                  <wp:posOffset>6552855</wp:posOffset>
                </wp:positionV>
                <wp:extent cx="263525" cy="327596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89C6B86" w14:textId="6525FEAD"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3D5D3E4" w14:textId="77777777" w:rsidR="00AE36D2" w:rsidRDefault="00000000">
                            <w:pPr>
                              <w:spacing w:line="120" w:lineRule="exact"/>
                              <w:ind w:left="20"/>
                              <w:rPr>
                                <w:sz w:val="12"/>
                              </w:rPr>
                            </w:pPr>
                            <w:r>
                              <w:rPr>
                                <w:spacing w:val="-2"/>
                                <w:sz w:val="12"/>
                              </w:rPr>
                              <w:t>Verificación:</w:t>
                            </w:r>
                            <w:r>
                              <w:rPr>
                                <w:spacing w:val="7"/>
                                <w:sz w:val="12"/>
                              </w:rPr>
                              <w:t xml:space="preserve"> </w:t>
                            </w:r>
                            <w:hyperlink r:id="rId43">
                              <w:r>
                                <w:rPr>
                                  <w:spacing w:val="-2"/>
                                  <w:sz w:val="12"/>
                                </w:rPr>
                                <w:t>https://sede.lasrozas.es/</w:t>
                              </w:r>
                            </w:hyperlink>
                          </w:p>
                          <w:p w14:paraId="3D2E8DFF"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505A5D74" id="Textbox 53" o:spid="_x0000_s1069" type="#_x0000_t202" style="position:absolute;left:0;text-align:left;margin-left:548.5pt;margin-top:515.95pt;width:20.75pt;height:257.9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eog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JepVR89EW2iOJoXkksByrFREbqL0Nx597GTVn/SdP&#10;/uVZOCfxnGzPSUz9E5SJyRI9vN8nMLYQun4zEaLGFEnTEOXO/74vVddR3/wC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qvyU3q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589C6B86" w14:textId="6525FEAD"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3D5D3E4" w14:textId="77777777" w:rsidR="00AE36D2" w:rsidRDefault="00000000">
                      <w:pPr>
                        <w:spacing w:line="120" w:lineRule="exact"/>
                        <w:ind w:left="20"/>
                        <w:rPr>
                          <w:sz w:val="12"/>
                        </w:rPr>
                      </w:pPr>
                      <w:r>
                        <w:rPr>
                          <w:spacing w:val="-2"/>
                          <w:sz w:val="12"/>
                        </w:rPr>
                        <w:t>Verificación:</w:t>
                      </w:r>
                      <w:r>
                        <w:rPr>
                          <w:spacing w:val="7"/>
                          <w:sz w:val="12"/>
                        </w:rPr>
                        <w:t xml:space="preserve"> </w:t>
                      </w:r>
                      <w:hyperlink r:id="rId44">
                        <w:r>
                          <w:rPr>
                            <w:spacing w:val="-2"/>
                            <w:sz w:val="12"/>
                          </w:rPr>
                          <w:t>https://sede.lasrozas.es/</w:t>
                        </w:r>
                      </w:hyperlink>
                    </w:p>
                    <w:p w14:paraId="3D2E8DFF"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rsidRPr="00B14C5A">
        <w:rPr>
          <w:i/>
          <w:iCs/>
        </w:rPr>
        <w:t>aprobación</w:t>
      </w:r>
      <w:r w:rsidRPr="00B14C5A">
        <w:rPr>
          <w:i/>
          <w:iCs/>
          <w:spacing w:val="-4"/>
        </w:rPr>
        <w:t xml:space="preserve"> </w:t>
      </w:r>
      <w:r w:rsidRPr="00B14C5A">
        <w:rPr>
          <w:i/>
          <w:iCs/>
        </w:rPr>
        <w:t>de</w:t>
      </w:r>
      <w:r w:rsidRPr="00B14C5A">
        <w:rPr>
          <w:i/>
          <w:iCs/>
          <w:spacing w:val="-3"/>
        </w:rPr>
        <w:t xml:space="preserve"> </w:t>
      </w:r>
      <w:r w:rsidRPr="00B14C5A">
        <w:rPr>
          <w:i/>
          <w:iCs/>
        </w:rPr>
        <w:t>Ordenanzas</w:t>
      </w:r>
      <w:r w:rsidRPr="00B14C5A">
        <w:rPr>
          <w:i/>
          <w:iCs/>
          <w:spacing w:val="-3"/>
        </w:rPr>
        <w:t xml:space="preserve"> </w:t>
      </w:r>
      <w:r w:rsidRPr="00B14C5A">
        <w:rPr>
          <w:i/>
          <w:iCs/>
          <w:spacing w:val="-2"/>
        </w:rPr>
        <w:t>Fiscales.</w:t>
      </w:r>
    </w:p>
    <w:p w14:paraId="76DA04ED" w14:textId="77777777" w:rsidR="00AE36D2" w:rsidRPr="00B14C5A" w:rsidRDefault="00000000">
      <w:pPr>
        <w:pStyle w:val="Textoindependiente"/>
        <w:spacing w:before="51" w:line="292" w:lineRule="auto"/>
        <w:ind w:left="992"/>
        <w:rPr>
          <w:i/>
          <w:iCs/>
        </w:rPr>
      </w:pPr>
      <w:proofErr w:type="gramStart"/>
      <w:r w:rsidRPr="00B14C5A">
        <w:rPr>
          <w:i/>
          <w:iCs/>
        </w:rPr>
        <w:t>QUINTO.-</w:t>
      </w:r>
      <w:proofErr w:type="gramEnd"/>
      <w:r w:rsidRPr="00B14C5A">
        <w:rPr>
          <w:i/>
          <w:iCs/>
          <w:spacing w:val="40"/>
        </w:rPr>
        <w:t xml:space="preserve"> </w:t>
      </w:r>
      <w:r w:rsidRPr="00B14C5A">
        <w:rPr>
          <w:i/>
          <w:iCs/>
        </w:rPr>
        <w:t>Que</w:t>
      </w:r>
      <w:r w:rsidRPr="00B14C5A">
        <w:rPr>
          <w:i/>
          <w:iCs/>
          <w:spacing w:val="40"/>
        </w:rPr>
        <w:t xml:space="preserve"> </w:t>
      </w:r>
      <w:r w:rsidRPr="00B14C5A">
        <w:rPr>
          <w:i/>
          <w:iCs/>
        </w:rPr>
        <w:t>por</w:t>
      </w:r>
      <w:r w:rsidRPr="00B14C5A">
        <w:rPr>
          <w:i/>
          <w:iCs/>
          <w:spacing w:val="40"/>
        </w:rPr>
        <w:t xml:space="preserve"> </w:t>
      </w:r>
      <w:r w:rsidRPr="00B14C5A">
        <w:rPr>
          <w:i/>
          <w:iCs/>
        </w:rPr>
        <w:t>el</w:t>
      </w:r>
      <w:r w:rsidRPr="00B14C5A">
        <w:rPr>
          <w:i/>
          <w:iCs/>
          <w:spacing w:val="40"/>
        </w:rPr>
        <w:t xml:space="preserve"> </w:t>
      </w:r>
      <w:r w:rsidRPr="00B14C5A">
        <w:rPr>
          <w:i/>
          <w:iCs/>
        </w:rPr>
        <w:t>órgano</w:t>
      </w:r>
      <w:r w:rsidRPr="00B14C5A">
        <w:rPr>
          <w:i/>
          <w:iCs/>
          <w:spacing w:val="40"/>
        </w:rPr>
        <w:t xml:space="preserve"> </w:t>
      </w:r>
      <w:r w:rsidRPr="00B14C5A">
        <w:rPr>
          <w:i/>
          <w:iCs/>
        </w:rPr>
        <w:t>Interventor</w:t>
      </w:r>
      <w:r w:rsidRPr="00B14C5A">
        <w:rPr>
          <w:i/>
          <w:iCs/>
          <w:spacing w:val="40"/>
        </w:rPr>
        <w:t xml:space="preserve"> </w:t>
      </w:r>
      <w:r w:rsidRPr="00B14C5A">
        <w:rPr>
          <w:i/>
          <w:iCs/>
        </w:rPr>
        <w:t>se</w:t>
      </w:r>
      <w:r w:rsidRPr="00B14C5A">
        <w:rPr>
          <w:i/>
          <w:iCs/>
          <w:spacing w:val="40"/>
        </w:rPr>
        <w:t xml:space="preserve"> </w:t>
      </w:r>
      <w:r w:rsidRPr="00B14C5A">
        <w:rPr>
          <w:i/>
          <w:iCs/>
        </w:rPr>
        <w:t>emita</w:t>
      </w:r>
      <w:r w:rsidRPr="00B14C5A">
        <w:rPr>
          <w:i/>
          <w:iCs/>
          <w:spacing w:val="40"/>
        </w:rPr>
        <w:t xml:space="preserve"> </w:t>
      </w:r>
      <w:r w:rsidRPr="00B14C5A">
        <w:rPr>
          <w:i/>
          <w:iCs/>
        </w:rPr>
        <w:t>el</w:t>
      </w:r>
      <w:r w:rsidRPr="00B14C5A">
        <w:rPr>
          <w:i/>
          <w:iCs/>
          <w:spacing w:val="40"/>
        </w:rPr>
        <w:t xml:space="preserve"> </w:t>
      </w:r>
      <w:r w:rsidRPr="00B14C5A">
        <w:rPr>
          <w:i/>
          <w:iCs/>
        </w:rPr>
        <w:t>informe</w:t>
      </w:r>
      <w:r w:rsidRPr="00B14C5A">
        <w:rPr>
          <w:i/>
          <w:iCs/>
          <w:spacing w:val="40"/>
        </w:rPr>
        <w:t xml:space="preserve"> </w:t>
      </w:r>
      <w:r w:rsidRPr="00B14C5A">
        <w:rPr>
          <w:i/>
          <w:iCs/>
        </w:rPr>
        <w:t>correspondiente</w:t>
      </w:r>
      <w:r w:rsidRPr="00B14C5A">
        <w:rPr>
          <w:i/>
          <w:iCs/>
          <w:spacing w:val="40"/>
        </w:rPr>
        <w:t xml:space="preserve"> </w:t>
      </w:r>
      <w:r w:rsidRPr="00B14C5A">
        <w:rPr>
          <w:i/>
          <w:iCs/>
        </w:rPr>
        <w:t>sobre</w:t>
      </w:r>
      <w:r w:rsidRPr="00B14C5A">
        <w:rPr>
          <w:i/>
          <w:iCs/>
          <w:spacing w:val="40"/>
        </w:rPr>
        <w:t xml:space="preserve"> </w:t>
      </w:r>
      <w:r w:rsidRPr="00B14C5A">
        <w:rPr>
          <w:i/>
          <w:iCs/>
        </w:rPr>
        <w:t>las</w:t>
      </w:r>
      <w:r w:rsidRPr="00B14C5A">
        <w:rPr>
          <w:i/>
          <w:iCs/>
          <w:spacing w:val="40"/>
        </w:rPr>
        <w:t xml:space="preserve"> </w:t>
      </w:r>
      <w:r w:rsidRPr="00B14C5A">
        <w:rPr>
          <w:i/>
          <w:iCs/>
        </w:rPr>
        <w:t>citadas modificaciones y aprobaciones de Ordenanzas Fiscales.</w:t>
      </w:r>
    </w:p>
    <w:p w14:paraId="24FBEDBD" w14:textId="77777777" w:rsidR="00AE36D2" w:rsidRPr="00B14C5A" w:rsidRDefault="00000000">
      <w:pPr>
        <w:pStyle w:val="Textoindependiente"/>
        <w:spacing w:line="292" w:lineRule="auto"/>
        <w:ind w:left="992"/>
        <w:rPr>
          <w:i/>
          <w:iCs/>
        </w:rPr>
      </w:pPr>
      <w:proofErr w:type="gramStart"/>
      <w:r w:rsidRPr="00B14C5A">
        <w:rPr>
          <w:i/>
          <w:iCs/>
        </w:rPr>
        <w:t>SEXTO.-</w:t>
      </w:r>
      <w:proofErr w:type="gramEnd"/>
      <w:r w:rsidRPr="00B14C5A">
        <w:rPr>
          <w:i/>
          <w:iCs/>
          <w:spacing w:val="40"/>
        </w:rPr>
        <w:t xml:space="preserve"> </w:t>
      </w:r>
      <w:r w:rsidRPr="00B14C5A">
        <w:rPr>
          <w:i/>
          <w:iCs/>
        </w:rPr>
        <w:t>Que</w:t>
      </w:r>
      <w:r w:rsidRPr="00B14C5A">
        <w:rPr>
          <w:i/>
          <w:iCs/>
          <w:spacing w:val="40"/>
        </w:rPr>
        <w:t xml:space="preserve"> </w:t>
      </w:r>
      <w:r w:rsidRPr="00B14C5A">
        <w:rPr>
          <w:i/>
          <w:iCs/>
        </w:rPr>
        <w:t>por</w:t>
      </w:r>
      <w:r w:rsidRPr="00B14C5A">
        <w:rPr>
          <w:i/>
          <w:iCs/>
          <w:spacing w:val="40"/>
        </w:rPr>
        <w:t xml:space="preserve"> </w:t>
      </w:r>
      <w:r w:rsidRPr="00B14C5A">
        <w:rPr>
          <w:i/>
          <w:iCs/>
        </w:rPr>
        <w:t>la</w:t>
      </w:r>
      <w:r w:rsidRPr="00B14C5A">
        <w:rPr>
          <w:i/>
          <w:iCs/>
          <w:spacing w:val="40"/>
        </w:rPr>
        <w:t xml:space="preserve"> </w:t>
      </w:r>
      <w:r w:rsidRPr="00B14C5A">
        <w:rPr>
          <w:i/>
          <w:iCs/>
        </w:rPr>
        <w:t>Asesoría</w:t>
      </w:r>
      <w:r w:rsidRPr="00B14C5A">
        <w:rPr>
          <w:i/>
          <w:iCs/>
          <w:spacing w:val="40"/>
        </w:rPr>
        <w:t xml:space="preserve"> </w:t>
      </w:r>
      <w:r w:rsidRPr="00B14C5A">
        <w:rPr>
          <w:i/>
          <w:iCs/>
        </w:rPr>
        <w:t>Jurídica</w:t>
      </w:r>
      <w:r w:rsidRPr="00B14C5A">
        <w:rPr>
          <w:i/>
          <w:iCs/>
          <w:spacing w:val="40"/>
        </w:rPr>
        <w:t xml:space="preserve"> </w:t>
      </w:r>
      <w:r w:rsidRPr="00B14C5A">
        <w:rPr>
          <w:i/>
          <w:iCs/>
        </w:rPr>
        <w:t>de</w:t>
      </w:r>
      <w:r w:rsidRPr="00B14C5A">
        <w:rPr>
          <w:i/>
          <w:iCs/>
          <w:spacing w:val="40"/>
        </w:rPr>
        <w:t xml:space="preserve"> </w:t>
      </w:r>
      <w:r w:rsidRPr="00B14C5A">
        <w:rPr>
          <w:i/>
          <w:iCs/>
        </w:rPr>
        <w:t>este</w:t>
      </w:r>
      <w:r w:rsidRPr="00B14C5A">
        <w:rPr>
          <w:i/>
          <w:iCs/>
          <w:spacing w:val="40"/>
        </w:rPr>
        <w:t xml:space="preserve"> </w:t>
      </w:r>
      <w:r w:rsidRPr="00B14C5A">
        <w:rPr>
          <w:i/>
          <w:iCs/>
        </w:rPr>
        <w:t>Ayuntamiento</w:t>
      </w:r>
      <w:r w:rsidRPr="00B14C5A">
        <w:rPr>
          <w:i/>
          <w:iCs/>
          <w:spacing w:val="40"/>
        </w:rPr>
        <w:t xml:space="preserve"> </w:t>
      </w:r>
      <w:r w:rsidRPr="00B14C5A">
        <w:rPr>
          <w:i/>
          <w:iCs/>
        </w:rPr>
        <w:t>se</w:t>
      </w:r>
      <w:r w:rsidRPr="00B14C5A">
        <w:rPr>
          <w:i/>
          <w:iCs/>
          <w:spacing w:val="40"/>
        </w:rPr>
        <w:t xml:space="preserve"> </w:t>
      </w:r>
      <w:r w:rsidRPr="00B14C5A">
        <w:rPr>
          <w:i/>
          <w:iCs/>
        </w:rPr>
        <w:t>emita</w:t>
      </w:r>
      <w:r w:rsidRPr="00B14C5A">
        <w:rPr>
          <w:i/>
          <w:iCs/>
          <w:spacing w:val="40"/>
        </w:rPr>
        <w:t xml:space="preserve"> </w:t>
      </w:r>
      <w:r w:rsidRPr="00B14C5A">
        <w:rPr>
          <w:i/>
          <w:iCs/>
        </w:rPr>
        <w:t>informe</w:t>
      </w:r>
      <w:r w:rsidRPr="00B14C5A">
        <w:rPr>
          <w:i/>
          <w:iCs/>
          <w:spacing w:val="40"/>
        </w:rPr>
        <w:t xml:space="preserve"> </w:t>
      </w:r>
      <w:r w:rsidRPr="00B14C5A">
        <w:rPr>
          <w:i/>
          <w:iCs/>
        </w:rPr>
        <w:t>sobre</w:t>
      </w:r>
      <w:r w:rsidRPr="00B14C5A">
        <w:rPr>
          <w:i/>
          <w:iCs/>
          <w:spacing w:val="40"/>
        </w:rPr>
        <w:t xml:space="preserve"> </w:t>
      </w:r>
      <w:r w:rsidRPr="00B14C5A">
        <w:rPr>
          <w:i/>
          <w:iCs/>
        </w:rPr>
        <w:t>el</w:t>
      </w:r>
      <w:r w:rsidRPr="00B14C5A">
        <w:rPr>
          <w:i/>
          <w:iCs/>
          <w:spacing w:val="40"/>
        </w:rPr>
        <w:t xml:space="preserve"> </w:t>
      </w:r>
      <w:r w:rsidRPr="00B14C5A">
        <w:rPr>
          <w:i/>
          <w:iCs/>
        </w:rPr>
        <w:t xml:space="preserve">órgano </w:t>
      </w:r>
      <w:r w:rsidRPr="00B14C5A">
        <w:rPr>
          <w:i/>
          <w:iCs/>
          <w:spacing w:val="-2"/>
        </w:rPr>
        <w:t>competente.</w:t>
      </w:r>
    </w:p>
    <w:p w14:paraId="6FDC2607" w14:textId="6C52D23B" w:rsidR="00AE36D2" w:rsidRPr="00B14C5A" w:rsidRDefault="00000000">
      <w:pPr>
        <w:pStyle w:val="Textoindependiente"/>
        <w:spacing w:line="292" w:lineRule="auto"/>
        <w:ind w:left="992"/>
        <w:rPr>
          <w:i/>
          <w:iCs/>
        </w:rPr>
      </w:pPr>
      <w:proofErr w:type="gramStart"/>
      <w:r w:rsidRPr="00B14C5A">
        <w:rPr>
          <w:i/>
          <w:iCs/>
        </w:rPr>
        <w:t>SÉPTIMO.-</w:t>
      </w:r>
      <w:proofErr w:type="gramEnd"/>
      <w:r w:rsidRPr="00B14C5A">
        <w:rPr>
          <w:i/>
          <w:iCs/>
          <w:spacing w:val="40"/>
        </w:rPr>
        <w:t xml:space="preserve"> </w:t>
      </w:r>
      <w:r w:rsidRPr="00B14C5A">
        <w:rPr>
          <w:i/>
          <w:iCs/>
        </w:rPr>
        <w:t>Que</w:t>
      </w:r>
      <w:r w:rsidRPr="00B14C5A">
        <w:rPr>
          <w:i/>
          <w:iCs/>
          <w:spacing w:val="40"/>
        </w:rPr>
        <w:t xml:space="preserve"> </w:t>
      </w:r>
      <w:r w:rsidRPr="00B14C5A">
        <w:rPr>
          <w:i/>
          <w:iCs/>
        </w:rPr>
        <w:t>por</w:t>
      </w:r>
      <w:r w:rsidRPr="00B14C5A">
        <w:rPr>
          <w:i/>
          <w:iCs/>
          <w:spacing w:val="40"/>
        </w:rPr>
        <w:t xml:space="preserve"> </w:t>
      </w:r>
      <w:r w:rsidRPr="00B14C5A">
        <w:rPr>
          <w:i/>
          <w:iCs/>
        </w:rPr>
        <w:t>la</w:t>
      </w:r>
      <w:r w:rsidRPr="00B14C5A">
        <w:rPr>
          <w:i/>
          <w:iCs/>
          <w:spacing w:val="40"/>
        </w:rPr>
        <w:t xml:space="preserve"> </w:t>
      </w:r>
      <w:r w:rsidRPr="00B14C5A">
        <w:rPr>
          <w:i/>
          <w:iCs/>
        </w:rPr>
        <w:t>Secretaría</w:t>
      </w:r>
      <w:r w:rsidRPr="00B14C5A">
        <w:rPr>
          <w:i/>
          <w:iCs/>
          <w:spacing w:val="40"/>
        </w:rPr>
        <w:t xml:space="preserve"> </w:t>
      </w:r>
      <w:r w:rsidRPr="00B14C5A">
        <w:rPr>
          <w:i/>
          <w:iCs/>
        </w:rPr>
        <w:t>de</w:t>
      </w:r>
      <w:r w:rsidRPr="00B14C5A">
        <w:rPr>
          <w:i/>
          <w:iCs/>
          <w:spacing w:val="40"/>
        </w:rPr>
        <w:t xml:space="preserve"> </w:t>
      </w:r>
      <w:r w:rsidRPr="00B14C5A">
        <w:rPr>
          <w:i/>
          <w:iCs/>
        </w:rPr>
        <w:t>este</w:t>
      </w:r>
      <w:r w:rsidRPr="00B14C5A">
        <w:rPr>
          <w:i/>
          <w:iCs/>
          <w:spacing w:val="40"/>
        </w:rPr>
        <w:t xml:space="preserve"> </w:t>
      </w:r>
      <w:r w:rsidRPr="00B14C5A">
        <w:rPr>
          <w:i/>
          <w:iCs/>
        </w:rPr>
        <w:t>Ayuntamiento</w:t>
      </w:r>
      <w:r w:rsidRPr="00B14C5A">
        <w:rPr>
          <w:i/>
          <w:iCs/>
          <w:spacing w:val="40"/>
        </w:rPr>
        <w:t xml:space="preserve"> </w:t>
      </w:r>
      <w:r w:rsidRPr="00B14C5A">
        <w:rPr>
          <w:i/>
          <w:iCs/>
        </w:rPr>
        <w:t>se</w:t>
      </w:r>
      <w:r w:rsidRPr="00B14C5A">
        <w:rPr>
          <w:i/>
          <w:iCs/>
          <w:spacing w:val="40"/>
        </w:rPr>
        <w:t xml:space="preserve"> </w:t>
      </w:r>
      <w:r w:rsidRPr="00B14C5A">
        <w:rPr>
          <w:i/>
          <w:iCs/>
        </w:rPr>
        <w:t>emita</w:t>
      </w:r>
      <w:r w:rsidRPr="00B14C5A">
        <w:rPr>
          <w:i/>
          <w:iCs/>
          <w:spacing w:val="40"/>
        </w:rPr>
        <w:t xml:space="preserve"> </w:t>
      </w:r>
      <w:r w:rsidRPr="00B14C5A">
        <w:rPr>
          <w:i/>
          <w:iCs/>
        </w:rPr>
        <w:t>informe</w:t>
      </w:r>
      <w:r w:rsidRPr="00B14C5A">
        <w:rPr>
          <w:i/>
          <w:iCs/>
          <w:spacing w:val="40"/>
        </w:rPr>
        <w:t xml:space="preserve"> </w:t>
      </w:r>
      <w:r w:rsidRPr="00B14C5A">
        <w:rPr>
          <w:i/>
          <w:iCs/>
        </w:rPr>
        <w:t>sobre</w:t>
      </w:r>
      <w:r w:rsidRPr="00B14C5A">
        <w:rPr>
          <w:i/>
          <w:iCs/>
          <w:spacing w:val="40"/>
        </w:rPr>
        <w:t xml:space="preserve"> </w:t>
      </w:r>
      <w:r w:rsidRPr="00B14C5A">
        <w:rPr>
          <w:i/>
          <w:iCs/>
        </w:rPr>
        <w:t>la</w:t>
      </w:r>
      <w:r w:rsidRPr="00B14C5A">
        <w:rPr>
          <w:i/>
          <w:iCs/>
          <w:spacing w:val="40"/>
        </w:rPr>
        <w:t xml:space="preserve"> </w:t>
      </w:r>
      <w:r w:rsidRPr="00B14C5A">
        <w:rPr>
          <w:i/>
          <w:iCs/>
        </w:rPr>
        <w:t>legislación</w:t>
      </w:r>
      <w:r w:rsidRPr="00B14C5A">
        <w:rPr>
          <w:i/>
          <w:iCs/>
          <w:spacing w:val="80"/>
        </w:rPr>
        <w:t xml:space="preserve"> </w:t>
      </w:r>
      <w:r w:rsidRPr="00B14C5A">
        <w:rPr>
          <w:i/>
          <w:iCs/>
        </w:rPr>
        <w:t>aplicable y el procedimiento a seguir</w:t>
      </w:r>
      <w:r w:rsidR="00B14C5A" w:rsidRPr="00B14C5A">
        <w:rPr>
          <w:i/>
          <w:iCs/>
        </w:rPr>
        <w:t>”.</w:t>
      </w:r>
    </w:p>
    <w:p w14:paraId="6BABC77D" w14:textId="77777777" w:rsidR="00AE36D2" w:rsidRDefault="00AE36D2">
      <w:pPr>
        <w:pStyle w:val="Textoindependiente"/>
        <w:spacing w:before="9"/>
      </w:pPr>
    </w:p>
    <w:p w14:paraId="3810E472" w14:textId="0FDB7E4B" w:rsidR="00AE36D2" w:rsidRDefault="00000000">
      <w:pPr>
        <w:pStyle w:val="Textoindependiente"/>
        <w:spacing w:line="292" w:lineRule="auto"/>
        <w:ind w:left="992"/>
        <w:jc w:val="both"/>
      </w:pPr>
      <w:r>
        <w:t xml:space="preserve">En relación con Medio Ambiente, consta que con fecha 11 de septiembre de 2025, se emite informe-propuesta por la </w:t>
      </w:r>
      <w:proofErr w:type="gramStart"/>
      <w:r>
        <w:t>Directora General</w:t>
      </w:r>
      <w:proofErr w:type="gramEnd"/>
      <w:r>
        <w:t xml:space="preserve"> de Medio Ambiente</w:t>
      </w:r>
      <w:r w:rsidR="00B14C5A">
        <w:t>,</w:t>
      </w:r>
      <w:r>
        <w:t xml:space="preserve"> de no modificación de la Ordenanza Fiscal </w:t>
      </w:r>
      <w:proofErr w:type="spellStart"/>
      <w:r>
        <w:t>nº</w:t>
      </w:r>
      <w:proofErr w:type="spellEnd"/>
      <w:r>
        <w:t xml:space="preserve"> 17</w:t>
      </w:r>
      <w:r w:rsidR="00B14C5A">
        <w:t>,</w:t>
      </w:r>
      <w:r>
        <w:t xml:space="preserve"> reguladora de la Tasa por prestación del servicio de gestión de residuos de competencia local.</w:t>
      </w:r>
    </w:p>
    <w:p w14:paraId="7B18C1C0" w14:textId="77777777" w:rsidR="00AE36D2" w:rsidRDefault="00AE36D2">
      <w:pPr>
        <w:pStyle w:val="Textoindependiente"/>
        <w:spacing w:before="10"/>
      </w:pPr>
    </w:p>
    <w:p w14:paraId="7FCDE8DE" w14:textId="7288BAB1" w:rsidR="00AE36D2" w:rsidRDefault="00000000">
      <w:pPr>
        <w:pStyle w:val="Textoindependiente"/>
        <w:spacing w:line="292" w:lineRule="auto"/>
        <w:ind w:left="992"/>
        <w:jc w:val="both"/>
      </w:pPr>
      <w:r>
        <w:t xml:space="preserve">Con fecha 11 de septiembre de 2025, el Técnico de Medio Ambiente Natural Municipal emite informe-propuesta de eliminación del apartado e.4 del artículo 7 de la Ordenanza Fiscal </w:t>
      </w:r>
      <w:proofErr w:type="spellStart"/>
      <w:r>
        <w:t>nº</w:t>
      </w:r>
      <w:proofErr w:type="spellEnd"/>
      <w:r>
        <w:t xml:space="preserve"> 10</w:t>
      </w:r>
      <w:r w:rsidR="00B14C5A">
        <w:t>,</w:t>
      </w:r>
      <w:r>
        <w:t xml:space="preserve"> reguladora de</w:t>
      </w:r>
      <w:r>
        <w:rPr>
          <w:spacing w:val="80"/>
        </w:rPr>
        <w:t xml:space="preserve"> </w:t>
      </w:r>
      <w:r>
        <w:t>la Tasa por prestación de servicios y actividades de carácter general, en relación con la Tasa por tratamientos fitosanitarios.</w:t>
      </w:r>
    </w:p>
    <w:p w14:paraId="196B9240" w14:textId="77777777" w:rsidR="00AE36D2" w:rsidRDefault="00AE36D2">
      <w:pPr>
        <w:pStyle w:val="Textoindependiente"/>
        <w:spacing w:before="9"/>
      </w:pPr>
    </w:p>
    <w:p w14:paraId="4ED64FA1" w14:textId="77777777" w:rsidR="00AE36D2" w:rsidRDefault="00000000">
      <w:pPr>
        <w:pStyle w:val="Textoindependiente"/>
        <w:spacing w:before="1" w:line="292" w:lineRule="auto"/>
        <w:ind w:left="992"/>
        <w:jc w:val="both"/>
      </w:pPr>
      <w:r>
        <w:t xml:space="preserve">Con fecha 11 de septiembre de 2025, el Ingeniero de Caminos Municipal emite informe-propuesta de derogación de la Ordenanza Fiscal </w:t>
      </w:r>
      <w:proofErr w:type="spellStart"/>
      <w:r>
        <w:t>nº</w:t>
      </w:r>
      <w:proofErr w:type="spellEnd"/>
      <w:r>
        <w:t xml:space="preserve"> 9, Tasa por prestación del servicio de distribución y </w:t>
      </w:r>
      <w:r>
        <w:rPr>
          <w:spacing w:val="-2"/>
        </w:rPr>
        <w:t>alcantarillado.</w:t>
      </w:r>
    </w:p>
    <w:p w14:paraId="0EB9BE0A" w14:textId="77777777" w:rsidR="00AE36D2" w:rsidRDefault="00AE36D2">
      <w:pPr>
        <w:pStyle w:val="Textoindependiente"/>
        <w:spacing w:before="9"/>
      </w:pPr>
    </w:p>
    <w:p w14:paraId="06BC445A" w14:textId="78643630" w:rsidR="00AE36D2" w:rsidRDefault="00000000">
      <w:pPr>
        <w:pStyle w:val="Textoindependiente"/>
        <w:spacing w:line="292" w:lineRule="auto"/>
        <w:ind w:left="992"/>
        <w:jc w:val="both"/>
      </w:pPr>
      <w:r>
        <w:t xml:space="preserve">Con fecha 12 de septiembre de 2025, se emite informe-propuesta por la </w:t>
      </w:r>
      <w:r w:rsidR="00B14C5A">
        <w:t>r</w:t>
      </w:r>
      <w:r>
        <w:t>esponsable de Sostenibilidad y Educación Ambiental Municipal</w:t>
      </w:r>
      <w:r w:rsidR="00B14C5A">
        <w:t>,</w:t>
      </w:r>
      <w:r>
        <w:t xml:space="preserve"> de modificación de la Ordenanza Fiscal </w:t>
      </w:r>
      <w:proofErr w:type="spellStart"/>
      <w:r>
        <w:t>nº</w:t>
      </w:r>
      <w:proofErr w:type="spellEnd"/>
      <w:r>
        <w:t xml:space="preserve"> 12</w:t>
      </w:r>
      <w:r w:rsidR="00B14C5A">
        <w:t>,</w:t>
      </w:r>
      <w:r>
        <w:t xml:space="preserve"> reguladora</w:t>
      </w:r>
      <w:r>
        <w:rPr>
          <w:spacing w:val="40"/>
        </w:rPr>
        <w:t xml:space="preserve"> </w:t>
      </w:r>
      <w:r>
        <w:t>de</w:t>
      </w:r>
      <w:r>
        <w:rPr>
          <w:spacing w:val="40"/>
        </w:rPr>
        <w:t xml:space="preserve"> </w:t>
      </w:r>
      <w:r>
        <w:t>la</w:t>
      </w:r>
      <w:r>
        <w:rPr>
          <w:spacing w:val="40"/>
        </w:rPr>
        <w:t xml:space="preserve"> </w:t>
      </w:r>
      <w:r>
        <w:t>Tasa</w:t>
      </w:r>
      <w:r>
        <w:rPr>
          <w:spacing w:val="40"/>
        </w:rPr>
        <w:t xml:space="preserve"> </w:t>
      </w:r>
      <w:r>
        <w:t>por</w:t>
      </w:r>
      <w:r>
        <w:rPr>
          <w:spacing w:val="40"/>
        </w:rPr>
        <w:t xml:space="preserve"> </w:t>
      </w:r>
      <w:r>
        <w:t>utilización</w:t>
      </w:r>
      <w:r>
        <w:rPr>
          <w:spacing w:val="40"/>
        </w:rPr>
        <w:t xml:space="preserve"> </w:t>
      </w:r>
      <w:r>
        <w:t>privativa</w:t>
      </w:r>
      <w:r>
        <w:rPr>
          <w:spacing w:val="40"/>
        </w:rPr>
        <w:t xml:space="preserve"> </w:t>
      </w:r>
      <w:r>
        <w:t>y/o</w:t>
      </w:r>
      <w:r>
        <w:rPr>
          <w:spacing w:val="40"/>
        </w:rPr>
        <w:t xml:space="preserve"> </w:t>
      </w:r>
      <w:r>
        <w:t>aprovechamiento</w:t>
      </w:r>
      <w:r>
        <w:rPr>
          <w:spacing w:val="40"/>
        </w:rPr>
        <w:t xml:space="preserve"> </w:t>
      </w:r>
      <w:r>
        <w:t>especial</w:t>
      </w:r>
      <w:r>
        <w:rPr>
          <w:spacing w:val="40"/>
        </w:rPr>
        <w:t xml:space="preserve"> </w:t>
      </w:r>
      <w:r>
        <w:t>del</w:t>
      </w:r>
      <w:r>
        <w:rPr>
          <w:spacing w:val="40"/>
        </w:rPr>
        <w:t xml:space="preserve"> </w:t>
      </w:r>
      <w:r>
        <w:t>dominio</w:t>
      </w:r>
      <w:r>
        <w:rPr>
          <w:spacing w:val="40"/>
        </w:rPr>
        <w:t xml:space="preserve"> </w:t>
      </w:r>
      <w:r>
        <w:t xml:space="preserve">público local. En el informe se transcribe el texto de varios artículos a modificar en dicha ordenanza: </w:t>
      </w:r>
      <w:r w:rsidR="00B14C5A">
        <w:t>a</w:t>
      </w:r>
      <w:r>
        <w:t>rtículo</w:t>
      </w:r>
      <w:r>
        <w:rPr>
          <w:spacing w:val="40"/>
        </w:rPr>
        <w:t xml:space="preserve"> </w:t>
      </w:r>
      <w:r>
        <w:t>2 Hecho imponible apartado g), artículo 7 Cuota tributaria, apartados f 3), f 4), f 5), artículo 9 Período impositivo, se añade apartado 6.</w:t>
      </w:r>
    </w:p>
    <w:p w14:paraId="7F96E571" w14:textId="77777777" w:rsidR="00AE36D2" w:rsidRDefault="00AE36D2">
      <w:pPr>
        <w:pStyle w:val="Textoindependiente"/>
        <w:spacing w:before="10"/>
      </w:pPr>
    </w:p>
    <w:p w14:paraId="5AED1B75" w14:textId="1DF33013" w:rsidR="00AE36D2" w:rsidRDefault="00000000">
      <w:pPr>
        <w:pStyle w:val="Textoindependiente"/>
        <w:spacing w:line="292" w:lineRule="auto"/>
        <w:ind w:left="992"/>
        <w:jc w:val="both"/>
      </w:pPr>
      <w:r>
        <w:t xml:space="preserve">Con fecha 16 de septiembre de 2025, se emite informe-propuesta por la </w:t>
      </w:r>
      <w:r w:rsidR="00B14C5A">
        <w:t>r</w:t>
      </w:r>
      <w:r>
        <w:t>esponsable de Sostenibilidad y Educación Ambiental Municipal</w:t>
      </w:r>
      <w:r w:rsidR="00B14C5A">
        <w:t>,</w:t>
      </w:r>
      <w:r>
        <w:t xml:space="preserve"> de derogación de la Ordenanza Fiscal </w:t>
      </w:r>
      <w:proofErr w:type="spellStart"/>
      <w:r>
        <w:t>nº</w:t>
      </w:r>
      <w:proofErr w:type="spellEnd"/>
      <w:r>
        <w:t xml:space="preserve"> 16, reguladora de la Tasa por utilización privativa y/o aprovechamiento especial de huertos urbanos municipales. El informe propone derogar la Ordenanza Fiscal </w:t>
      </w:r>
      <w:proofErr w:type="spellStart"/>
      <w:r>
        <w:t>nº</w:t>
      </w:r>
      <w:proofErr w:type="spellEnd"/>
      <w:r>
        <w:t xml:space="preserve"> 16, para que el uso de los huertos pueda ser gratuito para los vecinos de Las Rozas.</w:t>
      </w:r>
    </w:p>
    <w:p w14:paraId="554337A3" w14:textId="77777777" w:rsidR="00AE36D2" w:rsidRDefault="00AE36D2">
      <w:pPr>
        <w:pStyle w:val="Textoindependiente"/>
        <w:spacing w:before="9"/>
      </w:pPr>
    </w:p>
    <w:p w14:paraId="0EBA43C8" w14:textId="08DD82D5" w:rsidR="00AE36D2" w:rsidRDefault="00000000">
      <w:pPr>
        <w:pStyle w:val="Textoindependiente"/>
        <w:spacing w:before="1" w:line="292" w:lineRule="auto"/>
        <w:ind w:left="992"/>
        <w:jc w:val="both"/>
      </w:pPr>
      <w:r>
        <w:t xml:space="preserve">Consta propuesta del </w:t>
      </w:r>
      <w:proofErr w:type="gramStart"/>
      <w:r>
        <w:t>Concejal</w:t>
      </w:r>
      <w:proofErr w:type="gramEnd"/>
      <w:r>
        <w:t>-</w:t>
      </w:r>
      <w:proofErr w:type="gramStart"/>
      <w:r w:rsidR="00B14C5A">
        <w:t>D</w:t>
      </w:r>
      <w:r>
        <w:t>elegado</w:t>
      </w:r>
      <w:proofErr w:type="gramEnd"/>
      <w:r>
        <w:t xml:space="preserve"> Medio Ambiente y Servicios a la Ciudad</w:t>
      </w:r>
      <w:r w:rsidR="00B14C5A">
        <w:t>,</w:t>
      </w:r>
      <w:r>
        <w:t xml:space="preserve"> de fecha 16 de septiembre de 2025, de conformidad con los informes anteriores.</w:t>
      </w:r>
    </w:p>
    <w:p w14:paraId="1AC701C9" w14:textId="77777777" w:rsidR="00AE36D2" w:rsidRDefault="00AE36D2">
      <w:pPr>
        <w:pStyle w:val="Textoindependiente"/>
        <w:spacing w:before="9"/>
      </w:pPr>
    </w:p>
    <w:p w14:paraId="5F9C435A" w14:textId="15D345B5" w:rsidR="00AE36D2" w:rsidRDefault="00000000">
      <w:pPr>
        <w:pStyle w:val="Textoindependiente"/>
        <w:spacing w:before="1" w:line="292" w:lineRule="auto"/>
        <w:ind w:left="992"/>
        <w:jc w:val="both"/>
      </w:pPr>
      <w:r>
        <w:t xml:space="preserve">En relación con la Asesoría Jurídica, consta informe de fecha 11 de septiembre de 2025, del </w:t>
      </w:r>
      <w:proofErr w:type="gramStart"/>
      <w:r>
        <w:t>Jefe</w:t>
      </w:r>
      <w:proofErr w:type="gramEnd"/>
      <w:r>
        <w:t xml:space="preserve"> de la Unidad de Asesoría Jurídica</w:t>
      </w:r>
      <w:r w:rsidR="00B14C5A">
        <w:t>,</w:t>
      </w:r>
      <w:r>
        <w:t xml:space="preserve"> en relación con la propuesta de supresión de la Tasa de inscripción</w:t>
      </w:r>
      <w:r>
        <w:rPr>
          <w:spacing w:val="80"/>
        </w:rPr>
        <w:t xml:space="preserve"> </w:t>
      </w:r>
      <w:r>
        <w:t>en</w:t>
      </w:r>
      <w:r>
        <w:rPr>
          <w:spacing w:val="31"/>
        </w:rPr>
        <w:t xml:space="preserve"> </w:t>
      </w:r>
      <w:r>
        <w:t>el</w:t>
      </w:r>
      <w:r>
        <w:rPr>
          <w:spacing w:val="31"/>
        </w:rPr>
        <w:t xml:space="preserve"> </w:t>
      </w:r>
      <w:r>
        <w:t>Registro</w:t>
      </w:r>
      <w:r>
        <w:rPr>
          <w:spacing w:val="31"/>
        </w:rPr>
        <w:t xml:space="preserve"> </w:t>
      </w:r>
      <w:r>
        <w:t>de</w:t>
      </w:r>
      <w:r>
        <w:rPr>
          <w:spacing w:val="31"/>
        </w:rPr>
        <w:t xml:space="preserve"> </w:t>
      </w:r>
      <w:r>
        <w:t>Parejas</w:t>
      </w:r>
      <w:r>
        <w:rPr>
          <w:spacing w:val="31"/>
        </w:rPr>
        <w:t xml:space="preserve"> </w:t>
      </w:r>
      <w:r>
        <w:t>de</w:t>
      </w:r>
      <w:r>
        <w:rPr>
          <w:spacing w:val="31"/>
        </w:rPr>
        <w:t xml:space="preserve"> </w:t>
      </w:r>
      <w:r>
        <w:t>Hecho,</w:t>
      </w:r>
      <w:r>
        <w:rPr>
          <w:spacing w:val="31"/>
        </w:rPr>
        <w:t xml:space="preserve"> </w:t>
      </w:r>
      <w:r>
        <w:t>contenido</w:t>
      </w:r>
      <w:r>
        <w:rPr>
          <w:spacing w:val="31"/>
        </w:rPr>
        <w:t xml:space="preserve"> </w:t>
      </w:r>
      <w:r>
        <w:t>en</w:t>
      </w:r>
      <w:r>
        <w:rPr>
          <w:spacing w:val="31"/>
        </w:rPr>
        <w:t xml:space="preserve"> </w:t>
      </w:r>
      <w:r>
        <w:t>la</w:t>
      </w:r>
      <w:r>
        <w:rPr>
          <w:spacing w:val="31"/>
        </w:rPr>
        <w:t xml:space="preserve"> </w:t>
      </w:r>
      <w:r>
        <w:t>Ordenanza</w:t>
      </w:r>
      <w:r>
        <w:rPr>
          <w:spacing w:val="31"/>
        </w:rPr>
        <w:t xml:space="preserve"> </w:t>
      </w:r>
      <w:r>
        <w:t>Fiscal</w:t>
      </w:r>
      <w:r>
        <w:rPr>
          <w:spacing w:val="31"/>
        </w:rPr>
        <w:t xml:space="preserve"> </w:t>
      </w:r>
      <w:r>
        <w:t>núm.</w:t>
      </w:r>
      <w:r>
        <w:rPr>
          <w:spacing w:val="31"/>
        </w:rPr>
        <w:t xml:space="preserve"> </w:t>
      </w:r>
      <w:r>
        <w:t>10</w:t>
      </w:r>
      <w:r w:rsidR="00B14C5A">
        <w:t>,</w:t>
      </w:r>
      <w:r>
        <w:rPr>
          <w:spacing w:val="31"/>
        </w:rPr>
        <w:t xml:space="preserve"> </w:t>
      </w:r>
      <w:r>
        <w:t>reguladora</w:t>
      </w:r>
      <w:r>
        <w:rPr>
          <w:spacing w:val="31"/>
        </w:rPr>
        <w:t xml:space="preserve"> </w:t>
      </w:r>
      <w:r>
        <w:t>de</w:t>
      </w:r>
      <w:r>
        <w:rPr>
          <w:spacing w:val="31"/>
        </w:rPr>
        <w:t xml:space="preserve"> </w:t>
      </w:r>
      <w:r>
        <w:t>la Tasa por prestación de servicios y actividades de carácter general. El informe concluye que es recomendable la supresión de la referencia a la cuota por inscripción en el Libro Registro de Parejas de Hecho prevista en el art. 7 a) de la Ordenanza Fiscal núm. 10 y el mantenimiento de la referencia</w:t>
      </w:r>
      <w:r>
        <w:rPr>
          <w:spacing w:val="80"/>
        </w:rPr>
        <w:t xml:space="preserve"> </w:t>
      </w:r>
      <w:r>
        <w:t>a la expedición de certificaciones relativas a dicho registro.</w:t>
      </w:r>
    </w:p>
    <w:p w14:paraId="08D0AA8A" w14:textId="77777777" w:rsidR="00AE36D2" w:rsidRDefault="00AE36D2">
      <w:pPr>
        <w:pStyle w:val="Textoindependiente"/>
        <w:spacing w:before="9"/>
      </w:pPr>
    </w:p>
    <w:p w14:paraId="482B379D" w14:textId="7DA82F73" w:rsidR="00AE36D2" w:rsidRDefault="00000000">
      <w:pPr>
        <w:pStyle w:val="Textoindependiente"/>
        <w:spacing w:line="292" w:lineRule="auto"/>
        <w:ind w:left="992"/>
        <w:jc w:val="both"/>
      </w:pPr>
      <w:r>
        <w:t>En</w:t>
      </w:r>
      <w:r>
        <w:rPr>
          <w:spacing w:val="40"/>
        </w:rPr>
        <w:t xml:space="preserve"> </w:t>
      </w:r>
      <w:r>
        <w:t>este</w:t>
      </w:r>
      <w:r>
        <w:rPr>
          <w:spacing w:val="40"/>
        </w:rPr>
        <w:t xml:space="preserve"> </w:t>
      </w:r>
      <w:r>
        <w:t>sentido,</w:t>
      </w:r>
      <w:r>
        <w:rPr>
          <w:spacing w:val="40"/>
        </w:rPr>
        <w:t xml:space="preserve"> </w:t>
      </w:r>
      <w:r>
        <w:t>consta</w:t>
      </w:r>
      <w:r>
        <w:rPr>
          <w:spacing w:val="40"/>
        </w:rPr>
        <w:t xml:space="preserve"> </w:t>
      </w:r>
      <w:r>
        <w:t>propuesta</w:t>
      </w:r>
      <w:r>
        <w:rPr>
          <w:spacing w:val="40"/>
        </w:rPr>
        <w:t xml:space="preserve"> </w:t>
      </w:r>
      <w:r>
        <w:t>de</w:t>
      </w:r>
      <w:r>
        <w:rPr>
          <w:spacing w:val="40"/>
        </w:rPr>
        <w:t xml:space="preserve"> </w:t>
      </w:r>
      <w:r>
        <w:t>la</w:t>
      </w:r>
      <w:r>
        <w:rPr>
          <w:spacing w:val="40"/>
        </w:rPr>
        <w:t xml:space="preserve"> </w:t>
      </w:r>
      <w:r>
        <w:t>Concejalía</w:t>
      </w:r>
      <w:r>
        <w:rPr>
          <w:spacing w:val="40"/>
        </w:rPr>
        <w:t xml:space="preserve"> </w:t>
      </w:r>
      <w:r>
        <w:t>de</w:t>
      </w:r>
      <w:r>
        <w:rPr>
          <w:spacing w:val="40"/>
        </w:rPr>
        <w:t xml:space="preserve"> </w:t>
      </w:r>
      <w:r>
        <w:t>Hacienda</w:t>
      </w:r>
      <w:r>
        <w:rPr>
          <w:spacing w:val="40"/>
        </w:rPr>
        <w:t xml:space="preserve"> </w:t>
      </w:r>
      <w:r>
        <w:t>y</w:t>
      </w:r>
      <w:r>
        <w:rPr>
          <w:spacing w:val="40"/>
        </w:rPr>
        <w:t xml:space="preserve"> </w:t>
      </w:r>
      <w:r>
        <w:t>Fiestas,</w:t>
      </w:r>
      <w:r>
        <w:rPr>
          <w:spacing w:val="40"/>
        </w:rPr>
        <w:t xml:space="preserve"> </w:t>
      </w:r>
      <w:r>
        <w:t>de</w:t>
      </w:r>
      <w:r>
        <w:rPr>
          <w:spacing w:val="40"/>
        </w:rPr>
        <w:t xml:space="preserve"> </w:t>
      </w:r>
      <w:r>
        <w:t>fecha</w:t>
      </w:r>
      <w:r>
        <w:rPr>
          <w:spacing w:val="40"/>
        </w:rPr>
        <w:t xml:space="preserve"> </w:t>
      </w:r>
      <w:r>
        <w:t>11</w:t>
      </w:r>
      <w:r>
        <w:rPr>
          <w:spacing w:val="40"/>
        </w:rPr>
        <w:t xml:space="preserve"> </w:t>
      </w:r>
      <w:r>
        <w:t>de septiembre de 2025, relativa a la modificación de la Ordenanza Fiscal núm. 10</w:t>
      </w:r>
      <w:r w:rsidR="00B14C5A">
        <w:t>,</w:t>
      </w:r>
      <w:r>
        <w:t xml:space="preserve"> reguladora de la Tasa por prestación de servicios y actividades de carácter general, suprimiendo la referencia a la cuota por inscripción en el Libro Registro de Parejas de Hecho prevista en el art. 7 a), en atención a que dicho servicio ya no es prestado por esta administración, al haberse suprimido el registro al que hace </w:t>
      </w:r>
      <w:r>
        <w:rPr>
          <w:spacing w:val="-2"/>
        </w:rPr>
        <w:t>referencia.</w:t>
      </w:r>
    </w:p>
    <w:p w14:paraId="3D0166D0" w14:textId="77777777" w:rsidR="00AE36D2" w:rsidRDefault="00AE36D2">
      <w:pPr>
        <w:pStyle w:val="Textoindependiente"/>
        <w:spacing w:line="292" w:lineRule="auto"/>
        <w:jc w:val="both"/>
        <w:sectPr w:rsidR="00AE36D2">
          <w:pgSz w:w="11910" w:h="16840"/>
          <w:pgMar w:top="1260" w:right="1417" w:bottom="1260" w:left="425" w:header="225" w:footer="1060" w:gutter="0"/>
          <w:cols w:space="720"/>
        </w:sectPr>
      </w:pPr>
    </w:p>
    <w:p w14:paraId="79D21F29" w14:textId="77777777" w:rsidR="00AE36D2" w:rsidRDefault="00000000">
      <w:pPr>
        <w:pStyle w:val="Textoindependiente"/>
        <w:spacing w:before="169"/>
      </w:pPr>
      <w:r>
        <w:rPr>
          <w:noProof/>
        </w:rPr>
        <w:lastRenderedPageBreak/>
        <mc:AlternateContent>
          <mc:Choice Requires="wps">
            <w:drawing>
              <wp:anchor distT="0" distB="0" distL="0" distR="0" simplePos="0" relativeHeight="15750144" behindDoc="0" locked="0" layoutInCell="1" allowOverlap="1" wp14:anchorId="25CD7D5A" wp14:editId="574EB93D">
                <wp:simplePos x="0" y="0"/>
                <wp:positionH relativeFrom="page">
                  <wp:posOffset>6807087</wp:posOffset>
                </wp:positionH>
                <wp:positionV relativeFrom="page">
                  <wp:posOffset>3887102</wp:posOffset>
                </wp:positionV>
                <wp:extent cx="419734" cy="211899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ADFC86F"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6191DA4"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25CD7D5A" id="Textbox 54" o:spid="_x0000_s1070" type="#_x0000_t202" style="position:absolute;margin-left:536pt;margin-top:306.05pt;width:33.05pt;height:166.8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RMrGM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2ADFC86F"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6191DA4"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50656" behindDoc="0" locked="0" layoutInCell="1" allowOverlap="1" wp14:anchorId="0225474F" wp14:editId="6B2D559F">
                <wp:simplePos x="0" y="0"/>
                <wp:positionH relativeFrom="page">
                  <wp:posOffset>6965929</wp:posOffset>
                </wp:positionH>
                <wp:positionV relativeFrom="page">
                  <wp:posOffset>6552855</wp:posOffset>
                </wp:positionV>
                <wp:extent cx="263525" cy="327596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2ACF75C" w14:textId="540A1DB8"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09A7EEF" w14:textId="77777777" w:rsidR="00AE36D2" w:rsidRDefault="00000000">
                            <w:pPr>
                              <w:spacing w:line="120" w:lineRule="exact"/>
                              <w:ind w:left="20"/>
                              <w:rPr>
                                <w:sz w:val="12"/>
                              </w:rPr>
                            </w:pPr>
                            <w:r>
                              <w:rPr>
                                <w:spacing w:val="-2"/>
                                <w:sz w:val="12"/>
                              </w:rPr>
                              <w:t>Verificación:</w:t>
                            </w:r>
                            <w:r>
                              <w:rPr>
                                <w:spacing w:val="7"/>
                                <w:sz w:val="12"/>
                              </w:rPr>
                              <w:t xml:space="preserve"> </w:t>
                            </w:r>
                            <w:hyperlink r:id="rId45">
                              <w:r>
                                <w:rPr>
                                  <w:spacing w:val="-2"/>
                                  <w:sz w:val="12"/>
                                </w:rPr>
                                <w:t>https://sede.lasrozas.es/</w:t>
                              </w:r>
                            </w:hyperlink>
                          </w:p>
                          <w:p w14:paraId="620449A0"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0225474F" id="Textbox 55" o:spid="_x0000_s1071" type="#_x0000_t202" style="position:absolute;margin-left:548.5pt;margin-top:515.95pt;width:20.75pt;height:257.95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x5og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EfZ9R89EG2gOJoXkksByrOyI2UHsbjj93MmrO+s+e&#10;/MuzcEriKdmckpj6JygTkyV6+LBLYGwhdPlmIkSNKZKmIcqd/31fqi6jvv4F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5bFMea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62ACF75C" w14:textId="540A1DB8"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09A7EEF" w14:textId="77777777" w:rsidR="00AE36D2" w:rsidRDefault="00000000">
                      <w:pPr>
                        <w:spacing w:line="120" w:lineRule="exact"/>
                        <w:ind w:left="20"/>
                        <w:rPr>
                          <w:sz w:val="12"/>
                        </w:rPr>
                      </w:pPr>
                      <w:r>
                        <w:rPr>
                          <w:spacing w:val="-2"/>
                          <w:sz w:val="12"/>
                        </w:rPr>
                        <w:t>Verificación:</w:t>
                      </w:r>
                      <w:r>
                        <w:rPr>
                          <w:spacing w:val="7"/>
                          <w:sz w:val="12"/>
                        </w:rPr>
                        <w:t xml:space="preserve"> </w:t>
                      </w:r>
                      <w:hyperlink r:id="rId46">
                        <w:r>
                          <w:rPr>
                            <w:spacing w:val="-2"/>
                            <w:sz w:val="12"/>
                          </w:rPr>
                          <w:t>https://sede.lasrozas.es/</w:t>
                        </w:r>
                      </w:hyperlink>
                    </w:p>
                    <w:p w14:paraId="620449A0"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p w14:paraId="0D0273CA" w14:textId="43C618DD" w:rsidR="00AE36D2" w:rsidRDefault="00000000">
      <w:pPr>
        <w:pStyle w:val="Textoindependiente"/>
        <w:spacing w:line="292" w:lineRule="auto"/>
        <w:ind w:left="992"/>
        <w:jc w:val="both"/>
      </w:pPr>
      <w:r>
        <w:t xml:space="preserve">En relación con la Seguridad y Emergencias, consta solicitud del </w:t>
      </w:r>
      <w:proofErr w:type="gramStart"/>
      <w:r>
        <w:t>Concejal</w:t>
      </w:r>
      <w:proofErr w:type="gramEnd"/>
      <w:r w:rsidR="00B14C5A">
        <w:t>-</w:t>
      </w:r>
      <w:proofErr w:type="gramStart"/>
      <w:r>
        <w:t>Delegado</w:t>
      </w:r>
      <w:proofErr w:type="gramEnd"/>
      <w:r>
        <w:t xml:space="preserve"> en dicha</w:t>
      </w:r>
      <w:r>
        <w:rPr>
          <w:spacing w:val="80"/>
        </w:rPr>
        <w:t xml:space="preserve"> </w:t>
      </w:r>
      <w:r>
        <w:t xml:space="preserve">materia, de cese de la aplicación de la tasa municipal establecida en la Ordenanza Fiscal </w:t>
      </w:r>
      <w:proofErr w:type="spellStart"/>
      <w:r>
        <w:t>nº</w:t>
      </w:r>
      <w:proofErr w:type="spellEnd"/>
      <w:r>
        <w:t xml:space="preserve"> 10</w:t>
      </w:r>
      <w:r w:rsidR="00B14C5A">
        <w:t>,</w:t>
      </w:r>
      <w:r>
        <w:t xml:space="preserve"> reguladora de la Tasa por prestación de servicios y actividades de carácter general, relativa a la emisión de informes técnicos de accidentes de circulación.</w:t>
      </w:r>
    </w:p>
    <w:p w14:paraId="3220C4A8" w14:textId="77777777" w:rsidR="00AE36D2" w:rsidRDefault="00AE36D2">
      <w:pPr>
        <w:pStyle w:val="Textoindependiente"/>
        <w:spacing w:before="10"/>
      </w:pPr>
    </w:p>
    <w:p w14:paraId="2E252451" w14:textId="77777777" w:rsidR="00AE36D2" w:rsidRDefault="00000000">
      <w:pPr>
        <w:pStyle w:val="Textoindependiente"/>
        <w:spacing w:line="292" w:lineRule="auto"/>
        <w:ind w:left="992"/>
        <w:jc w:val="both"/>
      </w:pPr>
      <w:r>
        <w:t>Consta en el expediente memoria de la Directora General de Gestión Tributaria, de fecha 22 de septiembre</w:t>
      </w:r>
      <w:r>
        <w:rPr>
          <w:spacing w:val="40"/>
        </w:rPr>
        <w:t xml:space="preserve"> </w:t>
      </w:r>
      <w:r>
        <w:t>de</w:t>
      </w:r>
      <w:r>
        <w:rPr>
          <w:spacing w:val="40"/>
        </w:rPr>
        <w:t xml:space="preserve"> </w:t>
      </w:r>
      <w:r>
        <w:t>2025,</w:t>
      </w:r>
      <w:r>
        <w:rPr>
          <w:spacing w:val="40"/>
        </w:rPr>
        <w:t xml:space="preserve"> </w:t>
      </w:r>
      <w:r>
        <w:t>en</w:t>
      </w:r>
      <w:r>
        <w:rPr>
          <w:spacing w:val="40"/>
        </w:rPr>
        <w:t xml:space="preserve"> </w:t>
      </w:r>
      <w:r>
        <w:t>cumplimiento</w:t>
      </w:r>
      <w:r>
        <w:rPr>
          <w:spacing w:val="40"/>
        </w:rPr>
        <w:t xml:space="preserve"> </w:t>
      </w:r>
      <w:r>
        <w:t>de</w:t>
      </w:r>
      <w:r>
        <w:rPr>
          <w:spacing w:val="40"/>
        </w:rPr>
        <w:t xml:space="preserve"> </w:t>
      </w:r>
      <w:r>
        <w:t>lo</w:t>
      </w:r>
      <w:r>
        <w:rPr>
          <w:spacing w:val="40"/>
        </w:rPr>
        <w:t xml:space="preserve"> </w:t>
      </w:r>
      <w:r>
        <w:t>dispuesto</w:t>
      </w:r>
      <w:r>
        <w:rPr>
          <w:spacing w:val="40"/>
        </w:rPr>
        <w:t xml:space="preserve"> </w:t>
      </w:r>
      <w:r>
        <w:t>en</w:t>
      </w:r>
      <w:r>
        <w:rPr>
          <w:spacing w:val="40"/>
        </w:rPr>
        <w:t xml:space="preserve"> </w:t>
      </w:r>
      <w:r>
        <w:t>el</w:t>
      </w:r>
      <w:r>
        <w:rPr>
          <w:spacing w:val="40"/>
        </w:rPr>
        <w:t xml:space="preserve"> </w:t>
      </w:r>
      <w:r>
        <w:t>Real</w:t>
      </w:r>
      <w:r>
        <w:rPr>
          <w:spacing w:val="40"/>
        </w:rPr>
        <w:t xml:space="preserve"> </w:t>
      </w:r>
      <w:r>
        <w:t>Decreto</w:t>
      </w:r>
      <w:r>
        <w:rPr>
          <w:spacing w:val="40"/>
        </w:rPr>
        <w:t xml:space="preserve"> </w:t>
      </w:r>
      <w:r>
        <w:t>931/2017,</w:t>
      </w:r>
      <w:r>
        <w:rPr>
          <w:spacing w:val="40"/>
        </w:rPr>
        <w:t xml:space="preserve"> </w:t>
      </w:r>
      <w:r>
        <w:t>de</w:t>
      </w:r>
      <w:r>
        <w:rPr>
          <w:spacing w:val="40"/>
        </w:rPr>
        <w:t xml:space="preserve"> </w:t>
      </w:r>
      <w:r>
        <w:t>27</w:t>
      </w:r>
      <w:r>
        <w:rPr>
          <w:spacing w:val="40"/>
        </w:rPr>
        <w:t xml:space="preserve"> </w:t>
      </w:r>
      <w:r>
        <w:t>de octubre, por el que se regula la Memoria del Análisis de Impacto Normativo y, a tenor de lo</w:t>
      </w:r>
      <w:r>
        <w:rPr>
          <w:spacing w:val="40"/>
        </w:rPr>
        <w:t xml:space="preserve"> </w:t>
      </w:r>
      <w:r>
        <w:t>establecido en su Disposición Adicional Primera, de conformidad con la Guía Metodológica para la elaboración de la memoria del análisis de impacto normativo, aprobada por acuerdo de Consejo de Ministros de 11 de diciembre de 2009.</w:t>
      </w:r>
    </w:p>
    <w:p w14:paraId="61EF159C" w14:textId="77777777" w:rsidR="00AE36D2" w:rsidRDefault="00AE36D2">
      <w:pPr>
        <w:pStyle w:val="Textoindependiente"/>
        <w:spacing w:before="9"/>
      </w:pPr>
    </w:p>
    <w:p w14:paraId="2C1CE7E0" w14:textId="3332555C" w:rsidR="00AE36D2" w:rsidRDefault="00000000">
      <w:pPr>
        <w:pStyle w:val="Textoindependiente"/>
        <w:spacing w:line="292" w:lineRule="auto"/>
        <w:ind w:left="992"/>
        <w:jc w:val="both"/>
      </w:pPr>
      <w:r>
        <w:t xml:space="preserve">Consta informa favorable de fecha 22 de septiembre de 2025, de </w:t>
      </w:r>
      <w:proofErr w:type="gramStart"/>
      <w:r>
        <w:t>D</w:t>
      </w:r>
      <w:r w:rsidR="00B14C5A">
        <w:t>.</w:t>
      </w:r>
      <w:r>
        <w:t>ª</w:t>
      </w:r>
      <w:proofErr w:type="gramEnd"/>
      <w:r>
        <w:t xml:space="preserve"> Laura Morato Villar, </w:t>
      </w:r>
      <w:r w:rsidR="00B14C5A">
        <w:t>t</w:t>
      </w:r>
      <w:r>
        <w:t>itular del Órgano de Gestión Tributaria del Ayuntamiento de Las Rozas</w:t>
      </w:r>
      <w:r w:rsidR="00B14C5A">
        <w:t>,</w:t>
      </w:r>
      <w:r>
        <w:t xml:space="preserve"> en virtud de las competencias que </w:t>
      </w:r>
      <w:r w:rsidR="00B14C5A">
        <w:t>le</w:t>
      </w:r>
      <w:r>
        <w:t xml:space="preserve"> confiere el artículo 135.2 de la Ley 7/1985, de 2 de abril, Reguladora de las Bases del Régimen Local de Madrid, donde expone:</w:t>
      </w:r>
    </w:p>
    <w:p w14:paraId="6BF84CEC" w14:textId="77777777" w:rsidR="00AE36D2" w:rsidRDefault="00AE36D2">
      <w:pPr>
        <w:pStyle w:val="Textoindependiente"/>
        <w:spacing w:before="10"/>
      </w:pPr>
    </w:p>
    <w:p w14:paraId="2FABDDB1" w14:textId="77777777" w:rsidR="00AE36D2" w:rsidRPr="00B14C5A" w:rsidRDefault="00000000">
      <w:pPr>
        <w:pStyle w:val="Textoindependiente"/>
        <w:spacing w:line="292" w:lineRule="auto"/>
        <w:ind w:left="992"/>
        <w:jc w:val="both"/>
        <w:rPr>
          <w:i/>
          <w:iCs/>
        </w:rPr>
      </w:pPr>
      <w:r w:rsidRPr="00B14C5A">
        <w:rPr>
          <w:i/>
          <w:iCs/>
        </w:rPr>
        <w:t>“Las</w:t>
      </w:r>
      <w:r w:rsidRPr="00B14C5A">
        <w:rPr>
          <w:i/>
          <w:iCs/>
          <w:spacing w:val="27"/>
        </w:rPr>
        <w:t xml:space="preserve"> </w:t>
      </w:r>
      <w:r w:rsidRPr="00B14C5A">
        <w:rPr>
          <w:i/>
          <w:iCs/>
        </w:rPr>
        <w:t>modificaciones</w:t>
      </w:r>
      <w:r w:rsidRPr="00B14C5A">
        <w:rPr>
          <w:i/>
          <w:iCs/>
          <w:spacing w:val="27"/>
        </w:rPr>
        <w:t xml:space="preserve"> </w:t>
      </w:r>
      <w:r w:rsidRPr="00B14C5A">
        <w:rPr>
          <w:i/>
          <w:iCs/>
        </w:rPr>
        <w:t>propuestas,</w:t>
      </w:r>
      <w:r w:rsidRPr="00B14C5A">
        <w:rPr>
          <w:i/>
          <w:iCs/>
          <w:spacing w:val="27"/>
        </w:rPr>
        <w:t xml:space="preserve"> </w:t>
      </w:r>
      <w:r w:rsidRPr="00B14C5A">
        <w:rPr>
          <w:i/>
          <w:iCs/>
        </w:rPr>
        <w:t>tanto</w:t>
      </w:r>
      <w:r w:rsidRPr="00B14C5A">
        <w:rPr>
          <w:i/>
          <w:iCs/>
          <w:spacing w:val="27"/>
        </w:rPr>
        <w:t xml:space="preserve"> </w:t>
      </w:r>
      <w:r w:rsidRPr="00B14C5A">
        <w:rPr>
          <w:i/>
          <w:iCs/>
        </w:rPr>
        <w:t>en</w:t>
      </w:r>
      <w:r w:rsidRPr="00B14C5A">
        <w:rPr>
          <w:i/>
          <w:iCs/>
          <w:spacing w:val="27"/>
        </w:rPr>
        <w:t xml:space="preserve"> </w:t>
      </w:r>
      <w:r w:rsidRPr="00B14C5A">
        <w:rPr>
          <w:i/>
          <w:iCs/>
        </w:rPr>
        <w:t>los</w:t>
      </w:r>
      <w:r w:rsidRPr="00B14C5A">
        <w:rPr>
          <w:i/>
          <w:iCs/>
          <w:spacing w:val="27"/>
        </w:rPr>
        <w:t xml:space="preserve"> </w:t>
      </w:r>
      <w:r w:rsidRPr="00B14C5A">
        <w:rPr>
          <w:i/>
          <w:iCs/>
        </w:rPr>
        <w:t>informes-propuesta</w:t>
      </w:r>
      <w:r w:rsidRPr="00B14C5A">
        <w:rPr>
          <w:i/>
          <w:iCs/>
          <w:spacing w:val="27"/>
        </w:rPr>
        <w:t xml:space="preserve"> </w:t>
      </w:r>
      <w:r w:rsidRPr="00B14C5A">
        <w:rPr>
          <w:i/>
          <w:iCs/>
        </w:rPr>
        <w:t>y</w:t>
      </w:r>
      <w:r w:rsidRPr="00B14C5A">
        <w:rPr>
          <w:i/>
          <w:iCs/>
          <w:spacing w:val="27"/>
        </w:rPr>
        <w:t xml:space="preserve"> </w:t>
      </w:r>
      <w:r w:rsidRPr="00B14C5A">
        <w:rPr>
          <w:i/>
          <w:iCs/>
        </w:rPr>
        <w:t>en</w:t>
      </w:r>
      <w:r w:rsidRPr="00B14C5A">
        <w:rPr>
          <w:i/>
          <w:iCs/>
          <w:spacing w:val="27"/>
        </w:rPr>
        <w:t xml:space="preserve"> </w:t>
      </w:r>
      <w:r w:rsidRPr="00B14C5A">
        <w:rPr>
          <w:i/>
          <w:iCs/>
        </w:rPr>
        <w:t>las</w:t>
      </w:r>
      <w:r w:rsidRPr="00B14C5A">
        <w:rPr>
          <w:i/>
          <w:iCs/>
          <w:spacing w:val="27"/>
        </w:rPr>
        <w:t xml:space="preserve"> </w:t>
      </w:r>
      <w:r w:rsidRPr="00B14C5A">
        <w:rPr>
          <w:i/>
          <w:iCs/>
        </w:rPr>
        <w:t>propuestas</w:t>
      </w:r>
      <w:r w:rsidRPr="00B14C5A">
        <w:rPr>
          <w:i/>
          <w:iCs/>
          <w:spacing w:val="27"/>
        </w:rPr>
        <w:t xml:space="preserve"> </w:t>
      </w:r>
      <w:r w:rsidRPr="00B14C5A">
        <w:rPr>
          <w:i/>
          <w:iCs/>
        </w:rPr>
        <w:t>indicadas</w:t>
      </w:r>
      <w:r w:rsidRPr="00B14C5A">
        <w:rPr>
          <w:i/>
          <w:iCs/>
          <w:spacing w:val="27"/>
        </w:rPr>
        <w:t xml:space="preserve"> </w:t>
      </w:r>
      <w:r w:rsidRPr="00B14C5A">
        <w:rPr>
          <w:i/>
          <w:iCs/>
        </w:rPr>
        <w:t>en los antecedentes de hecho como en los fundamentos de derecho del presente informe, se adecúan a la normativa aplicable vigente.</w:t>
      </w:r>
    </w:p>
    <w:p w14:paraId="6F648EC3" w14:textId="77777777" w:rsidR="00AE36D2" w:rsidRPr="00B14C5A" w:rsidRDefault="00AE36D2">
      <w:pPr>
        <w:pStyle w:val="Textoindependiente"/>
        <w:spacing w:before="10"/>
        <w:rPr>
          <w:i/>
          <w:iCs/>
        </w:rPr>
      </w:pPr>
    </w:p>
    <w:p w14:paraId="7FC5C945" w14:textId="77777777" w:rsidR="00AE36D2" w:rsidRPr="00B14C5A" w:rsidRDefault="00000000">
      <w:pPr>
        <w:pStyle w:val="Textoindependiente"/>
        <w:spacing w:line="292" w:lineRule="auto"/>
        <w:ind w:left="992"/>
        <w:jc w:val="both"/>
        <w:rPr>
          <w:i/>
          <w:iCs/>
        </w:rPr>
      </w:pPr>
      <w:r w:rsidRPr="00B14C5A">
        <w:rPr>
          <w:i/>
          <w:iCs/>
        </w:rPr>
        <w:t>Asimismo, se recoge en el Anexo II del presente informe la estimación del impacto económico de las modificaciones propuestas que pudieran tener tal repercusión, en base a los datos del ejercicio 2024</w:t>
      </w:r>
      <w:r w:rsidRPr="00B14C5A">
        <w:rPr>
          <w:i/>
          <w:iCs/>
          <w:spacing w:val="40"/>
        </w:rPr>
        <w:t xml:space="preserve"> </w:t>
      </w:r>
      <w:r w:rsidRPr="00B14C5A">
        <w:rPr>
          <w:i/>
          <w:iCs/>
        </w:rPr>
        <w:t xml:space="preserve">y las estimaciones a fin de cierre del ejercicio 2025 de los que se dispone a fecha de emisión </w:t>
      </w:r>
      <w:proofErr w:type="gramStart"/>
      <w:r w:rsidRPr="00B14C5A">
        <w:rPr>
          <w:i/>
          <w:iCs/>
        </w:rPr>
        <w:t xml:space="preserve">del </w:t>
      </w:r>
      <w:r w:rsidRPr="00B14C5A">
        <w:rPr>
          <w:i/>
          <w:iCs/>
          <w:spacing w:val="-2"/>
        </w:rPr>
        <w:t>mismo</w:t>
      </w:r>
      <w:proofErr w:type="gramEnd"/>
      <w:r w:rsidRPr="00B14C5A">
        <w:rPr>
          <w:i/>
          <w:iCs/>
          <w:spacing w:val="-2"/>
        </w:rPr>
        <w:t>.”</w:t>
      </w:r>
    </w:p>
    <w:p w14:paraId="61C754C6" w14:textId="77777777" w:rsidR="00AE36D2" w:rsidRDefault="00AE36D2">
      <w:pPr>
        <w:pStyle w:val="Textoindependiente"/>
        <w:spacing w:before="9"/>
      </w:pPr>
    </w:p>
    <w:p w14:paraId="370C21BF" w14:textId="77777777" w:rsidR="00AE36D2" w:rsidRDefault="00000000">
      <w:pPr>
        <w:pStyle w:val="Textoindependiente"/>
        <w:spacing w:before="1"/>
        <w:ind w:left="992"/>
        <w:jc w:val="both"/>
      </w:pPr>
      <w:r>
        <w:t>Y</w:t>
      </w:r>
      <w:r>
        <w:rPr>
          <w:spacing w:val="-5"/>
        </w:rPr>
        <w:t xml:space="preserve"> </w:t>
      </w:r>
      <w:r>
        <w:t>en</w:t>
      </w:r>
      <w:r>
        <w:rPr>
          <w:spacing w:val="-3"/>
        </w:rPr>
        <w:t xml:space="preserve"> </w:t>
      </w:r>
      <w:r>
        <w:t>base</w:t>
      </w:r>
      <w:r>
        <w:rPr>
          <w:spacing w:val="-2"/>
        </w:rPr>
        <w:t xml:space="preserve"> </w:t>
      </w:r>
      <w:r>
        <w:t>a</w:t>
      </w:r>
      <w:r>
        <w:rPr>
          <w:spacing w:val="-3"/>
        </w:rPr>
        <w:t xml:space="preserve"> </w:t>
      </w:r>
      <w:r>
        <w:t>lo</w:t>
      </w:r>
      <w:r>
        <w:rPr>
          <w:spacing w:val="-2"/>
        </w:rPr>
        <w:t xml:space="preserve"> </w:t>
      </w:r>
      <w:r>
        <w:t>expuesto</w:t>
      </w:r>
      <w:r>
        <w:rPr>
          <w:spacing w:val="-3"/>
        </w:rPr>
        <w:t xml:space="preserve"> </w:t>
      </w:r>
      <w:r>
        <w:t>en</w:t>
      </w:r>
      <w:r>
        <w:rPr>
          <w:spacing w:val="-2"/>
        </w:rPr>
        <w:t xml:space="preserve"> </w:t>
      </w:r>
      <w:r>
        <w:t>el</w:t>
      </w:r>
      <w:r>
        <w:rPr>
          <w:spacing w:val="-3"/>
        </w:rPr>
        <w:t xml:space="preserve"> </w:t>
      </w:r>
      <w:r>
        <w:t>expediente,</w:t>
      </w:r>
      <w:r>
        <w:rPr>
          <w:spacing w:val="-3"/>
        </w:rPr>
        <w:t xml:space="preserve"> </w:t>
      </w:r>
      <w:r>
        <w:t>el</w:t>
      </w:r>
      <w:r>
        <w:rPr>
          <w:spacing w:val="-2"/>
        </w:rPr>
        <w:t xml:space="preserve"> </w:t>
      </w:r>
      <w:r>
        <w:t>Órgano</w:t>
      </w:r>
      <w:r>
        <w:rPr>
          <w:spacing w:val="-3"/>
        </w:rPr>
        <w:t xml:space="preserve"> </w:t>
      </w:r>
      <w:r>
        <w:t>de</w:t>
      </w:r>
      <w:r>
        <w:rPr>
          <w:spacing w:val="-2"/>
        </w:rPr>
        <w:t xml:space="preserve"> </w:t>
      </w:r>
      <w:r>
        <w:t>Gestión</w:t>
      </w:r>
      <w:r>
        <w:rPr>
          <w:spacing w:val="-3"/>
        </w:rPr>
        <w:t xml:space="preserve"> </w:t>
      </w:r>
      <w:r>
        <w:t>Tributaria</w:t>
      </w:r>
      <w:r>
        <w:rPr>
          <w:spacing w:val="-2"/>
        </w:rPr>
        <w:t xml:space="preserve"> propone:</w:t>
      </w:r>
    </w:p>
    <w:p w14:paraId="677772DA" w14:textId="77777777" w:rsidR="00AE36D2" w:rsidRDefault="00AE36D2">
      <w:pPr>
        <w:pStyle w:val="Textoindependiente"/>
        <w:spacing w:before="176"/>
      </w:pPr>
    </w:p>
    <w:p w14:paraId="6C7E068F" w14:textId="77777777" w:rsidR="00AE36D2" w:rsidRPr="00B14C5A" w:rsidRDefault="00000000">
      <w:pPr>
        <w:pStyle w:val="Textoindependiente"/>
        <w:spacing w:line="285" w:lineRule="auto"/>
        <w:ind w:left="1112" w:right="206"/>
        <w:jc w:val="both"/>
        <w:rPr>
          <w:i/>
          <w:iCs/>
        </w:rPr>
      </w:pPr>
      <w:r w:rsidRPr="00B14C5A">
        <w:rPr>
          <w:i/>
          <w:iCs/>
        </w:rPr>
        <w:t xml:space="preserve">“PRIMERO: La aprobación del Proyecto de Modificación de la Ordenanza </w:t>
      </w:r>
      <w:proofErr w:type="gramStart"/>
      <w:r w:rsidRPr="00B14C5A">
        <w:rPr>
          <w:i/>
          <w:iCs/>
        </w:rPr>
        <w:t>Fiscal General</w:t>
      </w:r>
      <w:proofErr w:type="gramEnd"/>
      <w:r w:rsidRPr="00B14C5A">
        <w:rPr>
          <w:i/>
          <w:iCs/>
        </w:rPr>
        <w:t xml:space="preserve"> de Gestión, Recaudación e Inspección y de las Ordenanzas Fiscales reguladoras de tributos que consta en el Anexo I de la presente propuesta.</w:t>
      </w:r>
    </w:p>
    <w:p w14:paraId="39CE9555" w14:textId="77777777" w:rsidR="00AE36D2" w:rsidRPr="00B14C5A" w:rsidRDefault="00AE36D2">
      <w:pPr>
        <w:pStyle w:val="Textoindependiente"/>
        <w:spacing w:before="41"/>
        <w:rPr>
          <w:i/>
          <w:iCs/>
        </w:rPr>
      </w:pPr>
    </w:p>
    <w:p w14:paraId="4543C19C" w14:textId="77777777" w:rsidR="00AE36D2" w:rsidRPr="00B14C5A" w:rsidRDefault="00000000">
      <w:pPr>
        <w:pStyle w:val="Textoindependiente"/>
        <w:spacing w:line="285" w:lineRule="auto"/>
        <w:ind w:left="1112" w:right="194" w:firstLine="68"/>
        <w:jc w:val="both"/>
        <w:rPr>
          <w:i/>
          <w:iCs/>
        </w:rPr>
      </w:pPr>
      <w:proofErr w:type="gramStart"/>
      <w:r w:rsidRPr="00B14C5A">
        <w:rPr>
          <w:i/>
          <w:iCs/>
        </w:rPr>
        <w:t>SEGUNDO.-</w:t>
      </w:r>
      <w:proofErr w:type="gramEnd"/>
      <w:r w:rsidRPr="00B14C5A">
        <w:rPr>
          <w:i/>
          <w:iCs/>
        </w:rPr>
        <w:t xml:space="preserve"> La imposición y establecimiento de los tributos y la aprobación de las Ordenanzas Fiscales reguladoras de los mismos que constan en el Anexo I de la presente propuesta.”</w:t>
      </w:r>
    </w:p>
    <w:p w14:paraId="53674E72" w14:textId="77777777" w:rsidR="00AE36D2" w:rsidRDefault="00AE36D2">
      <w:pPr>
        <w:pStyle w:val="Textoindependiente"/>
        <w:spacing w:before="133"/>
      </w:pPr>
    </w:p>
    <w:p w14:paraId="3D393DE9" w14:textId="2AD1F754" w:rsidR="00AE36D2" w:rsidRDefault="00000000">
      <w:pPr>
        <w:pStyle w:val="Textoindependiente"/>
        <w:spacing w:line="292" w:lineRule="auto"/>
        <w:ind w:left="992"/>
        <w:jc w:val="both"/>
      </w:pPr>
      <w:r>
        <w:t xml:space="preserve">Consta en el expediente informe favorable </w:t>
      </w:r>
      <w:proofErr w:type="spellStart"/>
      <w:r>
        <w:t>nº</w:t>
      </w:r>
      <w:proofErr w:type="spellEnd"/>
      <w:r>
        <w:t xml:space="preserve"> 2025-1042</w:t>
      </w:r>
      <w:r w:rsidR="00B14C5A">
        <w:t>,</w:t>
      </w:r>
      <w:r>
        <w:t xml:space="preserve"> de la Asesoría Jurídica</w:t>
      </w:r>
      <w:r w:rsidR="00B14C5A">
        <w:t>,</w:t>
      </w:r>
      <w:r>
        <w:t xml:space="preserve"> de fecha 25 de septiembre de 2025.</w:t>
      </w:r>
    </w:p>
    <w:p w14:paraId="5808ECF5" w14:textId="77777777" w:rsidR="00AE36D2" w:rsidRDefault="00AE36D2">
      <w:pPr>
        <w:pStyle w:val="Textoindependiente"/>
        <w:spacing w:before="9"/>
      </w:pPr>
    </w:p>
    <w:p w14:paraId="6977609F" w14:textId="77777777" w:rsidR="00AE36D2" w:rsidRDefault="00000000">
      <w:pPr>
        <w:pStyle w:val="Textoindependiente"/>
        <w:spacing w:before="1" w:line="292" w:lineRule="auto"/>
        <w:ind w:left="992"/>
        <w:jc w:val="both"/>
      </w:pPr>
      <w:r>
        <w:t>Consta certificado del acuerdo adoptado por el Tribunal Municipal de Reclamaciones Económico-Administrativas,</w:t>
      </w:r>
      <w:r>
        <w:rPr>
          <w:spacing w:val="40"/>
        </w:rPr>
        <w:t xml:space="preserve"> </w:t>
      </w:r>
      <w:r>
        <w:t>en</w:t>
      </w:r>
      <w:r>
        <w:rPr>
          <w:spacing w:val="40"/>
        </w:rPr>
        <w:t xml:space="preserve"> </w:t>
      </w:r>
      <w:r>
        <w:t>sesión</w:t>
      </w:r>
      <w:r>
        <w:rPr>
          <w:spacing w:val="40"/>
        </w:rPr>
        <w:t xml:space="preserve"> </w:t>
      </w:r>
      <w:r>
        <w:t>celebrada</w:t>
      </w:r>
      <w:r>
        <w:rPr>
          <w:spacing w:val="40"/>
        </w:rPr>
        <w:t xml:space="preserve"> </w:t>
      </w:r>
      <w:r>
        <w:t>el</w:t>
      </w:r>
      <w:r>
        <w:rPr>
          <w:spacing w:val="40"/>
        </w:rPr>
        <w:t xml:space="preserve"> </w:t>
      </w:r>
      <w:r>
        <w:t>30</w:t>
      </w:r>
      <w:r>
        <w:rPr>
          <w:spacing w:val="40"/>
        </w:rPr>
        <w:t xml:space="preserve"> </w:t>
      </w:r>
      <w:r>
        <w:t>de</w:t>
      </w:r>
      <w:r>
        <w:rPr>
          <w:spacing w:val="40"/>
        </w:rPr>
        <w:t xml:space="preserve"> </w:t>
      </w:r>
      <w:r>
        <w:t>septiembre</w:t>
      </w:r>
      <w:r>
        <w:rPr>
          <w:spacing w:val="40"/>
        </w:rPr>
        <w:t xml:space="preserve"> </w:t>
      </w:r>
      <w:r>
        <w:t>de</w:t>
      </w:r>
      <w:r>
        <w:rPr>
          <w:spacing w:val="40"/>
        </w:rPr>
        <w:t xml:space="preserve"> </w:t>
      </w:r>
      <w:r>
        <w:t>2025,</w:t>
      </w:r>
      <w:r>
        <w:rPr>
          <w:spacing w:val="40"/>
        </w:rPr>
        <w:t xml:space="preserve"> </w:t>
      </w:r>
      <w:r>
        <w:t>de</w:t>
      </w:r>
      <w:r>
        <w:rPr>
          <w:spacing w:val="40"/>
        </w:rPr>
        <w:t xml:space="preserve"> </w:t>
      </w:r>
      <w:r>
        <w:t>aprobación</w:t>
      </w:r>
      <w:r>
        <w:rPr>
          <w:spacing w:val="40"/>
        </w:rPr>
        <w:t xml:space="preserve"> </w:t>
      </w:r>
      <w:r>
        <w:t>del</w:t>
      </w:r>
      <w:r>
        <w:rPr>
          <w:spacing w:val="40"/>
        </w:rPr>
        <w:t xml:space="preserve"> </w:t>
      </w:r>
      <w:r>
        <w:t>Dictamen sobre el proyecto de modificación de ordenanzas fiscales, emitido en virtud de las competencias atribuidas por la Ley 7/1985, de 2 de abril, Reguladora de las Bases de Régimen Local, para municipios sujetos al régimen de Gran Población. En iguales términos se expresan el Reglamento Orgánico</w:t>
      </w:r>
      <w:r>
        <w:rPr>
          <w:spacing w:val="23"/>
        </w:rPr>
        <w:t xml:space="preserve"> </w:t>
      </w:r>
      <w:r>
        <w:t>de</w:t>
      </w:r>
      <w:r>
        <w:rPr>
          <w:spacing w:val="23"/>
        </w:rPr>
        <w:t xml:space="preserve"> </w:t>
      </w:r>
      <w:r>
        <w:t>Gobierno</w:t>
      </w:r>
      <w:r>
        <w:rPr>
          <w:spacing w:val="23"/>
        </w:rPr>
        <w:t xml:space="preserve"> </w:t>
      </w:r>
      <w:r>
        <w:t>y</w:t>
      </w:r>
      <w:r>
        <w:rPr>
          <w:spacing w:val="23"/>
        </w:rPr>
        <w:t xml:space="preserve"> </w:t>
      </w:r>
      <w:r>
        <w:t>Administración</w:t>
      </w:r>
      <w:r>
        <w:rPr>
          <w:spacing w:val="23"/>
        </w:rPr>
        <w:t xml:space="preserve"> </w:t>
      </w:r>
      <w:r>
        <w:t>del</w:t>
      </w:r>
      <w:r>
        <w:rPr>
          <w:spacing w:val="23"/>
        </w:rPr>
        <w:t xml:space="preserve"> </w:t>
      </w:r>
      <w:r>
        <w:t>Ayuntamiento</w:t>
      </w:r>
      <w:r>
        <w:rPr>
          <w:spacing w:val="23"/>
        </w:rPr>
        <w:t xml:space="preserve"> </w:t>
      </w:r>
      <w:r>
        <w:t>de</w:t>
      </w:r>
      <w:r>
        <w:rPr>
          <w:spacing w:val="23"/>
        </w:rPr>
        <w:t xml:space="preserve"> </w:t>
      </w:r>
      <w:r>
        <w:t>Las</w:t>
      </w:r>
      <w:r>
        <w:rPr>
          <w:spacing w:val="23"/>
        </w:rPr>
        <w:t xml:space="preserve"> </w:t>
      </w:r>
      <w:r>
        <w:t>Rozas</w:t>
      </w:r>
      <w:r>
        <w:rPr>
          <w:spacing w:val="23"/>
        </w:rPr>
        <w:t xml:space="preserve"> </w:t>
      </w:r>
      <w:r>
        <w:t>(ROGAR)</w:t>
      </w:r>
      <w:r>
        <w:rPr>
          <w:spacing w:val="23"/>
        </w:rPr>
        <w:t xml:space="preserve"> </w:t>
      </w:r>
      <w:r>
        <w:t>y</w:t>
      </w:r>
      <w:r>
        <w:rPr>
          <w:spacing w:val="23"/>
        </w:rPr>
        <w:t xml:space="preserve"> </w:t>
      </w:r>
      <w:r>
        <w:t>el</w:t>
      </w:r>
      <w:r>
        <w:rPr>
          <w:spacing w:val="23"/>
        </w:rPr>
        <w:t xml:space="preserve"> </w:t>
      </w:r>
      <w:r>
        <w:t>artículo</w:t>
      </w:r>
      <w:r>
        <w:rPr>
          <w:spacing w:val="23"/>
        </w:rPr>
        <w:t xml:space="preserve"> </w:t>
      </w:r>
      <w:r>
        <w:t>3.3 del Reglamento Orgánico del Tribunal Municipal de Reclamaciones Económico-Administrativo de las Rozas de Madrid. El Tribunal, tras un análisis de la propuesta de modificación de ordenanzas y de imposición de nuevos tributos y aprobación de nuevas ordenanzas, sin perjuicio de</w:t>
      </w:r>
      <w:r>
        <w:rPr>
          <w:spacing w:val="80"/>
        </w:rPr>
        <w:t xml:space="preserve"> </w:t>
      </w:r>
      <w:r>
        <w:t>recomendaciones, se muestra favorable a la regulación y dictamina favorablemente.</w:t>
      </w:r>
    </w:p>
    <w:p w14:paraId="23C2AA00" w14:textId="77777777" w:rsidR="00AE36D2" w:rsidRDefault="00AE36D2">
      <w:pPr>
        <w:pStyle w:val="Textoindependiente"/>
        <w:spacing w:line="292" w:lineRule="auto"/>
        <w:jc w:val="both"/>
        <w:sectPr w:rsidR="00AE36D2">
          <w:pgSz w:w="11910" w:h="16840"/>
          <w:pgMar w:top="1260" w:right="1417" w:bottom="1260" w:left="425" w:header="225" w:footer="1060" w:gutter="0"/>
          <w:cols w:space="720"/>
        </w:sectPr>
      </w:pPr>
    </w:p>
    <w:p w14:paraId="7E008D99" w14:textId="3E9A33D6" w:rsidR="00AE36D2" w:rsidRDefault="00000000">
      <w:pPr>
        <w:pStyle w:val="Textoindependiente"/>
        <w:spacing w:before="180" w:line="292" w:lineRule="auto"/>
        <w:ind w:left="992"/>
        <w:jc w:val="both"/>
      </w:pPr>
      <w:r>
        <w:rPr>
          <w:noProof/>
        </w:rPr>
        <w:lastRenderedPageBreak/>
        <mc:AlternateContent>
          <mc:Choice Requires="wps">
            <w:drawing>
              <wp:anchor distT="0" distB="0" distL="0" distR="0" simplePos="0" relativeHeight="15751168" behindDoc="0" locked="0" layoutInCell="1" allowOverlap="1" wp14:anchorId="453AB03F" wp14:editId="778838A0">
                <wp:simplePos x="0" y="0"/>
                <wp:positionH relativeFrom="page">
                  <wp:posOffset>6807087</wp:posOffset>
                </wp:positionH>
                <wp:positionV relativeFrom="page">
                  <wp:posOffset>3887102</wp:posOffset>
                </wp:positionV>
                <wp:extent cx="419734" cy="211899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6070352"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6170547"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453AB03F" id="Textbox 56" o:spid="_x0000_s1072" type="#_x0000_t202" style="position:absolute;left:0;text-align:left;margin-left:536pt;margin-top:306.05pt;width:33.05pt;height:166.85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KoowEAADI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MttSljzEcbaA8khvaRwHJc3BGxgcbbcPy5k1Fz1n/2&#10;5F/ehVMST8nmlMTUf4CyMVmih/e7BMYWQpc2EyEaTJE0LVGe/O//peqy6utf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BjSyqK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06070352"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6170547"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51680" behindDoc="0" locked="0" layoutInCell="1" allowOverlap="1" wp14:anchorId="3FF146DD" wp14:editId="26386620">
                <wp:simplePos x="0" y="0"/>
                <wp:positionH relativeFrom="page">
                  <wp:posOffset>6965929</wp:posOffset>
                </wp:positionH>
                <wp:positionV relativeFrom="page">
                  <wp:posOffset>6552855</wp:posOffset>
                </wp:positionV>
                <wp:extent cx="263525" cy="327596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3A2F022" w14:textId="7E37A9C6"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CE31860" w14:textId="77777777" w:rsidR="00AE36D2" w:rsidRDefault="00000000">
                            <w:pPr>
                              <w:spacing w:line="120" w:lineRule="exact"/>
                              <w:ind w:left="20"/>
                              <w:rPr>
                                <w:sz w:val="12"/>
                              </w:rPr>
                            </w:pPr>
                            <w:r>
                              <w:rPr>
                                <w:spacing w:val="-2"/>
                                <w:sz w:val="12"/>
                              </w:rPr>
                              <w:t>Verificación:</w:t>
                            </w:r>
                            <w:r>
                              <w:rPr>
                                <w:spacing w:val="7"/>
                                <w:sz w:val="12"/>
                              </w:rPr>
                              <w:t xml:space="preserve"> </w:t>
                            </w:r>
                            <w:hyperlink r:id="rId47">
                              <w:r>
                                <w:rPr>
                                  <w:spacing w:val="-2"/>
                                  <w:sz w:val="12"/>
                                </w:rPr>
                                <w:t>https://sede.lasrozas.es/</w:t>
                              </w:r>
                            </w:hyperlink>
                          </w:p>
                          <w:p w14:paraId="0F2AF46B"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3FF146DD" id="Textbox 57" o:spid="_x0000_s1073" type="#_x0000_t202" style="position:absolute;left:0;text-align:left;margin-left:548.5pt;margin-top:515.95pt;width:20.75pt;height:257.95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KdPOOO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43A2F022" w14:textId="7E37A9C6"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CE31860" w14:textId="77777777" w:rsidR="00AE36D2" w:rsidRDefault="00000000">
                      <w:pPr>
                        <w:spacing w:line="120" w:lineRule="exact"/>
                        <w:ind w:left="20"/>
                        <w:rPr>
                          <w:sz w:val="12"/>
                        </w:rPr>
                      </w:pPr>
                      <w:r>
                        <w:rPr>
                          <w:spacing w:val="-2"/>
                          <w:sz w:val="12"/>
                        </w:rPr>
                        <w:t>Verificación:</w:t>
                      </w:r>
                      <w:r>
                        <w:rPr>
                          <w:spacing w:val="7"/>
                          <w:sz w:val="12"/>
                        </w:rPr>
                        <w:t xml:space="preserve"> </w:t>
                      </w:r>
                      <w:hyperlink r:id="rId48">
                        <w:r>
                          <w:rPr>
                            <w:spacing w:val="-2"/>
                            <w:sz w:val="12"/>
                          </w:rPr>
                          <w:t>https://sede.lasrozas.es/</w:t>
                        </w:r>
                      </w:hyperlink>
                    </w:p>
                    <w:p w14:paraId="0F2AF46B"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t xml:space="preserve">Se ha emitido informe favorable de control </w:t>
      </w:r>
      <w:r w:rsidR="00B14C5A">
        <w:t>p</w:t>
      </w:r>
      <w:r>
        <w:t>ermanente</w:t>
      </w:r>
      <w:r w:rsidR="00B14C5A">
        <w:t>,</w:t>
      </w:r>
      <w:r>
        <w:t xml:space="preserve"> realizado por el Interventor General del Ayuntamiento y por la Técnico de Administración General de fiscalización municipal</w:t>
      </w:r>
      <w:r w:rsidR="00B14C5A">
        <w:t>,</w:t>
      </w:r>
      <w:r>
        <w:t xml:space="preserve"> de fecha 1 de octubre de 2025.</w:t>
      </w:r>
    </w:p>
    <w:p w14:paraId="76453159" w14:textId="77777777" w:rsidR="00AE36D2" w:rsidRDefault="00AE36D2">
      <w:pPr>
        <w:pStyle w:val="Textoindependiente"/>
        <w:spacing w:before="10"/>
      </w:pPr>
    </w:p>
    <w:p w14:paraId="57830C75" w14:textId="3CC35B47" w:rsidR="00AE36D2" w:rsidRDefault="00000000">
      <w:pPr>
        <w:pStyle w:val="Textoindependiente"/>
        <w:spacing w:line="292" w:lineRule="auto"/>
        <w:ind w:left="992"/>
        <w:jc w:val="both"/>
      </w:pPr>
      <w:r>
        <w:t xml:space="preserve">Consta propuesta para la Junta de Gobierno Local del </w:t>
      </w:r>
      <w:proofErr w:type="gramStart"/>
      <w:r>
        <w:t>Concejal</w:t>
      </w:r>
      <w:proofErr w:type="gramEnd"/>
      <w:r>
        <w:t>-</w:t>
      </w:r>
      <w:proofErr w:type="gramStart"/>
      <w:r>
        <w:t>Delegado</w:t>
      </w:r>
      <w:proofErr w:type="gramEnd"/>
      <w:r>
        <w:t xml:space="preserve"> de Hacienda y Fiestas</w:t>
      </w:r>
      <w:r w:rsidR="00B14C5A">
        <w:t>,</w:t>
      </w:r>
      <w:r>
        <w:t xml:space="preserve"> de aprobación del proyecto de modificación de Ordenanzas fiscales 2026.</w:t>
      </w:r>
    </w:p>
    <w:p w14:paraId="5981B859" w14:textId="77777777" w:rsidR="00AE36D2" w:rsidRDefault="00AE36D2">
      <w:pPr>
        <w:pStyle w:val="Textoindependiente"/>
        <w:spacing w:before="10"/>
      </w:pPr>
    </w:p>
    <w:p w14:paraId="608A11FC" w14:textId="77777777" w:rsidR="00AE36D2" w:rsidRDefault="00000000">
      <w:pPr>
        <w:pStyle w:val="Textoindependiente"/>
        <w:spacing w:line="292" w:lineRule="auto"/>
        <w:ind w:left="992"/>
        <w:jc w:val="both"/>
      </w:pPr>
      <w:r>
        <w:t xml:space="preserve">En sesión ordinaria de la Junta de Gobierno Local de fecha 3 de octubre de 2025, consta acuerdo de aprobación del proyecto de modificación de las Ordenanzas Fiscales reguladoras de tributos para </w:t>
      </w:r>
      <w:r>
        <w:rPr>
          <w:spacing w:val="-2"/>
        </w:rPr>
        <w:t>2026.</w:t>
      </w:r>
    </w:p>
    <w:p w14:paraId="2BE0E0B7" w14:textId="77777777" w:rsidR="00AE36D2" w:rsidRDefault="00AE36D2">
      <w:pPr>
        <w:pStyle w:val="Textoindependiente"/>
        <w:spacing w:before="9"/>
      </w:pPr>
    </w:p>
    <w:p w14:paraId="6D19A318" w14:textId="77777777" w:rsidR="00AE36D2" w:rsidRDefault="00000000">
      <w:pPr>
        <w:pStyle w:val="Textoindependiente"/>
        <w:spacing w:before="1" w:line="292" w:lineRule="auto"/>
        <w:ind w:left="992" w:right="1"/>
        <w:jc w:val="both"/>
      </w:pPr>
      <w:r>
        <w:t xml:space="preserve">Se ha emitido informe favorable del </w:t>
      </w:r>
      <w:proofErr w:type="gramStart"/>
      <w:r>
        <w:t>Director</w:t>
      </w:r>
      <w:proofErr w:type="gramEnd"/>
      <w:r>
        <w:t xml:space="preserve"> de la Oficina de Apoyo a la Junta de Gobierno Local y </w:t>
      </w:r>
      <w:proofErr w:type="gramStart"/>
      <w:r>
        <w:t>Secretario</w:t>
      </w:r>
      <w:proofErr w:type="gramEnd"/>
      <w:r>
        <w:t xml:space="preserve"> municipal y del Pleno en funciones de fecha 3 de octubre de 2025.</w:t>
      </w:r>
    </w:p>
    <w:p w14:paraId="0B92CF07" w14:textId="77777777" w:rsidR="00AE36D2" w:rsidRDefault="00AE36D2">
      <w:pPr>
        <w:pStyle w:val="Textoindependiente"/>
        <w:spacing w:before="9"/>
      </w:pPr>
    </w:p>
    <w:p w14:paraId="1A1CE409" w14:textId="4581E0DE" w:rsidR="00AE36D2"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PR/2025/5836</w:t>
      </w:r>
      <w:r>
        <w:rPr>
          <w:spacing w:val="-4"/>
        </w:rPr>
        <w:t xml:space="preserve"> </w:t>
      </w:r>
      <w:r>
        <w:t>de</w:t>
      </w:r>
      <w:r>
        <w:rPr>
          <w:spacing w:val="-4"/>
        </w:rPr>
        <w:t xml:space="preserve"> </w:t>
      </w:r>
      <w:r>
        <w:t>3</w:t>
      </w:r>
      <w:r>
        <w:rPr>
          <w:spacing w:val="-4"/>
        </w:rPr>
        <w:t xml:space="preserve"> </w:t>
      </w:r>
      <w:r>
        <w:t>de</w:t>
      </w:r>
      <w:r>
        <w:rPr>
          <w:spacing w:val="-4"/>
        </w:rPr>
        <w:t xml:space="preserve"> </w:t>
      </w:r>
      <w:r>
        <w:t>octubre</w:t>
      </w:r>
      <w:r>
        <w:rPr>
          <w:spacing w:val="-4"/>
        </w:rPr>
        <w:t xml:space="preserve"> </w:t>
      </w:r>
      <w:r>
        <w:t>de</w:t>
      </w:r>
      <w:r>
        <w:rPr>
          <w:spacing w:val="-3"/>
        </w:rPr>
        <w:t xml:space="preserve"> </w:t>
      </w:r>
      <w:r>
        <w:rPr>
          <w:spacing w:val="-2"/>
        </w:rPr>
        <w:t>2025</w:t>
      </w:r>
      <w:r w:rsidR="00B14C5A">
        <w:rPr>
          <w:spacing w:val="-2"/>
        </w:rPr>
        <w:t>,</w:t>
      </w:r>
    </w:p>
    <w:p w14:paraId="6164F25A" w14:textId="77777777" w:rsidR="00AE36D2" w:rsidRDefault="00AE36D2">
      <w:pPr>
        <w:pStyle w:val="Textoindependiente"/>
        <w:spacing w:before="60"/>
      </w:pPr>
    </w:p>
    <w:p w14:paraId="78B252AA" w14:textId="77777777" w:rsidR="00AE36D2" w:rsidRDefault="00000000">
      <w:pPr>
        <w:pStyle w:val="Ttulo3"/>
      </w:pPr>
      <w:r>
        <w:rPr>
          <w:spacing w:val="-2"/>
        </w:rPr>
        <w:t>Resolución:</w:t>
      </w:r>
    </w:p>
    <w:p w14:paraId="6C1A3A24" w14:textId="77777777" w:rsidR="00AE36D2" w:rsidRDefault="00AE36D2">
      <w:pPr>
        <w:pStyle w:val="Textoindependiente"/>
        <w:spacing w:before="61"/>
        <w:rPr>
          <w:b/>
        </w:rPr>
      </w:pPr>
    </w:p>
    <w:p w14:paraId="453576FB" w14:textId="05776E0B" w:rsidR="00AE36D2" w:rsidRDefault="00000000">
      <w:pPr>
        <w:pStyle w:val="Textoindependiente"/>
        <w:spacing w:line="292" w:lineRule="auto"/>
        <w:ind w:left="992"/>
        <w:jc w:val="both"/>
      </w:pPr>
      <w:r>
        <w:t>PRIMERO.</w:t>
      </w:r>
      <w:r w:rsidR="00B14C5A">
        <w:t>-</w:t>
      </w:r>
      <w:r>
        <w:t xml:space="preserve"> Aprobar provisionalmente la modificación de las Ordenanzas </w:t>
      </w:r>
      <w:r w:rsidR="00B14C5A">
        <w:t>F</w:t>
      </w:r>
      <w:r>
        <w:t>iscales para el ejercicio</w:t>
      </w:r>
      <w:r>
        <w:rPr>
          <w:spacing w:val="40"/>
        </w:rPr>
        <w:t xml:space="preserve"> </w:t>
      </w:r>
      <w:r>
        <w:t>2026</w:t>
      </w:r>
      <w:r w:rsidR="00B14C5A">
        <w:t>,</w:t>
      </w:r>
      <w:r>
        <w:t xml:space="preserve"> en los términos del proyecto que se anexa al expediente, afectando a la</w:t>
      </w:r>
      <w:r w:rsidR="00C8572E">
        <w:t>:</w:t>
      </w:r>
      <w:r>
        <w:t xml:space="preserve"> Ordenanza </w:t>
      </w:r>
      <w:r w:rsidR="00C8572E">
        <w:t>F</w:t>
      </w:r>
      <w:r>
        <w:t>iscal General de Gestión, Recaudación e Inspección</w:t>
      </w:r>
      <w:r w:rsidR="00C8572E">
        <w:t>;</w:t>
      </w:r>
      <w:r>
        <w:t xml:space="preserve"> Ordenanza Fiscal núm. 1</w:t>
      </w:r>
      <w:r w:rsidR="00C8572E">
        <w:t>,</w:t>
      </w:r>
      <w:r>
        <w:t xml:space="preserve"> Reguladora del Impuestos sobre Bienes Inmuebles</w:t>
      </w:r>
      <w:r w:rsidR="00C8572E">
        <w:t>;</w:t>
      </w:r>
      <w:r>
        <w:t xml:space="preserve"> Ordenanza Fiscal núm. 4</w:t>
      </w:r>
      <w:r w:rsidR="00C8572E">
        <w:t>,</w:t>
      </w:r>
      <w:r>
        <w:t xml:space="preserve"> Reguladora del Impuesto sobre el Incremento del Valor de los Terrenos de Naturaleza Urbana</w:t>
      </w:r>
      <w:r w:rsidR="00C8572E">
        <w:t>;</w:t>
      </w:r>
      <w:r>
        <w:t xml:space="preserve"> Ordenanza Fiscal núm. 9</w:t>
      </w:r>
      <w:r w:rsidR="00C8572E">
        <w:t>,</w:t>
      </w:r>
      <w:r>
        <w:t xml:space="preserve"> Reguladora de la Tasa por prestación del Servicio de distribución, alcantarillado y saneamiento</w:t>
      </w:r>
      <w:r w:rsidR="00C8572E">
        <w:t>;</w:t>
      </w:r>
      <w:r>
        <w:t xml:space="preserve"> Ordenanza Fiscal núm. 10</w:t>
      </w:r>
      <w:r w:rsidR="00C8572E">
        <w:t>,</w:t>
      </w:r>
      <w:r>
        <w:t xml:space="preserve"> Reguladora de la tasa por prestación de servicios y actividades de carácter general</w:t>
      </w:r>
      <w:r w:rsidR="00C8572E">
        <w:t>;</w:t>
      </w:r>
      <w:r>
        <w:t xml:space="preserve"> Ordenanza</w:t>
      </w:r>
      <w:r>
        <w:rPr>
          <w:spacing w:val="80"/>
        </w:rPr>
        <w:t xml:space="preserve"> </w:t>
      </w:r>
      <w:r>
        <w:t>Fiscal núm. 16</w:t>
      </w:r>
      <w:r w:rsidR="00C8572E">
        <w:t>,</w:t>
      </w:r>
      <w:r>
        <w:t xml:space="preserve"> Reguladora de la Tasa por Utilización privativa y/o aprovechamiento especial de huertos urbanos municipales y Ordenanza Fiscal núm. 18</w:t>
      </w:r>
      <w:r w:rsidR="00C8572E">
        <w:t>,</w:t>
      </w:r>
      <w:r>
        <w:t xml:space="preserve"> Reguladora de la Tasa por prestación del servicio de prevención y extinción de incendios, de prevención de ruinas, de construcciones y derribos, salvamentos y otros análogos.</w:t>
      </w:r>
    </w:p>
    <w:p w14:paraId="2F22576C" w14:textId="77777777" w:rsidR="00AE36D2" w:rsidRDefault="00AE36D2">
      <w:pPr>
        <w:pStyle w:val="Textoindependiente"/>
        <w:spacing w:before="9"/>
      </w:pPr>
    </w:p>
    <w:p w14:paraId="538094B6" w14:textId="1100D5D5" w:rsidR="00AE36D2" w:rsidRDefault="00000000">
      <w:pPr>
        <w:pStyle w:val="Textoindependiente"/>
        <w:spacing w:before="1" w:line="292" w:lineRule="auto"/>
        <w:ind w:left="992"/>
        <w:jc w:val="both"/>
      </w:pPr>
      <w:proofErr w:type="gramStart"/>
      <w:r>
        <w:t>SEGUNDO.</w:t>
      </w:r>
      <w:r w:rsidR="00C8572E">
        <w:t>-</w:t>
      </w:r>
      <w:proofErr w:type="gramEnd"/>
      <w:r>
        <w:t xml:space="preserve"> Acordar la derogación de la Ordenanza Fiscal núm. 9</w:t>
      </w:r>
      <w:r w:rsidR="00C8572E">
        <w:t>,</w:t>
      </w:r>
      <w:r>
        <w:t xml:space="preserve"> reguladora de la Tasa por prestación del servicio de distribución y alcantarillado, de conformidad con el Proyecto de</w:t>
      </w:r>
      <w:r>
        <w:rPr>
          <w:spacing w:val="40"/>
        </w:rPr>
        <w:t xml:space="preserve"> </w:t>
      </w:r>
      <w:r>
        <w:t>Modificación de la Ordenanza Fiscal General de Gestión, Recaudación e Inspección y de</w:t>
      </w:r>
      <w:r>
        <w:rPr>
          <w:spacing w:val="80"/>
        </w:rPr>
        <w:t xml:space="preserve"> </w:t>
      </w:r>
      <w:r>
        <w:t>Ordenanzas Fiscales reguladoras de tributos que consta en el Anexo de la presente propuesta.</w:t>
      </w:r>
    </w:p>
    <w:p w14:paraId="06D5F917" w14:textId="77777777" w:rsidR="00AE36D2" w:rsidRDefault="00AE36D2">
      <w:pPr>
        <w:pStyle w:val="Textoindependiente"/>
        <w:spacing w:before="9"/>
      </w:pPr>
    </w:p>
    <w:p w14:paraId="59C19B34" w14:textId="68181056" w:rsidR="00AE36D2" w:rsidRDefault="00000000">
      <w:pPr>
        <w:pStyle w:val="Textoindependiente"/>
        <w:spacing w:line="292" w:lineRule="auto"/>
        <w:ind w:left="992"/>
        <w:jc w:val="both"/>
      </w:pPr>
      <w:proofErr w:type="gramStart"/>
      <w:r>
        <w:t>TERCERO.-</w:t>
      </w:r>
      <w:proofErr w:type="gramEnd"/>
      <w:r>
        <w:t xml:space="preserve"> Acordar la derogación de la Ordenanza Fiscal núm. 16</w:t>
      </w:r>
      <w:r w:rsidR="00C8572E">
        <w:t>,</w:t>
      </w:r>
      <w:r>
        <w:t xml:space="preserve"> reguladora de la Tasa por utilización privativa y/o aprovechamiento especial de huertos urbanos municipales, de conformidad con el Proyecto de Modificación de la Ordenanza Fiscal General de Gestión, Recaudación e Inspección y de Ordenanzas Fiscales reguladoras de tributos que consta en el Anexo de la presente </w:t>
      </w:r>
      <w:r>
        <w:rPr>
          <w:spacing w:val="-2"/>
        </w:rPr>
        <w:t>propuesta.</w:t>
      </w:r>
    </w:p>
    <w:p w14:paraId="736C0E67" w14:textId="77777777" w:rsidR="00AE36D2" w:rsidRDefault="00AE36D2">
      <w:pPr>
        <w:pStyle w:val="Textoindependiente"/>
        <w:spacing w:before="10"/>
      </w:pPr>
    </w:p>
    <w:p w14:paraId="13717092" w14:textId="77777777" w:rsidR="00AE36D2" w:rsidRDefault="00000000">
      <w:pPr>
        <w:pStyle w:val="Textoindependiente"/>
        <w:spacing w:line="292" w:lineRule="auto"/>
        <w:ind w:left="992"/>
        <w:jc w:val="both"/>
      </w:pPr>
      <w:proofErr w:type="gramStart"/>
      <w:r>
        <w:t>CUARTO.-</w:t>
      </w:r>
      <w:proofErr w:type="gramEnd"/>
      <w:r>
        <w:t xml:space="preserve"> Exponer al público el anterior acuerdo mediante anuncio que se insertará en el tablón de anuncios municipal durante el plazo de treinta días hábiles, a contar desde el siguiente al de publicación de dicho anuncio en el Boletín Oficial de la Comunidad de Madrid, dentro del cual las personas interesadas podrán examinar el expediente y presentar las alegaciones que estimen </w:t>
      </w:r>
      <w:r>
        <w:rPr>
          <w:spacing w:val="-2"/>
        </w:rPr>
        <w:t>oportunas.</w:t>
      </w:r>
    </w:p>
    <w:p w14:paraId="01F83AEE" w14:textId="77777777" w:rsidR="00AE36D2" w:rsidRDefault="00AE36D2">
      <w:pPr>
        <w:pStyle w:val="Textoindependiente"/>
        <w:spacing w:before="9"/>
      </w:pPr>
    </w:p>
    <w:p w14:paraId="2AF95E2E" w14:textId="77777777" w:rsidR="00AE36D2" w:rsidRDefault="00000000">
      <w:pPr>
        <w:pStyle w:val="Textoindependiente"/>
        <w:spacing w:before="1" w:line="292" w:lineRule="auto"/>
        <w:ind w:left="992"/>
        <w:jc w:val="both"/>
      </w:pPr>
      <w:r>
        <w:t xml:space="preserve">Asimismo, estará a disposición de las personas interesadas en la sede electrónica de esta entidad [dirección </w:t>
      </w:r>
      <w:hyperlink r:id="rId49">
        <w:r>
          <w:t>https://lasrozas.es].</w:t>
        </w:r>
      </w:hyperlink>
    </w:p>
    <w:p w14:paraId="3B9EDA83" w14:textId="77777777" w:rsidR="00AE36D2" w:rsidRDefault="00AE36D2">
      <w:pPr>
        <w:pStyle w:val="Textoindependiente"/>
        <w:spacing w:line="292" w:lineRule="auto"/>
        <w:jc w:val="both"/>
        <w:sectPr w:rsidR="00AE36D2">
          <w:pgSz w:w="11910" w:h="16840"/>
          <w:pgMar w:top="1260" w:right="1417" w:bottom="1260" w:left="425" w:header="225" w:footer="1060" w:gutter="0"/>
          <w:cols w:space="720"/>
        </w:sectPr>
      </w:pPr>
    </w:p>
    <w:p w14:paraId="5831AF3A" w14:textId="38791EC5" w:rsidR="00AE36D2" w:rsidRDefault="00000000">
      <w:pPr>
        <w:pStyle w:val="Textoindependiente"/>
        <w:spacing w:before="180" w:line="292" w:lineRule="auto"/>
        <w:ind w:left="992"/>
        <w:jc w:val="both"/>
      </w:pPr>
      <w:r>
        <w:rPr>
          <w:noProof/>
        </w:rPr>
        <w:lastRenderedPageBreak/>
        <mc:AlternateContent>
          <mc:Choice Requires="wps">
            <w:drawing>
              <wp:anchor distT="0" distB="0" distL="0" distR="0" simplePos="0" relativeHeight="15752192" behindDoc="0" locked="0" layoutInCell="1" allowOverlap="1" wp14:anchorId="5CB2AB4C" wp14:editId="4D625C00">
                <wp:simplePos x="0" y="0"/>
                <wp:positionH relativeFrom="page">
                  <wp:posOffset>6807087</wp:posOffset>
                </wp:positionH>
                <wp:positionV relativeFrom="page">
                  <wp:posOffset>3887102</wp:posOffset>
                </wp:positionV>
                <wp:extent cx="419734" cy="211899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3A923FE"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AD6BA70"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5CB2AB4C" id="Textbox 58" o:spid="_x0000_s1074" type="#_x0000_t202" style="position:absolute;left:0;text-align:left;margin-left:536pt;margin-top:306.05pt;width:33.05pt;height:166.85pt;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Afm/eS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63A923FE"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AD6BA70"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52704" behindDoc="0" locked="0" layoutInCell="1" allowOverlap="1" wp14:anchorId="51703A39" wp14:editId="59768ED2">
                <wp:simplePos x="0" y="0"/>
                <wp:positionH relativeFrom="page">
                  <wp:posOffset>6965929</wp:posOffset>
                </wp:positionH>
                <wp:positionV relativeFrom="page">
                  <wp:posOffset>6552855</wp:posOffset>
                </wp:positionV>
                <wp:extent cx="263525" cy="327596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BE644B1" w14:textId="547631D2"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BE5EDB4" w14:textId="77777777" w:rsidR="00AE36D2" w:rsidRDefault="00000000">
                            <w:pPr>
                              <w:spacing w:line="120" w:lineRule="exact"/>
                              <w:ind w:left="20"/>
                              <w:rPr>
                                <w:sz w:val="12"/>
                              </w:rPr>
                            </w:pPr>
                            <w:r>
                              <w:rPr>
                                <w:spacing w:val="-2"/>
                                <w:sz w:val="12"/>
                              </w:rPr>
                              <w:t>Verificación:</w:t>
                            </w:r>
                            <w:r>
                              <w:rPr>
                                <w:spacing w:val="7"/>
                                <w:sz w:val="12"/>
                              </w:rPr>
                              <w:t xml:space="preserve"> </w:t>
                            </w:r>
                            <w:hyperlink r:id="rId50">
                              <w:r>
                                <w:rPr>
                                  <w:spacing w:val="-2"/>
                                  <w:sz w:val="12"/>
                                </w:rPr>
                                <w:t>https://sede.lasrozas.es/</w:t>
                              </w:r>
                            </w:hyperlink>
                          </w:p>
                          <w:p w14:paraId="5EDCDD18"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51703A39" id="Textbox 59" o:spid="_x0000_s1075" type="#_x0000_t202" style="position:absolute;left:0;text-align:left;margin-left:548.5pt;margin-top:515.95pt;width:20.75pt;height:257.95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L7gfdm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0BE644B1" w14:textId="547631D2"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BE5EDB4" w14:textId="77777777" w:rsidR="00AE36D2" w:rsidRDefault="00000000">
                      <w:pPr>
                        <w:spacing w:line="120" w:lineRule="exact"/>
                        <w:ind w:left="20"/>
                        <w:rPr>
                          <w:sz w:val="12"/>
                        </w:rPr>
                      </w:pPr>
                      <w:r>
                        <w:rPr>
                          <w:spacing w:val="-2"/>
                          <w:sz w:val="12"/>
                        </w:rPr>
                        <w:t>Verificación:</w:t>
                      </w:r>
                      <w:r>
                        <w:rPr>
                          <w:spacing w:val="7"/>
                          <w:sz w:val="12"/>
                        </w:rPr>
                        <w:t xml:space="preserve"> </w:t>
                      </w:r>
                      <w:hyperlink r:id="rId51">
                        <w:r>
                          <w:rPr>
                            <w:spacing w:val="-2"/>
                            <w:sz w:val="12"/>
                          </w:rPr>
                          <w:t>https://sede.lasrozas.es/</w:t>
                        </w:r>
                      </w:hyperlink>
                    </w:p>
                    <w:p w14:paraId="5EDCDD18"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roofErr w:type="gramStart"/>
      <w:r>
        <w:t>QUINTO.</w:t>
      </w:r>
      <w:r w:rsidR="00C8572E">
        <w:t>-</w:t>
      </w:r>
      <w:proofErr w:type="gramEnd"/>
      <w:r>
        <w:t xml:space="preserve"> Considerar, en el supuesto de que no se presentasen reclamaciones al expediente, en el plazo anteriormente indicado, que el acuerdo es definitivo, con base en el artículo 17.3 del Texto Refundido de la Ley Reguladora de las Haciendas Locales, para lo que se expedirá certificado de Secretaría y se remitirá a la publicación integra.</w:t>
      </w:r>
    </w:p>
    <w:p w14:paraId="051C2388" w14:textId="77777777" w:rsidR="00AE36D2" w:rsidRDefault="00AE36D2">
      <w:pPr>
        <w:pStyle w:val="Textoindependiente"/>
        <w:spacing w:before="10"/>
      </w:pPr>
    </w:p>
    <w:p w14:paraId="238BDB9E" w14:textId="66F9428A" w:rsidR="00AE36D2" w:rsidRDefault="00000000">
      <w:pPr>
        <w:pStyle w:val="Textoindependiente"/>
        <w:ind w:left="992"/>
        <w:jc w:val="both"/>
      </w:pPr>
      <w:proofErr w:type="gramStart"/>
      <w:r>
        <w:t>SEXTO.</w:t>
      </w:r>
      <w:r w:rsidR="00C8572E">
        <w:t>-</w:t>
      </w:r>
      <w:proofErr w:type="gramEnd"/>
      <w:r>
        <w:rPr>
          <w:spacing w:val="-2"/>
        </w:rPr>
        <w:t xml:space="preserve"> </w:t>
      </w:r>
      <w:r>
        <w:t>Facultar</w:t>
      </w:r>
      <w:r>
        <w:rPr>
          <w:spacing w:val="-1"/>
        </w:rPr>
        <w:t xml:space="preserve"> </w:t>
      </w:r>
      <w:r>
        <w:t>a</w:t>
      </w:r>
      <w:r>
        <w:rPr>
          <w:spacing w:val="-1"/>
        </w:rPr>
        <w:t xml:space="preserve"> </w:t>
      </w:r>
      <w:r>
        <w:t>la</w:t>
      </w:r>
      <w:r>
        <w:rPr>
          <w:spacing w:val="-2"/>
        </w:rPr>
        <w:t xml:space="preserve"> </w:t>
      </w:r>
      <w:r>
        <w:t>Alcaldía</w:t>
      </w:r>
      <w:r>
        <w:rPr>
          <w:spacing w:val="-1"/>
        </w:rPr>
        <w:t xml:space="preserve"> </w:t>
      </w:r>
      <w:r>
        <w:t>para</w:t>
      </w:r>
      <w:r>
        <w:rPr>
          <w:spacing w:val="-1"/>
        </w:rPr>
        <w:t xml:space="preserve"> </w:t>
      </w:r>
      <w:r>
        <w:t>suscribir</w:t>
      </w:r>
      <w:r>
        <w:rPr>
          <w:spacing w:val="-2"/>
        </w:rPr>
        <w:t xml:space="preserve"> </w:t>
      </w:r>
      <w:r>
        <w:t>los</w:t>
      </w:r>
      <w:r>
        <w:rPr>
          <w:spacing w:val="-1"/>
        </w:rPr>
        <w:t xml:space="preserve"> </w:t>
      </w:r>
      <w:r>
        <w:t>documentos</w:t>
      </w:r>
      <w:r>
        <w:rPr>
          <w:spacing w:val="-1"/>
        </w:rPr>
        <w:t xml:space="preserve"> </w:t>
      </w:r>
      <w:r>
        <w:t>relacionados</w:t>
      </w:r>
      <w:r>
        <w:rPr>
          <w:spacing w:val="-2"/>
        </w:rPr>
        <w:t xml:space="preserve"> </w:t>
      </w:r>
      <w:r>
        <w:t>con</w:t>
      </w:r>
      <w:r>
        <w:rPr>
          <w:spacing w:val="-1"/>
        </w:rPr>
        <w:t xml:space="preserve"> </w:t>
      </w:r>
      <w:r>
        <w:t>este</w:t>
      </w:r>
      <w:r>
        <w:rPr>
          <w:spacing w:val="-1"/>
        </w:rPr>
        <w:t xml:space="preserve"> </w:t>
      </w:r>
      <w:r>
        <w:rPr>
          <w:spacing w:val="-2"/>
        </w:rPr>
        <w:t>asunto</w:t>
      </w:r>
      <w:r w:rsidR="00C8572E">
        <w:rPr>
          <w:spacing w:val="-2"/>
        </w:rPr>
        <w:t>.</w:t>
      </w:r>
    </w:p>
    <w:p w14:paraId="4775139D" w14:textId="77777777" w:rsidR="00AE36D2" w:rsidRDefault="00AE36D2">
      <w:pPr>
        <w:pStyle w:val="Textoindependiente"/>
        <w:spacing w:before="59"/>
      </w:pPr>
    </w:p>
    <w:p w14:paraId="717E585B" w14:textId="77777777" w:rsidR="00AE36D2" w:rsidRDefault="00000000">
      <w:pPr>
        <w:pStyle w:val="Ttulo3"/>
        <w:spacing w:before="1"/>
        <w:jc w:val="both"/>
      </w:pPr>
      <w:r>
        <w:t>Documentos</w:t>
      </w:r>
      <w:r>
        <w:rPr>
          <w:spacing w:val="-9"/>
        </w:rPr>
        <w:t xml:space="preserve"> </w:t>
      </w:r>
      <w:r>
        <w:rPr>
          <w:spacing w:val="-2"/>
        </w:rPr>
        <w:t>anexos:</w:t>
      </w:r>
    </w:p>
    <w:p w14:paraId="17109199" w14:textId="77777777" w:rsidR="00AE36D2" w:rsidRDefault="00AE36D2">
      <w:pPr>
        <w:pStyle w:val="Textoindependiente"/>
        <w:spacing w:before="61"/>
        <w:rPr>
          <w:b/>
        </w:rPr>
      </w:pPr>
    </w:p>
    <w:p w14:paraId="71AE5BD8" w14:textId="77777777" w:rsidR="00AE36D2" w:rsidRDefault="00000000">
      <w:pPr>
        <w:pStyle w:val="Textoindependiente"/>
        <w:ind w:left="1220"/>
      </w:pPr>
      <w:r>
        <w:rPr>
          <w:noProof/>
          <w:position w:val="2"/>
        </w:rPr>
        <w:drawing>
          <wp:inline distT="0" distB="0" distL="0" distR="0" wp14:anchorId="345200A1" wp14:editId="48EF015F">
            <wp:extent cx="57626" cy="57625"/>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52" cstate="print"/>
                    <a:stretch>
                      <a:fillRect/>
                    </a:stretch>
                  </pic:blipFill>
                  <pic:spPr>
                    <a:xfrm>
                      <a:off x="0" y="0"/>
                      <a:ext cx="57626" cy="57625"/>
                    </a:xfrm>
                    <a:prstGeom prst="rect">
                      <a:avLst/>
                    </a:prstGeom>
                  </pic:spPr>
                </pic:pic>
              </a:graphicData>
            </a:graphic>
          </wp:inline>
        </w:drawing>
      </w:r>
      <w:r>
        <w:rPr>
          <w:rFonts w:ascii="Times New Roman" w:hAnsi="Times New Roman"/>
          <w:spacing w:val="32"/>
        </w:rPr>
        <w:t xml:space="preserve"> </w:t>
      </w:r>
      <w:r>
        <w:t>Anexo 1. Anexo Propuesta de modificación Ordenanzas Fiscales 2026</w:t>
      </w:r>
    </w:p>
    <w:p w14:paraId="49064F53" w14:textId="77777777" w:rsidR="00AE36D2" w:rsidRDefault="00AE36D2">
      <w:pPr>
        <w:pStyle w:val="Textoindependiente"/>
        <w:spacing w:before="29"/>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54"/>
        <w:gridCol w:w="291"/>
        <w:gridCol w:w="8518"/>
      </w:tblGrid>
      <w:tr w:rsidR="00AE36D2" w14:paraId="24CCDEF2" w14:textId="77777777">
        <w:trPr>
          <w:trHeight w:val="689"/>
        </w:trPr>
        <w:tc>
          <w:tcPr>
            <w:tcW w:w="9063" w:type="dxa"/>
            <w:gridSpan w:val="3"/>
            <w:tcBorders>
              <w:left w:val="single" w:sz="4" w:space="0" w:color="CCCCCC"/>
              <w:bottom w:val="single" w:sz="8" w:space="0" w:color="CCCCCC"/>
              <w:right w:val="single" w:sz="4" w:space="0" w:color="CCCCCC"/>
            </w:tcBorders>
            <w:shd w:val="clear" w:color="auto" w:fill="F2F2F2"/>
          </w:tcPr>
          <w:p w14:paraId="121E05B0" w14:textId="0FF566D2" w:rsidR="00AE36D2" w:rsidRDefault="00000000">
            <w:pPr>
              <w:pStyle w:val="TableParagraph"/>
              <w:spacing w:before="83" w:line="297" w:lineRule="auto"/>
              <w:ind w:left="62"/>
              <w:rPr>
                <w:b/>
                <w:sz w:val="20"/>
              </w:rPr>
            </w:pPr>
            <w:r>
              <w:rPr>
                <w:b/>
                <w:sz w:val="20"/>
              </w:rPr>
              <w:t xml:space="preserve">Modificación categoría de </w:t>
            </w:r>
            <w:r w:rsidR="00C8572E">
              <w:rPr>
                <w:b/>
                <w:sz w:val="20"/>
              </w:rPr>
              <w:t>e</w:t>
            </w:r>
            <w:r>
              <w:rPr>
                <w:b/>
                <w:sz w:val="20"/>
              </w:rPr>
              <w:t>quipamiento privado de la parcela sita en la calle de los Padres</w:t>
            </w:r>
            <w:r>
              <w:rPr>
                <w:b/>
                <w:spacing w:val="40"/>
                <w:sz w:val="20"/>
              </w:rPr>
              <w:t xml:space="preserve"> </w:t>
            </w:r>
            <w:r>
              <w:rPr>
                <w:b/>
                <w:sz w:val="20"/>
              </w:rPr>
              <w:t>Paulinos 1. Expediente 19332/2025.</w:t>
            </w:r>
          </w:p>
        </w:tc>
      </w:tr>
      <w:tr w:rsidR="00AE36D2" w14:paraId="69E4054C" w14:textId="77777777">
        <w:trPr>
          <w:trHeight w:val="403"/>
        </w:trPr>
        <w:tc>
          <w:tcPr>
            <w:tcW w:w="254" w:type="dxa"/>
            <w:vMerge w:val="restart"/>
            <w:tcBorders>
              <w:top w:val="single" w:sz="8" w:space="0" w:color="CCCCCC"/>
              <w:left w:val="single" w:sz="4" w:space="0" w:color="CCCCCC"/>
            </w:tcBorders>
          </w:tcPr>
          <w:p w14:paraId="6291B19E" w14:textId="77777777" w:rsidR="00AE36D2" w:rsidRDefault="00000000">
            <w:pPr>
              <w:pStyle w:val="TableParagraph"/>
              <w:spacing w:before="80"/>
              <w:ind w:left="62"/>
              <w:rPr>
                <w:b/>
                <w:sz w:val="20"/>
              </w:rPr>
            </w:pPr>
            <w:r>
              <w:rPr>
                <w:b/>
                <w:spacing w:val="-10"/>
                <w:sz w:val="20"/>
              </w:rPr>
              <w:t>F</w:t>
            </w:r>
          </w:p>
          <w:p w14:paraId="0A57F416" w14:textId="77777777" w:rsidR="00AE36D2" w:rsidRDefault="00000000">
            <w:pPr>
              <w:pStyle w:val="TableParagraph"/>
              <w:spacing w:before="55" w:line="297" w:lineRule="auto"/>
              <w:ind w:left="62" w:right="47"/>
              <w:rPr>
                <w:b/>
                <w:sz w:val="20"/>
              </w:rPr>
            </w:pPr>
            <w:r>
              <w:rPr>
                <w:b/>
                <w:spacing w:val="-10"/>
                <w:sz w:val="20"/>
              </w:rPr>
              <w:t>a v o r a b l e</w:t>
            </w:r>
          </w:p>
        </w:tc>
        <w:tc>
          <w:tcPr>
            <w:tcW w:w="8809" w:type="dxa"/>
            <w:gridSpan w:val="2"/>
            <w:tcBorders>
              <w:top w:val="single" w:sz="8" w:space="0" w:color="CCCCCC"/>
              <w:right w:val="single" w:sz="4" w:space="0" w:color="CCCCCC"/>
            </w:tcBorders>
          </w:tcPr>
          <w:p w14:paraId="6B3BA2DE" w14:textId="77777777" w:rsidR="00AE36D2" w:rsidRDefault="00000000">
            <w:pPr>
              <w:pStyle w:val="TableParagraph"/>
              <w:spacing w:before="80"/>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AE36D2" w14:paraId="3D5024A5" w14:textId="77777777">
        <w:trPr>
          <w:trHeight w:val="2271"/>
        </w:trPr>
        <w:tc>
          <w:tcPr>
            <w:tcW w:w="254" w:type="dxa"/>
            <w:vMerge/>
            <w:tcBorders>
              <w:top w:val="nil"/>
              <w:left w:val="single" w:sz="4" w:space="0" w:color="CCCCCC"/>
            </w:tcBorders>
          </w:tcPr>
          <w:p w14:paraId="6BAC2F1D" w14:textId="77777777" w:rsidR="00AE36D2" w:rsidRDefault="00AE36D2">
            <w:pPr>
              <w:rPr>
                <w:sz w:val="2"/>
                <w:szCs w:val="2"/>
              </w:rPr>
            </w:pPr>
          </w:p>
        </w:tc>
        <w:tc>
          <w:tcPr>
            <w:tcW w:w="8809" w:type="dxa"/>
            <w:gridSpan w:val="2"/>
            <w:tcBorders>
              <w:right w:val="single" w:sz="4" w:space="0" w:color="CCCCCC"/>
            </w:tcBorders>
          </w:tcPr>
          <w:p w14:paraId="47986B10" w14:textId="77777777" w:rsidR="00AE36D2" w:rsidRDefault="00000000">
            <w:pPr>
              <w:pStyle w:val="TableParagraph"/>
              <w:spacing w:before="80"/>
              <w:ind w:left="64"/>
              <w:rPr>
                <w:sz w:val="20"/>
              </w:rPr>
            </w:pPr>
            <w:r>
              <w:rPr>
                <w:sz w:val="20"/>
              </w:rPr>
              <w:t>A</w:t>
            </w:r>
            <w:r>
              <w:rPr>
                <w:spacing w:val="-1"/>
                <w:sz w:val="20"/>
              </w:rPr>
              <w:t xml:space="preserve"> </w:t>
            </w:r>
            <w:r>
              <w:rPr>
                <w:sz w:val="20"/>
              </w:rPr>
              <w:t xml:space="preserve">favor: 15, En contra: 4, Abstenciones: 3, Ausentes: </w:t>
            </w:r>
            <w:r>
              <w:rPr>
                <w:spacing w:val="-10"/>
                <w:sz w:val="20"/>
              </w:rPr>
              <w:t>0</w:t>
            </w:r>
          </w:p>
        </w:tc>
      </w:tr>
      <w:tr w:rsidR="00AE36D2" w14:paraId="4DB5D38F" w14:textId="77777777">
        <w:trPr>
          <w:trHeight w:val="334"/>
        </w:trPr>
        <w:tc>
          <w:tcPr>
            <w:tcW w:w="254" w:type="dxa"/>
            <w:vMerge w:val="restart"/>
            <w:tcBorders>
              <w:left w:val="single" w:sz="4" w:space="0" w:color="CCCCCC"/>
              <w:bottom w:val="nil"/>
            </w:tcBorders>
          </w:tcPr>
          <w:p w14:paraId="469AB3FE" w14:textId="77777777" w:rsidR="00AE36D2" w:rsidRDefault="00AE36D2">
            <w:pPr>
              <w:pStyle w:val="TableParagraph"/>
              <w:rPr>
                <w:rFonts w:ascii="Times New Roman"/>
                <w:sz w:val="18"/>
              </w:rPr>
            </w:pPr>
          </w:p>
        </w:tc>
        <w:tc>
          <w:tcPr>
            <w:tcW w:w="291" w:type="dxa"/>
            <w:tcBorders>
              <w:bottom w:val="nil"/>
            </w:tcBorders>
          </w:tcPr>
          <w:p w14:paraId="37F80040" w14:textId="77777777" w:rsidR="00AE36D2" w:rsidRDefault="00000000">
            <w:pPr>
              <w:pStyle w:val="TableParagraph"/>
              <w:spacing w:before="80"/>
              <w:ind w:left="33" w:right="45"/>
              <w:jc w:val="center"/>
              <w:rPr>
                <w:sz w:val="20"/>
              </w:rPr>
            </w:pPr>
            <w:r>
              <w:rPr>
                <w:spacing w:val="-10"/>
                <w:sz w:val="20"/>
              </w:rPr>
              <w:t>A</w:t>
            </w:r>
          </w:p>
        </w:tc>
        <w:tc>
          <w:tcPr>
            <w:tcW w:w="8518" w:type="dxa"/>
            <w:tcBorders>
              <w:bottom w:val="nil"/>
              <w:right w:val="single" w:sz="4" w:space="0" w:color="CCCCCC"/>
            </w:tcBorders>
          </w:tcPr>
          <w:p w14:paraId="402E5D15" w14:textId="77777777" w:rsidR="00AE36D2" w:rsidRDefault="00000000">
            <w:pPr>
              <w:pStyle w:val="TableParagraph"/>
              <w:spacing w:before="80"/>
              <w:ind w:left="64"/>
              <w:rPr>
                <w:sz w:val="20"/>
              </w:rPr>
            </w:pPr>
            <w:r>
              <w:rPr>
                <w:sz w:val="20"/>
              </w:rPr>
              <w:t>Alberto</w:t>
            </w:r>
            <w:r>
              <w:rPr>
                <w:spacing w:val="27"/>
                <w:sz w:val="20"/>
              </w:rPr>
              <w:t xml:space="preserve"> </w:t>
            </w:r>
            <w:r>
              <w:rPr>
                <w:sz w:val="20"/>
              </w:rPr>
              <w:t>Sanchez</w:t>
            </w:r>
            <w:r>
              <w:rPr>
                <w:spacing w:val="27"/>
                <w:sz w:val="20"/>
              </w:rPr>
              <w:t xml:space="preserve"> </w:t>
            </w:r>
            <w:r>
              <w:rPr>
                <w:sz w:val="20"/>
              </w:rPr>
              <w:t>Fraguas,</w:t>
            </w:r>
            <w:r>
              <w:rPr>
                <w:spacing w:val="27"/>
                <w:sz w:val="20"/>
              </w:rPr>
              <w:t xml:space="preserve"> </w:t>
            </w:r>
            <w:r>
              <w:rPr>
                <w:sz w:val="20"/>
              </w:rPr>
              <w:t>Begoña</w:t>
            </w:r>
            <w:r>
              <w:rPr>
                <w:spacing w:val="27"/>
                <w:sz w:val="20"/>
              </w:rPr>
              <w:t xml:space="preserve"> </w:t>
            </w:r>
            <w:r>
              <w:rPr>
                <w:sz w:val="20"/>
              </w:rPr>
              <w:t>Rodríguez</w:t>
            </w:r>
            <w:r>
              <w:rPr>
                <w:spacing w:val="27"/>
                <w:sz w:val="20"/>
              </w:rPr>
              <w:t xml:space="preserve"> </w:t>
            </w:r>
            <w:r>
              <w:rPr>
                <w:sz w:val="20"/>
              </w:rPr>
              <w:t>López,</w:t>
            </w:r>
            <w:r>
              <w:rPr>
                <w:spacing w:val="27"/>
                <w:sz w:val="20"/>
              </w:rPr>
              <w:t xml:space="preserve"> </w:t>
            </w:r>
            <w:r>
              <w:rPr>
                <w:sz w:val="20"/>
              </w:rPr>
              <w:t>Enrique</w:t>
            </w:r>
            <w:r>
              <w:rPr>
                <w:spacing w:val="27"/>
                <w:sz w:val="20"/>
              </w:rPr>
              <w:t xml:space="preserve"> </w:t>
            </w:r>
            <w:r>
              <w:rPr>
                <w:sz w:val="20"/>
              </w:rPr>
              <w:t>González</w:t>
            </w:r>
            <w:r>
              <w:rPr>
                <w:spacing w:val="27"/>
                <w:sz w:val="20"/>
              </w:rPr>
              <w:t xml:space="preserve"> </w:t>
            </w:r>
            <w:r>
              <w:rPr>
                <w:sz w:val="20"/>
              </w:rPr>
              <w:t>Gutiérrez,</w:t>
            </w:r>
            <w:r>
              <w:rPr>
                <w:spacing w:val="27"/>
                <w:sz w:val="20"/>
              </w:rPr>
              <w:t xml:space="preserve"> </w:t>
            </w:r>
            <w:r>
              <w:rPr>
                <w:spacing w:val="-2"/>
                <w:sz w:val="20"/>
              </w:rPr>
              <w:t>Gustavo</w:t>
            </w:r>
          </w:p>
        </w:tc>
      </w:tr>
      <w:tr w:rsidR="00AE36D2" w14:paraId="1561C348" w14:textId="77777777">
        <w:trPr>
          <w:trHeight w:val="273"/>
        </w:trPr>
        <w:tc>
          <w:tcPr>
            <w:tcW w:w="254" w:type="dxa"/>
            <w:vMerge/>
            <w:tcBorders>
              <w:top w:val="nil"/>
              <w:left w:val="single" w:sz="4" w:space="0" w:color="CCCCCC"/>
              <w:bottom w:val="nil"/>
            </w:tcBorders>
          </w:tcPr>
          <w:p w14:paraId="5381E220" w14:textId="77777777" w:rsidR="00AE36D2" w:rsidRDefault="00AE36D2">
            <w:pPr>
              <w:rPr>
                <w:sz w:val="2"/>
                <w:szCs w:val="2"/>
              </w:rPr>
            </w:pPr>
          </w:p>
        </w:tc>
        <w:tc>
          <w:tcPr>
            <w:tcW w:w="291" w:type="dxa"/>
            <w:tcBorders>
              <w:top w:val="nil"/>
              <w:bottom w:val="nil"/>
            </w:tcBorders>
          </w:tcPr>
          <w:p w14:paraId="38CCC2E9" w14:textId="77777777" w:rsidR="00AE36D2" w:rsidRDefault="00000000">
            <w:pPr>
              <w:pStyle w:val="TableParagraph"/>
              <w:spacing w:before="18"/>
              <w:ind w:left="7" w:right="97"/>
              <w:jc w:val="center"/>
              <w:rPr>
                <w:sz w:val="20"/>
              </w:rPr>
            </w:pPr>
            <w:r>
              <w:rPr>
                <w:spacing w:val="-10"/>
                <w:sz w:val="20"/>
              </w:rPr>
              <w:t>f</w:t>
            </w:r>
          </w:p>
        </w:tc>
        <w:tc>
          <w:tcPr>
            <w:tcW w:w="8518" w:type="dxa"/>
            <w:tcBorders>
              <w:top w:val="nil"/>
              <w:bottom w:val="nil"/>
              <w:right w:val="single" w:sz="4" w:space="0" w:color="CCCCCC"/>
            </w:tcBorders>
          </w:tcPr>
          <w:p w14:paraId="225E43F5" w14:textId="77777777" w:rsidR="00AE36D2" w:rsidRDefault="00000000">
            <w:pPr>
              <w:pStyle w:val="TableParagraph"/>
              <w:spacing w:before="18"/>
              <w:ind w:left="64"/>
              <w:rPr>
                <w:sz w:val="20"/>
              </w:rPr>
            </w:pPr>
            <w:r>
              <w:rPr>
                <w:sz w:val="20"/>
              </w:rPr>
              <w:t>Adolfo</w:t>
            </w:r>
            <w:r>
              <w:rPr>
                <w:spacing w:val="19"/>
                <w:sz w:val="20"/>
              </w:rPr>
              <w:t xml:space="preserve"> </w:t>
            </w:r>
            <w:r>
              <w:rPr>
                <w:sz w:val="20"/>
              </w:rPr>
              <w:t>Rico</w:t>
            </w:r>
            <w:r>
              <w:rPr>
                <w:spacing w:val="19"/>
                <w:sz w:val="20"/>
              </w:rPr>
              <w:t xml:space="preserve"> </w:t>
            </w:r>
            <w:r>
              <w:rPr>
                <w:sz w:val="20"/>
              </w:rPr>
              <w:t>Pérez,</w:t>
            </w:r>
            <w:r>
              <w:rPr>
                <w:spacing w:val="20"/>
                <w:sz w:val="20"/>
              </w:rPr>
              <w:t xml:space="preserve"> </w:t>
            </w:r>
            <w:r>
              <w:rPr>
                <w:sz w:val="20"/>
              </w:rPr>
              <w:t>Ignacio</w:t>
            </w:r>
            <w:r>
              <w:rPr>
                <w:spacing w:val="19"/>
                <w:sz w:val="20"/>
              </w:rPr>
              <w:t xml:space="preserve"> </w:t>
            </w:r>
            <w:r>
              <w:rPr>
                <w:sz w:val="20"/>
              </w:rPr>
              <w:t>Dancausa</w:t>
            </w:r>
            <w:r>
              <w:rPr>
                <w:spacing w:val="19"/>
                <w:sz w:val="20"/>
              </w:rPr>
              <w:t xml:space="preserve"> </w:t>
            </w:r>
            <w:r>
              <w:rPr>
                <w:sz w:val="20"/>
              </w:rPr>
              <w:t>García,</w:t>
            </w:r>
            <w:r>
              <w:rPr>
                <w:spacing w:val="20"/>
                <w:sz w:val="20"/>
              </w:rPr>
              <w:t xml:space="preserve"> </w:t>
            </w:r>
            <w:r>
              <w:rPr>
                <w:sz w:val="20"/>
              </w:rPr>
              <w:t>JAIME</w:t>
            </w:r>
            <w:r>
              <w:rPr>
                <w:spacing w:val="20"/>
                <w:sz w:val="20"/>
              </w:rPr>
              <w:t xml:space="preserve"> </w:t>
            </w:r>
            <w:r>
              <w:rPr>
                <w:sz w:val="20"/>
              </w:rPr>
              <w:t>SANTAMARTA</w:t>
            </w:r>
            <w:r>
              <w:rPr>
                <w:spacing w:val="20"/>
                <w:sz w:val="20"/>
              </w:rPr>
              <w:t xml:space="preserve"> </w:t>
            </w:r>
            <w:r>
              <w:rPr>
                <w:sz w:val="20"/>
              </w:rPr>
              <w:t>MARTINEZ,</w:t>
            </w:r>
            <w:r>
              <w:rPr>
                <w:spacing w:val="20"/>
                <w:sz w:val="20"/>
              </w:rPr>
              <w:t xml:space="preserve"> </w:t>
            </w:r>
            <w:r>
              <w:rPr>
                <w:sz w:val="20"/>
              </w:rPr>
              <w:t>JOSE</w:t>
            </w:r>
            <w:r>
              <w:rPr>
                <w:spacing w:val="20"/>
                <w:sz w:val="20"/>
              </w:rPr>
              <w:t xml:space="preserve"> </w:t>
            </w:r>
            <w:r>
              <w:rPr>
                <w:spacing w:val="-5"/>
                <w:sz w:val="20"/>
              </w:rPr>
              <w:t>DE</w:t>
            </w:r>
          </w:p>
        </w:tc>
      </w:tr>
      <w:tr w:rsidR="00AE36D2" w14:paraId="7DEFF1F8" w14:textId="77777777">
        <w:trPr>
          <w:trHeight w:val="273"/>
        </w:trPr>
        <w:tc>
          <w:tcPr>
            <w:tcW w:w="254" w:type="dxa"/>
            <w:vMerge/>
            <w:tcBorders>
              <w:top w:val="nil"/>
              <w:left w:val="single" w:sz="4" w:space="0" w:color="CCCCCC"/>
              <w:bottom w:val="nil"/>
            </w:tcBorders>
          </w:tcPr>
          <w:p w14:paraId="628D5A40" w14:textId="77777777" w:rsidR="00AE36D2" w:rsidRDefault="00AE36D2">
            <w:pPr>
              <w:rPr>
                <w:sz w:val="2"/>
                <w:szCs w:val="2"/>
              </w:rPr>
            </w:pPr>
          </w:p>
        </w:tc>
        <w:tc>
          <w:tcPr>
            <w:tcW w:w="291" w:type="dxa"/>
            <w:tcBorders>
              <w:top w:val="nil"/>
              <w:bottom w:val="nil"/>
            </w:tcBorders>
          </w:tcPr>
          <w:p w14:paraId="63CC32D2" w14:textId="77777777" w:rsidR="00AE36D2" w:rsidRDefault="00000000">
            <w:pPr>
              <w:pStyle w:val="TableParagraph"/>
              <w:spacing w:before="18"/>
              <w:ind w:left="11" w:right="45"/>
              <w:jc w:val="center"/>
              <w:rPr>
                <w:sz w:val="20"/>
              </w:rPr>
            </w:pPr>
            <w:r>
              <w:rPr>
                <w:spacing w:val="-10"/>
                <w:sz w:val="20"/>
              </w:rPr>
              <w:t>a</w:t>
            </w:r>
          </w:p>
        </w:tc>
        <w:tc>
          <w:tcPr>
            <w:tcW w:w="8518" w:type="dxa"/>
            <w:tcBorders>
              <w:top w:val="nil"/>
              <w:bottom w:val="nil"/>
              <w:right w:val="single" w:sz="4" w:space="0" w:color="CCCCCC"/>
            </w:tcBorders>
          </w:tcPr>
          <w:p w14:paraId="2BC69FDF" w14:textId="77777777" w:rsidR="00AE36D2" w:rsidRDefault="00000000">
            <w:pPr>
              <w:pStyle w:val="TableParagraph"/>
              <w:spacing w:before="18"/>
              <w:ind w:left="64"/>
              <w:rPr>
                <w:sz w:val="20"/>
              </w:rPr>
            </w:pPr>
            <w:r>
              <w:rPr>
                <w:sz w:val="20"/>
              </w:rPr>
              <w:t>LA</w:t>
            </w:r>
            <w:r>
              <w:rPr>
                <w:spacing w:val="45"/>
                <w:sz w:val="20"/>
              </w:rPr>
              <w:t xml:space="preserve"> </w:t>
            </w:r>
            <w:r>
              <w:rPr>
                <w:sz w:val="20"/>
              </w:rPr>
              <w:t>UZ</w:t>
            </w:r>
            <w:r>
              <w:rPr>
                <w:spacing w:val="45"/>
                <w:sz w:val="20"/>
              </w:rPr>
              <w:t xml:space="preserve"> </w:t>
            </w:r>
            <w:r>
              <w:rPr>
                <w:sz w:val="20"/>
              </w:rPr>
              <w:t>PARDOS,</w:t>
            </w:r>
            <w:r>
              <w:rPr>
                <w:spacing w:val="45"/>
                <w:sz w:val="20"/>
              </w:rPr>
              <w:t xml:space="preserve"> </w:t>
            </w:r>
            <w:r>
              <w:rPr>
                <w:sz w:val="20"/>
              </w:rPr>
              <w:t>José</w:t>
            </w:r>
            <w:r>
              <w:rPr>
                <w:spacing w:val="45"/>
                <w:sz w:val="20"/>
              </w:rPr>
              <w:t xml:space="preserve"> </w:t>
            </w:r>
            <w:r>
              <w:rPr>
                <w:sz w:val="20"/>
              </w:rPr>
              <w:t>Cabrera</w:t>
            </w:r>
            <w:r>
              <w:rPr>
                <w:spacing w:val="45"/>
                <w:sz w:val="20"/>
              </w:rPr>
              <w:t xml:space="preserve"> </w:t>
            </w:r>
            <w:r>
              <w:rPr>
                <w:sz w:val="20"/>
              </w:rPr>
              <w:t>Fernández,</w:t>
            </w:r>
            <w:r>
              <w:rPr>
                <w:spacing w:val="45"/>
                <w:sz w:val="20"/>
              </w:rPr>
              <w:t xml:space="preserve"> </w:t>
            </w:r>
            <w:r>
              <w:rPr>
                <w:sz w:val="20"/>
              </w:rPr>
              <w:t>José</w:t>
            </w:r>
            <w:r>
              <w:rPr>
                <w:spacing w:val="45"/>
                <w:sz w:val="20"/>
              </w:rPr>
              <w:t xml:space="preserve"> </w:t>
            </w:r>
            <w:r>
              <w:rPr>
                <w:sz w:val="20"/>
              </w:rPr>
              <w:t>Luis</w:t>
            </w:r>
            <w:r>
              <w:rPr>
                <w:spacing w:val="45"/>
                <w:sz w:val="20"/>
              </w:rPr>
              <w:t xml:space="preserve"> </w:t>
            </w:r>
            <w:r>
              <w:rPr>
                <w:sz w:val="20"/>
              </w:rPr>
              <w:t>San</w:t>
            </w:r>
            <w:r>
              <w:rPr>
                <w:spacing w:val="45"/>
                <w:sz w:val="20"/>
              </w:rPr>
              <w:t xml:space="preserve"> </w:t>
            </w:r>
            <w:r>
              <w:rPr>
                <w:sz w:val="20"/>
              </w:rPr>
              <w:t>Higinio</w:t>
            </w:r>
            <w:r>
              <w:rPr>
                <w:spacing w:val="45"/>
                <w:sz w:val="20"/>
              </w:rPr>
              <w:t xml:space="preserve"> </w:t>
            </w:r>
            <w:r>
              <w:rPr>
                <w:sz w:val="20"/>
              </w:rPr>
              <w:t>Gómez,</w:t>
            </w:r>
            <w:r>
              <w:rPr>
                <w:spacing w:val="45"/>
                <w:sz w:val="20"/>
              </w:rPr>
              <w:t xml:space="preserve"> </w:t>
            </w:r>
            <w:r>
              <w:rPr>
                <w:sz w:val="20"/>
              </w:rPr>
              <w:t>Juan</w:t>
            </w:r>
            <w:r>
              <w:rPr>
                <w:spacing w:val="45"/>
                <w:sz w:val="20"/>
              </w:rPr>
              <w:t xml:space="preserve"> </w:t>
            </w:r>
            <w:r>
              <w:rPr>
                <w:spacing w:val="-2"/>
                <w:sz w:val="20"/>
              </w:rPr>
              <w:t>Ignacio</w:t>
            </w:r>
          </w:p>
        </w:tc>
      </w:tr>
      <w:tr w:rsidR="00AE36D2" w14:paraId="29CD7995" w14:textId="77777777">
        <w:trPr>
          <w:trHeight w:val="272"/>
        </w:trPr>
        <w:tc>
          <w:tcPr>
            <w:tcW w:w="254" w:type="dxa"/>
            <w:vMerge/>
            <w:tcBorders>
              <w:top w:val="nil"/>
              <w:left w:val="single" w:sz="4" w:space="0" w:color="CCCCCC"/>
              <w:bottom w:val="nil"/>
            </w:tcBorders>
          </w:tcPr>
          <w:p w14:paraId="7922ADA1" w14:textId="77777777" w:rsidR="00AE36D2" w:rsidRDefault="00AE36D2">
            <w:pPr>
              <w:rPr>
                <w:sz w:val="2"/>
                <w:szCs w:val="2"/>
              </w:rPr>
            </w:pPr>
          </w:p>
        </w:tc>
        <w:tc>
          <w:tcPr>
            <w:tcW w:w="291" w:type="dxa"/>
            <w:tcBorders>
              <w:top w:val="nil"/>
              <w:bottom w:val="nil"/>
            </w:tcBorders>
          </w:tcPr>
          <w:p w14:paraId="426BE11D" w14:textId="77777777" w:rsidR="00AE36D2" w:rsidRDefault="00000000">
            <w:pPr>
              <w:pStyle w:val="TableParagraph"/>
              <w:spacing w:before="18"/>
              <w:ind w:right="45"/>
              <w:jc w:val="center"/>
              <w:rPr>
                <w:sz w:val="20"/>
              </w:rPr>
            </w:pPr>
            <w:r>
              <w:rPr>
                <w:spacing w:val="-10"/>
                <w:sz w:val="20"/>
              </w:rPr>
              <w:t>v</w:t>
            </w:r>
          </w:p>
        </w:tc>
        <w:tc>
          <w:tcPr>
            <w:tcW w:w="8518" w:type="dxa"/>
            <w:tcBorders>
              <w:top w:val="nil"/>
              <w:bottom w:val="nil"/>
              <w:right w:val="single" w:sz="4" w:space="0" w:color="CCCCCC"/>
            </w:tcBorders>
          </w:tcPr>
          <w:p w14:paraId="3FA7F777" w14:textId="77777777" w:rsidR="00AE36D2" w:rsidRDefault="00000000">
            <w:pPr>
              <w:pStyle w:val="TableParagraph"/>
              <w:spacing w:before="18"/>
              <w:ind w:left="64"/>
              <w:rPr>
                <w:sz w:val="20"/>
              </w:rPr>
            </w:pPr>
            <w:r>
              <w:rPr>
                <w:sz w:val="20"/>
              </w:rPr>
              <w:t>Cabrera</w:t>
            </w:r>
            <w:r>
              <w:rPr>
                <w:spacing w:val="37"/>
                <w:sz w:val="20"/>
              </w:rPr>
              <w:t xml:space="preserve"> </w:t>
            </w:r>
            <w:r>
              <w:rPr>
                <w:sz w:val="20"/>
              </w:rPr>
              <w:t>Portillo,</w:t>
            </w:r>
            <w:r>
              <w:rPr>
                <w:spacing w:val="41"/>
                <w:sz w:val="20"/>
              </w:rPr>
              <w:t xml:space="preserve"> </w:t>
            </w:r>
            <w:r>
              <w:rPr>
                <w:sz w:val="20"/>
              </w:rPr>
              <w:t>MARIA</w:t>
            </w:r>
            <w:r>
              <w:rPr>
                <w:spacing w:val="41"/>
                <w:sz w:val="20"/>
              </w:rPr>
              <w:t xml:space="preserve"> </w:t>
            </w:r>
            <w:r>
              <w:rPr>
                <w:sz w:val="20"/>
              </w:rPr>
              <w:t>ISABEL</w:t>
            </w:r>
            <w:r>
              <w:rPr>
                <w:spacing w:val="39"/>
                <w:sz w:val="20"/>
              </w:rPr>
              <w:t xml:space="preserve"> </w:t>
            </w:r>
            <w:r>
              <w:rPr>
                <w:sz w:val="20"/>
              </w:rPr>
              <w:t>DURAN</w:t>
            </w:r>
            <w:r>
              <w:rPr>
                <w:spacing w:val="40"/>
                <w:sz w:val="20"/>
              </w:rPr>
              <w:t xml:space="preserve"> </w:t>
            </w:r>
            <w:r>
              <w:rPr>
                <w:sz w:val="20"/>
              </w:rPr>
              <w:t>CHECA,</w:t>
            </w:r>
            <w:r>
              <w:rPr>
                <w:spacing w:val="40"/>
                <w:sz w:val="20"/>
              </w:rPr>
              <w:t xml:space="preserve"> </w:t>
            </w:r>
            <w:r>
              <w:rPr>
                <w:sz w:val="20"/>
              </w:rPr>
              <w:t>MONICA</w:t>
            </w:r>
            <w:r>
              <w:rPr>
                <w:spacing w:val="41"/>
                <w:sz w:val="20"/>
              </w:rPr>
              <w:t xml:space="preserve"> </w:t>
            </w:r>
            <w:r>
              <w:rPr>
                <w:sz w:val="20"/>
              </w:rPr>
              <w:t>PARAISO</w:t>
            </w:r>
            <w:r>
              <w:rPr>
                <w:spacing w:val="41"/>
                <w:sz w:val="20"/>
              </w:rPr>
              <w:t xml:space="preserve"> </w:t>
            </w:r>
            <w:r>
              <w:rPr>
                <w:sz w:val="20"/>
              </w:rPr>
              <w:t>VUYOVICH,</w:t>
            </w:r>
            <w:r>
              <w:rPr>
                <w:spacing w:val="41"/>
                <w:sz w:val="20"/>
              </w:rPr>
              <w:t xml:space="preserve"> </w:t>
            </w:r>
            <w:r>
              <w:rPr>
                <w:spacing w:val="-2"/>
                <w:sz w:val="20"/>
              </w:rPr>
              <w:t>María</w:t>
            </w:r>
          </w:p>
        </w:tc>
      </w:tr>
      <w:tr w:rsidR="00AE36D2" w14:paraId="3E034ADA" w14:textId="77777777">
        <w:trPr>
          <w:trHeight w:val="272"/>
        </w:trPr>
        <w:tc>
          <w:tcPr>
            <w:tcW w:w="254" w:type="dxa"/>
            <w:vMerge/>
            <w:tcBorders>
              <w:top w:val="nil"/>
              <w:left w:val="single" w:sz="4" w:space="0" w:color="CCCCCC"/>
              <w:bottom w:val="nil"/>
            </w:tcBorders>
          </w:tcPr>
          <w:p w14:paraId="4ABE0B71" w14:textId="77777777" w:rsidR="00AE36D2" w:rsidRDefault="00AE36D2">
            <w:pPr>
              <w:rPr>
                <w:sz w:val="2"/>
                <w:szCs w:val="2"/>
              </w:rPr>
            </w:pPr>
          </w:p>
        </w:tc>
        <w:tc>
          <w:tcPr>
            <w:tcW w:w="291" w:type="dxa"/>
            <w:tcBorders>
              <w:top w:val="nil"/>
              <w:bottom w:val="nil"/>
            </w:tcBorders>
          </w:tcPr>
          <w:p w14:paraId="77C9BE5F" w14:textId="77777777" w:rsidR="00AE36D2" w:rsidRDefault="00000000">
            <w:pPr>
              <w:pStyle w:val="TableParagraph"/>
              <w:spacing w:before="18"/>
              <w:ind w:left="11" w:right="45"/>
              <w:jc w:val="center"/>
              <w:rPr>
                <w:sz w:val="20"/>
              </w:rPr>
            </w:pPr>
            <w:r>
              <w:rPr>
                <w:spacing w:val="-10"/>
                <w:sz w:val="20"/>
              </w:rPr>
              <w:t>o</w:t>
            </w:r>
          </w:p>
        </w:tc>
        <w:tc>
          <w:tcPr>
            <w:tcW w:w="8518" w:type="dxa"/>
            <w:tcBorders>
              <w:top w:val="nil"/>
              <w:bottom w:val="nil"/>
              <w:right w:val="single" w:sz="4" w:space="0" w:color="CCCCCC"/>
            </w:tcBorders>
          </w:tcPr>
          <w:p w14:paraId="119937ED" w14:textId="77777777" w:rsidR="00AE36D2" w:rsidRDefault="00000000">
            <w:pPr>
              <w:pStyle w:val="TableParagraph"/>
              <w:spacing w:before="18"/>
              <w:ind w:left="64"/>
              <w:rPr>
                <w:sz w:val="20"/>
              </w:rPr>
            </w:pPr>
            <w:r>
              <w:rPr>
                <w:sz w:val="20"/>
              </w:rPr>
              <w:t>Belén</w:t>
            </w:r>
            <w:r>
              <w:rPr>
                <w:spacing w:val="-3"/>
                <w:sz w:val="20"/>
              </w:rPr>
              <w:t xml:space="preserve"> </w:t>
            </w:r>
            <w:r>
              <w:rPr>
                <w:sz w:val="20"/>
              </w:rPr>
              <w:t>González</w:t>
            </w:r>
            <w:r>
              <w:rPr>
                <w:spacing w:val="-3"/>
                <w:sz w:val="20"/>
              </w:rPr>
              <w:t xml:space="preserve"> </w:t>
            </w:r>
            <w:r>
              <w:rPr>
                <w:sz w:val="20"/>
              </w:rPr>
              <w:t>Nieto,</w:t>
            </w:r>
            <w:r>
              <w:rPr>
                <w:spacing w:val="-3"/>
                <w:sz w:val="20"/>
              </w:rPr>
              <w:t xml:space="preserve"> </w:t>
            </w:r>
            <w:r>
              <w:rPr>
                <w:sz w:val="20"/>
              </w:rPr>
              <w:t>Ruth</w:t>
            </w:r>
            <w:r>
              <w:rPr>
                <w:spacing w:val="-3"/>
                <w:sz w:val="20"/>
              </w:rPr>
              <w:t xml:space="preserve"> </w:t>
            </w:r>
            <w:r>
              <w:rPr>
                <w:sz w:val="20"/>
              </w:rPr>
              <w:t>Agra</w:t>
            </w:r>
            <w:r>
              <w:rPr>
                <w:spacing w:val="-3"/>
                <w:sz w:val="20"/>
              </w:rPr>
              <w:t xml:space="preserve"> </w:t>
            </w:r>
            <w:r>
              <w:rPr>
                <w:sz w:val="20"/>
              </w:rPr>
              <w:t>Sierra,</w:t>
            </w:r>
            <w:r>
              <w:rPr>
                <w:spacing w:val="-3"/>
                <w:sz w:val="20"/>
              </w:rPr>
              <w:t xml:space="preserve"> </w:t>
            </w:r>
            <w:r>
              <w:rPr>
                <w:sz w:val="20"/>
              </w:rPr>
              <w:t>Ángel</w:t>
            </w:r>
            <w:r>
              <w:rPr>
                <w:spacing w:val="-3"/>
                <w:sz w:val="20"/>
              </w:rPr>
              <w:t xml:space="preserve"> </w:t>
            </w:r>
            <w:r>
              <w:rPr>
                <w:sz w:val="20"/>
              </w:rPr>
              <w:t>Luis</w:t>
            </w:r>
            <w:r>
              <w:rPr>
                <w:spacing w:val="-3"/>
                <w:sz w:val="20"/>
              </w:rPr>
              <w:t xml:space="preserve"> </w:t>
            </w:r>
            <w:r>
              <w:rPr>
                <w:sz w:val="20"/>
              </w:rPr>
              <w:t>Fernández-Polo</w:t>
            </w:r>
            <w:r>
              <w:rPr>
                <w:spacing w:val="-3"/>
                <w:sz w:val="20"/>
              </w:rPr>
              <w:t xml:space="preserve"> </w:t>
            </w:r>
            <w:r>
              <w:rPr>
                <w:spacing w:val="-2"/>
                <w:sz w:val="20"/>
              </w:rPr>
              <w:t>Alonso</w:t>
            </w:r>
          </w:p>
        </w:tc>
      </w:tr>
      <w:tr w:rsidR="00AE36D2" w14:paraId="51BA5143" w14:textId="77777777">
        <w:trPr>
          <w:trHeight w:val="328"/>
        </w:trPr>
        <w:tc>
          <w:tcPr>
            <w:tcW w:w="254" w:type="dxa"/>
            <w:vMerge/>
            <w:tcBorders>
              <w:top w:val="nil"/>
              <w:left w:val="single" w:sz="4" w:space="0" w:color="CCCCCC"/>
              <w:bottom w:val="nil"/>
            </w:tcBorders>
          </w:tcPr>
          <w:p w14:paraId="1F5B592D" w14:textId="77777777" w:rsidR="00AE36D2" w:rsidRDefault="00AE36D2">
            <w:pPr>
              <w:rPr>
                <w:sz w:val="2"/>
                <w:szCs w:val="2"/>
              </w:rPr>
            </w:pPr>
          </w:p>
        </w:tc>
        <w:tc>
          <w:tcPr>
            <w:tcW w:w="291" w:type="dxa"/>
            <w:tcBorders>
              <w:top w:val="nil"/>
            </w:tcBorders>
          </w:tcPr>
          <w:p w14:paraId="0E78CDDF" w14:textId="77777777" w:rsidR="00AE36D2" w:rsidRDefault="00000000">
            <w:pPr>
              <w:pStyle w:val="TableParagraph"/>
              <w:spacing w:before="18"/>
              <w:ind w:left="11" w:right="90"/>
              <w:jc w:val="center"/>
              <w:rPr>
                <w:sz w:val="20"/>
              </w:rPr>
            </w:pPr>
            <w:r>
              <w:rPr>
                <w:spacing w:val="-10"/>
                <w:sz w:val="20"/>
              </w:rPr>
              <w:t>r</w:t>
            </w:r>
          </w:p>
        </w:tc>
        <w:tc>
          <w:tcPr>
            <w:tcW w:w="8518" w:type="dxa"/>
            <w:tcBorders>
              <w:top w:val="nil"/>
              <w:bottom w:val="single" w:sz="8" w:space="0" w:color="CCCCCC"/>
              <w:right w:val="single" w:sz="4" w:space="0" w:color="CCCCCC"/>
            </w:tcBorders>
          </w:tcPr>
          <w:p w14:paraId="4B7E922B" w14:textId="77777777" w:rsidR="00AE36D2" w:rsidRDefault="00AE36D2">
            <w:pPr>
              <w:pStyle w:val="TableParagraph"/>
              <w:rPr>
                <w:rFonts w:ascii="Times New Roman"/>
                <w:sz w:val="18"/>
              </w:rPr>
            </w:pPr>
          </w:p>
        </w:tc>
      </w:tr>
      <w:tr w:rsidR="00AE36D2" w14:paraId="586A513D" w14:textId="77777777">
        <w:trPr>
          <w:trHeight w:val="332"/>
        </w:trPr>
        <w:tc>
          <w:tcPr>
            <w:tcW w:w="254" w:type="dxa"/>
            <w:vMerge/>
            <w:tcBorders>
              <w:top w:val="nil"/>
              <w:left w:val="single" w:sz="4" w:space="0" w:color="CCCCCC"/>
              <w:bottom w:val="nil"/>
            </w:tcBorders>
          </w:tcPr>
          <w:p w14:paraId="73CC68C7" w14:textId="77777777" w:rsidR="00AE36D2" w:rsidRDefault="00AE36D2">
            <w:pPr>
              <w:rPr>
                <w:sz w:val="2"/>
                <w:szCs w:val="2"/>
              </w:rPr>
            </w:pPr>
          </w:p>
        </w:tc>
        <w:tc>
          <w:tcPr>
            <w:tcW w:w="291" w:type="dxa"/>
            <w:tcBorders>
              <w:bottom w:val="nil"/>
            </w:tcBorders>
          </w:tcPr>
          <w:p w14:paraId="03DC9AA6" w14:textId="77777777" w:rsidR="00AE36D2" w:rsidRDefault="00000000">
            <w:pPr>
              <w:pStyle w:val="TableParagraph"/>
              <w:spacing w:before="77"/>
              <w:ind w:left="33" w:right="45"/>
              <w:jc w:val="center"/>
              <w:rPr>
                <w:sz w:val="20"/>
              </w:rPr>
            </w:pPr>
            <w:r>
              <w:rPr>
                <w:spacing w:val="-10"/>
                <w:sz w:val="20"/>
              </w:rPr>
              <w:t>E</w:t>
            </w:r>
          </w:p>
        </w:tc>
        <w:tc>
          <w:tcPr>
            <w:tcW w:w="8518" w:type="dxa"/>
            <w:tcBorders>
              <w:top w:val="single" w:sz="8" w:space="0" w:color="CCCCCC"/>
              <w:bottom w:val="nil"/>
              <w:right w:val="single" w:sz="4" w:space="0" w:color="CCCCCC"/>
            </w:tcBorders>
          </w:tcPr>
          <w:p w14:paraId="41258BA0" w14:textId="77777777" w:rsidR="00AE36D2" w:rsidRDefault="00000000">
            <w:pPr>
              <w:pStyle w:val="TableParagraph"/>
              <w:spacing w:before="77"/>
              <w:ind w:left="64"/>
              <w:rPr>
                <w:sz w:val="20"/>
              </w:rPr>
            </w:pPr>
            <w:r>
              <w:rPr>
                <w:sz w:val="20"/>
              </w:rPr>
              <w:t>Carlos</w:t>
            </w:r>
            <w:r>
              <w:rPr>
                <w:spacing w:val="23"/>
                <w:sz w:val="20"/>
              </w:rPr>
              <w:t xml:space="preserve"> </w:t>
            </w:r>
            <w:r>
              <w:rPr>
                <w:sz w:val="20"/>
              </w:rPr>
              <w:t>Arnal</w:t>
            </w:r>
            <w:r>
              <w:rPr>
                <w:spacing w:val="23"/>
                <w:sz w:val="20"/>
              </w:rPr>
              <w:t xml:space="preserve"> </w:t>
            </w:r>
            <w:r>
              <w:rPr>
                <w:sz w:val="20"/>
              </w:rPr>
              <w:t>Serrano,</w:t>
            </w:r>
            <w:r>
              <w:rPr>
                <w:spacing w:val="23"/>
                <w:sz w:val="20"/>
              </w:rPr>
              <w:t xml:space="preserve"> </w:t>
            </w:r>
            <w:r>
              <w:rPr>
                <w:sz w:val="20"/>
              </w:rPr>
              <w:t>César</w:t>
            </w:r>
            <w:r>
              <w:rPr>
                <w:spacing w:val="23"/>
                <w:sz w:val="20"/>
              </w:rPr>
              <w:t xml:space="preserve"> </w:t>
            </w:r>
            <w:r>
              <w:rPr>
                <w:sz w:val="20"/>
              </w:rPr>
              <w:t>Javier</w:t>
            </w:r>
            <w:r>
              <w:rPr>
                <w:spacing w:val="23"/>
                <w:sz w:val="20"/>
              </w:rPr>
              <w:t xml:space="preserve"> </w:t>
            </w:r>
            <w:r>
              <w:rPr>
                <w:sz w:val="20"/>
              </w:rPr>
              <w:t>Pavón</w:t>
            </w:r>
            <w:r>
              <w:rPr>
                <w:spacing w:val="23"/>
                <w:sz w:val="20"/>
              </w:rPr>
              <w:t xml:space="preserve"> </w:t>
            </w:r>
            <w:r>
              <w:rPr>
                <w:sz w:val="20"/>
              </w:rPr>
              <w:t>Iglesias,</w:t>
            </w:r>
            <w:r>
              <w:rPr>
                <w:spacing w:val="23"/>
                <w:sz w:val="20"/>
              </w:rPr>
              <w:t xml:space="preserve"> </w:t>
            </w:r>
            <w:r>
              <w:rPr>
                <w:sz w:val="20"/>
              </w:rPr>
              <w:t>María</w:t>
            </w:r>
            <w:r>
              <w:rPr>
                <w:spacing w:val="23"/>
                <w:sz w:val="20"/>
              </w:rPr>
              <w:t xml:space="preserve"> </w:t>
            </w:r>
            <w:r>
              <w:rPr>
                <w:sz w:val="20"/>
              </w:rPr>
              <w:t>Julia</w:t>
            </w:r>
            <w:r>
              <w:rPr>
                <w:spacing w:val="23"/>
                <w:sz w:val="20"/>
              </w:rPr>
              <w:t xml:space="preserve"> </w:t>
            </w:r>
            <w:r>
              <w:rPr>
                <w:sz w:val="20"/>
              </w:rPr>
              <w:t>Calvo</w:t>
            </w:r>
            <w:r>
              <w:rPr>
                <w:spacing w:val="23"/>
                <w:sz w:val="20"/>
              </w:rPr>
              <w:t xml:space="preserve"> </w:t>
            </w:r>
            <w:r>
              <w:rPr>
                <w:sz w:val="20"/>
              </w:rPr>
              <w:t>Pérez,</w:t>
            </w:r>
            <w:r>
              <w:rPr>
                <w:spacing w:val="23"/>
                <w:sz w:val="20"/>
              </w:rPr>
              <w:t xml:space="preserve"> </w:t>
            </w:r>
            <w:r>
              <w:rPr>
                <w:sz w:val="20"/>
              </w:rPr>
              <w:t>Ángel</w:t>
            </w:r>
            <w:r>
              <w:rPr>
                <w:spacing w:val="23"/>
                <w:sz w:val="20"/>
              </w:rPr>
              <w:t xml:space="preserve"> </w:t>
            </w:r>
            <w:r>
              <w:rPr>
                <w:spacing w:val="-2"/>
                <w:sz w:val="20"/>
              </w:rPr>
              <w:t>Álvarez</w:t>
            </w:r>
          </w:p>
        </w:tc>
      </w:tr>
      <w:tr w:rsidR="00AE36D2" w14:paraId="007028DF" w14:textId="77777777">
        <w:trPr>
          <w:trHeight w:val="273"/>
        </w:trPr>
        <w:tc>
          <w:tcPr>
            <w:tcW w:w="254" w:type="dxa"/>
            <w:vMerge/>
            <w:tcBorders>
              <w:top w:val="nil"/>
              <w:left w:val="single" w:sz="4" w:space="0" w:color="CCCCCC"/>
              <w:bottom w:val="nil"/>
            </w:tcBorders>
          </w:tcPr>
          <w:p w14:paraId="01BB8262" w14:textId="77777777" w:rsidR="00AE36D2" w:rsidRDefault="00AE36D2">
            <w:pPr>
              <w:rPr>
                <w:sz w:val="2"/>
                <w:szCs w:val="2"/>
              </w:rPr>
            </w:pPr>
          </w:p>
        </w:tc>
        <w:tc>
          <w:tcPr>
            <w:tcW w:w="291" w:type="dxa"/>
            <w:tcBorders>
              <w:top w:val="nil"/>
              <w:bottom w:val="nil"/>
            </w:tcBorders>
          </w:tcPr>
          <w:p w14:paraId="11858853" w14:textId="77777777" w:rsidR="00AE36D2" w:rsidRDefault="00000000">
            <w:pPr>
              <w:pStyle w:val="TableParagraph"/>
              <w:spacing w:before="18"/>
              <w:ind w:left="11" w:right="45"/>
              <w:jc w:val="center"/>
              <w:rPr>
                <w:sz w:val="20"/>
              </w:rPr>
            </w:pPr>
            <w:r>
              <w:rPr>
                <w:spacing w:val="-10"/>
                <w:sz w:val="20"/>
              </w:rPr>
              <w:t>n</w:t>
            </w:r>
          </w:p>
        </w:tc>
        <w:tc>
          <w:tcPr>
            <w:tcW w:w="8518" w:type="dxa"/>
            <w:tcBorders>
              <w:top w:val="nil"/>
              <w:bottom w:val="nil"/>
              <w:right w:val="single" w:sz="4" w:space="0" w:color="CCCCCC"/>
            </w:tcBorders>
          </w:tcPr>
          <w:p w14:paraId="4ACB9DC3" w14:textId="77777777" w:rsidR="00AE36D2" w:rsidRDefault="00000000">
            <w:pPr>
              <w:pStyle w:val="TableParagraph"/>
              <w:spacing w:before="18"/>
              <w:ind w:left="64"/>
              <w:rPr>
                <w:sz w:val="20"/>
              </w:rPr>
            </w:pPr>
            <w:r>
              <w:rPr>
                <w:spacing w:val="-2"/>
                <w:sz w:val="20"/>
              </w:rPr>
              <w:t>Recio</w:t>
            </w:r>
          </w:p>
        </w:tc>
      </w:tr>
      <w:tr w:rsidR="00AE36D2" w14:paraId="4409C6E9" w14:textId="77777777">
        <w:trPr>
          <w:trHeight w:val="272"/>
        </w:trPr>
        <w:tc>
          <w:tcPr>
            <w:tcW w:w="254" w:type="dxa"/>
            <w:vMerge/>
            <w:tcBorders>
              <w:top w:val="nil"/>
              <w:left w:val="single" w:sz="4" w:space="0" w:color="CCCCCC"/>
              <w:bottom w:val="nil"/>
            </w:tcBorders>
          </w:tcPr>
          <w:p w14:paraId="69DC9D1F" w14:textId="77777777" w:rsidR="00AE36D2" w:rsidRDefault="00AE36D2">
            <w:pPr>
              <w:rPr>
                <w:sz w:val="2"/>
                <w:szCs w:val="2"/>
              </w:rPr>
            </w:pPr>
          </w:p>
        </w:tc>
        <w:tc>
          <w:tcPr>
            <w:tcW w:w="291" w:type="dxa"/>
            <w:tcBorders>
              <w:top w:val="nil"/>
              <w:bottom w:val="nil"/>
            </w:tcBorders>
          </w:tcPr>
          <w:p w14:paraId="4F848B40" w14:textId="77777777" w:rsidR="00AE36D2" w:rsidRDefault="00000000">
            <w:pPr>
              <w:pStyle w:val="TableParagraph"/>
              <w:spacing w:before="18"/>
              <w:ind w:right="45"/>
              <w:jc w:val="center"/>
              <w:rPr>
                <w:sz w:val="20"/>
              </w:rPr>
            </w:pPr>
            <w:r>
              <w:rPr>
                <w:spacing w:val="-10"/>
                <w:sz w:val="20"/>
              </w:rPr>
              <w:t>c</w:t>
            </w:r>
          </w:p>
        </w:tc>
        <w:tc>
          <w:tcPr>
            <w:tcW w:w="8518" w:type="dxa"/>
            <w:tcBorders>
              <w:top w:val="nil"/>
              <w:bottom w:val="nil"/>
              <w:right w:val="single" w:sz="4" w:space="0" w:color="CCCCCC"/>
            </w:tcBorders>
          </w:tcPr>
          <w:p w14:paraId="2ADEE527" w14:textId="77777777" w:rsidR="00AE36D2" w:rsidRDefault="00AE36D2">
            <w:pPr>
              <w:pStyle w:val="TableParagraph"/>
              <w:rPr>
                <w:rFonts w:ascii="Times New Roman"/>
                <w:sz w:val="18"/>
              </w:rPr>
            </w:pPr>
          </w:p>
        </w:tc>
      </w:tr>
      <w:tr w:rsidR="00AE36D2" w14:paraId="0260F609" w14:textId="77777777">
        <w:trPr>
          <w:trHeight w:val="272"/>
        </w:trPr>
        <w:tc>
          <w:tcPr>
            <w:tcW w:w="254" w:type="dxa"/>
            <w:vMerge/>
            <w:tcBorders>
              <w:top w:val="nil"/>
              <w:left w:val="single" w:sz="4" w:space="0" w:color="CCCCCC"/>
              <w:bottom w:val="nil"/>
            </w:tcBorders>
          </w:tcPr>
          <w:p w14:paraId="4620A5E5" w14:textId="77777777" w:rsidR="00AE36D2" w:rsidRDefault="00AE36D2">
            <w:pPr>
              <w:rPr>
                <w:sz w:val="2"/>
                <w:szCs w:val="2"/>
              </w:rPr>
            </w:pPr>
          </w:p>
        </w:tc>
        <w:tc>
          <w:tcPr>
            <w:tcW w:w="291" w:type="dxa"/>
            <w:tcBorders>
              <w:top w:val="nil"/>
              <w:bottom w:val="nil"/>
            </w:tcBorders>
          </w:tcPr>
          <w:p w14:paraId="6D892671" w14:textId="77777777" w:rsidR="00AE36D2" w:rsidRDefault="00000000">
            <w:pPr>
              <w:pStyle w:val="TableParagraph"/>
              <w:spacing w:before="18"/>
              <w:ind w:left="11" w:right="45"/>
              <w:jc w:val="center"/>
              <w:rPr>
                <w:sz w:val="20"/>
              </w:rPr>
            </w:pPr>
            <w:r>
              <w:rPr>
                <w:spacing w:val="-10"/>
                <w:sz w:val="20"/>
              </w:rPr>
              <w:t>o</w:t>
            </w:r>
          </w:p>
        </w:tc>
        <w:tc>
          <w:tcPr>
            <w:tcW w:w="8518" w:type="dxa"/>
            <w:tcBorders>
              <w:top w:val="nil"/>
              <w:bottom w:val="nil"/>
              <w:right w:val="single" w:sz="4" w:space="0" w:color="CCCCCC"/>
            </w:tcBorders>
          </w:tcPr>
          <w:p w14:paraId="4194BE9A" w14:textId="77777777" w:rsidR="00AE36D2" w:rsidRDefault="00AE36D2">
            <w:pPr>
              <w:pStyle w:val="TableParagraph"/>
              <w:rPr>
                <w:rFonts w:ascii="Times New Roman"/>
                <w:sz w:val="18"/>
              </w:rPr>
            </w:pPr>
          </w:p>
        </w:tc>
      </w:tr>
      <w:tr w:rsidR="00AE36D2" w14:paraId="137CEA2A" w14:textId="77777777">
        <w:trPr>
          <w:trHeight w:val="272"/>
        </w:trPr>
        <w:tc>
          <w:tcPr>
            <w:tcW w:w="254" w:type="dxa"/>
            <w:vMerge/>
            <w:tcBorders>
              <w:top w:val="nil"/>
              <w:left w:val="single" w:sz="4" w:space="0" w:color="CCCCCC"/>
              <w:bottom w:val="nil"/>
            </w:tcBorders>
          </w:tcPr>
          <w:p w14:paraId="5CCB73CF" w14:textId="77777777" w:rsidR="00AE36D2" w:rsidRDefault="00AE36D2">
            <w:pPr>
              <w:rPr>
                <w:sz w:val="2"/>
                <w:szCs w:val="2"/>
              </w:rPr>
            </w:pPr>
          </w:p>
        </w:tc>
        <w:tc>
          <w:tcPr>
            <w:tcW w:w="291" w:type="dxa"/>
            <w:tcBorders>
              <w:top w:val="nil"/>
              <w:bottom w:val="nil"/>
            </w:tcBorders>
          </w:tcPr>
          <w:p w14:paraId="0426C36B" w14:textId="77777777" w:rsidR="00AE36D2" w:rsidRDefault="00000000">
            <w:pPr>
              <w:pStyle w:val="TableParagraph"/>
              <w:spacing w:before="18"/>
              <w:ind w:left="11" w:right="45"/>
              <w:jc w:val="center"/>
              <w:rPr>
                <w:sz w:val="20"/>
              </w:rPr>
            </w:pPr>
            <w:r>
              <w:rPr>
                <w:spacing w:val="-10"/>
                <w:sz w:val="20"/>
              </w:rPr>
              <w:t>n</w:t>
            </w:r>
          </w:p>
        </w:tc>
        <w:tc>
          <w:tcPr>
            <w:tcW w:w="8518" w:type="dxa"/>
            <w:tcBorders>
              <w:top w:val="nil"/>
              <w:bottom w:val="nil"/>
              <w:right w:val="single" w:sz="4" w:space="0" w:color="CCCCCC"/>
            </w:tcBorders>
          </w:tcPr>
          <w:p w14:paraId="5E23839C" w14:textId="77777777" w:rsidR="00AE36D2" w:rsidRDefault="00AE36D2">
            <w:pPr>
              <w:pStyle w:val="TableParagraph"/>
              <w:rPr>
                <w:rFonts w:ascii="Times New Roman"/>
                <w:sz w:val="18"/>
              </w:rPr>
            </w:pPr>
          </w:p>
        </w:tc>
      </w:tr>
      <w:tr w:rsidR="00AE36D2" w14:paraId="001BD80D" w14:textId="77777777">
        <w:trPr>
          <w:trHeight w:val="273"/>
        </w:trPr>
        <w:tc>
          <w:tcPr>
            <w:tcW w:w="254" w:type="dxa"/>
            <w:vMerge/>
            <w:tcBorders>
              <w:top w:val="nil"/>
              <w:left w:val="single" w:sz="4" w:space="0" w:color="CCCCCC"/>
              <w:bottom w:val="nil"/>
            </w:tcBorders>
          </w:tcPr>
          <w:p w14:paraId="3A3015B7" w14:textId="77777777" w:rsidR="00AE36D2" w:rsidRDefault="00AE36D2">
            <w:pPr>
              <w:rPr>
                <w:sz w:val="2"/>
                <w:szCs w:val="2"/>
              </w:rPr>
            </w:pPr>
          </w:p>
        </w:tc>
        <w:tc>
          <w:tcPr>
            <w:tcW w:w="291" w:type="dxa"/>
            <w:tcBorders>
              <w:top w:val="nil"/>
              <w:bottom w:val="nil"/>
            </w:tcBorders>
          </w:tcPr>
          <w:p w14:paraId="61BDD9C1" w14:textId="77777777" w:rsidR="00AE36D2" w:rsidRDefault="00000000">
            <w:pPr>
              <w:pStyle w:val="TableParagraph"/>
              <w:spacing w:before="18"/>
              <w:ind w:left="47" w:right="45"/>
              <w:jc w:val="center"/>
              <w:rPr>
                <w:sz w:val="20"/>
              </w:rPr>
            </w:pPr>
            <w:r>
              <w:rPr>
                <w:sz w:val="20"/>
              </w:rPr>
              <w:t>t</w:t>
            </w:r>
            <w:r>
              <w:rPr>
                <w:spacing w:val="-28"/>
                <w:sz w:val="20"/>
              </w:rPr>
              <w:t xml:space="preserve"> </w:t>
            </w:r>
            <w:r>
              <w:rPr>
                <w:spacing w:val="-12"/>
                <w:sz w:val="20"/>
              </w:rPr>
              <w:t>r</w:t>
            </w:r>
          </w:p>
        </w:tc>
        <w:tc>
          <w:tcPr>
            <w:tcW w:w="8518" w:type="dxa"/>
            <w:tcBorders>
              <w:top w:val="nil"/>
              <w:bottom w:val="nil"/>
              <w:right w:val="single" w:sz="4" w:space="0" w:color="CCCCCC"/>
            </w:tcBorders>
          </w:tcPr>
          <w:p w14:paraId="4B57BDDE" w14:textId="77777777" w:rsidR="00AE36D2" w:rsidRDefault="00AE36D2">
            <w:pPr>
              <w:pStyle w:val="TableParagraph"/>
              <w:rPr>
                <w:rFonts w:ascii="Times New Roman"/>
                <w:sz w:val="18"/>
              </w:rPr>
            </w:pPr>
          </w:p>
        </w:tc>
      </w:tr>
      <w:tr w:rsidR="00AE36D2" w14:paraId="05674A78" w14:textId="77777777">
        <w:trPr>
          <w:trHeight w:val="328"/>
        </w:trPr>
        <w:tc>
          <w:tcPr>
            <w:tcW w:w="254" w:type="dxa"/>
            <w:vMerge/>
            <w:tcBorders>
              <w:top w:val="nil"/>
              <w:left w:val="single" w:sz="4" w:space="0" w:color="CCCCCC"/>
              <w:bottom w:val="nil"/>
            </w:tcBorders>
          </w:tcPr>
          <w:p w14:paraId="473C1B80" w14:textId="77777777" w:rsidR="00AE36D2" w:rsidRDefault="00AE36D2">
            <w:pPr>
              <w:rPr>
                <w:sz w:val="2"/>
                <w:szCs w:val="2"/>
              </w:rPr>
            </w:pPr>
          </w:p>
        </w:tc>
        <w:tc>
          <w:tcPr>
            <w:tcW w:w="291" w:type="dxa"/>
            <w:tcBorders>
              <w:top w:val="nil"/>
            </w:tcBorders>
          </w:tcPr>
          <w:p w14:paraId="67F7E0DB" w14:textId="77777777" w:rsidR="00AE36D2" w:rsidRDefault="00000000">
            <w:pPr>
              <w:pStyle w:val="TableParagraph"/>
              <w:spacing w:before="18"/>
              <w:ind w:left="11" w:right="45"/>
              <w:jc w:val="center"/>
              <w:rPr>
                <w:sz w:val="20"/>
              </w:rPr>
            </w:pPr>
            <w:r>
              <w:rPr>
                <w:spacing w:val="-10"/>
                <w:sz w:val="20"/>
              </w:rPr>
              <w:t>a</w:t>
            </w:r>
          </w:p>
        </w:tc>
        <w:tc>
          <w:tcPr>
            <w:tcW w:w="8518" w:type="dxa"/>
            <w:tcBorders>
              <w:top w:val="nil"/>
              <w:bottom w:val="single" w:sz="8" w:space="0" w:color="CCCCCC"/>
              <w:right w:val="single" w:sz="4" w:space="0" w:color="CCCCCC"/>
            </w:tcBorders>
          </w:tcPr>
          <w:p w14:paraId="2B7A143E" w14:textId="77777777" w:rsidR="00AE36D2" w:rsidRDefault="00AE36D2">
            <w:pPr>
              <w:pStyle w:val="TableParagraph"/>
              <w:rPr>
                <w:rFonts w:ascii="Times New Roman"/>
                <w:sz w:val="18"/>
              </w:rPr>
            </w:pPr>
          </w:p>
        </w:tc>
      </w:tr>
      <w:tr w:rsidR="00AE36D2" w14:paraId="422E4165" w14:textId="77777777">
        <w:trPr>
          <w:trHeight w:val="332"/>
        </w:trPr>
        <w:tc>
          <w:tcPr>
            <w:tcW w:w="254" w:type="dxa"/>
            <w:vMerge/>
            <w:tcBorders>
              <w:top w:val="nil"/>
              <w:left w:val="single" w:sz="4" w:space="0" w:color="CCCCCC"/>
              <w:bottom w:val="nil"/>
            </w:tcBorders>
          </w:tcPr>
          <w:p w14:paraId="66A09D0E" w14:textId="77777777" w:rsidR="00AE36D2" w:rsidRDefault="00AE36D2">
            <w:pPr>
              <w:rPr>
                <w:sz w:val="2"/>
                <w:szCs w:val="2"/>
              </w:rPr>
            </w:pPr>
          </w:p>
        </w:tc>
        <w:tc>
          <w:tcPr>
            <w:tcW w:w="291" w:type="dxa"/>
            <w:tcBorders>
              <w:bottom w:val="nil"/>
            </w:tcBorders>
          </w:tcPr>
          <w:p w14:paraId="3AB61C85" w14:textId="77777777" w:rsidR="00AE36D2" w:rsidRDefault="00000000">
            <w:pPr>
              <w:pStyle w:val="TableParagraph"/>
              <w:spacing w:before="77"/>
              <w:ind w:left="33" w:right="45"/>
              <w:jc w:val="center"/>
              <w:rPr>
                <w:sz w:val="20"/>
              </w:rPr>
            </w:pPr>
            <w:r>
              <w:rPr>
                <w:spacing w:val="-10"/>
                <w:sz w:val="20"/>
              </w:rPr>
              <w:t>A</w:t>
            </w:r>
          </w:p>
        </w:tc>
        <w:tc>
          <w:tcPr>
            <w:tcW w:w="8518" w:type="dxa"/>
            <w:tcBorders>
              <w:top w:val="single" w:sz="8" w:space="0" w:color="CCCCCC"/>
              <w:bottom w:val="nil"/>
              <w:right w:val="single" w:sz="4" w:space="0" w:color="CCCCCC"/>
            </w:tcBorders>
          </w:tcPr>
          <w:p w14:paraId="7770EC82" w14:textId="77777777" w:rsidR="00AE36D2" w:rsidRDefault="00000000">
            <w:pPr>
              <w:pStyle w:val="TableParagraph"/>
              <w:spacing w:before="77"/>
              <w:ind w:left="64"/>
              <w:rPr>
                <w:sz w:val="20"/>
              </w:rPr>
            </w:pPr>
            <w:r>
              <w:rPr>
                <w:sz w:val="20"/>
              </w:rPr>
              <w:t>Elena</w:t>
            </w:r>
            <w:r>
              <w:rPr>
                <w:spacing w:val="-6"/>
                <w:sz w:val="20"/>
              </w:rPr>
              <w:t xml:space="preserve"> </w:t>
            </w:r>
            <w:r>
              <w:rPr>
                <w:sz w:val="20"/>
              </w:rPr>
              <w:t>Garachana</w:t>
            </w:r>
            <w:r>
              <w:rPr>
                <w:spacing w:val="-4"/>
                <w:sz w:val="20"/>
              </w:rPr>
              <w:t xml:space="preserve"> </w:t>
            </w:r>
            <w:r>
              <w:rPr>
                <w:sz w:val="20"/>
              </w:rPr>
              <w:t>Nuño,</w:t>
            </w:r>
            <w:r>
              <w:rPr>
                <w:spacing w:val="-3"/>
                <w:sz w:val="20"/>
              </w:rPr>
              <w:t xml:space="preserve"> </w:t>
            </w:r>
            <w:r>
              <w:rPr>
                <w:sz w:val="20"/>
              </w:rPr>
              <w:t>Ignacio</w:t>
            </w:r>
            <w:r>
              <w:rPr>
                <w:spacing w:val="-4"/>
                <w:sz w:val="20"/>
              </w:rPr>
              <w:t xml:space="preserve"> </w:t>
            </w:r>
            <w:r>
              <w:rPr>
                <w:sz w:val="20"/>
              </w:rPr>
              <w:t>Serrano</w:t>
            </w:r>
            <w:r>
              <w:rPr>
                <w:spacing w:val="-4"/>
                <w:sz w:val="20"/>
              </w:rPr>
              <w:t xml:space="preserve"> </w:t>
            </w:r>
            <w:r>
              <w:rPr>
                <w:sz w:val="20"/>
              </w:rPr>
              <w:t>Garrido,</w:t>
            </w:r>
            <w:r>
              <w:rPr>
                <w:spacing w:val="-3"/>
                <w:sz w:val="20"/>
              </w:rPr>
              <w:t xml:space="preserve"> </w:t>
            </w:r>
            <w:r>
              <w:rPr>
                <w:sz w:val="20"/>
              </w:rPr>
              <w:t>Miguel</w:t>
            </w:r>
            <w:r>
              <w:rPr>
                <w:spacing w:val="-4"/>
                <w:sz w:val="20"/>
              </w:rPr>
              <w:t xml:space="preserve"> </w:t>
            </w:r>
            <w:r>
              <w:rPr>
                <w:sz w:val="20"/>
              </w:rPr>
              <w:t>Ángel</w:t>
            </w:r>
            <w:r>
              <w:rPr>
                <w:spacing w:val="-4"/>
                <w:sz w:val="20"/>
              </w:rPr>
              <w:t xml:space="preserve"> </w:t>
            </w:r>
            <w:r>
              <w:rPr>
                <w:sz w:val="20"/>
              </w:rPr>
              <w:t>Díez</w:t>
            </w:r>
            <w:r>
              <w:rPr>
                <w:spacing w:val="-3"/>
                <w:sz w:val="20"/>
              </w:rPr>
              <w:t xml:space="preserve"> </w:t>
            </w:r>
            <w:r>
              <w:rPr>
                <w:spacing w:val="-2"/>
                <w:sz w:val="20"/>
              </w:rPr>
              <w:t>García</w:t>
            </w:r>
          </w:p>
        </w:tc>
      </w:tr>
      <w:tr w:rsidR="00AE36D2" w14:paraId="26ACB595" w14:textId="77777777">
        <w:trPr>
          <w:trHeight w:val="273"/>
        </w:trPr>
        <w:tc>
          <w:tcPr>
            <w:tcW w:w="254" w:type="dxa"/>
            <w:vMerge/>
            <w:tcBorders>
              <w:top w:val="nil"/>
              <w:left w:val="single" w:sz="4" w:space="0" w:color="CCCCCC"/>
              <w:bottom w:val="nil"/>
            </w:tcBorders>
          </w:tcPr>
          <w:p w14:paraId="038F9770" w14:textId="77777777" w:rsidR="00AE36D2" w:rsidRDefault="00AE36D2">
            <w:pPr>
              <w:rPr>
                <w:sz w:val="2"/>
                <w:szCs w:val="2"/>
              </w:rPr>
            </w:pPr>
          </w:p>
        </w:tc>
        <w:tc>
          <w:tcPr>
            <w:tcW w:w="291" w:type="dxa"/>
            <w:tcBorders>
              <w:top w:val="nil"/>
              <w:bottom w:val="nil"/>
            </w:tcBorders>
          </w:tcPr>
          <w:p w14:paraId="36B14BB3" w14:textId="77777777" w:rsidR="00AE36D2" w:rsidRDefault="00000000">
            <w:pPr>
              <w:pStyle w:val="TableParagraph"/>
              <w:spacing w:before="18"/>
              <w:ind w:left="11" w:right="45"/>
              <w:jc w:val="center"/>
              <w:rPr>
                <w:sz w:val="20"/>
              </w:rPr>
            </w:pPr>
            <w:r>
              <w:rPr>
                <w:spacing w:val="-10"/>
                <w:sz w:val="20"/>
              </w:rPr>
              <w:t>b</w:t>
            </w:r>
          </w:p>
        </w:tc>
        <w:tc>
          <w:tcPr>
            <w:tcW w:w="8518" w:type="dxa"/>
            <w:tcBorders>
              <w:top w:val="nil"/>
              <w:bottom w:val="nil"/>
              <w:right w:val="single" w:sz="4" w:space="0" w:color="CCCCCC"/>
            </w:tcBorders>
          </w:tcPr>
          <w:p w14:paraId="4AB1EBB7" w14:textId="77777777" w:rsidR="00AE36D2" w:rsidRDefault="00AE36D2">
            <w:pPr>
              <w:pStyle w:val="TableParagraph"/>
              <w:rPr>
                <w:rFonts w:ascii="Times New Roman"/>
                <w:sz w:val="18"/>
              </w:rPr>
            </w:pPr>
          </w:p>
        </w:tc>
      </w:tr>
      <w:tr w:rsidR="00AE36D2" w14:paraId="4B61D3B7" w14:textId="77777777">
        <w:trPr>
          <w:trHeight w:val="273"/>
        </w:trPr>
        <w:tc>
          <w:tcPr>
            <w:tcW w:w="254" w:type="dxa"/>
            <w:vMerge/>
            <w:tcBorders>
              <w:top w:val="nil"/>
              <w:left w:val="single" w:sz="4" w:space="0" w:color="CCCCCC"/>
              <w:bottom w:val="nil"/>
            </w:tcBorders>
          </w:tcPr>
          <w:p w14:paraId="4ABED066" w14:textId="77777777" w:rsidR="00AE36D2" w:rsidRDefault="00AE36D2">
            <w:pPr>
              <w:rPr>
                <w:sz w:val="2"/>
                <w:szCs w:val="2"/>
              </w:rPr>
            </w:pPr>
          </w:p>
        </w:tc>
        <w:tc>
          <w:tcPr>
            <w:tcW w:w="291" w:type="dxa"/>
            <w:tcBorders>
              <w:top w:val="nil"/>
              <w:bottom w:val="nil"/>
            </w:tcBorders>
          </w:tcPr>
          <w:p w14:paraId="154DA689" w14:textId="77777777" w:rsidR="00AE36D2" w:rsidRDefault="00000000">
            <w:pPr>
              <w:pStyle w:val="TableParagraph"/>
              <w:spacing w:before="18"/>
              <w:ind w:right="45"/>
              <w:jc w:val="center"/>
              <w:rPr>
                <w:sz w:val="20"/>
              </w:rPr>
            </w:pPr>
            <w:r>
              <w:rPr>
                <w:spacing w:val="-10"/>
                <w:sz w:val="20"/>
              </w:rPr>
              <w:t>s</w:t>
            </w:r>
          </w:p>
        </w:tc>
        <w:tc>
          <w:tcPr>
            <w:tcW w:w="8518" w:type="dxa"/>
            <w:tcBorders>
              <w:top w:val="nil"/>
              <w:bottom w:val="nil"/>
              <w:right w:val="single" w:sz="4" w:space="0" w:color="CCCCCC"/>
            </w:tcBorders>
          </w:tcPr>
          <w:p w14:paraId="5EFA8233" w14:textId="77777777" w:rsidR="00AE36D2" w:rsidRDefault="00AE36D2">
            <w:pPr>
              <w:pStyle w:val="TableParagraph"/>
              <w:rPr>
                <w:rFonts w:ascii="Times New Roman"/>
                <w:sz w:val="18"/>
              </w:rPr>
            </w:pPr>
          </w:p>
        </w:tc>
      </w:tr>
      <w:tr w:rsidR="00AE36D2" w14:paraId="7A5CCE20" w14:textId="77777777">
        <w:trPr>
          <w:trHeight w:val="272"/>
        </w:trPr>
        <w:tc>
          <w:tcPr>
            <w:tcW w:w="254" w:type="dxa"/>
            <w:vMerge/>
            <w:tcBorders>
              <w:top w:val="nil"/>
              <w:left w:val="single" w:sz="4" w:space="0" w:color="CCCCCC"/>
              <w:bottom w:val="nil"/>
            </w:tcBorders>
          </w:tcPr>
          <w:p w14:paraId="0303F09F" w14:textId="77777777" w:rsidR="00AE36D2" w:rsidRDefault="00AE36D2">
            <w:pPr>
              <w:rPr>
                <w:sz w:val="2"/>
                <w:szCs w:val="2"/>
              </w:rPr>
            </w:pPr>
          </w:p>
        </w:tc>
        <w:tc>
          <w:tcPr>
            <w:tcW w:w="291" w:type="dxa"/>
            <w:tcBorders>
              <w:top w:val="nil"/>
              <w:bottom w:val="nil"/>
            </w:tcBorders>
          </w:tcPr>
          <w:p w14:paraId="4932AEC5" w14:textId="77777777" w:rsidR="00AE36D2" w:rsidRDefault="00000000">
            <w:pPr>
              <w:pStyle w:val="TableParagraph"/>
              <w:spacing w:before="18"/>
              <w:ind w:left="7" w:right="97"/>
              <w:jc w:val="center"/>
              <w:rPr>
                <w:sz w:val="20"/>
              </w:rPr>
            </w:pPr>
            <w:r>
              <w:rPr>
                <w:spacing w:val="-10"/>
                <w:sz w:val="20"/>
              </w:rPr>
              <w:t>t</w:t>
            </w:r>
          </w:p>
        </w:tc>
        <w:tc>
          <w:tcPr>
            <w:tcW w:w="8518" w:type="dxa"/>
            <w:tcBorders>
              <w:top w:val="nil"/>
              <w:bottom w:val="nil"/>
              <w:right w:val="single" w:sz="4" w:space="0" w:color="CCCCCC"/>
            </w:tcBorders>
          </w:tcPr>
          <w:p w14:paraId="38679F73" w14:textId="77777777" w:rsidR="00AE36D2" w:rsidRDefault="00AE36D2">
            <w:pPr>
              <w:pStyle w:val="TableParagraph"/>
              <w:rPr>
                <w:rFonts w:ascii="Times New Roman"/>
                <w:sz w:val="18"/>
              </w:rPr>
            </w:pPr>
          </w:p>
        </w:tc>
      </w:tr>
      <w:tr w:rsidR="00AE36D2" w14:paraId="509FC5D0" w14:textId="77777777">
        <w:trPr>
          <w:trHeight w:val="272"/>
        </w:trPr>
        <w:tc>
          <w:tcPr>
            <w:tcW w:w="254" w:type="dxa"/>
            <w:vMerge/>
            <w:tcBorders>
              <w:top w:val="nil"/>
              <w:left w:val="single" w:sz="4" w:space="0" w:color="CCCCCC"/>
              <w:bottom w:val="nil"/>
            </w:tcBorders>
          </w:tcPr>
          <w:p w14:paraId="555C892D" w14:textId="77777777" w:rsidR="00AE36D2" w:rsidRDefault="00AE36D2">
            <w:pPr>
              <w:rPr>
                <w:sz w:val="2"/>
                <w:szCs w:val="2"/>
              </w:rPr>
            </w:pPr>
          </w:p>
        </w:tc>
        <w:tc>
          <w:tcPr>
            <w:tcW w:w="291" w:type="dxa"/>
            <w:tcBorders>
              <w:top w:val="nil"/>
              <w:bottom w:val="nil"/>
            </w:tcBorders>
          </w:tcPr>
          <w:p w14:paraId="5A075E62" w14:textId="77777777" w:rsidR="00AE36D2" w:rsidRDefault="00000000">
            <w:pPr>
              <w:pStyle w:val="TableParagraph"/>
              <w:spacing w:before="18"/>
              <w:ind w:left="11" w:right="45"/>
              <w:jc w:val="center"/>
              <w:rPr>
                <w:sz w:val="20"/>
              </w:rPr>
            </w:pPr>
            <w:r>
              <w:rPr>
                <w:spacing w:val="-10"/>
                <w:sz w:val="20"/>
              </w:rPr>
              <w:t>e</w:t>
            </w:r>
          </w:p>
        </w:tc>
        <w:tc>
          <w:tcPr>
            <w:tcW w:w="8518" w:type="dxa"/>
            <w:tcBorders>
              <w:top w:val="nil"/>
              <w:bottom w:val="nil"/>
              <w:right w:val="single" w:sz="4" w:space="0" w:color="CCCCCC"/>
            </w:tcBorders>
          </w:tcPr>
          <w:p w14:paraId="67BCCA0A" w14:textId="77777777" w:rsidR="00AE36D2" w:rsidRDefault="00AE36D2">
            <w:pPr>
              <w:pStyle w:val="TableParagraph"/>
              <w:rPr>
                <w:rFonts w:ascii="Times New Roman"/>
                <w:sz w:val="18"/>
              </w:rPr>
            </w:pPr>
          </w:p>
        </w:tc>
      </w:tr>
      <w:tr w:rsidR="00AE36D2" w14:paraId="4D7E2467" w14:textId="77777777">
        <w:trPr>
          <w:trHeight w:val="273"/>
        </w:trPr>
        <w:tc>
          <w:tcPr>
            <w:tcW w:w="254" w:type="dxa"/>
            <w:vMerge/>
            <w:tcBorders>
              <w:top w:val="nil"/>
              <w:left w:val="single" w:sz="4" w:space="0" w:color="CCCCCC"/>
              <w:bottom w:val="nil"/>
            </w:tcBorders>
          </w:tcPr>
          <w:p w14:paraId="1C7490C9" w14:textId="77777777" w:rsidR="00AE36D2" w:rsidRDefault="00AE36D2">
            <w:pPr>
              <w:rPr>
                <w:sz w:val="2"/>
                <w:szCs w:val="2"/>
              </w:rPr>
            </w:pPr>
          </w:p>
        </w:tc>
        <w:tc>
          <w:tcPr>
            <w:tcW w:w="291" w:type="dxa"/>
            <w:tcBorders>
              <w:top w:val="nil"/>
              <w:bottom w:val="nil"/>
            </w:tcBorders>
          </w:tcPr>
          <w:p w14:paraId="3EE328CA" w14:textId="77777777" w:rsidR="00AE36D2" w:rsidRDefault="00000000">
            <w:pPr>
              <w:pStyle w:val="TableParagraph"/>
              <w:spacing w:before="18"/>
              <w:ind w:left="11" w:right="45"/>
              <w:jc w:val="center"/>
              <w:rPr>
                <w:sz w:val="20"/>
              </w:rPr>
            </w:pPr>
            <w:r>
              <w:rPr>
                <w:spacing w:val="-10"/>
                <w:sz w:val="20"/>
              </w:rPr>
              <w:t>n</w:t>
            </w:r>
          </w:p>
        </w:tc>
        <w:tc>
          <w:tcPr>
            <w:tcW w:w="8518" w:type="dxa"/>
            <w:tcBorders>
              <w:top w:val="nil"/>
              <w:bottom w:val="nil"/>
              <w:right w:val="single" w:sz="4" w:space="0" w:color="CCCCCC"/>
            </w:tcBorders>
          </w:tcPr>
          <w:p w14:paraId="2BA0A8F2" w14:textId="77777777" w:rsidR="00AE36D2" w:rsidRDefault="00AE36D2">
            <w:pPr>
              <w:pStyle w:val="TableParagraph"/>
              <w:rPr>
                <w:rFonts w:ascii="Times New Roman"/>
                <w:sz w:val="18"/>
              </w:rPr>
            </w:pPr>
          </w:p>
        </w:tc>
      </w:tr>
      <w:tr w:rsidR="00AE36D2" w14:paraId="5ED58391" w14:textId="77777777">
        <w:trPr>
          <w:trHeight w:val="273"/>
        </w:trPr>
        <w:tc>
          <w:tcPr>
            <w:tcW w:w="254" w:type="dxa"/>
            <w:vMerge/>
            <w:tcBorders>
              <w:top w:val="nil"/>
              <w:left w:val="single" w:sz="4" w:space="0" w:color="CCCCCC"/>
              <w:bottom w:val="nil"/>
            </w:tcBorders>
          </w:tcPr>
          <w:p w14:paraId="7B47711C" w14:textId="77777777" w:rsidR="00AE36D2" w:rsidRDefault="00AE36D2">
            <w:pPr>
              <w:rPr>
                <w:sz w:val="2"/>
                <w:szCs w:val="2"/>
              </w:rPr>
            </w:pPr>
          </w:p>
        </w:tc>
        <w:tc>
          <w:tcPr>
            <w:tcW w:w="291" w:type="dxa"/>
            <w:tcBorders>
              <w:top w:val="nil"/>
              <w:bottom w:val="nil"/>
            </w:tcBorders>
          </w:tcPr>
          <w:p w14:paraId="7ECB3C60" w14:textId="77777777" w:rsidR="00AE36D2" w:rsidRDefault="00000000">
            <w:pPr>
              <w:pStyle w:val="TableParagraph"/>
              <w:spacing w:before="18"/>
              <w:ind w:left="7"/>
              <w:jc w:val="center"/>
              <w:rPr>
                <w:sz w:val="20"/>
              </w:rPr>
            </w:pPr>
            <w:proofErr w:type="spellStart"/>
            <w:r>
              <w:rPr>
                <w:spacing w:val="-5"/>
                <w:sz w:val="20"/>
              </w:rPr>
              <w:t>ci</w:t>
            </w:r>
            <w:proofErr w:type="spellEnd"/>
          </w:p>
        </w:tc>
        <w:tc>
          <w:tcPr>
            <w:tcW w:w="8518" w:type="dxa"/>
            <w:tcBorders>
              <w:top w:val="nil"/>
              <w:bottom w:val="nil"/>
              <w:right w:val="single" w:sz="4" w:space="0" w:color="CCCCCC"/>
            </w:tcBorders>
          </w:tcPr>
          <w:p w14:paraId="55D81CCB" w14:textId="77777777" w:rsidR="00AE36D2" w:rsidRDefault="00AE36D2">
            <w:pPr>
              <w:pStyle w:val="TableParagraph"/>
              <w:rPr>
                <w:rFonts w:ascii="Times New Roman"/>
                <w:sz w:val="18"/>
              </w:rPr>
            </w:pPr>
          </w:p>
        </w:tc>
      </w:tr>
      <w:tr w:rsidR="00AE36D2" w14:paraId="31D34CB8" w14:textId="77777777">
        <w:trPr>
          <w:trHeight w:val="273"/>
        </w:trPr>
        <w:tc>
          <w:tcPr>
            <w:tcW w:w="254" w:type="dxa"/>
            <w:vMerge/>
            <w:tcBorders>
              <w:top w:val="nil"/>
              <w:left w:val="single" w:sz="4" w:space="0" w:color="CCCCCC"/>
              <w:bottom w:val="nil"/>
            </w:tcBorders>
          </w:tcPr>
          <w:p w14:paraId="40253A20" w14:textId="77777777" w:rsidR="00AE36D2" w:rsidRDefault="00AE36D2">
            <w:pPr>
              <w:rPr>
                <w:sz w:val="2"/>
                <w:szCs w:val="2"/>
              </w:rPr>
            </w:pPr>
          </w:p>
        </w:tc>
        <w:tc>
          <w:tcPr>
            <w:tcW w:w="291" w:type="dxa"/>
            <w:tcBorders>
              <w:top w:val="nil"/>
              <w:bottom w:val="nil"/>
            </w:tcBorders>
          </w:tcPr>
          <w:p w14:paraId="6F33BF67" w14:textId="77777777" w:rsidR="00AE36D2" w:rsidRDefault="00000000">
            <w:pPr>
              <w:pStyle w:val="TableParagraph"/>
              <w:spacing w:before="18"/>
              <w:ind w:left="11" w:right="45"/>
              <w:jc w:val="center"/>
              <w:rPr>
                <w:sz w:val="20"/>
              </w:rPr>
            </w:pPr>
            <w:r>
              <w:rPr>
                <w:spacing w:val="-10"/>
                <w:sz w:val="20"/>
              </w:rPr>
              <w:t>o</w:t>
            </w:r>
          </w:p>
        </w:tc>
        <w:tc>
          <w:tcPr>
            <w:tcW w:w="8518" w:type="dxa"/>
            <w:tcBorders>
              <w:top w:val="nil"/>
              <w:bottom w:val="nil"/>
              <w:right w:val="single" w:sz="4" w:space="0" w:color="CCCCCC"/>
            </w:tcBorders>
          </w:tcPr>
          <w:p w14:paraId="2F42D432" w14:textId="77777777" w:rsidR="00AE36D2" w:rsidRDefault="00AE36D2">
            <w:pPr>
              <w:pStyle w:val="TableParagraph"/>
              <w:rPr>
                <w:rFonts w:ascii="Times New Roman"/>
                <w:sz w:val="18"/>
              </w:rPr>
            </w:pPr>
          </w:p>
        </w:tc>
      </w:tr>
      <w:tr w:rsidR="00AE36D2" w14:paraId="285B333E" w14:textId="77777777">
        <w:trPr>
          <w:trHeight w:val="272"/>
        </w:trPr>
        <w:tc>
          <w:tcPr>
            <w:tcW w:w="254" w:type="dxa"/>
            <w:vMerge/>
            <w:tcBorders>
              <w:top w:val="nil"/>
              <w:left w:val="single" w:sz="4" w:space="0" w:color="CCCCCC"/>
              <w:bottom w:val="nil"/>
            </w:tcBorders>
          </w:tcPr>
          <w:p w14:paraId="1232FE6C" w14:textId="77777777" w:rsidR="00AE36D2" w:rsidRDefault="00AE36D2">
            <w:pPr>
              <w:rPr>
                <w:sz w:val="2"/>
                <w:szCs w:val="2"/>
              </w:rPr>
            </w:pPr>
          </w:p>
        </w:tc>
        <w:tc>
          <w:tcPr>
            <w:tcW w:w="291" w:type="dxa"/>
            <w:tcBorders>
              <w:top w:val="nil"/>
              <w:bottom w:val="nil"/>
            </w:tcBorders>
          </w:tcPr>
          <w:p w14:paraId="495724F7" w14:textId="77777777" w:rsidR="00AE36D2" w:rsidRDefault="00000000">
            <w:pPr>
              <w:pStyle w:val="TableParagraph"/>
              <w:spacing w:before="18"/>
              <w:ind w:left="11" w:right="45"/>
              <w:jc w:val="center"/>
              <w:rPr>
                <w:sz w:val="20"/>
              </w:rPr>
            </w:pPr>
            <w:r>
              <w:rPr>
                <w:spacing w:val="-10"/>
                <w:sz w:val="20"/>
              </w:rPr>
              <w:t>n</w:t>
            </w:r>
          </w:p>
        </w:tc>
        <w:tc>
          <w:tcPr>
            <w:tcW w:w="8518" w:type="dxa"/>
            <w:tcBorders>
              <w:top w:val="nil"/>
              <w:bottom w:val="nil"/>
              <w:right w:val="single" w:sz="4" w:space="0" w:color="CCCCCC"/>
            </w:tcBorders>
          </w:tcPr>
          <w:p w14:paraId="2F31E642" w14:textId="77777777" w:rsidR="00AE36D2" w:rsidRDefault="00AE36D2">
            <w:pPr>
              <w:pStyle w:val="TableParagraph"/>
              <w:rPr>
                <w:rFonts w:ascii="Times New Roman"/>
                <w:sz w:val="18"/>
              </w:rPr>
            </w:pPr>
          </w:p>
        </w:tc>
      </w:tr>
      <w:tr w:rsidR="00AE36D2" w14:paraId="4AEA5A4C" w14:textId="77777777">
        <w:trPr>
          <w:trHeight w:val="273"/>
        </w:trPr>
        <w:tc>
          <w:tcPr>
            <w:tcW w:w="254" w:type="dxa"/>
            <w:vMerge/>
            <w:tcBorders>
              <w:top w:val="nil"/>
              <w:left w:val="single" w:sz="4" w:space="0" w:color="CCCCCC"/>
              <w:bottom w:val="nil"/>
            </w:tcBorders>
          </w:tcPr>
          <w:p w14:paraId="4DC98D04" w14:textId="77777777" w:rsidR="00AE36D2" w:rsidRDefault="00AE36D2">
            <w:pPr>
              <w:rPr>
                <w:sz w:val="2"/>
                <w:szCs w:val="2"/>
              </w:rPr>
            </w:pPr>
          </w:p>
        </w:tc>
        <w:tc>
          <w:tcPr>
            <w:tcW w:w="291" w:type="dxa"/>
            <w:tcBorders>
              <w:top w:val="nil"/>
              <w:bottom w:val="nil"/>
            </w:tcBorders>
          </w:tcPr>
          <w:p w14:paraId="4833B4D5" w14:textId="77777777" w:rsidR="00AE36D2" w:rsidRDefault="00000000">
            <w:pPr>
              <w:pStyle w:val="TableParagraph"/>
              <w:spacing w:before="18"/>
              <w:ind w:left="11" w:right="45"/>
              <w:jc w:val="center"/>
              <w:rPr>
                <w:sz w:val="20"/>
              </w:rPr>
            </w:pPr>
            <w:r>
              <w:rPr>
                <w:spacing w:val="-10"/>
                <w:sz w:val="20"/>
              </w:rPr>
              <w:t>e</w:t>
            </w:r>
          </w:p>
        </w:tc>
        <w:tc>
          <w:tcPr>
            <w:tcW w:w="8518" w:type="dxa"/>
            <w:tcBorders>
              <w:top w:val="nil"/>
              <w:bottom w:val="nil"/>
              <w:right w:val="single" w:sz="4" w:space="0" w:color="CCCCCC"/>
            </w:tcBorders>
          </w:tcPr>
          <w:p w14:paraId="02AD3C2E" w14:textId="77777777" w:rsidR="00AE36D2" w:rsidRDefault="00AE36D2">
            <w:pPr>
              <w:pStyle w:val="TableParagraph"/>
              <w:rPr>
                <w:rFonts w:ascii="Times New Roman"/>
                <w:sz w:val="18"/>
              </w:rPr>
            </w:pPr>
          </w:p>
        </w:tc>
      </w:tr>
      <w:tr w:rsidR="00AE36D2" w14:paraId="0981599D" w14:textId="77777777">
        <w:trPr>
          <w:trHeight w:val="328"/>
        </w:trPr>
        <w:tc>
          <w:tcPr>
            <w:tcW w:w="254" w:type="dxa"/>
            <w:vMerge/>
            <w:tcBorders>
              <w:top w:val="nil"/>
              <w:left w:val="single" w:sz="4" w:space="0" w:color="CCCCCC"/>
              <w:bottom w:val="nil"/>
            </w:tcBorders>
          </w:tcPr>
          <w:p w14:paraId="1B96E82F" w14:textId="77777777" w:rsidR="00AE36D2" w:rsidRDefault="00AE36D2">
            <w:pPr>
              <w:rPr>
                <w:sz w:val="2"/>
                <w:szCs w:val="2"/>
              </w:rPr>
            </w:pPr>
          </w:p>
        </w:tc>
        <w:tc>
          <w:tcPr>
            <w:tcW w:w="291" w:type="dxa"/>
            <w:tcBorders>
              <w:top w:val="nil"/>
            </w:tcBorders>
          </w:tcPr>
          <w:p w14:paraId="07562400" w14:textId="77777777" w:rsidR="00AE36D2" w:rsidRDefault="00000000">
            <w:pPr>
              <w:pStyle w:val="TableParagraph"/>
              <w:spacing w:before="18"/>
              <w:ind w:right="45"/>
              <w:jc w:val="center"/>
              <w:rPr>
                <w:sz w:val="20"/>
              </w:rPr>
            </w:pPr>
            <w:r>
              <w:rPr>
                <w:spacing w:val="-10"/>
                <w:sz w:val="20"/>
              </w:rPr>
              <w:t>s</w:t>
            </w:r>
          </w:p>
        </w:tc>
        <w:tc>
          <w:tcPr>
            <w:tcW w:w="8518" w:type="dxa"/>
            <w:tcBorders>
              <w:top w:val="nil"/>
              <w:bottom w:val="single" w:sz="8" w:space="0" w:color="CCCCCC"/>
              <w:right w:val="single" w:sz="4" w:space="0" w:color="CCCCCC"/>
            </w:tcBorders>
          </w:tcPr>
          <w:p w14:paraId="0EAFCE13" w14:textId="77777777" w:rsidR="00AE36D2" w:rsidRDefault="00AE36D2">
            <w:pPr>
              <w:pStyle w:val="TableParagraph"/>
              <w:rPr>
                <w:rFonts w:ascii="Times New Roman"/>
                <w:sz w:val="18"/>
              </w:rPr>
            </w:pPr>
          </w:p>
        </w:tc>
      </w:tr>
      <w:tr w:rsidR="00AE36D2" w14:paraId="7EA838B7" w14:textId="77777777">
        <w:trPr>
          <w:trHeight w:val="332"/>
        </w:trPr>
        <w:tc>
          <w:tcPr>
            <w:tcW w:w="254" w:type="dxa"/>
            <w:vMerge/>
            <w:tcBorders>
              <w:top w:val="nil"/>
              <w:left w:val="single" w:sz="4" w:space="0" w:color="CCCCCC"/>
              <w:bottom w:val="nil"/>
            </w:tcBorders>
          </w:tcPr>
          <w:p w14:paraId="4257A40B" w14:textId="77777777" w:rsidR="00AE36D2" w:rsidRDefault="00AE36D2">
            <w:pPr>
              <w:rPr>
                <w:sz w:val="2"/>
                <w:szCs w:val="2"/>
              </w:rPr>
            </w:pPr>
          </w:p>
        </w:tc>
        <w:tc>
          <w:tcPr>
            <w:tcW w:w="291" w:type="dxa"/>
            <w:tcBorders>
              <w:bottom w:val="nil"/>
            </w:tcBorders>
          </w:tcPr>
          <w:p w14:paraId="373D02D4" w14:textId="77777777" w:rsidR="00AE36D2" w:rsidRDefault="00000000">
            <w:pPr>
              <w:pStyle w:val="TableParagraph"/>
              <w:spacing w:before="77"/>
              <w:ind w:left="33" w:right="45"/>
              <w:jc w:val="center"/>
              <w:rPr>
                <w:sz w:val="20"/>
              </w:rPr>
            </w:pPr>
            <w:r>
              <w:rPr>
                <w:spacing w:val="-10"/>
                <w:sz w:val="20"/>
              </w:rPr>
              <w:t>A</w:t>
            </w:r>
          </w:p>
        </w:tc>
        <w:tc>
          <w:tcPr>
            <w:tcW w:w="8518" w:type="dxa"/>
            <w:tcBorders>
              <w:top w:val="single" w:sz="8" w:space="0" w:color="CCCCCC"/>
              <w:bottom w:val="nil"/>
              <w:right w:val="single" w:sz="4" w:space="0" w:color="CCCCCC"/>
            </w:tcBorders>
          </w:tcPr>
          <w:p w14:paraId="3AA247C6" w14:textId="77777777" w:rsidR="00AE36D2" w:rsidRDefault="00000000">
            <w:pPr>
              <w:pStyle w:val="TableParagraph"/>
              <w:spacing w:before="77"/>
              <w:ind w:left="64"/>
              <w:rPr>
                <w:sz w:val="20"/>
              </w:rPr>
            </w:pPr>
            <w:r>
              <w:rPr>
                <w:sz w:val="20"/>
              </w:rPr>
              <w:t>--</w:t>
            </w:r>
            <w:r>
              <w:rPr>
                <w:spacing w:val="-10"/>
                <w:sz w:val="20"/>
              </w:rPr>
              <w:t>-</w:t>
            </w:r>
          </w:p>
        </w:tc>
      </w:tr>
      <w:tr w:rsidR="00AE36D2" w14:paraId="51F5DEF9" w14:textId="77777777">
        <w:trPr>
          <w:trHeight w:val="365"/>
        </w:trPr>
        <w:tc>
          <w:tcPr>
            <w:tcW w:w="254" w:type="dxa"/>
            <w:vMerge/>
            <w:tcBorders>
              <w:top w:val="nil"/>
              <w:left w:val="single" w:sz="4" w:space="0" w:color="CCCCCC"/>
              <w:bottom w:val="nil"/>
            </w:tcBorders>
          </w:tcPr>
          <w:p w14:paraId="1694B0C1" w14:textId="77777777" w:rsidR="00AE36D2" w:rsidRDefault="00AE36D2">
            <w:pPr>
              <w:rPr>
                <w:sz w:val="2"/>
                <w:szCs w:val="2"/>
              </w:rPr>
            </w:pPr>
          </w:p>
        </w:tc>
        <w:tc>
          <w:tcPr>
            <w:tcW w:w="291" w:type="dxa"/>
            <w:tcBorders>
              <w:top w:val="nil"/>
              <w:bottom w:val="nil"/>
            </w:tcBorders>
          </w:tcPr>
          <w:p w14:paraId="614DA1B8" w14:textId="77777777" w:rsidR="00AE36D2" w:rsidRDefault="00000000">
            <w:pPr>
              <w:pStyle w:val="TableParagraph"/>
              <w:spacing w:before="18"/>
              <w:ind w:left="11" w:right="45"/>
              <w:jc w:val="center"/>
              <w:rPr>
                <w:sz w:val="20"/>
              </w:rPr>
            </w:pPr>
            <w:r>
              <w:rPr>
                <w:spacing w:val="-10"/>
                <w:sz w:val="20"/>
              </w:rPr>
              <w:t>u</w:t>
            </w:r>
          </w:p>
        </w:tc>
        <w:tc>
          <w:tcPr>
            <w:tcW w:w="8518" w:type="dxa"/>
            <w:tcBorders>
              <w:top w:val="nil"/>
              <w:bottom w:val="nil"/>
              <w:right w:val="single" w:sz="4" w:space="0" w:color="CCCCCC"/>
            </w:tcBorders>
          </w:tcPr>
          <w:p w14:paraId="7A42063A" w14:textId="77777777" w:rsidR="00AE36D2" w:rsidRDefault="00AE36D2">
            <w:pPr>
              <w:pStyle w:val="TableParagraph"/>
              <w:rPr>
                <w:rFonts w:ascii="Times New Roman"/>
                <w:sz w:val="18"/>
              </w:rPr>
            </w:pPr>
          </w:p>
        </w:tc>
      </w:tr>
    </w:tbl>
    <w:p w14:paraId="6077D2B1" w14:textId="77777777" w:rsidR="00AE36D2" w:rsidRDefault="00AE36D2">
      <w:pPr>
        <w:pStyle w:val="TableParagraph"/>
        <w:rPr>
          <w:rFonts w:ascii="Times New Roman"/>
          <w:sz w:val="18"/>
        </w:rPr>
        <w:sectPr w:rsidR="00AE36D2">
          <w:pgSz w:w="11910" w:h="16840"/>
          <w:pgMar w:top="1260" w:right="1417" w:bottom="1260" w:left="425" w:header="225" w:footer="1060" w:gutter="0"/>
          <w:cols w:space="720"/>
        </w:sectPr>
      </w:pPr>
    </w:p>
    <w:p w14:paraId="6FDAC124" w14:textId="77777777" w:rsidR="00AE36D2" w:rsidRDefault="00000000">
      <w:pPr>
        <w:pStyle w:val="Textoindependiente"/>
        <w:spacing w:before="10"/>
        <w:rPr>
          <w:sz w:val="12"/>
        </w:rPr>
      </w:pPr>
      <w:r>
        <w:rPr>
          <w:noProof/>
          <w:sz w:val="12"/>
        </w:rPr>
        <w:lastRenderedPageBreak/>
        <mc:AlternateContent>
          <mc:Choice Requires="wps">
            <w:drawing>
              <wp:anchor distT="0" distB="0" distL="0" distR="0" simplePos="0" relativeHeight="15753216" behindDoc="0" locked="0" layoutInCell="1" allowOverlap="1" wp14:anchorId="14146E09" wp14:editId="6ECDFE8C">
                <wp:simplePos x="0" y="0"/>
                <wp:positionH relativeFrom="page">
                  <wp:posOffset>6807087</wp:posOffset>
                </wp:positionH>
                <wp:positionV relativeFrom="page">
                  <wp:posOffset>3887102</wp:posOffset>
                </wp:positionV>
                <wp:extent cx="419734" cy="211899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F270849"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775A7CC"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14146E09" id="Textbox 61" o:spid="_x0000_s1076" type="#_x0000_t202" style="position:absolute;margin-left:536pt;margin-top:306.05pt;width:33.05pt;height:166.85pt;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NGo53K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4F270849"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775A7CC"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sz w:val="12"/>
        </w:rPr>
        <mc:AlternateContent>
          <mc:Choice Requires="wps">
            <w:drawing>
              <wp:anchor distT="0" distB="0" distL="0" distR="0" simplePos="0" relativeHeight="15753728" behindDoc="0" locked="0" layoutInCell="1" allowOverlap="1" wp14:anchorId="6FAB324C" wp14:editId="15B58E1D">
                <wp:simplePos x="0" y="0"/>
                <wp:positionH relativeFrom="page">
                  <wp:posOffset>6965929</wp:posOffset>
                </wp:positionH>
                <wp:positionV relativeFrom="page">
                  <wp:posOffset>6552855</wp:posOffset>
                </wp:positionV>
                <wp:extent cx="263525" cy="327596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7C73086" w14:textId="17930096"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F9D6ACF" w14:textId="77777777" w:rsidR="00AE36D2" w:rsidRDefault="00000000">
                            <w:pPr>
                              <w:spacing w:line="120" w:lineRule="exact"/>
                              <w:ind w:left="20"/>
                              <w:rPr>
                                <w:sz w:val="12"/>
                              </w:rPr>
                            </w:pPr>
                            <w:r>
                              <w:rPr>
                                <w:spacing w:val="-2"/>
                                <w:sz w:val="12"/>
                              </w:rPr>
                              <w:t>Verificación:</w:t>
                            </w:r>
                            <w:r>
                              <w:rPr>
                                <w:spacing w:val="7"/>
                                <w:sz w:val="12"/>
                              </w:rPr>
                              <w:t xml:space="preserve"> </w:t>
                            </w:r>
                            <w:hyperlink r:id="rId53">
                              <w:r>
                                <w:rPr>
                                  <w:spacing w:val="-2"/>
                                  <w:sz w:val="12"/>
                                </w:rPr>
                                <w:t>https://sede.lasrozas.es/</w:t>
                              </w:r>
                            </w:hyperlink>
                          </w:p>
                          <w:p w14:paraId="251750C8"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6FAB324C" id="Textbox 62" o:spid="_x0000_s1077" type="#_x0000_t202" style="position:absolute;margin-left:548.5pt;margin-top:515.95pt;width:20.75pt;height:257.95pt;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OXog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1dQ89EG2gOJoXkksByrWyI2UHsbjr92MmrO+q+e&#10;/MuzcEriKdmckpj6T1AmJkv08HGXwNhC6PLNRIgaUyRNQ5Q7/+e+VF1Gff0b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lRGzl6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57C73086" w14:textId="17930096"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F9D6ACF" w14:textId="77777777" w:rsidR="00AE36D2" w:rsidRDefault="00000000">
                      <w:pPr>
                        <w:spacing w:line="120" w:lineRule="exact"/>
                        <w:ind w:left="20"/>
                        <w:rPr>
                          <w:sz w:val="12"/>
                        </w:rPr>
                      </w:pPr>
                      <w:r>
                        <w:rPr>
                          <w:spacing w:val="-2"/>
                          <w:sz w:val="12"/>
                        </w:rPr>
                        <w:t>Verificación:</w:t>
                      </w:r>
                      <w:r>
                        <w:rPr>
                          <w:spacing w:val="7"/>
                          <w:sz w:val="12"/>
                        </w:rPr>
                        <w:t xml:space="preserve"> </w:t>
                      </w:r>
                      <w:hyperlink r:id="rId54">
                        <w:r>
                          <w:rPr>
                            <w:spacing w:val="-2"/>
                            <w:sz w:val="12"/>
                          </w:rPr>
                          <w:t>https://sede.lasrozas.es/</w:t>
                        </w:r>
                      </w:hyperlink>
                    </w:p>
                    <w:p w14:paraId="251750C8"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91"/>
        <w:gridCol w:w="8518"/>
      </w:tblGrid>
      <w:tr w:rsidR="00AE36D2" w14:paraId="03F66244" w14:textId="77777777">
        <w:trPr>
          <w:trHeight w:val="1695"/>
        </w:trPr>
        <w:tc>
          <w:tcPr>
            <w:tcW w:w="254" w:type="dxa"/>
            <w:tcBorders>
              <w:top w:val="nil"/>
              <w:bottom w:val="single" w:sz="8" w:space="0" w:color="CCCCCC"/>
              <w:right w:val="single" w:sz="6" w:space="0" w:color="CCCCCC"/>
            </w:tcBorders>
          </w:tcPr>
          <w:p w14:paraId="3630710C" w14:textId="77777777" w:rsidR="00AE36D2" w:rsidRDefault="00AE36D2">
            <w:pPr>
              <w:pStyle w:val="TableParagraph"/>
              <w:rPr>
                <w:rFonts w:ascii="Times New Roman"/>
                <w:sz w:val="18"/>
              </w:rPr>
            </w:pPr>
          </w:p>
        </w:tc>
        <w:tc>
          <w:tcPr>
            <w:tcW w:w="291" w:type="dxa"/>
            <w:tcBorders>
              <w:top w:val="nil"/>
              <w:left w:val="single" w:sz="6" w:space="0" w:color="CCCCCC"/>
              <w:bottom w:val="single" w:sz="6" w:space="0" w:color="CCCCCC"/>
              <w:right w:val="single" w:sz="6" w:space="0" w:color="CCCCCC"/>
            </w:tcBorders>
          </w:tcPr>
          <w:p w14:paraId="7B6DB3A5" w14:textId="77777777" w:rsidR="00AE36D2" w:rsidRDefault="00000000">
            <w:pPr>
              <w:pStyle w:val="TableParagraph"/>
              <w:spacing w:before="20" w:line="285" w:lineRule="auto"/>
              <w:ind w:left="64" w:right="98"/>
              <w:jc w:val="both"/>
              <w:rPr>
                <w:sz w:val="20"/>
              </w:rPr>
            </w:pPr>
            <w:r>
              <w:rPr>
                <w:spacing w:val="-10"/>
                <w:sz w:val="20"/>
              </w:rPr>
              <w:t>s e n t e s</w:t>
            </w:r>
          </w:p>
        </w:tc>
        <w:tc>
          <w:tcPr>
            <w:tcW w:w="8518" w:type="dxa"/>
            <w:tcBorders>
              <w:top w:val="nil"/>
              <w:left w:val="single" w:sz="6" w:space="0" w:color="CCCCCC"/>
              <w:bottom w:val="single" w:sz="8" w:space="0" w:color="CCCCCC"/>
            </w:tcBorders>
          </w:tcPr>
          <w:p w14:paraId="3A91BC6D" w14:textId="77777777" w:rsidR="00AE36D2" w:rsidRDefault="00AE36D2">
            <w:pPr>
              <w:pStyle w:val="TableParagraph"/>
              <w:rPr>
                <w:rFonts w:ascii="Times New Roman"/>
                <w:sz w:val="18"/>
              </w:rPr>
            </w:pPr>
          </w:p>
        </w:tc>
      </w:tr>
    </w:tbl>
    <w:p w14:paraId="1E2474D1" w14:textId="77777777" w:rsidR="00AE36D2" w:rsidRDefault="00AE36D2">
      <w:pPr>
        <w:pStyle w:val="Textoindependiente"/>
        <w:spacing w:before="151"/>
      </w:pPr>
    </w:p>
    <w:p w14:paraId="77A22C8C" w14:textId="77777777" w:rsidR="00AE36D2" w:rsidRDefault="00000000">
      <w:pPr>
        <w:pStyle w:val="Ttulo3"/>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2393E0A9" w14:textId="77777777" w:rsidR="00AE36D2" w:rsidRDefault="00AE36D2">
      <w:pPr>
        <w:pStyle w:val="Textoindependiente"/>
        <w:spacing w:before="61"/>
        <w:rPr>
          <w:b/>
        </w:rPr>
      </w:pPr>
    </w:p>
    <w:p w14:paraId="7B1E7926" w14:textId="61FE2699" w:rsidR="00AE36D2" w:rsidRDefault="00000000">
      <w:pPr>
        <w:pStyle w:val="Textoindependiente"/>
        <w:spacing w:before="1" w:line="292" w:lineRule="auto"/>
        <w:ind w:left="992"/>
        <w:jc w:val="both"/>
      </w:pPr>
      <w:r>
        <w:t xml:space="preserve">Instruido el expediente y realizada la tramitación establecida en la normativa aplicable, a la vista del contenido de los informes obrantes al mismo emitidos por el Arquitecto Municipal, </w:t>
      </w:r>
      <w:proofErr w:type="gramStart"/>
      <w:r w:rsidR="00C8572E">
        <w:t>D.ª</w:t>
      </w:r>
      <w:proofErr w:type="gramEnd"/>
      <w:r>
        <w:t xml:space="preserve"> Ana María Venegas Valladares, por el Ingeniero de caminos Municipal, D. Manuel Ariño y por el </w:t>
      </w:r>
      <w:proofErr w:type="gramStart"/>
      <w:r>
        <w:t>Jefe</w:t>
      </w:r>
      <w:proofErr w:type="gramEnd"/>
      <w:r>
        <w:t xml:space="preserve"> de la Oficina de Planeamiento y Desarrollo Urbano, D. Tomás Puente Fuentes todos ellos de fecha 02/10</w:t>
      </w:r>
    </w:p>
    <w:p w14:paraId="5B1AAB20" w14:textId="77777777" w:rsidR="00AE36D2" w:rsidRDefault="00000000">
      <w:pPr>
        <w:pStyle w:val="Textoindependiente"/>
        <w:spacing w:line="230" w:lineRule="exact"/>
        <w:ind w:left="992"/>
        <w:jc w:val="both"/>
      </w:pPr>
      <w:r>
        <w:t>/2025</w:t>
      </w:r>
      <w:r>
        <w:rPr>
          <w:spacing w:val="-4"/>
        </w:rPr>
        <w:t xml:space="preserve"> </w:t>
      </w:r>
      <w:r>
        <w:t>y</w:t>
      </w:r>
      <w:r>
        <w:rPr>
          <w:spacing w:val="-3"/>
        </w:rPr>
        <w:t xml:space="preserve"> </w:t>
      </w:r>
      <w:r>
        <w:t>de</w:t>
      </w:r>
      <w:r>
        <w:rPr>
          <w:spacing w:val="-3"/>
        </w:rPr>
        <w:t xml:space="preserve"> </w:t>
      </w:r>
      <w:r>
        <w:t>contenido</w:t>
      </w:r>
      <w:r>
        <w:rPr>
          <w:spacing w:val="-3"/>
        </w:rPr>
        <w:t xml:space="preserve"> </w:t>
      </w:r>
      <w:r>
        <w:rPr>
          <w:spacing w:val="-2"/>
        </w:rPr>
        <w:t>favorable.</w:t>
      </w:r>
    </w:p>
    <w:p w14:paraId="2923E270" w14:textId="77777777" w:rsidR="00AE36D2" w:rsidRDefault="00AE36D2">
      <w:pPr>
        <w:pStyle w:val="Textoindependiente"/>
        <w:spacing w:before="60"/>
      </w:pPr>
    </w:p>
    <w:p w14:paraId="60B2A72C" w14:textId="77777777" w:rsidR="00AE36D2" w:rsidRDefault="00000000">
      <w:pPr>
        <w:pStyle w:val="Textoindependiente"/>
        <w:ind w:left="992"/>
        <w:jc w:val="both"/>
      </w:pPr>
      <w:r>
        <w:t>El</w:t>
      </w:r>
      <w:r>
        <w:rPr>
          <w:spacing w:val="-3"/>
        </w:rPr>
        <w:t xml:space="preserve"> </w:t>
      </w:r>
      <w:r>
        <w:t>informe</w:t>
      </w:r>
      <w:r>
        <w:rPr>
          <w:spacing w:val="-3"/>
        </w:rPr>
        <w:t xml:space="preserve"> </w:t>
      </w:r>
      <w:r>
        <w:t>del</w:t>
      </w:r>
      <w:r>
        <w:rPr>
          <w:spacing w:val="-3"/>
        </w:rPr>
        <w:t xml:space="preserve"> </w:t>
      </w:r>
      <w:proofErr w:type="gramStart"/>
      <w:r>
        <w:t>Jefe</w:t>
      </w:r>
      <w:proofErr w:type="gramEnd"/>
      <w:r>
        <w:rPr>
          <w:spacing w:val="-3"/>
        </w:rPr>
        <w:t xml:space="preserve"> </w:t>
      </w:r>
      <w:r>
        <w:t>de</w:t>
      </w:r>
      <w:r>
        <w:rPr>
          <w:spacing w:val="-3"/>
        </w:rPr>
        <w:t xml:space="preserve"> </w:t>
      </w:r>
      <w:r>
        <w:t>la</w:t>
      </w:r>
      <w:r>
        <w:rPr>
          <w:spacing w:val="-3"/>
        </w:rPr>
        <w:t xml:space="preserve"> </w:t>
      </w:r>
      <w:r>
        <w:t>Oficina</w:t>
      </w:r>
      <w:r>
        <w:rPr>
          <w:spacing w:val="-3"/>
        </w:rPr>
        <w:t xml:space="preserve"> </w:t>
      </w:r>
      <w:r>
        <w:t>de</w:t>
      </w:r>
      <w:r>
        <w:rPr>
          <w:spacing w:val="-3"/>
        </w:rPr>
        <w:t xml:space="preserve"> </w:t>
      </w:r>
      <w:r>
        <w:t>Planeamiento</w:t>
      </w:r>
      <w:r>
        <w:rPr>
          <w:spacing w:val="-3"/>
        </w:rPr>
        <w:t xml:space="preserve"> </w:t>
      </w:r>
      <w:r>
        <w:t>es</w:t>
      </w:r>
      <w:r>
        <w:rPr>
          <w:spacing w:val="-3"/>
        </w:rPr>
        <w:t xml:space="preserve"> </w:t>
      </w:r>
      <w:r>
        <w:t>del</w:t>
      </w:r>
      <w:r>
        <w:rPr>
          <w:spacing w:val="-3"/>
        </w:rPr>
        <w:t xml:space="preserve"> </w:t>
      </w:r>
      <w:r>
        <w:t>tenor</w:t>
      </w:r>
      <w:r>
        <w:rPr>
          <w:spacing w:val="-3"/>
        </w:rPr>
        <w:t xml:space="preserve"> </w:t>
      </w:r>
      <w:r>
        <w:t>literal</w:t>
      </w:r>
      <w:r>
        <w:rPr>
          <w:spacing w:val="-3"/>
        </w:rPr>
        <w:t xml:space="preserve"> </w:t>
      </w:r>
      <w:r>
        <w:t>el</w:t>
      </w:r>
      <w:r>
        <w:rPr>
          <w:spacing w:val="-2"/>
        </w:rPr>
        <w:t xml:space="preserve"> siguiente:</w:t>
      </w:r>
    </w:p>
    <w:p w14:paraId="40C41D93" w14:textId="77777777" w:rsidR="00AE36D2" w:rsidRDefault="00AE36D2">
      <w:pPr>
        <w:pStyle w:val="Textoindependiente"/>
        <w:spacing w:before="60"/>
      </w:pPr>
    </w:p>
    <w:p w14:paraId="3EAF5B08" w14:textId="77777777" w:rsidR="00AE36D2" w:rsidRDefault="00000000">
      <w:pPr>
        <w:tabs>
          <w:tab w:val="left" w:pos="3425"/>
        </w:tabs>
        <w:ind w:left="992"/>
        <w:rPr>
          <w:i/>
          <w:sz w:val="20"/>
        </w:rPr>
      </w:pPr>
      <w:r>
        <w:rPr>
          <w:b/>
          <w:i/>
          <w:sz w:val="20"/>
        </w:rPr>
        <w:t xml:space="preserve">EXPEDIENTE </w:t>
      </w:r>
      <w:proofErr w:type="spellStart"/>
      <w:r>
        <w:rPr>
          <w:b/>
          <w:i/>
          <w:spacing w:val="-5"/>
          <w:sz w:val="20"/>
        </w:rPr>
        <w:t>Nº</w:t>
      </w:r>
      <w:proofErr w:type="spellEnd"/>
      <w:r>
        <w:rPr>
          <w:b/>
          <w:i/>
          <w:spacing w:val="-5"/>
          <w:sz w:val="20"/>
        </w:rPr>
        <w:t>:</w:t>
      </w:r>
      <w:r>
        <w:rPr>
          <w:b/>
          <w:i/>
          <w:sz w:val="20"/>
        </w:rPr>
        <w:tab/>
      </w:r>
      <w:r>
        <w:rPr>
          <w:i/>
          <w:spacing w:val="-2"/>
          <w:sz w:val="20"/>
        </w:rPr>
        <w:t>19332/2025</w:t>
      </w:r>
    </w:p>
    <w:p w14:paraId="68441872" w14:textId="77777777" w:rsidR="00AE36D2" w:rsidRDefault="00AE36D2">
      <w:pPr>
        <w:pStyle w:val="Textoindependiente"/>
        <w:spacing w:before="60"/>
        <w:rPr>
          <w:i/>
        </w:rPr>
      </w:pPr>
    </w:p>
    <w:p w14:paraId="176AC5C0" w14:textId="77777777" w:rsidR="00AE36D2" w:rsidRDefault="00000000">
      <w:pPr>
        <w:tabs>
          <w:tab w:val="left" w:pos="3307"/>
        </w:tabs>
        <w:spacing w:before="1"/>
        <w:ind w:left="992"/>
        <w:rPr>
          <w:i/>
          <w:sz w:val="20"/>
        </w:rPr>
      </w:pPr>
      <w:r>
        <w:rPr>
          <w:b/>
          <w:i/>
          <w:spacing w:val="-2"/>
          <w:sz w:val="20"/>
        </w:rPr>
        <w:t>Solicitante:</w:t>
      </w:r>
      <w:r>
        <w:rPr>
          <w:b/>
          <w:i/>
          <w:sz w:val="20"/>
        </w:rPr>
        <w:tab/>
      </w:r>
      <w:r>
        <w:rPr>
          <w:i/>
          <w:sz w:val="20"/>
        </w:rPr>
        <w:t>SEMPERALBUS</w:t>
      </w:r>
      <w:r>
        <w:rPr>
          <w:i/>
          <w:spacing w:val="-3"/>
          <w:sz w:val="20"/>
        </w:rPr>
        <w:t xml:space="preserve"> </w:t>
      </w:r>
      <w:r>
        <w:rPr>
          <w:i/>
          <w:sz w:val="20"/>
        </w:rPr>
        <w:t>SLP</w:t>
      </w:r>
      <w:r>
        <w:rPr>
          <w:i/>
          <w:spacing w:val="-2"/>
          <w:sz w:val="20"/>
        </w:rPr>
        <w:t xml:space="preserve"> </w:t>
      </w:r>
      <w:r>
        <w:rPr>
          <w:i/>
          <w:sz w:val="20"/>
        </w:rPr>
        <w:t>en</w:t>
      </w:r>
      <w:r>
        <w:rPr>
          <w:i/>
          <w:spacing w:val="-2"/>
          <w:sz w:val="20"/>
        </w:rPr>
        <w:t xml:space="preserve"> </w:t>
      </w:r>
      <w:r>
        <w:rPr>
          <w:i/>
          <w:sz w:val="20"/>
        </w:rPr>
        <w:t>representación</w:t>
      </w:r>
      <w:r>
        <w:rPr>
          <w:i/>
          <w:spacing w:val="-2"/>
          <w:sz w:val="20"/>
        </w:rPr>
        <w:t xml:space="preserve"> </w:t>
      </w:r>
      <w:r>
        <w:rPr>
          <w:i/>
          <w:sz w:val="20"/>
        </w:rPr>
        <w:t>de</w:t>
      </w:r>
      <w:r>
        <w:rPr>
          <w:i/>
          <w:spacing w:val="-3"/>
          <w:sz w:val="20"/>
        </w:rPr>
        <w:t xml:space="preserve"> </w:t>
      </w:r>
      <w:r>
        <w:rPr>
          <w:i/>
          <w:sz w:val="20"/>
        </w:rPr>
        <w:t>Edificaciones</w:t>
      </w:r>
      <w:r>
        <w:rPr>
          <w:i/>
          <w:spacing w:val="-2"/>
          <w:sz w:val="20"/>
        </w:rPr>
        <w:t xml:space="preserve"> </w:t>
      </w:r>
      <w:r>
        <w:rPr>
          <w:i/>
          <w:sz w:val="20"/>
        </w:rPr>
        <w:t>Lake</w:t>
      </w:r>
      <w:r>
        <w:rPr>
          <w:i/>
          <w:spacing w:val="-2"/>
          <w:sz w:val="20"/>
        </w:rPr>
        <w:t xml:space="preserve"> </w:t>
      </w:r>
      <w:r>
        <w:rPr>
          <w:i/>
          <w:sz w:val="20"/>
        </w:rPr>
        <w:t>Point</w:t>
      </w:r>
      <w:r>
        <w:rPr>
          <w:i/>
          <w:spacing w:val="-2"/>
          <w:sz w:val="20"/>
        </w:rPr>
        <w:t xml:space="preserve"> </w:t>
      </w:r>
      <w:r>
        <w:rPr>
          <w:i/>
          <w:spacing w:val="-4"/>
          <w:sz w:val="20"/>
        </w:rPr>
        <w:t>S.L.</w:t>
      </w:r>
    </w:p>
    <w:p w14:paraId="763125A6" w14:textId="77777777" w:rsidR="00AE36D2" w:rsidRDefault="00AE36D2">
      <w:pPr>
        <w:pStyle w:val="Textoindependiente"/>
        <w:spacing w:before="60"/>
        <w:rPr>
          <w:i/>
        </w:rPr>
      </w:pPr>
    </w:p>
    <w:p w14:paraId="567E3568" w14:textId="03BFCF2D" w:rsidR="00AE36D2" w:rsidRDefault="00000000">
      <w:pPr>
        <w:tabs>
          <w:tab w:val="left" w:pos="3152"/>
        </w:tabs>
        <w:ind w:left="992"/>
        <w:rPr>
          <w:i/>
          <w:sz w:val="20"/>
        </w:rPr>
      </w:pPr>
      <w:r>
        <w:rPr>
          <w:b/>
          <w:i/>
          <w:spacing w:val="-7"/>
          <w:sz w:val="20"/>
        </w:rPr>
        <w:t>Referencia</w:t>
      </w:r>
      <w:r>
        <w:rPr>
          <w:b/>
          <w:i/>
          <w:spacing w:val="-1"/>
          <w:sz w:val="20"/>
        </w:rPr>
        <w:t xml:space="preserve"> </w:t>
      </w:r>
      <w:r>
        <w:rPr>
          <w:b/>
          <w:i/>
          <w:spacing w:val="-2"/>
          <w:sz w:val="20"/>
        </w:rPr>
        <w:t>Catastral:</w:t>
      </w:r>
      <w:r>
        <w:rPr>
          <w:b/>
          <w:i/>
          <w:sz w:val="20"/>
        </w:rPr>
        <w:tab/>
      </w:r>
      <w:r w:rsidR="00C8572E">
        <w:rPr>
          <w:i/>
          <w:spacing w:val="-2"/>
          <w:sz w:val="20"/>
        </w:rPr>
        <w:t>*******************</w:t>
      </w:r>
    </w:p>
    <w:p w14:paraId="42D3CA65" w14:textId="77777777" w:rsidR="00AE36D2" w:rsidRDefault="00AE36D2">
      <w:pPr>
        <w:pStyle w:val="Textoindependiente"/>
        <w:spacing w:before="60"/>
        <w:rPr>
          <w:i/>
        </w:rPr>
      </w:pPr>
    </w:p>
    <w:p w14:paraId="520868F2" w14:textId="77777777" w:rsidR="00AE36D2" w:rsidRDefault="00000000">
      <w:pPr>
        <w:spacing w:before="1" w:line="292" w:lineRule="auto"/>
        <w:ind w:left="992" w:right="1"/>
        <w:jc w:val="both"/>
        <w:rPr>
          <w:i/>
          <w:sz w:val="20"/>
        </w:rPr>
      </w:pPr>
      <w:r>
        <w:rPr>
          <w:b/>
          <w:i/>
          <w:sz w:val="20"/>
        </w:rPr>
        <w:t xml:space="preserve">ASUNTO: </w:t>
      </w:r>
      <w:r>
        <w:rPr>
          <w:i/>
          <w:sz w:val="20"/>
        </w:rPr>
        <w:t>Cambio de categoría de Equipamiento privado asignada a unos terrenos situados en la calle Pardes Paulinos 1, de este término municipal de Las Rozas de Madrid.</w:t>
      </w:r>
    </w:p>
    <w:p w14:paraId="27AEE71B" w14:textId="77777777" w:rsidR="00AE36D2" w:rsidRDefault="00AE36D2">
      <w:pPr>
        <w:pStyle w:val="Textoindependiente"/>
        <w:spacing w:before="9"/>
        <w:rPr>
          <w:i/>
        </w:rPr>
      </w:pPr>
    </w:p>
    <w:p w14:paraId="7BE4AC74" w14:textId="77777777" w:rsidR="00AE36D2" w:rsidRDefault="00000000">
      <w:pPr>
        <w:pStyle w:val="Ttulo4"/>
        <w:ind w:left="1404" w:right="412"/>
        <w:jc w:val="center"/>
      </w:pPr>
      <w:r>
        <w:t xml:space="preserve">INFORME </w:t>
      </w:r>
      <w:r>
        <w:rPr>
          <w:spacing w:val="-2"/>
        </w:rPr>
        <w:t>JURIDICO.</w:t>
      </w:r>
    </w:p>
    <w:p w14:paraId="0EB8E072" w14:textId="77777777" w:rsidR="00AE36D2" w:rsidRDefault="00AE36D2">
      <w:pPr>
        <w:pStyle w:val="Textoindependiente"/>
        <w:spacing w:before="61"/>
        <w:rPr>
          <w:b/>
          <w:i/>
        </w:rPr>
      </w:pPr>
    </w:p>
    <w:p w14:paraId="65872418" w14:textId="77777777" w:rsidR="00AE36D2" w:rsidRDefault="00000000">
      <w:pPr>
        <w:spacing w:line="292" w:lineRule="auto"/>
        <w:ind w:left="992" w:right="1"/>
        <w:jc w:val="both"/>
        <w:rPr>
          <w:i/>
          <w:sz w:val="20"/>
        </w:rPr>
      </w:pPr>
      <w:r>
        <w:rPr>
          <w:i/>
          <w:sz w:val="20"/>
        </w:rPr>
        <w:t>A la vista de la tramitación dada al procedimiento número 19332/2025, en el ámbito de mis competencias y funciones, se formula la siguiente propuesta de resolución que se somete a la Junta de Gobierno Local, órgano competente para su aprobación:</w:t>
      </w:r>
    </w:p>
    <w:p w14:paraId="0C808CC8" w14:textId="77777777" w:rsidR="00AE36D2" w:rsidRDefault="00AE36D2">
      <w:pPr>
        <w:pStyle w:val="Textoindependiente"/>
        <w:spacing w:before="10"/>
        <w:rPr>
          <w:i/>
        </w:rPr>
      </w:pPr>
    </w:p>
    <w:p w14:paraId="3AA582E3" w14:textId="3690EDBC" w:rsidR="00AE36D2" w:rsidRDefault="00000000">
      <w:pPr>
        <w:spacing w:before="1"/>
        <w:ind w:left="992"/>
        <w:rPr>
          <w:sz w:val="20"/>
        </w:rPr>
      </w:pPr>
      <w:r>
        <w:rPr>
          <w:i/>
          <w:sz w:val="20"/>
        </w:rPr>
        <w:t>Se</w:t>
      </w:r>
      <w:r>
        <w:rPr>
          <w:i/>
          <w:spacing w:val="-7"/>
          <w:sz w:val="20"/>
        </w:rPr>
        <w:t xml:space="preserve"> </w:t>
      </w:r>
      <w:r>
        <w:rPr>
          <w:i/>
          <w:sz w:val="20"/>
        </w:rPr>
        <w:t>examina</w:t>
      </w:r>
      <w:r>
        <w:rPr>
          <w:i/>
          <w:spacing w:val="-4"/>
          <w:sz w:val="20"/>
        </w:rPr>
        <w:t xml:space="preserve"> </w:t>
      </w:r>
      <w:r>
        <w:rPr>
          <w:i/>
          <w:sz w:val="20"/>
        </w:rPr>
        <w:t>el</w:t>
      </w:r>
      <w:r>
        <w:rPr>
          <w:i/>
          <w:spacing w:val="-4"/>
          <w:sz w:val="20"/>
        </w:rPr>
        <w:t xml:space="preserve"> </w:t>
      </w:r>
      <w:r>
        <w:rPr>
          <w:i/>
          <w:sz w:val="20"/>
        </w:rPr>
        <w:t>expediente</w:t>
      </w:r>
      <w:r>
        <w:rPr>
          <w:i/>
          <w:spacing w:val="-4"/>
          <w:sz w:val="20"/>
        </w:rPr>
        <w:t xml:space="preserve"> </w:t>
      </w:r>
      <w:r>
        <w:rPr>
          <w:i/>
          <w:sz w:val="20"/>
        </w:rPr>
        <w:t>número</w:t>
      </w:r>
      <w:r>
        <w:rPr>
          <w:i/>
          <w:spacing w:val="-4"/>
          <w:sz w:val="20"/>
        </w:rPr>
        <w:t xml:space="preserve"> </w:t>
      </w:r>
      <w:r>
        <w:rPr>
          <w:i/>
          <w:sz w:val="20"/>
        </w:rPr>
        <w:t>19332/202</w:t>
      </w:r>
      <w:r>
        <w:rPr>
          <w:spacing w:val="-5"/>
          <w:sz w:val="20"/>
        </w:rPr>
        <w:t xml:space="preserve"> </w:t>
      </w:r>
      <w:r>
        <w:rPr>
          <w:sz w:val="20"/>
        </w:rPr>
        <w:t>del</w:t>
      </w:r>
      <w:r>
        <w:rPr>
          <w:spacing w:val="-4"/>
          <w:sz w:val="20"/>
        </w:rPr>
        <w:t xml:space="preserve"> </w:t>
      </w:r>
      <w:r>
        <w:rPr>
          <w:sz w:val="20"/>
        </w:rPr>
        <w:t>que</w:t>
      </w:r>
      <w:r>
        <w:rPr>
          <w:spacing w:val="-4"/>
          <w:sz w:val="20"/>
        </w:rPr>
        <w:t xml:space="preserve"> </w:t>
      </w:r>
      <w:r>
        <w:rPr>
          <w:sz w:val="20"/>
        </w:rPr>
        <w:t>resultan</w:t>
      </w:r>
      <w:r>
        <w:rPr>
          <w:spacing w:val="-4"/>
          <w:sz w:val="20"/>
        </w:rPr>
        <w:t xml:space="preserve"> </w:t>
      </w:r>
      <w:r>
        <w:rPr>
          <w:sz w:val="20"/>
        </w:rPr>
        <w:t>los</w:t>
      </w:r>
      <w:r>
        <w:rPr>
          <w:spacing w:val="-4"/>
          <w:sz w:val="20"/>
        </w:rPr>
        <w:t xml:space="preserve"> </w:t>
      </w:r>
      <w:r>
        <w:rPr>
          <w:spacing w:val="-2"/>
          <w:sz w:val="20"/>
        </w:rPr>
        <w:t>siguientes</w:t>
      </w:r>
    </w:p>
    <w:p w14:paraId="7A9B1B13" w14:textId="77777777" w:rsidR="00AE36D2" w:rsidRDefault="00AE36D2">
      <w:pPr>
        <w:pStyle w:val="Textoindependiente"/>
        <w:spacing w:before="64"/>
      </w:pPr>
    </w:p>
    <w:p w14:paraId="2B6A9539" w14:textId="77777777" w:rsidR="00AE36D2" w:rsidRDefault="00000000">
      <w:pPr>
        <w:pStyle w:val="Ttulo4"/>
      </w:pPr>
      <w:r>
        <w:rPr>
          <w:spacing w:val="-2"/>
        </w:rPr>
        <w:t>Antecedentes:</w:t>
      </w:r>
    </w:p>
    <w:p w14:paraId="32EB8626" w14:textId="77777777" w:rsidR="00AE36D2" w:rsidRDefault="00AE36D2">
      <w:pPr>
        <w:pStyle w:val="Textoindependiente"/>
        <w:spacing w:before="60"/>
        <w:rPr>
          <w:b/>
          <w:i/>
        </w:rPr>
      </w:pPr>
    </w:p>
    <w:p w14:paraId="10861C80" w14:textId="4C5DA356" w:rsidR="00AE36D2" w:rsidRDefault="00000000">
      <w:pPr>
        <w:spacing w:line="292" w:lineRule="auto"/>
        <w:ind w:left="992"/>
        <w:jc w:val="both"/>
        <w:rPr>
          <w:i/>
          <w:sz w:val="20"/>
        </w:rPr>
      </w:pPr>
      <w:proofErr w:type="gramStart"/>
      <w:r>
        <w:rPr>
          <w:b/>
          <w:i/>
          <w:sz w:val="20"/>
        </w:rPr>
        <w:t>PRIMERO.-</w:t>
      </w:r>
      <w:proofErr w:type="gramEnd"/>
      <w:r>
        <w:rPr>
          <w:b/>
          <w:i/>
          <w:sz w:val="20"/>
        </w:rPr>
        <w:t xml:space="preserve"> </w:t>
      </w:r>
      <w:r>
        <w:rPr>
          <w:i/>
          <w:sz w:val="20"/>
        </w:rPr>
        <w:t xml:space="preserve">Con fecha 3 de junio de 2025, número de registro de entrada 2025-E-RE-15325, </w:t>
      </w:r>
      <w:r w:rsidR="00C8572E">
        <w:rPr>
          <w:i/>
          <w:sz w:val="20"/>
        </w:rPr>
        <w:t xml:space="preserve">D. </w:t>
      </w:r>
      <w:r>
        <w:rPr>
          <w:i/>
          <w:sz w:val="20"/>
        </w:rPr>
        <w:t>Enrique Roble de la Rosa</w:t>
      </w:r>
      <w:r w:rsidR="00C8572E">
        <w:rPr>
          <w:i/>
          <w:sz w:val="20"/>
        </w:rPr>
        <w:t>,</w:t>
      </w:r>
      <w:r>
        <w:rPr>
          <w:i/>
          <w:sz w:val="20"/>
        </w:rPr>
        <w:t xml:space="preserve"> actuando en representación de Edificaciones Lake Point S.L., presenta escrito por</w:t>
      </w:r>
      <w:r>
        <w:rPr>
          <w:i/>
          <w:spacing w:val="40"/>
          <w:sz w:val="20"/>
        </w:rPr>
        <w:t xml:space="preserve"> </w:t>
      </w:r>
      <w:r>
        <w:rPr>
          <w:i/>
          <w:sz w:val="20"/>
        </w:rPr>
        <w:t>el que solicita el cambio de categorización de parcela de uso dotacional sita en Carretera de la</w:t>
      </w:r>
      <w:r>
        <w:rPr>
          <w:i/>
          <w:spacing w:val="40"/>
          <w:sz w:val="20"/>
        </w:rPr>
        <w:t xml:space="preserve"> </w:t>
      </w:r>
      <w:r>
        <w:rPr>
          <w:i/>
          <w:sz w:val="20"/>
        </w:rPr>
        <w:t>Coruña 102, Las Rozas de Madrid.</w:t>
      </w:r>
    </w:p>
    <w:p w14:paraId="040012ED" w14:textId="77777777" w:rsidR="00AE36D2" w:rsidRDefault="00AE36D2">
      <w:pPr>
        <w:pStyle w:val="Textoindependiente"/>
        <w:spacing w:before="10"/>
        <w:rPr>
          <w:i/>
        </w:rPr>
      </w:pPr>
    </w:p>
    <w:p w14:paraId="11E2B8F6" w14:textId="08E616DF" w:rsidR="00AE36D2" w:rsidRDefault="00000000">
      <w:pPr>
        <w:spacing w:line="292" w:lineRule="auto"/>
        <w:ind w:left="992" w:right="1"/>
        <w:jc w:val="both"/>
        <w:rPr>
          <w:i/>
          <w:sz w:val="20"/>
        </w:rPr>
      </w:pPr>
      <w:r>
        <w:rPr>
          <w:i/>
          <w:sz w:val="20"/>
        </w:rPr>
        <w:t xml:space="preserve">A la solicitud se acompañan los siguientes documentos suscritos por el arquitecto </w:t>
      </w:r>
      <w:r w:rsidR="00C8572E">
        <w:rPr>
          <w:i/>
          <w:sz w:val="20"/>
        </w:rPr>
        <w:t>D. E.R.D.L.R.</w:t>
      </w:r>
      <w:r>
        <w:rPr>
          <w:i/>
          <w:sz w:val="20"/>
        </w:rPr>
        <w:t>, colegiado 17.688 del Colegio Oficial de Arquitectos de Madrid:</w:t>
      </w:r>
    </w:p>
    <w:p w14:paraId="41DE64F2" w14:textId="77777777" w:rsidR="00AE36D2" w:rsidRDefault="00AE36D2">
      <w:pPr>
        <w:pStyle w:val="Textoindependiente"/>
        <w:spacing w:before="10"/>
        <w:rPr>
          <w:i/>
        </w:rPr>
      </w:pPr>
    </w:p>
    <w:p w14:paraId="0BD37EDE" w14:textId="7E081823" w:rsidR="00AE36D2" w:rsidRDefault="00000000">
      <w:pPr>
        <w:pStyle w:val="Prrafodelista"/>
        <w:numPr>
          <w:ilvl w:val="0"/>
          <w:numId w:val="20"/>
        </w:numPr>
        <w:tabs>
          <w:tab w:val="left" w:pos="1391"/>
        </w:tabs>
        <w:ind w:left="1391" w:hanging="171"/>
        <w:rPr>
          <w:i/>
          <w:sz w:val="20"/>
        </w:rPr>
      </w:pPr>
      <w:r>
        <w:rPr>
          <w:i/>
          <w:sz w:val="20"/>
        </w:rPr>
        <w:t>Propuesta</w:t>
      </w:r>
      <w:r>
        <w:rPr>
          <w:i/>
          <w:spacing w:val="-7"/>
          <w:sz w:val="20"/>
        </w:rPr>
        <w:t xml:space="preserve"> </w:t>
      </w:r>
      <w:r>
        <w:rPr>
          <w:i/>
          <w:sz w:val="20"/>
        </w:rPr>
        <w:t>de</w:t>
      </w:r>
      <w:r>
        <w:rPr>
          <w:i/>
          <w:spacing w:val="-4"/>
          <w:sz w:val="20"/>
        </w:rPr>
        <w:t xml:space="preserve"> </w:t>
      </w:r>
      <w:r>
        <w:rPr>
          <w:i/>
          <w:sz w:val="20"/>
        </w:rPr>
        <w:t>informe</w:t>
      </w:r>
      <w:r>
        <w:rPr>
          <w:i/>
          <w:spacing w:val="-4"/>
          <w:sz w:val="20"/>
        </w:rPr>
        <w:t xml:space="preserve"> </w:t>
      </w:r>
      <w:r>
        <w:rPr>
          <w:i/>
          <w:sz w:val="20"/>
        </w:rPr>
        <w:t>sobre</w:t>
      </w:r>
      <w:r>
        <w:rPr>
          <w:i/>
          <w:spacing w:val="-4"/>
          <w:sz w:val="20"/>
        </w:rPr>
        <w:t xml:space="preserve"> </w:t>
      </w:r>
      <w:r>
        <w:rPr>
          <w:i/>
          <w:sz w:val="20"/>
        </w:rPr>
        <w:t>el</w:t>
      </w:r>
      <w:r>
        <w:rPr>
          <w:i/>
          <w:spacing w:val="-4"/>
          <w:sz w:val="20"/>
        </w:rPr>
        <w:t xml:space="preserve"> </w:t>
      </w:r>
      <w:r>
        <w:rPr>
          <w:i/>
          <w:sz w:val="20"/>
        </w:rPr>
        <w:t>cambio</w:t>
      </w:r>
      <w:r>
        <w:rPr>
          <w:i/>
          <w:spacing w:val="-4"/>
          <w:sz w:val="20"/>
        </w:rPr>
        <w:t xml:space="preserve"> </w:t>
      </w:r>
      <w:r>
        <w:rPr>
          <w:i/>
          <w:sz w:val="20"/>
        </w:rPr>
        <w:t>de</w:t>
      </w:r>
      <w:r>
        <w:rPr>
          <w:i/>
          <w:spacing w:val="-4"/>
          <w:sz w:val="20"/>
        </w:rPr>
        <w:t xml:space="preserve"> </w:t>
      </w:r>
      <w:r>
        <w:rPr>
          <w:i/>
          <w:sz w:val="20"/>
        </w:rPr>
        <w:t>categorización</w:t>
      </w:r>
      <w:r>
        <w:rPr>
          <w:i/>
          <w:spacing w:val="-4"/>
          <w:sz w:val="20"/>
        </w:rPr>
        <w:t xml:space="preserve"> </w:t>
      </w:r>
      <w:r>
        <w:rPr>
          <w:i/>
          <w:sz w:val="20"/>
        </w:rPr>
        <w:t>de</w:t>
      </w:r>
      <w:r>
        <w:rPr>
          <w:i/>
          <w:spacing w:val="-4"/>
          <w:sz w:val="20"/>
        </w:rPr>
        <w:t xml:space="preserve"> </w:t>
      </w:r>
      <w:r>
        <w:rPr>
          <w:i/>
          <w:sz w:val="20"/>
        </w:rPr>
        <w:t>uso</w:t>
      </w:r>
      <w:r>
        <w:rPr>
          <w:i/>
          <w:spacing w:val="-4"/>
          <w:sz w:val="20"/>
        </w:rPr>
        <w:t xml:space="preserve"> </w:t>
      </w:r>
      <w:r>
        <w:rPr>
          <w:i/>
          <w:sz w:val="20"/>
        </w:rPr>
        <w:t>de</w:t>
      </w:r>
      <w:r>
        <w:rPr>
          <w:i/>
          <w:spacing w:val="-4"/>
          <w:sz w:val="20"/>
        </w:rPr>
        <w:t xml:space="preserve"> </w:t>
      </w:r>
      <w:r>
        <w:rPr>
          <w:i/>
          <w:sz w:val="20"/>
        </w:rPr>
        <w:t>parcela</w:t>
      </w:r>
      <w:r>
        <w:rPr>
          <w:i/>
          <w:spacing w:val="-4"/>
          <w:sz w:val="20"/>
        </w:rPr>
        <w:t xml:space="preserve"> </w:t>
      </w:r>
      <w:r>
        <w:rPr>
          <w:i/>
          <w:spacing w:val="-2"/>
          <w:sz w:val="20"/>
        </w:rPr>
        <w:t>dotacional</w:t>
      </w:r>
      <w:r w:rsidR="00C8572E">
        <w:rPr>
          <w:i/>
          <w:spacing w:val="-2"/>
          <w:sz w:val="20"/>
        </w:rPr>
        <w:t>.</w:t>
      </w:r>
    </w:p>
    <w:p w14:paraId="4BB6D427" w14:textId="77777777" w:rsidR="00AE36D2" w:rsidRDefault="00AE36D2">
      <w:pPr>
        <w:pStyle w:val="Textoindependiente"/>
        <w:spacing w:before="60"/>
        <w:rPr>
          <w:i/>
        </w:rPr>
      </w:pPr>
    </w:p>
    <w:p w14:paraId="3FF5BD46" w14:textId="77777777" w:rsidR="00AE36D2" w:rsidRDefault="00000000">
      <w:pPr>
        <w:pStyle w:val="Prrafodelista"/>
        <w:numPr>
          <w:ilvl w:val="0"/>
          <w:numId w:val="20"/>
        </w:numPr>
        <w:tabs>
          <w:tab w:val="left" w:pos="1391"/>
          <w:tab w:val="left" w:pos="1393"/>
        </w:tabs>
        <w:spacing w:before="1" w:line="292" w:lineRule="auto"/>
        <w:ind w:right="1"/>
        <w:rPr>
          <w:i/>
          <w:sz w:val="20"/>
        </w:rPr>
      </w:pPr>
      <w:r>
        <w:rPr>
          <w:i/>
          <w:sz w:val="20"/>
        </w:rPr>
        <w:t>Estudio</w:t>
      </w:r>
      <w:r>
        <w:rPr>
          <w:i/>
          <w:spacing w:val="80"/>
          <w:sz w:val="20"/>
        </w:rPr>
        <w:t xml:space="preserve"> </w:t>
      </w:r>
      <w:r>
        <w:rPr>
          <w:i/>
          <w:sz w:val="20"/>
        </w:rPr>
        <w:t>de</w:t>
      </w:r>
      <w:r>
        <w:rPr>
          <w:i/>
          <w:spacing w:val="80"/>
          <w:sz w:val="20"/>
        </w:rPr>
        <w:t xml:space="preserve"> </w:t>
      </w:r>
      <w:r>
        <w:rPr>
          <w:i/>
          <w:sz w:val="20"/>
        </w:rPr>
        <w:t>compatibilidad</w:t>
      </w:r>
      <w:r>
        <w:rPr>
          <w:i/>
          <w:spacing w:val="80"/>
          <w:sz w:val="20"/>
        </w:rPr>
        <w:t xml:space="preserve"> </w:t>
      </w:r>
      <w:r>
        <w:rPr>
          <w:i/>
          <w:sz w:val="20"/>
        </w:rPr>
        <w:t>de</w:t>
      </w:r>
      <w:r>
        <w:rPr>
          <w:i/>
          <w:spacing w:val="80"/>
          <w:sz w:val="20"/>
        </w:rPr>
        <w:t xml:space="preserve"> </w:t>
      </w:r>
      <w:r>
        <w:rPr>
          <w:i/>
          <w:sz w:val="20"/>
        </w:rPr>
        <w:t>Impacto</w:t>
      </w:r>
      <w:r>
        <w:rPr>
          <w:i/>
          <w:spacing w:val="80"/>
          <w:sz w:val="20"/>
        </w:rPr>
        <w:t xml:space="preserve"> </w:t>
      </w:r>
      <w:r>
        <w:rPr>
          <w:i/>
          <w:sz w:val="20"/>
        </w:rPr>
        <w:t>acústico</w:t>
      </w:r>
      <w:r>
        <w:rPr>
          <w:i/>
          <w:spacing w:val="80"/>
          <w:sz w:val="20"/>
        </w:rPr>
        <w:t xml:space="preserve"> </w:t>
      </w:r>
      <w:r>
        <w:rPr>
          <w:i/>
          <w:sz w:val="20"/>
        </w:rPr>
        <w:t>ambiental</w:t>
      </w:r>
      <w:r>
        <w:rPr>
          <w:i/>
          <w:spacing w:val="80"/>
          <w:sz w:val="20"/>
        </w:rPr>
        <w:t xml:space="preserve"> </w:t>
      </w:r>
      <w:r>
        <w:rPr>
          <w:i/>
          <w:sz w:val="20"/>
        </w:rPr>
        <w:t>realizado</w:t>
      </w:r>
      <w:r>
        <w:rPr>
          <w:i/>
          <w:spacing w:val="80"/>
          <w:sz w:val="20"/>
        </w:rPr>
        <w:t xml:space="preserve"> </w:t>
      </w:r>
      <w:r>
        <w:rPr>
          <w:i/>
          <w:sz w:val="20"/>
        </w:rPr>
        <w:t>para</w:t>
      </w:r>
      <w:r>
        <w:rPr>
          <w:i/>
          <w:spacing w:val="80"/>
          <w:sz w:val="20"/>
        </w:rPr>
        <w:t xml:space="preserve"> </w:t>
      </w:r>
      <w:r>
        <w:rPr>
          <w:i/>
          <w:sz w:val="20"/>
        </w:rPr>
        <w:t>el</w:t>
      </w:r>
      <w:r>
        <w:rPr>
          <w:i/>
          <w:spacing w:val="80"/>
          <w:sz w:val="20"/>
        </w:rPr>
        <w:t xml:space="preserve"> </w:t>
      </w:r>
      <w:r>
        <w:rPr>
          <w:i/>
          <w:sz w:val="20"/>
        </w:rPr>
        <w:t>cambio</w:t>
      </w:r>
      <w:r>
        <w:rPr>
          <w:i/>
          <w:spacing w:val="80"/>
          <w:sz w:val="20"/>
        </w:rPr>
        <w:t xml:space="preserve"> </w:t>
      </w:r>
      <w:r>
        <w:rPr>
          <w:i/>
          <w:sz w:val="20"/>
        </w:rPr>
        <w:t>de</w:t>
      </w:r>
      <w:r>
        <w:rPr>
          <w:i/>
          <w:spacing w:val="40"/>
          <w:sz w:val="20"/>
        </w:rPr>
        <w:t xml:space="preserve"> </w:t>
      </w:r>
      <w:r>
        <w:rPr>
          <w:i/>
          <w:sz w:val="20"/>
        </w:rPr>
        <w:t>categorización de uso de parcela dotacional.</w:t>
      </w:r>
    </w:p>
    <w:p w14:paraId="516B0FDA" w14:textId="77777777" w:rsidR="00AE36D2" w:rsidRDefault="00AE36D2">
      <w:pPr>
        <w:pStyle w:val="Textoindependiente"/>
        <w:spacing w:before="9"/>
        <w:rPr>
          <w:i/>
        </w:rPr>
      </w:pPr>
    </w:p>
    <w:p w14:paraId="134C0DD7" w14:textId="77777777" w:rsidR="00AE36D2" w:rsidRDefault="00000000">
      <w:pPr>
        <w:pStyle w:val="Prrafodelista"/>
        <w:numPr>
          <w:ilvl w:val="0"/>
          <w:numId w:val="20"/>
        </w:numPr>
        <w:tabs>
          <w:tab w:val="left" w:pos="1391"/>
          <w:tab w:val="left" w:pos="1393"/>
        </w:tabs>
        <w:spacing w:line="292" w:lineRule="auto"/>
        <w:rPr>
          <w:i/>
          <w:sz w:val="20"/>
        </w:rPr>
      </w:pPr>
      <w:r>
        <w:rPr>
          <w:i/>
          <w:sz w:val="20"/>
        </w:rPr>
        <w:t>Estudio</w:t>
      </w:r>
      <w:r>
        <w:rPr>
          <w:i/>
          <w:spacing w:val="40"/>
          <w:sz w:val="20"/>
        </w:rPr>
        <w:t xml:space="preserve"> </w:t>
      </w:r>
      <w:r>
        <w:rPr>
          <w:i/>
          <w:sz w:val="20"/>
        </w:rPr>
        <w:t>Global</w:t>
      </w:r>
      <w:r>
        <w:rPr>
          <w:i/>
          <w:spacing w:val="40"/>
          <w:sz w:val="20"/>
        </w:rPr>
        <w:t xml:space="preserve"> </w:t>
      </w:r>
      <w:r>
        <w:rPr>
          <w:i/>
          <w:sz w:val="20"/>
        </w:rPr>
        <w:t>de</w:t>
      </w:r>
      <w:r>
        <w:rPr>
          <w:i/>
          <w:spacing w:val="40"/>
          <w:sz w:val="20"/>
        </w:rPr>
        <w:t xml:space="preserve"> </w:t>
      </w:r>
      <w:r>
        <w:rPr>
          <w:i/>
          <w:sz w:val="20"/>
        </w:rPr>
        <w:t>movilidad</w:t>
      </w:r>
      <w:r>
        <w:rPr>
          <w:i/>
          <w:spacing w:val="40"/>
          <w:sz w:val="20"/>
        </w:rPr>
        <w:t xml:space="preserve"> </w:t>
      </w:r>
      <w:r>
        <w:rPr>
          <w:i/>
          <w:sz w:val="20"/>
        </w:rPr>
        <w:t>y</w:t>
      </w:r>
      <w:r>
        <w:rPr>
          <w:i/>
          <w:spacing w:val="40"/>
          <w:sz w:val="20"/>
        </w:rPr>
        <w:t xml:space="preserve"> </w:t>
      </w:r>
      <w:r>
        <w:rPr>
          <w:i/>
          <w:sz w:val="20"/>
        </w:rPr>
        <w:t>tráfico</w:t>
      </w:r>
      <w:r>
        <w:rPr>
          <w:i/>
          <w:spacing w:val="40"/>
          <w:sz w:val="20"/>
        </w:rPr>
        <w:t xml:space="preserve"> </w:t>
      </w:r>
      <w:r>
        <w:rPr>
          <w:i/>
          <w:sz w:val="20"/>
        </w:rPr>
        <w:t>realizado</w:t>
      </w:r>
      <w:r>
        <w:rPr>
          <w:i/>
          <w:spacing w:val="40"/>
          <w:sz w:val="20"/>
        </w:rPr>
        <w:t xml:space="preserve"> </w:t>
      </w:r>
      <w:r>
        <w:rPr>
          <w:i/>
          <w:sz w:val="20"/>
        </w:rPr>
        <w:t>para</w:t>
      </w:r>
      <w:r>
        <w:rPr>
          <w:i/>
          <w:spacing w:val="40"/>
          <w:sz w:val="20"/>
        </w:rPr>
        <w:t xml:space="preserve"> </w:t>
      </w:r>
      <w:r>
        <w:rPr>
          <w:i/>
          <w:sz w:val="20"/>
        </w:rPr>
        <w:t>el</w:t>
      </w:r>
      <w:r>
        <w:rPr>
          <w:i/>
          <w:spacing w:val="40"/>
          <w:sz w:val="20"/>
        </w:rPr>
        <w:t xml:space="preserve"> </w:t>
      </w:r>
      <w:r>
        <w:rPr>
          <w:i/>
          <w:sz w:val="20"/>
        </w:rPr>
        <w:t>cambio</w:t>
      </w:r>
      <w:r>
        <w:rPr>
          <w:i/>
          <w:spacing w:val="40"/>
          <w:sz w:val="20"/>
        </w:rPr>
        <w:t xml:space="preserve"> </w:t>
      </w:r>
      <w:r>
        <w:rPr>
          <w:i/>
          <w:sz w:val="20"/>
        </w:rPr>
        <w:t>de</w:t>
      </w:r>
      <w:r>
        <w:rPr>
          <w:i/>
          <w:spacing w:val="40"/>
          <w:sz w:val="20"/>
        </w:rPr>
        <w:t xml:space="preserve"> </w:t>
      </w:r>
      <w:r>
        <w:rPr>
          <w:i/>
          <w:sz w:val="20"/>
        </w:rPr>
        <w:t>categorización</w:t>
      </w:r>
      <w:r>
        <w:rPr>
          <w:i/>
          <w:spacing w:val="40"/>
          <w:sz w:val="20"/>
        </w:rPr>
        <w:t xml:space="preserve"> </w:t>
      </w:r>
      <w:r>
        <w:rPr>
          <w:i/>
          <w:sz w:val="20"/>
        </w:rPr>
        <w:t>de</w:t>
      </w:r>
      <w:r>
        <w:rPr>
          <w:i/>
          <w:spacing w:val="40"/>
          <w:sz w:val="20"/>
        </w:rPr>
        <w:t xml:space="preserve"> </w:t>
      </w:r>
      <w:r>
        <w:rPr>
          <w:i/>
          <w:sz w:val="20"/>
        </w:rPr>
        <w:t>uso</w:t>
      </w:r>
      <w:r>
        <w:rPr>
          <w:i/>
          <w:spacing w:val="40"/>
          <w:sz w:val="20"/>
        </w:rPr>
        <w:t xml:space="preserve"> </w:t>
      </w:r>
      <w:r>
        <w:rPr>
          <w:i/>
          <w:sz w:val="20"/>
        </w:rPr>
        <w:t>de parcela dotacional.</w:t>
      </w:r>
    </w:p>
    <w:p w14:paraId="67BBBD4E" w14:textId="77777777" w:rsidR="00AE36D2" w:rsidRDefault="00AE36D2">
      <w:pPr>
        <w:pStyle w:val="Prrafodelista"/>
        <w:spacing w:line="292" w:lineRule="auto"/>
        <w:rPr>
          <w:i/>
          <w:sz w:val="20"/>
        </w:rPr>
        <w:sectPr w:rsidR="00AE36D2">
          <w:pgSz w:w="11910" w:h="16840"/>
          <w:pgMar w:top="1260" w:right="1417" w:bottom="1260" w:left="425" w:header="225" w:footer="1060" w:gutter="0"/>
          <w:cols w:space="720"/>
        </w:sectPr>
      </w:pPr>
    </w:p>
    <w:p w14:paraId="285A4F20" w14:textId="77777777" w:rsidR="00AE36D2" w:rsidRDefault="00000000">
      <w:pPr>
        <w:spacing w:before="221"/>
        <w:ind w:left="992"/>
        <w:rPr>
          <w:i/>
          <w:sz w:val="20"/>
        </w:rPr>
      </w:pPr>
      <w:r>
        <w:rPr>
          <w:i/>
          <w:noProof/>
          <w:sz w:val="20"/>
        </w:rPr>
        <w:lastRenderedPageBreak/>
        <mc:AlternateContent>
          <mc:Choice Requires="wps">
            <w:drawing>
              <wp:anchor distT="0" distB="0" distL="0" distR="0" simplePos="0" relativeHeight="15754240" behindDoc="0" locked="0" layoutInCell="1" allowOverlap="1" wp14:anchorId="7119B5CA" wp14:editId="025FFCA0">
                <wp:simplePos x="0" y="0"/>
                <wp:positionH relativeFrom="page">
                  <wp:posOffset>6807087</wp:posOffset>
                </wp:positionH>
                <wp:positionV relativeFrom="page">
                  <wp:posOffset>3887102</wp:posOffset>
                </wp:positionV>
                <wp:extent cx="419734" cy="211899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69A5D73"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AFFF4CB"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7119B5CA" id="Textbox 63" o:spid="_x0000_s1078" type="#_x0000_t202" style="position:absolute;left:0;text-align:left;margin-left:536pt;margin-top:306.05pt;width:33.05pt;height:166.85pt;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LcV85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569A5D73"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AFFF4CB"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i/>
          <w:noProof/>
          <w:sz w:val="20"/>
        </w:rPr>
        <mc:AlternateContent>
          <mc:Choice Requires="wps">
            <w:drawing>
              <wp:anchor distT="0" distB="0" distL="0" distR="0" simplePos="0" relativeHeight="15754752" behindDoc="0" locked="0" layoutInCell="1" allowOverlap="1" wp14:anchorId="376B2B84" wp14:editId="257132EF">
                <wp:simplePos x="0" y="0"/>
                <wp:positionH relativeFrom="page">
                  <wp:posOffset>6965929</wp:posOffset>
                </wp:positionH>
                <wp:positionV relativeFrom="page">
                  <wp:posOffset>6552855</wp:posOffset>
                </wp:positionV>
                <wp:extent cx="263525" cy="327596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F616CB6" w14:textId="12D650A7"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7948072" w14:textId="77777777" w:rsidR="00AE36D2" w:rsidRDefault="00000000">
                            <w:pPr>
                              <w:spacing w:line="120" w:lineRule="exact"/>
                              <w:ind w:left="20"/>
                              <w:rPr>
                                <w:sz w:val="12"/>
                              </w:rPr>
                            </w:pPr>
                            <w:r>
                              <w:rPr>
                                <w:spacing w:val="-2"/>
                                <w:sz w:val="12"/>
                              </w:rPr>
                              <w:t>Verificación:</w:t>
                            </w:r>
                            <w:r>
                              <w:rPr>
                                <w:spacing w:val="7"/>
                                <w:sz w:val="12"/>
                              </w:rPr>
                              <w:t xml:space="preserve"> </w:t>
                            </w:r>
                            <w:hyperlink r:id="rId55">
                              <w:r>
                                <w:rPr>
                                  <w:spacing w:val="-2"/>
                                  <w:sz w:val="12"/>
                                </w:rPr>
                                <w:t>https://sede.lasrozas.es/</w:t>
                              </w:r>
                            </w:hyperlink>
                          </w:p>
                          <w:p w14:paraId="771078D7"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376B2B84" id="Textbox 64" o:spid="_x0000_s1079" type="#_x0000_t202" style="position:absolute;left:0;text-align:left;margin-left:548.5pt;margin-top:515.95pt;width:20.75pt;height:257.95pt;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Iy+9q2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7F616CB6" w14:textId="12D650A7"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7948072" w14:textId="77777777" w:rsidR="00AE36D2" w:rsidRDefault="00000000">
                      <w:pPr>
                        <w:spacing w:line="120" w:lineRule="exact"/>
                        <w:ind w:left="20"/>
                        <w:rPr>
                          <w:sz w:val="12"/>
                        </w:rPr>
                      </w:pPr>
                      <w:r>
                        <w:rPr>
                          <w:spacing w:val="-2"/>
                          <w:sz w:val="12"/>
                        </w:rPr>
                        <w:t>Verificación:</w:t>
                      </w:r>
                      <w:r>
                        <w:rPr>
                          <w:spacing w:val="7"/>
                          <w:sz w:val="12"/>
                        </w:rPr>
                        <w:t xml:space="preserve"> </w:t>
                      </w:r>
                      <w:hyperlink r:id="rId56">
                        <w:r>
                          <w:rPr>
                            <w:spacing w:val="-2"/>
                            <w:sz w:val="12"/>
                          </w:rPr>
                          <w:t>https://sede.lasrozas.es/</w:t>
                        </w:r>
                      </w:hyperlink>
                    </w:p>
                    <w:p w14:paraId="771078D7"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roofErr w:type="gramStart"/>
      <w:r>
        <w:rPr>
          <w:b/>
          <w:i/>
          <w:sz w:val="20"/>
        </w:rPr>
        <w:t>SEGUNDO.-</w:t>
      </w:r>
      <w:proofErr w:type="gramEnd"/>
      <w:r>
        <w:rPr>
          <w:b/>
          <w:i/>
          <w:spacing w:val="-5"/>
          <w:sz w:val="20"/>
        </w:rPr>
        <w:t xml:space="preserve"> </w:t>
      </w:r>
      <w:r>
        <w:rPr>
          <w:i/>
          <w:sz w:val="20"/>
        </w:rPr>
        <w:t>La</w:t>
      </w:r>
      <w:r>
        <w:rPr>
          <w:i/>
          <w:spacing w:val="-3"/>
          <w:sz w:val="20"/>
        </w:rPr>
        <w:t xml:space="preserve"> </w:t>
      </w:r>
      <w:r>
        <w:rPr>
          <w:i/>
          <w:sz w:val="20"/>
        </w:rPr>
        <w:t>Junta</w:t>
      </w:r>
      <w:r>
        <w:rPr>
          <w:i/>
          <w:spacing w:val="-2"/>
          <w:sz w:val="20"/>
        </w:rPr>
        <w:t xml:space="preserve"> </w:t>
      </w:r>
      <w:r>
        <w:rPr>
          <w:i/>
          <w:sz w:val="20"/>
        </w:rPr>
        <w:t>de</w:t>
      </w:r>
      <w:r>
        <w:rPr>
          <w:i/>
          <w:spacing w:val="-3"/>
          <w:sz w:val="20"/>
        </w:rPr>
        <w:t xml:space="preserve"> </w:t>
      </w:r>
      <w:r>
        <w:rPr>
          <w:i/>
          <w:sz w:val="20"/>
        </w:rPr>
        <w:t>Gobierno</w:t>
      </w:r>
      <w:r>
        <w:rPr>
          <w:i/>
          <w:spacing w:val="-2"/>
          <w:sz w:val="20"/>
        </w:rPr>
        <w:t xml:space="preserve"> </w:t>
      </w:r>
      <w:r>
        <w:rPr>
          <w:i/>
          <w:sz w:val="20"/>
        </w:rPr>
        <w:t>Local</w:t>
      </w:r>
      <w:r>
        <w:rPr>
          <w:i/>
          <w:spacing w:val="-3"/>
          <w:sz w:val="20"/>
        </w:rPr>
        <w:t xml:space="preserve"> </w:t>
      </w:r>
      <w:r>
        <w:rPr>
          <w:i/>
          <w:sz w:val="20"/>
        </w:rPr>
        <w:t>en</w:t>
      </w:r>
      <w:r>
        <w:rPr>
          <w:i/>
          <w:spacing w:val="-2"/>
          <w:sz w:val="20"/>
        </w:rPr>
        <w:t xml:space="preserve"> </w:t>
      </w:r>
      <w:r>
        <w:rPr>
          <w:i/>
          <w:sz w:val="20"/>
        </w:rPr>
        <w:t>sesión</w:t>
      </w:r>
      <w:r>
        <w:rPr>
          <w:i/>
          <w:spacing w:val="-3"/>
          <w:sz w:val="20"/>
        </w:rPr>
        <w:t xml:space="preserve"> </w:t>
      </w:r>
      <w:r>
        <w:rPr>
          <w:i/>
          <w:sz w:val="20"/>
        </w:rPr>
        <w:t>celebrada</w:t>
      </w:r>
      <w:r>
        <w:rPr>
          <w:i/>
          <w:spacing w:val="-3"/>
          <w:sz w:val="20"/>
        </w:rPr>
        <w:t xml:space="preserve"> </w:t>
      </w:r>
      <w:r>
        <w:rPr>
          <w:i/>
          <w:sz w:val="20"/>
        </w:rPr>
        <w:t>el</w:t>
      </w:r>
      <w:r>
        <w:rPr>
          <w:i/>
          <w:spacing w:val="-2"/>
          <w:sz w:val="20"/>
        </w:rPr>
        <w:t xml:space="preserve"> </w:t>
      </w:r>
      <w:r>
        <w:rPr>
          <w:i/>
          <w:sz w:val="20"/>
        </w:rPr>
        <w:t>día</w:t>
      </w:r>
      <w:r>
        <w:rPr>
          <w:i/>
          <w:spacing w:val="-3"/>
          <w:sz w:val="20"/>
        </w:rPr>
        <w:t xml:space="preserve"> </w:t>
      </w:r>
      <w:r>
        <w:rPr>
          <w:i/>
          <w:sz w:val="20"/>
        </w:rPr>
        <w:t>11</w:t>
      </w:r>
      <w:r>
        <w:rPr>
          <w:i/>
          <w:spacing w:val="-2"/>
          <w:sz w:val="20"/>
        </w:rPr>
        <w:t xml:space="preserve"> </w:t>
      </w:r>
      <w:r>
        <w:rPr>
          <w:i/>
          <w:sz w:val="20"/>
        </w:rPr>
        <w:t>de</w:t>
      </w:r>
      <w:r>
        <w:rPr>
          <w:i/>
          <w:spacing w:val="-3"/>
          <w:sz w:val="20"/>
        </w:rPr>
        <w:t xml:space="preserve"> </w:t>
      </w:r>
      <w:r>
        <w:rPr>
          <w:i/>
          <w:sz w:val="20"/>
        </w:rPr>
        <w:t>julio</w:t>
      </w:r>
      <w:r>
        <w:rPr>
          <w:i/>
          <w:spacing w:val="-2"/>
          <w:sz w:val="20"/>
        </w:rPr>
        <w:t xml:space="preserve"> </w:t>
      </w:r>
      <w:r>
        <w:rPr>
          <w:i/>
          <w:sz w:val="20"/>
        </w:rPr>
        <w:t>de</w:t>
      </w:r>
      <w:r>
        <w:rPr>
          <w:i/>
          <w:spacing w:val="-3"/>
          <w:sz w:val="20"/>
        </w:rPr>
        <w:t xml:space="preserve"> </w:t>
      </w:r>
      <w:r>
        <w:rPr>
          <w:i/>
          <w:sz w:val="20"/>
        </w:rPr>
        <w:t>2025,</w:t>
      </w:r>
      <w:r>
        <w:rPr>
          <w:i/>
          <w:spacing w:val="-2"/>
          <w:sz w:val="20"/>
        </w:rPr>
        <w:t xml:space="preserve"> acordó:</w:t>
      </w:r>
    </w:p>
    <w:p w14:paraId="2B9A46C8" w14:textId="77777777" w:rsidR="00AE36D2" w:rsidRDefault="00AE36D2">
      <w:pPr>
        <w:pStyle w:val="Textoindependiente"/>
        <w:spacing w:before="61"/>
        <w:rPr>
          <w:i/>
        </w:rPr>
      </w:pPr>
    </w:p>
    <w:p w14:paraId="589A3D6C" w14:textId="10FB46C3" w:rsidR="00AE36D2" w:rsidRDefault="00000000">
      <w:pPr>
        <w:pStyle w:val="Prrafodelista"/>
        <w:numPr>
          <w:ilvl w:val="0"/>
          <w:numId w:val="20"/>
        </w:numPr>
        <w:tabs>
          <w:tab w:val="left" w:pos="1391"/>
          <w:tab w:val="left" w:pos="1393"/>
        </w:tabs>
        <w:spacing w:line="292" w:lineRule="auto"/>
        <w:jc w:val="both"/>
        <w:rPr>
          <w:i/>
          <w:sz w:val="20"/>
        </w:rPr>
      </w:pPr>
      <w:r>
        <w:rPr>
          <w:b/>
          <w:i/>
          <w:sz w:val="20"/>
        </w:rPr>
        <w:t>“</w:t>
      </w:r>
      <w:proofErr w:type="gramStart"/>
      <w:r>
        <w:rPr>
          <w:b/>
          <w:i/>
          <w:sz w:val="20"/>
        </w:rPr>
        <w:t>PRIMERO.-</w:t>
      </w:r>
      <w:proofErr w:type="gramEnd"/>
      <w:r>
        <w:rPr>
          <w:b/>
          <w:i/>
          <w:sz w:val="20"/>
        </w:rPr>
        <w:t xml:space="preserve"> </w:t>
      </w:r>
      <w:r>
        <w:rPr>
          <w:i/>
          <w:sz w:val="20"/>
        </w:rPr>
        <w:t>Declarar expresamente la conveniencia de modificar la categoría de equipamiento privado de los terrenos situados en la calle Paulinos 1, Las Rozas de Madrid, (</w:t>
      </w:r>
      <w:proofErr w:type="spellStart"/>
      <w:r>
        <w:rPr>
          <w:i/>
          <w:sz w:val="20"/>
        </w:rPr>
        <w:t>ref</w:t>
      </w:r>
      <w:proofErr w:type="spellEnd"/>
      <w:r>
        <w:rPr>
          <w:i/>
          <w:sz w:val="20"/>
        </w:rPr>
        <w:t xml:space="preserve"> catastral </w:t>
      </w:r>
      <w:r w:rsidR="00C8572E">
        <w:rPr>
          <w:i/>
          <w:sz w:val="20"/>
        </w:rPr>
        <w:t>***************</w:t>
      </w:r>
      <w:r>
        <w:rPr>
          <w:i/>
          <w:sz w:val="20"/>
        </w:rPr>
        <w:t>) de religiosa a educativa, en atención al interés general, para</w:t>
      </w:r>
      <w:r>
        <w:rPr>
          <w:i/>
          <w:spacing w:val="40"/>
          <w:sz w:val="20"/>
        </w:rPr>
        <w:t xml:space="preserve"> </w:t>
      </w:r>
      <w:r>
        <w:rPr>
          <w:i/>
          <w:sz w:val="20"/>
        </w:rPr>
        <w:t>implantar un Centro Educativo Universitario privado.</w:t>
      </w:r>
    </w:p>
    <w:p w14:paraId="30333F1D" w14:textId="77777777" w:rsidR="00AE36D2" w:rsidRDefault="00AE36D2">
      <w:pPr>
        <w:pStyle w:val="Textoindependiente"/>
        <w:rPr>
          <w:i/>
        </w:rPr>
      </w:pPr>
    </w:p>
    <w:p w14:paraId="3908FE12" w14:textId="77777777" w:rsidR="00AE36D2" w:rsidRDefault="00AE36D2">
      <w:pPr>
        <w:pStyle w:val="Textoindependiente"/>
        <w:spacing w:before="19"/>
        <w:rPr>
          <w:i/>
        </w:rPr>
      </w:pPr>
    </w:p>
    <w:p w14:paraId="2907DDC5" w14:textId="77777777" w:rsidR="00AE36D2" w:rsidRDefault="00000000">
      <w:pPr>
        <w:spacing w:before="1"/>
        <w:ind w:left="992"/>
        <w:rPr>
          <w:i/>
          <w:sz w:val="20"/>
        </w:rPr>
      </w:pPr>
      <w:proofErr w:type="gramStart"/>
      <w:r>
        <w:rPr>
          <w:b/>
          <w:i/>
          <w:sz w:val="20"/>
        </w:rPr>
        <w:t>SEGUNDO.-</w:t>
      </w:r>
      <w:proofErr w:type="gramEnd"/>
      <w:r>
        <w:rPr>
          <w:b/>
          <w:i/>
          <w:spacing w:val="70"/>
          <w:sz w:val="20"/>
        </w:rPr>
        <w:t xml:space="preserve"> </w:t>
      </w:r>
      <w:r>
        <w:rPr>
          <w:i/>
          <w:sz w:val="20"/>
        </w:rPr>
        <w:t>Abrir</w:t>
      </w:r>
      <w:r>
        <w:rPr>
          <w:i/>
          <w:spacing w:val="72"/>
          <w:sz w:val="20"/>
        </w:rPr>
        <w:t xml:space="preserve"> </w:t>
      </w:r>
      <w:r>
        <w:rPr>
          <w:i/>
          <w:sz w:val="20"/>
        </w:rPr>
        <w:t>un</w:t>
      </w:r>
      <w:r>
        <w:rPr>
          <w:i/>
          <w:spacing w:val="71"/>
          <w:sz w:val="20"/>
        </w:rPr>
        <w:t xml:space="preserve"> </w:t>
      </w:r>
      <w:r>
        <w:rPr>
          <w:i/>
          <w:sz w:val="20"/>
        </w:rPr>
        <w:t>periodo</w:t>
      </w:r>
      <w:r>
        <w:rPr>
          <w:i/>
          <w:spacing w:val="72"/>
          <w:sz w:val="20"/>
        </w:rPr>
        <w:t xml:space="preserve"> </w:t>
      </w:r>
      <w:r>
        <w:rPr>
          <w:i/>
          <w:sz w:val="20"/>
        </w:rPr>
        <w:t>de</w:t>
      </w:r>
      <w:r>
        <w:rPr>
          <w:i/>
          <w:spacing w:val="71"/>
          <w:sz w:val="20"/>
        </w:rPr>
        <w:t xml:space="preserve"> </w:t>
      </w:r>
      <w:r>
        <w:rPr>
          <w:i/>
          <w:sz w:val="20"/>
        </w:rPr>
        <w:t>información</w:t>
      </w:r>
      <w:r>
        <w:rPr>
          <w:i/>
          <w:spacing w:val="72"/>
          <w:sz w:val="20"/>
        </w:rPr>
        <w:t xml:space="preserve"> </w:t>
      </w:r>
      <w:r>
        <w:rPr>
          <w:i/>
          <w:sz w:val="20"/>
        </w:rPr>
        <w:t>pública</w:t>
      </w:r>
      <w:r>
        <w:rPr>
          <w:i/>
          <w:spacing w:val="72"/>
          <w:sz w:val="20"/>
        </w:rPr>
        <w:t xml:space="preserve"> </w:t>
      </w:r>
      <w:r>
        <w:rPr>
          <w:i/>
          <w:sz w:val="20"/>
        </w:rPr>
        <w:t>por</w:t>
      </w:r>
      <w:r>
        <w:rPr>
          <w:i/>
          <w:spacing w:val="71"/>
          <w:sz w:val="20"/>
        </w:rPr>
        <w:t xml:space="preserve"> </w:t>
      </w:r>
      <w:r>
        <w:rPr>
          <w:i/>
          <w:sz w:val="20"/>
        </w:rPr>
        <w:t>un</w:t>
      </w:r>
      <w:r>
        <w:rPr>
          <w:i/>
          <w:spacing w:val="72"/>
          <w:sz w:val="20"/>
        </w:rPr>
        <w:t xml:space="preserve"> </w:t>
      </w:r>
      <w:r>
        <w:rPr>
          <w:i/>
          <w:sz w:val="20"/>
        </w:rPr>
        <w:t>plazo</w:t>
      </w:r>
      <w:r>
        <w:rPr>
          <w:i/>
          <w:spacing w:val="71"/>
          <w:sz w:val="20"/>
        </w:rPr>
        <w:t xml:space="preserve"> </w:t>
      </w:r>
      <w:r>
        <w:rPr>
          <w:i/>
          <w:sz w:val="20"/>
        </w:rPr>
        <w:t>de</w:t>
      </w:r>
      <w:r>
        <w:rPr>
          <w:i/>
          <w:spacing w:val="72"/>
          <w:sz w:val="20"/>
        </w:rPr>
        <w:t xml:space="preserve"> </w:t>
      </w:r>
      <w:r>
        <w:rPr>
          <w:i/>
          <w:sz w:val="20"/>
        </w:rPr>
        <w:t>veinte</w:t>
      </w:r>
      <w:r>
        <w:rPr>
          <w:i/>
          <w:spacing w:val="71"/>
          <w:sz w:val="20"/>
        </w:rPr>
        <w:t xml:space="preserve"> </w:t>
      </w:r>
      <w:r>
        <w:rPr>
          <w:i/>
          <w:sz w:val="20"/>
        </w:rPr>
        <w:t>días,</w:t>
      </w:r>
      <w:r>
        <w:rPr>
          <w:i/>
          <w:spacing w:val="72"/>
          <w:sz w:val="20"/>
        </w:rPr>
        <w:t xml:space="preserve"> </w:t>
      </w:r>
      <w:r>
        <w:rPr>
          <w:i/>
          <w:sz w:val="20"/>
        </w:rPr>
        <w:t>desde</w:t>
      </w:r>
      <w:r>
        <w:rPr>
          <w:i/>
          <w:spacing w:val="72"/>
          <w:sz w:val="20"/>
        </w:rPr>
        <w:t xml:space="preserve"> </w:t>
      </w:r>
      <w:r>
        <w:rPr>
          <w:i/>
          <w:spacing w:val="-5"/>
          <w:sz w:val="20"/>
        </w:rPr>
        <w:t>la</w:t>
      </w:r>
    </w:p>
    <w:p w14:paraId="2DD39141" w14:textId="77777777" w:rsidR="00AE36D2" w:rsidRDefault="00000000">
      <w:pPr>
        <w:spacing w:before="50" w:line="292" w:lineRule="auto"/>
        <w:ind w:left="992"/>
        <w:jc w:val="both"/>
        <w:rPr>
          <w:i/>
          <w:sz w:val="20"/>
        </w:rPr>
      </w:pPr>
      <w:r>
        <w:rPr>
          <w:i/>
          <w:sz w:val="20"/>
        </w:rPr>
        <w:t>publicación del anuncio de la aprobación inicial en el Boletín Oficial de la Comunidad de Madrid y en uno de los periódicos de mayor circulación de la comunidad. Durante el período de información pública, podrá examinarse el expediente por cualquier persona y formularse las alegaciones que procedan. Asimismo, estará a disposición en la sede electrónica de este Ayuntamiento.”</w:t>
      </w:r>
    </w:p>
    <w:p w14:paraId="2878376B" w14:textId="77777777" w:rsidR="00AE36D2" w:rsidRDefault="00AE36D2">
      <w:pPr>
        <w:pStyle w:val="Textoindependiente"/>
        <w:spacing w:before="10"/>
        <w:rPr>
          <w:i/>
        </w:rPr>
      </w:pPr>
    </w:p>
    <w:p w14:paraId="26F2BE51" w14:textId="77777777" w:rsidR="00AE36D2" w:rsidRDefault="00000000">
      <w:pPr>
        <w:tabs>
          <w:tab w:val="left" w:pos="2394"/>
        </w:tabs>
        <w:ind w:left="992"/>
        <w:rPr>
          <w:i/>
          <w:sz w:val="20"/>
        </w:rPr>
      </w:pPr>
      <w:proofErr w:type="gramStart"/>
      <w:r>
        <w:rPr>
          <w:b/>
          <w:i/>
          <w:spacing w:val="-2"/>
          <w:sz w:val="20"/>
        </w:rPr>
        <w:t>SEGUNDO.-</w:t>
      </w:r>
      <w:proofErr w:type="gramEnd"/>
      <w:r>
        <w:rPr>
          <w:b/>
          <w:i/>
          <w:sz w:val="20"/>
        </w:rPr>
        <w:tab/>
      </w:r>
      <w:r>
        <w:rPr>
          <w:i/>
          <w:sz w:val="20"/>
        </w:rPr>
        <w:t>La</w:t>
      </w:r>
      <w:r>
        <w:rPr>
          <w:i/>
          <w:spacing w:val="79"/>
          <w:sz w:val="20"/>
        </w:rPr>
        <w:t xml:space="preserve"> </w:t>
      </w:r>
      <w:r>
        <w:rPr>
          <w:i/>
          <w:sz w:val="20"/>
        </w:rPr>
        <w:t>parte</w:t>
      </w:r>
      <w:r>
        <w:rPr>
          <w:i/>
          <w:spacing w:val="79"/>
          <w:sz w:val="20"/>
        </w:rPr>
        <w:t xml:space="preserve"> </w:t>
      </w:r>
      <w:r>
        <w:rPr>
          <w:i/>
          <w:sz w:val="20"/>
        </w:rPr>
        <w:t>dispositiva</w:t>
      </w:r>
      <w:r>
        <w:rPr>
          <w:i/>
          <w:spacing w:val="79"/>
          <w:sz w:val="20"/>
        </w:rPr>
        <w:t xml:space="preserve"> </w:t>
      </w:r>
      <w:r>
        <w:rPr>
          <w:i/>
          <w:sz w:val="20"/>
        </w:rPr>
        <w:t>del</w:t>
      </w:r>
      <w:r>
        <w:rPr>
          <w:i/>
          <w:spacing w:val="79"/>
          <w:sz w:val="20"/>
        </w:rPr>
        <w:t xml:space="preserve"> </w:t>
      </w:r>
      <w:r>
        <w:rPr>
          <w:i/>
          <w:sz w:val="20"/>
        </w:rPr>
        <w:t>acuerdo</w:t>
      </w:r>
      <w:r>
        <w:rPr>
          <w:i/>
          <w:spacing w:val="79"/>
          <w:sz w:val="20"/>
        </w:rPr>
        <w:t xml:space="preserve"> </w:t>
      </w:r>
      <w:r>
        <w:rPr>
          <w:i/>
          <w:sz w:val="20"/>
        </w:rPr>
        <w:t>referido</w:t>
      </w:r>
      <w:r>
        <w:rPr>
          <w:i/>
          <w:spacing w:val="79"/>
          <w:sz w:val="20"/>
        </w:rPr>
        <w:t xml:space="preserve"> </w:t>
      </w:r>
      <w:r>
        <w:rPr>
          <w:i/>
          <w:sz w:val="20"/>
        </w:rPr>
        <w:t>en</w:t>
      </w:r>
      <w:r>
        <w:rPr>
          <w:i/>
          <w:spacing w:val="79"/>
          <w:sz w:val="20"/>
        </w:rPr>
        <w:t xml:space="preserve"> </w:t>
      </w:r>
      <w:r>
        <w:rPr>
          <w:i/>
          <w:sz w:val="20"/>
        </w:rPr>
        <w:t>el</w:t>
      </w:r>
      <w:r>
        <w:rPr>
          <w:i/>
          <w:spacing w:val="79"/>
          <w:sz w:val="20"/>
        </w:rPr>
        <w:t xml:space="preserve"> </w:t>
      </w:r>
      <w:r>
        <w:rPr>
          <w:i/>
          <w:sz w:val="20"/>
        </w:rPr>
        <w:t>punto</w:t>
      </w:r>
      <w:r>
        <w:rPr>
          <w:i/>
          <w:spacing w:val="79"/>
          <w:sz w:val="20"/>
        </w:rPr>
        <w:t xml:space="preserve"> </w:t>
      </w:r>
      <w:r>
        <w:rPr>
          <w:i/>
          <w:sz w:val="20"/>
        </w:rPr>
        <w:t>anterior</w:t>
      </w:r>
      <w:r>
        <w:rPr>
          <w:i/>
          <w:spacing w:val="79"/>
          <w:sz w:val="20"/>
        </w:rPr>
        <w:t xml:space="preserve"> </w:t>
      </w:r>
      <w:r>
        <w:rPr>
          <w:i/>
          <w:sz w:val="20"/>
        </w:rPr>
        <w:t>fue</w:t>
      </w:r>
      <w:r>
        <w:rPr>
          <w:i/>
          <w:spacing w:val="79"/>
          <w:sz w:val="20"/>
        </w:rPr>
        <w:t xml:space="preserve"> </w:t>
      </w:r>
      <w:r>
        <w:rPr>
          <w:i/>
          <w:sz w:val="20"/>
        </w:rPr>
        <w:t>sometida</w:t>
      </w:r>
      <w:r>
        <w:rPr>
          <w:i/>
          <w:spacing w:val="79"/>
          <w:sz w:val="20"/>
        </w:rPr>
        <w:t xml:space="preserve"> </w:t>
      </w:r>
      <w:r>
        <w:rPr>
          <w:i/>
          <w:spacing w:val="-10"/>
          <w:sz w:val="20"/>
        </w:rPr>
        <w:t>a</w:t>
      </w:r>
    </w:p>
    <w:p w14:paraId="497BF6FA" w14:textId="77777777" w:rsidR="00AE36D2" w:rsidRDefault="00000000">
      <w:pPr>
        <w:spacing w:before="50" w:line="292" w:lineRule="auto"/>
        <w:ind w:left="992"/>
        <w:jc w:val="both"/>
        <w:rPr>
          <w:i/>
          <w:sz w:val="20"/>
        </w:rPr>
      </w:pPr>
      <w:r>
        <w:rPr>
          <w:i/>
          <w:sz w:val="20"/>
        </w:rPr>
        <w:t xml:space="preserve">información pública durante el plazo de veinte días, desde el día siguiente al de la publicación del correspondiente anuncio en el Boletín Oficial de la Comunidad de Madrid </w:t>
      </w:r>
      <w:proofErr w:type="spellStart"/>
      <w:r>
        <w:rPr>
          <w:i/>
          <w:sz w:val="20"/>
        </w:rPr>
        <w:t>nº</w:t>
      </w:r>
      <w:proofErr w:type="spellEnd"/>
      <w:r>
        <w:rPr>
          <w:i/>
          <w:sz w:val="20"/>
        </w:rPr>
        <w:t xml:space="preserve"> 169, de fecha 17 de julio de 2025 y en el periódico El Mundo de fecha 25 de julio de 2025.</w:t>
      </w:r>
    </w:p>
    <w:p w14:paraId="33BEAE96" w14:textId="77777777" w:rsidR="00AE36D2" w:rsidRDefault="00AE36D2">
      <w:pPr>
        <w:pStyle w:val="Textoindependiente"/>
        <w:spacing w:before="10"/>
        <w:rPr>
          <w:i/>
        </w:rPr>
      </w:pPr>
    </w:p>
    <w:p w14:paraId="353C7B32" w14:textId="77777777" w:rsidR="00AE36D2" w:rsidRDefault="00000000">
      <w:pPr>
        <w:spacing w:line="292" w:lineRule="auto"/>
        <w:ind w:left="992"/>
        <w:jc w:val="both"/>
        <w:rPr>
          <w:i/>
          <w:sz w:val="20"/>
        </w:rPr>
      </w:pPr>
      <w:proofErr w:type="gramStart"/>
      <w:r>
        <w:rPr>
          <w:b/>
          <w:i/>
          <w:sz w:val="20"/>
        </w:rPr>
        <w:t>TERCERO.-</w:t>
      </w:r>
      <w:proofErr w:type="gramEnd"/>
      <w:r>
        <w:rPr>
          <w:b/>
          <w:i/>
          <w:sz w:val="20"/>
        </w:rPr>
        <w:t xml:space="preserve"> </w:t>
      </w:r>
      <w:r>
        <w:rPr>
          <w:i/>
          <w:sz w:val="20"/>
        </w:rPr>
        <w:t>Durante el periodo de exposición pública, que ha tenido una duración de veinte días contados a partir del día siguiente a las publicaciones en el BOCM y en el diario El Mundo, según informe de la Oficina de Asistencia en Materia de Registro de fecha 26 de septiembre de 2025, no se han presentado alegaciones.</w:t>
      </w:r>
    </w:p>
    <w:p w14:paraId="6C4F0AAC" w14:textId="77777777" w:rsidR="00AE36D2" w:rsidRDefault="00AE36D2">
      <w:pPr>
        <w:pStyle w:val="Textoindependiente"/>
        <w:spacing w:before="10"/>
        <w:rPr>
          <w:i/>
        </w:rPr>
      </w:pPr>
    </w:p>
    <w:p w14:paraId="2F595CB3" w14:textId="77777777" w:rsidR="00AE36D2" w:rsidRDefault="00000000">
      <w:pPr>
        <w:spacing w:line="292" w:lineRule="auto"/>
        <w:ind w:left="992"/>
        <w:jc w:val="both"/>
        <w:rPr>
          <w:i/>
          <w:sz w:val="20"/>
        </w:rPr>
      </w:pPr>
      <w:proofErr w:type="gramStart"/>
      <w:r>
        <w:rPr>
          <w:b/>
          <w:i/>
          <w:sz w:val="20"/>
        </w:rPr>
        <w:t>CUARTO.-</w:t>
      </w:r>
      <w:proofErr w:type="gramEnd"/>
      <w:r>
        <w:rPr>
          <w:b/>
          <w:i/>
          <w:sz w:val="20"/>
        </w:rPr>
        <w:t xml:space="preserve"> </w:t>
      </w:r>
      <w:r>
        <w:rPr>
          <w:i/>
          <w:sz w:val="20"/>
        </w:rPr>
        <w:t>Con fecha 17 de septiembre de 2025, número de registro de entrada 2025-E-RE-25133, SEMPERALBUS SLP en representación de Edificaciones Lake Point S.L., para dar respuesta a las observaciones contenidas en ellos informes técnicos, aporta para su incorporación al expediente: Refundidos de memoria de cambio de categoría; de tráfico y movilidad y de impacto acústico.</w:t>
      </w:r>
    </w:p>
    <w:p w14:paraId="12460E61" w14:textId="77777777" w:rsidR="00AE36D2" w:rsidRDefault="00AE36D2">
      <w:pPr>
        <w:pStyle w:val="Textoindependiente"/>
        <w:spacing w:before="9"/>
        <w:rPr>
          <w:i/>
        </w:rPr>
      </w:pPr>
    </w:p>
    <w:p w14:paraId="24A2606E" w14:textId="77777777" w:rsidR="00AE36D2" w:rsidRDefault="00000000">
      <w:pPr>
        <w:spacing w:before="1" w:line="292" w:lineRule="auto"/>
        <w:ind w:left="992"/>
        <w:jc w:val="both"/>
        <w:rPr>
          <w:i/>
          <w:sz w:val="20"/>
        </w:rPr>
      </w:pPr>
      <w:r>
        <w:rPr>
          <w:i/>
          <w:sz w:val="20"/>
        </w:rPr>
        <w:t>El 1 de octubre de 2025, con número de registro de entrada 2025-E-RE-26420, el interesado</w:t>
      </w:r>
      <w:r>
        <w:rPr>
          <w:i/>
          <w:spacing w:val="80"/>
          <w:sz w:val="20"/>
        </w:rPr>
        <w:t xml:space="preserve"> </w:t>
      </w:r>
      <w:r>
        <w:rPr>
          <w:i/>
          <w:sz w:val="20"/>
        </w:rPr>
        <w:t>presenta nota simple registral de la finca y documento que justifica la conformidad de la propiedad a</w:t>
      </w:r>
      <w:r>
        <w:rPr>
          <w:i/>
          <w:spacing w:val="40"/>
          <w:sz w:val="20"/>
        </w:rPr>
        <w:t xml:space="preserve"> </w:t>
      </w:r>
      <w:r>
        <w:rPr>
          <w:i/>
          <w:sz w:val="20"/>
        </w:rPr>
        <w:t>la propuesta que se formula de cambio de categoría de equipamiento.</w:t>
      </w:r>
    </w:p>
    <w:p w14:paraId="045A107D" w14:textId="77777777" w:rsidR="00AE36D2" w:rsidRDefault="00AE36D2">
      <w:pPr>
        <w:pStyle w:val="Textoindependiente"/>
        <w:spacing w:before="9"/>
        <w:rPr>
          <w:i/>
        </w:rPr>
      </w:pPr>
    </w:p>
    <w:p w14:paraId="0E374B8D" w14:textId="77777777" w:rsidR="00AE36D2" w:rsidRDefault="00000000">
      <w:pPr>
        <w:spacing w:line="292" w:lineRule="auto"/>
        <w:ind w:left="992"/>
        <w:jc w:val="both"/>
        <w:rPr>
          <w:i/>
          <w:sz w:val="20"/>
        </w:rPr>
      </w:pPr>
      <w:proofErr w:type="gramStart"/>
      <w:r>
        <w:rPr>
          <w:b/>
          <w:i/>
          <w:sz w:val="20"/>
        </w:rPr>
        <w:t>QUINTO.-</w:t>
      </w:r>
      <w:proofErr w:type="gramEnd"/>
      <w:r>
        <w:rPr>
          <w:b/>
          <w:i/>
          <w:sz w:val="20"/>
        </w:rPr>
        <w:t xml:space="preserve"> </w:t>
      </w:r>
      <w:r>
        <w:rPr>
          <w:i/>
          <w:sz w:val="20"/>
        </w:rPr>
        <w:t>Obran el expediente informes favorables del Arquitecto Municipal, Ana María Venegas Valladares y del Ingeniero de caminos Municipal, Manuel Ariño, ambos de fecha 2 de octubre de</w:t>
      </w:r>
      <w:r>
        <w:rPr>
          <w:i/>
          <w:spacing w:val="40"/>
          <w:sz w:val="20"/>
        </w:rPr>
        <w:t xml:space="preserve"> </w:t>
      </w:r>
      <w:r>
        <w:rPr>
          <w:i/>
          <w:spacing w:val="-2"/>
          <w:sz w:val="20"/>
        </w:rPr>
        <w:t>2025.</w:t>
      </w:r>
    </w:p>
    <w:p w14:paraId="7A5A2647" w14:textId="77777777" w:rsidR="00AE36D2" w:rsidRDefault="00AE36D2">
      <w:pPr>
        <w:pStyle w:val="Textoindependiente"/>
        <w:spacing w:before="10"/>
        <w:rPr>
          <w:i/>
        </w:rPr>
      </w:pPr>
    </w:p>
    <w:p w14:paraId="6F7B6BA0" w14:textId="77777777" w:rsidR="00AE36D2" w:rsidRDefault="00000000">
      <w:pPr>
        <w:ind w:left="992"/>
        <w:jc w:val="both"/>
        <w:rPr>
          <w:i/>
          <w:sz w:val="20"/>
        </w:rPr>
      </w:pPr>
      <w:r>
        <w:rPr>
          <w:i/>
          <w:sz w:val="20"/>
        </w:rPr>
        <w:t>A</w:t>
      </w:r>
      <w:r>
        <w:rPr>
          <w:i/>
          <w:spacing w:val="-2"/>
          <w:sz w:val="20"/>
        </w:rPr>
        <w:t xml:space="preserve"> </w:t>
      </w:r>
      <w:r>
        <w:rPr>
          <w:i/>
          <w:sz w:val="20"/>
        </w:rPr>
        <w:t>los</w:t>
      </w:r>
      <w:r>
        <w:rPr>
          <w:i/>
          <w:spacing w:val="-1"/>
          <w:sz w:val="20"/>
        </w:rPr>
        <w:t xml:space="preserve"> </w:t>
      </w:r>
      <w:r>
        <w:rPr>
          <w:i/>
          <w:sz w:val="20"/>
        </w:rPr>
        <w:t>anteriores</w:t>
      </w:r>
      <w:r>
        <w:rPr>
          <w:i/>
          <w:spacing w:val="-2"/>
          <w:sz w:val="20"/>
        </w:rPr>
        <w:t xml:space="preserve"> </w:t>
      </w:r>
      <w:r>
        <w:rPr>
          <w:i/>
          <w:sz w:val="20"/>
        </w:rPr>
        <w:t>antecedentes</w:t>
      </w:r>
      <w:r>
        <w:rPr>
          <w:i/>
          <w:spacing w:val="-1"/>
          <w:sz w:val="20"/>
        </w:rPr>
        <w:t xml:space="preserve"> </w:t>
      </w:r>
      <w:r>
        <w:rPr>
          <w:i/>
          <w:sz w:val="20"/>
        </w:rPr>
        <w:t>le</w:t>
      </w:r>
      <w:r>
        <w:rPr>
          <w:i/>
          <w:spacing w:val="-2"/>
          <w:sz w:val="20"/>
        </w:rPr>
        <w:t xml:space="preserve"> </w:t>
      </w:r>
      <w:r>
        <w:rPr>
          <w:i/>
          <w:sz w:val="20"/>
        </w:rPr>
        <w:t>son</w:t>
      </w:r>
      <w:r>
        <w:rPr>
          <w:i/>
          <w:spacing w:val="-1"/>
          <w:sz w:val="20"/>
        </w:rPr>
        <w:t xml:space="preserve"> </w:t>
      </w:r>
      <w:r>
        <w:rPr>
          <w:i/>
          <w:sz w:val="20"/>
        </w:rPr>
        <w:t>de</w:t>
      </w:r>
      <w:r>
        <w:rPr>
          <w:i/>
          <w:spacing w:val="-2"/>
          <w:sz w:val="20"/>
        </w:rPr>
        <w:t xml:space="preserve"> </w:t>
      </w:r>
      <w:r>
        <w:rPr>
          <w:i/>
          <w:sz w:val="20"/>
        </w:rPr>
        <w:t>aplicación</w:t>
      </w:r>
      <w:r>
        <w:rPr>
          <w:i/>
          <w:spacing w:val="-1"/>
          <w:sz w:val="20"/>
        </w:rPr>
        <w:t xml:space="preserve"> </w:t>
      </w:r>
      <w:r>
        <w:rPr>
          <w:i/>
          <w:sz w:val="20"/>
        </w:rPr>
        <w:t>los</w:t>
      </w:r>
      <w:r>
        <w:rPr>
          <w:i/>
          <w:spacing w:val="-1"/>
          <w:sz w:val="20"/>
        </w:rPr>
        <w:t xml:space="preserve"> </w:t>
      </w:r>
      <w:r>
        <w:rPr>
          <w:i/>
          <w:spacing w:val="-2"/>
          <w:sz w:val="20"/>
        </w:rPr>
        <w:t>siguientes</w:t>
      </w:r>
    </w:p>
    <w:p w14:paraId="6CDCC073" w14:textId="77777777" w:rsidR="00AE36D2" w:rsidRDefault="00AE36D2">
      <w:pPr>
        <w:pStyle w:val="Textoindependiente"/>
        <w:spacing w:before="61"/>
        <w:rPr>
          <w:i/>
        </w:rPr>
      </w:pPr>
    </w:p>
    <w:p w14:paraId="6BCFE832" w14:textId="77777777" w:rsidR="00AE36D2" w:rsidRDefault="00000000">
      <w:pPr>
        <w:pStyle w:val="Ttulo4"/>
        <w:rPr>
          <w:b w:val="0"/>
        </w:rPr>
      </w:pPr>
      <w:r>
        <w:rPr>
          <w:spacing w:val="-8"/>
        </w:rPr>
        <w:t>Fundamentos</w:t>
      </w:r>
      <w:r>
        <w:rPr>
          <w:spacing w:val="-1"/>
        </w:rPr>
        <w:t xml:space="preserve"> </w:t>
      </w:r>
      <w:r>
        <w:rPr>
          <w:spacing w:val="-8"/>
        </w:rPr>
        <w:t>de</w:t>
      </w:r>
      <w:r>
        <w:t xml:space="preserve"> </w:t>
      </w:r>
      <w:r>
        <w:rPr>
          <w:spacing w:val="-8"/>
        </w:rPr>
        <w:t>derecho</w:t>
      </w:r>
      <w:r>
        <w:rPr>
          <w:b w:val="0"/>
          <w:spacing w:val="-8"/>
        </w:rPr>
        <w:t>.</w:t>
      </w:r>
    </w:p>
    <w:p w14:paraId="220BC013" w14:textId="77777777" w:rsidR="00AE36D2" w:rsidRDefault="00AE36D2">
      <w:pPr>
        <w:pStyle w:val="Textoindependiente"/>
        <w:spacing w:before="60"/>
        <w:rPr>
          <w:i/>
        </w:rPr>
      </w:pPr>
    </w:p>
    <w:p w14:paraId="37D460C2" w14:textId="77777777" w:rsidR="00AE36D2" w:rsidRDefault="00000000">
      <w:pPr>
        <w:spacing w:line="292" w:lineRule="auto"/>
        <w:ind w:left="992"/>
        <w:jc w:val="both"/>
        <w:rPr>
          <w:i/>
          <w:sz w:val="20"/>
        </w:rPr>
      </w:pPr>
      <w:r>
        <w:rPr>
          <w:i/>
          <w:sz w:val="20"/>
        </w:rPr>
        <w:t>I.- El artículo 4.3.17 del vigente Plan General referido al alcance de la calificación dotacional, establece que: la calificación pormenorizada o el señalamiento de una acción programa para un uso detalladamente cualificado tiene un valor de asignación de un uso preferente. Si las condiciones urbanísticas en el momento de materializar la instalación del uso aconsejaran su alteración, no será considerado modificación del Plan General si se mantiene el uso dentro del mismo tipo de la clasificación del equipamiento que se establece en el artículo 4.2.9.</w:t>
      </w:r>
    </w:p>
    <w:p w14:paraId="6990D3BB" w14:textId="77777777" w:rsidR="00AE36D2" w:rsidRDefault="00AE36D2">
      <w:pPr>
        <w:pStyle w:val="Textoindependiente"/>
        <w:spacing w:before="10"/>
        <w:rPr>
          <w:i/>
        </w:rPr>
      </w:pPr>
    </w:p>
    <w:p w14:paraId="7417A44B" w14:textId="77777777" w:rsidR="00AE36D2" w:rsidRDefault="00000000">
      <w:pPr>
        <w:spacing w:line="292" w:lineRule="auto"/>
        <w:ind w:left="992"/>
        <w:jc w:val="both"/>
        <w:rPr>
          <w:i/>
          <w:sz w:val="20"/>
        </w:rPr>
      </w:pPr>
      <w:r>
        <w:rPr>
          <w:i/>
          <w:sz w:val="20"/>
        </w:rPr>
        <w:t>En desarrollo de las determinaciones del planeamiento general, se aprobó el “Plan Especial para las Dotaciones y Equipamientos en el término municipal de Las Rozas de Madrid”, publicado en el</w:t>
      </w:r>
      <w:r>
        <w:rPr>
          <w:i/>
          <w:spacing w:val="80"/>
          <w:sz w:val="20"/>
        </w:rPr>
        <w:t xml:space="preserve"> </w:t>
      </w:r>
      <w:r>
        <w:rPr>
          <w:i/>
          <w:sz w:val="20"/>
        </w:rPr>
        <w:t>BOCM</w:t>
      </w:r>
      <w:r>
        <w:rPr>
          <w:i/>
          <w:spacing w:val="48"/>
          <w:sz w:val="20"/>
        </w:rPr>
        <w:t xml:space="preserve"> </w:t>
      </w:r>
      <w:r>
        <w:rPr>
          <w:i/>
          <w:sz w:val="20"/>
        </w:rPr>
        <w:t>de</w:t>
      </w:r>
      <w:r>
        <w:rPr>
          <w:i/>
          <w:spacing w:val="51"/>
          <w:sz w:val="20"/>
        </w:rPr>
        <w:t xml:space="preserve"> </w:t>
      </w:r>
      <w:r>
        <w:rPr>
          <w:i/>
          <w:sz w:val="20"/>
        </w:rPr>
        <w:t>fecha</w:t>
      </w:r>
      <w:r>
        <w:rPr>
          <w:i/>
          <w:spacing w:val="51"/>
          <w:sz w:val="20"/>
        </w:rPr>
        <w:t xml:space="preserve"> </w:t>
      </w:r>
      <w:r>
        <w:rPr>
          <w:i/>
          <w:sz w:val="20"/>
        </w:rPr>
        <w:t>7</w:t>
      </w:r>
      <w:r>
        <w:rPr>
          <w:i/>
          <w:spacing w:val="51"/>
          <w:sz w:val="20"/>
        </w:rPr>
        <w:t xml:space="preserve"> </w:t>
      </w:r>
      <w:r>
        <w:rPr>
          <w:i/>
          <w:sz w:val="20"/>
        </w:rPr>
        <w:t>de</w:t>
      </w:r>
      <w:r>
        <w:rPr>
          <w:i/>
          <w:spacing w:val="50"/>
          <w:sz w:val="20"/>
        </w:rPr>
        <w:t xml:space="preserve"> </w:t>
      </w:r>
      <w:r>
        <w:rPr>
          <w:i/>
          <w:sz w:val="20"/>
        </w:rPr>
        <w:t>noviembre</w:t>
      </w:r>
      <w:r>
        <w:rPr>
          <w:i/>
          <w:spacing w:val="51"/>
          <w:sz w:val="20"/>
        </w:rPr>
        <w:t xml:space="preserve"> </w:t>
      </w:r>
      <w:r>
        <w:rPr>
          <w:i/>
          <w:sz w:val="20"/>
        </w:rPr>
        <w:t>de</w:t>
      </w:r>
      <w:r>
        <w:rPr>
          <w:i/>
          <w:spacing w:val="51"/>
          <w:sz w:val="20"/>
        </w:rPr>
        <w:t xml:space="preserve"> </w:t>
      </w:r>
      <w:r>
        <w:rPr>
          <w:i/>
          <w:sz w:val="20"/>
        </w:rPr>
        <w:t>2013,</w:t>
      </w:r>
      <w:r>
        <w:rPr>
          <w:i/>
          <w:spacing w:val="51"/>
          <w:sz w:val="20"/>
        </w:rPr>
        <w:t xml:space="preserve"> </w:t>
      </w:r>
      <w:r>
        <w:rPr>
          <w:i/>
          <w:sz w:val="20"/>
        </w:rPr>
        <w:t>en</w:t>
      </w:r>
      <w:r>
        <w:rPr>
          <w:i/>
          <w:spacing w:val="50"/>
          <w:sz w:val="20"/>
        </w:rPr>
        <w:t xml:space="preserve"> </w:t>
      </w:r>
      <w:r>
        <w:rPr>
          <w:i/>
          <w:sz w:val="20"/>
        </w:rPr>
        <w:t>cuyo</w:t>
      </w:r>
      <w:r>
        <w:rPr>
          <w:i/>
          <w:spacing w:val="51"/>
          <w:sz w:val="20"/>
        </w:rPr>
        <w:t xml:space="preserve"> </w:t>
      </w:r>
      <w:r>
        <w:rPr>
          <w:i/>
          <w:sz w:val="20"/>
        </w:rPr>
        <w:t>artículo</w:t>
      </w:r>
      <w:r>
        <w:rPr>
          <w:i/>
          <w:spacing w:val="51"/>
          <w:sz w:val="20"/>
        </w:rPr>
        <w:t xml:space="preserve"> </w:t>
      </w:r>
      <w:r>
        <w:rPr>
          <w:i/>
          <w:sz w:val="20"/>
        </w:rPr>
        <w:t>2</w:t>
      </w:r>
      <w:r>
        <w:rPr>
          <w:i/>
          <w:spacing w:val="51"/>
          <w:sz w:val="20"/>
        </w:rPr>
        <w:t xml:space="preserve"> </w:t>
      </w:r>
      <w:r>
        <w:rPr>
          <w:i/>
          <w:sz w:val="20"/>
        </w:rPr>
        <w:t>se</w:t>
      </w:r>
      <w:r>
        <w:rPr>
          <w:i/>
          <w:spacing w:val="50"/>
          <w:sz w:val="20"/>
        </w:rPr>
        <w:t xml:space="preserve"> </w:t>
      </w:r>
      <w:r>
        <w:rPr>
          <w:i/>
          <w:sz w:val="20"/>
        </w:rPr>
        <w:t>concreta</w:t>
      </w:r>
      <w:r>
        <w:rPr>
          <w:i/>
          <w:spacing w:val="51"/>
          <w:sz w:val="20"/>
        </w:rPr>
        <w:t xml:space="preserve"> </w:t>
      </w:r>
      <w:r>
        <w:rPr>
          <w:i/>
          <w:sz w:val="20"/>
        </w:rPr>
        <w:t>el</w:t>
      </w:r>
      <w:r>
        <w:rPr>
          <w:i/>
          <w:spacing w:val="51"/>
          <w:sz w:val="20"/>
        </w:rPr>
        <w:t xml:space="preserve"> </w:t>
      </w:r>
      <w:r>
        <w:rPr>
          <w:i/>
          <w:sz w:val="20"/>
        </w:rPr>
        <w:t>procedimiento</w:t>
      </w:r>
      <w:r>
        <w:rPr>
          <w:i/>
          <w:spacing w:val="51"/>
          <w:sz w:val="20"/>
        </w:rPr>
        <w:t xml:space="preserve"> </w:t>
      </w:r>
      <w:r>
        <w:rPr>
          <w:i/>
          <w:spacing w:val="-5"/>
          <w:sz w:val="20"/>
        </w:rPr>
        <w:t>de</w:t>
      </w:r>
    </w:p>
    <w:p w14:paraId="4A06B8A6" w14:textId="77777777" w:rsidR="00AE36D2" w:rsidRDefault="00AE36D2">
      <w:pPr>
        <w:spacing w:line="292" w:lineRule="auto"/>
        <w:jc w:val="both"/>
        <w:rPr>
          <w:i/>
          <w:sz w:val="20"/>
        </w:rPr>
        <w:sectPr w:rsidR="00AE36D2">
          <w:pgSz w:w="11910" w:h="16840"/>
          <w:pgMar w:top="1260" w:right="1417" w:bottom="1260" w:left="425" w:header="225" w:footer="1060" w:gutter="0"/>
          <w:cols w:space="720"/>
        </w:sectPr>
      </w:pPr>
    </w:p>
    <w:p w14:paraId="7EE68541" w14:textId="77777777" w:rsidR="00AE36D2" w:rsidRDefault="00000000">
      <w:pPr>
        <w:spacing w:before="179" w:line="292" w:lineRule="auto"/>
        <w:ind w:left="992"/>
        <w:jc w:val="both"/>
        <w:rPr>
          <w:i/>
          <w:sz w:val="20"/>
        </w:rPr>
      </w:pPr>
      <w:r>
        <w:rPr>
          <w:i/>
          <w:noProof/>
          <w:sz w:val="20"/>
        </w:rPr>
        <w:lastRenderedPageBreak/>
        <mc:AlternateContent>
          <mc:Choice Requires="wps">
            <w:drawing>
              <wp:anchor distT="0" distB="0" distL="0" distR="0" simplePos="0" relativeHeight="15755264" behindDoc="0" locked="0" layoutInCell="1" allowOverlap="1" wp14:anchorId="02BBCC5A" wp14:editId="799B3DC8">
                <wp:simplePos x="0" y="0"/>
                <wp:positionH relativeFrom="page">
                  <wp:posOffset>6807087</wp:posOffset>
                </wp:positionH>
                <wp:positionV relativeFrom="page">
                  <wp:posOffset>3887102</wp:posOffset>
                </wp:positionV>
                <wp:extent cx="419734" cy="211899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D92D610"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52B0990"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02BBCC5A" id="Textbox 65" o:spid="_x0000_s1080" type="#_x0000_t202" style="position:absolute;left:0;text-align:left;margin-left:536pt;margin-top:306.05pt;width:33.05pt;height:166.85pt;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YoikQ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5D92D610"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52B0990"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i/>
          <w:noProof/>
          <w:sz w:val="20"/>
        </w:rPr>
        <mc:AlternateContent>
          <mc:Choice Requires="wps">
            <w:drawing>
              <wp:anchor distT="0" distB="0" distL="0" distR="0" simplePos="0" relativeHeight="15755776" behindDoc="0" locked="0" layoutInCell="1" allowOverlap="1" wp14:anchorId="539E1E7D" wp14:editId="7404837D">
                <wp:simplePos x="0" y="0"/>
                <wp:positionH relativeFrom="page">
                  <wp:posOffset>6965929</wp:posOffset>
                </wp:positionH>
                <wp:positionV relativeFrom="page">
                  <wp:posOffset>6552855</wp:posOffset>
                </wp:positionV>
                <wp:extent cx="263525" cy="327596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22EC49D" w14:textId="68621BDD"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5739781A" w14:textId="77777777" w:rsidR="00AE36D2" w:rsidRDefault="00000000">
                            <w:pPr>
                              <w:spacing w:line="120" w:lineRule="exact"/>
                              <w:ind w:left="20"/>
                              <w:rPr>
                                <w:sz w:val="12"/>
                              </w:rPr>
                            </w:pPr>
                            <w:r>
                              <w:rPr>
                                <w:spacing w:val="-2"/>
                                <w:sz w:val="12"/>
                              </w:rPr>
                              <w:t>Verificación:</w:t>
                            </w:r>
                            <w:r>
                              <w:rPr>
                                <w:spacing w:val="7"/>
                                <w:sz w:val="12"/>
                              </w:rPr>
                              <w:t xml:space="preserve"> </w:t>
                            </w:r>
                            <w:hyperlink r:id="rId57">
                              <w:r>
                                <w:rPr>
                                  <w:spacing w:val="-2"/>
                                  <w:sz w:val="12"/>
                                </w:rPr>
                                <w:t>https://sede.lasrozas.es/</w:t>
                              </w:r>
                            </w:hyperlink>
                          </w:p>
                          <w:p w14:paraId="52C158B6"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539E1E7D" id="Textbox 66" o:spid="_x0000_s1081" type="#_x0000_t202" style="position:absolute;left:0;text-align:left;margin-left:548.5pt;margin-top:515.95pt;width:20.75pt;height:257.95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4KowEAADIDAAAOAAAAZHJzL2Uyb0RvYy54bWysUsFuGyEQvVfKPyDuMc6mdpqV11HaqFWl&#10;qK2U9gMwC16UhaEM9q7/vgNe21V7q3oZBhge772Z1cPoerbXES34ht/M5pxpr6C1ftvwH98/Xr/j&#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neL++UiGy4ur0PE9EmD&#10;YzlpeKR+FQZy/4zpWHoqmcgc/89M0rgZmW0b/vY+o+ajDbQHEkPzSGA5VndEbKD2Nhx/7mTUnPWf&#10;PfmXZ+GUxFOyOSUx9R+gTEyW6OFxl8DYQujyzUSIGlMkTUOUO//7vlRdRn39C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MPzLgq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022EC49D" w14:textId="68621BDD"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5739781A" w14:textId="77777777" w:rsidR="00AE36D2" w:rsidRDefault="00000000">
                      <w:pPr>
                        <w:spacing w:line="120" w:lineRule="exact"/>
                        <w:ind w:left="20"/>
                        <w:rPr>
                          <w:sz w:val="12"/>
                        </w:rPr>
                      </w:pPr>
                      <w:r>
                        <w:rPr>
                          <w:spacing w:val="-2"/>
                          <w:sz w:val="12"/>
                        </w:rPr>
                        <w:t>Verificación:</w:t>
                      </w:r>
                      <w:r>
                        <w:rPr>
                          <w:spacing w:val="7"/>
                          <w:sz w:val="12"/>
                        </w:rPr>
                        <w:t xml:space="preserve"> </w:t>
                      </w:r>
                      <w:hyperlink r:id="rId58">
                        <w:r>
                          <w:rPr>
                            <w:spacing w:val="-2"/>
                            <w:sz w:val="12"/>
                          </w:rPr>
                          <w:t>https://sede.lasrozas.es/</w:t>
                        </w:r>
                      </w:hyperlink>
                    </w:p>
                    <w:p w14:paraId="52C158B6"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rPr>
          <w:i/>
          <w:sz w:val="20"/>
        </w:rPr>
        <w:t>tramitación de la alteración de categoría de equipamiento para los solares calificados con este uso,</w:t>
      </w:r>
      <w:r>
        <w:rPr>
          <w:i/>
          <w:spacing w:val="80"/>
          <w:sz w:val="20"/>
        </w:rPr>
        <w:t xml:space="preserve"> </w:t>
      </w:r>
      <w:r>
        <w:rPr>
          <w:i/>
          <w:sz w:val="20"/>
        </w:rPr>
        <w:t>de carácter local, debiendo justificarse las características dimensionales, movilidad, tráfico, geomorfológicas y del entorno, así como los derivados de la normativa acústica vigente.</w:t>
      </w:r>
    </w:p>
    <w:p w14:paraId="6C92FD5B" w14:textId="77777777" w:rsidR="00AE36D2" w:rsidRDefault="00AE36D2">
      <w:pPr>
        <w:pStyle w:val="Textoindependiente"/>
        <w:spacing w:before="10"/>
        <w:rPr>
          <w:i/>
        </w:rPr>
      </w:pPr>
    </w:p>
    <w:p w14:paraId="5E0E77E1" w14:textId="77777777" w:rsidR="00AE36D2" w:rsidRDefault="00000000">
      <w:pPr>
        <w:spacing w:line="292" w:lineRule="auto"/>
        <w:ind w:left="992"/>
        <w:jc w:val="both"/>
        <w:rPr>
          <w:i/>
          <w:sz w:val="20"/>
        </w:rPr>
      </w:pPr>
      <w:r>
        <w:rPr>
          <w:i/>
          <w:sz w:val="20"/>
        </w:rPr>
        <w:t>La parcela, objeto del cambio de categoría de equipamiento, está ubicada en la Carretera de La Coruña, 102, Las Rozas de Madrid, tiene las siguientes características:</w:t>
      </w:r>
    </w:p>
    <w:p w14:paraId="6C19DB43" w14:textId="77777777" w:rsidR="00AE36D2" w:rsidRDefault="00AE36D2">
      <w:pPr>
        <w:pStyle w:val="Textoindependiente"/>
        <w:spacing w:before="10"/>
        <w:rPr>
          <w:i/>
        </w:rPr>
      </w:pPr>
    </w:p>
    <w:p w14:paraId="36FD8217" w14:textId="060AD38A" w:rsidR="00AE36D2" w:rsidRDefault="00000000">
      <w:pPr>
        <w:spacing w:line="292" w:lineRule="auto"/>
        <w:ind w:left="992"/>
        <w:jc w:val="both"/>
        <w:rPr>
          <w:i/>
          <w:sz w:val="20"/>
        </w:rPr>
      </w:pPr>
      <w:r>
        <w:rPr>
          <w:i/>
          <w:sz w:val="20"/>
        </w:rPr>
        <w:t xml:space="preserve">Calle Padres Paulinos 1, 28230 Las Rozas de Madrid. Inscrita en el Registro de la Propiedad como finca número 6.607. Referencia catastral: </w:t>
      </w:r>
      <w:r w:rsidR="00C8572E">
        <w:rPr>
          <w:i/>
          <w:sz w:val="20"/>
        </w:rPr>
        <w:t>*******************</w:t>
      </w:r>
      <w:r>
        <w:rPr>
          <w:i/>
          <w:sz w:val="20"/>
        </w:rPr>
        <w:t xml:space="preserve">. En la parcela existe una edificación religiosa de 3.967m² de superficie construida y unas pistas deportivas, construidas en </w:t>
      </w:r>
      <w:r>
        <w:rPr>
          <w:i/>
          <w:spacing w:val="-2"/>
          <w:sz w:val="20"/>
        </w:rPr>
        <w:t>1940.</w:t>
      </w:r>
    </w:p>
    <w:p w14:paraId="367483CC" w14:textId="77777777" w:rsidR="00AE36D2" w:rsidRDefault="00AE36D2">
      <w:pPr>
        <w:pStyle w:val="Textoindependiente"/>
        <w:spacing w:before="10"/>
        <w:rPr>
          <w:i/>
        </w:rPr>
      </w:pPr>
    </w:p>
    <w:p w14:paraId="2EF101FA" w14:textId="77777777" w:rsidR="00AE36D2" w:rsidRDefault="00000000">
      <w:pPr>
        <w:ind w:left="992"/>
        <w:rPr>
          <w:i/>
          <w:sz w:val="20"/>
        </w:rPr>
      </w:pPr>
      <w:r>
        <w:rPr>
          <w:i/>
          <w:sz w:val="20"/>
        </w:rPr>
        <w:t>Superficie</w:t>
      </w:r>
      <w:r>
        <w:rPr>
          <w:i/>
          <w:spacing w:val="-7"/>
          <w:sz w:val="20"/>
        </w:rPr>
        <w:t xml:space="preserve"> </w:t>
      </w:r>
      <w:r>
        <w:rPr>
          <w:i/>
          <w:sz w:val="20"/>
        </w:rPr>
        <w:t>total:</w:t>
      </w:r>
      <w:r>
        <w:rPr>
          <w:i/>
          <w:spacing w:val="-5"/>
          <w:sz w:val="20"/>
        </w:rPr>
        <w:t xml:space="preserve"> </w:t>
      </w:r>
      <w:r>
        <w:rPr>
          <w:i/>
          <w:sz w:val="20"/>
        </w:rPr>
        <w:t>30.354,38</w:t>
      </w:r>
      <w:r>
        <w:rPr>
          <w:i/>
          <w:spacing w:val="-4"/>
          <w:sz w:val="20"/>
        </w:rPr>
        <w:t xml:space="preserve"> </w:t>
      </w:r>
      <w:r>
        <w:rPr>
          <w:i/>
          <w:sz w:val="20"/>
        </w:rPr>
        <w:t>m²</w:t>
      </w:r>
      <w:r>
        <w:rPr>
          <w:i/>
          <w:spacing w:val="-5"/>
          <w:sz w:val="20"/>
        </w:rPr>
        <w:t xml:space="preserve"> </w:t>
      </w:r>
      <w:r>
        <w:rPr>
          <w:i/>
          <w:sz w:val="20"/>
        </w:rPr>
        <w:t>(28.921,79</w:t>
      </w:r>
      <w:r>
        <w:rPr>
          <w:i/>
          <w:spacing w:val="-5"/>
          <w:sz w:val="20"/>
        </w:rPr>
        <w:t xml:space="preserve"> </w:t>
      </w:r>
      <w:r>
        <w:rPr>
          <w:i/>
          <w:sz w:val="20"/>
        </w:rPr>
        <w:t>m²</w:t>
      </w:r>
      <w:r>
        <w:rPr>
          <w:i/>
          <w:spacing w:val="-4"/>
          <w:sz w:val="20"/>
        </w:rPr>
        <w:t xml:space="preserve"> </w:t>
      </w:r>
      <w:r>
        <w:rPr>
          <w:i/>
          <w:sz w:val="20"/>
        </w:rPr>
        <w:t>dotacional</w:t>
      </w:r>
      <w:r>
        <w:rPr>
          <w:i/>
          <w:spacing w:val="-5"/>
          <w:sz w:val="20"/>
        </w:rPr>
        <w:t xml:space="preserve"> </w:t>
      </w:r>
      <w:r>
        <w:rPr>
          <w:i/>
          <w:sz w:val="20"/>
        </w:rPr>
        <w:t>privado,</w:t>
      </w:r>
      <w:r>
        <w:rPr>
          <w:i/>
          <w:spacing w:val="-5"/>
          <w:sz w:val="20"/>
        </w:rPr>
        <w:t xml:space="preserve"> </w:t>
      </w:r>
      <w:r>
        <w:rPr>
          <w:i/>
          <w:sz w:val="20"/>
        </w:rPr>
        <w:t>1.432,59</w:t>
      </w:r>
      <w:r>
        <w:rPr>
          <w:i/>
          <w:spacing w:val="-4"/>
          <w:sz w:val="20"/>
        </w:rPr>
        <w:t xml:space="preserve"> </w:t>
      </w:r>
      <w:r>
        <w:rPr>
          <w:i/>
          <w:sz w:val="20"/>
        </w:rPr>
        <w:t>m²</w:t>
      </w:r>
      <w:r>
        <w:rPr>
          <w:i/>
          <w:spacing w:val="-5"/>
          <w:sz w:val="20"/>
        </w:rPr>
        <w:t xml:space="preserve"> </w:t>
      </w:r>
      <w:r>
        <w:rPr>
          <w:i/>
          <w:sz w:val="20"/>
        </w:rPr>
        <w:t>dotacional</w:t>
      </w:r>
      <w:r>
        <w:rPr>
          <w:i/>
          <w:spacing w:val="-4"/>
          <w:sz w:val="20"/>
        </w:rPr>
        <w:t xml:space="preserve"> </w:t>
      </w:r>
      <w:r>
        <w:rPr>
          <w:i/>
          <w:spacing w:val="-2"/>
          <w:sz w:val="20"/>
        </w:rPr>
        <w:t>público).</w:t>
      </w:r>
    </w:p>
    <w:p w14:paraId="6EE597A1" w14:textId="77777777" w:rsidR="00AE36D2" w:rsidRDefault="00AE36D2">
      <w:pPr>
        <w:pStyle w:val="Textoindependiente"/>
        <w:spacing w:before="60"/>
        <w:rPr>
          <w:i/>
        </w:rPr>
      </w:pPr>
    </w:p>
    <w:p w14:paraId="78F6E416" w14:textId="77777777" w:rsidR="00AE36D2" w:rsidRDefault="00000000">
      <w:pPr>
        <w:pStyle w:val="Prrafodelista"/>
        <w:numPr>
          <w:ilvl w:val="0"/>
          <w:numId w:val="20"/>
        </w:numPr>
        <w:tabs>
          <w:tab w:val="left" w:pos="1391"/>
        </w:tabs>
        <w:ind w:left="1391" w:hanging="171"/>
        <w:rPr>
          <w:i/>
          <w:sz w:val="20"/>
        </w:rPr>
      </w:pPr>
      <w:r>
        <w:rPr>
          <w:i/>
          <w:sz w:val="20"/>
        </w:rPr>
        <w:t>Norte:</w:t>
      </w:r>
      <w:r>
        <w:rPr>
          <w:i/>
          <w:spacing w:val="-3"/>
          <w:sz w:val="20"/>
        </w:rPr>
        <w:t xml:space="preserve"> </w:t>
      </w:r>
      <w:r>
        <w:rPr>
          <w:i/>
          <w:sz w:val="20"/>
        </w:rPr>
        <w:t>210,50</w:t>
      </w:r>
      <w:r>
        <w:rPr>
          <w:i/>
          <w:spacing w:val="-2"/>
          <w:sz w:val="20"/>
        </w:rPr>
        <w:t xml:space="preserve"> </w:t>
      </w:r>
      <w:r>
        <w:rPr>
          <w:i/>
          <w:sz w:val="20"/>
        </w:rPr>
        <w:t>m</w:t>
      </w:r>
      <w:r>
        <w:rPr>
          <w:i/>
          <w:spacing w:val="-2"/>
          <w:sz w:val="20"/>
        </w:rPr>
        <w:t xml:space="preserve"> </w:t>
      </w:r>
      <w:r>
        <w:rPr>
          <w:i/>
          <w:sz w:val="20"/>
        </w:rPr>
        <w:t>con</w:t>
      </w:r>
      <w:r>
        <w:rPr>
          <w:i/>
          <w:spacing w:val="-3"/>
          <w:sz w:val="20"/>
        </w:rPr>
        <w:t xml:space="preserve"> </w:t>
      </w:r>
      <w:r>
        <w:rPr>
          <w:i/>
          <w:sz w:val="20"/>
        </w:rPr>
        <w:t>la</w:t>
      </w:r>
      <w:r>
        <w:rPr>
          <w:i/>
          <w:spacing w:val="-2"/>
          <w:sz w:val="20"/>
        </w:rPr>
        <w:t xml:space="preserve"> </w:t>
      </w:r>
      <w:r>
        <w:rPr>
          <w:i/>
          <w:sz w:val="20"/>
        </w:rPr>
        <w:t>calle</w:t>
      </w:r>
      <w:r>
        <w:rPr>
          <w:i/>
          <w:spacing w:val="-2"/>
          <w:sz w:val="20"/>
        </w:rPr>
        <w:t xml:space="preserve"> </w:t>
      </w:r>
      <w:r>
        <w:rPr>
          <w:i/>
          <w:sz w:val="20"/>
        </w:rPr>
        <w:t>Padres</w:t>
      </w:r>
      <w:r>
        <w:rPr>
          <w:i/>
          <w:spacing w:val="-3"/>
          <w:sz w:val="20"/>
        </w:rPr>
        <w:t xml:space="preserve"> </w:t>
      </w:r>
      <w:r>
        <w:rPr>
          <w:i/>
          <w:sz w:val="20"/>
        </w:rPr>
        <w:t>Paulinos</w:t>
      </w:r>
      <w:r>
        <w:rPr>
          <w:i/>
          <w:spacing w:val="-2"/>
          <w:sz w:val="20"/>
        </w:rPr>
        <w:t xml:space="preserve"> </w:t>
      </w:r>
      <w:r>
        <w:rPr>
          <w:i/>
          <w:sz w:val="20"/>
        </w:rPr>
        <w:t>y</w:t>
      </w:r>
      <w:r>
        <w:rPr>
          <w:i/>
          <w:spacing w:val="-2"/>
          <w:sz w:val="20"/>
        </w:rPr>
        <w:t xml:space="preserve"> </w:t>
      </w:r>
      <w:r>
        <w:rPr>
          <w:i/>
          <w:sz w:val="20"/>
        </w:rPr>
        <w:t>equipamiento</w:t>
      </w:r>
      <w:r>
        <w:rPr>
          <w:i/>
          <w:spacing w:val="-2"/>
          <w:sz w:val="20"/>
        </w:rPr>
        <w:t xml:space="preserve"> público.</w:t>
      </w:r>
    </w:p>
    <w:p w14:paraId="32990FB6" w14:textId="77777777" w:rsidR="00AE36D2" w:rsidRDefault="00AE36D2">
      <w:pPr>
        <w:pStyle w:val="Textoindependiente"/>
        <w:spacing w:before="61"/>
        <w:rPr>
          <w:i/>
        </w:rPr>
      </w:pPr>
    </w:p>
    <w:p w14:paraId="34FC8C5D" w14:textId="77777777" w:rsidR="00AE36D2" w:rsidRDefault="00000000">
      <w:pPr>
        <w:pStyle w:val="Prrafodelista"/>
        <w:numPr>
          <w:ilvl w:val="0"/>
          <w:numId w:val="20"/>
        </w:numPr>
        <w:tabs>
          <w:tab w:val="left" w:pos="1391"/>
        </w:tabs>
        <w:ind w:left="1391" w:hanging="171"/>
        <w:rPr>
          <w:i/>
          <w:sz w:val="20"/>
        </w:rPr>
      </w:pPr>
      <w:r>
        <w:rPr>
          <w:i/>
          <w:sz w:val="20"/>
        </w:rPr>
        <w:t>Sur:</w:t>
      </w:r>
      <w:r>
        <w:rPr>
          <w:i/>
          <w:spacing w:val="-4"/>
          <w:sz w:val="20"/>
        </w:rPr>
        <w:t xml:space="preserve"> </w:t>
      </w:r>
      <w:r>
        <w:rPr>
          <w:i/>
          <w:sz w:val="20"/>
        </w:rPr>
        <w:t>272,70</w:t>
      </w:r>
      <w:r>
        <w:rPr>
          <w:i/>
          <w:spacing w:val="-4"/>
          <w:sz w:val="20"/>
        </w:rPr>
        <w:t xml:space="preserve"> </w:t>
      </w:r>
      <w:r>
        <w:rPr>
          <w:i/>
          <w:sz w:val="20"/>
        </w:rPr>
        <w:t>m</w:t>
      </w:r>
      <w:r>
        <w:rPr>
          <w:i/>
          <w:spacing w:val="-3"/>
          <w:sz w:val="20"/>
        </w:rPr>
        <w:t xml:space="preserve"> </w:t>
      </w:r>
      <w:r>
        <w:rPr>
          <w:i/>
          <w:sz w:val="20"/>
        </w:rPr>
        <w:t>con</w:t>
      </w:r>
      <w:r>
        <w:rPr>
          <w:i/>
          <w:spacing w:val="-4"/>
          <w:sz w:val="20"/>
        </w:rPr>
        <w:t xml:space="preserve"> </w:t>
      </w:r>
      <w:r>
        <w:rPr>
          <w:i/>
          <w:sz w:val="20"/>
        </w:rPr>
        <w:t>equipamiento</w:t>
      </w:r>
      <w:r>
        <w:rPr>
          <w:i/>
          <w:spacing w:val="-3"/>
          <w:sz w:val="20"/>
        </w:rPr>
        <w:t xml:space="preserve"> </w:t>
      </w:r>
      <w:r>
        <w:rPr>
          <w:i/>
          <w:spacing w:val="-2"/>
          <w:sz w:val="20"/>
        </w:rPr>
        <w:t>público.</w:t>
      </w:r>
    </w:p>
    <w:p w14:paraId="57A19E0E" w14:textId="77777777" w:rsidR="00AE36D2" w:rsidRDefault="00AE36D2">
      <w:pPr>
        <w:pStyle w:val="Textoindependiente"/>
        <w:spacing w:before="60"/>
        <w:rPr>
          <w:i/>
        </w:rPr>
      </w:pPr>
    </w:p>
    <w:p w14:paraId="6E3969DB" w14:textId="77777777" w:rsidR="00AE36D2" w:rsidRDefault="00000000">
      <w:pPr>
        <w:pStyle w:val="Prrafodelista"/>
        <w:numPr>
          <w:ilvl w:val="0"/>
          <w:numId w:val="20"/>
        </w:numPr>
        <w:tabs>
          <w:tab w:val="left" w:pos="1391"/>
        </w:tabs>
        <w:ind w:left="1391" w:hanging="171"/>
        <w:rPr>
          <w:i/>
          <w:sz w:val="20"/>
        </w:rPr>
      </w:pPr>
      <w:r>
        <w:rPr>
          <w:i/>
          <w:sz w:val="20"/>
        </w:rPr>
        <w:t>Este:</w:t>
      </w:r>
      <w:r>
        <w:rPr>
          <w:i/>
          <w:spacing w:val="-4"/>
          <w:sz w:val="20"/>
        </w:rPr>
        <w:t xml:space="preserve"> </w:t>
      </w:r>
      <w:r>
        <w:rPr>
          <w:i/>
          <w:sz w:val="20"/>
        </w:rPr>
        <w:t>152,65</w:t>
      </w:r>
      <w:r>
        <w:rPr>
          <w:i/>
          <w:spacing w:val="-3"/>
          <w:sz w:val="20"/>
        </w:rPr>
        <w:t xml:space="preserve"> </w:t>
      </w:r>
      <w:r>
        <w:rPr>
          <w:i/>
          <w:sz w:val="20"/>
        </w:rPr>
        <w:t>m</w:t>
      </w:r>
      <w:r>
        <w:rPr>
          <w:i/>
          <w:spacing w:val="-3"/>
          <w:sz w:val="20"/>
        </w:rPr>
        <w:t xml:space="preserve"> </w:t>
      </w:r>
      <w:r>
        <w:rPr>
          <w:i/>
          <w:sz w:val="20"/>
        </w:rPr>
        <w:t>con</w:t>
      </w:r>
      <w:r>
        <w:rPr>
          <w:i/>
          <w:spacing w:val="-3"/>
          <w:sz w:val="20"/>
        </w:rPr>
        <w:t xml:space="preserve"> </w:t>
      </w:r>
      <w:r>
        <w:rPr>
          <w:i/>
          <w:sz w:val="20"/>
        </w:rPr>
        <w:t>camino</w:t>
      </w:r>
      <w:r>
        <w:rPr>
          <w:i/>
          <w:spacing w:val="-3"/>
          <w:sz w:val="20"/>
        </w:rPr>
        <w:t xml:space="preserve"> </w:t>
      </w:r>
      <w:r>
        <w:rPr>
          <w:i/>
          <w:sz w:val="20"/>
        </w:rPr>
        <w:t>peatonal</w:t>
      </w:r>
      <w:r>
        <w:rPr>
          <w:i/>
          <w:spacing w:val="-3"/>
          <w:sz w:val="20"/>
        </w:rPr>
        <w:t xml:space="preserve"> </w:t>
      </w:r>
      <w:r>
        <w:rPr>
          <w:i/>
          <w:sz w:val="20"/>
        </w:rPr>
        <w:t>y</w:t>
      </w:r>
      <w:r>
        <w:rPr>
          <w:i/>
          <w:spacing w:val="-3"/>
          <w:sz w:val="20"/>
        </w:rPr>
        <w:t xml:space="preserve"> </w:t>
      </w:r>
      <w:r>
        <w:rPr>
          <w:i/>
          <w:sz w:val="20"/>
        </w:rPr>
        <w:t>terreno</w:t>
      </w:r>
      <w:r>
        <w:rPr>
          <w:i/>
          <w:spacing w:val="-3"/>
          <w:sz w:val="20"/>
        </w:rPr>
        <w:t xml:space="preserve"> </w:t>
      </w:r>
      <w:r>
        <w:rPr>
          <w:i/>
          <w:spacing w:val="-2"/>
          <w:sz w:val="20"/>
        </w:rPr>
        <w:t>ferroviario.</w:t>
      </w:r>
    </w:p>
    <w:p w14:paraId="2B9EF08B" w14:textId="77777777" w:rsidR="00AE36D2" w:rsidRDefault="00AE36D2">
      <w:pPr>
        <w:pStyle w:val="Textoindependiente"/>
        <w:spacing w:before="61"/>
        <w:rPr>
          <w:i/>
        </w:rPr>
      </w:pPr>
    </w:p>
    <w:p w14:paraId="0B7ED340" w14:textId="77777777" w:rsidR="00AE36D2" w:rsidRDefault="00000000">
      <w:pPr>
        <w:pStyle w:val="Prrafodelista"/>
        <w:numPr>
          <w:ilvl w:val="0"/>
          <w:numId w:val="20"/>
        </w:numPr>
        <w:tabs>
          <w:tab w:val="left" w:pos="1391"/>
        </w:tabs>
        <w:ind w:left="1391" w:hanging="171"/>
        <w:rPr>
          <w:i/>
          <w:sz w:val="20"/>
        </w:rPr>
      </w:pPr>
      <w:r>
        <w:rPr>
          <w:i/>
          <w:sz w:val="20"/>
        </w:rPr>
        <w:t>Oeste:</w:t>
      </w:r>
      <w:r>
        <w:rPr>
          <w:i/>
          <w:spacing w:val="-4"/>
          <w:sz w:val="20"/>
        </w:rPr>
        <w:t xml:space="preserve"> </w:t>
      </w:r>
      <w:r>
        <w:rPr>
          <w:i/>
          <w:sz w:val="20"/>
        </w:rPr>
        <w:t>136,50</w:t>
      </w:r>
      <w:r>
        <w:rPr>
          <w:i/>
          <w:spacing w:val="-4"/>
          <w:sz w:val="20"/>
        </w:rPr>
        <w:t xml:space="preserve"> </w:t>
      </w:r>
      <w:r>
        <w:rPr>
          <w:i/>
          <w:sz w:val="20"/>
        </w:rPr>
        <w:t>m</w:t>
      </w:r>
      <w:r>
        <w:rPr>
          <w:i/>
          <w:spacing w:val="-3"/>
          <w:sz w:val="20"/>
        </w:rPr>
        <w:t xml:space="preserve"> </w:t>
      </w:r>
      <w:r>
        <w:rPr>
          <w:i/>
          <w:sz w:val="20"/>
        </w:rPr>
        <w:t>con</w:t>
      </w:r>
      <w:r>
        <w:rPr>
          <w:i/>
          <w:spacing w:val="-4"/>
          <w:sz w:val="20"/>
        </w:rPr>
        <w:t xml:space="preserve"> </w:t>
      </w:r>
      <w:r>
        <w:rPr>
          <w:i/>
          <w:sz w:val="20"/>
        </w:rPr>
        <w:t>equipamiento</w:t>
      </w:r>
      <w:r>
        <w:rPr>
          <w:i/>
          <w:spacing w:val="-3"/>
          <w:sz w:val="20"/>
        </w:rPr>
        <w:t xml:space="preserve"> </w:t>
      </w:r>
      <w:r>
        <w:rPr>
          <w:i/>
          <w:spacing w:val="-2"/>
          <w:sz w:val="20"/>
        </w:rPr>
        <w:t>público.</w:t>
      </w:r>
    </w:p>
    <w:p w14:paraId="1B7AEE0F" w14:textId="77777777" w:rsidR="00AE36D2" w:rsidRDefault="00AE36D2">
      <w:pPr>
        <w:pStyle w:val="Textoindependiente"/>
        <w:spacing w:before="60"/>
        <w:rPr>
          <w:i/>
        </w:rPr>
      </w:pPr>
    </w:p>
    <w:p w14:paraId="560B6494" w14:textId="77777777" w:rsidR="00AE36D2" w:rsidRDefault="00000000">
      <w:pPr>
        <w:ind w:left="992"/>
        <w:rPr>
          <w:i/>
          <w:sz w:val="20"/>
        </w:rPr>
      </w:pPr>
      <w:r>
        <w:rPr>
          <w:i/>
          <w:sz w:val="20"/>
        </w:rPr>
        <w:t>Justificación</w:t>
      </w:r>
      <w:r>
        <w:rPr>
          <w:i/>
          <w:spacing w:val="-3"/>
          <w:sz w:val="20"/>
        </w:rPr>
        <w:t xml:space="preserve"> </w:t>
      </w:r>
      <w:r>
        <w:rPr>
          <w:i/>
          <w:sz w:val="20"/>
        </w:rPr>
        <w:t>de</w:t>
      </w:r>
      <w:r>
        <w:rPr>
          <w:i/>
          <w:spacing w:val="-3"/>
          <w:sz w:val="20"/>
        </w:rPr>
        <w:t xml:space="preserve"> </w:t>
      </w:r>
      <w:r>
        <w:rPr>
          <w:i/>
          <w:sz w:val="20"/>
        </w:rPr>
        <w:t>la</w:t>
      </w:r>
      <w:r>
        <w:rPr>
          <w:i/>
          <w:spacing w:val="-3"/>
          <w:sz w:val="20"/>
        </w:rPr>
        <w:t xml:space="preserve"> </w:t>
      </w:r>
      <w:r>
        <w:rPr>
          <w:i/>
          <w:sz w:val="20"/>
        </w:rPr>
        <w:t>Propuesta,</w:t>
      </w:r>
      <w:r>
        <w:rPr>
          <w:i/>
          <w:spacing w:val="-3"/>
          <w:sz w:val="20"/>
        </w:rPr>
        <w:t xml:space="preserve"> </w:t>
      </w:r>
      <w:r>
        <w:rPr>
          <w:i/>
          <w:sz w:val="20"/>
        </w:rPr>
        <w:t>Interés</w:t>
      </w:r>
      <w:r>
        <w:rPr>
          <w:i/>
          <w:spacing w:val="-2"/>
          <w:sz w:val="20"/>
        </w:rPr>
        <w:t xml:space="preserve"> General.</w:t>
      </w:r>
    </w:p>
    <w:p w14:paraId="0E1E6546" w14:textId="77777777" w:rsidR="00AE36D2" w:rsidRDefault="00000000">
      <w:pPr>
        <w:spacing w:before="51"/>
        <w:ind w:left="992"/>
        <w:rPr>
          <w:i/>
          <w:sz w:val="20"/>
        </w:rPr>
      </w:pPr>
      <w:r>
        <w:rPr>
          <w:i/>
          <w:sz w:val="20"/>
        </w:rPr>
        <w:t>La</w:t>
      </w:r>
      <w:r>
        <w:rPr>
          <w:i/>
          <w:spacing w:val="-5"/>
          <w:sz w:val="20"/>
        </w:rPr>
        <w:t xml:space="preserve"> </w:t>
      </w:r>
      <w:r>
        <w:rPr>
          <w:i/>
          <w:sz w:val="20"/>
        </w:rPr>
        <w:t>propuesta</w:t>
      </w:r>
      <w:r>
        <w:rPr>
          <w:i/>
          <w:spacing w:val="-3"/>
          <w:sz w:val="20"/>
        </w:rPr>
        <w:t xml:space="preserve"> </w:t>
      </w:r>
      <w:r>
        <w:rPr>
          <w:i/>
          <w:sz w:val="20"/>
        </w:rPr>
        <w:t>de</w:t>
      </w:r>
      <w:r>
        <w:rPr>
          <w:i/>
          <w:spacing w:val="-3"/>
          <w:sz w:val="20"/>
        </w:rPr>
        <w:t xml:space="preserve"> </w:t>
      </w:r>
      <w:r>
        <w:rPr>
          <w:i/>
          <w:sz w:val="20"/>
        </w:rPr>
        <w:t>cambio</w:t>
      </w:r>
      <w:r>
        <w:rPr>
          <w:i/>
          <w:spacing w:val="-2"/>
          <w:sz w:val="20"/>
        </w:rPr>
        <w:t xml:space="preserve"> </w:t>
      </w:r>
      <w:r>
        <w:rPr>
          <w:i/>
          <w:sz w:val="20"/>
        </w:rPr>
        <w:t>de</w:t>
      </w:r>
      <w:r>
        <w:rPr>
          <w:i/>
          <w:spacing w:val="-3"/>
          <w:sz w:val="20"/>
        </w:rPr>
        <w:t xml:space="preserve"> </w:t>
      </w:r>
      <w:r>
        <w:rPr>
          <w:i/>
          <w:sz w:val="20"/>
        </w:rPr>
        <w:t>categoría</w:t>
      </w:r>
      <w:r>
        <w:rPr>
          <w:i/>
          <w:spacing w:val="-3"/>
          <w:sz w:val="20"/>
        </w:rPr>
        <w:t xml:space="preserve"> </w:t>
      </w:r>
      <w:r>
        <w:rPr>
          <w:i/>
          <w:sz w:val="20"/>
        </w:rPr>
        <w:t>de</w:t>
      </w:r>
      <w:r>
        <w:rPr>
          <w:i/>
          <w:spacing w:val="-3"/>
          <w:sz w:val="20"/>
        </w:rPr>
        <w:t xml:space="preserve"> </w:t>
      </w:r>
      <w:r>
        <w:rPr>
          <w:i/>
          <w:sz w:val="20"/>
        </w:rPr>
        <w:t>uso</w:t>
      </w:r>
      <w:r>
        <w:rPr>
          <w:i/>
          <w:spacing w:val="-2"/>
          <w:sz w:val="20"/>
        </w:rPr>
        <w:t xml:space="preserve"> </w:t>
      </w:r>
      <w:r>
        <w:rPr>
          <w:i/>
          <w:sz w:val="20"/>
        </w:rPr>
        <w:t>responde</w:t>
      </w:r>
      <w:r>
        <w:rPr>
          <w:i/>
          <w:spacing w:val="-3"/>
          <w:sz w:val="20"/>
        </w:rPr>
        <w:t xml:space="preserve"> </w:t>
      </w:r>
      <w:r>
        <w:rPr>
          <w:i/>
          <w:sz w:val="20"/>
        </w:rPr>
        <w:t>al</w:t>
      </w:r>
      <w:r>
        <w:rPr>
          <w:i/>
          <w:spacing w:val="-3"/>
          <w:sz w:val="20"/>
        </w:rPr>
        <w:t xml:space="preserve"> </w:t>
      </w:r>
      <w:r>
        <w:rPr>
          <w:i/>
          <w:sz w:val="20"/>
        </w:rPr>
        <w:t>interés</w:t>
      </w:r>
      <w:r>
        <w:rPr>
          <w:i/>
          <w:spacing w:val="-3"/>
          <w:sz w:val="20"/>
        </w:rPr>
        <w:t xml:space="preserve"> </w:t>
      </w:r>
      <w:r>
        <w:rPr>
          <w:i/>
          <w:sz w:val="20"/>
        </w:rPr>
        <w:t>general</w:t>
      </w:r>
      <w:r>
        <w:rPr>
          <w:i/>
          <w:spacing w:val="-2"/>
          <w:sz w:val="20"/>
        </w:rPr>
        <w:t xml:space="preserve"> </w:t>
      </w:r>
      <w:r>
        <w:rPr>
          <w:i/>
          <w:sz w:val="20"/>
        </w:rPr>
        <w:t>por</w:t>
      </w:r>
      <w:r>
        <w:rPr>
          <w:i/>
          <w:spacing w:val="-3"/>
          <w:sz w:val="20"/>
        </w:rPr>
        <w:t xml:space="preserve"> </w:t>
      </w:r>
      <w:r>
        <w:rPr>
          <w:i/>
          <w:sz w:val="20"/>
        </w:rPr>
        <w:t>los</w:t>
      </w:r>
      <w:r>
        <w:rPr>
          <w:i/>
          <w:spacing w:val="-3"/>
          <w:sz w:val="20"/>
        </w:rPr>
        <w:t xml:space="preserve"> </w:t>
      </w:r>
      <w:r>
        <w:rPr>
          <w:i/>
          <w:sz w:val="20"/>
        </w:rPr>
        <w:t>siguientes</w:t>
      </w:r>
      <w:r>
        <w:rPr>
          <w:i/>
          <w:spacing w:val="-2"/>
          <w:sz w:val="20"/>
        </w:rPr>
        <w:t xml:space="preserve"> motivos:</w:t>
      </w:r>
    </w:p>
    <w:p w14:paraId="3F1FEA4C" w14:textId="77777777" w:rsidR="00AE36D2" w:rsidRDefault="00AE36D2">
      <w:pPr>
        <w:pStyle w:val="Textoindependiente"/>
        <w:spacing w:before="60"/>
        <w:rPr>
          <w:i/>
        </w:rPr>
      </w:pPr>
    </w:p>
    <w:p w14:paraId="466C4478" w14:textId="77777777" w:rsidR="00AE36D2" w:rsidRDefault="00000000">
      <w:pPr>
        <w:pStyle w:val="Prrafodelista"/>
        <w:numPr>
          <w:ilvl w:val="0"/>
          <w:numId w:val="20"/>
        </w:numPr>
        <w:tabs>
          <w:tab w:val="left" w:pos="1391"/>
          <w:tab w:val="left" w:pos="1393"/>
        </w:tabs>
        <w:spacing w:line="292" w:lineRule="auto"/>
        <w:jc w:val="both"/>
        <w:rPr>
          <w:i/>
          <w:sz w:val="20"/>
        </w:rPr>
      </w:pPr>
      <w:r>
        <w:rPr>
          <w:i/>
          <w:sz w:val="20"/>
        </w:rPr>
        <w:t>Incremento de la oferta educativa: La implantación de un Centro Universitario privado con residencia cubre una carencia en la oferta de educación superior en Las Rozas, atendiendo a</w:t>
      </w:r>
      <w:r>
        <w:rPr>
          <w:i/>
          <w:spacing w:val="40"/>
          <w:sz w:val="20"/>
        </w:rPr>
        <w:t xml:space="preserve"> </w:t>
      </w:r>
      <w:r>
        <w:rPr>
          <w:i/>
          <w:sz w:val="20"/>
        </w:rPr>
        <w:t>una población con alto nivel educativo.</w:t>
      </w:r>
    </w:p>
    <w:p w14:paraId="428B87C9" w14:textId="77777777" w:rsidR="00AE36D2" w:rsidRDefault="00AE36D2">
      <w:pPr>
        <w:pStyle w:val="Textoindependiente"/>
        <w:spacing w:before="10"/>
        <w:rPr>
          <w:i/>
        </w:rPr>
      </w:pPr>
    </w:p>
    <w:p w14:paraId="7DE4FBD6" w14:textId="77777777" w:rsidR="00AE36D2" w:rsidRDefault="00000000">
      <w:pPr>
        <w:pStyle w:val="Prrafodelista"/>
        <w:numPr>
          <w:ilvl w:val="0"/>
          <w:numId w:val="20"/>
        </w:numPr>
        <w:tabs>
          <w:tab w:val="left" w:pos="1391"/>
          <w:tab w:val="left" w:pos="1393"/>
        </w:tabs>
        <w:spacing w:line="292" w:lineRule="auto"/>
        <w:ind w:right="1"/>
        <w:jc w:val="both"/>
        <w:rPr>
          <w:i/>
          <w:sz w:val="20"/>
        </w:rPr>
      </w:pPr>
      <w:r>
        <w:rPr>
          <w:i/>
          <w:sz w:val="20"/>
        </w:rPr>
        <w:t>Revitalización del ámbito: La reactivación de una parcela en desuso mejora la imagen urbana y evita el deterioro del entorno.</w:t>
      </w:r>
    </w:p>
    <w:p w14:paraId="549E4E6E" w14:textId="77777777" w:rsidR="00AE36D2" w:rsidRDefault="00AE36D2">
      <w:pPr>
        <w:pStyle w:val="Textoindependiente"/>
        <w:spacing w:before="10"/>
        <w:rPr>
          <w:i/>
        </w:rPr>
      </w:pPr>
    </w:p>
    <w:p w14:paraId="5833BE62" w14:textId="77777777" w:rsidR="00AE36D2" w:rsidRDefault="00000000">
      <w:pPr>
        <w:pStyle w:val="Prrafodelista"/>
        <w:numPr>
          <w:ilvl w:val="0"/>
          <w:numId w:val="20"/>
        </w:numPr>
        <w:tabs>
          <w:tab w:val="left" w:pos="1391"/>
        </w:tabs>
        <w:ind w:left="1391" w:hanging="171"/>
        <w:rPr>
          <w:i/>
          <w:sz w:val="20"/>
        </w:rPr>
      </w:pPr>
      <w:r>
        <w:rPr>
          <w:i/>
          <w:sz w:val="20"/>
        </w:rPr>
        <w:t>Generación</w:t>
      </w:r>
      <w:r>
        <w:rPr>
          <w:i/>
          <w:spacing w:val="-5"/>
          <w:sz w:val="20"/>
        </w:rPr>
        <w:t xml:space="preserve"> </w:t>
      </w:r>
      <w:r>
        <w:rPr>
          <w:i/>
          <w:sz w:val="20"/>
        </w:rPr>
        <w:t>de</w:t>
      </w:r>
      <w:r>
        <w:rPr>
          <w:i/>
          <w:spacing w:val="-4"/>
          <w:sz w:val="20"/>
        </w:rPr>
        <w:t xml:space="preserve"> </w:t>
      </w:r>
      <w:r>
        <w:rPr>
          <w:i/>
          <w:sz w:val="20"/>
        </w:rPr>
        <w:t>empleo</w:t>
      </w:r>
      <w:r>
        <w:rPr>
          <w:i/>
          <w:spacing w:val="-5"/>
          <w:sz w:val="20"/>
        </w:rPr>
        <w:t xml:space="preserve"> </w:t>
      </w:r>
      <w:r>
        <w:rPr>
          <w:i/>
          <w:sz w:val="20"/>
        </w:rPr>
        <w:t>directo</w:t>
      </w:r>
      <w:r>
        <w:rPr>
          <w:i/>
          <w:spacing w:val="-4"/>
          <w:sz w:val="20"/>
        </w:rPr>
        <w:t xml:space="preserve"> </w:t>
      </w:r>
      <w:r>
        <w:rPr>
          <w:i/>
          <w:sz w:val="20"/>
        </w:rPr>
        <w:t>e</w:t>
      </w:r>
      <w:r>
        <w:rPr>
          <w:i/>
          <w:spacing w:val="-5"/>
          <w:sz w:val="20"/>
        </w:rPr>
        <w:t xml:space="preserve"> </w:t>
      </w:r>
      <w:r>
        <w:rPr>
          <w:i/>
          <w:sz w:val="20"/>
        </w:rPr>
        <w:t>indirecto,</w:t>
      </w:r>
      <w:r>
        <w:rPr>
          <w:i/>
          <w:spacing w:val="-4"/>
          <w:sz w:val="20"/>
        </w:rPr>
        <w:t xml:space="preserve"> </w:t>
      </w:r>
      <w:r>
        <w:rPr>
          <w:i/>
          <w:sz w:val="20"/>
        </w:rPr>
        <w:t>dinamización</w:t>
      </w:r>
      <w:r>
        <w:rPr>
          <w:i/>
          <w:spacing w:val="-5"/>
          <w:sz w:val="20"/>
        </w:rPr>
        <w:t xml:space="preserve"> </w:t>
      </w:r>
      <w:r>
        <w:rPr>
          <w:i/>
          <w:sz w:val="20"/>
        </w:rPr>
        <w:t>comercial</w:t>
      </w:r>
      <w:r>
        <w:rPr>
          <w:i/>
          <w:spacing w:val="-4"/>
          <w:sz w:val="20"/>
        </w:rPr>
        <w:t xml:space="preserve"> </w:t>
      </w:r>
      <w:r>
        <w:rPr>
          <w:i/>
          <w:sz w:val="20"/>
        </w:rPr>
        <w:t>y</w:t>
      </w:r>
      <w:r>
        <w:rPr>
          <w:i/>
          <w:spacing w:val="-5"/>
          <w:sz w:val="20"/>
        </w:rPr>
        <w:t xml:space="preserve"> </w:t>
      </w:r>
      <w:r>
        <w:rPr>
          <w:i/>
          <w:sz w:val="20"/>
        </w:rPr>
        <w:t>atracción</w:t>
      </w:r>
      <w:r>
        <w:rPr>
          <w:i/>
          <w:spacing w:val="-4"/>
          <w:sz w:val="20"/>
        </w:rPr>
        <w:t xml:space="preserve"> </w:t>
      </w:r>
      <w:r>
        <w:rPr>
          <w:i/>
          <w:sz w:val="20"/>
        </w:rPr>
        <w:t>de</w:t>
      </w:r>
      <w:r>
        <w:rPr>
          <w:i/>
          <w:spacing w:val="-4"/>
          <w:sz w:val="20"/>
        </w:rPr>
        <w:t xml:space="preserve"> </w:t>
      </w:r>
      <w:r>
        <w:rPr>
          <w:i/>
          <w:spacing w:val="-2"/>
          <w:sz w:val="20"/>
        </w:rPr>
        <w:t>inversiones.</w:t>
      </w:r>
    </w:p>
    <w:p w14:paraId="541B8912" w14:textId="77777777" w:rsidR="00AE36D2" w:rsidRDefault="00AE36D2">
      <w:pPr>
        <w:pStyle w:val="Textoindependiente"/>
        <w:spacing w:before="60"/>
        <w:rPr>
          <w:i/>
        </w:rPr>
      </w:pPr>
    </w:p>
    <w:p w14:paraId="3F665EB7" w14:textId="77777777" w:rsidR="00AE36D2" w:rsidRDefault="00000000">
      <w:pPr>
        <w:pStyle w:val="Prrafodelista"/>
        <w:numPr>
          <w:ilvl w:val="0"/>
          <w:numId w:val="20"/>
        </w:numPr>
        <w:tabs>
          <w:tab w:val="left" w:pos="1391"/>
          <w:tab w:val="left" w:pos="1393"/>
        </w:tabs>
        <w:spacing w:before="1" w:line="292" w:lineRule="auto"/>
        <w:jc w:val="both"/>
        <w:rPr>
          <w:i/>
          <w:sz w:val="20"/>
        </w:rPr>
      </w:pPr>
      <w:r>
        <w:rPr>
          <w:i/>
          <w:sz w:val="20"/>
        </w:rPr>
        <w:t>Fomento de la inclusión educativa y la diversidad mediante la atracción de estudiantes</w:t>
      </w:r>
      <w:r>
        <w:rPr>
          <w:i/>
          <w:spacing w:val="40"/>
          <w:sz w:val="20"/>
        </w:rPr>
        <w:t xml:space="preserve"> </w:t>
      </w:r>
      <w:r>
        <w:rPr>
          <w:i/>
          <w:sz w:val="20"/>
        </w:rPr>
        <w:t>nacionales e internacionales.</w:t>
      </w:r>
    </w:p>
    <w:p w14:paraId="554C70E4" w14:textId="77777777" w:rsidR="00AE36D2" w:rsidRDefault="00AE36D2">
      <w:pPr>
        <w:pStyle w:val="Textoindependiente"/>
        <w:spacing w:before="9"/>
        <w:rPr>
          <w:i/>
        </w:rPr>
      </w:pPr>
    </w:p>
    <w:p w14:paraId="7093AF92" w14:textId="77777777" w:rsidR="00AE36D2" w:rsidRDefault="00000000">
      <w:pPr>
        <w:pStyle w:val="Prrafodelista"/>
        <w:numPr>
          <w:ilvl w:val="0"/>
          <w:numId w:val="20"/>
        </w:numPr>
        <w:tabs>
          <w:tab w:val="left" w:pos="1391"/>
          <w:tab w:val="left" w:pos="1393"/>
        </w:tabs>
        <w:spacing w:before="1" w:line="292" w:lineRule="auto"/>
        <w:ind w:right="1"/>
        <w:jc w:val="both"/>
        <w:rPr>
          <w:i/>
          <w:sz w:val="20"/>
        </w:rPr>
      </w:pPr>
      <w:r>
        <w:rPr>
          <w:i/>
          <w:sz w:val="20"/>
        </w:rPr>
        <w:t>Promoción de la movilidad sostenible y la implementación de medidas ecoeficientes en el diseño del nuevo equipamiento.</w:t>
      </w:r>
    </w:p>
    <w:p w14:paraId="6CC35E96" w14:textId="77777777" w:rsidR="00AE36D2" w:rsidRDefault="00AE36D2">
      <w:pPr>
        <w:pStyle w:val="Textoindependiente"/>
        <w:spacing w:before="9"/>
        <w:rPr>
          <w:i/>
        </w:rPr>
      </w:pPr>
    </w:p>
    <w:p w14:paraId="1E1085B9" w14:textId="77777777" w:rsidR="00AE36D2" w:rsidRDefault="00000000">
      <w:pPr>
        <w:spacing w:line="292" w:lineRule="auto"/>
        <w:ind w:left="992"/>
        <w:jc w:val="both"/>
        <w:rPr>
          <w:i/>
          <w:sz w:val="20"/>
        </w:rPr>
      </w:pPr>
      <w:r>
        <w:rPr>
          <w:i/>
          <w:sz w:val="20"/>
        </w:rPr>
        <w:t xml:space="preserve">La propuesta es coherente con el vigente Plan general y Con el Plan Especial de Equipamientos, ya </w:t>
      </w:r>
      <w:r>
        <w:rPr>
          <w:i/>
          <w:spacing w:val="-4"/>
          <w:sz w:val="20"/>
        </w:rPr>
        <w:t>que:</w:t>
      </w:r>
    </w:p>
    <w:p w14:paraId="7AE6CCF7" w14:textId="77777777" w:rsidR="00AE36D2" w:rsidRDefault="00AE36D2">
      <w:pPr>
        <w:pStyle w:val="Textoindependiente"/>
        <w:spacing w:before="10"/>
        <w:rPr>
          <w:i/>
        </w:rPr>
      </w:pPr>
    </w:p>
    <w:p w14:paraId="035219DE" w14:textId="77777777" w:rsidR="00AE36D2" w:rsidRDefault="00000000">
      <w:pPr>
        <w:pStyle w:val="Prrafodelista"/>
        <w:numPr>
          <w:ilvl w:val="0"/>
          <w:numId w:val="20"/>
        </w:numPr>
        <w:tabs>
          <w:tab w:val="left" w:pos="1391"/>
        </w:tabs>
        <w:ind w:left="1391" w:hanging="171"/>
        <w:rPr>
          <w:i/>
          <w:sz w:val="20"/>
        </w:rPr>
      </w:pPr>
      <w:r>
        <w:rPr>
          <w:i/>
          <w:sz w:val="20"/>
        </w:rPr>
        <w:t>Conserva</w:t>
      </w:r>
      <w:r>
        <w:rPr>
          <w:i/>
          <w:spacing w:val="-7"/>
          <w:sz w:val="20"/>
        </w:rPr>
        <w:t xml:space="preserve"> </w:t>
      </w:r>
      <w:r>
        <w:rPr>
          <w:i/>
          <w:sz w:val="20"/>
        </w:rPr>
        <w:t>el</w:t>
      </w:r>
      <w:r>
        <w:rPr>
          <w:i/>
          <w:spacing w:val="-5"/>
          <w:sz w:val="20"/>
        </w:rPr>
        <w:t xml:space="preserve"> </w:t>
      </w:r>
      <w:r>
        <w:rPr>
          <w:i/>
          <w:sz w:val="20"/>
        </w:rPr>
        <w:t>carácter</w:t>
      </w:r>
      <w:r>
        <w:rPr>
          <w:i/>
          <w:spacing w:val="-4"/>
          <w:sz w:val="20"/>
        </w:rPr>
        <w:t xml:space="preserve"> </w:t>
      </w:r>
      <w:r>
        <w:rPr>
          <w:i/>
          <w:sz w:val="20"/>
        </w:rPr>
        <w:t>dotacional</w:t>
      </w:r>
      <w:r>
        <w:rPr>
          <w:i/>
          <w:spacing w:val="-5"/>
          <w:sz w:val="20"/>
        </w:rPr>
        <w:t xml:space="preserve"> </w:t>
      </w:r>
      <w:r>
        <w:rPr>
          <w:i/>
          <w:sz w:val="20"/>
        </w:rPr>
        <w:t>privado,</w:t>
      </w:r>
      <w:r>
        <w:rPr>
          <w:i/>
          <w:spacing w:val="-4"/>
          <w:sz w:val="20"/>
        </w:rPr>
        <w:t xml:space="preserve"> </w:t>
      </w:r>
      <w:r>
        <w:rPr>
          <w:i/>
          <w:sz w:val="20"/>
        </w:rPr>
        <w:t>modificando</w:t>
      </w:r>
      <w:r>
        <w:rPr>
          <w:i/>
          <w:spacing w:val="-5"/>
          <w:sz w:val="20"/>
        </w:rPr>
        <w:t xml:space="preserve"> </w:t>
      </w:r>
      <w:r>
        <w:rPr>
          <w:i/>
          <w:sz w:val="20"/>
        </w:rPr>
        <w:t>únicamente</w:t>
      </w:r>
      <w:r>
        <w:rPr>
          <w:i/>
          <w:spacing w:val="-5"/>
          <w:sz w:val="20"/>
        </w:rPr>
        <w:t xml:space="preserve"> </w:t>
      </w:r>
      <w:r>
        <w:rPr>
          <w:i/>
          <w:sz w:val="20"/>
        </w:rPr>
        <w:t>la</w:t>
      </w:r>
      <w:r>
        <w:rPr>
          <w:i/>
          <w:spacing w:val="-4"/>
          <w:sz w:val="20"/>
        </w:rPr>
        <w:t xml:space="preserve"> </w:t>
      </w:r>
      <w:r>
        <w:rPr>
          <w:i/>
          <w:sz w:val="20"/>
        </w:rPr>
        <w:t>categoría</w:t>
      </w:r>
      <w:r>
        <w:rPr>
          <w:i/>
          <w:spacing w:val="-5"/>
          <w:sz w:val="20"/>
        </w:rPr>
        <w:t xml:space="preserve"> </w:t>
      </w:r>
      <w:r>
        <w:rPr>
          <w:i/>
          <w:sz w:val="20"/>
        </w:rPr>
        <w:t>de</w:t>
      </w:r>
      <w:r>
        <w:rPr>
          <w:i/>
          <w:spacing w:val="-4"/>
          <w:sz w:val="20"/>
        </w:rPr>
        <w:t xml:space="preserve"> uso.</w:t>
      </w:r>
    </w:p>
    <w:p w14:paraId="7FB7101E" w14:textId="77777777" w:rsidR="00AE36D2" w:rsidRDefault="00AE36D2">
      <w:pPr>
        <w:pStyle w:val="Textoindependiente"/>
        <w:spacing w:before="61"/>
        <w:rPr>
          <w:i/>
        </w:rPr>
      </w:pPr>
    </w:p>
    <w:p w14:paraId="2CF25121" w14:textId="77777777" w:rsidR="00AE36D2" w:rsidRDefault="00000000">
      <w:pPr>
        <w:pStyle w:val="Prrafodelista"/>
        <w:numPr>
          <w:ilvl w:val="0"/>
          <w:numId w:val="20"/>
        </w:numPr>
        <w:tabs>
          <w:tab w:val="left" w:pos="1391"/>
        </w:tabs>
        <w:ind w:left="1391" w:hanging="171"/>
        <w:rPr>
          <w:i/>
          <w:sz w:val="20"/>
        </w:rPr>
      </w:pPr>
      <w:r>
        <w:rPr>
          <w:i/>
          <w:sz w:val="20"/>
        </w:rPr>
        <w:t>No</w:t>
      </w:r>
      <w:r>
        <w:rPr>
          <w:i/>
          <w:spacing w:val="-4"/>
          <w:sz w:val="20"/>
        </w:rPr>
        <w:t xml:space="preserve"> </w:t>
      </w:r>
      <w:r>
        <w:rPr>
          <w:i/>
          <w:sz w:val="20"/>
        </w:rPr>
        <w:t>altera</w:t>
      </w:r>
      <w:r>
        <w:rPr>
          <w:i/>
          <w:spacing w:val="-3"/>
          <w:sz w:val="20"/>
        </w:rPr>
        <w:t xml:space="preserve"> </w:t>
      </w:r>
      <w:r>
        <w:rPr>
          <w:i/>
          <w:sz w:val="20"/>
        </w:rPr>
        <w:t>la</w:t>
      </w:r>
      <w:r>
        <w:rPr>
          <w:i/>
          <w:spacing w:val="-3"/>
          <w:sz w:val="20"/>
        </w:rPr>
        <w:t xml:space="preserve"> </w:t>
      </w:r>
      <w:r>
        <w:rPr>
          <w:i/>
          <w:sz w:val="20"/>
        </w:rPr>
        <w:t>edificabilidad</w:t>
      </w:r>
      <w:r>
        <w:rPr>
          <w:i/>
          <w:spacing w:val="-3"/>
          <w:sz w:val="20"/>
        </w:rPr>
        <w:t xml:space="preserve"> </w:t>
      </w:r>
      <w:r>
        <w:rPr>
          <w:i/>
          <w:sz w:val="20"/>
        </w:rPr>
        <w:t>asignada</w:t>
      </w:r>
      <w:r>
        <w:rPr>
          <w:i/>
          <w:spacing w:val="-3"/>
          <w:sz w:val="20"/>
        </w:rPr>
        <w:t xml:space="preserve"> </w:t>
      </w:r>
      <w:r>
        <w:rPr>
          <w:i/>
          <w:sz w:val="20"/>
        </w:rPr>
        <w:t>(0,5</w:t>
      </w:r>
      <w:r>
        <w:rPr>
          <w:i/>
          <w:spacing w:val="-3"/>
          <w:sz w:val="20"/>
        </w:rPr>
        <w:t xml:space="preserve"> </w:t>
      </w:r>
      <w:r>
        <w:rPr>
          <w:i/>
          <w:sz w:val="20"/>
        </w:rPr>
        <w:t>m²/m²)</w:t>
      </w:r>
      <w:r>
        <w:rPr>
          <w:i/>
          <w:spacing w:val="-3"/>
          <w:sz w:val="20"/>
        </w:rPr>
        <w:t xml:space="preserve"> </w:t>
      </w:r>
      <w:r>
        <w:rPr>
          <w:i/>
          <w:sz w:val="20"/>
        </w:rPr>
        <w:t>ni</w:t>
      </w:r>
      <w:r>
        <w:rPr>
          <w:i/>
          <w:spacing w:val="-3"/>
          <w:sz w:val="20"/>
        </w:rPr>
        <w:t xml:space="preserve"> </w:t>
      </w:r>
      <w:r>
        <w:rPr>
          <w:i/>
          <w:sz w:val="20"/>
        </w:rPr>
        <w:t>las</w:t>
      </w:r>
      <w:r>
        <w:rPr>
          <w:i/>
          <w:spacing w:val="-3"/>
          <w:sz w:val="20"/>
        </w:rPr>
        <w:t xml:space="preserve"> </w:t>
      </w:r>
      <w:r>
        <w:rPr>
          <w:i/>
          <w:sz w:val="20"/>
        </w:rPr>
        <w:t>condiciones</w:t>
      </w:r>
      <w:r>
        <w:rPr>
          <w:i/>
          <w:spacing w:val="-3"/>
          <w:sz w:val="20"/>
        </w:rPr>
        <w:t xml:space="preserve"> </w:t>
      </w:r>
      <w:r>
        <w:rPr>
          <w:i/>
          <w:spacing w:val="-2"/>
          <w:sz w:val="20"/>
        </w:rPr>
        <w:t>volumétricas.</w:t>
      </w:r>
    </w:p>
    <w:p w14:paraId="671F1DB4" w14:textId="77777777" w:rsidR="00AE36D2" w:rsidRDefault="00AE36D2">
      <w:pPr>
        <w:pStyle w:val="Textoindependiente"/>
        <w:spacing w:before="60"/>
        <w:rPr>
          <w:i/>
        </w:rPr>
      </w:pPr>
    </w:p>
    <w:p w14:paraId="2FC35D81" w14:textId="77777777" w:rsidR="00AE36D2" w:rsidRDefault="00000000">
      <w:pPr>
        <w:pStyle w:val="Prrafodelista"/>
        <w:numPr>
          <w:ilvl w:val="0"/>
          <w:numId w:val="20"/>
        </w:numPr>
        <w:tabs>
          <w:tab w:val="left" w:pos="1391"/>
          <w:tab w:val="left" w:pos="1393"/>
        </w:tabs>
        <w:spacing w:line="292" w:lineRule="auto"/>
        <w:jc w:val="both"/>
        <w:rPr>
          <w:i/>
          <w:sz w:val="20"/>
        </w:rPr>
      </w:pPr>
      <w:r>
        <w:rPr>
          <w:i/>
          <w:sz w:val="20"/>
        </w:rPr>
        <w:t>Se justifica el cumplimiento de los criterios de evaluación del Plan Especial (situación, características dimensionales, movilidad, tráfico, geomorfología y acústica).</w:t>
      </w:r>
    </w:p>
    <w:p w14:paraId="74E6F2E7" w14:textId="77777777" w:rsidR="00AE36D2" w:rsidRDefault="00AE36D2">
      <w:pPr>
        <w:pStyle w:val="Textoindependiente"/>
        <w:spacing w:before="10"/>
        <w:rPr>
          <w:i/>
        </w:rPr>
      </w:pPr>
    </w:p>
    <w:p w14:paraId="5B018E57" w14:textId="77777777" w:rsidR="00AE36D2" w:rsidRDefault="00000000">
      <w:pPr>
        <w:pStyle w:val="Prrafodelista"/>
        <w:numPr>
          <w:ilvl w:val="0"/>
          <w:numId w:val="20"/>
        </w:numPr>
        <w:tabs>
          <w:tab w:val="left" w:pos="1391"/>
          <w:tab w:val="left" w:pos="1393"/>
        </w:tabs>
        <w:spacing w:line="292" w:lineRule="auto"/>
        <w:jc w:val="both"/>
        <w:rPr>
          <w:i/>
          <w:sz w:val="20"/>
        </w:rPr>
      </w:pPr>
      <w:r>
        <w:rPr>
          <w:i/>
          <w:sz w:val="20"/>
        </w:rPr>
        <w:t>La ausencia de alegaciones durante el período de información pública puede evidenciar la inexistencia de conflictos con los intereses de terceros o predios colindantes.</w:t>
      </w:r>
    </w:p>
    <w:p w14:paraId="65BE7459" w14:textId="77777777" w:rsidR="00AE36D2" w:rsidRDefault="00AE36D2">
      <w:pPr>
        <w:pStyle w:val="Prrafodelista"/>
        <w:spacing w:line="292" w:lineRule="auto"/>
        <w:jc w:val="both"/>
        <w:rPr>
          <w:i/>
          <w:sz w:val="20"/>
        </w:rPr>
        <w:sectPr w:rsidR="00AE36D2">
          <w:pgSz w:w="11910" w:h="16840"/>
          <w:pgMar w:top="1260" w:right="1417" w:bottom="1260" w:left="425" w:header="225" w:footer="1060" w:gutter="0"/>
          <w:cols w:space="720"/>
        </w:sectPr>
      </w:pPr>
    </w:p>
    <w:p w14:paraId="568264E1" w14:textId="77777777" w:rsidR="00AE36D2" w:rsidRDefault="00000000">
      <w:pPr>
        <w:pStyle w:val="Textoindependiente"/>
        <w:spacing w:before="44"/>
        <w:rPr>
          <w:i/>
        </w:rPr>
      </w:pPr>
      <w:r>
        <w:rPr>
          <w:i/>
          <w:noProof/>
        </w:rPr>
        <w:lastRenderedPageBreak/>
        <mc:AlternateContent>
          <mc:Choice Requires="wps">
            <w:drawing>
              <wp:anchor distT="0" distB="0" distL="0" distR="0" simplePos="0" relativeHeight="15756288" behindDoc="0" locked="0" layoutInCell="1" allowOverlap="1" wp14:anchorId="6C3549B2" wp14:editId="53591219">
                <wp:simplePos x="0" y="0"/>
                <wp:positionH relativeFrom="page">
                  <wp:posOffset>6807087</wp:posOffset>
                </wp:positionH>
                <wp:positionV relativeFrom="page">
                  <wp:posOffset>3887102</wp:posOffset>
                </wp:positionV>
                <wp:extent cx="419734" cy="211899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C364E69"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A6AE850"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6C3549B2" id="Textbox 67" o:spid="_x0000_s1082" type="#_x0000_t202" style="position:absolute;margin-left:536pt;margin-top:306.05pt;width:33.05pt;height:166.85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kUEid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4C364E69"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A6AE850"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i/>
          <w:noProof/>
        </w:rPr>
        <mc:AlternateContent>
          <mc:Choice Requires="wps">
            <w:drawing>
              <wp:anchor distT="0" distB="0" distL="0" distR="0" simplePos="0" relativeHeight="15756800" behindDoc="0" locked="0" layoutInCell="1" allowOverlap="1" wp14:anchorId="1B181A3B" wp14:editId="06B31869">
                <wp:simplePos x="0" y="0"/>
                <wp:positionH relativeFrom="page">
                  <wp:posOffset>6965929</wp:posOffset>
                </wp:positionH>
                <wp:positionV relativeFrom="page">
                  <wp:posOffset>6552855</wp:posOffset>
                </wp:positionV>
                <wp:extent cx="263525" cy="327596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58A9D18" w14:textId="015DBD43"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1B95D96" w14:textId="77777777" w:rsidR="00AE36D2" w:rsidRDefault="00000000">
                            <w:pPr>
                              <w:spacing w:line="120" w:lineRule="exact"/>
                              <w:ind w:left="20"/>
                              <w:rPr>
                                <w:sz w:val="12"/>
                              </w:rPr>
                            </w:pPr>
                            <w:r>
                              <w:rPr>
                                <w:spacing w:val="-2"/>
                                <w:sz w:val="12"/>
                              </w:rPr>
                              <w:t>Verificación:</w:t>
                            </w:r>
                            <w:r>
                              <w:rPr>
                                <w:spacing w:val="7"/>
                                <w:sz w:val="12"/>
                              </w:rPr>
                              <w:t xml:space="preserve"> </w:t>
                            </w:r>
                            <w:hyperlink r:id="rId59">
                              <w:r>
                                <w:rPr>
                                  <w:spacing w:val="-2"/>
                                  <w:sz w:val="12"/>
                                </w:rPr>
                                <w:t>https://sede.lasrozas.es/</w:t>
                              </w:r>
                            </w:hyperlink>
                          </w:p>
                          <w:p w14:paraId="4F48225A"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23</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1B181A3B" id="Textbox 68" o:spid="_x0000_s1083" type="#_x0000_t202" style="position:absolute;margin-left:548.5pt;margin-top:515.95pt;width:20.75pt;height:257.95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MDqoPK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258A9D18" w14:textId="015DBD43"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1B95D96" w14:textId="77777777" w:rsidR="00AE36D2" w:rsidRDefault="00000000">
                      <w:pPr>
                        <w:spacing w:line="120" w:lineRule="exact"/>
                        <w:ind w:left="20"/>
                        <w:rPr>
                          <w:sz w:val="12"/>
                        </w:rPr>
                      </w:pPr>
                      <w:r>
                        <w:rPr>
                          <w:spacing w:val="-2"/>
                          <w:sz w:val="12"/>
                        </w:rPr>
                        <w:t>Verificación:</w:t>
                      </w:r>
                      <w:r>
                        <w:rPr>
                          <w:spacing w:val="7"/>
                          <w:sz w:val="12"/>
                        </w:rPr>
                        <w:t xml:space="preserve"> </w:t>
                      </w:r>
                      <w:hyperlink r:id="rId60">
                        <w:r>
                          <w:rPr>
                            <w:spacing w:val="-2"/>
                            <w:sz w:val="12"/>
                          </w:rPr>
                          <w:t>https://sede.lasrozas.es/</w:t>
                        </w:r>
                      </w:hyperlink>
                    </w:p>
                    <w:p w14:paraId="4F48225A"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23</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p w14:paraId="6364F0D1" w14:textId="73EBEF50" w:rsidR="00AE36D2" w:rsidRDefault="00000000">
      <w:pPr>
        <w:spacing w:line="292" w:lineRule="auto"/>
        <w:ind w:left="992"/>
        <w:jc w:val="both"/>
        <w:rPr>
          <w:i/>
          <w:sz w:val="20"/>
        </w:rPr>
      </w:pPr>
      <w:r>
        <w:rPr>
          <w:i/>
          <w:sz w:val="20"/>
        </w:rPr>
        <w:t xml:space="preserve">II.- Declarada expresamente la conveniencia de modificar la categoría específica de equipamiento de los terrenos situados en la calle Paulinos 1, Las Rozas de Madrid, (ref. catastral </w:t>
      </w:r>
      <w:r w:rsidR="00840EAF">
        <w:rPr>
          <w:i/>
          <w:sz w:val="20"/>
        </w:rPr>
        <w:t>**************</w:t>
      </w:r>
      <w:r>
        <w:rPr>
          <w:i/>
          <w:sz w:val="20"/>
        </w:rPr>
        <w:t xml:space="preserve">) de religiosa a educativa, en atención al interés general, para implantar un Centro Educativo Universitario privado, por la Junta de Gobierno Local en sesión celebrada el día 11 de julio de 2025; sometida la misma al trámite de exposición pública por un plazo de veinte días, mediante la publicación de anuncios en el BOCM </w:t>
      </w:r>
      <w:proofErr w:type="spellStart"/>
      <w:r>
        <w:rPr>
          <w:i/>
          <w:sz w:val="20"/>
        </w:rPr>
        <w:t>nº</w:t>
      </w:r>
      <w:proofErr w:type="spellEnd"/>
      <w:r>
        <w:rPr>
          <w:i/>
          <w:sz w:val="20"/>
        </w:rPr>
        <w:t xml:space="preserve"> 169, de fecha 17 de julio de 2025 y en el periódico El Mundo de fecha 25 de julio de 2025 y no habiéndose producido alegaciones, procedería aprobar, por el órgano competente, la modificación de la categoría de específica de equipamiento en parcela referida.</w:t>
      </w:r>
    </w:p>
    <w:p w14:paraId="32775D0A" w14:textId="77777777" w:rsidR="00AE36D2" w:rsidRDefault="00AE36D2">
      <w:pPr>
        <w:pStyle w:val="Textoindependiente"/>
        <w:spacing w:before="9"/>
        <w:rPr>
          <w:i/>
        </w:rPr>
      </w:pPr>
    </w:p>
    <w:p w14:paraId="28391DAE" w14:textId="77777777" w:rsidR="00AE36D2" w:rsidRDefault="00000000">
      <w:pPr>
        <w:spacing w:line="292" w:lineRule="auto"/>
        <w:ind w:left="992" w:right="1"/>
        <w:jc w:val="both"/>
        <w:rPr>
          <w:i/>
          <w:sz w:val="20"/>
        </w:rPr>
      </w:pPr>
      <w:r>
        <w:rPr>
          <w:i/>
          <w:sz w:val="20"/>
        </w:rPr>
        <w:t>III.- El Órgano competente para la aprobación definitiva sería el Pleno del Ayuntamiento, según establece el artículo 123.1 de la Ley de Bases de Régimen Local.</w:t>
      </w:r>
    </w:p>
    <w:p w14:paraId="323455E8" w14:textId="77777777" w:rsidR="00AE36D2" w:rsidRDefault="00AE36D2">
      <w:pPr>
        <w:pStyle w:val="Textoindependiente"/>
        <w:spacing w:before="10"/>
        <w:rPr>
          <w:i/>
        </w:rPr>
      </w:pPr>
    </w:p>
    <w:p w14:paraId="1CD079E1" w14:textId="77777777" w:rsidR="00AE36D2" w:rsidRDefault="00000000">
      <w:pPr>
        <w:spacing w:line="292" w:lineRule="auto"/>
        <w:ind w:left="992"/>
        <w:jc w:val="both"/>
        <w:rPr>
          <w:i/>
          <w:sz w:val="20"/>
        </w:rPr>
      </w:pPr>
      <w:r>
        <w:rPr>
          <w:i/>
          <w:sz w:val="20"/>
        </w:rPr>
        <w:t>IV.- El Quórum necesario debe ser el de mayoría simple del número legal de miembros de la Corporación, en aplicación del artículo 47.1 de la Ley 7/85 de Bases del Régimen Local.</w:t>
      </w:r>
    </w:p>
    <w:p w14:paraId="04E062FE" w14:textId="77777777" w:rsidR="00AE36D2" w:rsidRDefault="00AE36D2">
      <w:pPr>
        <w:pStyle w:val="Textoindependiente"/>
        <w:spacing w:before="10"/>
        <w:rPr>
          <w:i/>
        </w:rPr>
      </w:pPr>
    </w:p>
    <w:p w14:paraId="2F424ADE" w14:textId="3C5AC5A9" w:rsidR="00AE36D2" w:rsidRDefault="00000000">
      <w:pPr>
        <w:spacing w:line="292" w:lineRule="auto"/>
        <w:ind w:left="992"/>
        <w:jc w:val="both"/>
        <w:rPr>
          <w:i/>
          <w:sz w:val="20"/>
        </w:rPr>
      </w:pPr>
      <w:r>
        <w:rPr>
          <w:i/>
          <w:sz w:val="20"/>
        </w:rPr>
        <w:t>Visto cuanto antecede y el contenido del informe favorable del Arquitecto Municipal de fecha</w:t>
      </w:r>
      <w:r>
        <w:rPr>
          <w:i/>
          <w:spacing w:val="40"/>
          <w:sz w:val="20"/>
        </w:rPr>
        <w:t xml:space="preserve"> </w:t>
      </w:r>
      <w:r>
        <w:rPr>
          <w:i/>
          <w:sz w:val="20"/>
        </w:rPr>
        <w:t xml:space="preserve">de octubre de 2025, se considera que el expediente ha seguido la tramitación establecida en el Plan Especial para las dotaciones y equipamientos en el término municipal de Las Rozas de Madrid y en consecuencia se informa favorablemente la aprobación definitiva de la propuesta de Modificación de la categoría de equipamiento privado de los terrenos situados en la calle Paulinos 1, Las Rozas de Madrid, (ref. catastral </w:t>
      </w:r>
      <w:r w:rsidR="00840EAF">
        <w:rPr>
          <w:i/>
          <w:sz w:val="20"/>
        </w:rPr>
        <w:t>*******************</w:t>
      </w:r>
      <w:r>
        <w:rPr>
          <w:i/>
          <w:sz w:val="20"/>
        </w:rPr>
        <w:t>) de religiosa a educativa, en atención al interés general, para implantar un Centro Educativo Universitario privado, procediendo su resolución por el Pleno, con el quórum exigido por el artículo 47.1 de la Ley 7/1985, de 2 de abril, Reguladora de las Bases del Régimen Local, previo Dictamen de la Comisión Informativa de Servicios a la Ciudad.</w:t>
      </w:r>
    </w:p>
    <w:p w14:paraId="1D3F0104" w14:textId="77777777" w:rsidR="00AE36D2" w:rsidRDefault="00AE36D2">
      <w:pPr>
        <w:pStyle w:val="Textoindependiente"/>
        <w:spacing w:before="9"/>
        <w:rPr>
          <w:i/>
        </w:rPr>
      </w:pPr>
    </w:p>
    <w:p w14:paraId="1516AC2E" w14:textId="77777777" w:rsidR="00AE36D2" w:rsidRDefault="00000000">
      <w:pPr>
        <w:spacing w:line="292" w:lineRule="auto"/>
        <w:ind w:left="992"/>
        <w:jc w:val="both"/>
        <w:rPr>
          <w:i/>
          <w:sz w:val="20"/>
        </w:rPr>
      </w:pPr>
      <w:r>
        <w:rPr>
          <w:i/>
          <w:sz w:val="20"/>
        </w:rPr>
        <w:t>El futuro proyecto de edificación se justificará el cumplimiento de todas las observaciones contenidas en los informes técnicos obrantes al presente expediente e igualmente se aportará estudio de movilidad y tráfico, así como un estudio acústico detallado, para garantizar el cumplimiento de la normativa y previo a la concesión de la licencia se procederá a la segregación y cesión de una superficie</w:t>
      </w:r>
      <w:r>
        <w:rPr>
          <w:i/>
          <w:spacing w:val="40"/>
          <w:sz w:val="20"/>
        </w:rPr>
        <w:t xml:space="preserve"> </w:t>
      </w:r>
      <w:r>
        <w:rPr>
          <w:i/>
          <w:sz w:val="20"/>
        </w:rPr>
        <w:t>de</w:t>
      </w:r>
      <w:r>
        <w:rPr>
          <w:i/>
          <w:spacing w:val="40"/>
          <w:sz w:val="20"/>
        </w:rPr>
        <w:t xml:space="preserve"> </w:t>
      </w:r>
      <w:r>
        <w:rPr>
          <w:i/>
          <w:sz w:val="20"/>
        </w:rPr>
        <w:t>1.432,59</w:t>
      </w:r>
      <w:r>
        <w:rPr>
          <w:i/>
          <w:spacing w:val="40"/>
          <w:sz w:val="20"/>
        </w:rPr>
        <w:t xml:space="preserve"> </w:t>
      </w:r>
      <w:r>
        <w:rPr>
          <w:i/>
          <w:sz w:val="20"/>
        </w:rPr>
        <w:t>m²</w:t>
      </w:r>
      <w:r>
        <w:rPr>
          <w:i/>
          <w:spacing w:val="40"/>
          <w:sz w:val="20"/>
        </w:rPr>
        <w:t xml:space="preserve"> </w:t>
      </w:r>
      <w:r>
        <w:rPr>
          <w:i/>
          <w:sz w:val="20"/>
        </w:rPr>
        <w:t>destinados</w:t>
      </w:r>
      <w:r>
        <w:rPr>
          <w:i/>
          <w:spacing w:val="40"/>
          <w:sz w:val="20"/>
        </w:rPr>
        <w:t xml:space="preserve"> </w:t>
      </w:r>
      <w:r>
        <w:rPr>
          <w:i/>
          <w:sz w:val="20"/>
        </w:rPr>
        <w:t>a</w:t>
      </w:r>
      <w:r>
        <w:rPr>
          <w:i/>
          <w:spacing w:val="40"/>
          <w:sz w:val="20"/>
        </w:rPr>
        <w:t xml:space="preserve"> </w:t>
      </w:r>
      <w:r>
        <w:rPr>
          <w:i/>
          <w:sz w:val="20"/>
        </w:rPr>
        <w:t>uso</w:t>
      </w:r>
      <w:r>
        <w:rPr>
          <w:i/>
          <w:spacing w:val="40"/>
          <w:sz w:val="20"/>
        </w:rPr>
        <w:t xml:space="preserve"> </w:t>
      </w:r>
      <w:r>
        <w:rPr>
          <w:i/>
          <w:sz w:val="20"/>
        </w:rPr>
        <w:t>dotacional</w:t>
      </w:r>
      <w:r>
        <w:rPr>
          <w:i/>
          <w:spacing w:val="40"/>
          <w:sz w:val="20"/>
        </w:rPr>
        <w:t xml:space="preserve"> </w:t>
      </w:r>
      <w:r>
        <w:rPr>
          <w:i/>
          <w:sz w:val="20"/>
        </w:rPr>
        <w:t>público</w:t>
      </w:r>
      <w:r>
        <w:rPr>
          <w:i/>
          <w:spacing w:val="40"/>
          <w:sz w:val="20"/>
        </w:rPr>
        <w:t xml:space="preserve"> </w:t>
      </w:r>
      <w:r>
        <w:rPr>
          <w:i/>
          <w:sz w:val="20"/>
        </w:rPr>
        <w:t>y</w:t>
      </w:r>
      <w:r>
        <w:rPr>
          <w:i/>
          <w:spacing w:val="40"/>
          <w:sz w:val="20"/>
        </w:rPr>
        <w:t xml:space="preserve"> </w:t>
      </w:r>
      <w:r>
        <w:rPr>
          <w:i/>
          <w:sz w:val="20"/>
        </w:rPr>
        <w:t>además</w:t>
      </w:r>
      <w:r>
        <w:rPr>
          <w:i/>
          <w:spacing w:val="40"/>
          <w:sz w:val="20"/>
        </w:rPr>
        <w:t xml:space="preserve"> </w:t>
      </w:r>
      <w:r>
        <w:rPr>
          <w:i/>
          <w:sz w:val="20"/>
        </w:rPr>
        <w:t>se</w:t>
      </w:r>
      <w:r>
        <w:rPr>
          <w:i/>
          <w:spacing w:val="40"/>
          <w:sz w:val="20"/>
        </w:rPr>
        <w:t xml:space="preserve"> </w:t>
      </w:r>
      <w:r>
        <w:rPr>
          <w:i/>
          <w:sz w:val="20"/>
        </w:rPr>
        <w:t>cumplirán</w:t>
      </w:r>
      <w:r>
        <w:rPr>
          <w:i/>
          <w:spacing w:val="40"/>
          <w:sz w:val="20"/>
        </w:rPr>
        <w:t xml:space="preserve"> </w:t>
      </w:r>
      <w:r>
        <w:rPr>
          <w:i/>
          <w:sz w:val="20"/>
        </w:rPr>
        <w:t>las condiciones</w:t>
      </w:r>
      <w:r>
        <w:rPr>
          <w:i/>
          <w:spacing w:val="40"/>
          <w:sz w:val="20"/>
        </w:rPr>
        <w:t xml:space="preserve"> </w:t>
      </w:r>
      <w:r>
        <w:rPr>
          <w:i/>
          <w:sz w:val="20"/>
        </w:rPr>
        <w:t>siguientes:</w:t>
      </w:r>
    </w:p>
    <w:p w14:paraId="21D81D41" w14:textId="77777777" w:rsidR="00AE36D2" w:rsidRDefault="00AE36D2">
      <w:pPr>
        <w:pStyle w:val="Textoindependiente"/>
        <w:spacing w:before="10"/>
        <w:rPr>
          <w:i/>
        </w:rPr>
      </w:pPr>
    </w:p>
    <w:p w14:paraId="7AE71775" w14:textId="77777777" w:rsidR="00AE36D2" w:rsidRDefault="00000000">
      <w:pPr>
        <w:spacing w:line="292" w:lineRule="auto"/>
        <w:ind w:left="992"/>
        <w:jc w:val="both"/>
        <w:rPr>
          <w:i/>
          <w:sz w:val="20"/>
        </w:rPr>
      </w:pPr>
      <w:r>
        <w:rPr>
          <w:i/>
          <w:sz w:val="20"/>
        </w:rPr>
        <w:t>La implantación de una residencia de estudiantes será considera como uso coadyuvante al</w:t>
      </w:r>
      <w:r>
        <w:rPr>
          <w:i/>
          <w:spacing w:val="80"/>
          <w:sz w:val="20"/>
        </w:rPr>
        <w:t xml:space="preserve"> </w:t>
      </w:r>
      <w:r>
        <w:rPr>
          <w:i/>
          <w:sz w:val="20"/>
        </w:rPr>
        <w:t>educativo, siempre y cuando se justifique la adscripción a la universidad, y sus características se adecuen a lo dispuesto en los artículos 4.1.4 y 4.3.18 del Plan General.</w:t>
      </w:r>
    </w:p>
    <w:p w14:paraId="0E7BE356" w14:textId="77777777" w:rsidR="00AE36D2" w:rsidRDefault="00AE36D2">
      <w:pPr>
        <w:pStyle w:val="Textoindependiente"/>
        <w:spacing w:before="9"/>
        <w:rPr>
          <w:i/>
        </w:rPr>
      </w:pPr>
    </w:p>
    <w:p w14:paraId="41CD0939" w14:textId="77777777" w:rsidR="00AE36D2" w:rsidRDefault="00000000">
      <w:pPr>
        <w:pStyle w:val="Prrafodelista"/>
        <w:numPr>
          <w:ilvl w:val="0"/>
          <w:numId w:val="20"/>
        </w:numPr>
        <w:tabs>
          <w:tab w:val="left" w:pos="1391"/>
          <w:tab w:val="left" w:pos="1393"/>
        </w:tabs>
        <w:spacing w:before="1" w:line="292" w:lineRule="auto"/>
        <w:ind w:right="1"/>
        <w:jc w:val="both"/>
        <w:rPr>
          <w:i/>
          <w:sz w:val="20"/>
        </w:rPr>
      </w:pPr>
      <w:r>
        <w:rPr>
          <w:i/>
          <w:sz w:val="20"/>
        </w:rPr>
        <w:t>Se debe proceder a la cesión gratuita al Ayuntamiento de los suelos calificados como Equipamiento Público.</w:t>
      </w:r>
    </w:p>
    <w:p w14:paraId="71E7A546" w14:textId="77777777" w:rsidR="00AE36D2" w:rsidRDefault="00AE36D2">
      <w:pPr>
        <w:pStyle w:val="Textoindependiente"/>
        <w:spacing w:before="9"/>
        <w:rPr>
          <w:i/>
        </w:rPr>
      </w:pPr>
    </w:p>
    <w:p w14:paraId="5EBC58E7" w14:textId="77777777" w:rsidR="00AE36D2" w:rsidRDefault="00000000">
      <w:pPr>
        <w:pStyle w:val="Prrafodelista"/>
        <w:numPr>
          <w:ilvl w:val="0"/>
          <w:numId w:val="20"/>
        </w:numPr>
        <w:tabs>
          <w:tab w:val="left" w:pos="1391"/>
          <w:tab w:val="left" w:pos="1393"/>
        </w:tabs>
        <w:spacing w:line="292" w:lineRule="auto"/>
        <w:jc w:val="both"/>
        <w:rPr>
          <w:i/>
          <w:sz w:val="20"/>
        </w:rPr>
      </w:pPr>
      <w:r>
        <w:rPr>
          <w:i/>
          <w:sz w:val="20"/>
        </w:rPr>
        <w:t>La dotación de aparcamientos será verificada en el momento de la tramitación de la licencia, en función del proyecto concreto que se presente, que tendrá un mayor detalle de la instalación.</w:t>
      </w:r>
    </w:p>
    <w:p w14:paraId="7AAB7419" w14:textId="77777777" w:rsidR="00AE36D2" w:rsidRDefault="00AE36D2">
      <w:pPr>
        <w:pStyle w:val="Textoindependiente"/>
        <w:spacing w:before="10"/>
        <w:rPr>
          <w:i/>
        </w:rPr>
      </w:pPr>
    </w:p>
    <w:p w14:paraId="1E91EFA6" w14:textId="77777777" w:rsidR="00AE36D2" w:rsidRDefault="00000000">
      <w:pPr>
        <w:pStyle w:val="Prrafodelista"/>
        <w:numPr>
          <w:ilvl w:val="0"/>
          <w:numId w:val="20"/>
        </w:numPr>
        <w:tabs>
          <w:tab w:val="left" w:pos="1391"/>
          <w:tab w:val="left" w:pos="1393"/>
        </w:tabs>
        <w:spacing w:line="292" w:lineRule="auto"/>
        <w:jc w:val="both"/>
        <w:rPr>
          <w:i/>
          <w:sz w:val="20"/>
        </w:rPr>
      </w:pPr>
      <w:r>
        <w:rPr>
          <w:i/>
          <w:sz w:val="20"/>
        </w:rPr>
        <w:t>El promotor deberá presentar proyecto de dotación de servicios adjunto al proyecto de</w:t>
      </w:r>
      <w:r>
        <w:rPr>
          <w:i/>
          <w:spacing w:val="40"/>
          <w:sz w:val="20"/>
        </w:rPr>
        <w:t xml:space="preserve"> </w:t>
      </w:r>
      <w:r>
        <w:rPr>
          <w:i/>
          <w:sz w:val="20"/>
        </w:rPr>
        <w:t>edificación, en el que además de los servicios de infraestructuras necesarios (energía eléctrica, abastecimiento de agua, alcantarillado, suministro de gas, infraestructura de telecomunicaciones…)., se incluirán las obras de reordenación y acondicionamiento de la calle Padres Paulinos, conforme a los criterios indicados por el Ingeniero de caminos municipal.</w:t>
      </w:r>
    </w:p>
    <w:p w14:paraId="5FA383DA" w14:textId="77777777" w:rsidR="00AE36D2" w:rsidRDefault="00000000">
      <w:pPr>
        <w:pStyle w:val="Prrafodelista"/>
        <w:numPr>
          <w:ilvl w:val="1"/>
          <w:numId w:val="20"/>
        </w:numPr>
        <w:tabs>
          <w:tab w:val="left" w:pos="1791"/>
          <w:tab w:val="left" w:pos="1793"/>
        </w:tabs>
        <w:spacing w:before="4" w:line="292" w:lineRule="auto"/>
        <w:jc w:val="both"/>
        <w:rPr>
          <w:i/>
          <w:sz w:val="20"/>
        </w:rPr>
      </w:pPr>
      <w:r>
        <w:rPr>
          <w:i/>
          <w:sz w:val="20"/>
        </w:rPr>
        <w:t>La ejecución y el coste de estas obras corresponde al promotor, debiendo obtener de todas las</w:t>
      </w:r>
      <w:r>
        <w:rPr>
          <w:i/>
          <w:spacing w:val="34"/>
          <w:sz w:val="20"/>
        </w:rPr>
        <w:t xml:space="preserve"> </w:t>
      </w:r>
      <w:r>
        <w:rPr>
          <w:i/>
          <w:sz w:val="20"/>
        </w:rPr>
        <w:t>compañías</w:t>
      </w:r>
      <w:r>
        <w:rPr>
          <w:i/>
          <w:spacing w:val="34"/>
          <w:sz w:val="20"/>
        </w:rPr>
        <w:t xml:space="preserve"> </w:t>
      </w:r>
      <w:r>
        <w:rPr>
          <w:i/>
          <w:sz w:val="20"/>
        </w:rPr>
        <w:t>gestoras</w:t>
      </w:r>
      <w:r>
        <w:rPr>
          <w:i/>
          <w:spacing w:val="34"/>
          <w:sz w:val="20"/>
        </w:rPr>
        <w:t xml:space="preserve"> </w:t>
      </w:r>
      <w:r>
        <w:rPr>
          <w:i/>
          <w:sz w:val="20"/>
        </w:rPr>
        <w:t>de</w:t>
      </w:r>
      <w:r>
        <w:rPr>
          <w:i/>
          <w:spacing w:val="34"/>
          <w:sz w:val="20"/>
        </w:rPr>
        <w:t xml:space="preserve"> </w:t>
      </w:r>
      <w:r>
        <w:rPr>
          <w:i/>
          <w:sz w:val="20"/>
        </w:rPr>
        <w:t>las</w:t>
      </w:r>
      <w:r>
        <w:rPr>
          <w:i/>
          <w:spacing w:val="34"/>
          <w:sz w:val="20"/>
        </w:rPr>
        <w:t xml:space="preserve"> </w:t>
      </w:r>
      <w:r>
        <w:rPr>
          <w:i/>
          <w:sz w:val="20"/>
        </w:rPr>
        <w:t>redes</w:t>
      </w:r>
      <w:r>
        <w:rPr>
          <w:i/>
          <w:spacing w:val="34"/>
          <w:sz w:val="20"/>
        </w:rPr>
        <w:t xml:space="preserve"> </w:t>
      </w:r>
      <w:r>
        <w:rPr>
          <w:i/>
          <w:sz w:val="20"/>
        </w:rPr>
        <w:t>de</w:t>
      </w:r>
      <w:r>
        <w:rPr>
          <w:i/>
          <w:spacing w:val="34"/>
          <w:sz w:val="20"/>
        </w:rPr>
        <w:t xml:space="preserve"> </w:t>
      </w:r>
      <w:r>
        <w:rPr>
          <w:i/>
          <w:sz w:val="20"/>
        </w:rPr>
        <w:t>infraestructuras</w:t>
      </w:r>
      <w:r>
        <w:rPr>
          <w:i/>
          <w:spacing w:val="34"/>
          <w:sz w:val="20"/>
        </w:rPr>
        <w:t xml:space="preserve"> </w:t>
      </w:r>
      <w:r>
        <w:rPr>
          <w:i/>
          <w:sz w:val="20"/>
        </w:rPr>
        <w:t>la</w:t>
      </w:r>
      <w:r>
        <w:rPr>
          <w:i/>
          <w:spacing w:val="34"/>
          <w:sz w:val="20"/>
        </w:rPr>
        <w:t xml:space="preserve"> </w:t>
      </w:r>
      <w:r>
        <w:rPr>
          <w:i/>
          <w:sz w:val="20"/>
        </w:rPr>
        <w:t>información</w:t>
      </w:r>
      <w:r>
        <w:rPr>
          <w:i/>
          <w:spacing w:val="34"/>
          <w:sz w:val="20"/>
        </w:rPr>
        <w:t xml:space="preserve"> </w:t>
      </w:r>
      <w:r>
        <w:rPr>
          <w:i/>
          <w:sz w:val="20"/>
        </w:rPr>
        <w:t>técnica</w:t>
      </w:r>
      <w:r>
        <w:rPr>
          <w:i/>
          <w:spacing w:val="34"/>
          <w:sz w:val="20"/>
        </w:rPr>
        <w:t xml:space="preserve"> </w:t>
      </w:r>
      <w:r>
        <w:rPr>
          <w:i/>
          <w:sz w:val="20"/>
        </w:rPr>
        <w:t>suficiente</w:t>
      </w:r>
    </w:p>
    <w:p w14:paraId="1F062627" w14:textId="77777777" w:rsidR="00AE36D2" w:rsidRDefault="00AE36D2">
      <w:pPr>
        <w:pStyle w:val="Prrafodelista"/>
        <w:spacing w:line="292" w:lineRule="auto"/>
        <w:jc w:val="both"/>
        <w:rPr>
          <w:i/>
          <w:sz w:val="20"/>
        </w:rPr>
        <w:sectPr w:rsidR="00AE36D2">
          <w:pgSz w:w="11910" w:h="16840"/>
          <w:pgMar w:top="1260" w:right="1417" w:bottom="1260" w:left="425" w:header="225" w:footer="1060" w:gutter="0"/>
          <w:cols w:space="720"/>
        </w:sectPr>
      </w:pPr>
    </w:p>
    <w:p w14:paraId="49F2657B" w14:textId="77777777" w:rsidR="00AE36D2" w:rsidRDefault="00000000">
      <w:pPr>
        <w:spacing w:before="179" w:line="292" w:lineRule="auto"/>
        <w:ind w:left="1793"/>
        <w:rPr>
          <w:i/>
          <w:sz w:val="20"/>
        </w:rPr>
      </w:pPr>
      <w:r>
        <w:rPr>
          <w:i/>
          <w:noProof/>
          <w:sz w:val="20"/>
        </w:rPr>
        <w:lastRenderedPageBreak/>
        <mc:AlternateContent>
          <mc:Choice Requires="wps">
            <w:drawing>
              <wp:anchor distT="0" distB="0" distL="0" distR="0" simplePos="0" relativeHeight="15757312" behindDoc="0" locked="0" layoutInCell="1" allowOverlap="1" wp14:anchorId="1FBC38DB" wp14:editId="12DDF2B1">
                <wp:simplePos x="0" y="0"/>
                <wp:positionH relativeFrom="page">
                  <wp:posOffset>6807087</wp:posOffset>
                </wp:positionH>
                <wp:positionV relativeFrom="page">
                  <wp:posOffset>3887102</wp:posOffset>
                </wp:positionV>
                <wp:extent cx="419734" cy="211899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AF40C4A"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F8833D9"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1FBC38DB" id="Textbox 69" o:spid="_x0000_s1084" type="#_x0000_t202" style="position:absolute;left:0;text-align:left;margin-left:536pt;margin-top:306.05pt;width:33.05pt;height:166.85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iO5nT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3AF40C4A"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F8833D9"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i/>
          <w:noProof/>
          <w:sz w:val="20"/>
        </w:rPr>
        <mc:AlternateContent>
          <mc:Choice Requires="wps">
            <w:drawing>
              <wp:anchor distT="0" distB="0" distL="0" distR="0" simplePos="0" relativeHeight="15757824" behindDoc="0" locked="0" layoutInCell="1" allowOverlap="1" wp14:anchorId="67B42E90" wp14:editId="066B4859">
                <wp:simplePos x="0" y="0"/>
                <wp:positionH relativeFrom="page">
                  <wp:posOffset>6965929</wp:posOffset>
                </wp:positionH>
                <wp:positionV relativeFrom="page">
                  <wp:posOffset>6552855</wp:posOffset>
                </wp:positionV>
                <wp:extent cx="263525" cy="327596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0330B6E" w14:textId="535FF6D4"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14A3FE5" w14:textId="77777777" w:rsidR="00AE36D2" w:rsidRDefault="00000000">
                            <w:pPr>
                              <w:spacing w:line="120" w:lineRule="exact"/>
                              <w:ind w:left="20"/>
                              <w:rPr>
                                <w:sz w:val="12"/>
                              </w:rPr>
                            </w:pPr>
                            <w:r>
                              <w:rPr>
                                <w:spacing w:val="-2"/>
                                <w:sz w:val="12"/>
                              </w:rPr>
                              <w:t>Verificación:</w:t>
                            </w:r>
                            <w:r>
                              <w:rPr>
                                <w:spacing w:val="7"/>
                                <w:sz w:val="12"/>
                              </w:rPr>
                              <w:t xml:space="preserve"> </w:t>
                            </w:r>
                            <w:hyperlink r:id="rId61">
                              <w:r>
                                <w:rPr>
                                  <w:spacing w:val="-2"/>
                                  <w:sz w:val="12"/>
                                </w:rPr>
                                <w:t>https://sede.lasrozas.es/</w:t>
                              </w:r>
                            </w:hyperlink>
                          </w:p>
                          <w:p w14:paraId="0882123B"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24</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67B42E90" id="Textbox 70" o:spid="_x0000_s1085" type="#_x0000_t202" style="position:absolute;left:0;text-align:left;margin-left:548.5pt;margin-top:515.95pt;width:20.75pt;height:257.95pt;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KZXtBq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30330B6E" w14:textId="535FF6D4"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14A3FE5" w14:textId="77777777" w:rsidR="00AE36D2" w:rsidRDefault="00000000">
                      <w:pPr>
                        <w:spacing w:line="120" w:lineRule="exact"/>
                        <w:ind w:left="20"/>
                        <w:rPr>
                          <w:sz w:val="12"/>
                        </w:rPr>
                      </w:pPr>
                      <w:r>
                        <w:rPr>
                          <w:spacing w:val="-2"/>
                          <w:sz w:val="12"/>
                        </w:rPr>
                        <w:t>Verificación:</w:t>
                      </w:r>
                      <w:r>
                        <w:rPr>
                          <w:spacing w:val="7"/>
                          <w:sz w:val="12"/>
                        </w:rPr>
                        <w:t xml:space="preserve"> </w:t>
                      </w:r>
                      <w:hyperlink r:id="rId62">
                        <w:r>
                          <w:rPr>
                            <w:spacing w:val="-2"/>
                            <w:sz w:val="12"/>
                          </w:rPr>
                          <w:t>https://sede.lasrozas.es/</w:t>
                        </w:r>
                      </w:hyperlink>
                    </w:p>
                    <w:p w14:paraId="0882123B"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24</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rPr>
          <w:i/>
          <w:sz w:val="20"/>
        </w:rPr>
        <w:t>que garantice la viabilidad técnica, el suministro requerido y la recepción final de las redes</w:t>
      </w:r>
      <w:r>
        <w:rPr>
          <w:i/>
          <w:spacing w:val="40"/>
          <w:sz w:val="20"/>
        </w:rPr>
        <w:t xml:space="preserve"> </w:t>
      </w:r>
      <w:r>
        <w:rPr>
          <w:i/>
          <w:sz w:val="20"/>
        </w:rPr>
        <w:t xml:space="preserve">una vez ejecutadas (conformidades, convenios, condiciones técnico-económicas, </w:t>
      </w:r>
      <w:proofErr w:type="spellStart"/>
      <w:r>
        <w:rPr>
          <w:i/>
          <w:sz w:val="20"/>
        </w:rPr>
        <w:t>etc</w:t>
      </w:r>
      <w:proofErr w:type="spellEnd"/>
      <w:r>
        <w:rPr>
          <w:i/>
          <w:sz w:val="20"/>
        </w:rPr>
        <w:t>…).</w:t>
      </w:r>
    </w:p>
    <w:p w14:paraId="732C0C2D" w14:textId="77777777" w:rsidR="00AE36D2" w:rsidRDefault="00AE36D2">
      <w:pPr>
        <w:pStyle w:val="Textoindependiente"/>
        <w:spacing w:before="10"/>
        <w:rPr>
          <w:i/>
        </w:rPr>
      </w:pPr>
    </w:p>
    <w:p w14:paraId="7BDC1B25" w14:textId="77777777" w:rsidR="00AE36D2" w:rsidRDefault="00000000">
      <w:pPr>
        <w:pStyle w:val="Prrafodelista"/>
        <w:numPr>
          <w:ilvl w:val="0"/>
          <w:numId w:val="20"/>
        </w:numPr>
        <w:tabs>
          <w:tab w:val="left" w:pos="1391"/>
          <w:tab w:val="left" w:pos="1393"/>
        </w:tabs>
        <w:spacing w:line="292" w:lineRule="auto"/>
        <w:ind w:right="1"/>
        <w:jc w:val="both"/>
        <w:rPr>
          <w:i/>
          <w:sz w:val="20"/>
        </w:rPr>
      </w:pPr>
      <w:r>
        <w:rPr>
          <w:i/>
          <w:sz w:val="20"/>
        </w:rPr>
        <w:t>Se adjuntarán también estudios sobre tráfico, afección acústica y vibraciones, debido a la proximidad a las instalaciones de Protección civil y ferrocarril, justificativos de que la propuesta, que con mayor detalle se presente para la licencia de edificación, se adecúa a las medidas correctoras derivadas de este trámite de cambio de categoría de equipamiento.</w:t>
      </w:r>
    </w:p>
    <w:p w14:paraId="460A63EF" w14:textId="77777777" w:rsidR="00AE36D2" w:rsidRDefault="00AE36D2">
      <w:pPr>
        <w:pStyle w:val="Textoindependiente"/>
        <w:spacing w:before="10"/>
        <w:rPr>
          <w:i/>
        </w:rPr>
      </w:pPr>
    </w:p>
    <w:p w14:paraId="17A8ADA8" w14:textId="77777777" w:rsidR="00AE36D2" w:rsidRDefault="00000000">
      <w:pPr>
        <w:pStyle w:val="Prrafodelista"/>
        <w:numPr>
          <w:ilvl w:val="0"/>
          <w:numId w:val="20"/>
        </w:numPr>
        <w:tabs>
          <w:tab w:val="left" w:pos="1391"/>
          <w:tab w:val="left" w:pos="1393"/>
        </w:tabs>
        <w:spacing w:line="292" w:lineRule="auto"/>
        <w:jc w:val="both"/>
        <w:rPr>
          <w:i/>
          <w:sz w:val="20"/>
        </w:rPr>
      </w:pPr>
      <w:r>
        <w:rPr>
          <w:i/>
          <w:sz w:val="20"/>
        </w:rPr>
        <w:t xml:space="preserve">La actuación planteada para el acondicionamiento del acceso peatonal desde la parcela hasta la estación de Cercanías deberá contar con la autorización de ADIF como titular de esa </w:t>
      </w:r>
      <w:r>
        <w:rPr>
          <w:i/>
          <w:spacing w:val="-2"/>
          <w:sz w:val="20"/>
        </w:rPr>
        <w:t>infraestructura.</w:t>
      </w:r>
    </w:p>
    <w:p w14:paraId="3D1AB3BD" w14:textId="77777777" w:rsidR="00AE36D2" w:rsidRDefault="00AE36D2">
      <w:pPr>
        <w:pStyle w:val="Textoindependiente"/>
        <w:spacing w:before="10"/>
        <w:rPr>
          <w:i/>
        </w:rPr>
      </w:pPr>
    </w:p>
    <w:p w14:paraId="446E2BDB" w14:textId="77777777" w:rsidR="00AE36D2" w:rsidRDefault="00000000">
      <w:pPr>
        <w:pStyle w:val="Prrafodelista"/>
        <w:numPr>
          <w:ilvl w:val="0"/>
          <w:numId w:val="20"/>
        </w:numPr>
        <w:tabs>
          <w:tab w:val="left" w:pos="1391"/>
          <w:tab w:val="left" w:pos="1393"/>
        </w:tabs>
        <w:spacing w:line="292" w:lineRule="auto"/>
        <w:jc w:val="both"/>
        <w:rPr>
          <w:i/>
          <w:sz w:val="20"/>
        </w:rPr>
      </w:pPr>
      <w:r>
        <w:rPr>
          <w:i/>
          <w:sz w:val="20"/>
        </w:rPr>
        <w:t>Se advierte que la futura edificación de equipamiento (de cualquier categoría) vendrá condicionada por las actividades que actualmente se desarrollan en su entorno, fundamentalmente vinculadas a servicios de emergencia.</w:t>
      </w:r>
    </w:p>
    <w:p w14:paraId="5195545D" w14:textId="77777777" w:rsidR="00AE36D2" w:rsidRDefault="00AE36D2">
      <w:pPr>
        <w:pStyle w:val="Textoindependiente"/>
        <w:spacing w:before="9"/>
        <w:rPr>
          <w:i/>
        </w:rPr>
      </w:pPr>
    </w:p>
    <w:p w14:paraId="68D24B86" w14:textId="2674E008" w:rsidR="00AE36D2" w:rsidRDefault="00000000">
      <w:pPr>
        <w:spacing w:before="1" w:line="292" w:lineRule="auto"/>
        <w:ind w:left="992"/>
        <w:jc w:val="both"/>
        <w:rPr>
          <w:i/>
          <w:sz w:val="20"/>
        </w:rPr>
      </w:pPr>
      <w:r>
        <w:rPr>
          <w:i/>
          <w:sz w:val="20"/>
        </w:rPr>
        <w:t>Por ello, de conformidad con lo establecido en los artículos 175 y 123 del Reglamento de Organización, Funcionamiento y Régimen jurídico de las Entidades Locales, procedería elevar a la Comisión Plenaria de Servicios a la Ciudad, para su dictame</w:t>
      </w:r>
      <w:r w:rsidR="00840EAF">
        <w:rPr>
          <w:i/>
          <w:sz w:val="20"/>
        </w:rPr>
        <w:t>n</w:t>
      </w:r>
      <w:r>
        <w:rPr>
          <w:i/>
          <w:sz w:val="20"/>
        </w:rPr>
        <w:t>”</w:t>
      </w:r>
      <w:r w:rsidR="00840EAF">
        <w:rPr>
          <w:i/>
          <w:sz w:val="20"/>
        </w:rPr>
        <w:t>.</w:t>
      </w:r>
    </w:p>
    <w:p w14:paraId="66A8486A" w14:textId="77777777" w:rsidR="00AE36D2" w:rsidRDefault="00AE36D2">
      <w:pPr>
        <w:pStyle w:val="Textoindependiente"/>
        <w:spacing w:before="10"/>
        <w:rPr>
          <w:i/>
        </w:rPr>
      </w:pPr>
    </w:p>
    <w:p w14:paraId="60EF0A8F" w14:textId="1B09B85B" w:rsidR="00AE36D2"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PR/2025/5801</w:t>
      </w:r>
      <w:r>
        <w:rPr>
          <w:spacing w:val="-4"/>
        </w:rPr>
        <w:t xml:space="preserve"> </w:t>
      </w:r>
      <w:r>
        <w:t>de</w:t>
      </w:r>
      <w:r>
        <w:rPr>
          <w:spacing w:val="-4"/>
        </w:rPr>
        <w:t xml:space="preserve"> </w:t>
      </w:r>
      <w:r>
        <w:t>2</w:t>
      </w:r>
      <w:r>
        <w:rPr>
          <w:spacing w:val="-4"/>
        </w:rPr>
        <w:t xml:space="preserve"> </w:t>
      </w:r>
      <w:r>
        <w:t>de</w:t>
      </w:r>
      <w:r>
        <w:rPr>
          <w:spacing w:val="-4"/>
        </w:rPr>
        <w:t xml:space="preserve"> </w:t>
      </w:r>
      <w:r>
        <w:t>octubre</w:t>
      </w:r>
      <w:r>
        <w:rPr>
          <w:spacing w:val="-4"/>
        </w:rPr>
        <w:t xml:space="preserve"> </w:t>
      </w:r>
      <w:r>
        <w:t>de</w:t>
      </w:r>
      <w:r>
        <w:rPr>
          <w:spacing w:val="-3"/>
        </w:rPr>
        <w:t xml:space="preserve"> </w:t>
      </w:r>
      <w:r>
        <w:rPr>
          <w:spacing w:val="-2"/>
        </w:rPr>
        <w:t>2025</w:t>
      </w:r>
      <w:r w:rsidR="00840EAF">
        <w:rPr>
          <w:spacing w:val="-2"/>
        </w:rPr>
        <w:t>,</w:t>
      </w:r>
    </w:p>
    <w:p w14:paraId="4D74FA0C" w14:textId="77777777" w:rsidR="00AE36D2" w:rsidRDefault="00AE36D2">
      <w:pPr>
        <w:pStyle w:val="Textoindependiente"/>
        <w:spacing w:before="60"/>
      </w:pPr>
    </w:p>
    <w:p w14:paraId="1BA97FFE" w14:textId="77777777" w:rsidR="00AE36D2" w:rsidRDefault="00000000">
      <w:pPr>
        <w:pStyle w:val="Ttulo3"/>
      </w:pPr>
      <w:r>
        <w:rPr>
          <w:spacing w:val="-2"/>
        </w:rPr>
        <w:t>Resolución:</w:t>
      </w:r>
    </w:p>
    <w:p w14:paraId="50A000C0" w14:textId="77777777" w:rsidR="00AE36D2" w:rsidRDefault="00AE36D2">
      <w:pPr>
        <w:pStyle w:val="Textoindependiente"/>
        <w:spacing w:before="61"/>
        <w:rPr>
          <w:b/>
        </w:rPr>
      </w:pPr>
    </w:p>
    <w:p w14:paraId="2549988C" w14:textId="6D92B347" w:rsidR="00AE36D2" w:rsidRDefault="00000000">
      <w:pPr>
        <w:pStyle w:val="Textoindependiente"/>
        <w:spacing w:line="295" w:lineRule="auto"/>
        <w:ind w:left="992" w:right="1"/>
        <w:jc w:val="both"/>
      </w:pPr>
      <w:proofErr w:type="gramStart"/>
      <w:r>
        <w:rPr>
          <w:b/>
        </w:rPr>
        <w:t>PRIMERO.-</w:t>
      </w:r>
      <w:proofErr w:type="gramEnd"/>
      <w:r>
        <w:rPr>
          <w:b/>
        </w:rPr>
        <w:t xml:space="preserve"> </w:t>
      </w:r>
      <w:r>
        <w:t>Modificar la categoría de específica de equipamiento dotacional privado de la parcela</w:t>
      </w:r>
      <w:r>
        <w:rPr>
          <w:spacing w:val="80"/>
        </w:rPr>
        <w:t xml:space="preserve"> </w:t>
      </w:r>
      <w:r>
        <w:t xml:space="preserve">sita en la calle Paulinos, 1, Las Rozas de Madrid, (ref. catastral </w:t>
      </w:r>
      <w:r w:rsidR="00840EAF">
        <w:t>************************</w:t>
      </w:r>
      <w:r>
        <w:t>) en una superficie de 28.921,79 m², de religiosa a educativa.</w:t>
      </w:r>
    </w:p>
    <w:p w14:paraId="136E01B0" w14:textId="77777777" w:rsidR="00AE36D2" w:rsidRDefault="00AE36D2">
      <w:pPr>
        <w:pStyle w:val="Textoindependiente"/>
        <w:spacing w:before="7"/>
      </w:pPr>
    </w:p>
    <w:p w14:paraId="7E4373B5" w14:textId="54E6F1B3" w:rsidR="00AE36D2" w:rsidRDefault="00000000">
      <w:pPr>
        <w:pStyle w:val="Textoindependiente"/>
        <w:ind w:left="992"/>
      </w:pPr>
      <w:proofErr w:type="gramStart"/>
      <w:r>
        <w:rPr>
          <w:b/>
        </w:rPr>
        <w:t>SEGUNDO.-</w:t>
      </w:r>
      <w:proofErr w:type="gramEnd"/>
      <w:r>
        <w:rPr>
          <w:b/>
          <w:spacing w:val="-5"/>
        </w:rPr>
        <w:t xml:space="preserve"> </w:t>
      </w:r>
      <w:r>
        <w:t>Publicar</w:t>
      </w:r>
      <w:r>
        <w:rPr>
          <w:spacing w:val="-3"/>
        </w:rPr>
        <w:t xml:space="preserve"> </w:t>
      </w:r>
      <w:r>
        <w:t>el</w:t>
      </w:r>
      <w:r>
        <w:rPr>
          <w:spacing w:val="-3"/>
        </w:rPr>
        <w:t xml:space="preserve"> </w:t>
      </w:r>
      <w:r>
        <w:t>presente</w:t>
      </w:r>
      <w:r>
        <w:rPr>
          <w:spacing w:val="-3"/>
        </w:rPr>
        <w:t xml:space="preserve"> </w:t>
      </w:r>
      <w:r w:rsidR="00840EAF">
        <w:t>a</w:t>
      </w:r>
      <w:r>
        <w:t>cuerdo</w:t>
      </w:r>
      <w:r>
        <w:rPr>
          <w:spacing w:val="-3"/>
        </w:rPr>
        <w:t xml:space="preserve"> </w:t>
      </w:r>
      <w:r>
        <w:t>en</w:t>
      </w:r>
      <w:r>
        <w:rPr>
          <w:spacing w:val="-3"/>
        </w:rPr>
        <w:t xml:space="preserve"> </w:t>
      </w:r>
      <w:r>
        <w:t>el</w:t>
      </w:r>
      <w:r>
        <w:rPr>
          <w:spacing w:val="-3"/>
        </w:rPr>
        <w:t xml:space="preserve"> </w:t>
      </w:r>
      <w:r>
        <w:t>Boletín</w:t>
      </w:r>
      <w:r>
        <w:rPr>
          <w:spacing w:val="-3"/>
        </w:rPr>
        <w:t xml:space="preserve"> </w:t>
      </w:r>
      <w:r>
        <w:t>Oficial</w:t>
      </w:r>
      <w:r>
        <w:rPr>
          <w:spacing w:val="-3"/>
        </w:rPr>
        <w:t xml:space="preserve"> </w:t>
      </w:r>
      <w:r>
        <w:t>de</w:t>
      </w:r>
      <w:r>
        <w:rPr>
          <w:spacing w:val="-3"/>
        </w:rPr>
        <w:t xml:space="preserve"> </w:t>
      </w:r>
      <w:r>
        <w:t>la</w:t>
      </w:r>
      <w:r>
        <w:rPr>
          <w:spacing w:val="-3"/>
        </w:rPr>
        <w:t xml:space="preserve"> </w:t>
      </w:r>
      <w:r>
        <w:t>Comunidad</w:t>
      </w:r>
      <w:r>
        <w:rPr>
          <w:spacing w:val="-3"/>
        </w:rPr>
        <w:t xml:space="preserve"> </w:t>
      </w:r>
      <w:r>
        <w:t>de</w:t>
      </w:r>
      <w:r>
        <w:rPr>
          <w:spacing w:val="-3"/>
        </w:rPr>
        <w:t xml:space="preserve"> </w:t>
      </w:r>
      <w:r>
        <w:rPr>
          <w:spacing w:val="-2"/>
        </w:rPr>
        <w:t>Madrid.</w:t>
      </w:r>
    </w:p>
    <w:p w14:paraId="7CBADE7C" w14:textId="77777777" w:rsidR="00AE36D2" w:rsidRDefault="00AE36D2">
      <w:pPr>
        <w:pStyle w:val="Textoindependiente"/>
        <w:spacing w:before="32"/>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54"/>
        <w:gridCol w:w="269"/>
        <w:gridCol w:w="8539"/>
      </w:tblGrid>
      <w:tr w:rsidR="00AE36D2" w14:paraId="2DD2C669" w14:textId="77777777">
        <w:trPr>
          <w:trHeight w:val="689"/>
        </w:trPr>
        <w:tc>
          <w:tcPr>
            <w:tcW w:w="9062" w:type="dxa"/>
            <w:gridSpan w:val="3"/>
            <w:tcBorders>
              <w:left w:val="single" w:sz="4" w:space="0" w:color="CCCCCC"/>
              <w:bottom w:val="single" w:sz="6" w:space="0" w:color="CCCCCC"/>
              <w:right w:val="single" w:sz="4" w:space="0" w:color="CCCCCC"/>
            </w:tcBorders>
            <w:shd w:val="clear" w:color="auto" w:fill="F2F2F2"/>
          </w:tcPr>
          <w:p w14:paraId="27F64571" w14:textId="3AD33333" w:rsidR="00AE36D2" w:rsidRDefault="00000000">
            <w:pPr>
              <w:pStyle w:val="TableParagraph"/>
              <w:spacing w:before="80" w:line="297" w:lineRule="auto"/>
              <w:ind w:left="62"/>
              <w:rPr>
                <w:b/>
                <w:sz w:val="20"/>
              </w:rPr>
            </w:pPr>
            <w:r>
              <w:rPr>
                <w:b/>
                <w:sz w:val="20"/>
              </w:rPr>
              <w:t>Adhesión</w:t>
            </w:r>
            <w:r>
              <w:rPr>
                <w:b/>
                <w:spacing w:val="74"/>
                <w:sz w:val="20"/>
              </w:rPr>
              <w:t xml:space="preserve"> </w:t>
            </w:r>
            <w:r>
              <w:rPr>
                <w:b/>
                <w:sz w:val="20"/>
              </w:rPr>
              <w:t>al</w:t>
            </w:r>
            <w:r>
              <w:rPr>
                <w:b/>
                <w:spacing w:val="74"/>
                <w:sz w:val="20"/>
              </w:rPr>
              <w:t xml:space="preserve"> </w:t>
            </w:r>
            <w:r>
              <w:rPr>
                <w:b/>
                <w:sz w:val="20"/>
              </w:rPr>
              <w:t>convenio</w:t>
            </w:r>
            <w:r>
              <w:rPr>
                <w:b/>
                <w:spacing w:val="74"/>
                <w:sz w:val="20"/>
              </w:rPr>
              <w:t xml:space="preserve"> </w:t>
            </w:r>
            <w:r>
              <w:rPr>
                <w:b/>
                <w:sz w:val="20"/>
              </w:rPr>
              <w:t>Red</w:t>
            </w:r>
            <w:r>
              <w:rPr>
                <w:b/>
                <w:spacing w:val="74"/>
                <w:sz w:val="20"/>
              </w:rPr>
              <w:t xml:space="preserve"> </w:t>
            </w:r>
            <w:r>
              <w:rPr>
                <w:b/>
                <w:sz w:val="20"/>
              </w:rPr>
              <w:t>ITINER</w:t>
            </w:r>
            <w:r w:rsidR="00840EAF">
              <w:rPr>
                <w:b/>
                <w:sz w:val="20"/>
              </w:rPr>
              <w:t>,</w:t>
            </w:r>
            <w:r>
              <w:rPr>
                <w:b/>
                <w:spacing w:val="74"/>
                <w:sz w:val="20"/>
              </w:rPr>
              <w:t xml:space="preserve"> </w:t>
            </w:r>
            <w:r>
              <w:rPr>
                <w:b/>
                <w:sz w:val="20"/>
              </w:rPr>
              <w:t>entre</w:t>
            </w:r>
            <w:r>
              <w:rPr>
                <w:b/>
                <w:spacing w:val="74"/>
                <w:sz w:val="20"/>
              </w:rPr>
              <w:t xml:space="preserve"> </w:t>
            </w:r>
            <w:r>
              <w:rPr>
                <w:b/>
                <w:sz w:val="20"/>
              </w:rPr>
              <w:t>la</w:t>
            </w:r>
            <w:r>
              <w:rPr>
                <w:b/>
                <w:spacing w:val="74"/>
                <w:sz w:val="20"/>
              </w:rPr>
              <w:t xml:space="preserve"> </w:t>
            </w:r>
            <w:r>
              <w:rPr>
                <w:b/>
                <w:sz w:val="20"/>
              </w:rPr>
              <w:t>Comunidad</w:t>
            </w:r>
            <w:r>
              <w:rPr>
                <w:b/>
                <w:spacing w:val="74"/>
                <w:sz w:val="20"/>
              </w:rPr>
              <w:t xml:space="preserve"> </w:t>
            </w:r>
            <w:r>
              <w:rPr>
                <w:b/>
                <w:sz w:val="20"/>
              </w:rPr>
              <w:t>de</w:t>
            </w:r>
            <w:r>
              <w:rPr>
                <w:b/>
                <w:spacing w:val="74"/>
                <w:sz w:val="20"/>
              </w:rPr>
              <w:t xml:space="preserve"> </w:t>
            </w:r>
            <w:r>
              <w:rPr>
                <w:b/>
                <w:sz w:val="20"/>
              </w:rPr>
              <w:t>Madrid</w:t>
            </w:r>
            <w:r>
              <w:rPr>
                <w:b/>
                <w:spacing w:val="74"/>
                <w:sz w:val="20"/>
              </w:rPr>
              <w:t xml:space="preserve"> </w:t>
            </w:r>
            <w:r>
              <w:rPr>
                <w:b/>
                <w:sz w:val="20"/>
              </w:rPr>
              <w:t>y</w:t>
            </w:r>
            <w:r>
              <w:rPr>
                <w:b/>
                <w:spacing w:val="74"/>
                <w:sz w:val="20"/>
              </w:rPr>
              <w:t xml:space="preserve"> </w:t>
            </w:r>
            <w:r>
              <w:rPr>
                <w:b/>
                <w:sz w:val="20"/>
              </w:rPr>
              <w:t>la</w:t>
            </w:r>
            <w:r>
              <w:rPr>
                <w:b/>
                <w:spacing w:val="74"/>
                <w:sz w:val="20"/>
              </w:rPr>
              <w:t xml:space="preserve"> </w:t>
            </w:r>
            <w:r>
              <w:rPr>
                <w:b/>
                <w:sz w:val="20"/>
              </w:rPr>
              <w:t>Federación</w:t>
            </w:r>
            <w:r>
              <w:rPr>
                <w:b/>
                <w:spacing w:val="74"/>
                <w:sz w:val="20"/>
              </w:rPr>
              <w:t xml:space="preserve"> </w:t>
            </w:r>
            <w:r>
              <w:rPr>
                <w:b/>
                <w:sz w:val="20"/>
              </w:rPr>
              <w:t>de Municipios de Madrid. Expediente 29549/2025.</w:t>
            </w:r>
          </w:p>
        </w:tc>
      </w:tr>
      <w:tr w:rsidR="00AE36D2" w14:paraId="324831E7" w14:textId="77777777">
        <w:trPr>
          <w:trHeight w:val="405"/>
        </w:trPr>
        <w:tc>
          <w:tcPr>
            <w:tcW w:w="254" w:type="dxa"/>
            <w:vMerge w:val="restart"/>
            <w:tcBorders>
              <w:top w:val="single" w:sz="6" w:space="0" w:color="CCCCCC"/>
              <w:left w:val="single" w:sz="4" w:space="0" w:color="CCCCCC"/>
              <w:bottom w:val="single" w:sz="6" w:space="0" w:color="CCCCCC"/>
              <w:right w:val="single" w:sz="6" w:space="0" w:color="CCCCCC"/>
            </w:tcBorders>
          </w:tcPr>
          <w:p w14:paraId="0A127321" w14:textId="77777777" w:rsidR="00AE36D2" w:rsidRDefault="00000000">
            <w:pPr>
              <w:pStyle w:val="TableParagraph"/>
              <w:spacing w:before="82"/>
              <w:ind w:left="62"/>
              <w:rPr>
                <w:b/>
                <w:sz w:val="20"/>
              </w:rPr>
            </w:pPr>
            <w:r>
              <w:rPr>
                <w:b/>
                <w:spacing w:val="-10"/>
                <w:sz w:val="20"/>
              </w:rPr>
              <w:t>F</w:t>
            </w:r>
          </w:p>
          <w:p w14:paraId="00D76952" w14:textId="77777777" w:rsidR="00AE36D2" w:rsidRDefault="00000000">
            <w:pPr>
              <w:pStyle w:val="TableParagraph"/>
              <w:spacing w:before="56" w:line="297" w:lineRule="auto"/>
              <w:ind w:left="62" w:right="47"/>
              <w:rPr>
                <w:b/>
                <w:sz w:val="20"/>
              </w:rPr>
            </w:pPr>
            <w:r>
              <w:rPr>
                <w:b/>
                <w:spacing w:val="-10"/>
                <w:sz w:val="20"/>
              </w:rPr>
              <w:t>a v o r a b l e</w:t>
            </w:r>
          </w:p>
        </w:tc>
        <w:tc>
          <w:tcPr>
            <w:tcW w:w="8808" w:type="dxa"/>
            <w:gridSpan w:val="2"/>
            <w:tcBorders>
              <w:top w:val="single" w:sz="6" w:space="0" w:color="CCCCCC"/>
              <w:left w:val="single" w:sz="6" w:space="0" w:color="CCCCCC"/>
              <w:bottom w:val="single" w:sz="6" w:space="0" w:color="CCCCCC"/>
              <w:right w:val="single" w:sz="4" w:space="0" w:color="CCCCCC"/>
            </w:tcBorders>
          </w:tcPr>
          <w:p w14:paraId="62F02855" w14:textId="77777777" w:rsidR="00AE36D2"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AE36D2" w14:paraId="4FA3125F" w14:textId="77777777">
        <w:trPr>
          <w:trHeight w:val="2271"/>
        </w:trPr>
        <w:tc>
          <w:tcPr>
            <w:tcW w:w="254" w:type="dxa"/>
            <w:vMerge/>
            <w:tcBorders>
              <w:top w:val="nil"/>
              <w:left w:val="single" w:sz="4" w:space="0" w:color="CCCCCC"/>
              <w:bottom w:val="single" w:sz="6" w:space="0" w:color="CCCCCC"/>
              <w:right w:val="single" w:sz="6" w:space="0" w:color="CCCCCC"/>
            </w:tcBorders>
          </w:tcPr>
          <w:p w14:paraId="16AF34E0" w14:textId="77777777" w:rsidR="00AE36D2" w:rsidRDefault="00AE36D2">
            <w:pPr>
              <w:rPr>
                <w:sz w:val="2"/>
                <w:szCs w:val="2"/>
              </w:rPr>
            </w:pPr>
          </w:p>
        </w:tc>
        <w:tc>
          <w:tcPr>
            <w:tcW w:w="8808" w:type="dxa"/>
            <w:gridSpan w:val="2"/>
            <w:tcBorders>
              <w:top w:val="single" w:sz="6" w:space="0" w:color="CCCCCC"/>
              <w:left w:val="single" w:sz="6" w:space="0" w:color="CCCCCC"/>
              <w:bottom w:val="single" w:sz="6" w:space="0" w:color="CCCCCC"/>
              <w:right w:val="single" w:sz="4" w:space="0" w:color="CCCCCC"/>
            </w:tcBorders>
          </w:tcPr>
          <w:p w14:paraId="5A8C3390" w14:textId="77777777" w:rsidR="00AE36D2" w:rsidRDefault="00000000">
            <w:pPr>
              <w:pStyle w:val="TableParagraph"/>
              <w:spacing w:before="80"/>
              <w:ind w:left="64"/>
              <w:rPr>
                <w:sz w:val="20"/>
              </w:rPr>
            </w:pPr>
            <w:r>
              <w:rPr>
                <w:sz w:val="20"/>
              </w:rPr>
              <w:t>A</w:t>
            </w:r>
            <w:r>
              <w:rPr>
                <w:spacing w:val="-1"/>
                <w:sz w:val="20"/>
              </w:rPr>
              <w:t xml:space="preserve"> </w:t>
            </w:r>
            <w:r>
              <w:rPr>
                <w:sz w:val="20"/>
              </w:rPr>
              <w:t xml:space="preserve">favor: 22, En contra: 0, Abstenciones: 0, Ausentes: </w:t>
            </w:r>
            <w:r>
              <w:rPr>
                <w:spacing w:val="-10"/>
                <w:sz w:val="20"/>
              </w:rPr>
              <w:t>0</w:t>
            </w:r>
          </w:p>
        </w:tc>
      </w:tr>
      <w:tr w:rsidR="00AE36D2" w14:paraId="168D7BA0" w14:textId="77777777">
        <w:trPr>
          <w:trHeight w:val="2031"/>
        </w:trPr>
        <w:tc>
          <w:tcPr>
            <w:tcW w:w="254" w:type="dxa"/>
            <w:vMerge w:val="restart"/>
            <w:tcBorders>
              <w:top w:val="single" w:sz="6" w:space="0" w:color="CCCCCC"/>
              <w:left w:val="single" w:sz="4" w:space="0" w:color="CCCCCC"/>
              <w:bottom w:val="nil"/>
              <w:right w:val="single" w:sz="6" w:space="0" w:color="CCCCCC"/>
            </w:tcBorders>
          </w:tcPr>
          <w:p w14:paraId="3E04B867" w14:textId="77777777" w:rsidR="00AE36D2" w:rsidRDefault="00AE36D2">
            <w:pPr>
              <w:pStyle w:val="TableParagraph"/>
              <w:rPr>
                <w:rFonts w:ascii="Times New Roman"/>
                <w:sz w:val="18"/>
              </w:rPr>
            </w:pPr>
          </w:p>
        </w:tc>
        <w:tc>
          <w:tcPr>
            <w:tcW w:w="269" w:type="dxa"/>
            <w:tcBorders>
              <w:top w:val="single" w:sz="6" w:space="0" w:color="CCCCCC"/>
              <w:left w:val="single" w:sz="6" w:space="0" w:color="CCCCCC"/>
              <w:bottom w:val="single" w:sz="6" w:space="0" w:color="CCCCCC"/>
              <w:right w:val="single" w:sz="6" w:space="0" w:color="CCCCCC"/>
            </w:tcBorders>
          </w:tcPr>
          <w:p w14:paraId="562324DA" w14:textId="77777777" w:rsidR="00AE36D2" w:rsidRDefault="00000000">
            <w:pPr>
              <w:pStyle w:val="TableParagraph"/>
              <w:spacing w:before="80"/>
              <w:ind w:left="64"/>
              <w:rPr>
                <w:sz w:val="20"/>
              </w:rPr>
            </w:pPr>
            <w:r>
              <w:rPr>
                <w:spacing w:val="-10"/>
                <w:sz w:val="20"/>
              </w:rPr>
              <w:t>A</w:t>
            </w:r>
          </w:p>
          <w:p w14:paraId="1D49AC71" w14:textId="77777777" w:rsidR="00AE36D2" w:rsidRDefault="00000000">
            <w:pPr>
              <w:pStyle w:val="TableParagraph"/>
              <w:spacing w:before="43" w:line="285" w:lineRule="auto"/>
              <w:ind w:left="64" w:right="76"/>
              <w:jc w:val="both"/>
              <w:rPr>
                <w:sz w:val="20"/>
              </w:rPr>
            </w:pPr>
            <w:r>
              <w:rPr>
                <w:spacing w:val="-10"/>
                <w:sz w:val="20"/>
              </w:rPr>
              <w:t>f a v o r</w:t>
            </w:r>
          </w:p>
        </w:tc>
        <w:tc>
          <w:tcPr>
            <w:tcW w:w="8539" w:type="dxa"/>
            <w:tcBorders>
              <w:top w:val="single" w:sz="6" w:space="0" w:color="CCCCCC"/>
              <w:left w:val="single" w:sz="6" w:space="0" w:color="CCCCCC"/>
              <w:bottom w:val="single" w:sz="6" w:space="0" w:color="CCCCCC"/>
              <w:right w:val="single" w:sz="4" w:space="0" w:color="CCCCCC"/>
            </w:tcBorders>
          </w:tcPr>
          <w:p w14:paraId="2E693E73" w14:textId="77777777" w:rsidR="00AE36D2" w:rsidRDefault="00000000">
            <w:pPr>
              <w:pStyle w:val="TableParagraph"/>
              <w:spacing w:before="80" w:line="285" w:lineRule="auto"/>
              <w:ind w:left="64" w:right="52"/>
              <w:jc w:val="both"/>
              <w:rPr>
                <w:sz w:val="20"/>
              </w:rPr>
            </w:pPr>
            <w:r>
              <w:rPr>
                <w:sz w:val="20"/>
              </w:rPr>
              <w:t>Alberto Sanchez Fraguas, Begoña Rodríguez López, Carlos Arnal Serrano, César Javier Pavón Iglesias, Elena Garachana Nuño, Enrique González Gutiérrez, Gustavo Adolfo Rico Pérez, Ignacio Dancausa García, Ignacio Serrano Garrido, JAIME SANTAMARTA</w:t>
            </w:r>
            <w:r>
              <w:rPr>
                <w:spacing w:val="80"/>
                <w:sz w:val="20"/>
              </w:rPr>
              <w:t xml:space="preserve"> </w:t>
            </w:r>
            <w:r>
              <w:rPr>
                <w:sz w:val="20"/>
              </w:rPr>
              <w:t>MARTINEZ, JOSE DE LA UZ PARDOS, José Cabrera Fernández, José Luis San Higinio Gómez, Juan Ignacio Cabrera Portillo, MARIA ISABEL DURAN CHECA, MONICA PARAISO VUYOVICH, María Belén González Nieto, María Julia Calvo Pérez, Miguel Ángel Díez García, Ruth Agra Sierra, Ángel Luis Fernández-Polo Alonso, Ángel Álvarez Recio</w:t>
            </w:r>
          </w:p>
        </w:tc>
      </w:tr>
      <w:tr w:rsidR="00AE36D2" w14:paraId="0805B222" w14:textId="77777777">
        <w:trPr>
          <w:trHeight w:val="477"/>
        </w:trPr>
        <w:tc>
          <w:tcPr>
            <w:tcW w:w="254" w:type="dxa"/>
            <w:vMerge/>
            <w:tcBorders>
              <w:top w:val="nil"/>
              <w:left w:val="single" w:sz="4" w:space="0" w:color="CCCCCC"/>
              <w:bottom w:val="nil"/>
              <w:right w:val="single" w:sz="6" w:space="0" w:color="CCCCCC"/>
            </w:tcBorders>
          </w:tcPr>
          <w:p w14:paraId="4CCC654B" w14:textId="77777777" w:rsidR="00AE36D2" w:rsidRDefault="00AE36D2">
            <w:pPr>
              <w:rPr>
                <w:sz w:val="2"/>
                <w:szCs w:val="2"/>
              </w:rPr>
            </w:pPr>
          </w:p>
        </w:tc>
        <w:tc>
          <w:tcPr>
            <w:tcW w:w="269" w:type="dxa"/>
            <w:tcBorders>
              <w:top w:val="single" w:sz="6" w:space="0" w:color="CCCCCC"/>
              <w:left w:val="single" w:sz="6" w:space="0" w:color="CCCCCC"/>
              <w:bottom w:val="nil"/>
              <w:right w:val="single" w:sz="6" w:space="0" w:color="CCCCCC"/>
            </w:tcBorders>
          </w:tcPr>
          <w:p w14:paraId="5856C29D" w14:textId="77777777" w:rsidR="00AE36D2" w:rsidRDefault="00000000">
            <w:pPr>
              <w:pStyle w:val="TableParagraph"/>
              <w:spacing w:before="80"/>
              <w:ind w:left="64"/>
              <w:rPr>
                <w:sz w:val="20"/>
              </w:rPr>
            </w:pPr>
            <w:r>
              <w:rPr>
                <w:spacing w:val="-10"/>
                <w:sz w:val="20"/>
              </w:rPr>
              <w:t>E</w:t>
            </w:r>
          </w:p>
        </w:tc>
        <w:tc>
          <w:tcPr>
            <w:tcW w:w="8539" w:type="dxa"/>
            <w:tcBorders>
              <w:top w:val="single" w:sz="6" w:space="0" w:color="CCCCCC"/>
              <w:left w:val="single" w:sz="6" w:space="0" w:color="CCCCCC"/>
              <w:bottom w:val="nil"/>
              <w:right w:val="single" w:sz="4" w:space="0" w:color="CCCCCC"/>
            </w:tcBorders>
          </w:tcPr>
          <w:p w14:paraId="1374EF1C" w14:textId="77777777" w:rsidR="00AE36D2" w:rsidRDefault="00000000">
            <w:pPr>
              <w:pStyle w:val="TableParagraph"/>
              <w:spacing w:before="80"/>
              <w:ind w:left="64"/>
              <w:rPr>
                <w:sz w:val="20"/>
              </w:rPr>
            </w:pPr>
            <w:r>
              <w:rPr>
                <w:sz w:val="20"/>
              </w:rPr>
              <w:t>--</w:t>
            </w:r>
            <w:r>
              <w:rPr>
                <w:spacing w:val="-10"/>
                <w:sz w:val="20"/>
              </w:rPr>
              <w:t>-</w:t>
            </w:r>
          </w:p>
        </w:tc>
      </w:tr>
    </w:tbl>
    <w:p w14:paraId="5D8F753A" w14:textId="77777777" w:rsidR="00AE36D2" w:rsidRDefault="00AE36D2">
      <w:pPr>
        <w:pStyle w:val="TableParagraph"/>
        <w:rPr>
          <w:sz w:val="20"/>
        </w:rPr>
        <w:sectPr w:rsidR="00AE36D2">
          <w:pgSz w:w="11910" w:h="16840"/>
          <w:pgMar w:top="1260" w:right="1417" w:bottom="1260" w:left="425" w:header="225" w:footer="1060" w:gutter="0"/>
          <w:cols w:space="720"/>
        </w:sectPr>
      </w:pPr>
    </w:p>
    <w:p w14:paraId="639118B8" w14:textId="77777777" w:rsidR="00AE36D2" w:rsidRDefault="00000000">
      <w:pPr>
        <w:pStyle w:val="Textoindependiente"/>
        <w:spacing w:before="10"/>
        <w:rPr>
          <w:sz w:val="12"/>
        </w:rPr>
      </w:pPr>
      <w:r>
        <w:rPr>
          <w:noProof/>
          <w:sz w:val="12"/>
        </w:rPr>
        <w:lastRenderedPageBreak/>
        <mc:AlternateContent>
          <mc:Choice Requires="wps">
            <w:drawing>
              <wp:anchor distT="0" distB="0" distL="0" distR="0" simplePos="0" relativeHeight="15758336" behindDoc="0" locked="0" layoutInCell="1" allowOverlap="1" wp14:anchorId="5CC31F60" wp14:editId="449783AF">
                <wp:simplePos x="0" y="0"/>
                <wp:positionH relativeFrom="page">
                  <wp:posOffset>6807087</wp:posOffset>
                </wp:positionH>
                <wp:positionV relativeFrom="page">
                  <wp:posOffset>3887102</wp:posOffset>
                </wp:positionV>
                <wp:extent cx="419734" cy="211899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7ACA308"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4F74D1D"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5CC31F60" id="Textbox 71" o:spid="_x0000_s1086" type="#_x0000_t202" style="position:absolute;margin-left:536pt;margin-top:306.05pt;width:33.05pt;height:166.85pt;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ox+pA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47ACA308"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4F74D1D"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sz w:val="12"/>
        </w:rPr>
        <mc:AlternateContent>
          <mc:Choice Requires="wps">
            <w:drawing>
              <wp:anchor distT="0" distB="0" distL="0" distR="0" simplePos="0" relativeHeight="15758848" behindDoc="0" locked="0" layoutInCell="1" allowOverlap="1" wp14:anchorId="03A3BA4D" wp14:editId="3B2EDAC3">
                <wp:simplePos x="0" y="0"/>
                <wp:positionH relativeFrom="page">
                  <wp:posOffset>6965929</wp:posOffset>
                </wp:positionH>
                <wp:positionV relativeFrom="page">
                  <wp:posOffset>6552855</wp:posOffset>
                </wp:positionV>
                <wp:extent cx="263525" cy="327596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9974163" w14:textId="018EF591"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AB438F3" w14:textId="77777777" w:rsidR="00AE36D2" w:rsidRDefault="00000000">
                            <w:pPr>
                              <w:spacing w:line="120" w:lineRule="exact"/>
                              <w:ind w:left="20"/>
                              <w:rPr>
                                <w:sz w:val="12"/>
                              </w:rPr>
                            </w:pPr>
                            <w:r>
                              <w:rPr>
                                <w:spacing w:val="-2"/>
                                <w:sz w:val="12"/>
                              </w:rPr>
                              <w:t>Verificación:</w:t>
                            </w:r>
                            <w:r>
                              <w:rPr>
                                <w:spacing w:val="7"/>
                                <w:sz w:val="12"/>
                              </w:rPr>
                              <w:t xml:space="preserve"> </w:t>
                            </w:r>
                            <w:hyperlink r:id="rId63">
                              <w:r>
                                <w:rPr>
                                  <w:spacing w:val="-2"/>
                                  <w:sz w:val="12"/>
                                </w:rPr>
                                <w:t>https://sede.lasrozas.es/</w:t>
                              </w:r>
                            </w:hyperlink>
                          </w:p>
                          <w:p w14:paraId="5EF98EC7"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25</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03A3BA4D" id="Textbox 72" o:spid="_x0000_s1087" type="#_x0000_t202" style="position:absolute;margin-left:548.5pt;margin-top:515.95pt;width:20.75pt;height:257.95pt;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NIog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4Kaj7bQHUkMzSOB5VjdEbGR2tty/LWXUXM2fPHk&#10;X56FcxLPyfacxDR8hDIxWaKH9/sExhZC129mQtSYImkeotz5P/el6jrqm98A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AmQjSK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29974163" w14:textId="018EF591"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AB438F3" w14:textId="77777777" w:rsidR="00AE36D2" w:rsidRDefault="00000000">
                      <w:pPr>
                        <w:spacing w:line="120" w:lineRule="exact"/>
                        <w:ind w:left="20"/>
                        <w:rPr>
                          <w:sz w:val="12"/>
                        </w:rPr>
                      </w:pPr>
                      <w:r>
                        <w:rPr>
                          <w:spacing w:val="-2"/>
                          <w:sz w:val="12"/>
                        </w:rPr>
                        <w:t>Verificación:</w:t>
                      </w:r>
                      <w:r>
                        <w:rPr>
                          <w:spacing w:val="7"/>
                          <w:sz w:val="12"/>
                        </w:rPr>
                        <w:t xml:space="preserve"> </w:t>
                      </w:r>
                      <w:hyperlink r:id="rId64">
                        <w:r>
                          <w:rPr>
                            <w:spacing w:val="-2"/>
                            <w:sz w:val="12"/>
                          </w:rPr>
                          <w:t>https://sede.lasrozas.es/</w:t>
                        </w:r>
                      </w:hyperlink>
                    </w:p>
                    <w:p w14:paraId="5EF98EC7"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25</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69"/>
        <w:gridCol w:w="8539"/>
      </w:tblGrid>
      <w:tr w:rsidR="00AE36D2" w14:paraId="7C99A304" w14:textId="77777777">
        <w:trPr>
          <w:trHeight w:val="1695"/>
        </w:trPr>
        <w:tc>
          <w:tcPr>
            <w:tcW w:w="254" w:type="dxa"/>
            <w:vMerge w:val="restart"/>
            <w:tcBorders>
              <w:top w:val="nil"/>
              <w:bottom w:val="single" w:sz="8" w:space="0" w:color="CCCCCC"/>
              <w:right w:val="single" w:sz="6" w:space="0" w:color="CCCCCC"/>
            </w:tcBorders>
          </w:tcPr>
          <w:p w14:paraId="506E4533" w14:textId="77777777" w:rsidR="00AE36D2" w:rsidRDefault="00AE36D2">
            <w:pPr>
              <w:pStyle w:val="TableParagraph"/>
              <w:rPr>
                <w:rFonts w:ascii="Times New Roman"/>
                <w:sz w:val="18"/>
              </w:rPr>
            </w:pPr>
          </w:p>
        </w:tc>
        <w:tc>
          <w:tcPr>
            <w:tcW w:w="269" w:type="dxa"/>
            <w:tcBorders>
              <w:top w:val="nil"/>
              <w:left w:val="single" w:sz="6" w:space="0" w:color="CCCCCC"/>
              <w:bottom w:val="single" w:sz="6" w:space="0" w:color="CCCCCC"/>
              <w:right w:val="single" w:sz="6" w:space="0" w:color="CCCCCC"/>
            </w:tcBorders>
          </w:tcPr>
          <w:p w14:paraId="3161A71F" w14:textId="77777777" w:rsidR="00AE36D2" w:rsidRDefault="00000000">
            <w:pPr>
              <w:pStyle w:val="TableParagraph"/>
              <w:spacing w:before="20" w:line="285" w:lineRule="auto"/>
              <w:ind w:left="64" w:right="54"/>
              <w:jc w:val="both"/>
              <w:rPr>
                <w:sz w:val="20"/>
              </w:rPr>
            </w:pPr>
            <w:r>
              <w:rPr>
                <w:spacing w:val="-10"/>
                <w:sz w:val="20"/>
              </w:rPr>
              <w:t xml:space="preserve">n c o n </w:t>
            </w:r>
            <w:proofErr w:type="spellStart"/>
            <w:r>
              <w:rPr>
                <w:spacing w:val="-6"/>
                <w:sz w:val="20"/>
              </w:rPr>
              <w:t>tr</w:t>
            </w:r>
            <w:proofErr w:type="spellEnd"/>
            <w:r>
              <w:rPr>
                <w:spacing w:val="-6"/>
                <w:sz w:val="20"/>
              </w:rPr>
              <w:t xml:space="preserve"> </w:t>
            </w:r>
            <w:r>
              <w:rPr>
                <w:spacing w:val="-10"/>
                <w:sz w:val="20"/>
              </w:rPr>
              <w:t>a</w:t>
            </w:r>
          </w:p>
        </w:tc>
        <w:tc>
          <w:tcPr>
            <w:tcW w:w="8539" w:type="dxa"/>
            <w:tcBorders>
              <w:top w:val="nil"/>
              <w:left w:val="single" w:sz="6" w:space="0" w:color="CCCCCC"/>
              <w:bottom w:val="single" w:sz="8" w:space="0" w:color="CCCCCC"/>
            </w:tcBorders>
          </w:tcPr>
          <w:p w14:paraId="0A5511D4" w14:textId="77777777" w:rsidR="00AE36D2" w:rsidRDefault="00AE36D2">
            <w:pPr>
              <w:pStyle w:val="TableParagraph"/>
              <w:rPr>
                <w:rFonts w:ascii="Times New Roman"/>
                <w:sz w:val="18"/>
              </w:rPr>
            </w:pPr>
          </w:p>
        </w:tc>
      </w:tr>
      <w:tr w:rsidR="00AE36D2" w14:paraId="34E462F2" w14:textId="77777777">
        <w:trPr>
          <w:trHeight w:val="3391"/>
        </w:trPr>
        <w:tc>
          <w:tcPr>
            <w:tcW w:w="254" w:type="dxa"/>
            <w:vMerge/>
            <w:tcBorders>
              <w:top w:val="nil"/>
              <w:bottom w:val="single" w:sz="8" w:space="0" w:color="CCCCCC"/>
              <w:right w:val="single" w:sz="6" w:space="0" w:color="CCCCCC"/>
            </w:tcBorders>
          </w:tcPr>
          <w:p w14:paraId="2D0FC8B7" w14:textId="77777777" w:rsidR="00AE36D2" w:rsidRDefault="00AE36D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5193DC7C" w14:textId="77777777" w:rsidR="00AE36D2" w:rsidRDefault="00000000">
            <w:pPr>
              <w:pStyle w:val="TableParagraph"/>
              <w:spacing w:before="77"/>
              <w:ind w:left="64"/>
              <w:rPr>
                <w:sz w:val="20"/>
              </w:rPr>
            </w:pPr>
            <w:r>
              <w:rPr>
                <w:spacing w:val="-10"/>
                <w:sz w:val="20"/>
              </w:rPr>
              <w:t>A</w:t>
            </w:r>
          </w:p>
          <w:p w14:paraId="307E703E" w14:textId="77777777" w:rsidR="00AE36D2" w:rsidRDefault="00000000">
            <w:pPr>
              <w:pStyle w:val="TableParagraph"/>
              <w:spacing w:before="43" w:line="285" w:lineRule="auto"/>
              <w:ind w:left="64" w:right="68"/>
              <w:rPr>
                <w:sz w:val="20"/>
              </w:rPr>
            </w:pPr>
            <w:r>
              <w:rPr>
                <w:spacing w:val="-10"/>
                <w:sz w:val="20"/>
              </w:rPr>
              <w:t>b s t e n c i o n e s</w:t>
            </w:r>
          </w:p>
        </w:tc>
        <w:tc>
          <w:tcPr>
            <w:tcW w:w="8539" w:type="dxa"/>
            <w:tcBorders>
              <w:top w:val="single" w:sz="8" w:space="0" w:color="CCCCCC"/>
              <w:left w:val="single" w:sz="6" w:space="0" w:color="CCCCCC"/>
              <w:bottom w:val="single" w:sz="6" w:space="0" w:color="CCCCCC"/>
            </w:tcBorders>
          </w:tcPr>
          <w:p w14:paraId="7DA4C346" w14:textId="77777777" w:rsidR="00AE36D2" w:rsidRDefault="00000000">
            <w:pPr>
              <w:pStyle w:val="TableParagraph"/>
              <w:spacing w:before="77"/>
              <w:ind w:left="64"/>
              <w:rPr>
                <w:sz w:val="20"/>
              </w:rPr>
            </w:pPr>
            <w:r>
              <w:rPr>
                <w:sz w:val="20"/>
              </w:rPr>
              <w:t>--</w:t>
            </w:r>
            <w:r>
              <w:rPr>
                <w:spacing w:val="-10"/>
                <w:sz w:val="20"/>
              </w:rPr>
              <w:t>-</w:t>
            </w:r>
          </w:p>
        </w:tc>
      </w:tr>
      <w:tr w:rsidR="00AE36D2" w14:paraId="3C8EE0DA" w14:textId="77777777">
        <w:trPr>
          <w:trHeight w:val="2299"/>
        </w:trPr>
        <w:tc>
          <w:tcPr>
            <w:tcW w:w="254" w:type="dxa"/>
            <w:vMerge/>
            <w:tcBorders>
              <w:top w:val="nil"/>
              <w:bottom w:val="single" w:sz="8" w:space="0" w:color="CCCCCC"/>
              <w:right w:val="single" w:sz="6" w:space="0" w:color="CCCCCC"/>
            </w:tcBorders>
          </w:tcPr>
          <w:p w14:paraId="38B4A3F9" w14:textId="77777777" w:rsidR="00AE36D2" w:rsidRDefault="00AE36D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05035AEE" w14:textId="77777777" w:rsidR="00AE36D2" w:rsidRDefault="00000000">
            <w:pPr>
              <w:pStyle w:val="TableParagraph"/>
              <w:spacing w:before="77"/>
              <w:ind w:left="64"/>
              <w:rPr>
                <w:sz w:val="20"/>
              </w:rPr>
            </w:pPr>
            <w:r>
              <w:rPr>
                <w:spacing w:val="-10"/>
                <w:sz w:val="20"/>
              </w:rPr>
              <w:t>A</w:t>
            </w:r>
          </w:p>
          <w:p w14:paraId="6CC41D46" w14:textId="77777777" w:rsidR="00AE36D2" w:rsidRDefault="00000000">
            <w:pPr>
              <w:pStyle w:val="TableParagraph"/>
              <w:spacing w:before="43" w:line="285" w:lineRule="auto"/>
              <w:ind w:left="64" w:right="76"/>
              <w:jc w:val="both"/>
              <w:rPr>
                <w:sz w:val="20"/>
              </w:rPr>
            </w:pPr>
            <w:r>
              <w:rPr>
                <w:spacing w:val="-10"/>
                <w:sz w:val="20"/>
              </w:rPr>
              <w:t>u s e n t e s</w:t>
            </w:r>
          </w:p>
        </w:tc>
        <w:tc>
          <w:tcPr>
            <w:tcW w:w="8539" w:type="dxa"/>
            <w:tcBorders>
              <w:top w:val="single" w:sz="6" w:space="0" w:color="CCCCCC"/>
              <w:left w:val="single" w:sz="6" w:space="0" w:color="CCCCCC"/>
              <w:bottom w:val="single" w:sz="8" w:space="0" w:color="CCCCCC"/>
            </w:tcBorders>
          </w:tcPr>
          <w:p w14:paraId="3AA3E4D7" w14:textId="77777777" w:rsidR="00AE36D2" w:rsidRDefault="00000000">
            <w:pPr>
              <w:pStyle w:val="TableParagraph"/>
              <w:spacing w:before="77"/>
              <w:ind w:left="64"/>
              <w:rPr>
                <w:sz w:val="20"/>
              </w:rPr>
            </w:pPr>
            <w:r>
              <w:rPr>
                <w:sz w:val="20"/>
              </w:rPr>
              <w:t>--</w:t>
            </w:r>
            <w:r>
              <w:rPr>
                <w:spacing w:val="-10"/>
                <w:sz w:val="20"/>
              </w:rPr>
              <w:t>-</w:t>
            </w:r>
          </w:p>
        </w:tc>
      </w:tr>
    </w:tbl>
    <w:p w14:paraId="5054CF61" w14:textId="77777777" w:rsidR="00AE36D2" w:rsidRDefault="00AE36D2">
      <w:pPr>
        <w:pStyle w:val="Textoindependiente"/>
        <w:spacing w:before="151"/>
      </w:pPr>
    </w:p>
    <w:p w14:paraId="60A4A151" w14:textId="77777777" w:rsidR="00AE36D2" w:rsidRDefault="00000000">
      <w:pPr>
        <w:pStyle w:val="Ttulo3"/>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26CD7B8A" w14:textId="77777777" w:rsidR="00AE36D2" w:rsidRDefault="00AE36D2">
      <w:pPr>
        <w:pStyle w:val="Textoindependiente"/>
        <w:spacing w:before="61"/>
        <w:rPr>
          <w:b/>
        </w:rPr>
      </w:pPr>
    </w:p>
    <w:p w14:paraId="3409322D" w14:textId="77777777" w:rsidR="00AE36D2" w:rsidRDefault="00000000">
      <w:pPr>
        <w:pStyle w:val="Textoindependiente"/>
        <w:spacing w:before="1" w:line="292" w:lineRule="auto"/>
        <w:ind w:left="992"/>
        <w:jc w:val="both"/>
      </w:pPr>
      <w:r>
        <w:t>El Convenio de Establecimiento del marco de Colaboración entre la Comunidad de Madrid y la Federación</w:t>
      </w:r>
      <w:r>
        <w:rPr>
          <w:spacing w:val="40"/>
        </w:rPr>
        <w:t xml:space="preserve"> </w:t>
      </w:r>
      <w:r>
        <w:t>de</w:t>
      </w:r>
      <w:r>
        <w:rPr>
          <w:spacing w:val="40"/>
        </w:rPr>
        <w:t xml:space="preserve"> </w:t>
      </w:r>
      <w:r>
        <w:t>Municipios</w:t>
      </w:r>
      <w:r>
        <w:rPr>
          <w:spacing w:val="40"/>
        </w:rPr>
        <w:t xml:space="preserve"> </w:t>
      </w:r>
      <w:r>
        <w:t>de</w:t>
      </w:r>
      <w:r>
        <w:rPr>
          <w:spacing w:val="40"/>
        </w:rPr>
        <w:t xml:space="preserve"> </w:t>
      </w:r>
      <w:r>
        <w:t>Madrid</w:t>
      </w:r>
      <w:r>
        <w:rPr>
          <w:spacing w:val="40"/>
        </w:rPr>
        <w:t xml:space="preserve"> </w:t>
      </w:r>
      <w:r>
        <w:t>para</w:t>
      </w:r>
      <w:r>
        <w:rPr>
          <w:spacing w:val="40"/>
        </w:rPr>
        <w:t xml:space="preserve"> </w:t>
      </w:r>
      <w:r>
        <w:t>facilitar</w:t>
      </w:r>
      <w:r>
        <w:rPr>
          <w:spacing w:val="40"/>
        </w:rPr>
        <w:t xml:space="preserve"> </w:t>
      </w:r>
      <w:r>
        <w:t>la</w:t>
      </w:r>
      <w:r>
        <w:rPr>
          <w:spacing w:val="40"/>
        </w:rPr>
        <w:t xml:space="preserve"> </w:t>
      </w:r>
      <w:r>
        <w:t>integración</w:t>
      </w:r>
      <w:r>
        <w:rPr>
          <w:spacing w:val="40"/>
        </w:rPr>
        <w:t xml:space="preserve"> </w:t>
      </w:r>
      <w:r>
        <w:t>de</w:t>
      </w:r>
      <w:r>
        <w:rPr>
          <w:spacing w:val="40"/>
        </w:rPr>
        <w:t xml:space="preserve"> </w:t>
      </w:r>
      <w:r>
        <w:t>los</w:t>
      </w:r>
      <w:r>
        <w:rPr>
          <w:spacing w:val="40"/>
        </w:rPr>
        <w:t xml:space="preserve"> </w:t>
      </w:r>
      <w:r>
        <w:t>municipios</w:t>
      </w:r>
      <w:r>
        <w:rPr>
          <w:spacing w:val="40"/>
        </w:rPr>
        <w:t xml:space="preserve"> </w:t>
      </w:r>
      <w:r>
        <w:t>del</w:t>
      </w:r>
      <w:r>
        <w:rPr>
          <w:spacing w:val="40"/>
        </w:rPr>
        <w:t xml:space="preserve"> </w:t>
      </w:r>
      <w:r>
        <w:t>ámbito territorial madrileño de la Red ITINER, según se deduce del expediente el convenio anterior se encuentra caducado.</w:t>
      </w:r>
    </w:p>
    <w:p w14:paraId="5FD6C867" w14:textId="77777777" w:rsidR="00AE36D2" w:rsidRDefault="00AE36D2">
      <w:pPr>
        <w:pStyle w:val="Textoindependiente"/>
        <w:spacing w:before="9"/>
      </w:pPr>
    </w:p>
    <w:p w14:paraId="4DD31260" w14:textId="77777777" w:rsidR="00AE36D2" w:rsidRDefault="00000000">
      <w:pPr>
        <w:pStyle w:val="Textoindependiente"/>
        <w:spacing w:line="292" w:lineRule="auto"/>
        <w:ind w:left="992"/>
        <w:jc w:val="both"/>
      </w:pPr>
      <w:r>
        <w:t>Consta el anuncio de la Consejería de Cultura, Turismo y Deporte en el BOCM núm. 158, de fecha 4 de julio de 2024 (pág. 125), donde se establece el marco de colaboración entre la Comunidad de Madrid y la Federación de Municipios de Madrid, para facilitar la integración de los municipios del ámbito territorial madrileño en la Red ITINER.</w:t>
      </w:r>
    </w:p>
    <w:p w14:paraId="3574C97D" w14:textId="77777777" w:rsidR="00AE36D2" w:rsidRDefault="00AE36D2">
      <w:pPr>
        <w:pStyle w:val="Textoindependiente"/>
        <w:spacing w:before="10"/>
      </w:pPr>
    </w:p>
    <w:p w14:paraId="5C62875E" w14:textId="77777777" w:rsidR="00AE36D2" w:rsidRDefault="00000000">
      <w:pPr>
        <w:pStyle w:val="Textoindependiente"/>
        <w:spacing w:line="292" w:lineRule="auto"/>
        <w:ind w:left="992"/>
        <w:jc w:val="both"/>
      </w:pPr>
      <w:r>
        <w:t>Consta el texto del Convenio-Marco de Colaboración entre la Comunidad de Madrid (Consejería de Cultura, Turismo y Deporte) y la Federación de Municipios de Madrid para la incorporación de municipios a la Red de exposiciones itinerantes (Red ITINER) de la Comunidad de Madrid.</w:t>
      </w:r>
    </w:p>
    <w:p w14:paraId="4AEFFB83" w14:textId="77777777" w:rsidR="00AE36D2" w:rsidRDefault="00AE36D2">
      <w:pPr>
        <w:pStyle w:val="Textoindependiente"/>
        <w:spacing w:before="10"/>
      </w:pPr>
    </w:p>
    <w:p w14:paraId="7390ACAD" w14:textId="150BD249" w:rsidR="00AE36D2" w:rsidRDefault="00000000">
      <w:pPr>
        <w:pStyle w:val="Textoindependiente"/>
        <w:spacing w:line="292" w:lineRule="auto"/>
        <w:ind w:left="992"/>
        <w:jc w:val="both"/>
      </w:pPr>
      <w:r>
        <w:t xml:space="preserve">Consta Informe técnico sobre la </w:t>
      </w:r>
      <w:r w:rsidRPr="00840EAF">
        <w:rPr>
          <w:i/>
          <w:iCs/>
        </w:rPr>
        <w:t>“Adhesión del Ayuntamiento de Las Rozas de Madrid al Convenio RED ITINER</w:t>
      </w:r>
      <w:r w:rsidR="00840EAF" w:rsidRPr="00840EAF">
        <w:rPr>
          <w:i/>
          <w:iCs/>
        </w:rPr>
        <w:t>”</w:t>
      </w:r>
      <w:r>
        <w:t xml:space="preserve">, suscrito por el Técnico Municipal de la </w:t>
      </w:r>
      <w:proofErr w:type="gramStart"/>
      <w:r>
        <w:t>Concejalía</w:t>
      </w:r>
      <w:proofErr w:type="gramEnd"/>
      <w:r>
        <w:t xml:space="preserve"> de Cultura, </w:t>
      </w:r>
      <w:proofErr w:type="gramStart"/>
      <w:r w:rsidR="00840EAF">
        <w:t>D.ª</w:t>
      </w:r>
      <w:proofErr w:type="gramEnd"/>
      <w:r>
        <w:t xml:space="preserve"> Gloria Tellería Murias, de fecha 26 de septiembre de 2025, que en su conclusión dice:</w:t>
      </w:r>
    </w:p>
    <w:p w14:paraId="103D4BC2" w14:textId="77777777" w:rsidR="00AE36D2" w:rsidRPr="00840EAF" w:rsidRDefault="00AE36D2">
      <w:pPr>
        <w:pStyle w:val="Textoindependiente"/>
        <w:spacing w:before="9"/>
        <w:rPr>
          <w:i/>
          <w:iCs/>
        </w:rPr>
      </w:pPr>
    </w:p>
    <w:p w14:paraId="1A8FFBF7" w14:textId="646F743F" w:rsidR="00AE36D2" w:rsidRPr="00840EAF" w:rsidRDefault="00000000">
      <w:pPr>
        <w:pStyle w:val="Textoindependiente"/>
        <w:spacing w:before="1" w:line="292" w:lineRule="auto"/>
        <w:ind w:left="992"/>
        <w:jc w:val="both"/>
        <w:rPr>
          <w:i/>
          <w:iCs/>
        </w:rPr>
      </w:pPr>
      <w:r w:rsidRPr="00840EAF">
        <w:rPr>
          <w:i/>
          <w:iCs/>
        </w:rPr>
        <w:t>“1. Antecedentes</w:t>
      </w:r>
      <w:r w:rsidR="00840EAF" w:rsidRPr="00840EAF">
        <w:rPr>
          <w:i/>
          <w:iCs/>
        </w:rPr>
        <w:t>.</w:t>
      </w:r>
      <w:r w:rsidRPr="00840EAF">
        <w:rPr>
          <w:i/>
          <w:iCs/>
        </w:rPr>
        <w:t xml:space="preserve"> Se abre el presente expediente para la adhesión del Ayuntamiento de Las Rozas al Convenio</w:t>
      </w:r>
      <w:r w:rsidRPr="00840EAF">
        <w:rPr>
          <w:i/>
          <w:iCs/>
          <w:spacing w:val="33"/>
        </w:rPr>
        <w:t xml:space="preserve"> </w:t>
      </w:r>
      <w:r w:rsidRPr="00840EAF">
        <w:rPr>
          <w:i/>
          <w:iCs/>
        </w:rPr>
        <w:t>RED</w:t>
      </w:r>
      <w:r w:rsidRPr="00840EAF">
        <w:rPr>
          <w:i/>
          <w:iCs/>
          <w:spacing w:val="33"/>
        </w:rPr>
        <w:t xml:space="preserve"> </w:t>
      </w:r>
      <w:r w:rsidRPr="00840EAF">
        <w:rPr>
          <w:i/>
          <w:iCs/>
        </w:rPr>
        <w:t>ITINER,</w:t>
      </w:r>
      <w:r w:rsidRPr="00840EAF">
        <w:rPr>
          <w:i/>
          <w:iCs/>
          <w:spacing w:val="34"/>
        </w:rPr>
        <w:t xml:space="preserve"> </w:t>
      </w:r>
      <w:r w:rsidRPr="00840EAF">
        <w:rPr>
          <w:i/>
          <w:iCs/>
        </w:rPr>
        <w:t>suscrito</w:t>
      </w:r>
      <w:r w:rsidRPr="00840EAF">
        <w:rPr>
          <w:i/>
          <w:iCs/>
          <w:spacing w:val="33"/>
        </w:rPr>
        <w:t xml:space="preserve"> </w:t>
      </w:r>
      <w:r w:rsidRPr="00840EAF">
        <w:rPr>
          <w:i/>
          <w:iCs/>
        </w:rPr>
        <w:t>entre</w:t>
      </w:r>
      <w:r w:rsidRPr="00840EAF">
        <w:rPr>
          <w:i/>
          <w:iCs/>
          <w:spacing w:val="33"/>
        </w:rPr>
        <w:t xml:space="preserve"> </w:t>
      </w:r>
      <w:r w:rsidRPr="00840EAF">
        <w:rPr>
          <w:i/>
          <w:iCs/>
        </w:rPr>
        <w:t>la</w:t>
      </w:r>
      <w:r w:rsidRPr="00840EAF">
        <w:rPr>
          <w:i/>
          <w:iCs/>
          <w:spacing w:val="34"/>
        </w:rPr>
        <w:t xml:space="preserve"> </w:t>
      </w:r>
      <w:r w:rsidRPr="00840EAF">
        <w:rPr>
          <w:i/>
          <w:iCs/>
        </w:rPr>
        <w:t>Comunidad</w:t>
      </w:r>
      <w:r w:rsidRPr="00840EAF">
        <w:rPr>
          <w:i/>
          <w:iCs/>
          <w:spacing w:val="33"/>
        </w:rPr>
        <w:t xml:space="preserve"> </w:t>
      </w:r>
      <w:r w:rsidRPr="00840EAF">
        <w:rPr>
          <w:i/>
          <w:iCs/>
        </w:rPr>
        <w:t>de</w:t>
      </w:r>
      <w:r w:rsidRPr="00840EAF">
        <w:rPr>
          <w:i/>
          <w:iCs/>
          <w:spacing w:val="33"/>
        </w:rPr>
        <w:t xml:space="preserve"> </w:t>
      </w:r>
      <w:r w:rsidRPr="00840EAF">
        <w:rPr>
          <w:i/>
          <w:iCs/>
        </w:rPr>
        <w:t>Madrid</w:t>
      </w:r>
      <w:r w:rsidRPr="00840EAF">
        <w:rPr>
          <w:i/>
          <w:iCs/>
          <w:spacing w:val="34"/>
        </w:rPr>
        <w:t xml:space="preserve"> </w:t>
      </w:r>
      <w:r w:rsidRPr="00840EAF">
        <w:rPr>
          <w:i/>
          <w:iCs/>
        </w:rPr>
        <w:t>y</w:t>
      </w:r>
      <w:r w:rsidRPr="00840EAF">
        <w:rPr>
          <w:i/>
          <w:iCs/>
          <w:spacing w:val="33"/>
        </w:rPr>
        <w:t xml:space="preserve"> </w:t>
      </w:r>
      <w:r w:rsidRPr="00840EAF">
        <w:rPr>
          <w:i/>
          <w:iCs/>
        </w:rPr>
        <w:t>la</w:t>
      </w:r>
      <w:r w:rsidRPr="00840EAF">
        <w:rPr>
          <w:i/>
          <w:iCs/>
          <w:spacing w:val="33"/>
        </w:rPr>
        <w:t xml:space="preserve"> </w:t>
      </w:r>
      <w:r w:rsidRPr="00840EAF">
        <w:rPr>
          <w:i/>
          <w:iCs/>
        </w:rPr>
        <w:t>Federación</w:t>
      </w:r>
      <w:r w:rsidRPr="00840EAF">
        <w:rPr>
          <w:i/>
          <w:iCs/>
          <w:spacing w:val="34"/>
        </w:rPr>
        <w:t xml:space="preserve"> </w:t>
      </w:r>
      <w:r w:rsidRPr="00840EAF">
        <w:rPr>
          <w:i/>
          <w:iCs/>
        </w:rPr>
        <w:t>de</w:t>
      </w:r>
      <w:r w:rsidRPr="00840EAF">
        <w:rPr>
          <w:i/>
          <w:iCs/>
          <w:spacing w:val="33"/>
        </w:rPr>
        <w:t xml:space="preserve"> </w:t>
      </w:r>
      <w:r w:rsidRPr="00840EAF">
        <w:rPr>
          <w:i/>
          <w:iCs/>
        </w:rPr>
        <w:t>Municipios</w:t>
      </w:r>
      <w:r w:rsidRPr="00840EAF">
        <w:rPr>
          <w:i/>
          <w:iCs/>
          <w:spacing w:val="34"/>
        </w:rPr>
        <w:t xml:space="preserve"> </w:t>
      </w:r>
      <w:r w:rsidRPr="00840EAF">
        <w:rPr>
          <w:i/>
          <w:iCs/>
          <w:spacing w:val="-5"/>
        </w:rPr>
        <w:t>de</w:t>
      </w:r>
    </w:p>
    <w:p w14:paraId="20C1E5D5" w14:textId="77777777" w:rsidR="00AE36D2" w:rsidRPr="00840EAF" w:rsidRDefault="00AE36D2">
      <w:pPr>
        <w:pStyle w:val="Textoindependiente"/>
        <w:spacing w:line="292" w:lineRule="auto"/>
        <w:jc w:val="both"/>
        <w:rPr>
          <w:i/>
          <w:iCs/>
        </w:rPr>
        <w:sectPr w:rsidR="00AE36D2" w:rsidRPr="00840EAF">
          <w:pgSz w:w="11910" w:h="16840"/>
          <w:pgMar w:top="1260" w:right="1417" w:bottom="1260" w:left="425" w:header="225" w:footer="1060" w:gutter="0"/>
          <w:cols w:space="720"/>
        </w:sectPr>
      </w:pPr>
    </w:p>
    <w:p w14:paraId="499AF192" w14:textId="77777777" w:rsidR="00AE36D2" w:rsidRPr="00840EAF" w:rsidRDefault="00000000">
      <w:pPr>
        <w:pStyle w:val="Textoindependiente"/>
        <w:spacing w:before="180" w:line="292" w:lineRule="auto"/>
        <w:ind w:left="992" w:right="1"/>
        <w:jc w:val="both"/>
        <w:rPr>
          <w:i/>
          <w:iCs/>
        </w:rPr>
      </w:pPr>
      <w:r w:rsidRPr="00840EAF">
        <w:rPr>
          <w:i/>
          <w:iCs/>
          <w:noProof/>
        </w:rPr>
        <w:lastRenderedPageBreak/>
        <mc:AlternateContent>
          <mc:Choice Requires="wps">
            <w:drawing>
              <wp:anchor distT="0" distB="0" distL="0" distR="0" simplePos="0" relativeHeight="15759360" behindDoc="0" locked="0" layoutInCell="1" allowOverlap="1" wp14:anchorId="0F8B4CED" wp14:editId="6E12CAA8">
                <wp:simplePos x="0" y="0"/>
                <wp:positionH relativeFrom="page">
                  <wp:posOffset>6807087</wp:posOffset>
                </wp:positionH>
                <wp:positionV relativeFrom="page">
                  <wp:posOffset>3887102</wp:posOffset>
                </wp:positionV>
                <wp:extent cx="419734" cy="211899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37EA5E5"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CAEF417"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0F8B4CED" id="Textbox 73" o:spid="_x0000_s1088" type="#_x0000_t202" style="position:absolute;left:0;text-align:left;margin-left:536pt;margin-top:306.05pt;width:33.05pt;height:166.85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urDsO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137EA5E5"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CAEF417"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sidRPr="00840EAF">
        <w:rPr>
          <w:i/>
          <w:iCs/>
          <w:noProof/>
        </w:rPr>
        <mc:AlternateContent>
          <mc:Choice Requires="wps">
            <w:drawing>
              <wp:anchor distT="0" distB="0" distL="0" distR="0" simplePos="0" relativeHeight="15759872" behindDoc="0" locked="0" layoutInCell="1" allowOverlap="1" wp14:anchorId="61F56F76" wp14:editId="1FC1F961">
                <wp:simplePos x="0" y="0"/>
                <wp:positionH relativeFrom="page">
                  <wp:posOffset>6965929</wp:posOffset>
                </wp:positionH>
                <wp:positionV relativeFrom="page">
                  <wp:posOffset>6552855</wp:posOffset>
                </wp:positionV>
                <wp:extent cx="263525" cy="327596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C60FF81" w14:textId="6A15DC27"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036EB8E" w14:textId="77777777" w:rsidR="00AE36D2" w:rsidRDefault="00000000">
                            <w:pPr>
                              <w:spacing w:line="120" w:lineRule="exact"/>
                              <w:ind w:left="20"/>
                              <w:rPr>
                                <w:sz w:val="12"/>
                              </w:rPr>
                            </w:pPr>
                            <w:r>
                              <w:rPr>
                                <w:spacing w:val="-2"/>
                                <w:sz w:val="12"/>
                              </w:rPr>
                              <w:t>Verificación:</w:t>
                            </w:r>
                            <w:r>
                              <w:rPr>
                                <w:spacing w:val="7"/>
                                <w:sz w:val="12"/>
                              </w:rPr>
                              <w:t xml:space="preserve"> </w:t>
                            </w:r>
                            <w:hyperlink r:id="rId65">
                              <w:r>
                                <w:rPr>
                                  <w:spacing w:val="-2"/>
                                  <w:sz w:val="12"/>
                                </w:rPr>
                                <w:t>https://sede.lasrozas.es/</w:t>
                              </w:r>
                            </w:hyperlink>
                          </w:p>
                          <w:p w14:paraId="45F76B72"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26</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61F56F76" id="Textbox 74" o:spid="_x0000_s1089" type="#_x0000_t202" style="position:absolute;left:0;text-align:left;margin-left:548.5pt;margin-top:515.95pt;width:20.75pt;height:257.95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G8tmcq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7C60FF81" w14:textId="6A15DC27"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036EB8E" w14:textId="77777777" w:rsidR="00AE36D2" w:rsidRDefault="00000000">
                      <w:pPr>
                        <w:spacing w:line="120" w:lineRule="exact"/>
                        <w:ind w:left="20"/>
                        <w:rPr>
                          <w:sz w:val="12"/>
                        </w:rPr>
                      </w:pPr>
                      <w:r>
                        <w:rPr>
                          <w:spacing w:val="-2"/>
                          <w:sz w:val="12"/>
                        </w:rPr>
                        <w:t>Verificación:</w:t>
                      </w:r>
                      <w:r>
                        <w:rPr>
                          <w:spacing w:val="7"/>
                          <w:sz w:val="12"/>
                        </w:rPr>
                        <w:t xml:space="preserve"> </w:t>
                      </w:r>
                      <w:hyperlink r:id="rId66">
                        <w:r>
                          <w:rPr>
                            <w:spacing w:val="-2"/>
                            <w:sz w:val="12"/>
                          </w:rPr>
                          <w:t>https://sede.lasrozas.es/</w:t>
                        </w:r>
                      </w:hyperlink>
                    </w:p>
                    <w:p w14:paraId="45F76B72"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26</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rsidRPr="00840EAF">
        <w:rPr>
          <w:i/>
          <w:iCs/>
        </w:rPr>
        <w:t>Madrid</w:t>
      </w:r>
      <w:r w:rsidRPr="00840EAF">
        <w:rPr>
          <w:i/>
          <w:iCs/>
          <w:spacing w:val="34"/>
        </w:rPr>
        <w:t xml:space="preserve"> </w:t>
      </w:r>
      <w:r w:rsidRPr="00840EAF">
        <w:rPr>
          <w:i/>
          <w:iCs/>
        </w:rPr>
        <w:t>(FMM).</w:t>
      </w:r>
      <w:r w:rsidRPr="00840EAF">
        <w:rPr>
          <w:i/>
          <w:iCs/>
          <w:spacing w:val="34"/>
        </w:rPr>
        <w:t xml:space="preserve"> </w:t>
      </w:r>
      <w:r w:rsidRPr="00840EAF">
        <w:rPr>
          <w:i/>
          <w:iCs/>
        </w:rPr>
        <w:t>Según</w:t>
      </w:r>
      <w:r w:rsidRPr="00840EAF">
        <w:rPr>
          <w:i/>
          <w:iCs/>
          <w:spacing w:val="34"/>
        </w:rPr>
        <w:t xml:space="preserve"> </w:t>
      </w:r>
      <w:r w:rsidRPr="00840EAF">
        <w:rPr>
          <w:i/>
          <w:iCs/>
        </w:rPr>
        <w:t>la</w:t>
      </w:r>
      <w:r w:rsidRPr="00840EAF">
        <w:rPr>
          <w:i/>
          <w:iCs/>
          <w:spacing w:val="34"/>
        </w:rPr>
        <w:t xml:space="preserve"> </w:t>
      </w:r>
      <w:r w:rsidRPr="00840EAF">
        <w:rPr>
          <w:i/>
          <w:iCs/>
        </w:rPr>
        <w:t>información</w:t>
      </w:r>
      <w:r w:rsidRPr="00840EAF">
        <w:rPr>
          <w:i/>
          <w:iCs/>
          <w:spacing w:val="34"/>
        </w:rPr>
        <w:t xml:space="preserve"> </w:t>
      </w:r>
      <w:r w:rsidRPr="00840EAF">
        <w:rPr>
          <w:i/>
          <w:iCs/>
        </w:rPr>
        <w:t>disponible,</w:t>
      </w:r>
      <w:r w:rsidRPr="00840EAF">
        <w:rPr>
          <w:i/>
          <w:iCs/>
          <w:spacing w:val="34"/>
        </w:rPr>
        <w:t xml:space="preserve"> </w:t>
      </w:r>
      <w:r w:rsidRPr="00840EAF">
        <w:rPr>
          <w:i/>
          <w:iCs/>
        </w:rPr>
        <w:t>el</w:t>
      </w:r>
      <w:r w:rsidRPr="00840EAF">
        <w:rPr>
          <w:i/>
          <w:iCs/>
          <w:spacing w:val="34"/>
        </w:rPr>
        <w:t xml:space="preserve"> </w:t>
      </w:r>
      <w:r w:rsidRPr="00840EAF">
        <w:rPr>
          <w:i/>
          <w:iCs/>
        </w:rPr>
        <w:t>convenio</w:t>
      </w:r>
      <w:r w:rsidRPr="00840EAF">
        <w:rPr>
          <w:i/>
          <w:iCs/>
          <w:spacing w:val="34"/>
        </w:rPr>
        <w:t xml:space="preserve"> </w:t>
      </w:r>
      <w:r w:rsidRPr="00840EAF">
        <w:rPr>
          <w:i/>
          <w:iCs/>
        </w:rPr>
        <w:t>actualmente</w:t>
      </w:r>
      <w:r w:rsidRPr="00840EAF">
        <w:rPr>
          <w:i/>
          <w:iCs/>
          <w:spacing w:val="34"/>
        </w:rPr>
        <w:t xml:space="preserve"> </w:t>
      </w:r>
      <w:r w:rsidRPr="00840EAF">
        <w:rPr>
          <w:i/>
          <w:iCs/>
        </w:rPr>
        <w:t>se</w:t>
      </w:r>
      <w:r w:rsidRPr="00840EAF">
        <w:rPr>
          <w:i/>
          <w:iCs/>
          <w:spacing w:val="34"/>
        </w:rPr>
        <w:t xml:space="preserve"> </w:t>
      </w:r>
      <w:r w:rsidRPr="00840EAF">
        <w:rPr>
          <w:i/>
          <w:iCs/>
        </w:rPr>
        <w:t>encuentra</w:t>
      </w:r>
      <w:r w:rsidRPr="00840EAF">
        <w:rPr>
          <w:i/>
          <w:iCs/>
          <w:spacing w:val="34"/>
        </w:rPr>
        <w:t xml:space="preserve"> </w:t>
      </w:r>
      <w:r w:rsidRPr="00840EAF">
        <w:rPr>
          <w:i/>
          <w:iCs/>
        </w:rPr>
        <w:t>caducado, por lo que resulta necesario su pronta renovación mediante la remisión del acuerdo de Pleno a la FMM por registro electrónico.</w:t>
      </w:r>
    </w:p>
    <w:p w14:paraId="58325C08" w14:textId="77777777" w:rsidR="00AE36D2" w:rsidRPr="00840EAF" w:rsidRDefault="00000000">
      <w:pPr>
        <w:pStyle w:val="Prrafodelista"/>
        <w:numPr>
          <w:ilvl w:val="0"/>
          <w:numId w:val="19"/>
        </w:numPr>
        <w:tabs>
          <w:tab w:val="left" w:pos="1220"/>
        </w:tabs>
        <w:spacing w:line="292" w:lineRule="auto"/>
        <w:ind w:firstLine="0"/>
        <w:jc w:val="both"/>
        <w:rPr>
          <w:i/>
          <w:iCs/>
          <w:sz w:val="20"/>
        </w:rPr>
      </w:pPr>
      <w:r w:rsidRPr="00840EAF">
        <w:rPr>
          <w:i/>
          <w:iCs/>
          <w:sz w:val="20"/>
        </w:rPr>
        <w:t>Objeto del Informe El presente informe tiene como objetivo analizar la necesidad y la idoneidad de la adhesión del Ayuntamiento al Convenio RED ITINER, así como acreditar la capacidad del Área de Cultura para cumplir con todas las obligaciones derivadas del mismo.</w:t>
      </w:r>
    </w:p>
    <w:p w14:paraId="1A3C5E20" w14:textId="05CC7642" w:rsidR="00AE36D2" w:rsidRPr="00840EAF" w:rsidRDefault="00000000" w:rsidP="00840EAF">
      <w:pPr>
        <w:pStyle w:val="Prrafodelista"/>
        <w:numPr>
          <w:ilvl w:val="0"/>
          <w:numId w:val="19"/>
        </w:numPr>
        <w:tabs>
          <w:tab w:val="left" w:pos="1285"/>
        </w:tabs>
        <w:spacing w:line="292" w:lineRule="auto"/>
        <w:ind w:firstLine="0"/>
        <w:jc w:val="both"/>
        <w:rPr>
          <w:i/>
          <w:iCs/>
          <w:sz w:val="20"/>
        </w:rPr>
      </w:pPr>
      <w:r w:rsidRPr="00840EAF">
        <w:rPr>
          <w:i/>
          <w:iCs/>
          <w:sz w:val="20"/>
        </w:rPr>
        <w:t>Justificación de necesidad e idoneidad La adhesión al convenio RED ITINER permite al Ayuntamiento participar en itinerancias culturales de la Comunidad de Madrid, garantizando el</w:t>
      </w:r>
      <w:r w:rsidRPr="00840EAF">
        <w:rPr>
          <w:i/>
          <w:iCs/>
          <w:spacing w:val="80"/>
          <w:sz w:val="20"/>
        </w:rPr>
        <w:t xml:space="preserve"> </w:t>
      </w:r>
      <w:r w:rsidRPr="00840EAF">
        <w:rPr>
          <w:i/>
          <w:iCs/>
          <w:sz w:val="20"/>
        </w:rPr>
        <w:t>acceso de la ciudadanía a exposiciones de interés cultural y fortaleciendo la programación del Área</w:t>
      </w:r>
      <w:r w:rsidRPr="00840EAF">
        <w:rPr>
          <w:i/>
          <w:iCs/>
          <w:spacing w:val="40"/>
          <w:sz w:val="20"/>
        </w:rPr>
        <w:t xml:space="preserve"> </w:t>
      </w:r>
      <w:r w:rsidRPr="00840EAF">
        <w:rPr>
          <w:i/>
          <w:iCs/>
          <w:sz w:val="20"/>
        </w:rPr>
        <w:t>de Cultura.</w:t>
      </w:r>
    </w:p>
    <w:p w14:paraId="18F3B18B" w14:textId="77777777" w:rsidR="00AE36D2" w:rsidRPr="00840EAF" w:rsidRDefault="00000000">
      <w:pPr>
        <w:pStyle w:val="Prrafodelista"/>
        <w:numPr>
          <w:ilvl w:val="0"/>
          <w:numId w:val="19"/>
        </w:numPr>
        <w:tabs>
          <w:tab w:val="left" w:pos="1279"/>
        </w:tabs>
        <w:spacing w:line="292" w:lineRule="auto"/>
        <w:ind w:right="1" w:firstLine="0"/>
        <w:jc w:val="both"/>
        <w:rPr>
          <w:i/>
          <w:iCs/>
          <w:sz w:val="20"/>
        </w:rPr>
      </w:pPr>
      <w:r w:rsidRPr="00840EAF">
        <w:rPr>
          <w:i/>
          <w:iCs/>
          <w:sz w:val="20"/>
        </w:rPr>
        <w:t xml:space="preserve">Capacidad del Ayuntamiento para cumplir obligaciones descritas en el punto QUINTO del </w:t>
      </w:r>
      <w:r w:rsidRPr="00840EAF">
        <w:rPr>
          <w:i/>
          <w:iCs/>
          <w:spacing w:val="-2"/>
          <w:sz w:val="20"/>
        </w:rPr>
        <w:t>convenio.</w:t>
      </w:r>
    </w:p>
    <w:p w14:paraId="57EED2A6" w14:textId="77777777" w:rsidR="00AE36D2" w:rsidRPr="00840EAF" w:rsidRDefault="00AE36D2">
      <w:pPr>
        <w:pStyle w:val="Textoindependiente"/>
        <w:spacing w:before="10"/>
        <w:rPr>
          <w:i/>
          <w:iCs/>
        </w:rPr>
      </w:pPr>
    </w:p>
    <w:p w14:paraId="00140A24" w14:textId="77777777" w:rsidR="00AE36D2" w:rsidRPr="00840EAF" w:rsidRDefault="00000000">
      <w:pPr>
        <w:pStyle w:val="Prrafodelista"/>
        <w:numPr>
          <w:ilvl w:val="1"/>
          <w:numId w:val="19"/>
        </w:numPr>
        <w:tabs>
          <w:tab w:val="left" w:pos="1316"/>
        </w:tabs>
        <w:spacing w:line="292" w:lineRule="auto"/>
        <w:ind w:firstLine="0"/>
        <w:jc w:val="both"/>
        <w:rPr>
          <w:i/>
          <w:iCs/>
          <w:sz w:val="20"/>
        </w:rPr>
      </w:pPr>
      <w:r w:rsidRPr="00840EAF">
        <w:rPr>
          <w:i/>
          <w:iCs/>
          <w:sz w:val="20"/>
        </w:rPr>
        <w:t>Mantenimiento y vigilancia de salas: El Ayuntamiento asume los costes derivados del mantenimiento de las salas de exposiciones que participan en las itinerancias, en nuestro caso la</w:t>
      </w:r>
      <w:r w:rsidRPr="00840EAF">
        <w:rPr>
          <w:i/>
          <w:iCs/>
          <w:spacing w:val="40"/>
          <w:sz w:val="20"/>
        </w:rPr>
        <w:t xml:space="preserve"> </w:t>
      </w:r>
      <w:r w:rsidRPr="00840EAF">
        <w:rPr>
          <w:i/>
          <w:iCs/>
          <w:sz w:val="20"/>
        </w:rPr>
        <w:t xml:space="preserve">Sala Maruja Mallo del Centro Cultural Pérez de la Riva y la Sala Auditorio, incluyendo vigilancia y </w:t>
      </w:r>
      <w:r w:rsidRPr="00840EAF">
        <w:rPr>
          <w:i/>
          <w:iCs/>
          <w:spacing w:val="-2"/>
          <w:sz w:val="20"/>
        </w:rPr>
        <w:t>limpieza.</w:t>
      </w:r>
    </w:p>
    <w:p w14:paraId="1BD5C6C5" w14:textId="77777777" w:rsidR="00AE36D2" w:rsidRPr="00840EAF" w:rsidRDefault="00000000">
      <w:pPr>
        <w:pStyle w:val="Prrafodelista"/>
        <w:numPr>
          <w:ilvl w:val="1"/>
          <w:numId w:val="19"/>
        </w:numPr>
        <w:tabs>
          <w:tab w:val="left" w:pos="1230"/>
        </w:tabs>
        <w:spacing w:line="292" w:lineRule="auto"/>
        <w:ind w:right="1" w:firstLine="0"/>
        <w:jc w:val="both"/>
        <w:rPr>
          <w:i/>
          <w:iCs/>
          <w:sz w:val="20"/>
        </w:rPr>
      </w:pPr>
      <w:r w:rsidRPr="00840EAF">
        <w:rPr>
          <w:i/>
          <w:iCs/>
          <w:sz w:val="20"/>
        </w:rPr>
        <w:t>Anulación o modificación: El Área de Cultura dispone de los recursos necesarios y se compromete a asumir los costes derivados de la anulación o modificación de fechas, así como los relativos a la organización y coordinación de la exposición.</w:t>
      </w:r>
    </w:p>
    <w:p w14:paraId="7337362D" w14:textId="77777777" w:rsidR="00AE36D2" w:rsidRPr="00840EAF" w:rsidRDefault="00000000">
      <w:pPr>
        <w:pStyle w:val="Prrafodelista"/>
        <w:numPr>
          <w:ilvl w:val="1"/>
          <w:numId w:val="19"/>
        </w:numPr>
        <w:tabs>
          <w:tab w:val="left" w:pos="1223"/>
        </w:tabs>
        <w:spacing w:line="292" w:lineRule="auto"/>
        <w:ind w:firstLine="0"/>
        <w:jc w:val="both"/>
        <w:rPr>
          <w:i/>
          <w:iCs/>
          <w:sz w:val="20"/>
        </w:rPr>
      </w:pPr>
      <w:r w:rsidRPr="00840EAF">
        <w:rPr>
          <w:i/>
          <w:iCs/>
          <w:sz w:val="20"/>
        </w:rPr>
        <w:t>Calendario y seguro: El Área de Cultura integrará la exposición en su calendario de programación cultural, incluyendo dentro de su presupuesto el coste del seguro correspondiente.</w:t>
      </w:r>
    </w:p>
    <w:p w14:paraId="2826562F" w14:textId="77777777" w:rsidR="00AE36D2" w:rsidRPr="00840EAF" w:rsidRDefault="00000000">
      <w:pPr>
        <w:pStyle w:val="Prrafodelista"/>
        <w:numPr>
          <w:ilvl w:val="1"/>
          <w:numId w:val="19"/>
        </w:numPr>
        <w:tabs>
          <w:tab w:val="left" w:pos="1247"/>
        </w:tabs>
        <w:spacing w:line="292" w:lineRule="auto"/>
        <w:ind w:firstLine="0"/>
        <w:jc w:val="both"/>
        <w:rPr>
          <w:i/>
          <w:iCs/>
          <w:sz w:val="20"/>
        </w:rPr>
      </w:pPr>
      <w:r w:rsidRPr="00840EAF">
        <w:rPr>
          <w:i/>
          <w:iCs/>
          <w:sz w:val="20"/>
        </w:rPr>
        <w:t>Estado de las salas: El Área se compromete a presentar las salas en perfecto estado el día de montaje, garantizando la adecuada exhibición de las obras.</w:t>
      </w:r>
    </w:p>
    <w:p w14:paraId="61C50A09" w14:textId="77777777" w:rsidR="00AE36D2" w:rsidRPr="00840EAF" w:rsidRDefault="00000000">
      <w:pPr>
        <w:pStyle w:val="Prrafodelista"/>
        <w:numPr>
          <w:ilvl w:val="1"/>
          <w:numId w:val="19"/>
        </w:numPr>
        <w:tabs>
          <w:tab w:val="left" w:pos="1239"/>
        </w:tabs>
        <w:spacing w:line="292" w:lineRule="auto"/>
        <w:ind w:firstLine="0"/>
        <w:jc w:val="both"/>
        <w:rPr>
          <w:i/>
          <w:iCs/>
          <w:sz w:val="20"/>
        </w:rPr>
      </w:pPr>
      <w:r w:rsidRPr="00840EAF">
        <w:rPr>
          <w:i/>
          <w:iCs/>
          <w:sz w:val="20"/>
        </w:rPr>
        <w:t>Tareas de montaje y coordinación: Los técnicos responsables, encabezados por Carlos Delgado, asistirán a las tareas de montaje y desmontaje y mantendrán comunicación con la Dirección General de Promoción Cultural ante cualquier incidencia. Se reitera que el Área de Cultura no está autorizada para mover o manipular las obras.</w:t>
      </w:r>
    </w:p>
    <w:p w14:paraId="5F1EE79D" w14:textId="77777777" w:rsidR="00AE36D2" w:rsidRPr="00840EAF" w:rsidRDefault="00000000">
      <w:pPr>
        <w:pStyle w:val="Prrafodelista"/>
        <w:numPr>
          <w:ilvl w:val="1"/>
          <w:numId w:val="19"/>
        </w:numPr>
        <w:tabs>
          <w:tab w:val="left" w:pos="1194"/>
        </w:tabs>
        <w:spacing w:line="292" w:lineRule="auto"/>
        <w:ind w:firstLine="0"/>
        <w:jc w:val="both"/>
        <w:rPr>
          <w:i/>
          <w:iCs/>
          <w:sz w:val="20"/>
        </w:rPr>
      </w:pPr>
      <w:r w:rsidRPr="00840EAF">
        <w:rPr>
          <w:i/>
          <w:iCs/>
          <w:sz w:val="20"/>
        </w:rPr>
        <w:t>Comunicación y difusión: El Área de Cultura cuenta con los medios adecuados para la correcta divulgación de la muestra, previa aprobación de la Dirección General de Promoción Cultural.</w:t>
      </w:r>
    </w:p>
    <w:p w14:paraId="3FA864E7" w14:textId="77777777" w:rsidR="00AE36D2" w:rsidRPr="00840EAF" w:rsidRDefault="00000000">
      <w:pPr>
        <w:pStyle w:val="Prrafodelista"/>
        <w:numPr>
          <w:ilvl w:val="1"/>
          <w:numId w:val="19"/>
        </w:numPr>
        <w:tabs>
          <w:tab w:val="left" w:pos="1244"/>
        </w:tabs>
        <w:spacing w:line="292" w:lineRule="auto"/>
        <w:ind w:right="1" w:firstLine="0"/>
        <w:jc w:val="both"/>
        <w:rPr>
          <w:i/>
          <w:iCs/>
          <w:sz w:val="20"/>
        </w:rPr>
      </w:pPr>
      <w:r w:rsidRPr="00840EAF">
        <w:rPr>
          <w:i/>
          <w:iCs/>
          <w:sz w:val="20"/>
        </w:rPr>
        <w:t>Informe de resultados: El Área de Cultura cuenta con los medios necesarios para contabilizar el número de visitantes y establecer una valoración de la exposición una vez finalizada.</w:t>
      </w:r>
    </w:p>
    <w:p w14:paraId="3A33B6DA" w14:textId="77777777" w:rsidR="00AE36D2" w:rsidRPr="00840EAF" w:rsidRDefault="00AE36D2">
      <w:pPr>
        <w:pStyle w:val="Textoindependiente"/>
        <w:spacing w:before="9"/>
        <w:rPr>
          <w:i/>
          <w:iCs/>
        </w:rPr>
      </w:pPr>
    </w:p>
    <w:p w14:paraId="6CFAA73A" w14:textId="77777777" w:rsidR="00AE36D2" w:rsidRPr="00840EAF" w:rsidRDefault="00000000">
      <w:pPr>
        <w:pStyle w:val="Prrafodelista"/>
        <w:numPr>
          <w:ilvl w:val="0"/>
          <w:numId w:val="19"/>
        </w:numPr>
        <w:tabs>
          <w:tab w:val="left" w:pos="1214"/>
        </w:tabs>
        <w:ind w:left="1214" w:hanging="222"/>
        <w:jc w:val="both"/>
        <w:rPr>
          <w:i/>
          <w:iCs/>
          <w:sz w:val="20"/>
        </w:rPr>
      </w:pPr>
      <w:r w:rsidRPr="00840EAF">
        <w:rPr>
          <w:i/>
          <w:iCs/>
          <w:spacing w:val="-2"/>
          <w:sz w:val="20"/>
        </w:rPr>
        <w:t>Conclusión</w:t>
      </w:r>
    </w:p>
    <w:p w14:paraId="66EE5AB2" w14:textId="77777777" w:rsidR="00AE36D2" w:rsidRPr="00840EAF" w:rsidRDefault="00000000">
      <w:pPr>
        <w:pStyle w:val="Textoindependiente"/>
        <w:spacing w:before="50" w:line="292" w:lineRule="auto"/>
        <w:ind w:left="992"/>
        <w:jc w:val="both"/>
        <w:rPr>
          <w:i/>
          <w:iCs/>
        </w:rPr>
      </w:pPr>
      <w:r w:rsidRPr="00840EAF">
        <w:rPr>
          <w:i/>
          <w:iCs/>
        </w:rPr>
        <w:t>En definitiva, y como viene ocurriendo en la última década, el Área de Cultura del Ayuntamiento de Las Rozas está plenamente capacitada para asumir todas las obligaciones que corresponden a los ayuntamientos dentro del presente Convenio RED ITINER. La renovación del convenio permitirá continuar con la programación cultural de calidad, garantizando la correcta organización, exhibición y difusión de las exposiciones itinerantes.</w:t>
      </w:r>
    </w:p>
    <w:p w14:paraId="611A5DF7" w14:textId="77777777" w:rsidR="00AE36D2" w:rsidRPr="00840EAF" w:rsidRDefault="00AE36D2">
      <w:pPr>
        <w:pStyle w:val="Textoindependiente"/>
        <w:spacing w:before="10"/>
        <w:rPr>
          <w:i/>
          <w:iCs/>
        </w:rPr>
      </w:pPr>
    </w:p>
    <w:p w14:paraId="4B93BDDF" w14:textId="77777777" w:rsidR="00AE36D2" w:rsidRPr="00840EAF" w:rsidRDefault="00000000">
      <w:pPr>
        <w:pStyle w:val="Prrafodelista"/>
        <w:numPr>
          <w:ilvl w:val="0"/>
          <w:numId w:val="19"/>
        </w:numPr>
        <w:tabs>
          <w:tab w:val="left" w:pos="1214"/>
        </w:tabs>
        <w:ind w:left="1214" w:hanging="222"/>
        <w:jc w:val="both"/>
        <w:rPr>
          <w:i/>
          <w:iCs/>
          <w:sz w:val="20"/>
        </w:rPr>
      </w:pPr>
      <w:r w:rsidRPr="00840EAF">
        <w:rPr>
          <w:i/>
          <w:iCs/>
          <w:spacing w:val="-2"/>
          <w:sz w:val="20"/>
        </w:rPr>
        <w:t>Tramitación</w:t>
      </w:r>
    </w:p>
    <w:p w14:paraId="7DE7F87D" w14:textId="77777777" w:rsidR="00AE36D2" w:rsidRPr="00840EAF" w:rsidRDefault="00000000">
      <w:pPr>
        <w:pStyle w:val="Textoindependiente"/>
        <w:spacing w:before="50" w:line="292" w:lineRule="auto"/>
        <w:ind w:left="992" w:right="1"/>
        <w:jc w:val="both"/>
        <w:rPr>
          <w:i/>
          <w:iCs/>
        </w:rPr>
      </w:pPr>
      <w:r w:rsidRPr="00840EAF">
        <w:rPr>
          <w:i/>
          <w:iCs/>
        </w:rPr>
        <w:t>Se</w:t>
      </w:r>
      <w:r w:rsidRPr="00840EAF">
        <w:rPr>
          <w:i/>
          <w:iCs/>
          <w:spacing w:val="38"/>
        </w:rPr>
        <w:t xml:space="preserve"> </w:t>
      </w:r>
      <w:r w:rsidRPr="00840EAF">
        <w:rPr>
          <w:i/>
          <w:iCs/>
        </w:rPr>
        <w:t>propone</w:t>
      </w:r>
      <w:r w:rsidRPr="00840EAF">
        <w:rPr>
          <w:i/>
          <w:iCs/>
          <w:spacing w:val="38"/>
        </w:rPr>
        <w:t xml:space="preserve"> </w:t>
      </w:r>
      <w:r w:rsidRPr="00840EAF">
        <w:rPr>
          <w:i/>
          <w:iCs/>
        </w:rPr>
        <w:t>remitir</w:t>
      </w:r>
      <w:r w:rsidRPr="00840EAF">
        <w:rPr>
          <w:i/>
          <w:iCs/>
          <w:spacing w:val="38"/>
        </w:rPr>
        <w:t xml:space="preserve"> </w:t>
      </w:r>
      <w:r w:rsidRPr="00840EAF">
        <w:rPr>
          <w:i/>
          <w:iCs/>
        </w:rPr>
        <w:t>el</w:t>
      </w:r>
      <w:r w:rsidRPr="00840EAF">
        <w:rPr>
          <w:i/>
          <w:iCs/>
          <w:spacing w:val="38"/>
        </w:rPr>
        <w:t xml:space="preserve"> </w:t>
      </w:r>
      <w:r w:rsidRPr="00840EAF">
        <w:rPr>
          <w:i/>
          <w:iCs/>
        </w:rPr>
        <w:t>presente</w:t>
      </w:r>
      <w:r w:rsidRPr="00840EAF">
        <w:rPr>
          <w:i/>
          <w:iCs/>
          <w:spacing w:val="38"/>
        </w:rPr>
        <w:t xml:space="preserve"> </w:t>
      </w:r>
      <w:r w:rsidRPr="00840EAF">
        <w:rPr>
          <w:i/>
          <w:iCs/>
        </w:rPr>
        <w:t>informe</w:t>
      </w:r>
      <w:r w:rsidRPr="00840EAF">
        <w:rPr>
          <w:i/>
          <w:iCs/>
          <w:spacing w:val="38"/>
        </w:rPr>
        <w:t xml:space="preserve"> </w:t>
      </w:r>
      <w:r w:rsidRPr="00840EAF">
        <w:rPr>
          <w:i/>
          <w:iCs/>
        </w:rPr>
        <w:t>a</w:t>
      </w:r>
      <w:r w:rsidRPr="00840EAF">
        <w:rPr>
          <w:i/>
          <w:iCs/>
          <w:spacing w:val="38"/>
        </w:rPr>
        <w:t xml:space="preserve"> </w:t>
      </w:r>
      <w:r w:rsidRPr="00840EAF">
        <w:rPr>
          <w:i/>
          <w:iCs/>
        </w:rPr>
        <w:t>la</w:t>
      </w:r>
      <w:r w:rsidRPr="00840EAF">
        <w:rPr>
          <w:i/>
          <w:iCs/>
          <w:spacing w:val="38"/>
        </w:rPr>
        <w:t xml:space="preserve"> </w:t>
      </w:r>
      <w:r w:rsidRPr="00840EAF">
        <w:rPr>
          <w:i/>
          <w:iCs/>
        </w:rPr>
        <w:t>Comisión</w:t>
      </w:r>
      <w:r w:rsidRPr="00840EAF">
        <w:rPr>
          <w:i/>
          <w:iCs/>
          <w:spacing w:val="38"/>
        </w:rPr>
        <w:t xml:space="preserve"> </w:t>
      </w:r>
      <w:r w:rsidRPr="00840EAF">
        <w:rPr>
          <w:i/>
          <w:iCs/>
        </w:rPr>
        <w:t>Informativa,</w:t>
      </w:r>
      <w:r w:rsidRPr="00840EAF">
        <w:rPr>
          <w:i/>
          <w:iCs/>
          <w:spacing w:val="38"/>
        </w:rPr>
        <w:t xml:space="preserve"> </w:t>
      </w:r>
      <w:r w:rsidRPr="00840EAF">
        <w:rPr>
          <w:i/>
          <w:iCs/>
        </w:rPr>
        <w:t>convocada</w:t>
      </w:r>
      <w:r w:rsidRPr="00840EAF">
        <w:rPr>
          <w:i/>
          <w:iCs/>
          <w:spacing w:val="38"/>
        </w:rPr>
        <w:t xml:space="preserve"> </w:t>
      </w:r>
      <w:r w:rsidRPr="00840EAF">
        <w:rPr>
          <w:i/>
          <w:iCs/>
        </w:rPr>
        <w:t>el</w:t>
      </w:r>
      <w:r w:rsidRPr="00840EAF">
        <w:rPr>
          <w:i/>
          <w:iCs/>
          <w:spacing w:val="38"/>
        </w:rPr>
        <w:t xml:space="preserve"> </w:t>
      </w:r>
      <w:r w:rsidRPr="00840EAF">
        <w:rPr>
          <w:i/>
          <w:iCs/>
        </w:rPr>
        <w:t>3</w:t>
      </w:r>
      <w:r w:rsidRPr="00840EAF">
        <w:rPr>
          <w:i/>
          <w:iCs/>
          <w:spacing w:val="38"/>
        </w:rPr>
        <w:t xml:space="preserve"> </w:t>
      </w:r>
      <w:r w:rsidRPr="00840EAF">
        <w:rPr>
          <w:i/>
          <w:iCs/>
        </w:rPr>
        <w:t>de</w:t>
      </w:r>
      <w:r w:rsidRPr="00840EAF">
        <w:rPr>
          <w:i/>
          <w:iCs/>
          <w:spacing w:val="38"/>
        </w:rPr>
        <w:t xml:space="preserve"> </w:t>
      </w:r>
      <w:r w:rsidRPr="00840EAF">
        <w:rPr>
          <w:i/>
          <w:iCs/>
        </w:rPr>
        <w:t>octubre</w:t>
      </w:r>
      <w:r w:rsidRPr="00840EAF">
        <w:rPr>
          <w:i/>
          <w:iCs/>
          <w:spacing w:val="38"/>
        </w:rPr>
        <w:t xml:space="preserve"> </w:t>
      </w:r>
      <w:r w:rsidRPr="00840EAF">
        <w:rPr>
          <w:i/>
          <w:iCs/>
        </w:rPr>
        <w:t>de 2025,</w:t>
      </w:r>
      <w:r w:rsidRPr="00840EAF">
        <w:rPr>
          <w:i/>
          <w:iCs/>
          <w:spacing w:val="24"/>
        </w:rPr>
        <w:t xml:space="preserve"> </w:t>
      </w:r>
      <w:r w:rsidRPr="00840EAF">
        <w:rPr>
          <w:i/>
          <w:iCs/>
        </w:rPr>
        <w:t>para</w:t>
      </w:r>
      <w:r w:rsidRPr="00840EAF">
        <w:rPr>
          <w:i/>
          <w:iCs/>
          <w:spacing w:val="24"/>
        </w:rPr>
        <w:t xml:space="preserve"> </w:t>
      </w:r>
      <w:r w:rsidRPr="00840EAF">
        <w:rPr>
          <w:i/>
          <w:iCs/>
        </w:rPr>
        <w:t>su</w:t>
      </w:r>
      <w:r w:rsidRPr="00840EAF">
        <w:rPr>
          <w:i/>
          <w:iCs/>
          <w:spacing w:val="24"/>
        </w:rPr>
        <w:t xml:space="preserve"> </w:t>
      </w:r>
      <w:r w:rsidRPr="00840EAF">
        <w:rPr>
          <w:i/>
          <w:iCs/>
        </w:rPr>
        <w:t>análisis,</w:t>
      </w:r>
      <w:r w:rsidRPr="00840EAF">
        <w:rPr>
          <w:i/>
          <w:iCs/>
          <w:spacing w:val="24"/>
        </w:rPr>
        <w:t xml:space="preserve"> </w:t>
      </w:r>
      <w:r w:rsidRPr="00840EAF">
        <w:rPr>
          <w:i/>
          <w:iCs/>
        </w:rPr>
        <w:t>y</w:t>
      </w:r>
      <w:r w:rsidRPr="00840EAF">
        <w:rPr>
          <w:i/>
          <w:iCs/>
          <w:spacing w:val="24"/>
        </w:rPr>
        <w:t xml:space="preserve"> </w:t>
      </w:r>
      <w:r w:rsidRPr="00840EAF">
        <w:rPr>
          <w:i/>
          <w:iCs/>
        </w:rPr>
        <w:t>posteriormente</w:t>
      </w:r>
      <w:r w:rsidRPr="00840EAF">
        <w:rPr>
          <w:i/>
          <w:iCs/>
          <w:spacing w:val="24"/>
        </w:rPr>
        <w:t xml:space="preserve"> </w:t>
      </w:r>
      <w:r w:rsidRPr="00840EAF">
        <w:rPr>
          <w:i/>
          <w:iCs/>
        </w:rPr>
        <w:t>a</w:t>
      </w:r>
      <w:r w:rsidRPr="00840EAF">
        <w:rPr>
          <w:i/>
          <w:iCs/>
          <w:spacing w:val="24"/>
        </w:rPr>
        <w:t xml:space="preserve"> </w:t>
      </w:r>
      <w:r w:rsidRPr="00840EAF">
        <w:rPr>
          <w:i/>
          <w:iCs/>
        </w:rPr>
        <w:t>Pleno</w:t>
      </w:r>
      <w:r w:rsidRPr="00840EAF">
        <w:rPr>
          <w:i/>
          <w:iCs/>
          <w:spacing w:val="24"/>
        </w:rPr>
        <w:t xml:space="preserve"> </w:t>
      </w:r>
      <w:r w:rsidRPr="00840EAF">
        <w:rPr>
          <w:i/>
          <w:iCs/>
        </w:rPr>
        <w:t>ordinario</w:t>
      </w:r>
      <w:r w:rsidRPr="00840EAF">
        <w:rPr>
          <w:i/>
          <w:iCs/>
          <w:spacing w:val="24"/>
        </w:rPr>
        <w:t xml:space="preserve"> </w:t>
      </w:r>
      <w:r w:rsidRPr="00840EAF">
        <w:rPr>
          <w:i/>
          <w:iCs/>
        </w:rPr>
        <w:t>previsto</w:t>
      </w:r>
      <w:r w:rsidRPr="00840EAF">
        <w:rPr>
          <w:i/>
          <w:iCs/>
          <w:spacing w:val="24"/>
        </w:rPr>
        <w:t xml:space="preserve"> </w:t>
      </w:r>
      <w:r w:rsidRPr="00840EAF">
        <w:rPr>
          <w:i/>
          <w:iCs/>
        </w:rPr>
        <w:t>para</w:t>
      </w:r>
      <w:r w:rsidRPr="00840EAF">
        <w:rPr>
          <w:i/>
          <w:iCs/>
          <w:spacing w:val="24"/>
        </w:rPr>
        <w:t xml:space="preserve"> </w:t>
      </w:r>
      <w:r w:rsidRPr="00840EAF">
        <w:rPr>
          <w:i/>
          <w:iCs/>
        </w:rPr>
        <w:t>el</w:t>
      </w:r>
      <w:r w:rsidRPr="00840EAF">
        <w:rPr>
          <w:i/>
          <w:iCs/>
          <w:spacing w:val="24"/>
        </w:rPr>
        <w:t xml:space="preserve"> </w:t>
      </w:r>
      <w:r w:rsidRPr="00840EAF">
        <w:rPr>
          <w:i/>
          <w:iCs/>
        </w:rPr>
        <w:t>16</w:t>
      </w:r>
      <w:r w:rsidRPr="00840EAF">
        <w:rPr>
          <w:i/>
          <w:iCs/>
          <w:spacing w:val="24"/>
        </w:rPr>
        <w:t xml:space="preserve"> </w:t>
      </w:r>
      <w:r w:rsidRPr="00840EAF">
        <w:rPr>
          <w:i/>
          <w:iCs/>
        </w:rPr>
        <w:t>de</w:t>
      </w:r>
      <w:r w:rsidRPr="00840EAF">
        <w:rPr>
          <w:i/>
          <w:iCs/>
          <w:spacing w:val="24"/>
        </w:rPr>
        <w:t xml:space="preserve"> </w:t>
      </w:r>
      <w:r w:rsidRPr="00840EAF">
        <w:rPr>
          <w:i/>
          <w:iCs/>
        </w:rPr>
        <w:t>octubre</w:t>
      </w:r>
      <w:r w:rsidRPr="00840EAF">
        <w:rPr>
          <w:i/>
          <w:iCs/>
          <w:spacing w:val="24"/>
        </w:rPr>
        <w:t xml:space="preserve"> </w:t>
      </w:r>
      <w:r w:rsidRPr="00840EAF">
        <w:rPr>
          <w:i/>
          <w:iCs/>
        </w:rPr>
        <w:t>de</w:t>
      </w:r>
      <w:r w:rsidRPr="00840EAF">
        <w:rPr>
          <w:i/>
          <w:iCs/>
          <w:spacing w:val="24"/>
        </w:rPr>
        <w:t xml:space="preserve"> </w:t>
      </w:r>
      <w:r w:rsidRPr="00840EAF">
        <w:rPr>
          <w:i/>
          <w:iCs/>
        </w:rPr>
        <w:t>2025, con el fin de aprobar la adhesión y remitir el acuerdo a la FMM.”</w:t>
      </w:r>
    </w:p>
    <w:p w14:paraId="5744163C" w14:textId="77777777" w:rsidR="00840EAF" w:rsidRDefault="00840EAF">
      <w:pPr>
        <w:pStyle w:val="Textoindependiente"/>
        <w:spacing w:before="50" w:line="292" w:lineRule="auto"/>
        <w:ind w:left="992" w:right="1"/>
        <w:jc w:val="both"/>
      </w:pPr>
    </w:p>
    <w:p w14:paraId="4734C381" w14:textId="63ABB4A2" w:rsidR="00AE36D2" w:rsidRDefault="00000000">
      <w:pPr>
        <w:pStyle w:val="Textoindependiente"/>
        <w:spacing w:line="292" w:lineRule="auto"/>
        <w:ind w:left="992" w:right="1"/>
        <w:jc w:val="both"/>
      </w:pPr>
      <w:r>
        <w:t>Consta</w:t>
      </w:r>
      <w:r>
        <w:rPr>
          <w:spacing w:val="13"/>
        </w:rPr>
        <w:t xml:space="preserve"> </w:t>
      </w:r>
      <w:r>
        <w:t>informe</w:t>
      </w:r>
      <w:r>
        <w:rPr>
          <w:spacing w:val="13"/>
        </w:rPr>
        <w:t xml:space="preserve"> </w:t>
      </w:r>
      <w:r>
        <w:t>de</w:t>
      </w:r>
      <w:r>
        <w:rPr>
          <w:spacing w:val="13"/>
        </w:rPr>
        <w:t xml:space="preserve"> </w:t>
      </w:r>
      <w:r>
        <w:t>Secretaría</w:t>
      </w:r>
      <w:r>
        <w:rPr>
          <w:spacing w:val="13"/>
        </w:rPr>
        <w:t xml:space="preserve"> </w:t>
      </w:r>
      <w:r>
        <w:t>del</w:t>
      </w:r>
      <w:r>
        <w:rPr>
          <w:spacing w:val="13"/>
        </w:rPr>
        <w:t xml:space="preserve"> </w:t>
      </w:r>
      <w:r>
        <w:t>Ayuntamiento</w:t>
      </w:r>
      <w:r w:rsidR="00840EAF">
        <w:t>,</w:t>
      </w:r>
      <w:r>
        <w:rPr>
          <w:spacing w:val="13"/>
        </w:rPr>
        <w:t xml:space="preserve"> </w:t>
      </w:r>
      <w:r>
        <w:t>de</w:t>
      </w:r>
      <w:r>
        <w:rPr>
          <w:spacing w:val="13"/>
        </w:rPr>
        <w:t xml:space="preserve"> </w:t>
      </w:r>
      <w:r>
        <w:t>fecha</w:t>
      </w:r>
      <w:r>
        <w:rPr>
          <w:spacing w:val="13"/>
        </w:rPr>
        <w:t xml:space="preserve"> </w:t>
      </w:r>
      <w:r>
        <w:t>1</w:t>
      </w:r>
      <w:r>
        <w:rPr>
          <w:spacing w:val="13"/>
        </w:rPr>
        <w:t xml:space="preserve"> </w:t>
      </w:r>
      <w:r>
        <w:t>de</w:t>
      </w:r>
      <w:r>
        <w:rPr>
          <w:spacing w:val="13"/>
        </w:rPr>
        <w:t xml:space="preserve"> </w:t>
      </w:r>
      <w:r>
        <w:t>octubre</w:t>
      </w:r>
      <w:r>
        <w:rPr>
          <w:spacing w:val="13"/>
        </w:rPr>
        <w:t xml:space="preserve"> </w:t>
      </w:r>
      <w:r>
        <w:t>de</w:t>
      </w:r>
      <w:r>
        <w:rPr>
          <w:spacing w:val="13"/>
        </w:rPr>
        <w:t xml:space="preserve"> </w:t>
      </w:r>
      <w:r>
        <w:t>2025,</w:t>
      </w:r>
      <w:r>
        <w:rPr>
          <w:spacing w:val="13"/>
        </w:rPr>
        <w:t xml:space="preserve"> </w:t>
      </w:r>
      <w:r>
        <w:t>sobre</w:t>
      </w:r>
      <w:r>
        <w:rPr>
          <w:spacing w:val="13"/>
        </w:rPr>
        <w:t xml:space="preserve"> </w:t>
      </w:r>
      <w:r>
        <w:t>la</w:t>
      </w:r>
      <w:r>
        <w:rPr>
          <w:spacing w:val="13"/>
        </w:rPr>
        <w:t xml:space="preserve"> </w:t>
      </w:r>
      <w:r>
        <w:t>legalidad</w:t>
      </w:r>
      <w:r>
        <w:rPr>
          <w:spacing w:val="13"/>
        </w:rPr>
        <w:t xml:space="preserve"> </w:t>
      </w:r>
      <w:r>
        <w:t>y el procedimiento a seguir.</w:t>
      </w:r>
    </w:p>
    <w:p w14:paraId="4E3CFB83" w14:textId="77777777" w:rsidR="00AE36D2" w:rsidRDefault="00AE36D2">
      <w:pPr>
        <w:pStyle w:val="Textoindependiente"/>
        <w:spacing w:before="10"/>
      </w:pPr>
    </w:p>
    <w:p w14:paraId="1489ADA7" w14:textId="4FCA016C" w:rsidR="00AE36D2" w:rsidRDefault="00000000">
      <w:pPr>
        <w:pStyle w:val="Textoindependiente"/>
        <w:ind w:left="992"/>
        <w:jc w:val="both"/>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PR/2025/5795</w:t>
      </w:r>
      <w:r>
        <w:rPr>
          <w:spacing w:val="-4"/>
        </w:rPr>
        <w:t xml:space="preserve"> </w:t>
      </w:r>
      <w:r>
        <w:t>de</w:t>
      </w:r>
      <w:r>
        <w:rPr>
          <w:spacing w:val="-4"/>
        </w:rPr>
        <w:t xml:space="preserve"> </w:t>
      </w:r>
      <w:r>
        <w:t>3</w:t>
      </w:r>
      <w:r>
        <w:rPr>
          <w:spacing w:val="-4"/>
        </w:rPr>
        <w:t xml:space="preserve"> </w:t>
      </w:r>
      <w:r>
        <w:t>de</w:t>
      </w:r>
      <w:r>
        <w:rPr>
          <w:spacing w:val="-4"/>
        </w:rPr>
        <w:t xml:space="preserve"> </w:t>
      </w:r>
      <w:r>
        <w:t>octubre</w:t>
      </w:r>
      <w:r>
        <w:rPr>
          <w:spacing w:val="-4"/>
        </w:rPr>
        <w:t xml:space="preserve"> </w:t>
      </w:r>
      <w:r>
        <w:t>de</w:t>
      </w:r>
      <w:r>
        <w:rPr>
          <w:spacing w:val="-3"/>
        </w:rPr>
        <w:t xml:space="preserve"> </w:t>
      </w:r>
      <w:r>
        <w:rPr>
          <w:spacing w:val="-2"/>
        </w:rPr>
        <w:t>2025</w:t>
      </w:r>
      <w:r w:rsidR="00840EAF">
        <w:rPr>
          <w:spacing w:val="-2"/>
        </w:rPr>
        <w:t>,</w:t>
      </w:r>
    </w:p>
    <w:p w14:paraId="00D7AA13" w14:textId="77777777" w:rsidR="00AE36D2" w:rsidRDefault="00AE36D2">
      <w:pPr>
        <w:pStyle w:val="Textoindependiente"/>
        <w:jc w:val="both"/>
        <w:sectPr w:rsidR="00AE36D2">
          <w:pgSz w:w="11910" w:h="16840"/>
          <w:pgMar w:top="1260" w:right="1417" w:bottom="1260" w:left="425" w:header="225" w:footer="1060" w:gutter="0"/>
          <w:cols w:space="720"/>
        </w:sectPr>
      </w:pPr>
    </w:p>
    <w:p w14:paraId="6CA45C8A" w14:textId="77777777" w:rsidR="00AE36D2" w:rsidRDefault="00000000">
      <w:pPr>
        <w:pStyle w:val="Ttulo3"/>
        <w:spacing w:before="179"/>
      </w:pPr>
      <w:r>
        <w:rPr>
          <w:noProof/>
        </w:rPr>
        <w:lastRenderedPageBreak/>
        <mc:AlternateContent>
          <mc:Choice Requires="wps">
            <w:drawing>
              <wp:anchor distT="0" distB="0" distL="0" distR="0" simplePos="0" relativeHeight="15760384" behindDoc="0" locked="0" layoutInCell="1" allowOverlap="1" wp14:anchorId="6F88CD36" wp14:editId="6E357BB0">
                <wp:simplePos x="0" y="0"/>
                <wp:positionH relativeFrom="page">
                  <wp:posOffset>6807087</wp:posOffset>
                </wp:positionH>
                <wp:positionV relativeFrom="page">
                  <wp:posOffset>3887102</wp:posOffset>
                </wp:positionV>
                <wp:extent cx="419734" cy="211899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4480A12"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AB72CF4"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6F88CD36" id="Textbox 75" o:spid="_x0000_s1090" type="#_x0000_t202" style="position:absolute;left:0;text-align:left;margin-left:536pt;margin-top:306.05pt;width:33.05pt;height:166.85pt;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9f00n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54480A12"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AB72CF4"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60896" behindDoc="0" locked="0" layoutInCell="1" allowOverlap="1" wp14:anchorId="14D6FE82" wp14:editId="16EE868A">
                <wp:simplePos x="0" y="0"/>
                <wp:positionH relativeFrom="page">
                  <wp:posOffset>6965929</wp:posOffset>
                </wp:positionH>
                <wp:positionV relativeFrom="page">
                  <wp:posOffset>6552855</wp:posOffset>
                </wp:positionV>
                <wp:extent cx="263525" cy="327596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D0AB81D" w14:textId="79A293BD"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0F45F7A5" w14:textId="77777777" w:rsidR="00AE36D2" w:rsidRDefault="00000000">
                            <w:pPr>
                              <w:spacing w:line="120" w:lineRule="exact"/>
                              <w:ind w:left="20"/>
                              <w:rPr>
                                <w:sz w:val="12"/>
                              </w:rPr>
                            </w:pPr>
                            <w:r>
                              <w:rPr>
                                <w:spacing w:val="-2"/>
                                <w:sz w:val="12"/>
                              </w:rPr>
                              <w:t>Verificación:</w:t>
                            </w:r>
                            <w:r>
                              <w:rPr>
                                <w:spacing w:val="7"/>
                                <w:sz w:val="12"/>
                              </w:rPr>
                              <w:t xml:space="preserve"> </w:t>
                            </w:r>
                            <w:hyperlink r:id="rId67">
                              <w:r>
                                <w:rPr>
                                  <w:spacing w:val="-2"/>
                                  <w:sz w:val="12"/>
                                </w:rPr>
                                <w:t>https://sede.lasrozas.es/</w:t>
                              </w:r>
                            </w:hyperlink>
                          </w:p>
                          <w:p w14:paraId="0A3A36E2"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27</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14D6FE82" id="Textbox 76" o:spid="_x0000_s1091" type="#_x0000_t202" style="position:absolute;left:0;text-align:left;margin-left:548.5pt;margin-top:515.95pt;width:20.75pt;height:257.95pt;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FSGvtW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2D0AB81D" w14:textId="79A293BD"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0F45F7A5" w14:textId="77777777" w:rsidR="00AE36D2" w:rsidRDefault="00000000">
                      <w:pPr>
                        <w:spacing w:line="120" w:lineRule="exact"/>
                        <w:ind w:left="20"/>
                        <w:rPr>
                          <w:sz w:val="12"/>
                        </w:rPr>
                      </w:pPr>
                      <w:r>
                        <w:rPr>
                          <w:spacing w:val="-2"/>
                          <w:sz w:val="12"/>
                        </w:rPr>
                        <w:t>Verificación:</w:t>
                      </w:r>
                      <w:r>
                        <w:rPr>
                          <w:spacing w:val="7"/>
                          <w:sz w:val="12"/>
                        </w:rPr>
                        <w:t xml:space="preserve"> </w:t>
                      </w:r>
                      <w:hyperlink r:id="rId68">
                        <w:r>
                          <w:rPr>
                            <w:spacing w:val="-2"/>
                            <w:sz w:val="12"/>
                          </w:rPr>
                          <w:t>https://sede.lasrozas.es/</w:t>
                        </w:r>
                      </w:hyperlink>
                    </w:p>
                    <w:p w14:paraId="0A3A36E2"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27</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rPr>
          <w:spacing w:val="-2"/>
        </w:rPr>
        <w:t>Resolución:</w:t>
      </w:r>
    </w:p>
    <w:p w14:paraId="787EF877" w14:textId="77777777" w:rsidR="00AE36D2" w:rsidRDefault="00AE36D2">
      <w:pPr>
        <w:pStyle w:val="Textoindependiente"/>
        <w:spacing w:before="61"/>
        <w:rPr>
          <w:b/>
        </w:rPr>
      </w:pPr>
    </w:p>
    <w:p w14:paraId="3A0EECFC" w14:textId="4F012DC4" w:rsidR="00AE36D2" w:rsidRDefault="00000000">
      <w:pPr>
        <w:pStyle w:val="Textoindependiente"/>
        <w:spacing w:before="1" w:line="292" w:lineRule="auto"/>
        <w:ind w:left="992"/>
        <w:jc w:val="both"/>
      </w:pPr>
      <w:proofErr w:type="gramStart"/>
      <w:r>
        <w:t>Primero.</w:t>
      </w:r>
      <w:r w:rsidR="00840EAF">
        <w:t>-</w:t>
      </w:r>
      <w:proofErr w:type="gramEnd"/>
      <w:r>
        <w:t xml:space="preserve"> Aprobar la Adhesión al convenio de establecimiento del marco de colaboración entre la Comunidad de Madrid y la Federación de Municipios de Madrid</w:t>
      </w:r>
      <w:r w:rsidR="00840EAF">
        <w:t>,</w:t>
      </w:r>
      <w:r>
        <w:t xml:space="preserve"> para facilitar la integración de los municipios en el ámbito territorial madrileño en la Red ITINER, renunciando al anterior acuerdo firmado por la Consejería de Cultura, Turismo y Deporte de la Comunidad de Madrid.</w:t>
      </w:r>
    </w:p>
    <w:p w14:paraId="69A64DD8" w14:textId="77777777" w:rsidR="00AE36D2" w:rsidRDefault="00AE36D2">
      <w:pPr>
        <w:pStyle w:val="Textoindependiente"/>
        <w:spacing w:before="9"/>
      </w:pPr>
    </w:p>
    <w:p w14:paraId="2C05508E" w14:textId="397BC516" w:rsidR="00AE36D2" w:rsidRDefault="00000000">
      <w:pPr>
        <w:pStyle w:val="Textoindependiente"/>
        <w:spacing w:line="292" w:lineRule="auto"/>
        <w:ind w:left="992"/>
        <w:jc w:val="both"/>
      </w:pPr>
      <w:proofErr w:type="gramStart"/>
      <w:r>
        <w:t>Segundo.</w:t>
      </w:r>
      <w:r w:rsidR="00840EAF">
        <w:t>-</w:t>
      </w:r>
      <w:proofErr w:type="gramEnd"/>
      <w:r>
        <w:t xml:space="preserve"> Remitir la presente resolución a la Federación Madrileña de Municipios y a la Comunidad de Madrid, a través de la Consejería de Cultura, Turismo y Deporte.</w:t>
      </w:r>
    </w:p>
    <w:p w14:paraId="62F01F71" w14:textId="77777777" w:rsidR="00AE36D2" w:rsidRDefault="00AE36D2">
      <w:pPr>
        <w:pStyle w:val="Textoindependiente"/>
        <w:spacing w:before="10"/>
      </w:pPr>
    </w:p>
    <w:p w14:paraId="30F3134F" w14:textId="5C44C06C" w:rsidR="00AE36D2" w:rsidRDefault="00000000">
      <w:pPr>
        <w:pStyle w:val="Textoindependiente"/>
        <w:spacing w:line="292" w:lineRule="auto"/>
        <w:ind w:left="992" w:right="1"/>
        <w:jc w:val="both"/>
      </w:pPr>
      <w:proofErr w:type="gramStart"/>
      <w:r>
        <w:t>Tercero.</w:t>
      </w:r>
      <w:r w:rsidR="00840EAF">
        <w:t>-</w:t>
      </w:r>
      <w:proofErr w:type="gramEnd"/>
      <w:r>
        <w:t xml:space="preserve"> Una vez adheridos, publicar la presente en el Portal de Transparencia del Ayuntamiento de Las Rozas de Madrid</w:t>
      </w:r>
    </w:p>
    <w:p w14:paraId="78388EB2" w14:textId="77777777" w:rsidR="00AE36D2" w:rsidRDefault="00AE36D2">
      <w:pPr>
        <w:pStyle w:val="Textoindependiente"/>
        <w:spacing w:after="1"/>
        <w:rPr>
          <w:sz w:val="18"/>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AE36D2" w14:paraId="6FA59B20" w14:textId="77777777">
        <w:trPr>
          <w:trHeight w:val="689"/>
        </w:trPr>
        <w:tc>
          <w:tcPr>
            <w:tcW w:w="9063" w:type="dxa"/>
            <w:gridSpan w:val="2"/>
            <w:tcBorders>
              <w:left w:val="single" w:sz="4" w:space="0" w:color="CCCCCC"/>
              <w:bottom w:val="single" w:sz="6" w:space="0" w:color="CCCCCC"/>
              <w:right w:val="single" w:sz="4" w:space="0" w:color="CCCCCC"/>
            </w:tcBorders>
            <w:shd w:val="clear" w:color="auto" w:fill="F2F2F2"/>
          </w:tcPr>
          <w:p w14:paraId="2CC72A11" w14:textId="77777777" w:rsidR="00AE36D2" w:rsidRDefault="00000000">
            <w:pPr>
              <w:pStyle w:val="TableParagraph"/>
              <w:spacing w:before="80" w:line="297" w:lineRule="auto"/>
              <w:ind w:left="62"/>
              <w:rPr>
                <w:b/>
                <w:sz w:val="20"/>
              </w:rPr>
            </w:pPr>
            <w:r>
              <w:rPr>
                <w:b/>
                <w:sz w:val="20"/>
              </w:rPr>
              <w:t>Aprobación definitiva de la modificación del Reglamento del Consejo Sectorial de la Mujer.</w:t>
            </w:r>
            <w:r>
              <w:rPr>
                <w:b/>
                <w:spacing w:val="40"/>
                <w:sz w:val="20"/>
              </w:rPr>
              <w:t xml:space="preserve"> </w:t>
            </w:r>
            <w:r>
              <w:rPr>
                <w:b/>
                <w:sz w:val="20"/>
              </w:rPr>
              <w:t>Expediente 21879/2025.</w:t>
            </w:r>
          </w:p>
        </w:tc>
      </w:tr>
      <w:tr w:rsidR="00AE36D2" w14:paraId="63B8808B" w14:textId="77777777">
        <w:trPr>
          <w:trHeight w:val="403"/>
        </w:trPr>
        <w:tc>
          <w:tcPr>
            <w:tcW w:w="1877" w:type="dxa"/>
            <w:tcBorders>
              <w:top w:val="single" w:sz="6" w:space="0" w:color="CCCCCC"/>
              <w:left w:val="single" w:sz="4" w:space="0" w:color="CCCCCC"/>
              <w:right w:val="single" w:sz="6" w:space="0" w:color="CCCCCC"/>
            </w:tcBorders>
          </w:tcPr>
          <w:p w14:paraId="3F3D095F" w14:textId="77777777" w:rsidR="00AE36D2" w:rsidRDefault="00000000">
            <w:pPr>
              <w:pStyle w:val="TableParagraph"/>
              <w:spacing w:before="82"/>
              <w:ind w:left="62"/>
              <w:rPr>
                <w:b/>
                <w:sz w:val="20"/>
              </w:rPr>
            </w:pPr>
            <w:r>
              <w:rPr>
                <w:b/>
                <w:spacing w:val="-2"/>
                <w:sz w:val="20"/>
              </w:rPr>
              <w:t>Favorable</w:t>
            </w:r>
          </w:p>
        </w:tc>
        <w:tc>
          <w:tcPr>
            <w:tcW w:w="7186" w:type="dxa"/>
            <w:tcBorders>
              <w:top w:val="single" w:sz="6" w:space="0" w:color="CCCCCC"/>
              <w:left w:val="single" w:sz="6" w:space="0" w:color="CCCCCC"/>
              <w:right w:val="single" w:sz="4" w:space="0" w:color="CCCCCC"/>
            </w:tcBorders>
          </w:tcPr>
          <w:p w14:paraId="239D46F9" w14:textId="77777777" w:rsidR="00AE36D2"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8283647" w14:textId="77777777" w:rsidR="00AE36D2" w:rsidRDefault="00AE36D2">
      <w:pPr>
        <w:pStyle w:val="Textoindependiente"/>
        <w:spacing w:before="141"/>
      </w:pPr>
    </w:p>
    <w:p w14:paraId="79B71D34" w14:textId="77777777" w:rsidR="00AE36D2" w:rsidRDefault="00000000">
      <w:pPr>
        <w:pStyle w:val="Ttulo3"/>
        <w:spacing w:before="1"/>
      </w:pPr>
      <w:r>
        <w:rPr>
          <w:spacing w:val="-2"/>
        </w:rPr>
        <w:t>Resolución:</w:t>
      </w:r>
    </w:p>
    <w:p w14:paraId="00E844D0" w14:textId="77777777" w:rsidR="00AE36D2" w:rsidRDefault="00AE36D2">
      <w:pPr>
        <w:pStyle w:val="Textoindependiente"/>
        <w:spacing w:before="61"/>
        <w:rPr>
          <w:b/>
        </w:rPr>
      </w:pPr>
    </w:p>
    <w:p w14:paraId="69A488D9" w14:textId="5496CA7F" w:rsidR="00AE36D2" w:rsidRDefault="00000000">
      <w:pPr>
        <w:pStyle w:val="Textoindependiente"/>
        <w:spacing w:line="292" w:lineRule="auto"/>
        <w:ind w:left="992" w:right="1"/>
        <w:jc w:val="both"/>
      </w:pPr>
      <w:r>
        <w:t xml:space="preserve">1º.- Propuesta de inicio de expediente suscrita por la </w:t>
      </w:r>
      <w:proofErr w:type="gramStart"/>
      <w:r>
        <w:t>Concejal</w:t>
      </w:r>
      <w:proofErr w:type="gramEnd"/>
      <w:r>
        <w:t>-</w:t>
      </w:r>
      <w:proofErr w:type="gramStart"/>
      <w:r>
        <w:t>Delegado</w:t>
      </w:r>
      <w:proofErr w:type="gramEnd"/>
      <w:r>
        <w:t xml:space="preserve"> de Familia y Servicios Sociales, </w:t>
      </w:r>
      <w:proofErr w:type="gramStart"/>
      <w:r>
        <w:t>D</w:t>
      </w:r>
      <w:r w:rsidR="00840EAF">
        <w:t>.</w:t>
      </w:r>
      <w:r>
        <w:t>ª</w:t>
      </w:r>
      <w:proofErr w:type="gramEnd"/>
      <w:r>
        <w:t xml:space="preserve"> Ruth Agra Sierra, con fecha 25 de junio de 2025.</w:t>
      </w:r>
    </w:p>
    <w:p w14:paraId="6822C9E4" w14:textId="77777777" w:rsidR="00AE36D2" w:rsidRDefault="00AE36D2">
      <w:pPr>
        <w:pStyle w:val="Textoindependiente"/>
        <w:spacing w:before="10"/>
      </w:pPr>
    </w:p>
    <w:p w14:paraId="19A82C10" w14:textId="77777777" w:rsidR="00AE36D2" w:rsidRDefault="00000000">
      <w:pPr>
        <w:pStyle w:val="Textoindependiente"/>
        <w:spacing w:line="292" w:lineRule="auto"/>
        <w:ind w:left="992"/>
        <w:jc w:val="both"/>
      </w:pPr>
      <w:r>
        <w:t>2º.- Consulta pública previa a la tramitación de la Ordenanza publicada en la página web municipal, entre los días 26 de junio de 2025 y 7 de julio de 2025.</w:t>
      </w:r>
    </w:p>
    <w:p w14:paraId="63AF1B6E" w14:textId="77777777" w:rsidR="00AE36D2" w:rsidRDefault="00AE36D2">
      <w:pPr>
        <w:pStyle w:val="Textoindependiente"/>
        <w:spacing w:before="9"/>
      </w:pPr>
    </w:p>
    <w:p w14:paraId="4FBC3EF3" w14:textId="77777777" w:rsidR="00AE36D2" w:rsidRDefault="00000000">
      <w:pPr>
        <w:pStyle w:val="Textoindependiente"/>
        <w:spacing w:before="1" w:line="292" w:lineRule="auto"/>
        <w:ind w:left="992" w:right="1"/>
        <w:jc w:val="both"/>
      </w:pPr>
      <w:r>
        <w:t>3º.- Sugerencia presentada durante el trámite de consulta pública por el Grupo Municipal Socialista,</w:t>
      </w:r>
      <w:r>
        <w:rPr>
          <w:spacing w:val="80"/>
        </w:rPr>
        <w:t xml:space="preserve"> </w:t>
      </w:r>
      <w:r>
        <w:t>el día 7 de julio de 2025, con la siguiente propuesta:</w:t>
      </w:r>
    </w:p>
    <w:p w14:paraId="03C7D104" w14:textId="77777777" w:rsidR="00AE36D2" w:rsidRDefault="00AE36D2">
      <w:pPr>
        <w:pStyle w:val="Textoindependiente"/>
        <w:spacing w:before="9"/>
      </w:pPr>
    </w:p>
    <w:p w14:paraId="23AA26AD" w14:textId="37E34D1E" w:rsidR="00AE36D2" w:rsidRPr="00840EAF" w:rsidRDefault="00000000">
      <w:pPr>
        <w:pStyle w:val="Textoindependiente"/>
        <w:spacing w:before="1" w:line="292" w:lineRule="auto"/>
        <w:ind w:left="992"/>
        <w:jc w:val="both"/>
        <w:rPr>
          <w:i/>
          <w:iCs/>
        </w:rPr>
      </w:pPr>
      <w:r w:rsidRPr="00840EAF">
        <w:rPr>
          <w:i/>
          <w:iCs/>
        </w:rPr>
        <w:t>“Establecer como finalidad principal del Consejo Sectorial de la Mujer la Promoción de la igualdad efectiva entre hombres y mujeres, la Defensa de los derechos de las mujeres y la Lucha contra la Violencia machista”</w:t>
      </w:r>
      <w:r w:rsidR="00840EAF" w:rsidRPr="00840EAF">
        <w:rPr>
          <w:i/>
          <w:iCs/>
        </w:rPr>
        <w:t>.</w:t>
      </w:r>
    </w:p>
    <w:p w14:paraId="519A725E" w14:textId="77777777" w:rsidR="00AE36D2" w:rsidRDefault="00AE36D2">
      <w:pPr>
        <w:pStyle w:val="Textoindependiente"/>
        <w:spacing w:before="9"/>
      </w:pPr>
    </w:p>
    <w:p w14:paraId="2D2270D8" w14:textId="77777777" w:rsidR="00AE36D2" w:rsidRDefault="00000000">
      <w:pPr>
        <w:pStyle w:val="Textoindependiente"/>
        <w:spacing w:line="292" w:lineRule="auto"/>
        <w:ind w:left="992"/>
        <w:jc w:val="both"/>
      </w:pPr>
      <w:r>
        <w:t>4º.- Informe del Registro de Entrada de Documentos, de fecha 9 de julio de 2025, en el que se indica que la única sugerencia presentada es la indicada anteriormente.</w:t>
      </w:r>
    </w:p>
    <w:p w14:paraId="1D4FC924" w14:textId="77777777" w:rsidR="00AE36D2" w:rsidRDefault="00AE36D2">
      <w:pPr>
        <w:pStyle w:val="Textoindependiente"/>
        <w:spacing w:before="10"/>
      </w:pPr>
    </w:p>
    <w:p w14:paraId="18E4262C" w14:textId="77777777" w:rsidR="00AE36D2" w:rsidRDefault="00000000">
      <w:pPr>
        <w:pStyle w:val="Textoindependiente"/>
        <w:spacing w:line="292" w:lineRule="auto"/>
        <w:ind w:left="992"/>
        <w:jc w:val="both"/>
      </w:pPr>
      <w:r>
        <w:t>5º.-</w:t>
      </w:r>
      <w:r>
        <w:rPr>
          <w:spacing w:val="26"/>
        </w:rPr>
        <w:t xml:space="preserve"> </w:t>
      </w:r>
      <w:r>
        <w:t>Borrador</w:t>
      </w:r>
      <w:r>
        <w:rPr>
          <w:spacing w:val="26"/>
        </w:rPr>
        <w:t xml:space="preserve"> </w:t>
      </w:r>
      <w:r>
        <w:t>de</w:t>
      </w:r>
      <w:r>
        <w:rPr>
          <w:spacing w:val="26"/>
        </w:rPr>
        <w:t xml:space="preserve"> </w:t>
      </w:r>
      <w:r>
        <w:t>la</w:t>
      </w:r>
      <w:r>
        <w:rPr>
          <w:spacing w:val="26"/>
        </w:rPr>
        <w:t xml:space="preserve"> </w:t>
      </w:r>
      <w:r>
        <w:t>modificación</w:t>
      </w:r>
      <w:r>
        <w:rPr>
          <w:spacing w:val="26"/>
        </w:rPr>
        <w:t xml:space="preserve"> </w:t>
      </w:r>
      <w:r>
        <w:t>que</w:t>
      </w:r>
      <w:r>
        <w:rPr>
          <w:spacing w:val="26"/>
        </w:rPr>
        <w:t xml:space="preserve"> </w:t>
      </w:r>
      <w:r>
        <w:t>se</w:t>
      </w:r>
      <w:r>
        <w:rPr>
          <w:spacing w:val="26"/>
        </w:rPr>
        <w:t xml:space="preserve"> </w:t>
      </w:r>
      <w:r>
        <w:t>propone</w:t>
      </w:r>
      <w:r>
        <w:rPr>
          <w:spacing w:val="26"/>
        </w:rPr>
        <w:t xml:space="preserve"> </w:t>
      </w:r>
      <w:r>
        <w:t>al</w:t>
      </w:r>
      <w:r>
        <w:rPr>
          <w:spacing w:val="26"/>
        </w:rPr>
        <w:t xml:space="preserve"> </w:t>
      </w:r>
      <w:r>
        <w:t>Reglamento</w:t>
      </w:r>
      <w:r>
        <w:rPr>
          <w:spacing w:val="26"/>
        </w:rPr>
        <w:t xml:space="preserve"> </w:t>
      </w:r>
      <w:r>
        <w:t>del</w:t>
      </w:r>
      <w:r>
        <w:rPr>
          <w:spacing w:val="26"/>
        </w:rPr>
        <w:t xml:space="preserve"> </w:t>
      </w:r>
      <w:r>
        <w:t>Consejo</w:t>
      </w:r>
      <w:r>
        <w:rPr>
          <w:spacing w:val="26"/>
        </w:rPr>
        <w:t xml:space="preserve"> </w:t>
      </w:r>
      <w:r>
        <w:t>Sectorial</w:t>
      </w:r>
      <w:r>
        <w:rPr>
          <w:spacing w:val="26"/>
        </w:rPr>
        <w:t xml:space="preserve"> </w:t>
      </w:r>
      <w:r>
        <w:t>de</w:t>
      </w:r>
      <w:r>
        <w:rPr>
          <w:spacing w:val="26"/>
        </w:rPr>
        <w:t xml:space="preserve"> </w:t>
      </w:r>
      <w:r>
        <w:t>la</w:t>
      </w:r>
      <w:r>
        <w:rPr>
          <w:spacing w:val="26"/>
        </w:rPr>
        <w:t xml:space="preserve"> </w:t>
      </w:r>
      <w:r>
        <w:t xml:space="preserve">Mujer, con expresión de los artículos que se modifican y el texto de </w:t>
      </w:r>
      <w:proofErr w:type="gramStart"/>
      <w:r>
        <w:t>los mismos</w:t>
      </w:r>
      <w:proofErr w:type="gramEnd"/>
      <w:r>
        <w:t>.</w:t>
      </w:r>
    </w:p>
    <w:p w14:paraId="03993364" w14:textId="77777777" w:rsidR="00AE36D2" w:rsidRDefault="00AE36D2">
      <w:pPr>
        <w:pStyle w:val="Textoindependiente"/>
        <w:spacing w:before="10"/>
      </w:pPr>
    </w:p>
    <w:p w14:paraId="275528CB" w14:textId="77777777" w:rsidR="00AE36D2" w:rsidRDefault="00000000">
      <w:pPr>
        <w:pStyle w:val="Textoindependiente"/>
        <w:spacing w:line="292" w:lineRule="auto"/>
        <w:ind w:left="992"/>
        <w:jc w:val="both"/>
      </w:pPr>
      <w:r>
        <w:t xml:space="preserve">6º.- Memoria de impacto de análisis normativo suscrita con fecha 12 de julio de 2025 por el </w:t>
      </w:r>
      <w:proofErr w:type="gramStart"/>
      <w:r>
        <w:t>Director General</w:t>
      </w:r>
      <w:proofErr w:type="gramEnd"/>
      <w:r>
        <w:t xml:space="preserve"> de la Asesoría Jurídica.</w:t>
      </w:r>
    </w:p>
    <w:p w14:paraId="090AC6B2" w14:textId="77777777" w:rsidR="00AE36D2" w:rsidRDefault="00AE36D2">
      <w:pPr>
        <w:pStyle w:val="Textoindependiente"/>
        <w:spacing w:before="10"/>
      </w:pPr>
    </w:p>
    <w:p w14:paraId="7D75510F" w14:textId="77777777" w:rsidR="00AE36D2" w:rsidRDefault="00000000">
      <w:pPr>
        <w:pStyle w:val="Textoindependiente"/>
        <w:spacing w:line="292" w:lineRule="auto"/>
        <w:ind w:left="992"/>
        <w:jc w:val="both"/>
      </w:pPr>
      <w:r>
        <w:t>7º.-</w:t>
      </w:r>
      <w:r>
        <w:rPr>
          <w:spacing w:val="15"/>
        </w:rPr>
        <w:t xml:space="preserve"> </w:t>
      </w:r>
      <w:r>
        <w:t>Sesión</w:t>
      </w:r>
      <w:r>
        <w:rPr>
          <w:spacing w:val="15"/>
        </w:rPr>
        <w:t xml:space="preserve"> </w:t>
      </w:r>
      <w:r>
        <w:t>celebrada</w:t>
      </w:r>
      <w:r>
        <w:rPr>
          <w:spacing w:val="15"/>
        </w:rPr>
        <w:t xml:space="preserve"> </w:t>
      </w:r>
      <w:r>
        <w:t>por</w:t>
      </w:r>
      <w:r>
        <w:rPr>
          <w:spacing w:val="15"/>
        </w:rPr>
        <w:t xml:space="preserve"> </w:t>
      </w:r>
      <w:r>
        <w:t>el</w:t>
      </w:r>
      <w:r>
        <w:rPr>
          <w:spacing w:val="15"/>
        </w:rPr>
        <w:t xml:space="preserve"> </w:t>
      </w:r>
      <w:r>
        <w:t>Consejo</w:t>
      </w:r>
      <w:r>
        <w:rPr>
          <w:spacing w:val="15"/>
        </w:rPr>
        <w:t xml:space="preserve"> </w:t>
      </w:r>
      <w:r>
        <w:t>Sectorial</w:t>
      </w:r>
      <w:r>
        <w:rPr>
          <w:spacing w:val="15"/>
        </w:rPr>
        <w:t xml:space="preserve"> </w:t>
      </w:r>
      <w:r>
        <w:t>de</w:t>
      </w:r>
      <w:r>
        <w:rPr>
          <w:spacing w:val="15"/>
        </w:rPr>
        <w:t xml:space="preserve"> </w:t>
      </w:r>
      <w:r>
        <w:t>la</w:t>
      </w:r>
      <w:r>
        <w:rPr>
          <w:spacing w:val="15"/>
        </w:rPr>
        <w:t xml:space="preserve"> </w:t>
      </w:r>
      <w:r>
        <w:t>Mujer</w:t>
      </w:r>
      <w:r>
        <w:rPr>
          <w:spacing w:val="15"/>
        </w:rPr>
        <w:t xml:space="preserve"> </w:t>
      </w:r>
      <w:r>
        <w:t>el</w:t>
      </w:r>
      <w:r>
        <w:rPr>
          <w:spacing w:val="15"/>
        </w:rPr>
        <w:t xml:space="preserve"> </w:t>
      </w:r>
      <w:r>
        <w:t>día</w:t>
      </w:r>
      <w:r>
        <w:rPr>
          <w:spacing w:val="15"/>
        </w:rPr>
        <w:t xml:space="preserve"> </w:t>
      </w:r>
      <w:r>
        <w:t>16</w:t>
      </w:r>
      <w:r>
        <w:rPr>
          <w:spacing w:val="15"/>
        </w:rPr>
        <w:t xml:space="preserve"> </w:t>
      </w:r>
      <w:r>
        <w:t>de</w:t>
      </w:r>
      <w:r>
        <w:rPr>
          <w:spacing w:val="15"/>
        </w:rPr>
        <w:t xml:space="preserve"> </w:t>
      </w:r>
      <w:r>
        <w:t>julio</w:t>
      </w:r>
      <w:r>
        <w:rPr>
          <w:spacing w:val="15"/>
        </w:rPr>
        <w:t xml:space="preserve"> </w:t>
      </w:r>
      <w:r>
        <w:t>de</w:t>
      </w:r>
      <w:r>
        <w:rPr>
          <w:spacing w:val="15"/>
        </w:rPr>
        <w:t xml:space="preserve"> </w:t>
      </w:r>
      <w:r>
        <w:t>2025,</w:t>
      </w:r>
      <w:r>
        <w:rPr>
          <w:spacing w:val="15"/>
        </w:rPr>
        <w:t xml:space="preserve"> </w:t>
      </w:r>
      <w:r>
        <w:t>con</w:t>
      </w:r>
      <w:r>
        <w:rPr>
          <w:spacing w:val="15"/>
        </w:rPr>
        <w:t xml:space="preserve"> </w:t>
      </w:r>
      <w:r>
        <w:t>objeto</w:t>
      </w:r>
      <w:r>
        <w:rPr>
          <w:spacing w:val="15"/>
        </w:rPr>
        <w:t xml:space="preserve"> </w:t>
      </w:r>
      <w:r>
        <w:t>de oír el dictamen emitido por dicho órgano a la modificación del Reglamento.</w:t>
      </w:r>
    </w:p>
    <w:p w14:paraId="18B3A7B6" w14:textId="77777777" w:rsidR="00AE36D2" w:rsidRDefault="00AE36D2">
      <w:pPr>
        <w:pStyle w:val="Textoindependiente"/>
        <w:spacing w:before="10"/>
      </w:pPr>
    </w:p>
    <w:p w14:paraId="3F359CF3" w14:textId="77777777" w:rsidR="00AE36D2" w:rsidRDefault="00000000">
      <w:pPr>
        <w:pStyle w:val="Textoindependiente"/>
        <w:spacing w:line="292" w:lineRule="auto"/>
        <w:ind w:left="992"/>
        <w:jc w:val="both"/>
      </w:pPr>
      <w:r>
        <w:t>8º.- Acuerdo adoptado por la Junta de Gobierno Local, en sesión celebrada el día 16 de julio de</w:t>
      </w:r>
      <w:r>
        <w:rPr>
          <w:spacing w:val="80"/>
          <w:w w:val="150"/>
        </w:rPr>
        <w:t xml:space="preserve"> </w:t>
      </w:r>
      <w:r>
        <w:t xml:space="preserve">2025, en virtud del cual se aprobó el proyecto de modificación del citado Reglamento, previo informe favorable del </w:t>
      </w:r>
      <w:proofErr w:type="gramStart"/>
      <w:r>
        <w:t>Director General</w:t>
      </w:r>
      <w:proofErr w:type="gramEnd"/>
      <w:r>
        <w:t xml:space="preserve"> de la Asesoría Jurídica.</w:t>
      </w:r>
    </w:p>
    <w:p w14:paraId="06D2FA16" w14:textId="77777777" w:rsidR="00AE36D2" w:rsidRDefault="00AE36D2">
      <w:pPr>
        <w:pStyle w:val="Textoindependiente"/>
        <w:spacing w:before="9"/>
      </w:pPr>
    </w:p>
    <w:p w14:paraId="66D0CF5E" w14:textId="77777777" w:rsidR="00AE36D2" w:rsidRDefault="00000000">
      <w:pPr>
        <w:pStyle w:val="Textoindependiente"/>
        <w:spacing w:before="1" w:line="292" w:lineRule="auto"/>
        <w:ind w:left="992" w:right="1"/>
        <w:jc w:val="both"/>
      </w:pPr>
      <w:r>
        <w:t>9º.- Dictamen emitido el día 16 de julio de 2025 por la Comisión Plenaria de Servicios al Ciudadano favorable a la aprobación de la citada modificación.</w:t>
      </w:r>
    </w:p>
    <w:p w14:paraId="73B03DE2" w14:textId="77777777" w:rsidR="00AE36D2" w:rsidRDefault="00AE36D2">
      <w:pPr>
        <w:pStyle w:val="Textoindependiente"/>
        <w:spacing w:line="292" w:lineRule="auto"/>
        <w:jc w:val="both"/>
        <w:sectPr w:rsidR="00AE36D2">
          <w:pgSz w:w="11910" w:h="16840"/>
          <w:pgMar w:top="1260" w:right="1417" w:bottom="1260" w:left="425" w:header="225" w:footer="1060" w:gutter="0"/>
          <w:cols w:space="720"/>
        </w:sectPr>
      </w:pPr>
    </w:p>
    <w:p w14:paraId="4B430727" w14:textId="77777777" w:rsidR="00AE36D2" w:rsidRDefault="00000000">
      <w:pPr>
        <w:pStyle w:val="Textoindependiente"/>
        <w:spacing w:before="11"/>
      </w:pPr>
      <w:r>
        <w:rPr>
          <w:noProof/>
        </w:rPr>
        <w:lastRenderedPageBreak/>
        <mc:AlternateContent>
          <mc:Choice Requires="wps">
            <w:drawing>
              <wp:anchor distT="0" distB="0" distL="0" distR="0" simplePos="0" relativeHeight="15761408" behindDoc="0" locked="0" layoutInCell="1" allowOverlap="1" wp14:anchorId="57AC1048" wp14:editId="7EF9842D">
                <wp:simplePos x="0" y="0"/>
                <wp:positionH relativeFrom="page">
                  <wp:posOffset>6807087</wp:posOffset>
                </wp:positionH>
                <wp:positionV relativeFrom="page">
                  <wp:posOffset>3887102</wp:posOffset>
                </wp:positionV>
                <wp:extent cx="419734" cy="211899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F401CC9"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99D14F9"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57AC1048" id="Textbox 77" o:spid="_x0000_s1092" type="#_x0000_t202" style="position:absolute;margin-left:536pt;margin-top:306.05pt;width:33.05pt;height:166.85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ePM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La0MR9toD2QGJpHAstxcUfEBmpvw/HXTkbNWf/F&#10;k395Fk5JPCWbUxJT/xHKxGSJHt7vEhhbCF2+mQhRY4qkaYhy5//cl6rLqK9/A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adnjzK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2F401CC9"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99D14F9"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61920" behindDoc="0" locked="0" layoutInCell="1" allowOverlap="1" wp14:anchorId="4550B360" wp14:editId="43FE3B9F">
                <wp:simplePos x="0" y="0"/>
                <wp:positionH relativeFrom="page">
                  <wp:posOffset>6965929</wp:posOffset>
                </wp:positionH>
                <wp:positionV relativeFrom="page">
                  <wp:posOffset>6552855</wp:posOffset>
                </wp:positionV>
                <wp:extent cx="263525" cy="327596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04138CA" w14:textId="32A1079F"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12C68EA" w14:textId="77777777" w:rsidR="00AE36D2" w:rsidRDefault="00000000">
                            <w:pPr>
                              <w:spacing w:line="120" w:lineRule="exact"/>
                              <w:ind w:left="20"/>
                              <w:rPr>
                                <w:sz w:val="12"/>
                              </w:rPr>
                            </w:pPr>
                            <w:r>
                              <w:rPr>
                                <w:spacing w:val="-2"/>
                                <w:sz w:val="12"/>
                              </w:rPr>
                              <w:t>Verificación:</w:t>
                            </w:r>
                            <w:r>
                              <w:rPr>
                                <w:spacing w:val="7"/>
                                <w:sz w:val="12"/>
                              </w:rPr>
                              <w:t xml:space="preserve"> </w:t>
                            </w:r>
                            <w:hyperlink r:id="rId69">
                              <w:r>
                                <w:rPr>
                                  <w:spacing w:val="-2"/>
                                  <w:sz w:val="12"/>
                                </w:rPr>
                                <w:t>https://sede.lasrozas.es/</w:t>
                              </w:r>
                            </w:hyperlink>
                          </w:p>
                          <w:p w14:paraId="1FC19015"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28</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4550B360" id="Textbox 78" o:spid="_x0000_s1093" type="#_x0000_t202" style="position:absolute;margin-left:548.5pt;margin-top:515.95pt;width:20.75pt;height:257.95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mHowEAADI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YNXy0yaj7aQnskMTSPBJZjdU/EBmpvw/HnXkbNWf/J&#10;k395Fs5JPCfbcxJT/wRlYrJED+/3CYwthK7fTISoMUXSNES587/vS9V11De/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MiiaYe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204138CA" w14:textId="32A1079F"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12C68EA" w14:textId="77777777" w:rsidR="00AE36D2" w:rsidRDefault="00000000">
                      <w:pPr>
                        <w:spacing w:line="120" w:lineRule="exact"/>
                        <w:ind w:left="20"/>
                        <w:rPr>
                          <w:sz w:val="12"/>
                        </w:rPr>
                      </w:pPr>
                      <w:r>
                        <w:rPr>
                          <w:spacing w:val="-2"/>
                          <w:sz w:val="12"/>
                        </w:rPr>
                        <w:t>Verificación:</w:t>
                      </w:r>
                      <w:r>
                        <w:rPr>
                          <w:spacing w:val="7"/>
                          <w:sz w:val="12"/>
                        </w:rPr>
                        <w:t xml:space="preserve"> </w:t>
                      </w:r>
                      <w:hyperlink r:id="rId70">
                        <w:r>
                          <w:rPr>
                            <w:spacing w:val="-2"/>
                            <w:sz w:val="12"/>
                          </w:rPr>
                          <w:t>https://sede.lasrozas.es/</w:t>
                        </w:r>
                      </w:hyperlink>
                    </w:p>
                    <w:p w14:paraId="1FC19015"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28</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p w14:paraId="65764D57" w14:textId="77777777" w:rsidR="00AE36D2" w:rsidRDefault="00000000">
      <w:pPr>
        <w:pStyle w:val="Textoindependiente"/>
        <w:spacing w:line="292" w:lineRule="auto"/>
        <w:ind w:left="992"/>
        <w:jc w:val="both"/>
      </w:pPr>
      <w:r>
        <w:t>10º.- Acuerdo adoptado por el Pleno de la Corporación, en sesión celebrada el día 24 de julio de</w:t>
      </w:r>
      <w:r>
        <w:rPr>
          <w:spacing w:val="40"/>
        </w:rPr>
        <w:t xml:space="preserve"> </w:t>
      </w:r>
      <w:r>
        <w:t>2025, que aprobó, inicialmente, la modificación del citado Reglamento siendo sometido a información pública por plazo de 30 días hábiles, mediante anuncio a publicar en el Boletín Oficial de la Comunidad de Madrid y publicación del expediente en la página municipal de transparencia.</w:t>
      </w:r>
    </w:p>
    <w:p w14:paraId="0681EB36" w14:textId="77777777" w:rsidR="00AE36D2" w:rsidRDefault="00AE36D2">
      <w:pPr>
        <w:pStyle w:val="Textoindependiente"/>
        <w:spacing w:before="9"/>
      </w:pPr>
    </w:p>
    <w:p w14:paraId="4129199C" w14:textId="075CBEBA" w:rsidR="00AE36D2" w:rsidRDefault="00000000">
      <w:pPr>
        <w:pStyle w:val="Textoindependiente"/>
        <w:spacing w:before="1" w:line="292" w:lineRule="auto"/>
        <w:ind w:left="992"/>
        <w:jc w:val="both"/>
      </w:pPr>
      <w:r>
        <w:t>11º.-</w:t>
      </w:r>
      <w:r>
        <w:rPr>
          <w:spacing w:val="17"/>
        </w:rPr>
        <w:t xml:space="preserve"> </w:t>
      </w:r>
      <w:r>
        <w:t>Publicación</w:t>
      </w:r>
      <w:r>
        <w:rPr>
          <w:spacing w:val="17"/>
        </w:rPr>
        <w:t xml:space="preserve"> </w:t>
      </w:r>
      <w:r>
        <w:t>de</w:t>
      </w:r>
      <w:r>
        <w:rPr>
          <w:spacing w:val="17"/>
        </w:rPr>
        <w:t xml:space="preserve"> </w:t>
      </w:r>
      <w:r>
        <w:t>anuncio</w:t>
      </w:r>
      <w:r>
        <w:rPr>
          <w:spacing w:val="17"/>
        </w:rPr>
        <w:t xml:space="preserve"> </w:t>
      </w:r>
      <w:r>
        <w:t>en</w:t>
      </w:r>
      <w:r>
        <w:rPr>
          <w:spacing w:val="17"/>
        </w:rPr>
        <w:t xml:space="preserve"> </w:t>
      </w:r>
      <w:r>
        <w:t>el</w:t>
      </w:r>
      <w:r>
        <w:rPr>
          <w:spacing w:val="17"/>
        </w:rPr>
        <w:t xml:space="preserve"> </w:t>
      </w:r>
      <w:r>
        <w:t>Boletín</w:t>
      </w:r>
      <w:r>
        <w:rPr>
          <w:spacing w:val="17"/>
        </w:rPr>
        <w:t xml:space="preserve"> </w:t>
      </w:r>
      <w:r>
        <w:t>Oficial</w:t>
      </w:r>
      <w:r>
        <w:rPr>
          <w:spacing w:val="17"/>
        </w:rPr>
        <w:t xml:space="preserve"> </w:t>
      </w:r>
      <w:r>
        <w:t>de</w:t>
      </w:r>
      <w:r>
        <w:rPr>
          <w:spacing w:val="17"/>
        </w:rPr>
        <w:t xml:space="preserve"> </w:t>
      </w:r>
      <w:r>
        <w:t>la</w:t>
      </w:r>
      <w:r>
        <w:rPr>
          <w:spacing w:val="17"/>
        </w:rPr>
        <w:t xml:space="preserve"> </w:t>
      </w:r>
      <w:r>
        <w:t>Comunidad</w:t>
      </w:r>
      <w:r>
        <w:rPr>
          <w:spacing w:val="17"/>
        </w:rPr>
        <w:t xml:space="preserve"> </w:t>
      </w:r>
      <w:r>
        <w:t>de</w:t>
      </w:r>
      <w:r>
        <w:rPr>
          <w:spacing w:val="17"/>
        </w:rPr>
        <w:t xml:space="preserve"> </w:t>
      </w:r>
      <w:r>
        <w:t>Madrid</w:t>
      </w:r>
      <w:r w:rsidR="006B43B0">
        <w:t>,</w:t>
      </w:r>
      <w:r>
        <w:rPr>
          <w:spacing w:val="17"/>
        </w:rPr>
        <w:t xml:space="preserve"> </w:t>
      </w:r>
      <w:r>
        <w:t>de</w:t>
      </w:r>
      <w:r>
        <w:rPr>
          <w:spacing w:val="17"/>
        </w:rPr>
        <w:t xml:space="preserve"> </w:t>
      </w:r>
      <w:r>
        <w:t>fecha</w:t>
      </w:r>
      <w:r>
        <w:rPr>
          <w:spacing w:val="17"/>
        </w:rPr>
        <w:t xml:space="preserve"> </w:t>
      </w:r>
      <w:r>
        <w:t>4</w:t>
      </w:r>
      <w:r>
        <w:rPr>
          <w:spacing w:val="17"/>
        </w:rPr>
        <w:t xml:space="preserve"> </w:t>
      </w:r>
      <w:r>
        <w:t>de</w:t>
      </w:r>
      <w:r>
        <w:rPr>
          <w:spacing w:val="17"/>
        </w:rPr>
        <w:t xml:space="preserve"> </w:t>
      </w:r>
      <w:r>
        <w:t xml:space="preserve">agosto de 2025 y en la página web municipal de </w:t>
      </w:r>
      <w:r w:rsidR="006B43B0">
        <w:t>T</w:t>
      </w:r>
      <w:r>
        <w:t>ransparencia el día 4 de agosto de 2025.</w:t>
      </w:r>
    </w:p>
    <w:p w14:paraId="60C848D7" w14:textId="77777777" w:rsidR="00AE36D2" w:rsidRDefault="00AE36D2">
      <w:pPr>
        <w:pStyle w:val="Textoindependiente"/>
        <w:spacing w:before="9"/>
      </w:pPr>
    </w:p>
    <w:p w14:paraId="7E9F51C5" w14:textId="77777777" w:rsidR="00AE36D2" w:rsidRDefault="00000000">
      <w:pPr>
        <w:pStyle w:val="Textoindependiente"/>
        <w:spacing w:line="292" w:lineRule="auto"/>
        <w:ind w:left="992"/>
        <w:jc w:val="both"/>
      </w:pPr>
      <w:r>
        <w:t>12º.- Durante el plazo de presentación de alegaciones han sido presentadas por los grupos municipales siguientes:</w:t>
      </w:r>
    </w:p>
    <w:p w14:paraId="4110E176" w14:textId="77777777" w:rsidR="00AE36D2" w:rsidRDefault="00AE36D2">
      <w:pPr>
        <w:pStyle w:val="Textoindependiente"/>
        <w:spacing w:before="10"/>
      </w:pPr>
    </w:p>
    <w:p w14:paraId="3FA63F1D" w14:textId="77777777" w:rsidR="00AE36D2" w:rsidRDefault="00000000">
      <w:pPr>
        <w:pStyle w:val="Prrafodelista"/>
        <w:numPr>
          <w:ilvl w:val="0"/>
          <w:numId w:val="18"/>
        </w:numPr>
        <w:tabs>
          <w:tab w:val="left" w:pos="1114"/>
        </w:tabs>
        <w:ind w:hanging="122"/>
        <w:rPr>
          <w:sz w:val="20"/>
        </w:rPr>
      </w:pPr>
      <w:r>
        <w:rPr>
          <w:sz w:val="20"/>
        </w:rPr>
        <w:t>Grupo</w:t>
      </w:r>
      <w:r>
        <w:rPr>
          <w:spacing w:val="-6"/>
          <w:sz w:val="20"/>
        </w:rPr>
        <w:t xml:space="preserve"> </w:t>
      </w:r>
      <w:r>
        <w:rPr>
          <w:sz w:val="20"/>
        </w:rPr>
        <w:t>Municipal</w:t>
      </w:r>
      <w:r>
        <w:rPr>
          <w:spacing w:val="-5"/>
          <w:sz w:val="20"/>
        </w:rPr>
        <w:t xml:space="preserve"> </w:t>
      </w:r>
      <w:r>
        <w:rPr>
          <w:sz w:val="20"/>
        </w:rPr>
        <w:t>MÁS</w:t>
      </w:r>
      <w:r>
        <w:rPr>
          <w:spacing w:val="-6"/>
          <w:sz w:val="20"/>
        </w:rPr>
        <w:t xml:space="preserve"> </w:t>
      </w:r>
      <w:r>
        <w:rPr>
          <w:sz w:val="20"/>
        </w:rPr>
        <w:t>MADRID</w:t>
      </w:r>
      <w:r>
        <w:rPr>
          <w:spacing w:val="-5"/>
          <w:sz w:val="20"/>
        </w:rPr>
        <w:t xml:space="preserve"> </w:t>
      </w:r>
      <w:r>
        <w:rPr>
          <w:sz w:val="20"/>
        </w:rPr>
        <w:t>(12/09/2025</w:t>
      </w:r>
      <w:r>
        <w:rPr>
          <w:spacing w:val="-5"/>
          <w:sz w:val="20"/>
        </w:rPr>
        <w:t xml:space="preserve"> </w:t>
      </w:r>
      <w:r>
        <w:rPr>
          <w:spacing w:val="-2"/>
          <w:sz w:val="20"/>
        </w:rPr>
        <w:t>11:11).</w:t>
      </w:r>
    </w:p>
    <w:p w14:paraId="67D00DCE" w14:textId="77777777" w:rsidR="00AE36D2" w:rsidRDefault="00AE36D2">
      <w:pPr>
        <w:pStyle w:val="Textoindependiente"/>
        <w:spacing w:before="61"/>
      </w:pPr>
    </w:p>
    <w:p w14:paraId="33AE829C" w14:textId="77777777" w:rsidR="00AE36D2" w:rsidRDefault="00000000">
      <w:pPr>
        <w:pStyle w:val="Prrafodelista"/>
        <w:numPr>
          <w:ilvl w:val="0"/>
          <w:numId w:val="18"/>
        </w:numPr>
        <w:tabs>
          <w:tab w:val="left" w:pos="1114"/>
        </w:tabs>
        <w:ind w:hanging="122"/>
        <w:rPr>
          <w:sz w:val="20"/>
        </w:rPr>
      </w:pPr>
      <w:r>
        <w:rPr>
          <w:sz w:val="20"/>
        </w:rPr>
        <w:t>Grupo</w:t>
      </w:r>
      <w:r>
        <w:rPr>
          <w:spacing w:val="-6"/>
          <w:sz w:val="20"/>
        </w:rPr>
        <w:t xml:space="preserve"> </w:t>
      </w:r>
      <w:r>
        <w:rPr>
          <w:sz w:val="20"/>
        </w:rPr>
        <w:t>Municipal</w:t>
      </w:r>
      <w:r>
        <w:rPr>
          <w:spacing w:val="-5"/>
          <w:sz w:val="20"/>
        </w:rPr>
        <w:t xml:space="preserve"> </w:t>
      </w:r>
      <w:r>
        <w:rPr>
          <w:sz w:val="20"/>
        </w:rPr>
        <w:t>PSOE</w:t>
      </w:r>
      <w:r>
        <w:rPr>
          <w:spacing w:val="-6"/>
          <w:sz w:val="20"/>
        </w:rPr>
        <w:t xml:space="preserve"> </w:t>
      </w:r>
      <w:r>
        <w:rPr>
          <w:sz w:val="20"/>
        </w:rPr>
        <w:t>(15/09/2025</w:t>
      </w:r>
      <w:r>
        <w:rPr>
          <w:spacing w:val="-5"/>
          <w:sz w:val="20"/>
        </w:rPr>
        <w:t xml:space="preserve"> </w:t>
      </w:r>
      <w:r>
        <w:rPr>
          <w:spacing w:val="-2"/>
          <w:sz w:val="20"/>
        </w:rPr>
        <w:t>15:39).</w:t>
      </w:r>
    </w:p>
    <w:p w14:paraId="48D56E4B" w14:textId="77777777" w:rsidR="00AE36D2" w:rsidRDefault="00AE36D2">
      <w:pPr>
        <w:pStyle w:val="Textoindependiente"/>
        <w:spacing w:before="60"/>
      </w:pPr>
    </w:p>
    <w:p w14:paraId="3EF501FF" w14:textId="0C0D9A40" w:rsidR="00AE36D2" w:rsidRDefault="00000000">
      <w:pPr>
        <w:pStyle w:val="Prrafodelista"/>
        <w:numPr>
          <w:ilvl w:val="0"/>
          <w:numId w:val="18"/>
        </w:numPr>
        <w:tabs>
          <w:tab w:val="left" w:pos="1114"/>
        </w:tabs>
        <w:ind w:hanging="122"/>
        <w:rPr>
          <w:sz w:val="20"/>
        </w:rPr>
      </w:pPr>
      <w:r>
        <w:rPr>
          <w:sz w:val="20"/>
        </w:rPr>
        <w:t>Grupo</w:t>
      </w:r>
      <w:r>
        <w:rPr>
          <w:spacing w:val="-6"/>
          <w:sz w:val="20"/>
        </w:rPr>
        <w:t xml:space="preserve"> </w:t>
      </w:r>
      <w:r>
        <w:rPr>
          <w:sz w:val="20"/>
        </w:rPr>
        <w:t>Municipal</w:t>
      </w:r>
      <w:r>
        <w:rPr>
          <w:spacing w:val="-5"/>
          <w:sz w:val="20"/>
        </w:rPr>
        <w:t xml:space="preserve"> </w:t>
      </w:r>
      <w:r>
        <w:rPr>
          <w:sz w:val="20"/>
        </w:rPr>
        <w:t>VOX</w:t>
      </w:r>
      <w:r>
        <w:rPr>
          <w:spacing w:val="-6"/>
          <w:sz w:val="20"/>
        </w:rPr>
        <w:t xml:space="preserve"> </w:t>
      </w:r>
      <w:r>
        <w:rPr>
          <w:sz w:val="20"/>
        </w:rPr>
        <w:t>(16/09/2025</w:t>
      </w:r>
      <w:r>
        <w:rPr>
          <w:spacing w:val="-5"/>
          <w:sz w:val="20"/>
        </w:rPr>
        <w:t xml:space="preserve"> </w:t>
      </w:r>
      <w:r>
        <w:rPr>
          <w:spacing w:val="-2"/>
          <w:sz w:val="20"/>
        </w:rPr>
        <w:t>11:46)</w:t>
      </w:r>
      <w:r w:rsidR="006B43B0">
        <w:rPr>
          <w:spacing w:val="-2"/>
          <w:sz w:val="20"/>
        </w:rPr>
        <w:t>.</w:t>
      </w:r>
    </w:p>
    <w:p w14:paraId="585A69CE" w14:textId="77777777" w:rsidR="00AE36D2" w:rsidRDefault="00AE36D2">
      <w:pPr>
        <w:pStyle w:val="Textoindependiente"/>
        <w:spacing w:before="61"/>
      </w:pPr>
    </w:p>
    <w:p w14:paraId="1F99D955" w14:textId="77777777" w:rsidR="00AE36D2" w:rsidRDefault="00000000">
      <w:pPr>
        <w:pStyle w:val="Textoindependiente"/>
        <w:ind w:left="992"/>
      </w:pPr>
      <w:r>
        <w:t>13º.-</w:t>
      </w:r>
      <w:r>
        <w:rPr>
          <w:spacing w:val="-6"/>
        </w:rPr>
        <w:t xml:space="preserve"> </w:t>
      </w:r>
      <w:r>
        <w:t>Consta</w:t>
      </w:r>
      <w:r>
        <w:rPr>
          <w:spacing w:val="-4"/>
        </w:rPr>
        <w:t xml:space="preserve"> </w:t>
      </w:r>
      <w:r>
        <w:t>emitido</w:t>
      </w:r>
      <w:r>
        <w:rPr>
          <w:spacing w:val="-3"/>
        </w:rPr>
        <w:t xml:space="preserve"> </w:t>
      </w:r>
      <w:r>
        <w:t>informe</w:t>
      </w:r>
      <w:r>
        <w:rPr>
          <w:spacing w:val="-4"/>
        </w:rPr>
        <w:t xml:space="preserve"> </w:t>
      </w:r>
      <w:r>
        <w:t>jurídico</w:t>
      </w:r>
      <w:r>
        <w:rPr>
          <w:spacing w:val="-4"/>
        </w:rPr>
        <w:t xml:space="preserve"> </w:t>
      </w:r>
      <w:r>
        <w:t>por</w:t>
      </w:r>
      <w:r>
        <w:rPr>
          <w:spacing w:val="-3"/>
        </w:rPr>
        <w:t xml:space="preserve"> </w:t>
      </w:r>
      <w:r>
        <w:t>el</w:t>
      </w:r>
      <w:r>
        <w:rPr>
          <w:spacing w:val="-4"/>
        </w:rPr>
        <w:t xml:space="preserve"> </w:t>
      </w:r>
      <w:proofErr w:type="gramStart"/>
      <w:r>
        <w:t>Director</w:t>
      </w:r>
      <w:r>
        <w:rPr>
          <w:spacing w:val="-3"/>
        </w:rPr>
        <w:t xml:space="preserve"> </w:t>
      </w:r>
      <w:r>
        <w:t>General</w:t>
      </w:r>
      <w:proofErr w:type="gramEnd"/>
      <w:r>
        <w:rPr>
          <w:spacing w:val="-4"/>
        </w:rPr>
        <w:t xml:space="preserve"> </w:t>
      </w:r>
      <w:r>
        <w:t>de</w:t>
      </w:r>
      <w:r>
        <w:rPr>
          <w:spacing w:val="-4"/>
        </w:rPr>
        <w:t xml:space="preserve"> </w:t>
      </w:r>
      <w:r>
        <w:t>la</w:t>
      </w:r>
      <w:r>
        <w:rPr>
          <w:spacing w:val="-3"/>
        </w:rPr>
        <w:t xml:space="preserve"> </w:t>
      </w:r>
      <w:r>
        <w:t>Asesoría</w:t>
      </w:r>
      <w:r>
        <w:rPr>
          <w:spacing w:val="-4"/>
        </w:rPr>
        <w:t xml:space="preserve"> </w:t>
      </w:r>
      <w:r>
        <w:t>Jurídica</w:t>
      </w:r>
      <w:r>
        <w:rPr>
          <w:spacing w:val="-3"/>
        </w:rPr>
        <w:t xml:space="preserve"> </w:t>
      </w:r>
      <w:r>
        <w:rPr>
          <w:spacing w:val="-2"/>
        </w:rPr>
        <w:t>favorable.</w:t>
      </w:r>
    </w:p>
    <w:p w14:paraId="6C334F05" w14:textId="77777777" w:rsidR="00AE36D2" w:rsidRDefault="00AE36D2">
      <w:pPr>
        <w:pStyle w:val="Textoindependiente"/>
        <w:spacing w:before="101"/>
      </w:pPr>
    </w:p>
    <w:p w14:paraId="076B550D" w14:textId="26DA318C" w:rsidR="00AE36D2" w:rsidRDefault="00000000">
      <w:pPr>
        <w:pStyle w:val="Textoindependiente"/>
        <w:spacing w:line="292" w:lineRule="auto"/>
        <w:ind w:left="992" w:right="1"/>
        <w:jc w:val="both"/>
      </w:pPr>
      <w:r>
        <w:t>1º.- Admitir a trámite las alegaciones formuladas por el Grupo Municipal M</w:t>
      </w:r>
      <w:r w:rsidR="006B43B0">
        <w:t>Á</w:t>
      </w:r>
      <w:r>
        <w:t>S MADRID, el Grupo Municipal PSOE y el Grupo Municipal VOX.</w:t>
      </w:r>
    </w:p>
    <w:p w14:paraId="3BAA8C4B" w14:textId="77777777" w:rsidR="00AE36D2" w:rsidRDefault="00AE36D2">
      <w:pPr>
        <w:pStyle w:val="Textoindependiente"/>
        <w:spacing w:before="10"/>
      </w:pPr>
    </w:p>
    <w:p w14:paraId="18D4F868" w14:textId="218F96E7" w:rsidR="00AE36D2" w:rsidRDefault="00000000">
      <w:pPr>
        <w:pStyle w:val="Textoindependiente"/>
        <w:spacing w:line="292" w:lineRule="auto"/>
        <w:ind w:left="992"/>
        <w:jc w:val="both"/>
      </w:pPr>
      <w:r>
        <w:t>2º.- Desestimar íntegramente las alegaciones formuladas por el Grupo Municipal M</w:t>
      </w:r>
      <w:r w:rsidR="006B43B0">
        <w:t>Á</w:t>
      </w:r>
      <w:r>
        <w:t xml:space="preserve">S MADRID, el Grupo Municipal PSOE y el Grupo Municipal VOX, por las razones contenidas en el informe jurídico emitido y la propuesta efectuada por la </w:t>
      </w:r>
      <w:proofErr w:type="gramStart"/>
      <w:r>
        <w:t>Concejalía</w:t>
      </w:r>
      <w:proofErr w:type="gramEnd"/>
      <w:r>
        <w:t xml:space="preserve"> de Familia y Servicios Sociales que constan incorporadas al expediente.</w:t>
      </w:r>
    </w:p>
    <w:p w14:paraId="3D4A7B7B" w14:textId="77777777" w:rsidR="00AE36D2" w:rsidRDefault="00AE36D2">
      <w:pPr>
        <w:pStyle w:val="Textoindependiente"/>
        <w:spacing w:before="9"/>
      </w:pPr>
    </w:p>
    <w:p w14:paraId="6D700562" w14:textId="77777777" w:rsidR="00AE36D2" w:rsidRDefault="00000000">
      <w:pPr>
        <w:pStyle w:val="Textoindependiente"/>
        <w:spacing w:before="1" w:line="292" w:lineRule="auto"/>
        <w:ind w:left="992"/>
        <w:jc w:val="both"/>
      </w:pPr>
      <w:r>
        <w:t>3º.- Aprobar definitivamente la modificación del Reglamento del Consejo Sectorial de la Mujer, quedando modificado el texto contenido en el acuerdo de aprobación inicial de la modificación de los artículos 7 y 10 que quedan como sigue:</w:t>
      </w:r>
    </w:p>
    <w:p w14:paraId="7D8B696C" w14:textId="77777777" w:rsidR="00AE36D2" w:rsidRDefault="00AE36D2">
      <w:pPr>
        <w:pStyle w:val="Textoindependiente"/>
        <w:spacing w:before="9"/>
      </w:pPr>
    </w:p>
    <w:p w14:paraId="685858EE" w14:textId="77777777" w:rsidR="00AE36D2" w:rsidRPr="006B43B0" w:rsidRDefault="00000000">
      <w:pPr>
        <w:pStyle w:val="Textoindependiente"/>
        <w:spacing w:line="292" w:lineRule="auto"/>
        <w:ind w:left="992" w:right="1"/>
        <w:jc w:val="both"/>
        <w:rPr>
          <w:i/>
          <w:iCs/>
        </w:rPr>
      </w:pPr>
      <w:r w:rsidRPr="006B43B0">
        <w:rPr>
          <w:i/>
          <w:iCs/>
        </w:rPr>
        <w:t xml:space="preserve">“Artículo 7, apartado 3: El </w:t>
      </w:r>
      <w:proofErr w:type="gramStart"/>
      <w:r w:rsidRPr="006B43B0">
        <w:rPr>
          <w:i/>
          <w:iCs/>
        </w:rPr>
        <w:t>Secretario</w:t>
      </w:r>
      <w:proofErr w:type="gramEnd"/>
      <w:r w:rsidRPr="006B43B0">
        <w:rPr>
          <w:i/>
          <w:iCs/>
        </w:rPr>
        <w:t xml:space="preserve"> del Consejo será el </w:t>
      </w:r>
      <w:proofErr w:type="gramStart"/>
      <w:r w:rsidRPr="006B43B0">
        <w:rPr>
          <w:i/>
          <w:iCs/>
        </w:rPr>
        <w:t>Secretario General</w:t>
      </w:r>
      <w:proofErr w:type="gramEnd"/>
      <w:r w:rsidRPr="006B43B0">
        <w:rPr>
          <w:i/>
          <w:iCs/>
        </w:rPr>
        <w:t xml:space="preserve"> de Pleno quien podrá delegar dicha función en otro funcionario municipal capacitado para ello.</w:t>
      </w:r>
    </w:p>
    <w:p w14:paraId="205896AD" w14:textId="77777777" w:rsidR="00AE36D2" w:rsidRPr="006B43B0" w:rsidRDefault="00AE36D2">
      <w:pPr>
        <w:pStyle w:val="Textoindependiente"/>
        <w:spacing w:before="10"/>
        <w:rPr>
          <w:i/>
          <w:iCs/>
        </w:rPr>
      </w:pPr>
    </w:p>
    <w:p w14:paraId="01993A20" w14:textId="66855548" w:rsidR="00AE36D2" w:rsidRPr="006B43B0" w:rsidRDefault="00000000">
      <w:pPr>
        <w:pStyle w:val="Textoindependiente"/>
        <w:spacing w:line="292" w:lineRule="auto"/>
        <w:ind w:left="992"/>
        <w:jc w:val="both"/>
        <w:rPr>
          <w:i/>
          <w:iCs/>
        </w:rPr>
      </w:pPr>
      <w:r w:rsidRPr="006B43B0">
        <w:rPr>
          <w:i/>
          <w:iCs/>
        </w:rPr>
        <w:t xml:space="preserve">Artículo 10, primer párrafo: El </w:t>
      </w:r>
      <w:proofErr w:type="gramStart"/>
      <w:r w:rsidRPr="006B43B0">
        <w:rPr>
          <w:i/>
          <w:iCs/>
        </w:rPr>
        <w:t>Secretario</w:t>
      </w:r>
      <w:proofErr w:type="gramEnd"/>
      <w:r w:rsidRPr="006B43B0">
        <w:rPr>
          <w:i/>
          <w:iCs/>
        </w:rPr>
        <w:t xml:space="preserve"> del Consejo será el </w:t>
      </w:r>
      <w:proofErr w:type="gramStart"/>
      <w:r w:rsidRPr="006B43B0">
        <w:rPr>
          <w:i/>
          <w:iCs/>
        </w:rPr>
        <w:t>Secretario General</w:t>
      </w:r>
      <w:proofErr w:type="gramEnd"/>
      <w:r w:rsidRPr="006B43B0">
        <w:rPr>
          <w:i/>
          <w:iCs/>
        </w:rPr>
        <w:t xml:space="preserve"> de Pleno quien</w:t>
      </w:r>
      <w:r w:rsidRPr="006B43B0">
        <w:rPr>
          <w:i/>
          <w:iCs/>
          <w:spacing w:val="80"/>
        </w:rPr>
        <w:t xml:space="preserve"> </w:t>
      </w:r>
      <w:r w:rsidRPr="006B43B0">
        <w:rPr>
          <w:i/>
          <w:iCs/>
        </w:rPr>
        <w:t>podrá delegar dicha función en otro funcionario municipal capacitado para ello</w:t>
      </w:r>
      <w:r w:rsidR="006B43B0" w:rsidRPr="006B43B0">
        <w:rPr>
          <w:i/>
          <w:iCs/>
        </w:rPr>
        <w:t>”</w:t>
      </w:r>
      <w:r w:rsidRPr="006B43B0">
        <w:rPr>
          <w:i/>
          <w:iCs/>
        </w:rPr>
        <w:t>.</w:t>
      </w:r>
    </w:p>
    <w:p w14:paraId="6E5797D7" w14:textId="77777777" w:rsidR="00AE36D2" w:rsidRDefault="00AE36D2">
      <w:pPr>
        <w:pStyle w:val="Textoindependiente"/>
        <w:spacing w:before="10"/>
      </w:pPr>
    </w:p>
    <w:p w14:paraId="3169187B" w14:textId="77777777" w:rsidR="00AE36D2" w:rsidRDefault="00000000">
      <w:pPr>
        <w:pStyle w:val="Textoindependiente"/>
        <w:spacing w:line="292" w:lineRule="auto"/>
        <w:ind w:left="992"/>
        <w:jc w:val="both"/>
      </w:pPr>
      <w:r>
        <w:t>4º.- Publicar, íntegramente, el texto resultante de la modificación aprobada definitivamente del Reglamento del Consejo Sectorial de la Mujer en el Boletín Oficial de la Comunidad de Madrid, entrando en vigor a los 15 días hábiles de su íntegra publicación.</w:t>
      </w:r>
    </w:p>
    <w:p w14:paraId="27DCF1FD" w14:textId="77777777" w:rsidR="00AE36D2" w:rsidRDefault="00AE36D2">
      <w:pPr>
        <w:pStyle w:val="Textoindependiente"/>
        <w:spacing w:before="10"/>
      </w:pPr>
    </w:p>
    <w:p w14:paraId="623C3F70" w14:textId="5331A558" w:rsidR="00AE36D2" w:rsidRDefault="00000000">
      <w:pPr>
        <w:pStyle w:val="Textoindependiente"/>
        <w:ind w:left="992"/>
      </w:pPr>
      <w:r>
        <w:t>5º.-</w:t>
      </w:r>
      <w:r>
        <w:rPr>
          <w:spacing w:val="-3"/>
        </w:rPr>
        <w:t xml:space="preserve"> </w:t>
      </w:r>
      <w:r>
        <w:t>Publicar,</w:t>
      </w:r>
      <w:r>
        <w:rPr>
          <w:spacing w:val="-2"/>
        </w:rPr>
        <w:t xml:space="preserve"> </w:t>
      </w:r>
      <w:r>
        <w:t>igualmente,</w:t>
      </w:r>
      <w:r>
        <w:rPr>
          <w:spacing w:val="-3"/>
        </w:rPr>
        <w:t xml:space="preserve"> </w:t>
      </w:r>
      <w:r>
        <w:t>dicho</w:t>
      </w:r>
      <w:r>
        <w:rPr>
          <w:spacing w:val="-2"/>
        </w:rPr>
        <w:t xml:space="preserve"> </w:t>
      </w:r>
      <w:r>
        <w:t>texto</w:t>
      </w:r>
      <w:r>
        <w:rPr>
          <w:spacing w:val="-2"/>
        </w:rPr>
        <w:t xml:space="preserve"> </w:t>
      </w:r>
      <w:r>
        <w:t>en</w:t>
      </w:r>
      <w:r>
        <w:rPr>
          <w:spacing w:val="-3"/>
        </w:rPr>
        <w:t xml:space="preserve"> </w:t>
      </w:r>
      <w:r>
        <w:t>la</w:t>
      </w:r>
      <w:r>
        <w:rPr>
          <w:spacing w:val="-2"/>
        </w:rPr>
        <w:t xml:space="preserve"> </w:t>
      </w:r>
      <w:r>
        <w:t>página</w:t>
      </w:r>
      <w:r>
        <w:rPr>
          <w:spacing w:val="-2"/>
        </w:rPr>
        <w:t xml:space="preserve"> </w:t>
      </w:r>
      <w:r>
        <w:t>web</w:t>
      </w:r>
      <w:r>
        <w:rPr>
          <w:spacing w:val="-3"/>
        </w:rPr>
        <w:t xml:space="preserve"> </w:t>
      </w:r>
      <w:r>
        <w:t>municipal</w:t>
      </w:r>
      <w:r>
        <w:rPr>
          <w:spacing w:val="-2"/>
        </w:rPr>
        <w:t xml:space="preserve"> </w:t>
      </w:r>
      <w:r>
        <w:t>de</w:t>
      </w:r>
      <w:r>
        <w:rPr>
          <w:spacing w:val="-2"/>
        </w:rPr>
        <w:t xml:space="preserve"> </w:t>
      </w:r>
      <w:r w:rsidR="006B43B0">
        <w:rPr>
          <w:spacing w:val="-2"/>
        </w:rPr>
        <w:t>T</w:t>
      </w:r>
      <w:r>
        <w:rPr>
          <w:spacing w:val="-2"/>
        </w:rPr>
        <w:t>ransparencia.</w:t>
      </w:r>
    </w:p>
    <w:p w14:paraId="3C5AA54C" w14:textId="77777777" w:rsidR="00AE36D2" w:rsidRDefault="00AE36D2">
      <w:pPr>
        <w:pStyle w:val="Textoindependiente"/>
      </w:pPr>
    </w:p>
    <w:p w14:paraId="7C8426E1" w14:textId="77777777" w:rsidR="00AE36D2" w:rsidRDefault="00AE36D2">
      <w:pPr>
        <w:pStyle w:val="Textoindependiente"/>
        <w:spacing w:before="111"/>
      </w:pPr>
    </w:p>
    <w:p w14:paraId="74D47082" w14:textId="77777777" w:rsidR="00AE36D2" w:rsidRDefault="00000000">
      <w:pPr>
        <w:pStyle w:val="Ttulo2"/>
        <w:spacing w:line="547" w:lineRule="auto"/>
        <w:ind w:left="1403" w:right="412"/>
        <w:jc w:val="center"/>
      </w:pPr>
      <w:r>
        <w:t>PROYECTO</w:t>
      </w:r>
      <w:r>
        <w:rPr>
          <w:spacing w:val="-3"/>
        </w:rPr>
        <w:t xml:space="preserve"> </w:t>
      </w:r>
      <w:r>
        <w:t>DE</w:t>
      </w:r>
      <w:r>
        <w:rPr>
          <w:spacing w:val="-3"/>
        </w:rPr>
        <w:t xml:space="preserve"> </w:t>
      </w:r>
      <w:r>
        <w:t>REGLAMENTO</w:t>
      </w:r>
      <w:r>
        <w:rPr>
          <w:spacing w:val="-3"/>
        </w:rPr>
        <w:t xml:space="preserve"> </w:t>
      </w:r>
      <w:r>
        <w:t>DEL</w:t>
      </w:r>
      <w:r>
        <w:rPr>
          <w:spacing w:val="-3"/>
        </w:rPr>
        <w:t xml:space="preserve"> </w:t>
      </w:r>
      <w:r>
        <w:t>CONSEJO</w:t>
      </w:r>
      <w:r>
        <w:rPr>
          <w:spacing w:val="-3"/>
        </w:rPr>
        <w:t xml:space="preserve"> </w:t>
      </w:r>
      <w:r>
        <w:t>SECTORIAL</w:t>
      </w:r>
      <w:r>
        <w:rPr>
          <w:spacing w:val="-3"/>
        </w:rPr>
        <w:t xml:space="preserve"> </w:t>
      </w:r>
      <w:r>
        <w:t>DE</w:t>
      </w:r>
      <w:r>
        <w:rPr>
          <w:spacing w:val="-3"/>
        </w:rPr>
        <w:t xml:space="preserve"> </w:t>
      </w:r>
      <w:r>
        <w:t>LA</w:t>
      </w:r>
      <w:r>
        <w:rPr>
          <w:spacing w:val="-3"/>
        </w:rPr>
        <w:t xml:space="preserve"> </w:t>
      </w:r>
      <w:r>
        <w:t xml:space="preserve">MUJER </w:t>
      </w:r>
      <w:r>
        <w:rPr>
          <w:spacing w:val="-2"/>
        </w:rPr>
        <w:t>PREÁMBULO</w:t>
      </w:r>
    </w:p>
    <w:p w14:paraId="14ED254A" w14:textId="77777777" w:rsidR="00AE36D2" w:rsidRDefault="00000000">
      <w:pPr>
        <w:spacing w:line="225" w:lineRule="exact"/>
        <w:ind w:left="1404" w:right="412"/>
        <w:jc w:val="center"/>
        <w:rPr>
          <w:b/>
          <w:sz w:val="20"/>
        </w:rPr>
      </w:pPr>
      <w:r>
        <w:rPr>
          <w:b/>
          <w:spacing w:val="-10"/>
          <w:sz w:val="20"/>
        </w:rPr>
        <w:t>I</w:t>
      </w:r>
    </w:p>
    <w:p w14:paraId="68BC374F" w14:textId="77777777" w:rsidR="00AE36D2" w:rsidRDefault="00AE36D2">
      <w:pPr>
        <w:spacing w:line="225" w:lineRule="exact"/>
        <w:jc w:val="center"/>
        <w:rPr>
          <w:b/>
          <w:sz w:val="20"/>
        </w:rPr>
        <w:sectPr w:rsidR="00AE36D2">
          <w:pgSz w:w="11910" w:h="16840"/>
          <w:pgMar w:top="1260" w:right="1417" w:bottom="1260" w:left="425" w:header="225" w:footer="1060" w:gutter="0"/>
          <w:cols w:space="720"/>
        </w:sectPr>
      </w:pPr>
    </w:p>
    <w:p w14:paraId="17A2D115" w14:textId="77777777" w:rsidR="00AE36D2" w:rsidRDefault="00000000">
      <w:pPr>
        <w:pStyle w:val="Textoindependiente"/>
        <w:spacing w:before="180" w:line="292" w:lineRule="auto"/>
        <w:ind w:left="992"/>
        <w:jc w:val="both"/>
      </w:pPr>
      <w:r>
        <w:rPr>
          <w:noProof/>
        </w:rPr>
        <w:lastRenderedPageBreak/>
        <mc:AlternateContent>
          <mc:Choice Requires="wps">
            <w:drawing>
              <wp:anchor distT="0" distB="0" distL="0" distR="0" simplePos="0" relativeHeight="15762432" behindDoc="0" locked="0" layoutInCell="1" allowOverlap="1" wp14:anchorId="0B42231F" wp14:editId="034A265F">
                <wp:simplePos x="0" y="0"/>
                <wp:positionH relativeFrom="page">
                  <wp:posOffset>6807087</wp:posOffset>
                </wp:positionH>
                <wp:positionV relativeFrom="page">
                  <wp:posOffset>3887102</wp:posOffset>
                </wp:positionV>
                <wp:extent cx="419734" cy="211899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33B4C7D"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4F21FF0"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0B42231F" id="Textbox 79" o:spid="_x0000_s1094" type="#_x0000_t202" style="position:absolute;left:0;text-align:left;margin-left:536pt;margin-top:306.05pt;width:33.05pt;height:166.85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cHam9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133B4C7D"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4F21FF0"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62944" behindDoc="0" locked="0" layoutInCell="1" allowOverlap="1" wp14:anchorId="4EAEB046" wp14:editId="1EAD5C41">
                <wp:simplePos x="0" y="0"/>
                <wp:positionH relativeFrom="page">
                  <wp:posOffset>6965929</wp:posOffset>
                </wp:positionH>
                <wp:positionV relativeFrom="page">
                  <wp:posOffset>6552855</wp:posOffset>
                </wp:positionV>
                <wp:extent cx="263525" cy="327596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38FEB61" w14:textId="66AE32C1"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345D303" w14:textId="77777777" w:rsidR="00AE36D2" w:rsidRDefault="00000000">
                            <w:pPr>
                              <w:spacing w:line="120" w:lineRule="exact"/>
                              <w:ind w:left="20"/>
                              <w:rPr>
                                <w:sz w:val="12"/>
                              </w:rPr>
                            </w:pPr>
                            <w:r>
                              <w:rPr>
                                <w:spacing w:val="-2"/>
                                <w:sz w:val="12"/>
                              </w:rPr>
                              <w:t>Verificación:</w:t>
                            </w:r>
                            <w:r>
                              <w:rPr>
                                <w:spacing w:val="7"/>
                                <w:sz w:val="12"/>
                              </w:rPr>
                              <w:t xml:space="preserve"> </w:t>
                            </w:r>
                            <w:hyperlink r:id="rId71">
                              <w:r>
                                <w:rPr>
                                  <w:spacing w:val="-2"/>
                                  <w:sz w:val="12"/>
                                </w:rPr>
                                <w:t>https://sede.lasrozas.es/</w:t>
                              </w:r>
                            </w:hyperlink>
                          </w:p>
                          <w:p w14:paraId="48BCEDB6"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29</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4EAEB046" id="Textbox 80" o:spid="_x0000_s1095" type="#_x0000_t202" style="position:absolute;left:0;text-align:left;margin-left:548.5pt;margin-top:515.95pt;width:20.75pt;height:257.95pt;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NENLL2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638FEB61" w14:textId="66AE32C1"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345D303" w14:textId="77777777" w:rsidR="00AE36D2" w:rsidRDefault="00000000">
                      <w:pPr>
                        <w:spacing w:line="120" w:lineRule="exact"/>
                        <w:ind w:left="20"/>
                        <w:rPr>
                          <w:sz w:val="12"/>
                        </w:rPr>
                      </w:pPr>
                      <w:r>
                        <w:rPr>
                          <w:spacing w:val="-2"/>
                          <w:sz w:val="12"/>
                        </w:rPr>
                        <w:t>Verificación:</w:t>
                      </w:r>
                      <w:r>
                        <w:rPr>
                          <w:spacing w:val="7"/>
                          <w:sz w:val="12"/>
                        </w:rPr>
                        <w:t xml:space="preserve"> </w:t>
                      </w:r>
                      <w:hyperlink r:id="rId72">
                        <w:r>
                          <w:rPr>
                            <w:spacing w:val="-2"/>
                            <w:sz w:val="12"/>
                          </w:rPr>
                          <w:t>https://sede.lasrozas.es/</w:t>
                        </w:r>
                      </w:hyperlink>
                    </w:p>
                    <w:p w14:paraId="48BCEDB6"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29</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t>La Constitución Española de 1978, en el artículo 14 recoge el derecho a la igualdad y a la no discriminación por razón de sexo. Por otra parte, en su artículo 9.2 obliga a los poderes públicos a promover las condiciones para que la igualdad de las personas y de los grupos en que se integran sean reales y efectivas.</w:t>
      </w:r>
    </w:p>
    <w:p w14:paraId="5C3BBE03" w14:textId="77777777" w:rsidR="00AE36D2" w:rsidRDefault="00AE36D2">
      <w:pPr>
        <w:pStyle w:val="Textoindependiente"/>
        <w:spacing w:before="10"/>
      </w:pPr>
    </w:p>
    <w:p w14:paraId="7AF55972" w14:textId="77777777" w:rsidR="00AE36D2" w:rsidRDefault="00000000">
      <w:pPr>
        <w:pStyle w:val="Textoindependiente"/>
        <w:spacing w:line="292" w:lineRule="auto"/>
        <w:ind w:left="992"/>
        <w:jc w:val="both"/>
      </w:pPr>
      <w:r>
        <w:t>La Ley Orgánica 3/2007, de 22 de marzo, para la Igualdad Efectiva de Mujeres y Hombres, tiene por objeto</w:t>
      </w:r>
      <w:r>
        <w:rPr>
          <w:spacing w:val="19"/>
        </w:rPr>
        <w:t xml:space="preserve"> </w:t>
      </w:r>
      <w:r>
        <w:t>hacer</w:t>
      </w:r>
      <w:r>
        <w:rPr>
          <w:spacing w:val="19"/>
        </w:rPr>
        <w:t xml:space="preserve"> </w:t>
      </w:r>
      <w:r>
        <w:t>efectivo</w:t>
      </w:r>
      <w:r>
        <w:rPr>
          <w:spacing w:val="19"/>
        </w:rPr>
        <w:t xml:space="preserve"> </w:t>
      </w:r>
      <w:r>
        <w:t>el</w:t>
      </w:r>
      <w:r>
        <w:rPr>
          <w:spacing w:val="19"/>
        </w:rPr>
        <w:t xml:space="preserve"> </w:t>
      </w:r>
      <w:r>
        <w:t>derecho</w:t>
      </w:r>
      <w:r>
        <w:rPr>
          <w:spacing w:val="19"/>
        </w:rPr>
        <w:t xml:space="preserve"> </w:t>
      </w:r>
      <w:r>
        <w:t>de</w:t>
      </w:r>
      <w:r>
        <w:rPr>
          <w:spacing w:val="19"/>
        </w:rPr>
        <w:t xml:space="preserve"> </w:t>
      </w:r>
      <w:r>
        <w:t>igualdad</w:t>
      </w:r>
      <w:r>
        <w:rPr>
          <w:spacing w:val="19"/>
        </w:rPr>
        <w:t xml:space="preserve"> </w:t>
      </w:r>
      <w:r>
        <w:t>de</w:t>
      </w:r>
      <w:r>
        <w:rPr>
          <w:spacing w:val="19"/>
        </w:rPr>
        <w:t xml:space="preserve"> </w:t>
      </w:r>
      <w:r>
        <w:t>trato</w:t>
      </w:r>
      <w:r>
        <w:rPr>
          <w:spacing w:val="19"/>
        </w:rPr>
        <w:t xml:space="preserve"> </w:t>
      </w:r>
      <w:r>
        <w:t>y</w:t>
      </w:r>
      <w:r>
        <w:rPr>
          <w:spacing w:val="19"/>
        </w:rPr>
        <w:t xml:space="preserve"> </w:t>
      </w:r>
      <w:r>
        <w:t>de</w:t>
      </w:r>
      <w:r>
        <w:rPr>
          <w:spacing w:val="19"/>
        </w:rPr>
        <w:t xml:space="preserve"> </w:t>
      </w:r>
      <w:r>
        <w:t>oportunidades</w:t>
      </w:r>
      <w:r>
        <w:rPr>
          <w:spacing w:val="19"/>
        </w:rPr>
        <w:t xml:space="preserve"> </w:t>
      </w:r>
      <w:r>
        <w:t>entre</w:t>
      </w:r>
      <w:r>
        <w:rPr>
          <w:spacing w:val="19"/>
        </w:rPr>
        <w:t xml:space="preserve"> </w:t>
      </w:r>
      <w:r>
        <w:t>mujeres</w:t>
      </w:r>
      <w:r>
        <w:rPr>
          <w:spacing w:val="19"/>
        </w:rPr>
        <w:t xml:space="preserve"> </w:t>
      </w:r>
      <w:r>
        <w:t>y</w:t>
      </w:r>
      <w:r>
        <w:rPr>
          <w:spacing w:val="19"/>
        </w:rPr>
        <w:t xml:space="preserve"> </w:t>
      </w:r>
      <w:r>
        <w:t>hombres, en particular mediante la eliminación de la discriminación de la mujer, sea cual fuere su circunstancia o condición, en cualesquiera de los ámbitos de su vida y singularmente, en las esferas política, civil, laboral, económica, social y cultural.</w:t>
      </w:r>
    </w:p>
    <w:p w14:paraId="31755AE2" w14:textId="77777777" w:rsidR="00AE36D2" w:rsidRDefault="00AE36D2">
      <w:pPr>
        <w:pStyle w:val="Textoindependiente"/>
        <w:spacing w:before="9"/>
      </w:pPr>
    </w:p>
    <w:p w14:paraId="7E2C5C4D" w14:textId="77777777" w:rsidR="00AE36D2" w:rsidRDefault="00000000">
      <w:pPr>
        <w:pStyle w:val="Textoindependiente"/>
        <w:spacing w:line="292" w:lineRule="auto"/>
        <w:ind w:left="992"/>
        <w:jc w:val="both"/>
      </w:pPr>
      <w:r>
        <w:t>Por su parte, la Ley 5/2005, de 20 de diciembre, integral contra la violencia de género de la Comunidad de Madrid, en su preámbulo, reconoce que la persistencia de desigualdades y discriminaciones por razón de género, cuya manifestación más grave es, precisamente, la violencia que se ejerce contra las mujeres, motivó la creación por Decreto 256/2003, de 27 de noviembre, del Observatorio Regional de la Violencia de Género, como órgano integrador de las políticas contra la Violencia de Género que se lleven a cabo en el ámbito de la Administración Regional.</w:t>
      </w:r>
    </w:p>
    <w:p w14:paraId="06DDEBC4" w14:textId="77777777" w:rsidR="00AE36D2" w:rsidRDefault="00AE36D2">
      <w:pPr>
        <w:pStyle w:val="Textoindependiente"/>
        <w:spacing w:before="10"/>
      </w:pPr>
    </w:p>
    <w:p w14:paraId="0AAA6000" w14:textId="77777777" w:rsidR="00AE36D2" w:rsidRDefault="00000000">
      <w:pPr>
        <w:pStyle w:val="Textoindependiente"/>
        <w:spacing w:line="292" w:lineRule="auto"/>
        <w:ind w:left="992"/>
        <w:jc w:val="both"/>
      </w:pPr>
      <w:r>
        <w:t>A su vez, la Ley 7/1985, Reguladora de la Bases del Régimen Local, contiene diversas referencias a la participación de los ciudadanos en los asuntos municipales en los artículos 1, 18, 24, 27 y 69 a 72, y en el Reglamento Orgánico de Administración y Gobierno del Ayuntamiento de Las Rozas de Madrid, publicado en el Boletín Oficial de la Comunidad de Madrid, de fecha 9 de enero de 2025, establece, en su artículo 174 que los consejos sectoriales son órgano de participación, información, control y propuesta de la gestión municipal referidos a los distintos sectores de actuación en los que</w:t>
      </w:r>
      <w:r>
        <w:rPr>
          <w:spacing w:val="40"/>
        </w:rPr>
        <w:t xml:space="preserve"> </w:t>
      </w:r>
      <w:r>
        <w:t>el Ayuntamiento tiene competencia.</w:t>
      </w:r>
    </w:p>
    <w:p w14:paraId="45319067" w14:textId="77777777" w:rsidR="00AE36D2" w:rsidRDefault="00AE36D2">
      <w:pPr>
        <w:pStyle w:val="Textoindependiente"/>
        <w:spacing w:before="9"/>
      </w:pPr>
    </w:p>
    <w:p w14:paraId="197DA64C" w14:textId="77777777" w:rsidR="00AE36D2" w:rsidRDefault="00000000">
      <w:pPr>
        <w:pStyle w:val="Ttulo2"/>
        <w:ind w:left="1404" w:right="412"/>
        <w:jc w:val="center"/>
      </w:pPr>
      <w:r>
        <w:rPr>
          <w:spacing w:val="-5"/>
        </w:rPr>
        <w:t>II</w:t>
      </w:r>
    </w:p>
    <w:p w14:paraId="04617426" w14:textId="77777777" w:rsidR="00AE36D2" w:rsidRDefault="00AE36D2">
      <w:pPr>
        <w:pStyle w:val="Textoindependiente"/>
        <w:spacing w:before="61"/>
        <w:rPr>
          <w:b/>
        </w:rPr>
      </w:pPr>
    </w:p>
    <w:p w14:paraId="29B194AC" w14:textId="77777777" w:rsidR="00AE36D2" w:rsidRDefault="00000000">
      <w:pPr>
        <w:pStyle w:val="Textoindependiente"/>
        <w:spacing w:line="292" w:lineRule="auto"/>
        <w:ind w:left="992"/>
        <w:jc w:val="both"/>
      </w:pPr>
      <w:r>
        <w:t xml:space="preserve">La participación es un instrumento para la resolución de los problemas que plantea el ejercicio del gobierno, facilita la toma de decisiones, favorece el consenso y evita conflictos potenciando la eficiencia en la gestión municipal e incrementando así el bienestar social y la calidad de vida de la </w:t>
      </w:r>
      <w:r>
        <w:rPr>
          <w:spacing w:val="-2"/>
        </w:rPr>
        <w:t>ciudadanía.</w:t>
      </w:r>
    </w:p>
    <w:p w14:paraId="1CA14D2C" w14:textId="77777777" w:rsidR="00AE36D2" w:rsidRDefault="00AE36D2">
      <w:pPr>
        <w:pStyle w:val="Textoindependiente"/>
        <w:spacing w:before="10"/>
      </w:pPr>
    </w:p>
    <w:p w14:paraId="731A5DC8" w14:textId="77777777" w:rsidR="00AE36D2" w:rsidRDefault="00000000">
      <w:pPr>
        <w:pStyle w:val="Textoindependiente"/>
        <w:spacing w:line="292" w:lineRule="auto"/>
        <w:ind w:left="992"/>
        <w:jc w:val="both"/>
      </w:pPr>
      <w:r>
        <w:t>Con los anteriores objetivos, la finalidad perseguida, no es otra que mejorar la técnica normativa del vigente texto reglamentario y su adaptación a la legislación vigente, finalidades que, por sí solas, justifican la oportunidad de las modificaciones y su proporcionalidad, así como acredita lo desaconsejable de la alternativa de no realizarlas.</w:t>
      </w:r>
    </w:p>
    <w:p w14:paraId="558CC8D3" w14:textId="77777777" w:rsidR="00AE36D2" w:rsidRDefault="00AE36D2">
      <w:pPr>
        <w:pStyle w:val="Textoindependiente"/>
        <w:spacing w:before="9"/>
      </w:pPr>
    </w:p>
    <w:p w14:paraId="15013A92" w14:textId="77777777" w:rsidR="00AE36D2" w:rsidRDefault="00000000">
      <w:pPr>
        <w:pStyle w:val="Ttulo2"/>
        <w:ind w:left="1404" w:right="412"/>
        <w:jc w:val="center"/>
      </w:pPr>
      <w:r>
        <w:rPr>
          <w:spacing w:val="-5"/>
        </w:rPr>
        <w:t>III</w:t>
      </w:r>
    </w:p>
    <w:p w14:paraId="6B30A670" w14:textId="77777777" w:rsidR="00AE36D2" w:rsidRDefault="00AE36D2">
      <w:pPr>
        <w:pStyle w:val="Textoindependiente"/>
        <w:spacing w:before="61"/>
        <w:rPr>
          <w:b/>
        </w:rPr>
      </w:pPr>
    </w:p>
    <w:p w14:paraId="446E07C1" w14:textId="77777777" w:rsidR="00AE36D2" w:rsidRDefault="00000000">
      <w:pPr>
        <w:pStyle w:val="Textoindependiente"/>
        <w:spacing w:line="292" w:lineRule="auto"/>
        <w:ind w:left="992"/>
        <w:jc w:val="both"/>
      </w:pPr>
      <w:r>
        <w:t>En lo que respecta al cumplimiento del principio de seguridad jurídica, las modificaciones se ajustan</w:t>
      </w:r>
      <w:r>
        <w:rPr>
          <w:spacing w:val="80"/>
        </w:rPr>
        <w:t xml:space="preserve"> </w:t>
      </w:r>
      <w:r>
        <w:t>al ámbito de la competencia municipal, tal y como en este sentido se establece en el artículo 123.1 c) de la Ley 7/1985, de 2 de abril, reguladora de las Bases del Régimen Local. En el presente</w:t>
      </w:r>
      <w:r>
        <w:rPr>
          <w:spacing w:val="80"/>
        </w:rPr>
        <w:t xml:space="preserve"> </w:t>
      </w:r>
      <w:r>
        <w:t xml:space="preserve">preámbulo se justifican los principios de buena regulación en la modificación reglamentaria que se tramita. Concretamente, la necesidad y eficacia están motivadas en la falta de concreción de las funciones de </w:t>
      </w:r>
      <w:proofErr w:type="gramStart"/>
      <w:r>
        <w:t>Vicepresidente</w:t>
      </w:r>
      <w:proofErr w:type="gramEnd"/>
      <w:r>
        <w:t xml:space="preserve"> y </w:t>
      </w:r>
      <w:proofErr w:type="gramStart"/>
      <w:r>
        <w:t>Secretario</w:t>
      </w:r>
      <w:proofErr w:type="gramEnd"/>
      <w:r>
        <w:t xml:space="preserve"> del Consejo, la actualización y adecuación de las funciones del</w:t>
      </w:r>
      <w:r>
        <w:rPr>
          <w:spacing w:val="13"/>
        </w:rPr>
        <w:t xml:space="preserve"> </w:t>
      </w:r>
      <w:r>
        <w:t>Consejo</w:t>
      </w:r>
      <w:r>
        <w:rPr>
          <w:spacing w:val="13"/>
        </w:rPr>
        <w:t xml:space="preserve"> </w:t>
      </w:r>
      <w:r>
        <w:t>a</w:t>
      </w:r>
      <w:r>
        <w:rPr>
          <w:spacing w:val="13"/>
        </w:rPr>
        <w:t xml:space="preserve"> </w:t>
      </w:r>
      <w:r>
        <w:t>la</w:t>
      </w:r>
      <w:r>
        <w:rPr>
          <w:spacing w:val="13"/>
        </w:rPr>
        <w:t xml:space="preserve"> </w:t>
      </w:r>
      <w:r>
        <w:t>nueva</w:t>
      </w:r>
      <w:r>
        <w:rPr>
          <w:spacing w:val="13"/>
        </w:rPr>
        <w:t xml:space="preserve"> </w:t>
      </w:r>
      <w:r>
        <w:t>normativa</w:t>
      </w:r>
      <w:r>
        <w:rPr>
          <w:spacing w:val="13"/>
        </w:rPr>
        <w:t xml:space="preserve"> </w:t>
      </w:r>
      <w:r>
        <w:t>detallada</w:t>
      </w:r>
      <w:r>
        <w:rPr>
          <w:spacing w:val="13"/>
        </w:rPr>
        <w:t xml:space="preserve"> </w:t>
      </w:r>
      <w:r>
        <w:t>anteriormente</w:t>
      </w:r>
      <w:r>
        <w:rPr>
          <w:spacing w:val="13"/>
        </w:rPr>
        <w:t xml:space="preserve"> </w:t>
      </w:r>
      <w:r>
        <w:t>en</w:t>
      </w:r>
      <w:r>
        <w:rPr>
          <w:spacing w:val="13"/>
        </w:rPr>
        <w:t xml:space="preserve"> </w:t>
      </w:r>
      <w:r>
        <w:t>el</w:t>
      </w:r>
      <w:r>
        <w:rPr>
          <w:spacing w:val="13"/>
        </w:rPr>
        <w:t xml:space="preserve"> </w:t>
      </w:r>
      <w:r>
        <w:t>primer</w:t>
      </w:r>
      <w:r>
        <w:rPr>
          <w:spacing w:val="13"/>
        </w:rPr>
        <w:t xml:space="preserve"> </w:t>
      </w:r>
      <w:r>
        <w:t>apartado</w:t>
      </w:r>
      <w:r>
        <w:rPr>
          <w:spacing w:val="13"/>
        </w:rPr>
        <w:t xml:space="preserve"> </w:t>
      </w:r>
      <w:r>
        <w:t>de</w:t>
      </w:r>
      <w:r>
        <w:rPr>
          <w:spacing w:val="13"/>
        </w:rPr>
        <w:t xml:space="preserve"> </w:t>
      </w:r>
      <w:r>
        <w:t>este</w:t>
      </w:r>
      <w:r>
        <w:rPr>
          <w:spacing w:val="13"/>
        </w:rPr>
        <w:t xml:space="preserve"> </w:t>
      </w:r>
      <w:r>
        <w:t>preámbulo, y la composición del Consejo adecuada al régimen organizativo de municipio de gran población.</w:t>
      </w:r>
    </w:p>
    <w:p w14:paraId="4C2C54B3" w14:textId="77777777" w:rsidR="00AE36D2" w:rsidRDefault="00AE36D2">
      <w:pPr>
        <w:pStyle w:val="Textoindependiente"/>
        <w:spacing w:before="9"/>
      </w:pPr>
    </w:p>
    <w:p w14:paraId="5BBA2BD8" w14:textId="77777777" w:rsidR="00AE36D2" w:rsidRDefault="00000000">
      <w:pPr>
        <w:pStyle w:val="Textoindependiente"/>
        <w:spacing w:line="292" w:lineRule="auto"/>
        <w:ind w:left="992" w:right="1"/>
        <w:jc w:val="both"/>
      </w:pPr>
      <w:r>
        <w:t>El principio de proporcionalidad queda cumplido ya que la modificación se limita a contener la regulación imprescindible para atender a la necesidad a cubrir por la norma, detallada anteriormente.</w:t>
      </w:r>
    </w:p>
    <w:p w14:paraId="1030EEFD" w14:textId="77777777" w:rsidR="00AE36D2" w:rsidRDefault="00AE36D2">
      <w:pPr>
        <w:pStyle w:val="Textoindependiente"/>
        <w:spacing w:line="292" w:lineRule="auto"/>
        <w:jc w:val="both"/>
        <w:sectPr w:rsidR="00AE36D2">
          <w:pgSz w:w="11910" w:h="16840"/>
          <w:pgMar w:top="1260" w:right="1417" w:bottom="1260" w:left="425" w:header="225" w:footer="1060" w:gutter="0"/>
          <w:cols w:space="720"/>
        </w:sectPr>
      </w:pPr>
    </w:p>
    <w:p w14:paraId="404D1A81" w14:textId="77777777" w:rsidR="00AE36D2" w:rsidRDefault="00000000">
      <w:pPr>
        <w:pStyle w:val="Textoindependiente"/>
        <w:spacing w:before="128"/>
      </w:pPr>
      <w:r>
        <w:rPr>
          <w:noProof/>
        </w:rPr>
        <w:lastRenderedPageBreak/>
        <mc:AlternateContent>
          <mc:Choice Requires="wps">
            <w:drawing>
              <wp:anchor distT="0" distB="0" distL="0" distR="0" simplePos="0" relativeHeight="15763456" behindDoc="0" locked="0" layoutInCell="1" allowOverlap="1" wp14:anchorId="7BB8E687" wp14:editId="7F70BCBB">
                <wp:simplePos x="0" y="0"/>
                <wp:positionH relativeFrom="page">
                  <wp:posOffset>6807087</wp:posOffset>
                </wp:positionH>
                <wp:positionV relativeFrom="page">
                  <wp:posOffset>3887102</wp:posOffset>
                </wp:positionV>
                <wp:extent cx="419734" cy="211899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60473D1"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3DBEE6C"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7BB8E687" id="Textbox 81" o:spid="_x0000_s1096" type="#_x0000_t202" style="position:absolute;margin-left:536pt;margin-top:306.05pt;width:33.05pt;height:166.85pt;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W4douK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560473D1"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3DBEE6C"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63968" behindDoc="0" locked="0" layoutInCell="1" allowOverlap="1" wp14:anchorId="23053D28" wp14:editId="1B07FEAD">
                <wp:simplePos x="0" y="0"/>
                <wp:positionH relativeFrom="page">
                  <wp:posOffset>6965929</wp:posOffset>
                </wp:positionH>
                <wp:positionV relativeFrom="page">
                  <wp:posOffset>6552855</wp:posOffset>
                </wp:positionV>
                <wp:extent cx="263525" cy="327596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808DF1B" w14:textId="6666D43A"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763EDAB" w14:textId="77777777" w:rsidR="00AE36D2" w:rsidRDefault="00000000">
                            <w:pPr>
                              <w:spacing w:line="120" w:lineRule="exact"/>
                              <w:ind w:left="20"/>
                              <w:rPr>
                                <w:sz w:val="12"/>
                              </w:rPr>
                            </w:pPr>
                            <w:r>
                              <w:rPr>
                                <w:spacing w:val="-2"/>
                                <w:sz w:val="12"/>
                              </w:rPr>
                              <w:t>Verificación:</w:t>
                            </w:r>
                            <w:r>
                              <w:rPr>
                                <w:spacing w:val="7"/>
                                <w:sz w:val="12"/>
                              </w:rPr>
                              <w:t xml:space="preserve"> </w:t>
                            </w:r>
                            <w:hyperlink r:id="rId73">
                              <w:r>
                                <w:rPr>
                                  <w:spacing w:val="-2"/>
                                  <w:sz w:val="12"/>
                                </w:rPr>
                                <w:t>https://sede.lasrozas.es/</w:t>
                              </w:r>
                            </w:hyperlink>
                          </w:p>
                          <w:p w14:paraId="5FA1914F"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30</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23053D28" id="Textbox 82" o:spid="_x0000_s1097" type="#_x0000_t202" style="position:absolute;margin-left:548.5pt;margin-top:515.95pt;width:20.75pt;height:257.95pt;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zoQ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" filled="f" stroked="f">
                <v:textbox style="layout-flow:vertical;mso-layout-flow-alt:bottom-to-top" inset="0,0,0,0">
                  <w:txbxContent>
                    <w:p w14:paraId="3808DF1B" w14:textId="6666D43A"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763EDAB" w14:textId="77777777" w:rsidR="00AE36D2" w:rsidRDefault="00000000">
                      <w:pPr>
                        <w:spacing w:line="120" w:lineRule="exact"/>
                        <w:ind w:left="20"/>
                        <w:rPr>
                          <w:sz w:val="12"/>
                        </w:rPr>
                      </w:pPr>
                      <w:r>
                        <w:rPr>
                          <w:spacing w:val="-2"/>
                          <w:sz w:val="12"/>
                        </w:rPr>
                        <w:t>Verificación:</w:t>
                      </w:r>
                      <w:r>
                        <w:rPr>
                          <w:spacing w:val="7"/>
                          <w:sz w:val="12"/>
                        </w:rPr>
                        <w:t xml:space="preserve"> </w:t>
                      </w:r>
                      <w:hyperlink r:id="rId74">
                        <w:r>
                          <w:rPr>
                            <w:spacing w:val="-2"/>
                            <w:sz w:val="12"/>
                          </w:rPr>
                          <w:t>https://sede.lasrozas.es/</w:t>
                        </w:r>
                      </w:hyperlink>
                    </w:p>
                    <w:p w14:paraId="5FA1914F"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30</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p w14:paraId="68FEA259" w14:textId="77777777" w:rsidR="00AE36D2" w:rsidRDefault="00000000">
      <w:pPr>
        <w:pStyle w:val="Textoindependiente"/>
        <w:spacing w:before="1" w:line="292" w:lineRule="auto"/>
        <w:ind w:left="992"/>
        <w:jc w:val="both"/>
      </w:pPr>
      <w:r>
        <w:t>Por último, son respetuosas con los principios de transparencia y participación de la ciudadanía, cumpliendo su tramitación los trámites de información pública previstos en la Ley, mediante su publicación en el Boletín Oficial de la Comunidad de Madrid y en la página web municipal la</w:t>
      </w:r>
      <w:r>
        <w:rPr>
          <w:spacing w:val="80"/>
        </w:rPr>
        <w:t xml:space="preserve"> </w:t>
      </w:r>
      <w:r>
        <w:t>integridad de todos los documentos e informes que conformen el expediente, habiendo sido efectuada, con carácter previo, consulta en los términos indicados en la Ley 39/2015, de Procedimiento Administrativo Común de las Administraciones Públicas con el resultado que obra en</w:t>
      </w:r>
      <w:r>
        <w:rPr>
          <w:spacing w:val="80"/>
        </w:rPr>
        <w:t xml:space="preserve"> </w:t>
      </w:r>
      <w:r>
        <w:t>el expediente.</w:t>
      </w:r>
    </w:p>
    <w:p w14:paraId="0BA72839" w14:textId="77777777" w:rsidR="00AE36D2" w:rsidRDefault="00AE36D2">
      <w:pPr>
        <w:pStyle w:val="Textoindependiente"/>
        <w:spacing w:before="8"/>
      </w:pPr>
    </w:p>
    <w:p w14:paraId="26BEB7CC" w14:textId="77777777" w:rsidR="00AE36D2" w:rsidRDefault="00000000">
      <w:pPr>
        <w:pStyle w:val="Ttulo2"/>
        <w:spacing w:line="542" w:lineRule="auto"/>
        <w:ind w:left="4086" w:right="2417" w:firstLine="873"/>
      </w:pPr>
      <w:r>
        <w:t>CAPITULO I DISPOSICIONES</w:t>
      </w:r>
      <w:r>
        <w:rPr>
          <w:spacing w:val="-14"/>
        </w:rPr>
        <w:t xml:space="preserve"> </w:t>
      </w:r>
      <w:r>
        <w:t>GENERALES</w:t>
      </w:r>
    </w:p>
    <w:p w14:paraId="7D9DE393" w14:textId="77777777" w:rsidR="00AE36D2" w:rsidRDefault="00000000">
      <w:pPr>
        <w:pStyle w:val="Textoindependiente"/>
        <w:spacing w:before="3" w:line="295" w:lineRule="auto"/>
        <w:ind w:left="992"/>
        <w:jc w:val="both"/>
      </w:pPr>
      <w:r>
        <w:rPr>
          <w:b/>
        </w:rPr>
        <w:t xml:space="preserve">Artículo 1.- </w:t>
      </w:r>
      <w:r>
        <w:t>El Consejo Sectorial de la Mujer se constituye como un órgano de participación democrática, consulta, control e información y asesoramiento de todas aquellas cuestiones relacionadas con la mujer en el ámbito del Municipio de Las Rozas de Madrid.</w:t>
      </w:r>
    </w:p>
    <w:p w14:paraId="2D306FC5" w14:textId="77777777" w:rsidR="00AE36D2" w:rsidRDefault="00AE36D2">
      <w:pPr>
        <w:pStyle w:val="Textoindependiente"/>
        <w:spacing w:before="6"/>
      </w:pPr>
    </w:p>
    <w:p w14:paraId="363CABAA" w14:textId="77777777" w:rsidR="00AE36D2" w:rsidRDefault="00000000">
      <w:pPr>
        <w:pStyle w:val="Textoindependiente"/>
        <w:spacing w:line="292" w:lineRule="auto"/>
        <w:ind w:left="992"/>
        <w:jc w:val="both"/>
      </w:pPr>
      <w:r>
        <w:t>La finalidad principal del Consejo Sectorial de la Mujer es la Promoción de la igualdad efectiva entre hombres y mujeres, la Defensa de los derechos de las mujeres y la Lucha contra la Violencia machista, favorecer la igualdad de oportunidades de las mujeres sea cual fuere su circunstancia o condición, en cualquiera de los ámbitos de su vida y singularmente en las esferas política, civil, laboral, económica, social y cultural Sin perjuicio de su independencia funcional, el Consejo Sectorial de la Mujer se integra en la Concejalía que tenga atribuidas las competencias en materia de servicios sociales que le proporcionará apoyo técnico y la estructura necesaria para su funcionamiento.</w:t>
      </w:r>
    </w:p>
    <w:p w14:paraId="50925D17" w14:textId="77777777" w:rsidR="00AE36D2" w:rsidRDefault="00AE36D2">
      <w:pPr>
        <w:pStyle w:val="Textoindependiente"/>
        <w:spacing w:before="10"/>
      </w:pPr>
    </w:p>
    <w:p w14:paraId="1A0A2E5F" w14:textId="77777777" w:rsidR="00AE36D2" w:rsidRDefault="00000000">
      <w:pPr>
        <w:pStyle w:val="Textoindependiente"/>
        <w:spacing w:line="292" w:lineRule="auto"/>
        <w:ind w:left="992" w:right="1"/>
        <w:jc w:val="both"/>
      </w:pPr>
      <w:r>
        <w:t>La finalidad principal del Consejo Sectorial de la Mujer es potenciar la calidad de vida de las mujeres de</w:t>
      </w:r>
      <w:r>
        <w:rPr>
          <w:spacing w:val="17"/>
        </w:rPr>
        <w:t xml:space="preserve"> </w:t>
      </w:r>
      <w:r>
        <w:t>la</w:t>
      </w:r>
      <w:r>
        <w:rPr>
          <w:spacing w:val="17"/>
        </w:rPr>
        <w:t xml:space="preserve"> </w:t>
      </w:r>
      <w:r>
        <w:t>ciudad</w:t>
      </w:r>
      <w:r>
        <w:rPr>
          <w:spacing w:val="17"/>
        </w:rPr>
        <w:t xml:space="preserve"> </w:t>
      </w:r>
      <w:r>
        <w:t>de</w:t>
      </w:r>
      <w:r>
        <w:rPr>
          <w:spacing w:val="17"/>
        </w:rPr>
        <w:t xml:space="preserve"> </w:t>
      </w:r>
      <w:r>
        <w:t>Las</w:t>
      </w:r>
      <w:r>
        <w:rPr>
          <w:spacing w:val="17"/>
        </w:rPr>
        <w:t xml:space="preserve"> </w:t>
      </w:r>
      <w:r>
        <w:t>Rozas</w:t>
      </w:r>
      <w:r>
        <w:rPr>
          <w:spacing w:val="17"/>
        </w:rPr>
        <w:t xml:space="preserve"> </w:t>
      </w:r>
      <w:r>
        <w:t>de</w:t>
      </w:r>
      <w:r>
        <w:rPr>
          <w:spacing w:val="17"/>
        </w:rPr>
        <w:t xml:space="preserve"> </w:t>
      </w:r>
      <w:r>
        <w:t>Madrid,</w:t>
      </w:r>
      <w:r>
        <w:rPr>
          <w:spacing w:val="17"/>
        </w:rPr>
        <w:t xml:space="preserve"> </w:t>
      </w:r>
      <w:r>
        <w:t>mediante</w:t>
      </w:r>
      <w:r>
        <w:rPr>
          <w:spacing w:val="17"/>
        </w:rPr>
        <w:t xml:space="preserve"> </w:t>
      </w:r>
      <w:r>
        <w:t>la</w:t>
      </w:r>
      <w:r>
        <w:rPr>
          <w:spacing w:val="17"/>
        </w:rPr>
        <w:t xml:space="preserve"> </w:t>
      </w:r>
      <w:proofErr w:type="gramStart"/>
      <w:r>
        <w:t>participación</w:t>
      </w:r>
      <w:r>
        <w:rPr>
          <w:spacing w:val="17"/>
        </w:rPr>
        <w:t xml:space="preserve"> </w:t>
      </w:r>
      <w:r>
        <w:t>activa</w:t>
      </w:r>
      <w:proofErr w:type="gramEnd"/>
      <w:r>
        <w:rPr>
          <w:spacing w:val="17"/>
        </w:rPr>
        <w:t xml:space="preserve"> </w:t>
      </w:r>
      <w:r>
        <w:t>de</w:t>
      </w:r>
      <w:r>
        <w:rPr>
          <w:spacing w:val="17"/>
        </w:rPr>
        <w:t xml:space="preserve"> </w:t>
      </w:r>
      <w:r>
        <w:t>éstas</w:t>
      </w:r>
      <w:r>
        <w:rPr>
          <w:spacing w:val="17"/>
        </w:rPr>
        <w:t xml:space="preserve"> </w:t>
      </w:r>
      <w:r>
        <w:t>y</w:t>
      </w:r>
      <w:r>
        <w:rPr>
          <w:spacing w:val="17"/>
        </w:rPr>
        <w:t xml:space="preserve"> </w:t>
      </w:r>
      <w:r>
        <w:t>sus</w:t>
      </w:r>
      <w:r>
        <w:rPr>
          <w:spacing w:val="17"/>
        </w:rPr>
        <w:t xml:space="preserve"> </w:t>
      </w:r>
      <w:r>
        <w:t>asociaciones en los asuntos municipales de su interés.</w:t>
      </w:r>
    </w:p>
    <w:p w14:paraId="13A1C563" w14:textId="77777777" w:rsidR="00AE36D2" w:rsidRDefault="00AE36D2">
      <w:pPr>
        <w:pStyle w:val="Textoindependiente"/>
        <w:spacing w:before="9"/>
      </w:pPr>
    </w:p>
    <w:p w14:paraId="401E1665" w14:textId="77777777" w:rsidR="00AE36D2" w:rsidRDefault="00000000">
      <w:pPr>
        <w:pStyle w:val="Ttulo2"/>
        <w:spacing w:line="542" w:lineRule="auto"/>
        <w:ind w:left="3763" w:right="2417" w:firstLine="1168"/>
      </w:pPr>
      <w:r>
        <w:t>CAPITULO II FUNCIONAMIENTO</w:t>
      </w:r>
      <w:r>
        <w:rPr>
          <w:spacing w:val="-14"/>
        </w:rPr>
        <w:t xml:space="preserve"> </w:t>
      </w:r>
      <w:r>
        <w:t>Y</w:t>
      </w:r>
      <w:r>
        <w:rPr>
          <w:spacing w:val="-14"/>
        </w:rPr>
        <w:t xml:space="preserve"> </w:t>
      </w:r>
      <w:r>
        <w:t>COMPOSICIÓN</w:t>
      </w:r>
    </w:p>
    <w:p w14:paraId="5D4DF9B4" w14:textId="77777777" w:rsidR="00AE36D2" w:rsidRDefault="00000000">
      <w:pPr>
        <w:spacing w:before="2"/>
        <w:ind w:left="992"/>
        <w:jc w:val="both"/>
        <w:rPr>
          <w:sz w:val="20"/>
        </w:rPr>
      </w:pPr>
      <w:r>
        <w:rPr>
          <w:b/>
          <w:sz w:val="20"/>
        </w:rPr>
        <w:t>Artículo</w:t>
      </w:r>
      <w:r>
        <w:rPr>
          <w:b/>
          <w:spacing w:val="-2"/>
          <w:sz w:val="20"/>
        </w:rPr>
        <w:t xml:space="preserve"> </w:t>
      </w:r>
      <w:r>
        <w:rPr>
          <w:b/>
          <w:sz w:val="20"/>
        </w:rPr>
        <w:t>2.-</w:t>
      </w:r>
      <w:r>
        <w:rPr>
          <w:b/>
          <w:spacing w:val="-2"/>
          <w:sz w:val="20"/>
        </w:rPr>
        <w:t xml:space="preserve"> </w:t>
      </w:r>
      <w:r>
        <w:rPr>
          <w:sz w:val="20"/>
        </w:rPr>
        <w:t>Son</w:t>
      </w:r>
      <w:r>
        <w:rPr>
          <w:spacing w:val="-1"/>
          <w:sz w:val="20"/>
        </w:rPr>
        <w:t xml:space="preserve"> </w:t>
      </w:r>
      <w:r>
        <w:rPr>
          <w:sz w:val="20"/>
        </w:rPr>
        <w:t>funciones</w:t>
      </w:r>
      <w:r>
        <w:rPr>
          <w:spacing w:val="-2"/>
          <w:sz w:val="20"/>
        </w:rPr>
        <w:t xml:space="preserve"> </w:t>
      </w:r>
      <w:r>
        <w:rPr>
          <w:sz w:val="20"/>
        </w:rPr>
        <w:t>del</w:t>
      </w:r>
      <w:r>
        <w:rPr>
          <w:spacing w:val="-2"/>
          <w:sz w:val="20"/>
        </w:rPr>
        <w:t xml:space="preserve"> </w:t>
      </w:r>
      <w:r>
        <w:rPr>
          <w:sz w:val="20"/>
        </w:rPr>
        <w:t>Consejo</w:t>
      </w:r>
      <w:r>
        <w:rPr>
          <w:spacing w:val="-1"/>
          <w:sz w:val="20"/>
        </w:rPr>
        <w:t xml:space="preserve"> </w:t>
      </w:r>
      <w:r>
        <w:rPr>
          <w:spacing w:val="-2"/>
          <w:sz w:val="20"/>
        </w:rPr>
        <w:t>Sectorial:</w:t>
      </w:r>
    </w:p>
    <w:p w14:paraId="13716681" w14:textId="77777777" w:rsidR="00AE36D2" w:rsidRDefault="00AE36D2">
      <w:pPr>
        <w:pStyle w:val="Textoindependiente"/>
        <w:spacing w:before="64"/>
      </w:pPr>
    </w:p>
    <w:p w14:paraId="00761CDD" w14:textId="77777777" w:rsidR="00AE36D2" w:rsidRDefault="00000000">
      <w:pPr>
        <w:pStyle w:val="Prrafodelista"/>
        <w:numPr>
          <w:ilvl w:val="0"/>
          <w:numId w:val="17"/>
        </w:numPr>
        <w:tabs>
          <w:tab w:val="left" w:pos="1265"/>
        </w:tabs>
        <w:spacing w:line="292" w:lineRule="auto"/>
        <w:ind w:firstLine="0"/>
        <w:jc w:val="both"/>
        <w:rPr>
          <w:sz w:val="20"/>
        </w:rPr>
      </w:pPr>
      <w:r>
        <w:rPr>
          <w:sz w:val="20"/>
        </w:rPr>
        <w:t>Ejercer como órgano asesor y de consulta no vinculante del Ayuntamiento de Las Rozas de</w:t>
      </w:r>
      <w:r>
        <w:rPr>
          <w:spacing w:val="40"/>
          <w:sz w:val="20"/>
        </w:rPr>
        <w:t xml:space="preserve"> </w:t>
      </w:r>
      <w:r>
        <w:rPr>
          <w:sz w:val="20"/>
        </w:rPr>
        <w:t>Madrid en materia de igualdad de oportunidades entre mujeres y hombres.</w:t>
      </w:r>
    </w:p>
    <w:p w14:paraId="4E3DEE07" w14:textId="77777777" w:rsidR="00AE36D2" w:rsidRDefault="00AE36D2">
      <w:pPr>
        <w:pStyle w:val="Textoindependiente"/>
        <w:spacing w:before="10"/>
      </w:pPr>
    </w:p>
    <w:p w14:paraId="38E14EAC" w14:textId="77777777" w:rsidR="00AE36D2" w:rsidRDefault="00000000">
      <w:pPr>
        <w:pStyle w:val="Prrafodelista"/>
        <w:numPr>
          <w:ilvl w:val="0"/>
          <w:numId w:val="17"/>
        </w:numPr>
        <w:tabs>
          <w:tab w:val="left" w:pos="1229"/>
        </w:tabs>
        <w:spacing w:line="292" w:lineRule="auto"/>
        <w:ind w:firstLine="0"/>
        <w:jc w:val="both"/>
        <w:rPr>
          <w:sz w:val="20"/>
        </w:rPr>
      </w:pPr>
      <w:r>
        <w:rPr>
          <w:sz w:val="20"/>
        </w:rPr>
        <w:t>Velar por el cumplimiento del vigente Plan de Igualdad de Oportunidades entre mujeres y hombres de Las Rozas de Madrid.</w:t>
      </w:r>
    </w:p>
    <w:p w14:paraId="3693F068" w14:textId="77777777" w:rsidR="00AE36D2" w:rsidRDefault="00AE36D2">
      <w:pPr>
        <w:pStyle w:val="Textoindependiente"/>
        <w:spacing w:before="10"/>
      </w:pPr>
    </w:p>
    <w:p w14:paraId="647A8A0A" w14:textId="77777777" w:rsidR="00AE36D2" w:rsidRDefault="00000000">
      <w:pPr>
        <w:pStyle w:val="Prrafodelista"/>
        <w:numPr>
          <w:ilvl w:val="0"/>
          <w:numId w:val="17"/>
        </w:numPr>
        <w:tabs>
          <w:tab w:val="left" w:pos="1301"/>
        </w:tabs>
        <w:spacing w:line="292" w:lineRule="auto"/>
        <w:ind w:firstLine="0"/>
        <w:jc w:val="both"/>
        <w:rPr>
          <w:sz w:val="20"/>
        </w:rPr>
      </w:pPr>
      <w:r>
        <w:rPr>
          <w:sz w:val="20"/>
        </w:rPr>
        <w:t>Promover la elaboración de estudios o trabajos de investigación sobre la igualdad de oportunidades entre mujeres y hombres en la ciudad de Las Rozas de Madrid, para poder detectar</w:t>
      </w:r>
      <w:r>
        <w:rPr>
          <w:spacing w:val="80"/>
          <w:sz w:val="20"/>
        </w:rPr>
        <w:t xml:space="preserve"> </w:t>
      </w:r>
      <w:r>
        <w:rPr>
          <w:sz w:val="20"/>
        </w:rPr>
        <w:t>las necesidades existentes.</w:t>
      </w:r>
    </w:p>
    <w:p w14:paraId="4C0E8DAE" w14:textId="77777777" w:rsidR="00AE36D2" w:rsidRDefault="00AE36D2">
      <w:pPr>
        <w:pStyle w:val="Textoindependiente"/>
        <w:spacing w:before="10"/>
      </w:pPr>
    </w:p>
    <w:p w14:paraId="655E2333" w14:textId="77777777" w:rsidR="00AE36D2" w:rsidRDefault="00000000">
      <w:pPr>
        <w:pStyle w:val="Prrafodelista"/>
        <w:numPr>
          <w:ilvl w:val="0"/>
          <w:numId w:val="17"/>
        </w:numPr>
        <w:tabs>
          <w:tab w:val="left" w:pos="1361"/>
        </w:tabs>
        <w:spacing w:line="292" w:lineRule="auto"/>
        <w:ind w:firstLine="0"/>
        <w:jc w:val="both"/>
        <w:rPr>
          <w:sz w:val="20"/>
        </w:rPr>
      </w:pPr>
      <w:r>
        <w:rPr>
          <w:sz w:val="20"/>
        </w:rPr>
        <w:t>Fomentar la comunicación, relación, coordinación, cooperación e intercambio entre organizaciones y entidades que tengan como fin contribuir a la promoción de la igualdad de oportunidades en su ámbito de actuación.</w:t>
      </w:r>
    </w:p>
    <w:p w14:paraId="6779574F" w14:textId="77777777" w:rsidR="00AE36D2" w:rsidRDefault="00AE36D2">
      <w:pPr>
        <w:pStyle w:val="Textoindependiente"/>
        <w:spacing w:before="9"/>
      </w:pPr>
    </w:p>
    <w:p w14:paraId="35174E3D" w14:textId="77777777" w:rsidR="00AE36D2" w:rsidRDefault="00000000">
      <w:pPr>
        <w:pStyle w:val="Prrafodelista"/>
        <w:numPr>
          <w:ilvl w:val="0"/>
          <w:numId w:val="17"/>
        </w:numPr>
        <w:tabs>
          <w:tab w:val="left" w:pos="1234"/>
        </w:tabs>
        <w:spacing w:before="1" w:line="292" w:lineRule="auto"/>
        <w:ind w:firstLine="0"/>
        <w:jc w:val="both"/>
        <w:rPr>
          <w:sz w:val="20"/>
        </w:rPr>
      </w:pPr>
      <w:r>
        <w:rPr>
          <w:sz w:val="20"/>
        </w:rPr>
        <w:t>Informar los asuntos relacionados con la igualdad de oportunidades entre mujeres y hombres que</w:t>
      </w:r>
      <w:r>
        <w:rPr>
          <w:spacing w:val="40"/>
          <w:sz w:val="20"/>
        </w:rPr>
        <w:t xml:space="preserve"> </w:t>
      </w:r>
      <w:r>
        <w:rPr>
          <w:sz w:val="20"/>
        </w:rPr>
        <w:t>le sean sometidos por las diferentes Áreas municipales, velando por que se contemple la perspectiva de género en todos los ámbitos de gestión municipales.</w:t>
      </w:r>
    </w:p>
    <w:p w14:paraId="5A213A26" w14:textId="77777777" w:rsidR="00AE36D2" w:rsidRDefault="00AE36D2">
      <w:pPr>
        <w:pStyle w:val="Prrafodelista"/>
        <w:spacing w:line="292" w:lineRule="auto"/>
        <w:jc w:val="both"/>
        <w:rPr>
          <w:sz w:val="20"/>
        </w:rPr>
        <w:sectPr w:rsidR="00AE36D2">
          <w:pgSz w:w="11910" w:h="16840"/>
          <w:pgMar w:top="1260" w:right="1417" w:bottom="1260" w:left="425" w:header="225" w:footer="1060" w:gutter="0"/>
          <w:cols w:space="720"/>
        </w:sectPr>
      </w:pPr>
    </w:p>
    <w:p w14:paraId="47C0A24A" w14:textId="77777777" w:rsidR="00AE36D2" w:rsidRDefault="00000000">
      <w:pPr>
        <w:pStyle w:val="Textoindependiente"/>
        <w:spacing w:before="152"/>
      </w:pPr>
      <w:r>
        <w:rPr>
          <w:noProof/>
        </w:rPr>
        <w:lastRenderedPageBreak/>
        <mc:AlternateContent>
          <mc:Choice Requires="wps">
            <w:drawing>
              <wp:anchor distT="0" distB="0" distL="0" distR="0" simplePos="0" relativeHeight="15764480" behindDoc="0" locked="0" layoutInCell="1" allowOverlap="1" wp14:anchorId="1CC1EFD7" wp14:editId="571ADF66">
                <wp:simplePos x="0" y="0"/>
                <wp:positionH relativeFrom="page">
                  <wp:posOffset>6807087</wp:posOffset>
                </wp:positionH>
                <wp:positionV relativeFrom="page">
                  <wp:posOffset>3887102</wp:posOffset>
                </wp:positionV>
                <wp:extent cx="419734" cy="211899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EAD746E"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F5865F1"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1CC1EFD7" id="Textbox 83" o:spid="_x0000_s1098" type="#_x0000_t202" style="position:absolute;margin-left:536pt;margin-top:306.05pt;width:33.05pt;height:166.85pt;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Qigtg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2EAD746E"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F5865F1"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64992" behindDoc="0" locked="0" layoutInCell="1" allowOverlap="1" wp14:anchorId="3CF93328" wp14:editId="3F2C5CF9">
                <wp:simplePos x="0" y="0"/>
                <wp:positionH relativeFrom="page">
                  <wp:posOffset>6965929</wp:posOffset>
                </wp:positionH>
                <wp:positionV relativeFrom="page">
                  <wp:posOffset>6552855</wp:posOffset>
                </wp:positionV>
                <wp:extent cx="263525" cy="327596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E47EACE" w14:textId="11E89EF2"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807BEE0" w14:textId="77777777" w:rsidR="00AE36D2" w:rsidRDefault="00000000">
                            <w:pPr>
                              <w:spacing w:line="120" w:lineRule="exact"/>
                              <w:ind w:left="20"/>
                              <w:rPr>
                                <w:sz w:val="12"/>
                              </w:rPr>
                            </w:pPr>
                            <w:r>
                              <w:rPr>
                                <w:spacing w:val="-2"/>
                                <w:sz w:val="12"/>
                              </w:rPr>
                              <w:t>Verificación:</w:t>
                            </w:r>
                            <w:r>
                              <w:rPr>
                                <w:spacing w:val="7"/>
                                <w:sz w:val="12"/>
                              </w:rPr>
                              <w:t xml:space="preserve"> </w:t>
                            </w:r>
                            <w:hyperlink r:id="rId75">
                              <w:r>
                                <w:rPr>
                                  <w:spacing w:val="-2"/>
                                  <w:sz w:val="12"/>
                                </w:rPr>
                                <w:t>https://sede.lasrozas.es/</w:t>
                              </w:r>
                            </w:hyperlink>
                          </w:p>
                          <w:p w14:paraId="7C324946"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31</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3CF93328" id="Textbox 84" o:spid="_x0000_s1099" type="#_x0000_t202" style="position:absolute;margin-left:548.5pt;margin-top:515.95pt;width:20.75pt;height:257.95pt;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fJow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bvlxl1Hy0hfZIYmgeCSzHakXEBmpvw/HnXkbNWf/J&#10;k395Fs5JPCfbcxJT/wRlYrJED+/3CYwthK7fTISoMUXSNES587/vS9V11De/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ONTp8m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2E47EACE" w14:textId="11E89EF2"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807BEE0" w14:textId="77777777" w:rsidR="00AE36D2" w:rsidRDefault="00000000">
                      <w:pPr>
                        <w:spacing w:line="120" w:lineRule="exact"/>
                        <w:ind w:left="20"/>
                        <w:rPr>
                          <w:sz w:val="12"/>
                        </w:rPr>
                      </w:pPr>
                      <w:r>
                        <w:rPr>
                          <w:spacing w:val="-2"/>
                          <w:sz w:val="12"/>
                        </w:rPr>
                        <w:t>Verificación:</w:t>
                      </w:r>
                      <w:r>
                        <w:rPr>
                          <w:spacing w:val="7"/>
                          <w:sz w:val="12"/>
                        </w:rPr>
                        <w:t xml:space="preserve"> </w:t>
                      </w:r>
                      <w:hyperlink r:id="rId76">
                        <w:r>
                          <w:rPr>
                            <w:spacing w:val="-2"/>
                            <w:sz w:val="12"/>
                          </w:rPr>
                          <w:t>https://sede.lasrozas.es/</w:t>
                        </w:r>
                      </w:hyperlink>
                    </w:p>
                    <w:p w14:paraId="7C324946"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31</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p w14:paraId="441ECC98" w14:textId="77777777" w:rsidR="00AE36D2" w:rsidRDefault="00000000">
      <w:pPr>
        <w:pStyle w:val="Prrafodelista"/>
        <w:numPr>
          <w:ilvl w:val="0"/>
          <w:numId w:val="17"/>
        </w:numPr>
        <w:tabs>
          <w:tab w:val="left" w:pos="1209"/>
        </w:tabs>
        <w:spacing w:before="1" w:line="292" w:lineRule="auto"/>
        <w:ind w:firstLine="0"/>
        <w:rPr>
          <w:sz w:val="20"/>
        </w:rPr>
      </w:pPr>
      <w:r>
        <w:rPr>
          <w:sz w:val="20"/>
        </w:rPr>
        <w:t>Realizar</w:t>
      </w:r>
      <w:r>
        <w:rPr>
          <w:spacing w:val="40"/>
          <w:sz w:val="20"/>
        </w:rPr>
        <w:t xml:space="preserve"> </w:t>
      </w:r>
      <w:r>
        <w:rPr>
          <w:sz w:val="20"/>
        </w:rPr>
        <w:t>el</w:t>
      </w:r>
      <w:r>
        <w:rPr>
          <w:spacing w:val="40"/>
          <w:sz w:val="20"/>
        </w:rPr>
        <w:t xml:space="preserve"> </w:t>
      </w:r>
      <w:r>
        <w:rPr>
          <w:sz w:val="20"/>
        </w:rPr>
        <w:t>seguimiento</w:t>
      </w:r>
      <w:r>
        <w:rPr>
          <w:spacing w:val="40"/>
          <w:sz w:val="20"/>
        </w:rPr>
        <w:t xml:space="preserve"> </w:t>
      </w:r>
      <w:r>
        <w:rPr>
          <w:sz w:val="20"/>
        </w:rPr>
        <w:t>de</w:t>
      </w:r>
      <w:r>
        <w:rPr>
          <w:spacing w:val="40"/>
          <w:sz w:val="20"/>
        </w:rPr>
        <w:t xml:space="preserve"> </w:t>
      </w:r>
      <w:r>
        <w:rPr>
          <w:sz w:val="20"/>
        </w:rPr>
        <w:t>los</w:t>
      </w:r>
      <w:r>
        <w:rPr>
          <w:spacing w:val="40"/>
          <w:sz w:val="20"/>
        </w:rPr>
        <w:t xml:space="preserve"> </w:t>
      </w:r>
      <w:r>
        <w:rPr>
          <w:sz w:val="20"/>
        </w:rPr>
        <w:t>acuerdos</w:t>
      </w:r>
      <w:r>
        <w:rPr>
          <w:spacing w:val="40"/>
          <w:sz w:val="20"/>
        </w:rPr>
        <w:t xml:space="preserve"> </w:t>
      </w:r>
      <w:r>
        <w:rPr>
          <w:sz w:val="20"/>
        </w:rPr>
        <w:t>adoptados</w:t>
      </w:r>
      <w:r>
        <w:rPr>
          <w:spacing w:val="40"/>
          <w:sz w:val="20"/>
        </w:rPr>
        <w:t xml:space="preserve"> </w:t>
      </w:r>
      <w:r>
        <w:rPr>
          <w:sz w:val="20"/>
        </w:rPr>
        <w:t>por</w:t>
      </w:r>
      <w:r>
        <w:rPr>
          <w:spacing w:val="40"/>
          <w:sz w:val="20"/>
        </w:rPr>
        <w:t xml:space="preserve"> </w:t>
      </w:r>
      <w:r>
        <w:rPr>
          <w:sz w:val="20"/>
        </w:rPr>
        <w:t>los</w:t>
      </w:r>
      <w:r>
        <w:rPr>
          <w:spacing w:val="40"/>
          <w:sz w:val="20"/>
        </w:rPr>
        <w:t xml:space="preserve"> </w:t>
      </w:r>
      <w:r>
        <w:rPr>
          <w:sz w:val="20"/>
        </w:rPr>
        <w:t>órganos</w:t>
      </w:r>
      <w:r>
        <w:rPr>
          <w:spacing w:val="40"/>
          <w:sz w:val="20"/>
        </w:rPr>
        <w:t xml:space="preserve"> </w:t>
      </w:r>
      <w:r>
        <w:rPr>
          <w:sz w:val="20"/>
        </w:rPr>
        <w:t>de</w:t>
      </w:r>
      <w:r>
        <w:rPr>
          <w:spacing w:val="40"/>
          <w:sz w:val="20"/>
        </w:rPr>
        <w:t xml:space="preserve"> </w:t>
      </w:r>
      <w:r>
        <w:rPr>
          <w:sz w:val="20"/>
        </w:rPr>
        <w:t>gobierno</w:t>
      </w:r>
      <w:r>
        <w:rPr>
          <w:spacing w:val="40"/>
          <w:sz w:val="20"/>
        </w:rPr>
        <w:t xml:space="preserve"> </w:t>
      </w:r>
      <w:r>
        <w:rPr>
          <w:sz w:val="20"/>
        </w:rPr>
        <w:t>competentes sobre las propuestas planteadas por el Consejo Sectorial de la Mujer.</w:t>
      </w:r>
    </w:p>
    <w:p w14:paraId="6C9BC9A5" w14:textId="77777777" w:rsidR="00AE36D2" w:rsidRDefault="00AE36D2">
      <w:pPr>
        <w:pStyle w:val="Textoindependiente"/>
        <w:spacing w:before="9"/>
      </w:pPr>
    </w:p>
    <w:p w14:paraId="2F93A465" w14:textId="77777777" w:rsidR="00AE36D2" w:rsidRDefault="00000000">
      <w:pPr>
        <w:pStyle w:val="Prrafodelista"/>
        <w:numPr>
          <w:ilvl w:val="0"/>
          <w:numId w:val="17"/>
        </w:numPr>
        <w:tabs>
          <w:tab w:val="left" w:pos="1236"/>
        </w:tabs>
        <w:spacing w:line="292" w:lineRule="auto"/>
        <w:ind w:firstLine="0"/>
        <w:rPr>
          <w:sz w:val="20"/>
        </w:rPr>
      </w:pPr>
      <w:r>
        <w:rPr>
          <w:sz w:val="20"/>
        </w:rPr>
        <w:t xml:space="preserve">Ejercer de órgano de participación y comunicación con las asociaciones y entidades relacionadas con el ámbito de actuación </w:t>
      </w:r>
      <w:proofErr w:type="gramStart"/>
      <w:r>
        <w:rPr>
          <w:sz w:val="20"/>
        </w:rPr>
        <w:t>del mismo</w:t>
      </w:r>
      <w:proofErr w:type="gramEnd"/>
      <w:r>
        <w:rPr>
          <w:sz w:val="20"/>
        </w:rPr>
        <w:t>.</w:t>
      </w:r>
    </w:p>
    <w:p w14:paraId="4E168E6F" w14:textId="77777777" w:rsidR="00AE36D2" w:rsidRDefault="00AE36D2">
      <w:pPr>
        <w:pStyle w:val="Textoindependiente"/>
        <w:spacing w:before="10"/>
      </w:pPr>
    </w:p>
    <w:p w14:paraId="526306B3" w14:textId="77777777" w:rsidR="00AE36D2" w:rsidRDefault="00000000">
      <w:pPr>
        <w:pStyle w:val="Prrafodelista"/>
        <w:numPr>
          <w:ilvl w:val="1"/>
          <w:numId w:val="17"/>
        </w:numPr>
        <w:tabs>
          <w:tab w:val="left" w:pos="1205"/>
        </w:tabs>
        <w:spacing w:line="292" w:lineRule="auto"/>
        <w:ind w:firstLine="0"/>
        <w:rPr>
          <w:sz w:val="20"/>
        </w:rPr>
      </w:pPr>
      <w:r>
        <w:rPr>
          <w:sz w:val="20"/>
        </w:rPr>
        <w:t>Canalizar</w:t>
      </w:r>
      <w:r>
        <w:rPr>
          <w:spacing w:val="40"/>
          <w:sz w:val="20"/>
        </w:rPr>
        <w:t xml:space="preserve"> </w:t>
      </w:r>
      <w:r>
        <w:rPr>
          <w:sz w:val="20"/>
        </w:rPr>
        <w:t>las</w:t>
      </w:r>
      <w:r>
        <w:rPr>
          <w:spacing w:val="40"/>
          <w:sz w:val="20"/>
        </w:rPr>
        <w:t xml:space="preserve"> </w:t>
      </w:r>
      <w:r>
        <w:rPr>
          <w:sz w:val="20"/>
        </w:rPr>
        <w:t>iniciativas</w:t>
      </w:r>
      <w:r>
        <w:rPr>
          <w:spacing w:val="40"/>
          <w:sz w:val="20"/>
        </w:rPr>
        <w:t xml:space="preserve"> </w:t>
      </w:r>
      <w:r>
        <w:rPr>
          <w:sz w:val="20"/>
        </w:rPr>
        <w:t>y</w:t>
      </w:r>
      <w:r>
        <w:rPr>
          <w:spacing w:val="40"/>
          <w:sz w:val="20"/>
        </w:rPr>
        <w:t xml:space="preserve"> </w:t>
      </w:r>
      <w:r>
        <w:rPr>
          <w:sz w:val="20"/>
        </w:rPr>
        <w:t>sugerencias</w:t>
      </w:r>
      <w:r>
        <w:rPr>
          <w:spacing w:val="40"/>
          <w:sz w:val="20"/>
        </w:rPr>
        <w:t xml:space="preserve"> </w:t>
      </w:r>
      <w:r>
        <w:rPr>
          <w:sz w:val="20"/>
        </w:rPr>
        <w:t>que</w:t>
      </w:r>
      <w:r>
        <w:rPr>
          <w:spacing w:val="40"/>
          <w:sz w:val="20"/>
        </w:rPr>
        <w:t xml:space="preserve"> </w:t>
      </w:r>
      <w:r>
        <w:rPr>
          <w:sz w:val="20"/>
        </w:rPr>
        <w:t>permitan</w:t>
      </w:r>
      <w:r>
        <w:rPr>
          <w:spacing w:val="40"/>
          <w:sz w:val="20"/>
        </w:rPr>
        <w:t xml:space="preserve"> </w:t>
      </w:r>
      <w:r>
        <w:rPr>
          <w:sz w:val="20"/>
        </w:rPr>
        <w:t>promover</w:t>
      </w:r>
      <w:r>
        <w:rPr>
          <w:spacing w:val="40"/>
          <w:sz w:val="20"/>
        </w:rPr>
        <w:t xml:space="preserve"> </w:t>
      </w:r>
      <w:r>
        <w:rPr>
          <w:sz w:val="20"/>
        </w:rPr>
        <w:t>una</w:t>
      </w:r>
      <w:r>
        <w:rPr>
          <w:spacing w:val="40"/>
          <w:sz w:val="20"/>
        </w:rPr>
        <w:t xml:space="preserve"> </w:t>
      </w:r>
      <w:r>
        <w:rPr>
          <w:sz w:val="20"/>
        </w:rPr>
        <w:t>mejora</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igualdad</w:t>
      </w:r>
      <w:r>
        <w:rPr>
          <w:spacing w:val="40"/>
          <w:sz w:val="20"/>
        </w:rPr>
        <w:t xml:space="preserve"> </w:t>
      </w:r>
      <w:r>
        <w:rPr>
          <w:sz w:val="20"/>
        </w:rPr>
        <w:t>de oportunidades entre mujeres y hombres en nuestro municipio.</w:t>
      </w:r>
    </w:p>
    <w:p w14:paraId="3C04DAB8" w14:textId="77777777" w:rsidR="00AE36D2" w:rsidRDefault="00AE36D2">
      <w:pPr>
        <w:pStyle w:val="Textoindependiente"/>
        <w:spacing w:before="10"/>
      </w:pPr>
    </w:p>
    <w:p w14:paraId="21478895" w14:textId="77777777" w:rsidR="00AE36D2" w:rsidRDefault="00000000">
      <w:pPr>
        <w:pStyle w:val="Prrafodelista"/>
        <w:numPr>
          <w:ilvl w:val="1"/>
          <w:numId w:val="17"/>
        </w:numPr>
        <w:tabs>
          <w:tab w:val="left" w:pos="1208"/>
        </w:tabs>
        <w:spacing w:line="292" w:lineRule="auto"/>
        <w:ind w:firstLine="0"/>
        <w:rPr>
          <w:sz w:val="20"/>
        </w:rPr>
      </w:pPr>
      <w:r>
        <w:rPr>
          <w:sz w:val="20"/>
        </w:rPr>
        <w:t>Proponer</w:t>
      </w:r>
      <w:r>
        <w:rPr>
          <w:spacing w:val="40"/>
          <w:sz w:val="20"/>
        </w:rPr>
        <w:t xml:space="preserve"> </w:t>
      </w:r>
      <w:r>
        <w:rPr>
          <w:sz w:val="20"/>
        </w:rPr>
        <w:t>a</w:t>
      </w:r>
      <w:r>
        <w:rPr>
          <w:spacing w:val="40"/>
          <w:sz w:val="20"/>
        </w:rPr>
        <w:t xml:space="preserve"> </w:t>
      </w:r>
      <w:r>
        <w:rPr>
          <w:sz w:val="20"/>
        </w:rPr>
        <w:t>la</w:t>
      </w:r>
      <w:r>
        <w:rPr>
          <w:spacing w:val="40"/>
          <w:sz w:val="20"/>
        </w:rPr>
        <w:t xml:space="preserve"> </w:t>
      </w:r>
      <w:r>
        <w:rPr>
          <w:sz w:val="20"/>
        </w:rPr>
        <w:t>Corporación</w:t>
      </w:r>
      <w:r>
        <w:rPr>
          <w:spacing w:val="40"/>
          <w:sz w:val="20"/>
        </w:rPr>
        <w:t xml:space="preserve"> </w:t>
      </w:r>
      <w:r>
        <w:rPr>
          <w:sz w:val="20"/>
        </w:rPr>
        <w:t>municipal</w:t>
      </w:r>
      <w:r>
        <w:rPr>
          <w:spacing w:val="40"/>
          <w:sz w:val="20"/>
        </w:rPr>
        <w:t xml:space="preserve"> </w:t>
      </w:r>
      <w:r>
        <w:rPr>
          <w:sz w:val="20"/>
        </w:rPr>
        <w:t>las</w:t>
      </w:r>
      <w:r>
        <w:rPr>
          <w:spacing w:val="40"/>
          <w:sz w:val="20"/>
        </w:rPr>
        <w:t xml:space="preserve"> </w:t>
      </w:r>
      <w:r>
        <w:rPr>
          <w:sz w:val="20"/>
        </w:rPr>
        <w:t>medidas</w:t>
      </w:r>
      <w:r>
        <w:rPr>
          <w:spacing w:val="40"/>
          <w:sz w:val="20"/>
        </w:rPr>
        <w:t xml:space="preserve"> </w:t>
      </w:r>
      <w:r>
        <w:rPr>
          <w:sz w:val="20"/>
        </w:rPr>
        <w:t>que</w:t>
      </w:r>
      <w:r>
        <w:rPr>
          <w:spacing w:val="40"/>
          <w:sz w:val="20"/>
        </w:rPr>
        <w:t xml:space="preserve"> </w:t>
      </w:r>
      <w:r>
        <w:rPr>
          <w:sz w:val="20"/>
        </w:rPr>
        <w:t>considere</w:t>
      </w:r>
      <w:r>
        <w:rPr>
          <w:spacing w:val="40"/>
          <w:sz w:val="20"/>
        </w:rPr>
        <w:t xml:space="preserve"> </w:t>
      </w:r>
      <w:r>
        <w:rPr>
          <w:sz w:val="20"/>
        </w:rPr>
        <w:t>oportunas</w:t>
      </w:r>
      <w:r>
        <w:rPr>
          <w:spacing w:val="40"/>
          <w:sz w:val="20"/>
        </w:rPr>
        <w:t xml:space="preserve"> </w:t>
      </w:r>
      <w:r>
        <w:rPr>
          <w:sz w:val="20"/>
        </w:rPr>
        <w:t>para</w:t>
      </w:r>
      <w:r>
        <w:rPr>
          <w:spacing w:val="40"/>
          <w:sz w:val="20"/>
        </w:rPr>
        <w:t xml:space="preserve"> </w:t>
      </w:r>
      <w:r>
        <w:rPr>
          <w:sz w:val="20"/>
        </w:rPr>
        <w:t>promover</w:t>
      </w:r>
      <w:r>
        <w:rPr>
          <w:spacing w:val="40"/>
          <w:sz w:val="20"/>
        </w:rPr>
        <w:t xml:space="preserve"> </w:t>
      </w:r>
      <w:r>
        <w:rPr>
          <w:sz w:val="20"/>
        </w:rPr>
        <w:t>y potenciar el asociacionismo de la mujer y el trabajo en red.</w:t>
      </w:r>
    </w:p>
    <w:p w14:paraId="504F7766" w14:textId="77777777" w:rsidR="00AE36D2" w:rsidRDefault="00AE36D2">
      <w:pPr>
        <w:pStyle w:val="Textoindependiente"/>
        <w:spacing w:before="10"/>
      </w:pPr>
    </w:p>
    <w:p w14:paraId="13A45189" w14:textId="77777777" w:rsidR="00AE36D2" w:rsidRDefault="00000000">
      <w:pPr>
        <w:pStyle w:val="Textoindependiente"/>
        <w:spacing w:line="297" w:lineRule="auto"/>
        <w:ind w:left="992"/>
        <w:jc w:val="both"/>
      </w:pPr>
      <w:r>
        <w:rPr>
          <w:b/>
        </w:rPr>
        <w:t xml:space="preserve">Artículo 3.- </w:t>
      </w:r>
      <w:r>
        <w:t>El Consejo Sectorial de la Mujer será consultado en cuanto a las medidas que se vayan</w:t>
      </w:r>
      <w:r>
        <w:rPr>
          <w:spacing w:val="80"/>
        </w:rPr>
        <w:t xml:space="preserve"> </w:t>
      </w:r>
      <w:r>
        <w:t>a adoptar sobre políticas relacionadas con la mujer.</w:t>
      </w:r>
    </w:p>
    <w:p w14:paraId="21D8A134" w14:textId="77777777" w:rsidR="00AE36D2" w:rsidRDefault="00AE36D2">
      <w:pPr>
        <w:pStyle w:val="Textoindependiente"/>
        <w:spacing w:before="4"/>
      </w:pPr>
    </w:p>
    <w:p w14:paraId="0EAD16B8" w14:textId="77777777" w:rsidR="00AE36D2" w:rsidRDefault="00000000">
      <w:pPr>
        <w:pStyle w:val="Textoindependiente"/>
        <w:spacing w:before="1" w:line="297" w:lineRule="auto"/>
        <w:ind w:left="992"/>
        <w:jc w:val="both"/>
      </w:pPr>
      <w:r>
        <w:rPr>
          <w:b/>
        </w:rPr>
        <w:t xml:space="preserve">Artículo 4.- </w:t>
      </w:r>
      <w:r>
        <w:t>Las propuestas del Consejo Sectorial de la Mujer serán elevadas a los Órganos de Gobierno Municipal para su estudio y valoración.</w:t>
      </w:r>
    </w:p>
    <w:p w14:paraId="214D479E" w14:textId="77777777" w:rsidR="00AE36D2" w:rsidRDefault="00AE36D2">
      <w:pPr>
        <w:pStyle w:val="Textoindependiente"/>
        <w:spacing w:before="4"/>
      </w:pPr>
    </w:p>
    <w:p w14:paraId="2CC149C6" w14:textId="77777777" w:rsidR="00AE36D2" w:rsidRDefault="00000000">
      <w:pPr>
        <w:pStyle w:val="Textoindependiente"/>
        <w:spacing w:line="295" w:lineRule="auto"/>
        <w:ind w:left="992"/>
        <w:jc w:val="both"/>
      </w:pPr>
      <w:r>
        <w:rPr>
          <w:b/>
        </w:rPr>
        <w:t xml:space="preserve">Artículo 5.- </w:t>
      </w:r>
      <w:r>
        <w:t>El Consejo Sectorial de la Mujer podrá elaborar normas de régimen interno que complementen o desarrollen los preceptos del presente Reglamento, a las cuales dará su</w:t>
      </w:r>
      <w:r>
        <w:rPr>
          <w:spacing w:val="40"/>
        </w:rPr>
        <w:t xml:space="preserve"> </w:t>
      </w:r>
      <w:r>
        <w:t>conformidad el Pleno Corporativo, sin que pueda oponerse al mismo o contravenir lo dispuesto en la legislación vigente.</w:t>
      </w:r>
    </w:p>
    <w:p w14:paraId="0E37EE73" w14:textId="77777777" w:rsidR="00AE36D2" w:rsidRDefault="00AE36D2">
      <w:pPr>
        <w:pStyle w:val="Textoindependiente"/>
        <w:spacing w:before="4"/>
      </w:pPr>
    </w:p>
    <w:p w14:paraId="12C36A20" w14:textId="77777777" w:rsidR="00AE36D2" w:rsidRDefault="00000000">
      <w:pPr>
        <w:pStyle w:val="Textoindependiente"/>
        <w:spacing w:line="292" w:lineRule="auto"/>
        <w:ind w:left="992"/>
        <w:jc w:val="both"/>
      </w:pPr>
      <w:r>
        <w:t>También podrán crearse las comisiones de trabajo que se consideren de interés para el mejor desempeño de sus funciones.</w:t>
      </w:r>
    </w:p>
    <w:p w14:paraId="6DCB17E0" w14:textId="77777777" w:rsidR="00AE36D2" w:rsidRDefault="00AE36D2">
      <w:pPr>
        <w:pStyle w:val="Textoindependiente"/>
        <w:spacing w:before="10"/>
      </w:pPr>
    </w:p>
    <w:p w14:paraId="235FECCE" w14:textId="77777777" w:rsidR="00AE36D2" w:rsidRDefault="00000000">
      <w:pPr>
        <w:pStyle w:val="Textoindependiente"/>
        <w:spacing w:line="295" w:lineRule="auto"/>
        <w:ind w:left="992" w:right="1"/>
        <w:jc w:val="both"/>
      </w:pPr>
      <w:r>
        <w:rPr>
          <w:b/>
        </w:rPr>
        <w:t>Artículo</w:t>
      </w:r>
      <w:r>
        <w:rPr>
          <w:b/>
          <w:spacing w:val="12"/>
        </w:rPr>
        <w:t xml:space="preserve"> </w:t>
      </w:r>
      <w:r>
        <w:rPr>
          <w:b/>
        </w:rPr>
        <w:t>6.-</w:t>
      </w:r>
      <w:r>
        <w:rPr>
          <w:b/>
          <w:spacing w:val="13"/>
        </w:rPr>
        <w:t xml:space="preserve"> </w:t>
      </w:r>
      <w:r>
        <w:t>Para</w:t>
      </w:r>
      <w:r>
        <w:rPr>
          <w:spacing w:val="12"/>
        </w:rPr>
        <w:t xml:space="preserve"> </w:t>
      </w:r>
      <w:r>
        <w:t>llevar</w:t>
      </w:r>
      <w:r>
        <w:rPr>
          <w:spacing w:val="12"/>
        </w:rPr>
        <w:t xml:space="preserve"> </w:t>
      </w:r>
      <w:r>
        <w:t>a</w:t>
      </w:r>
      <w:r>
        <w:rPr>
          <w:spacing w:val="12"/>
        </w:rPr>
        <w:t xml:space="preserve"> </w:t>
      </w:r>
      <w:r>
        <w:t>buen</w:t>
      </w:r>
      <w:r>
        <w:rPr>
          <w:spacing w:val="12"/>
        </w:rPr>
        <w:t xml:space="preserve"> </w:t>
      </w:r>
      <w:r>
        <w:t>término</w:t>
      </w:r>
      <w:r>
        <w:rPr>
          <w:spacing w:val="12"/>
        </w:rPr>
        <w:t xml:space="preserve"> </w:t>
      </w:r>
      <w:r>
        <w:t>sus</w:t>
      </w:r>
      <w:r>
        <w:rPr>
          <w:spacing w:val="12"/>
        </w:rPr>
        <w:t xml:space="preserve"> </w:t>
      </w:r>
      <w:r>
        <w:t>propuestas,</w:t>
      </w:r>
      <w:r>
        <w:rPr>
          <w:spacing w:val="12"/>
        </w:rPr>
        <w:t xml:space="preserve"> </w:t>
      </w:r>
      <w:r>
        <w:t>el</w:t>
      </w:r>
      <w:r>
        <w:rPr>
          <w:spacing w:val="12"/>
        </w:rPr>
        <w:t xml:space="preserve"> </w:t>
      </w:r>
      <w:r>
        <w:t>Consejo,</w:t>
      </w:r>
      <w:r>
        <w:rPr>
          <w:spacing w:val="12"/>
        </w:rPr>
        <w:t xml:space="preserve"> </w:t>
      </w:r>
      <w:r>
        <w:t>por</w:t>
      </w:r>
      <w:r>
        <w:rPr>
          <w:spacing w:val="12"/>
        </w:rPr>
        <w:t xml:space="preserve"> </w:t>
      </w:r>
      <w:r>
        <w:t>mayoría</w:t>
      </w:r>
      <w:r>
        <w:rPr>
          <w:spacing w:val="12"/>
        </w:rPr>
        <w:t xml:space="preserve"> </w:t>
      </w:r>
      <w:r>
        <w:t>de</w:t>
      </w:r>
      <w:r>
        <w:rPr>
          <w:spacing w:val="12"/>
        </w:rPr>
        <w:t xml:space="preserve"> </w:t>
      </w:r>
      <w:r>
        <w:t>sus</w:t>
      </w:r>
      <w:r>
        <w:rPr>
          <w:spacing w:val="12"/>
        </w:rPr>
        <w:t xml:space="preserve"> </w:t>
      </w:r>
      <w:r>
        <w:t>miembros</w:t>
      </w:r>
      <w:r>
        <w:rPr>
          <w:spacing w:val="12"/>
        </w:rPr>
        <w:t xml:space="preserve"> </w:t>
      </w:r>
      <w:r>
        <w:t xml:space="preserve">o a iniciativa de su </w:t>
      </w:r>
      <w:proofErr w:type="gramStart"/>
      <w:r>
        <w:t>Presidente</w:t>
      </w:r>
      <w:proofErr w:type="gramEnd"/>
      <w:r>
        <w:t>, podrá requerir la presencia de aquellas personas o instituciones cuyo juicio, consejo o valoraciones consideren necesarias o de interés para el tema que competa.</w:t>
      </w:r>
    </w:p>
    <w:p w14:paraId="320C5B33" w14:textId="77777777" w:rsidR="00AE36D2" w:rsidRDefault="00AE36D2">
      <w:pPr>
        <w:pStyle w:val="Textoindependiente"/>
        <w:spacing w:before="7"/>
      </w:pPr>
    </w:p>
    <w:p w14:paraId="1F138E7E" w14:textId="77777777" w:rsidR="00AE36D2" w:rsidRDefault="00000000">
      <w:pPr>
        <w:pStyle w:val="Textoindependiente"/>
        <w:ind w:left="992"/>
        <w:jc w:val="both"/>
      </w:pPr>
      <w:r>
        <w:rPr>
          <w:b/>
        </w:rPr>
        <w:t>Artículo</w:t>
      </w:r>
      <w:r>
        <w:rPr>
          <w:b/>
          <w:spacing w:val="-3"/>
        </w:rPr>
        <w:t xml:space="preserve"> </w:t>
      </w:r>
      <w:r>
        <w:rPr>
          <w:b/>
        </w:rPr>
        <w:t>7.-</w:t>
      </w:r>
      <w:r>
        <w:rPr>
          <w:b/>
          <w:spacing w:val="-2"/>
        </w:rPr>
        <w:t xml:space="preserve"> </w:t>
      </w:r>
      <w:r>
        <w:t>Composición:</w:t>
      </w:r>
      <w:r>
        <w:rPr>
          <w:spacing w:val="-2"/>
        </w:rPr>
        <w:t xml:space="preserve"> </w:t>
      </w:r>
      <w:r>
        <w:t>Serán</w:t>
      </w:r>
      <w:r>
        <w:rPr>
          <w:spacing w:val="-2"/>
        </w:rPr>
        <w:t xml:space="preserve"> </w:t>
      </w:r>
      <w:r>
        <w:t>miembros</w:t>
      </w:r>
      <w:r>
        <w:rPr>
          <w:spacing w:val="-2"/>
        </w:rPr>
        <w:t xml:space="preserve"> </w:t>
      </w:r>
      <w:r>
        <w:t>del</w:t>
      </w:r>
      <w:r>
        <w:rPr>
          <w:spacing w:val="-3"/>
        </w:rPr>
        <w:t xml:space="preserve"> </w:t>
      </w:r>
      <w:r>
        <w:t>Consejo</w:t>
      </w:r>
      <w:r>
        <w:rPr>
          <w:spacing w:val="-2"/>
        </w:rPr>
        <w:t xml:space="preserve"> </w:t>
      </w:r>
      <w:r>
        <w:t>Sectorial</w:t>
      </w:r>
      <w:r>
        <w:rPr>
          <w:spacing w:val="-2"/>
        </w:rPr>
        <w:t xml:space="preserve"> </w:t>
      </w:r>
      <w:r>
        <w:t>de</w:t>
      </w:r>
      <w:r>
        <w:rPr>
          <w:spacing w:val="-2"/>
        </w:rPr>
        <w:t xml:space="preserve"> </w:t>
      </w:r>
      <w:r>
        <w:t>la</w:t>
      </w:r>
      <w:r>
        <w:rPr>
          <w:spacing w:val="-2"/>
        </w:rPr>
        <w:t xml:space="preserve"> Mujer:</w:t>
      </w:r>
    </w:p>
    <w:p w14:paraId="4C4E3EE1" w14:textId="77777777" w:rsidR="00AE36D2" w:rsidRDefault="00AE36D2">
      <w:pPr>
        <w:pStyle w:val="Textoindependiente"/>
        <w:spacing w:before="64"/>
      </w:pPr>
    </w:p>
    <w:p w14:paraId="70CF2609" w14:textId="77777777" w:rsidR="00AE36D2" w:rsidRDefault="00000000">
      <w:pPr>
        <w:pStyle w:val="Prrafodelista"/>
        <w:numPr>
          <w:ilvl w:val="2"/>
          <w:numId w:val="17"/>
        </w:numPr>
        <w:tabs>
          <w:tab w:val="left" w:pos="1393"/>
        </w:tabs>
        <w:spacing w:line="292" w:lineRule="auto"/>
        <w:jc w:val="both"/>
        <w:rPr>
          <w:sz w:val="20"/>
        </w:rPr>
      </w:pPr>
      <w:r>
        <w:rPr>
          <w:sz w:val="20"/>
        </w:rPr>
        <w:t xml:space="preserve">Presidente: El </w:t>
      </w:r>
      <w:proofErr w:type="gramStart"/>
      <w:r>
        <w:rPr>
          <w:sz w:val="20"/>
        </w:rPr>
        <w:t>Alcalde</w:t>
      </w:r>
      <w:proofErr w:type="gramEnd"/>
      <w:r>
        <w:rPr>
          <w:sz w:val="20"/>
        </w:rPr>
        <w:t xml:space="preserve">, que podrá delegar la presidencia en el titular de la </w:t>
      </w:r>
      <w:proofErr w:type="gramStart"/>
      <w:r>
        <w:rPr>
          <w:sz w:val="20"/>
        </w:rPr>
        <w:t>Concejalía</w:t>
      </w:r>
      <w:proofErr w:type="gramEnd"/>
      <w:r>
        <w:rPr>
          <w:sz w:val="20"/>
        </w:rPr>
        <w:t xml:space="preserve"> que </w:t>
      </w:r>
      <w:r>
        <w:rPr>
          <w:spacing w:val="-2"/>
          <w:sz w:val="20"/>
        </w:rPr>
        <w:t>determine.</w:t>
      </w:r>
    </w:p>
    <w:p w14:paraId="55F3217A" w14:textId="77777777" w:rsidR="00AE36D2" w:rsidRDefault="00AE36D2">
      <w:pPr>
        <w:pStyle w:val="Textoindependiente"/>
        <w:spacing w:before="10"/>
      </w:pPr>
    </w:p>
    <w:p w14:paraId="6B58290C" w14:textId="77777777" w:rsidR="00AE36D2" w:rsidRDefault="00000000">
      <w:pPr>
        <w:pStyle w:val="Prrafodelista"/>
        <w:numPr>
          <w:ilvl w:val="2"/>
          <w:numId w:val="17"/>
        </w:numPr>
        <w:tabs>
          <w:tab w:val="left" w:pos="1393"/>
        </w:tabs>
        <w:spacing w:line="292" w:lineRule="auto"/>
        <w:jc w:val="both"/>
        <w:rPr>
          <w:sz w:val="20"/>
        </w:rPr>
      </w:pPr>
      <w:r>
        <w:rPr>
          <w:sz w:val="20"/>
        </w:rPr>
        <w:t>Vicepresidente: El titular de la concejalía que tenga atribuida la competencia en materia de Familia y/o Servicios Sociales. En el caso de que dichas competencias estén atribuidas a</w:t>
      </w:r>
      <w:r>
        <w:rPr>
          <w:spacing w:val="40"/>
          <w:sz w:val="20"/>
        </w:rPr>
        <w:t xml:space="preserve"> </w:t>
      </w:r>
      <w:r>
        <w:rPr>
          <w:sz w:val="20"/>
        </w:rPr>
        <w:t>distintos concejales, ocupará el cargo el titular de la concejalía de familia, incorporándose el</w:t>
      </w:r>
      <w:r>
        <w:rPr>
          <w:spacing w:val="40"/>
          <w:sz w:val="20"/>
        </w:rPr>
        <w:t xml:space="preserve"> </w:t>
      </w:r>
      <w:r>
        <w:rPr>
          <w:sz w:val="20"/>
        </w:rPr>
        <w:t>titular de la concejalía de servicios sociales como vocal.</w:t>
      </w:r>
    </w:p>
    <w:p w14:paraId="302BA87F" w14:textId="77777777" w:rsidR="00AE36D2" w:rsidRDefault="00AE36D2">
      <w:pPr>
        <w:pStyle w:val="Textoindependiente"/>
        <w:spacing w:before="9"/>
      </w:pPr>
    </w:p>
    <w:p w14:paraId="15EBE2C9" w14:textId="77777777" w:rsidR="00AE36D2" w:rsidRDefault="00000000">
      <w:pPr>
        <w:pStyle w:val="Prrafodelista"/>
        <w:numPr>
          <w:ilvl w:val="2"/>
          <w:numId w:val="17"/>
        </w:numPr>
        <w:tabs>
          <w:tab w:val="left" w:pos="1393"/>
        </w:tabs>
        <w:spacing w:before="1" w:line="292" w:lineRule="auto"/>
        <w:jc w:val="both"/>
        <w:rPr>
          <w:sz w:val="20"/>
        </w:rPr>
      </w:pPr>
      <w:r>
        <w:rPr>
          <w:sz w:val="20"/>
        </w:rPr>
        <w:t xml:space="preserve">Secretario: El </w:t>
      </w:r>
      <w:proofErr w:type="gramStart"/>
      <w:r>
        <w:rPr>
          <w:sz w:val="20"/>
        </w:rPr>
        <w:t>Secretario</w:t>
      </w:r>
      <w:proofErr w:type="gramEnd"/>
      <w:r>
        <w:rPr>
          <w:sz w:val="20"/>
        </w:rPr>
        <w:t xml:space="preserve"> del Consejo será el </w:t>
      </w:r>
      <w:proofErr w:type="gramStart"/>
      <w:r>
        <w:rPr>
          <w:sz w:val="20"/>
        </w:rPr>
        <w:t>Secretario General</w:t>
      </w:r>
      <w:proofErr w:type="gramEnd"/>
      <w:r>
        <w:rPr>
          <w:sz w:val="20"/>
        </w:rPr>
        <w:t xml:space="preserve"> de Pleno quien podrá delegar dicha función en otro funcionario municipal capacitado para ello.</w:t>
      </w:r>
    </w:p>
    <w:p w14:paraId="1567F9E9" w14:textId="77777777" w:rsidR="00AE36D2" w:rsidRDefault="00AE36D2">
      <w:pPr>
        <w:pStyle w:val="Textoindependiente"/>
        <w:spacing w:before="9"/>
      </w:pPr>
    </w:p>
    <w:p w14:paraId="50EB1EA9" w14:textId="77777777" w:rsidR="00AE36D2" w:rsidRDefault="00000000">
      <w:pPr>
        <w:pStyle w:val="Prrafodelista"/>
        <w:numPr>
          <w:ilvl w:val="2"/>
          <w:numId w:val="17"/>
        </w:numPr>
        <w:tabs>
          <w:tab w:val="left" w:pos="1392"/>
        </w:tabs>
        <w:ind w:left="1392" w:hanging="278"/>
        <w:rPr>
          <w:sz w:val="20"/>
        </w:rPr>
      </w:pPr>
      <w:r>
        <w:rPr>
          <w:sz w:val="20"/>
        </w:rPr>
        <w:t>Miembros</w:t>
      </w:r>
      <w:r>
        <w:rPr>
          <w:spacing w:val="-1"/>
          <w:sz w:val="20"/>
        </w:rPr>
        <w:t xml:space="preserve"> </w:t>
      </w:r>
      <w:r>
        <w:rPr>
          <w:sz w:val="20"/>
        </w:rPr>
        <w:t>del</w:t>
      </w:r>
      <w:r>
        <w:rPr>
          <w:spacing w:val="-1"/>
          <w:sz w:val="20"/>
        </w:rPr>
        <w:t xml:space="preserve"> </w:t>
      </w:r>
      <w:r>
        <w:rPr>
          <w:spacing w:val="-2"/>
          <w:sz w:val="20"/>
        </w:rPr>
        <w:t>Consejo:</w:t>
      </w:r>
    </w:p>
    <w:p w14:paraId="67040A04" w14:textId="77777777" w:rsidR="00AE36D2" w:rsidRDefault="00AE36D2">
      <w:pPr>
        <w:pStyle w:val="Textoindependiente"/>
        <w:spacing w:before="61"/>
      </w:pPr>
    </w:p>
    <w:p w14:paraId="21012661" w14:textId="77777777" w:rsidR="00AE36D2" w:rsidRDefault="00000000">
      <w:pPr>
        <w:pStyle w:val="Prrafodelista"/>
        <w:numPr>
          <w:ilvl w:val="0"/>
          <w:numId w:val="16"/>
        </w:numPr>
        <w:tabs>
          <w:tab w:val="left" w:pos="1117"/>
        </w:tabs>
        <w:ind w:left="1117" w:hanging="125"/>
        <w:rPr>
          <w:sz w:val="20"/>
        </w:rPr>
      </w:pPr>
      <w:r>
        <w:rPr>
          <w:sz w:val="20"/>
        </w:rPr>
        <w:t>Un</w:t>
      </w:r>
      <w:r>
        <w:rPr>
          <w:spacing w:val="-3"/>
          <w:sz w:val="20"/>
        </w:rPr>
        <w:t xml:space="preserve"> </w:t>
      </w:r>
      <w:r>
        <w:rPr>
          <w:sz w:val="20"/>
        </w:rPr>
        <w:t>representante</w:t>
      </w:r>
      <w:r>
        <w:rPr>
          <w:spacing w:val="-2"/>
          <w:sz w:val="20"/>
        </w:rPr>
        <w:t xml:space="preserve"> </w:t>
      </w:r>
      <w:r>
        <w:rPr>
          <w:sz w:val="20"/>
        </w:rPr>
        <w:t>de</w:t>
      </w:r>
      <w:r>
        <w:rPr>
          <w:spacing w:val="-2"/>
          <w:sz w:val="20"/>
        </w:rPr>
        <w:t xml:space="preserve"> </w:t>
      </w:r>
      <w:r>
        <w:rPr>
          <w:sz w:val="20"/>
        </w:rPr>
        <w:t>cada</w:t>
      </w:r>
      <w:r>
        <w:rPr>
          <w:spacing w:val="-2"/>
          <w:sz w:val="20"/>
        </w:rPr>
        <w:t xml:space="preserve"> </w:t>
      </w:r>
      <w:r>
        <w:rPr>
          <w:sz w:val="20"/>
        </w:rPr>
        <w:t>uno</w:t>
      </w:r>
      <w:r>
        <w:rPr>
          <w:spacing w:val="-2"/>
          <w:sz w:val="20"/>
        </w:rPr>
        <w:t xml:space="preserve"> </w:t>
      </w:r>
      <w:r>
        <w:rPr>
          <w:sz w:val="20"/>
        </w:rPr>
        <w:t>de</w:t>
      </w:r>
      <w:r>
        <w:rPr>
          <w:spacing w:val="-3"/>
          <w:sz w:val="20"/>
        </w:rPr>
        <w:t xml:space="preserve"> </w:t>
      </w:r>
      <w:r>
        <w:rPr>
          <w:sz w:val="20"/>
        </w:rPr>
        <w:t>los</w:t>
      </w:r>
      <w:r>
        <w:rPr>
          <w:spacing w:val="-2"/>
          <w:sz w:val="20"/>
        </w:rPr>
        <w:t xml:space="preserve"> </w:t>
      </w:r>
      <w:r>
        <w:rPr>
          <w:sz w:val="20"/>
        </w:rPr>
        <w:t>grupos</w:t>
      </w:r>
      <w:r>
        <w:rPr>
          <w:spacing w:val="-2"/>
          <w:sz w:val="20"/>
        </w:rPr>
        <w:t xml:space="preserve"> </w:t>
      </w:r>
      <w:r>
        <w:rPr>
          <w:sz w:val="20"/>
        </w:rPr>
        <w:t>políticos</w:t>
      </w:r>
      <w:r>
        <w:rPr>
          <w:spacing w:val="-2"/>
          <w:sz w:val="20"/>
        </w:rPr>
        <w:t xml:space="preserve"> </w:t>
      </w:r>
      <w:r>
        <w:rPr>
          <w:sz w:val="20"/>
        </w:rPr>
        <w:t>del</w:t>
      </w:r>
      <w:r>
        <w:rPr>
          <w:spacing w:val="-2"/>
          <w:sz w:val="20"/>
        </w:rPr>
        <w:t xml:space="preserve"> Ayuntamiento.</w:t>
      </w:r>
    </w:p>
    <w:p w14:paraId="442A126F" w14:textId="77777777" w:rsidR="00AE36D2" w:rsidRDefault="00AE36D2">
      <w:pPr>
        <w:pStyle w:val="Textoindependiente"/>
        <w:spacing w:before="60"/>
      </w:pPr>
    </w:p>
    <w:p w14:paraId="1D11F2D6" w14:textId="77777777" w:rsidR="00AE36D2" w:rsidRDefault="00000000">
      <w:pPr>
        <w:pStyle w:val="Prrafodelista"/>
        <w:numPr>
          <w:ilvl w:val="0"/>
          <w:numId w:val="16"/>
        </w:numPr>
        <w:tabs>
          <w:tab w:val="left" w:pos="1124"/>
        </w:tabs>
        <w:spacing w:before="1" w:line="292" w:lineRule="auto"/>
        <w:ind w:right="1" w:firstLine="0"/>
        <w:rPr>
          <w:sz w:val="20"/>
        </w:rPr>
      </w:pPr>
      <w:r>
        <w:rPr>
          <w:sz w:val="20"/>
        </w:rPr>
        <w:t>El concejal que tenga atribuida las competencias en materia de familia, en el caso de que no tenga atribuidas las competencias en materia de servicios sociales.</w:t>
      </w:r>
    </w:p>
    <w:p w14:paraId="549DAC4B" w14:textId="77777777" w:rsidR="00AE36D2" w:rsidRDefault="00AE36D2">
      <w:pPr>
        <w:pStyle w:val="Textoindependiente"/>
        <w:spacing w:before="9"/>
      </w:pPr>
    </w:p>
    <w:p w14:paraId="3FE7AE0F" w14:textId="77777777" w:rsidR="00AE36D2" w:rsidRDefault="00000000">
      <w:pPr>
        <w:pStyle w:val="Prrafodelista"/>
        <w:numPr>
          <w:ilvl w:val="0"/>
          <w:numId w:val="16"/>
        </w:numPr>
        <w:tabs>
          <w:tab w:val="left" w:pos="1117"/>
        </w:tabs>
        <w:ind w:left="1117" w:hanging="125"/>
        <w:rPr>
          <w:sz w:val="20"/>
        </w:rPr>
      </w:pPr>
      <w:r>
        <w:rPr>
          <w:sz w:val="20"/>
        </w:rPr>
        <w:t>El</w:t>
      </w:r>
      <w:r>
        <w:rPr>
          <w:spacing w:val="-7"/>
          <w:sz w:val="20"/>
        </w:rPr>
        <w:t xml:space="preserve"> </w:t>
      </w:r>
      <w:r>
        <w:rPr>
          <w:sz w:val="20"/>
        </w:rPr>
        <w:t>concejal</w:t>
      </w:r>
      <w:r>
        <w:rPr>
          <w:spacing w:val="-4"/>
          <w:sz w:val="20"/>
        </w:rPr>
        <w:t xml:space="preserve"> </w:t>
      </w:r>
      <w:r>
        <w:rPr>
          <w:sz w:val="20"/>
        </w:rPr>
        <w:t>que</w:t>
      </w:r>
      <w:r>
        <w:rPr>
          <w:spacing w:val="-4"/>
          <w:sz w:val="20"/>
        </w:rPr>
        <w:t xml:space="preserve"> </w:t>
      </w:r>
      <w:r>
        <w:rPr>
          <w:sz w:val="20"/>
        </w:rPr>
        <w:t>tenga</w:t>
      </w:r>
      <w:r>
        <w:rPr>
          <w:spacing w:val="-4"/>
          <w:sz w:val="20"/>
        </w:rPr>
        <w:t xml:space="preserve"> </w:t>
      </w:r>
      <w:r>
        <w:rPr>
          <w:sz w:val="20"/>
        </w:rPr>
        <w:t>atribuida</w:t>
      </w:r>
      <w:r>
        <w:rPr>
          <w:spacing w:val="-4"/>
          <w:sz w:val="20"/>
        </w:rPr>
        <w:t xml:space="preserve"> </w:t>
      </w:r>
      <w:r>
        <w:rPr>
          <w:sz w:val="20"/>
        </w:rPr>
        <w:t>la</w:t>
      </w:r>
      <w:r>
        <w:rPr>
          <w:spacing w:val="-4"/>
          <w:sz w:val="20"/>
        </w:rPr>
        <w:t xml:space="preserve"> </w:t>
      </w:r>
      <w:r>
        <w:rPr>
          <w:sz w:val="20"/>
        </w:rPr>
        <w:t>competencia</w:t>
      </w:r>
      <w:r>
        <w:rPr>
          <w:spacing w:val="-4"/>
          <w:sz w:val="20"/>
        </w:rPr>
        <w:t xml:space="preserve"> </w:t>
      </w:r>
      <w:r>
        <w:rPr>
          <w:sz w:val="20"/>
        </w:rPr>
        <w:t>en</w:t>
      </w:r>
      <w:r>
        <w:rPr>
          <w:spacing w:val="-4"/>
          <w:sz w:val="20"/>
        </w:rPr>
        <w:t xml:space="preserve"> </w:t>
      </w:r>
      <w:r>
        <w:rPr>
          <w:sz w:val="20"/>
        </w:rPr>
        <w:t>materia</w:t>
      </w:r>
      <w:r>
        <w:rPr>
          <w:spacing w:val="-4"/>
          <w:sz w:val="20"/>
        </w:rPr>
        <w:t xml:space="preserve"> </w:t>
      </w:r>
      <w:r>
        <w:rPr>
          <w:sz w:val="20"/>
        </w:rPr>
        <w:t>de</w:t>
      </w:r>
      <w:r>
        <w:rPr>
          <w:spacing w:val="-4"/>
          <w:sz w:val="20"/>
        </w:rPr>
        <w:t xml:space="preserve"> </w:t>
      </w:r>
      <w:r>
        <w:rPr>
          <w:sz w:val="20"/>
        </w:rPr>
        <w:t>igualdad</w:t>
      </w:r>
      <w:r>
        <w:rPr>
          <w:spacing w:val="-4"/>
          <w:sz w:val="20"/>
        </w:rPr>
        <w:t xml:space="preserve"> </w:t>
      </w:r>
      <w:r>
        <w:rPr>
          <w:sz w:val="20"/>
        </w:rPr>
        <w:t>de</w:t>
      </w:r>
      <w:r>
        <w:rPr>
          <w:spacing w:val="-4"/>
          <w:sz w:val="20"/>
        </w:rPr>
        <w:t xml:space="preserve"> </w:t>
      </w:r>
      <w:r>
        <w:rPr>
          <w:spacing w:val="-2"/>
          <w:sz w:val="20"/>
        </w:rPr>
        <w:t>oportunidades.</w:t>
      </w:r>
    </w:p>
    <w:p w14:paraId="360D561C" w14:textId="77777777" w:rsidR="00AE36D2" w:rsidRDefault="00AE36D2">
      <w:pPr>
        <w:pStyle w:val="Prrafodelista"/>
        <w:rPr>
          <w:sz w:val="20"/>
        </w:rPr>
        <w:sectPr w:rsidR="00AE36D2">
          <w:pgSz w:w="11910" w:h="16840"/>
          <w:pgMar w:top="1260" w:right="1417" w:bottom="1260" w:left="425" w:header="225" w:footer="1060" w:gutter="0"/>
          <w:cols w:space="720"/>
        </w:sectPr>
      </w:pPr>
    </w:p>
    <w:p w14:paraId="38AD2FC9" w14:textId="77777777" w:rsidR="00AE36D2" w:rsidRDefault="00000000">
      <w:pPr>
        <w:pStyle w:val="Textoindependiente"/>
        <w:spacing w:before="66"/>
      </w:pPr>
      <w:r>
        <w:rPr>
          <w:noProof/>
        </w:rPr>
        <w:lastRenderedPageBreak/>
        <mc:AlternateContent>
          <mc:Choice Requires="wps">
            <w:drawing>
              <wp:anchor distT="0" distB="0" distL="0" distR="0" simplePos="0" relativeHeight="15765504" behindDoc="0" locked="0" layoutInCell="1" allowOverlap="1" wp14:anchorId="23F79553" wp14:editId="6C2854F6">
                <wp:simplePos x="0" y="0"/>
                <wp:positionH relativeFrom="page">
                  <wp:posOffset>6807087</wp:posOffset>
                </wp:positionH>
                <wp:positionV relativeFrom="page">
                  <wp:posOffset>3887102</wp:posOffset>
                </wp:positionV>
                <wp:extent cx="419734" cy="211899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973946A"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2114D79"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23F79553" id="Textbox 85" o:spid="_x0000_s1100" type="#_x0000_t202" style="position:absolute;margin-left:536pt;margin-top:306.05pt;width:33.05pt;height:166.85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DWX1J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0973946A"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2114D79"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66016" behindDoc="0" locked="0" layoutInCell="1" allowOverlap="1" wp14:anchorId="625049F7" wp14:editId="3D327873">
                <wp:simplePos x="0" y="0"/>
                <wp:positionH relativeFrom="page">
                  <wp:posOffset>6965929</wp:posOffset>
                </wp:positionH>
                <wp:positionV relativeFrom="page">
                  <wp:posOffset>6552855</wp:posOffset>
                </wp:positionV>
                <wp:extent cx="263525" cy="327596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3F82BFF" w14:textId="242676A5"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2BC8BA9" w14:textId="77777777" w:rsidR="00AE36D2" w:rsidRDefault="00000000">
                            <w:pPr>
                              <w:spacing w:line="120" w:lineRule="exact"/>
                              <w:ind w:left="20"/>
                              <w:rPr>
                                <w:sz w:val="12"/>
                              </w:rPr>
                            </w:pPr>
                            <w:r>
                              <w:rPr>
                                <w:spacing w:val="-2"/>
                                <w:sz w:val="12"/>
                              </w:rPr>
                              <w:t>Verificación:</w:t>
                            </w:r>
                            <w:r>
                              <w:rPr>
                                <w:spacing w:val="7"/>
                                <w:sz w:val="12"/>
                              </w:rPr>
                              <w:t xml:space="preserve"> </w:t>
                            </w:r>
                            <w:hyperlink r:id="rId77">
                              <w:r>
                                <w:rPr>
                                  <w:spacing w:val="-2"/>
                                  <w:sz w:val="12"/>
                                </w:rPr>
                                <w:t>https://sede.lasrozas.es/</w:t>
                              </w:r>
                            </w:hyperlink>
                          </w:p>
                          <w:p w14:paraId="0646AAD0"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32</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625049F7" id="Textbox 86" o:spid="_x0000_s1101" type="#_x0000_t202" style="position:absolute;margin-left:548.5pt;margin-top:515.95pt;width:20.75pt;height:257.95pt;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9uow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NX95n1Hy0gfZAYmgeCSzH6o6IDdTehuPPnYyas/6z&#10;J//yLJySeEo2pySm/gnKxGSJHj7sEhhbCF2+mQhRY4qkaYhy53/fl6rLqK9/A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Kwef26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13F82BFF" w14:textId="242676A5"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2BC8BA9" w14:textId="77777777" w:rsidR="00AE36D2" w:rsidRDefault="00000000">
                      <w:pPr>
                        <w:spacing w:line="120" w:lineRule="exact"/>
                        <w:ind w:left="20"/>
                        <w:rPr>
                          <w:sz w:val="12"/>
                        </w:rPr>
                      </w:pPr>
                      <w:r>
                        <w:rPr>
                          <w:spacing w:val="-2"/>
                          <w:sz w:val="12"/>
                        </w:rPr>
                        <w:t>Verificación:</w:t>
                      </w:r>
                      <w:r>
                        <w:rPr>
                          <w:spacing w:val="7"/>
                          <w:sz w:val="12"/>
                        </w:rPr>
                        <w:t xml:space="preserve"> </w:t>
                      </w:r>
                      <w:hyperlink r:id="rId78">
                        <w:r>
                          <w:rPr>
                            <w:spacing w:val="-2"/>
                            <w:sz w:val="12"/>
                          </w:rPr>
                          <w:t>https://sede.lasrozas.es/</w:t>
                        </w:r>
                      </w:hyperlink>
                    </w:p>
                    <w:p w14:paraId="0646AAD0"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32</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p w14:paraId="670F1406" w14:textId="77777777" w:rsidR="00AE36D2" w:rsidRDefault="00000000">
      <w:pPr>
        <w:pStyle w:val="Prrafodelista"/>
        <w:numPr>
          <w:ilvl w:val="0"/>
          <w:numId w:val="16"/>
        </w:numPr>
        <w:tabs>
          <w:tab w:val="left" w:pos="1117"/>
        </w:tabs>
        <w:ind w:left="1117" w:hanging="125"/>
        <w:rPr>
          <w:sz w:val="20"/>
        </w:rPr>
      </w:pPr>
      <w:r>
        <w:rPr>
          <w:sz w:val="20"/>
        </w:rPr>
        <w:t>El</w:t>
      </w:r>
      <w:r>
        <w:rPr>
          <w:spacing w:val="-7"/>
          <w:sz w:val="20"/>
        </w:rPr>
        <w:t xml:space="preserve"> </w:t>
      </w:r>
      <w:r>
        <w:rPr>
          <w:sz w:val="20"/>
        </w:rPr>
        <w:t>concejal</w:t>
      </w:r>
      <w:r>
        <w:rPr>
          <w:spacing w:val="-4"/>
          <w:sz w:val="20"/>
        </w:rPr>
        <w:t xml:space="preserve"> </w:t>
      </w:r>
      <w:r>
        <w:rPr>
          <w:sz w:val="20"/>
        </w:rPr>
        <w:t>que</w:t>
      </w:r>
      <w:r>
        <w:rPr>
          <w:spacing w:val="-4"/>
          <w:sz w:val="20"/>
        </w:rPr>
        <w:t xml:space="preserve"> </w:t>
      </w:r>
      <w:r>
        <w:rPr>
          <w:sz w:val="20"/>
        </w:rPr>
        <w:t>tenga</w:t>
      </w:r>
      <w:r>
        <w:rPr>
          <w:spacing w:val="-4"/>
          <w:sz w:val="20"/>
        </w:rPr>
        <w:t xml:space="preserve"> </w:t>
      </w:r>
      <w:r>
        <w:rPr>
          <w:sz w:val="20"/>
        </w:rPr>
        <w:t>atribuida</w:t>
      </w:r>
      <w:r>
        <w:rPr>
          <w:spacing w:val="-4"/>
          <w:sz w:val="20"/>
        </w:rPr>
        <w:t xml:space="preserve"> </w:t>
      </w:r>
      <w:r>
        <w:rPr>
          <w:sz w:val="20"/>
        </w:rPr>
        <w:t>la</w:t>
      </w:r>
      <w:r>
        <w:rPr>
          <w:spacing w:val="-4"/>
          <w:sz w:val="20"/>
        </w:rPr>
        <w:t xml:space="preserve"> </w:t>
      </w:r>
      <w:r>
        <w:rPr>
          <w:sz w:val="20"/>
        </w:rPr>
        <w:t>competencia</w:t>
      </w:r>
      <w:r>
        <w:rPr>
          <w:spacing w:val="-5"/>
          <w:sz w:val="20"/>
        </w:rPr>
        <w:t xml:space="preserve"> </w:t>
      </w:r>
      <w:r>
        <w:rPr>
          <w:sz w:val="20"/>
        </w:rPr>
        <w:t>en</w:t>
      </w:r>
      <w:r>
        <w:rPr>
          <w:spacing w:val="-4"/>
          <w:sz w:val="20"/>
        </w:rPr>
        <w:t xml:space="preserve"> </w:t>
      </w:r>
      <w:r>
        <w:rPr>
          <w:sz w:val="20"/>
        </w:rPr>
        <w:t>materia</w:t>
      </w:r>
      <w:r>
        <w:rPr>
          <w:spacing w:val="-4"/>
          <w:sz w:val="20"/>
        </w:rPr>
        <w:t xml:space="preserve"> </w:t>
      </w:r>
      <w:r>
        <w:rPr>
          <w:sz w:val="20"/>
        </w:rPr>
        <w:t>de</w:t>
      </w:r>
      <w:r>
        <w:rPr>
          <w:spacing w:val="-4"/>
          <w:sz w:val="20"/>
        </w:rPr>
        <w:t xml:space="preserve"> </w:t>
      </w:r>
      <w:r>
        <w:rPr>
          <w:sz w:val="20"/>
        </w:rPr>
        <w:t>violencia</w:t>
      </w:r>
      <w:r>
        <w:rPr>
          <w:spacing w:val="-4"/>
          <w:sz w:val="20"/>
        </w:rPr>
        <w:t xml:space="preserve"> </w:t>
      </w:r>
      <w:r>
        <w:rPr>
          <w:sz w:val="20"/>
        </w:rPr>
        <w:t>de</w:t>
      </w:r>
      <w:r>
        <w:rPr>
          <w:spacing w:val="-4"/>
          <w:sz w:val="20"/>
        </w:rPr>
        <w:t xml:space="preserve"> </w:t>
      </w:r>
      <w:r>
        <w:rPr>
          <w:spacing w:val="-2"/>
          <w:sz w:val="20"/>
        </w:rPr>
        <w:t>género.</w:t>
      </w:r>
    </w:p>
    <w:p w14:paraId="48801A7F" w14:textId="77777777" w:rsidR="00AE36D2" w:rsidRDefault="00AE36D2">
      <w:pPr>
        <w:pStyle w:val="Textoindependiente"/>
        <w:spacing w:before="61"/>
      </w:pPr>
    </w:p>
    <w:p w14:paraId="75855EB0" w14:textId="77777777" w:rsidR="00AE36D2" w:rsidRDefault="00000000">
      <w:pPr>
        <w:pStyle w:val="Prrafodelista"/>
        <w:numPr>
          <w:ilvl w:val="0"/>
          <w:numId w:val="16"/>
        </w:numPr>
        <w:tabs>
          <w:tab w:val="left" w:pos="1124"/>
        </w:tabs>
        <w:spacing w:line="292" w:lineRule="auto"/>
        <w:ind w:right="1" w:firstLine="0"/>
        <w:rPr>
          <w:sz w:val="20"/>
        </w:rPr>
      </w:pPr>
      <w:r>
        <w:rPr>
          <w:sz w:val="20"/>
        </w:rPr>
        <w:t>Un representante de cada una de las Asociaciones de Mujeres de la ciudad inscritas en el Registro Municipal de Asociaciones.</w:t>
      </w:r>
    </w:p>
    <w:p w14:paraId="188E7D00" w14:textId="77777777" w:rsidR="00AE36D2" w:rsidRDefault="00AE36D2">
      <w:pPr>
        <w:pStyle w:val="Textoindependiente"/>
        <w:spacing w:before="10"/>
      </w:pPr>
    </w:p>
    <w:p w14:paraId="2D5E349B" w14:textId="77777777" w:rsidR="00AE36D2" w:rsidRDefault="00000000">
      <w:pPr>
        <w:pStyle w:val="Prrafodelista"/>
        <w:numPr>
          <w:ilvl w:val="0"/>
          <w:numId w:val="16"/>
        </w:numPr>
        <w:tabs>
          <w:tab w:val="left" w:pos="1124"/>
        </w:tabs>
        <w:spacing w:line="292" w:lineRule="auto"/>
        <w:ind w:firstLine="0"/>
        <w:rPr>
          <w:sz w:val="20"/>
        </w:rPr>
      </w:pPr>
      <w:r>
        <w:rPr>
          <w:sz w:val="20"/>
        </w:rPr>
        <w:t>Los titulares de las direcciones generales con competencia en materia de familia, servicios sociales</w:t>
      </w:r>
      <w:r>
        <w:rPr>
          <w:spacing w:val="40"/>
          <w:sz w:val="20"/>
        </w:rPr>
        <w:t xml:space="preserve"> </w:t>
      </w:r>
      <w:r>
        <w:rPr>
          <w:sz w:val="20"/>
        </w:rPr>
        <w:t>e igualdad de oportunidades entre mujeres y hombres.</w:t>
      </w:r>
    </w:p>
    <w:p w14:paraId="1214DC5A" w14:textId="77777777" w:rsidR="00AE36D2" w:rsidRDefault="00AE36D2">
      <w:pPr>
        <w:pStyle w:val="Textoindependiente"/>
        <w:spacing w:before="9"/>
      </w:pPr>
    </w:p>
    <w:p w14:paraId="45562B75" w14:textId="77777777" w:rsidR="00AE36D2" w:rsidRDefault="00000000">
      <w:pPr>
        <w:pStyle w:val="Textoindependiente"/>
        <w:spacing w:before="1" w:line="292" w:lineRule="auto"/>
        <w:ind w:left="992"/>
        <w:jc w:val="both"/>
      </w:pPr>
      <w:r>
        <w:t xml:space="preserve">Existirá un solo representante por cada entidad o asociación, pudiendo designarse suplentes con carácter permanente o bien específicamente para cada sesión, pero siempre por escrito y antes del inicio de </w:t>
      </w:r>
      <w:proofErr w:type="gramStart"/>
      <w:r>
        <w:t>la misma</w:t>
      </w:r>
      <w:proofErr w:type="gramEnd"/>
      <w:r>
        <w:t>. Las representaciones deberán ser avaladas mediante certificado expedido por la organización</w:t>
      </w:r>
      <w:r>
        <w:rPr>
          <w:spacing w:val="28"/>
        </w:rPr>
        <w:t xml:space="preserve"> </w:t>
      </w:r>
      <w:r>
        <w:t>correspondiente</w:t>
      </w:r>
      <w:r>
        <w:rPr>
          <w:spacing w:val="28"/>
        </w:rPr>
        <w:t xml:space="preserve"> </w:t>
      </w:r>
      <w:r>
        <w:t>justificativo</w:t>
      </w:r>
      <w:r>
        <w:rPr>
          <w:spacing w:val="28"/>
        </w:rPr>
        <w:t xml:space="preserve"> </w:t>
      </w:r>
      <w:r>
        <w:t>de</w:t>
      </w:r>
      <w:r>
        <w:rPr>
          <w:spacing w:val="28"/>
        </w:rPr>
        <w:t xml:space="preserve"> </w:t>
      </w:r>
      <w:r>
        <w:t>la</w:t>
      </w:r>
      <w:r>
        <w:rPr>
          <w:spacing w:val="28"/>
        </w:rPr>
        <w:t xml:space="preserve"> </w:t>
      </w:r>
      <w:r>
        <w:t>representación</w:t>
      </w:r>
      <w:r>
        <w:rPr>
          <w:spacing w:val="28"/>
        </w:rPr>
        <w:t xml:space="preserve"> </w:t>
      </w:r>
      <w:r>
        <w:t>que</w:t>
      </w:r>
      <w:r>
        <w:rPr>
          <w:spacing w:val="28"/>
        </w:rPr>
        <w:t xml:space="preserve"> </w:t>
      </w:r>
      <w:r>
        <w:t>ostenta</w:t>
      </w:r>
      <w:r>
        <w:rPr>
          <w:spacing w:val="28"/>
        </w:rPr>
        <w:t xml:space="preserve"> </w:t>
      </w:r>
      <w:r>
        <w:t>con</w:t>
      </w:r>
      <w:r>
        <w:rPr>
          <w:spacing w:val="28"/>
        </w:rPr>
        <w:t xml:space="preserve"> </w:t>
      </w:r>
      <w:r>
        <w:t>nombre</w:t>
      </w:r>
      <w:r>
        <w:rPr>
          <w:spacing w:val="28"/>
        </w:rPr>
        <w:t xml:space="preserve"> </w:t>
      </w:r>
      <w:r>
        <w:t>y</w:t>
      </w:r>
      <w:r>
        <w:rPr>
          <w:spacing w:val="28"/>
        </w:rPr>
        <w:t xml:space="preserve"> </w:t>
      </w:r>
      <w:r>
        <w:t>domicilio de los designados, así como el correo electrónico designado para las notificaciones derivadas del presente Consejo Sectorial.</w:t>
      </w:r>
    </w:p>
    <w:p w14:paraId="15CDFB47" w14:textId="77777777" w:rsidR="00AE36D2" w:rsidRDefault="00AE36D2">
      <w:pPr>
        <w:pStyle w:val="Textoindependiente"/>
        <w:spacing w:before="9"/>
      </w:pPr>
    </w:p>
    <w:p w14:paraId="1A2D891E" w14:textId="77777777" w:rsidR="00AE36D2" w:rsidRDefault="00000000">
      <w:pPr>
        <w:pStyle w:val="Textoindependiente"/>
        <w:spacing w:line="292" w:lineRule="auto"/>
        <w:ind w:left="992"/>
        <w:jc w:val="both"/>
      </w:pPr>
      <w:r>
        <w:t>La duración del mandato de los miembros del Consejo Sectorial de la Mujer será coincidente con el mandato de la Corporación que los designe.</w:t>
      </w:r>
    </w:p>
    <w:p w14:paraId="5FF211D2" w14:textId="77777777" w:rsidR="00AE36D2" w:rsidRDefault="00AE36D2">
      <w:pPr>
        <w:pStyle w:val="Textoindependiente"/>
        <w:spacing w:before="10"/>
      </w:pPr>
    </w:p>
    <w:p w14:paraId="64A2A1E5" w14:textId="77777777" w:rsidR="00AE36D2" w:rsidRDefault="00000000">
      <w:pPr>
        <w:pStyle w:val="Textoindependiente"/>
        <w:ind w:left="992"/>
      </w:pPr>
      <w:r>
        <w:t>Una</w:t>
      </w:r>
      <w:r>
        <w:rPr>
          <w:spacing w:val="-7"/>
        </w:rPr>
        <w:t xml:space="preserve"> </w:t>
      </w:r>
      <w:r>
        <w:t>vez</w:t>
      </w:r>
      <w:r>
        <w:rPr>
          <w:spacing w:val="-4"/>
        </w:rPr>
        <w:t xml:space="preserve"> </w:t>
      </w:r>
      <w:r>
        <w:t>finalizado</w:t>
      </w:r>
      <w:r>
        <w:rPr>
          <w:spacing w:val="-5"/>
        </w:rPr>
        <w:t xml:space="preserve"> </w:t>
      </w:r>
      <w:r>
        <w:t>el</w:t>
      </w:r>
      <w:r>
        <w:rPr>
          <w:spacing w:val="-4"/>
        </w:rPr>
        <w:t xml:space="preserve"> </w:t>
      </w:r>
      <w:r>
        <w:t>mandato</w:t>
      </w:r>
      <w:r>
        <w:rPr>
          <w:spacing w:val="-5"/>
        </w:rPr>
        <w:t xml:space="preserve"> </w:t>
      </w:r>
      <w:r>
        <w:t>correspondiente</w:t>
      </w:r>
      <w:r>
        <w:rPr>
          <w:spacing w:val="-4"/>
        </w:rPr>
        <w:t xml:space="preserve"> </w:t>
      </w:r>
      <w:r>
        <w:t>cesarán</w:t>
      </w:r>
      <w:r>
        <w:rPr>
          <w:spacing w:val="-5"/>
        </w:rPr>
        <w:t xml:space="preserve"> </w:t>
      </w:r>
      <w:r>
        <w:t>como</w:t>
      </w:r>
      <w:r>
        <w:rPr>
          <w:spacing w:val="-4"/>
        </w:rPr>
        <w:t xml:space="preserve"> </w:t>
      </w:r>
      <w:r>
        <w:t>miembros</w:t>
      </w:r>
      <w:r>
        <w:rPr>
          <w:spacing w:val="-5"/>
        </w:rPr>
        <w:t xml:space="preserve"> </w:t>
      </w:r>
      <w:r>
        <w:t>del</w:t>
      </w:r>
      <w:r>
        <w:rPr>
          <w:spacing w:val="-4"/>
        </w:rPr>
        <w:t xml:space="preserve"> </w:t>
      </w:r>
      <w:r>
        <w:t>Consejo</w:t>
      </w:r>
      <w:r>
        <w:rPr>
          <w:spacing w:val="-4"/>
        </w:rPr>
        <w:t xml:space="preserve"> </w:t>
      </w:r>
      <w:r>
        <w:rPr>
          <w:spacing w:val="-2"/>
        </w:rPr>
        <w:t>Sectorial.</w:t>
      </w:r>
    </w:p>
    <w:p w14:paraId="4E29AAA7" w14:textId="77777777" w:rsidR="00AE36D2" w:rsidRDefault="00AE36D2">
      <w:pPr>
        <w:pStyle w:val="Textoindependiente"/>
        <w:spacing w:before="60"/>
      </w:pPr>
    </w:p>
    <w:p w14:paraId="2F84A80E" w14:textId="77777777" w:rsidR="00AE36D2" w:rsidRDefault="00000000">
      <w:pPr>
        <w:pStyle w:val="Textoindependiente"/>
        <w:spacing w:before="1" w:line="297" w:lineRule="auto"/>
        <w:ind w:left="992"/>
        <w:jc w:val="both"/>
      </w:pPr>
      <w:r>
        <w:rPr>
          <w:b/>
        </w:rPr>
        <w:t xml:space="preserve">Artículo 8.- </w:t>
      </w:r>
      <w:r>
        <w:t xml:space="preserve">La Presidencia del Consejo será ostentada con carácter permanente por el </w:t>
      </w:r>
      <w:proofErr w:type="gramStart"/>
      <w:r>
        <w:t>Alcalde</w:t>
      </w:r>
      <w:proofErr w:type="gramEnd"/>
      <w:r>
        <w:t xml:space="preserve"> o, en el caso de que delegue, por el titular de la concejalía de que determine.</w:t>
      </w:r>
    </w:p>
    <w:p w14:paraId="0F2FDD55" w14:textId="77777777" w:rsidR="00AE36D2" w:rsidRDefault="00AE36D2">
      <w:pPr>
        <w:pStyle w:val="Textoindependiente"/>
        <w:spacing w:before="4"/>
      </w:pPr>
    </w:p>
    <w:p w14:paraId="3A4ABADB" w14:textId="77777777" w:rsidR="00AE36D2" w:rsidRDefault="00000000">
      <w:pPr>
        <w:pStyle w:val="Textoindependiente"/>
        <w:ind w:left="992"/>
      </w:pPr>
      <w:r>
        <w:t>Corresponde</w:t>
      </w:r>
      <w:r>
        <w:rPr>
          <w:spacing w:val="-4"/>
        </w:rPr>
        <w:t xml:space="preserve"> </w:t>
      </w:r>
      <w:r>
        <w:t>a</w:t>
      </w:r>
      <w:r>
        <w:rPr>
          <w:spacing w:val="-4"/>
        </w:rPr>
        <w:t xml:space="preserve"> </w:t>
      </w:r>
      <w:r>
        <w:t>la</w:t>
      </w:r>
      <w:r>
        <w:rPr>
          <w:spacing w:val="-3"/>
        </w:rPr>
        <w:t xml:space="preserve"> </w:t>
      </w:r>
      <w:r>
        <w:rPr>
          <w:spacing w:val="-2"/>
        </w:rPr>
        <w:t>Presidencia:</w:t>
      </w:r>
    </w:p>
    <w:p w14:paraId="5FEF2724" w14:textId="77777777" w:rsidR="00AE36D2" w:rsidRDefault="00AE36D2">
      <w:pPr>
        <w:pStyle w:val="Textoindependiente"/>
        <w:spacing w:before="60"/>
      </w:pPr>
    </w:p>
    <w:p w14:paraId="74BD8A22" w14:textId="77777777" w:rsidR="00AE36D2" w:rsidRDefault="00000000">
      <w:pPr>
        <w:pStyle w:val="Prrafodelista"/>
        <w:numPr>
          <w:ilvl w:val="0"/>
          <w:numId w:val="15"/>
        </w:numPr>
        <w:tabs>
          <w:tab w:val="left" w:pos="1249"/>
        </w:tabs>
        <w:spacing w:before="1" w:line="292" w:lineRule="auto"/>
        <w:ind w:right="1" w:firstLine="0"/>
        <w:rPr>
          <w:sz w:val="20"/>
        </w:rPr>
      </w:pPr>
      <w:r>
        <w:rPr>
          <w:sz w:val="20"/>
        </w:rPr>
        <w:t>Convocar,</w:t>
      </w:r>
      <w:r>
        <w:rPr>
          <w:spacing w:val="26"/>
          <w:sz w:val="20"/>
        </w:rPr>
        <w:t xml:space="preserve"> </w:t>
      </w:r>
      <w:r>
        <w:rPr>
          <w:sz w:val="20"/>
        </w:rPr>
        <w:t>presidir</w:t>
      </w:r>
      <w:r>
        <w:rPr>
          <w:spacing w:val="26"/>
          <w:sz w:val="20"/>
        </w:rPr>
        <w:t xml:space="preserve"> </w:t>
      </w:r>
      <w:r>
        <w:rPr>
          <w:sz w:val="20"/>
        </w:rPr>
        <w:t>y</w:t>
      </w:r>
      <w:r>
        <w:rPr>
          <w:spacing w:val="26"/>
          <w:sz w:val="20"/>
        </w:rPr>
        <w:t xml:space="preserve"> </w:t>
      </w:r>
      <w:r>
        <w:rPr>
          <w:sz w:val="20"/>
        </w:rPr>
        <w:t>levantar</w:t>
      </w:r>
      <w:r>
        <w:rPr>
          <w:spacing w:val="26"/>
          <w:sz w:val="20"/>
        </w:rPr>
        <w:t xml:space="preserve"> </w:t>
      </w:r>
      <w:r>
        <w:rPr>
          <w:sz w:val="20"/>
        </w:rPr>
        <w:t>las</w:t>
      </w:r>
      <w:r>
        <w:rPr>
          <w:spacing w:val="26"/>
          <w:sz w:val="20"/>
        </w:rPr>
        <w:t xml:space="preserve"> </w:t>
      </w:r>
      <w:r>
        <w:rPr>
          <w:sz w:val="20"/>
        </w:rPr>
        <w:t>sesiones,</w:t>
      </w:r>
      <w:r>
        <w:rPr>
          <w:spacing w:val="26"/>
          <w:sz w:val="20"/>
        </w:rPr>
        <w:t xml:space="preserve"> </w:t>
      </w:r>
      <w:r>
        <w:rPr>
          <w:sz w:val="20"/>
        </w:rPr>
        <w:t>fijar</w:t>
      </w:r>
      <w:r>
        <w:rPr>
          <w:spacing w:val="26"/>
          <w:sz w:val="20"/>
        </w:rPr>
        <w:t xml:space="preserve"> </w:t>
      </w:r>
      <w:r>
        <w:rPr>
          <w:sz w:val="20"/>
        </w:rPr>
        <w:t>su</w:t>
      </w:r>
      <w:r>
        <w:rPr>
          <w:spacing w:val="26"/>
          <w:sz w:val="20"/>
        </w:rPr>
        <w:t xml:space="preserve"> </w:t>
      </w:r>
      <w:r>
        <w:rPr>
          <w:sz w:val="20"/>
        </w:rPr>
        <w:t>orden</w:t>
      </w:r>
      <w:r>
        <w:rPr>
          <w:spacing w:val="26"/>
          <w:sz w:val="20"/>
        </w:rPr>
        <w:t xml:space="preserve"> </w:t>
      </w:r>
      <w:r>
        <w:rPr>
          <w:sz w:val="20"/>
        </w:rPr>
        <w:t>del</w:t>
      </w:r>
      <w:r>
        <w:rPr>
          <w:spacing w:val="26"/>
          <w:sz w:val="20"/>
        </w:rPr>
        <w:t xml:space="preserve"> </w:t>
      </w:r>
      <w:r>
        <w:rPr>
          <w:sz w:val="20"/>
        </w:rPr>
        <w:t>día,</w:t>
      </w:r>
      <w:r>
        <w:rPr>
          <w:spacing w:val="26"/>
          <w:sz w:val="20"/>
        </w:rPr>
        <w:t xml:space="preserve"> </w:t>
      </w:r>
      <w:r>
        <w:rPr>
          <w:sz w:val="20"/>
        </w:rPr>
        <w:t>así</w:t>
      </w:r>
      <w:r>
        <w:rPr>
          <w:spacing w:val="26"/>
          <w:sz w:val="20"/>
        </w:rPr>
        <w:t xml:space="preserve"> </w:t>
      </w:r>
      <w:r>
        <w:rPr>
          <w:sz w:val="20"/>
        </w:rPr>
        <w:t>como</w:t>
      </w:r>
      <w:r>
        <w:rPr>
          <w:spacing w:val="26"/>
          <w:sz w:val="20"/>
        </w:rPr>
        <w:t xml:space="preserve"> </w:t>
      </w:r>
      <w:r>
        <w:rPr>
          <w:sz w:val="20"/>
        </w:rPr>
        <w:t>dirigir</w:t>
      </w:r>
      <w:r>
        <w:rPr>
          <w:spacing w:val="26"/>
          <w:sz w:val="20"/>
        </w:rPr>
        <w:t xml:space="preserve"> </w:t>
      </w:r>
      <w:r>
        <w:rPr>
          <w:sz w:val="20"/>
        </w:rPr>
        <w:t>y</w:t>
      </w:r>
      <w:r>
        <w:rPr>
          <w:spacing w:val="26"/>
          <w:sz w:val="20"/>
        </w:rPr>
        <w:t xml:space="preserve"> </w:t>
      </w:r>
      <w:r>
        <w:rPr>
          <w:sz w:val="20"/>
        </w:rPr>
        <w:t>moderar</w:t>
      </w:r>
      <w:r>
        <w:rPr>
          <w:spacing w:val="26"/>
          <w:sz w:val="20"/>
        </w:rPr>
        <w:t xml:space="preserve"> </w:t>
      </w:r>
      <w:r>
        <w:rPr>
          <w:sz w:val="20"/>
        </w:rPr>
        <w:t xml:space="preserve">los </w:t>
      </w:r>
      <w:r>
        <w:rPr>
          <w:spacing w:val="-2"/>
          <w:sz w:val="20"/>
        </w:rPr>
        <w:t>debates.</w:t>
      </w:r>
    </w:p>
    <w:p w14:paraId="2669366F" w14:textId="77777777" w:rsidR="00AE36D2" w:rsidRDefault="00AE36D2">
      <w:pPr>
        <w:pStyle w:val="Textoindependiente"/>
        <w:spacing w:before="9"/>
      </w:pPr>
    </w:p>
    <w:p w14:paraId="2D5A125F" w14:textId="77777777" w:rsidR="00AE36D2" w:rsidRDefault="00000000">
      <w:pPr>
        <w:pStyle w:val="Prrafodelista"/>
        <w:numPr>
          <w:ilvl w:val="0"/>
          <w:numId w:val="15"/>
        </w:numPr>
        <w:tabs>
          <w:tab w:val="left" w:pos="1225"/>
        </w:tabs>
        <w:ind w:left="1225" w:hanging="233"/>
        <w:rPr>
          <w:sz w:val="20"/>
        </w:rPr>
      </w:pPr>
      <w:r>
        <w:rPr>
          <w:sz w:val="20"/>
        </w:rPr>
        <w:t>La</w:t>
      </w:r>
      <w:r>
        <w:rPr>
          <w:spacing w:val="-5"/>
          <w:sz w:val="20"/>
        </w:rPr>
        <w:t xml:space="preserve"> </w:t>
      </w:r>
      <w:r>
        <w:rPr>
          <w:sz w:val="20"/>
        </w:rPr>
        <w:t>representación</w:t>
      </w:r>
      <w:r>
        <w:rPr>
          <w:spacing w:val="-5"/>
          <w:sz w:val="20"/>
        </w:rPr>
        <w:t xml:space="preserve"> </w:t>
      </w:r>
      <w:r>
        <w:rPr>
          <w:sz w:val="20"/>
        </w:rPr>
        <w:t>legal</w:t>
      </w:r>
      <w:r>
        <w:rPr>
          <w:spacing w:val="-5"/>
          <w:sz w:val="20"/>
        </w:rPr>
        <w:t xml:space="preserve"> </w:t>
      </w:r>
      <w:r>
        <w:rPr>
          <w:sz w:val="20"/>
        </w:rPr>
        <w:t>del</w:t>
      </w:r>
      <w:r>
        <w:rPr>
          <w:spacing w:val="-5"/>
          <w:sz w:val="20"/>
        </w:rPr>
        <w:t xml:space="preserve"> </w:t>
      </w:r>
      <w:r>
        <w:rPr>
          <w:spacing w:val="-2"/>
          <w:sz w:val="20"/>
        </w:rPr>
        <w:t>Consejo.</w:t>
      </w:r>
    </w:p>
    <w:p w14:paraId="737F9C60" w14:textId="77777777" w:rsidR="00AE36D2" w:rsidRDefault="00AE36D2">
      <w:pPr>
        <w:pStyle w:val="Textoindependiente"/>
        <w:spacing w:before="61"/>
      </w:pPr>
    </w:p>
    <w:p w14:paraId="019F153A" w14:textId="77777777" w:rsidR="00AE36D2" w:rsidRDefault="00000000">
      <w:pPr>
        <w:pStyle w:val="Prrafodelista"/>
        <w:numPr>
          <w:ilvl w:val="0"/>
          <w:numId w:val="15"/>
        </w:numPr>
        <w:tabs>
          <w:tab w:val="left" w:pos="1233"/>
        </w:tabs>
        <w:spacing w:line="292" w:lineRule="auto"/>
        <w:ind w:firstLine="0"/>
        <w:rPr>
          <w:sz w:val="20"/>
        </w:rPr>
      </w:pPr>
      <w:r>
        <w:rPr>
          <w:sz w:val="20"/>
        </w:rPr>
        <w:t>Decidir</w:t>
      </w:r>
      <w:r>
        <w:rPr>
          <w:spacing w:val="21"/>
          <w:sz w:val="20"/>
        </w:rPr>
        <w:t xml:space="preserve"> </w:t>
      </w:r>
      <w:r>
        <w:rPr>
          <w:sz w:val="20"/>
        </w:rPr>
        <w:t>los</w:t>
      </w:r>
      <w:r>
        <w:rPr>
          <w:spacing w:val="21"/>
          <w:sz w:val="20"/>
        </w:rPr>
        <w:t xml:space="preserve"> </w:t>
      </w:r>
      <w:r>
        <w:rPr>
          <w:sz w:val="20"/>
        </w:rPr>
        <w:t>asuntos</w:t>
      </w:r>
      <w:r>
        <w:rPr>
          <w:spacing w:val="21"/>
          <w:sz w:val="20"/>
        </w:rPr>
        <w:t xml:space="preserve"> </w:t>
      </w:r>
      <w:r>
        <w:rPr>
          <w:sz w:val="20"/>
        </w:rPr>
        <w:t>objeto</w:t>
      </w:r>
      <w:r>
        <w:rPr>
          <w:spacing w:val="21"/>
          <w:sz w:val="20"/>
        </w:rPr>
        <w:t xml:space="preserve"> </w:t>
      </w:r>
      <w:r>
        <w:rPr>
          <w:sz w:val="20"/>
        </w:rPr>
        <w:t>de</w:t>
      </w:r>
      <w:r>
        <w:rPr>
          <w:spacing w:val="21"/>
          <w:sz w:val="20"/>
        </w:rPr>
        <w:t xml:space="preserve"> </w:t>
      </w:r>
      <w:r>
        <w:rPr>
          <w:sz w:val="20"/>
        </w:rPr>
        <w:t>votación</w:t>
      </w:r>
      <w:r>
        <w:rPr>
          <w:spacing w:val="21"/>
          <w:sz w:val="20"/>
        </w:rPr>
        <w:t xml:space="preserve"> </w:t>
      </w:r>
      <w:r>
        <w:rPr>
          <w:sz w:val="20"/>
        </w:rPr>
        <w:t>y,</w:t>
      </w:r>
      <w:r>
        <w:rPr>
          <w:spacing w:val="21"/>
          <w:sz w:val="20"/>
        </w:rPr>
        <w:t xml:space="preserve"> </w:t>
      </w:r>
      <w:r>
        <w:rPr>
          <w:sz w:val="20"/>
        </w:rPr>
        <w:t>en</w:t>
      </w:r>
      <w:r>
        <w:rPr>
          <w:spacing w:val="21"/>
          <w:sz w:val="20"/>
        </w:rPr>
        <w:t xml:space="preserve"> </w:t>
      </w:r>
      <w:r>
        <w:rPr>
          <w:sz w:val="20"/>
        </w:rPr>
        <w:t>caso</w:t>
      </w:r>
      <w:r>
        <w:rPr>
          <w:spacing w:val="21"/>
          <w:sz w:val="20"/>
        </w:rPr>
        <w:t xml:space="preserve"> </w:t>
      </w:r>
      <w:r>
        <w:rPr>
          <w:sz w:val="20"/>
        </w:rPr>
        <w:t>de</w:t>
      </w:r>
      <w:r>
        <w:rPr>
          <w:spacing w:val="21"/>
          <w:sz w:val="20"/>
        </w:rPr>
        <w:t xml:space="preserve"> </w:t>
      </w:r>
      <w:r>
        <w:rPr>
          <w:sz w:val="20"/>
        </w:rPr>
        <w:t>empate</w:t>
      </w:r>
      <w:r>
        <w:rPr>
          <w:spacing w:val="21"/>
          <w:sz w:val="20"/>
        </w:rPr>
        <w:t xml:space="preserve"> </w:t>
      </w:r>
      <w:r>
        <w:rPr>
          <w:sz w:val="20"/>
        </w:rPr>
        <w:t>tras</w:t>
      </w:r>
      <w:r>
        <w:rPr>
          <w:spacing w:val="21"/>
          <w:sz w:val="20"/>
        </w:rPr>
        <w:t xml:space="preserve"> </w:t>
      </w:r>
      <w:r>
        <w:rPr>
          <w:sz w:val="20"/>
        </w:rPr>
        <w:t>la</w:t>
      </w:r>
      <w:r>
        <w:rPr>
          <w:spacing w:val="21"/>
          <w:sz w:val="20"/>
        </w:rPr>
        <w:t xml:space="preserve"> </w:t>
      </w:r>
      <w:r>
        <w:rPr>
          <w:sz w:val="20"/>
        </w:rPr>
        <w:t>segunda</w:t>
      </w:r>
      <w:r>
        <w:rPr>
          <w:spacing w:val="21"/>
          <w:sz w:val="20"/>
        </w:rPr>
        <w:t xml:space="preserve"> </w:t>
      </w:r>
      <w:r>
        <w:rPr>
          <w:sz w:val="20"/>
        </w:rPr>
        <w:t>votación,</w:t>
      </w:r>
      <w:r>
        <w:rPr>
          <w:spacing w:val="21"/>
          <w:sz w:val="20"/>
        </w:rPr>
        <w:t xml:space="preserve"> </w:t>
      </w:r>
      <w:r>
        <w:rPr>
          <w:sz w:val="20"/>
        </w:rPr>
        <w:t>tendrá</w:t>
      </w:r>
      <w:r>
        <w:rPr>
          <w:spacing w:val="21"/>
          <w:sz w:val="20"/>
        </w:rPr>
        <w:t xml:space="preserve"> </w:t>
      </w:r>
      <w:r>
        <w:rPr>
          <w:sz w:val="20"/>
        </w:rPr>
        <w:t>el voto de calidad para dirimir el mismo.</w:t>
      </w:r>
    </w:p>
    <w:p w14:paraId="4EFDF968" w14:textId="77777777" w:rsidR="00AE36D2" w:rsidRDefault="00AE36D2">
      <w:pPr>
        <w:pStyle w:val="Textoindependiente"/>
        <w:spacing w:before="10"/>
      </w:pPr>
    </w:p>
    <w:p w14:paraId="0055F27D" w14:textId="77777777" w:rsidR="00AE36D2" w:rsidRDefault="00000000">
      <w:pPr>
        <w:pStyle w:val="Prrafodelista"/>
        <w:numPr>
          <w:ilvl w:val="0"/>
          <w:numId w:val="15"/>
        </w:numPr>
        <w:tabs>
          <w:tab w:val="left" w:pos="1225"/>
        </w:tabs>
        <w:ind w:left="1225" w:hanging="233"/>
        <w:rPr>
          <w:sz w:val="20"/>
        </w:rPr>
      </w:pPr>
      <w:r>
        <w:rPr>
          <w:sz w:val="20"/>
        </w:rPr>
        <w:t>Ejecutar</w:t>
      </w:r>
      <w:r>
        <w:rPr>
          <w:spacing w:val="-2"/>
          <w:sz w:val="20"/>
        </w:rPr>
        <w:t xml:space="preserve"> </w:t>
      </w:r>
      <w:r>
        <w:rPr>
          <w:sz w:val="20"/>
        </w:rPr>
        <w:t>los</w:t>
      </w:r>
      <w:r>
        <w:rPr>
          <w:spacing w:val="-2"/>
          <w:sz w:val="20"/>
        </w:rPr>
        <w:t xml:space="preserve"> </w:t>
      </w:r>
      <w:r>
        <w:rPr>
          <w:sz w:val="20"/>
        </w:rPr>
        <w:t>acuerdos</w:t>
      </w:r>
      <w:r>
        <w:rPr>
          <w:spacing w:val="-1"/>
          <w:sz w:val="20"/>
        </w:rPr>
        <w:t xml:space="preserve"> </w:t>
      </w:r>
      <w:r>
        <w:rPr>
          <w:sz w:val="20"/>
        </w:rPr>
        <w:t>del</w:t>
      </w:r>
      <w:r>
        <w:rPr>
          <w:spacing w:val="-2"/>
          <w:sz w:val="20"/>
        </w:rPr>
        <w:t xml:space="preserve"> </w:t>
      </w:r>
      <w:r>
        <w:rPr>
          <w:sz w:val="20"/>
        </w:rPr>
        <w:t>Consejo</w:t>
      </w:r>
      <w:r>
        <w:rPr>
          <w:spacing w:val="-2"/>
          <w:sz w:val="20"/>
        </w:rPr>
        <w:t xml:space="preserve"> </w:t>
      </w:r>
      <w:r>
        <w:rPr>
          <w:sz w:val="20"/>
        </w:rPr>
        <w:t>y</w:t>
      </w:r>
      <w:r>
        <w:rPr>
          <w:spacing w:val="-1"/>
          <w:sz w:val="20"/>
        </w:rPr>
        <w:t xml:space="preserve"> </w:t>
      </w:r>
      <w:r>
        <w:rPr>
          <w:sz w:val="20"/>
        </w:rPr>
        <w:t>velar</w:t>
      </w:r>
      <w:r>
        <w:rPr>
          <w:spacing w:val="-2"/>
          <w:sz w:val="20"/>
        </w:rPr>
        <w:t xml:space="preserve"> </w:t>
      </w:r>
      <w:r>
        <w:rPr>
          <w:sz w:val="20"/>
        </w:rPr>
        <w:t>por</w:t>
      </w:r>
      <w:r>
        <w:rPr>
          <w:spacing w:val="-2"/>
          <w:sz w:val="20"/>
        </w:rPr>
        <w:t xml:space="preserve"> </w:t>
      </w:r>
      <w:r>
        <w:rPr>
          <w:sz w:val="20"/>
        </w:rPr>
        <w:t>el</w:t>
      </w:r>
      <w:r>
        <w:rPr>
          <w:spacing w:val="-1"/>
          <w:sz w:val="20"/>
        </w:rPr>
        <w:t xml:space="preserve"> </w:t>
      </w:r>
      <w:r>
        <w:rPr>
          <w:sz w:val="20"/>
        </w:rPr>
        <w:t>cumplimiento</w:t>
      </w:r>
      <w:r>
        <w:rPr>
          <w:spacing w:val="-2"/>
          <w:sz w:val="20"/>
        </w:rPr>
        <w:t xml:space="preserve"> </w:t>
      </w:r>
      <w:r>
        <w:rPr>
          <w:sz w:val="20"/>
        </w:rPr>
        <w:t>de</w:t>
      </w:r>
      <w:r>
        <w:rPr>
          <w:spacing w:val="-2"/>
          <w:sz w:val="20"/>
        </w:rPr>
        <w:t xml:space="preserve"> </w:t>
      </w:r>
      <w:r>
        <w:rPr>
          <w:sz w:val="20"/>
        </w:rPr>
        <w:t>los</w:t>
      </w:r>
      <w:r>
        <w:rPr>
          <w:spacing w:val="-1"/>
          <w:sz w:val="20"/>
        </w:rPr>
        <w:t xml:space="preserve"> </w:t>
      </w:r>
      <w:r>
        <w:rPr>
          <w:sz w:val="20"/>
        </w:rPr>
        <w:t>fines</w:t>
      </w:r>
      <w:r>
        <w:rPr>
          <w:spacing w:val="-2"/>
          <w:sz w:val="20"/>
        </w:rPr>
        <w:t xml:space="preserve"> </w:t>
      </w:r>
      <w:proofErr w:type="gramStart"/>
      <w:r>
        <w:rPr>
          <w:sz w:val="20"/>
        </w:rPr>
        <w:t>del</w:t>
      </w:r>
      <w:r>
        <w:rPr>
          <w:spacing w:val="-1"/>
          <w:sz w:val="20"/>
        </w:rPr>
        <w:t xml:space="preserve"> </w:t>
      </w:r>
      <w:r>
        <w:rPr>
          <w:spacing w:val="-2"/>
          <w:sz w:val="20"/>
        </w:rPr>
        <w:t>mismo</w:t>
      </w:r>
      <w:proofErr w:type="gramEnd"/>
      <w:r>
        <w:rPr>
          <w:spacing w:val="-2"/>
          <w:sz w:val="20"/>
        </w:rPr>
        <w:t>.</w:t>
      </w:r>
    </w:p>
    <w:p w14:paraId="7C444CF8" w14:textId="77777777" w:rsidR="00AE36D2" w:rsidRDefault="00AE36D2">
      <w:pPr>
        <w:pStyle w:val="Textoindependiente"/>
        <w:spacing w:before="60"/>
      </w:pPr>
    </w:p>
    <w:p w14:paraId="6349C2B3" w14:textId="77777777" w:rsidR="00AE36D2" w:rsidRDefault="00000000">
      <w:pPr>
        <w:pStyle w:val="Prrafodelista"/>
        <w:numPr>
          <w:ilvl w:val="0"/>
          <w:numId w:val="15"/>
        </w:numPr>
        <w:tabs>
          <w:tab w:val="left" w:pos="1237"/>
        </w:tabs>
        <w:spacing w:line="292" w:lineRule="auto"/>
        <w:ind w:right="1" w:firstLine="0"/>
        <w:rPr>
          <w:sz w:val="20"/>
        </w:rPr>
      </w:pPr>
      <w:r>
        <w:rPr>
          <w:sz w:val="20"/>
        </w:rPr>
        <w:t>Impulsar y coordinar las Comisiones de Trabajo, en el caso de que se constituyan por considerar necesario las mismas.</w:t>
      </w:r>
    </w:p>
    <w:p w14:paraId="1FBF37F4" w14:textId="77777777" w:rsidR="00AE36D2" w:rsidRDefault="00AE36D2">
      <w:pPr>
        <w:pStyle w:val="Textoindependiente"/>
        <w:spacing w:before="9"/>
      </w:pPr>
    </w:p>
    <w:p w14:paraId="05D246D6" w14:textId="77777777" w:rsidR="00AE36D2" w:rsidRDefault="00000000">
      <w:pPr>
        <w:pStyle w:val="Ttulo3"/>
        <w:spacing w:before="1"/>
      </w:pPr>
      <w:r>
        <w:t>Artículo</w:t>
      </w:r>
      <w:r>
        <w:rPr>
          <w:spacing w:val="-1"/>
        </w:rPr>
        <w:t xml:space="preserve"> </w:t>
      </w:r>
      <w:r>
        <w:t>9. De</w:t>
      </w:r>
      <w:r>
        <w:rPr>
          <w:spacing w:val="-1"/>
        </w:rPr>
        <w:t xml:space="preserve"> </w:t>
      </w:r>
      <w:r>
        <w:t xml:space="preserve">la </w:t>
      </w:r>
      <w:r>
        <w:rPr>
          <w:spacing w:val="-2"/>
        </w:rPr>
        <w:t>Vicepresidencia.</w:t>
      </w:r>
    </w:p>
    <w:p w14:paraId="6EF4463F" w14:textId="77777777" w:rsidR="00AE36D2" w:rsidRDefault="00AE36D2">
      <w:pPr>
        <w:pStyle w:val="Textoindependiente"/>
        <w:spacing w:before="61"/>
        <w:rPr>
          <w:b/>
        </w:rPr>
      </w:pPr>
    </w:p>
    <w:p w14:paraId="2C37DC2B" w14:textId="77777777" w:rsidR="00AE36D2" w:rsidRDefault="00000000">
      <w:pPr>
        <w:pStyle w:val="Textoindependiente"/>
        <w:spacing w:line="292" w:lineRule="auto"/>
        <w:ind w:left="992"/>
        <w:jc w:val="both"/>
      </w:pPr>
      <w:r>
        <w:t>Ocupará la vicepresidencia el titular de la concejalía que tenga atribuida la competencia en materia</w:t>
      </w:r>
      <w:r>
        <w:rPr>
          <w:spacing w:val="80"/>
        </w:rPr>
        <w:t xml:space="preserve"> </w:t>
      </w:r>
      <w:r>
        <w:t>de Familia y/o Servicios Sociales. En el caso de que dichas competencias estén atribuidas a distintos concejales, ocupará el cargo el titular de la concejalía de familia.</w:t>
      </w:r>
    </w:p>
    <w:p w14:paraId="76062C11" w14:textId="77777777" w:rsidR="00AE36D2" w:rsidRDefault="00AE36D2">
      <w:pPr>
        <w:pStyle w:val="Textoindependiente"/>
        <w:spacing w:before="9"/>
      </w:pPr>
    </w:p>
    <w:p w14:paraId="65D58F32" w14:textId="77777777" w:rsidR="00AE36D2" w:rsidRDefault="00000000">
      <w:pPr>
        <w:pStyle w:val="Textoindependiente"/>
        <w:spacing w:before="1" w:line="292" w:lineRule="auto"/>
        <w:ind w:left="992" w:right="1"/>
        <w:jc w:val="both"/>
      </w:pPr>
      <w:r>
        <w:t>Ejercerá las competencias atribuidas a la Presidencia del Consejo en ausencia del presidente y en</w:t>
      </w:r>
      <w:r>
        <w:rPr>
          <w:spacing w:val="80"/>
        </w:rPr>
        <w:t xml:space="preserve"> </w:t>
      </w:r>
      <w:r>
        <w:t>los supuestos de vacante hasta que se produzca el nombramiento de nuevo presidente. El titular de</w:t>
      </w:r>
      <w:r>
        <w:rPr>
          <w:spacing w:val="80"/>
        </w:rPr>
        <w:t xml:space="preserve"> </w:t>
      </w:r>
      <w:r>
        <w:t>la vicepresidencia ejercerá, además, las funciones que le delegue el presidente.</w:t>
      </w:r>
    </w:p>
    <w:p w14:paraId="4CE3574A" w14:textId="77777777" w:rsidR="00AE36D2" w:rsidRDefault="00AE36D2">
      <w:pPr>
        <w:pStyle w:val="Textoindependiente"/>
        <w:spacing w:before="8"/>
      </w:pPr>
    </w:p>
    <w:p w14:paraId="4898A1D3" w14:textId="77777777" w:rsidR="00AE36D2" w:rsidRDefault="00000000">
      <w:pPr>
        <w:pStyle w:val="Ttulo3"/>
        <w:spacing w:before="1"/>
      </w:pPr>
      <w:r>
        <w:t>Artículo</w:t>
      </w:r>
      <w:r>
        <w:rPr>
          <w:spacing w:val="-2"/>
        </w:rPr>
        <w:t xml:space="preserve"> </w:t>
      </w:r>
      <w:r>
        <w:t>10.</w:t>
      </w:r>
      <w:r>
        <w:rPr>
          <w:spacing w:val="-2"/>
        </w:rPr>
        <w:t xml:space="preserve"> </w:t>
      </w:r>
      <w:r>
        <w:t>De</w:t>
      </w:r>
      <w:r>
        <w:rPr>
          <w:spacing w:val="-2"/>
        </w:rPr>
        <w:t xml:space="preserve"> </w:t>
      </w:r>
      <w:r>
        <w:t>la</w:t>
      </w:r>
      <w:r>
        <w:rPr>
          <w:spacing w:val="-2"/>
        </w:rPr>
        <w:t xml:space="preserve"> </w:t>
      </w:r>
      <w:r>
        <w:t>Secretaría</w:t>
      </w:r>
      <w:r>
        <w:rPr>
          <w:spacing w:val="-2"/>
        </w:rPr>
        <w:t xml:space="preserve"> </w:t>
      </w:r>
      <w:r>
        <w:t>del</w:t>
      </w:r>
      <w:r>
        <w:rPr>
          <w:spacing w:val="-1"/>
        </w:rPr>
        <w:t xml:space="preserve"> </w:t>
      </w:r>
      <w:r>
        <w:rPr>
          <w:spacing w:val="-2"/>
        </w:rPr>
        <w:t>Consejo.</w:t>
      </w:r>
    </w:p>
    <w:p w14:paraId="228503BB" w14:textId="77777777" w:rsidR="00AE36D2" w:rsidRDefault="00AE36D2">
      <w:pPr>
        <w:pStyle w:val="Ttulo3"/>
        <w:sectPr w:rsidR="00AE36D2">
          <w:pgSz w:w="11910" w:h="16840"/>
          <w:pgMar w:top="1260" w:right="1417" w:bottom="1260" w:left="425" w:header="225" w:footer="1060" w:gutter="0"/>
          <w:cols w:space="720"/>
        </w:sectPr>
      </w:pPr>
    </w:p>
    <w:p w14:paraId="63ECDBDF" w14:textId="77777777" w:rsidR="00AE36D2" w:rsidRDefault="00000000">
      <w:pPr>
        <w:pStyle w:val="Textoindependiente"/>
        <w:spacing w:before="180" w:line="292" w:lineRule="auto"/>
        <w:ind w:left="992" w:right="1"/>
        <w:jc w:val="both"/>
      </w:pPr>
      <w:r>
        <w:rPr>
          <w:noProof/>
        </w:rPr>
        <w:lastRenderedPageBreak/>
        <mc:AlternateContent>
          <mc:Choice Requires="wps">
            <w:drawing>
              <wp:anchor distT="0" distB="0" distL="0" distR="0" simplePos="0" relativeHeight="15766528" behindDoc="0" locked="0" layoutInCell="1" allowOverlap="1" wp14:anchorId="5443A6F2" wp14:editId="42688395">
                <wp:simplePos x="0" y="0"/>
                <wp:positionH relativeFrom="page">
                  <wp:posOffset>6807087</wp:posOffset>
                </wp:positionH>
                <wp:positionV relativeFrom="page">
                  <wp:posOffset>3887102</wp:posOffset>
                </wp:positionV>
                <wp:extent cx="419734" cy="211899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E04380F"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2E784EC"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5443A6F2" id="Textbox 87" o:spid="_x0000_s1102" type="#_x0000_t202" style="position:absolute;left:0;text-align:left;margin-left:536pt;margin-top:306.05pt;width:33.05pt;height:166.85pt;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qxzE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6E04380F"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2E784EC"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67040" behindDoc="0" locked="0" layoutInCell="1" allowOverlap="1" wp14:anchorId="3E8CB3A9" wp14:editId="36D52DA4">
                <wp:simplePos x="0" y="0"/>
                <wp:positionH relativeFrom="page">
                  <wp:posOffset>6965929</wp:posOffset>
                </wp:positionH>
                <wp:positionV relativeFrom="page">
                  <wp:posOffset>6552855</wp:posOffset>
                </wp:positionV>
                <wp:extent cx="263525" cy="327596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0796134" w14:textId="72A24B6A"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B92C10F" w14:textId="77777777" w:rsidR="00AE36D2" w:rsidRDefault="00000000">
                            <w:pPr>
                              <w:spacing w:line="120" w:lineRule="exact"/>
                              <w:ind w:left="20"/>
                              <w:rPr>
                                <w:sz w:val="12"/>
                              </w:rPr>
                            </w:pPr>
                            <w:r>
                              <w:rPr>
                                <w:spacing w:val="-2"/>
                                <w:sz w:val="12"/>
                              </w:rPr>
                              <w:t>Verificación:</w:t>
                            </w:r>
                            <w:r>
                              <w:rPr>
                                <w:spacing w:val="7"/>
                                <w:sz w:val="12"/>
                              </w:rPr>
                              <w:t xml:space="preserve"> </w:t>
                            </w:r>
                            <w:hyperlink r:id="rId79">
                              <w:r>
                                <w:rPr>
                                  <w:spacing w:val="-2"/>
                                  <w:sz w:val="12"/>
                                </w:rPr>
                                <w:t>https://sede.lasrozas.es/</w:t>
                              </w:r>
                            </w:hyperlink>
                          </w:p>
                          <w:p w14:paraId="58054CFE"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33</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3E8CB3A9" id="Textbox 88" o:spid="_x0000_s1103" type="#_x0000_t202" style="position:absolute;left:0;text-align:left;margin-left:548.5pt;margin-top:515.95pt;width:20.75pt;height:257.95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X9f5WK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00796134" w14:textId="72A24B6A"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B92C10F" w14:textId="77777777" w:rsidR="00AE36D2" w:rsidRDefault="00000000">
                      <w:pPr>
                        <w:spacing w:line="120" w:lineRule="exact"/>
                        <w:ind w:left="20"/>
                        <w:rPr>
                          <w:sz w:val="12"/>
                        </w:rPr>
                      </w:pPr>
                      <w:r>
                        <w:rPr>
                          <w:spacing w:val="-2"/>
                          <w:sz w:val="12"/>
                        </w:rPr>
                        <w:t>Verificación:</w:t>
                      </w:r>
                      <w:r>
                        <w:rPr>
                          <w:spacing w:val="7"/>
                          <w:sz w:val="12"/>
                        </w:rPr>
                        <w:t xml:space="preserve"> </w:t>
                      </w:r>
                      <w:hyperlink r:id="rId80">
                        <w:r>
                          <w:rPr>
                            <w:spacing w:val="-2"/>
                            <w:sz w:val="12"/>
                          </w:rPr>
                          <w:t>https://sede.lasrozas.es/</w:t>
                        </w:r>
                      </w:hyperlink>
                    </w:p>
                    <w:p w14:paraId="58054CFE"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33</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t xml:space="preserve">El </w:t>
      </w:r>
      <w:proofErr w:type="gramStart"/>
      <w:r>
        <w:t>Secretario</w:t>
      </w:r>
      <w:proofErr w:type="gramEnd"/>
      <w:r>
        <w:t xml:space="preserve"> del Consejo será el </w:t>
      </w:r>
      <w:proofErr w:type="gramStart"/>
      <w:r>
        <w:t>Secretario General</w:t>
      </w:r>
      <w:proofErr w:type="gramEnd"/>
      <w:r>
        <w:t xml:space="preserve"> de Pleno, quien podrá delegar dicha función en otro funcionario municipal capacitado para ello. Son funciones del </w:t>
      </w:r>
      <w:proofErr w:type="gramStart"/>
      <w:r>
        <w:t>Secretario</w:t>
      </w:r>
      <w:proofErr w:type="gramEnd"/>
      <w:r>
        <w:t xml:space="preserve"> del Consejo:</w:t>
      </w:r>
    </w:p>
    <w:p w14:paraId="10BBEA08" w14:textId="77777777" w:rsidR="00AE36D2" w:rsidRDefault="00AE36D2">
      <w:pPr>
        <w:pStyle w:val="Textoindependiente"/>
        <w:spacing w:before="10"/>
      </w:pPr>
    </w:p>
    <w:p w14:paraId="140DFD97" w14:textId="77777777" w:rsidR="00AE36D2" w:rsidRDefault="00000000">
      <w:pPr>
        <w:pStyle w:val="Prrafodelista"/>
        <w:numPr>
          <w:ilvl w:val="0"/>
          <w:numId w:val="14"/>
        </w:numPr>
        <w:tabs>
          <w:tab w:val="left" w:pos="1263"/>
        </w:tabs>
        <w:spacing w:line="292" w:lineRule="auto"/>
        <w:ind w:firstLine="0"/>
        <w:rPr>
          <w:sz w:val="20"/>
        </w:rPr>
      </w:pPr>
      <w:r>
        <w:rPr>
          <w:sz w:val="20"/>
        </w:rPr>
        <w:t>Ejercer</w:t>
      </w:r>
      <w:r>
        <w:rPr>
          <w:spacing w:val="40"/>
          <w:sz w:val="20"/>
        </w:rPr>
        <w:t xml:space="preserve"> </w:t>
      </w:r>
      <w:r>
        <w:rPr>
          <w:sz w:val="20"/>
        </w:rPr>
        <w:t>la</w:t>
      </w:r>
      <w:r>
        <w:rPr>
          <w:spacing w:val="40"/>
          <w:sz w:val="20"/>
        </w:rPr>
        <w:t xml:space="preserve"> </w:t>
      </w:r>
      <w:r>
        <w:rPr>
          <w:sz w:val="20"/>
        </w:rPr>
        <w:t>dirección</w:t>
      </w:r>
      <w:r>
        <w:rPr>
          <w:spacing w:val="40"/>
          <w:sz w:val="20"/>
        </w:rPr>
        <w:t xml:space="preserve"> </w:t>
      </w:r>
      <w:r>
        <w:rPr>
          <w:sz w:val="20"/>
        </w:rPr>
        <w:t>administrativa</w:t>
      </w:r>
      <w:r>
        <w:rPr>
          <w:spacing w:val="40"/>
          <w:sz w:val="20"/>
        </w:rPr>
        <w:t xml:space="preserve"> </w:t>
      </w:r>
      <w:r>
        <w:rPr>
          <w:sz w:val="20"/>
        </w:rPr>
        <w:t>y</w:t>
      </w:r>
      <w:r>
        <w:rPr>
          <w:spacing w:val="40"/>
          <w:sz w:val="20"/>
        </w:rPr>
        <w:t xml:space="preserve"> </w:t>
      </w:r>
      <w:r>
        <w:rPr>
          <w:sz w:val="20"/>
        </w:rPr>
        <w:t>técnica</w:t>
      </w:r>
      <w:r>
        <w:rPr>
          <w:spacing w:val="40"/>
          <w:sz w:val="20"/>
        </w:rPr>
        <w:t xml:space="preserve"> </w:t>
      </w:r>
      <w:r>
        <w:rPr>
          <w:sz w:val="20"/>
        </w:rPr>
        <w:t>de</w:t>
      </w:r>
      <w:r>
        <w:rPr>
          <w:spacing w:val="40"/>
          <w:sz w:val="20"/>
        </w:rPr>
        <w:t xml:space="preserve"> </w:t>
      </w:r>
      <w:r>
        <w:rPr>
          <w:sz w:val="20"/>
        </w:rPr>
        <w:t>los</w:t>
      </w:r>
      <w:r>
        <w:rPr>
          <w:spacing w:val="40"/>
          <w:sz w:val="20"/>
        </w:rPr>
        <w:t xml:space="preserve"> </w:t>
      </w:r>
      <w:r>
        <w:rPr>
          <w:sz w:val="20"/>
        </w:rPr>
        <w:t>servicios</w:t>
      </w:r>
      <w:r>
        <w:rPr>
          <w:spacing w:val="40"/>
          <w:sz w:val="20"/>
        </w:rPr>
        <w:t xml:space="preserve"> </w:t>
      </w:r>
      <w:r>
        <w:rPr>
          <w:sz w:val="20"/>
        </w:rPr>
        <w:t>del</w:t>
      </w:r>
      <w:r>
        <w:rPr>
          <w:spacing w:val="40"/>
          <w:sz w:val="20"/>
        </w:rPr>
        <w:t xml:space="preserve"> </w:t>
      </w:r>
      <w:r>
        <w:rPr>
          <w:sz w:val="20"/>
        </w:rPr>
        <w:t>Consejo</w:t>
      </w:r>
      <w:r>
        <w:rPr>
          <w:spacing w:val="40"/>
          <w:sz w:val="20"/>
        </w:rPr>
        <w:t xml:space="preserve"> </w:t>
      </w:r>
      <w:r>
        <w:rPr>
          <w:sz w:val="20"/>
        </w:rPr>
        <w:t>y</w:t>
      </w:r>
      <w:r>
        <w:rPr>
          <w:spacing w:val="40"/>
          <w:sz w:val="20"/>
        </w:rPr>
        <w:t xml:space="preserve"> </w:t>
      </w:r>
      <w:r>
        <w:rPr>
          <w:sz w:val="20"/>
        </w:rPr>
        <w:t>velar</w:t>
      </w:r>
      <w:r>
        <w:rPr>
          <w:spacing w:val="40"/>
          <w:sz w:val="20"/>
        </w:rPr>
        <w:t xml:space="preserve"> </w:t>
      </w:r>
      <w:r>
        <w:rPr>
          <w:sz w:val="20"/>
        </w:rPr>
        <w:t>por</w:t>
      </w:r>
      <w:r>
        <w:rPr>
          <w:spacing w:val="40"/>
          <w:sz w:val="20"/>
        </w:rPr>
        <w:t xml:space="preserve"> </w:t>
      </w:r>
      <w:r>
        <w:rPr>
          <w:sz w:val="20"/>
        </w:rPr>
        <w:t>que</w:t>
      </w:r>
      <w:r>
        <w:rPr>
          <w:spacing w:val="40"/>
          <w:sz w:val="20"/>
        </w:rPr>
        <w:t xml:space="preserve"> </w:t>
      </w:r>
      <w:r>
        <w:rPr>
          <w:sz w:val="20"/>
        </w:rPr>
        <w:t>sus órganos actúen conforme a los principios de economía, eficacia y celeridad.</w:t>
      </w:r>
    </w:p>
    <w:p w14:paraId="77C644AC" w14:textId="77777777" w:rsidR="00AE36D2" w:rsidRDefault="00AE36D2">
      <w:pPr>
        <w:pStyle w:val="Textoindependiente"/>
        <w:spacing w:before="10"/>
      </w:pPr>
    </w:p>
    <w:p w14:paraId="0C456AE1" w14:textId="77777777" w:rsidR="00AE36D2" w:rsidRDefault="00000000">
      <w:pPr>
        <w:pStyle w:val="Prrafodelista"/>
        <w:numPr>
          <w:ilvl w:val="0"/>
          <w:numId w:val="14"/>
        </w:numPr>
        <w:tabs>
          <w:tab w:val="left" w:pos="1225"/>
        </w:tabs>
        <w:ind w:left="1225" w:hanging="233"/>
        <w:rPr>
          <w:sz w:val="20"/>
        </w:rPr>
      </w:pPr>
      <w:r>
        <w:rPr>
          <w:sz w:val="20"/>
        </w:rPr>
        <w:t>Asistir,</w:t>
      </w:r>
      <w:r>
        <w:rPr>
          <w:spacing w:val="-1"/>
          <w:sz w:val="20"/>
        </w:rPr>
        <w:t xml:space="preserve"> </w:t>
      </w:r>
      <w:r>
        <w:rPr>
          <w:sz w:val="20"/>
        </w:rPr>
        <w:t>con</w:t>
      </w:r>
      <w:r>
        <w:rPr>
          <w:spacing w:val="-1"/>
          <w:sz w:val="20"/>
        </w:rPr>
        <w:t xml:space="preserve"> </w:t>
      </w:r>
      <w:proofErr w:type="gramStart"/>
      <w:r>
        <w:rPr>
          <w:sz w:val="20"/>
        </w:rPr>
        <w:t>voz</w:t>
      </w:r>
      <w:proofErr w:type="gramEnd"/>
      <w:r>
        <w:rPr>
          <w:spacing w:val="-1"/>
          <w:sz w:val="20"/>
        </w:rPr>
        <w:t xml:space="preserve"> </w:t>
      </w:r>
      <w:r>
        <w:rPr>
          <w:sz w:val="20"/>
        </w:rPr>
        <w:t>pero</w:t>
      </w:r>
      <w:r>
        <w:rPr>
          <w:spacing w:val="-1"/>
          <w:sz w:val="20"/>
        </w:rPr>
        <w:t xml:space="preserve"> </w:t>
      </w:r>
      <w:r>
        <w:rPr>
          <w:sz w:val="20"/>
        </w:rPr>
        <w:t>sin</w:t>
      </w:r>
      <w:r>
        <w:rPr>
          <w:spacing w:val="-1"/>
          <w:sz w:val="20"/>
        </w:rPr>
        <w:t xml:space="preserve"> </w:t>
      </w:r>
      <w:r>
        <w:rPr>
          <w:sz w:val="20"/>
        </w:rPr>
        <w:t>voto,</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sesiones</w:t>
      </w:r>
      <w:r>
        <w:rPr>
          <w:spacing w:val="-1"/>
          <w:sz w:val="20"/>
        </w:rPr>
        <w:t xml:space="preserve"> </w:t>
      </w:r>
      <w:r>
        <w:rPr>
          <w:sz w:val="20"/>
        </w:rPr>
        <w:t xml:space="preserve">del </w:t>
      </w:r>
      <w:r>
        <w:rPr>
          <w:spacing w:val="-2"/>
          <w:sz w:val="20"/>
        </w:rPr>
        <w:t>Consejo.</w:t>
      </w:r>
    </w:p>
    <w:p w14:paraId="5E21FEE5" w14:textId="77777777" w:rsidR="00AE36D2" w:rsidRDefault="00AE36D2">
      <w:pPr>
        <w:pStyle w:val="Textoindependiente"/>
        <w:spacing w:before="60"/>
      </w:pPr>
    </w:p>
    <w:p w14:paraId="593C8A21" w14:textId="77777777" w:rsidR="00AE36D2" w:rsidRDefault="00000000">
      <w:pPr>
        <w:pStyle w:val="Prrafodelista"/>
        <w:numPr>
          <w:ilvl w:val="0"/>
          <w:numId w:val="14"/>
        </w:numPr>
        <w:tabs>
          <w:tab w:val="left" w:pos="1214"/>
        </w:tabs>
        <w:ind w:left="1214" w:hanging="222"/>
        <w:rPr>
          <w:sz w:val="20"/>
        </w:rPr>
      </w:pPr>
      <w:r>
        <w:rPr>
          <w:sz w:val="20"/>
        </w:rPr>
        <w:t>Asistir</w:t>
      </w:r>
      <w:r>
        <w:rPr>
          <w:spacing w:val="-3"/>
          <w:sz w:val="20"/>
        </w:rPr>
        <w:t xml:space="preserve"> </w:t>
      </w:r>
      <w:r>
        <w:rPr>
          <w:sz w:val="20"/>
        </w:rPr>
        <w:t>al</w:t>
      </w:r>
      <w:r>
        <w:rPr>
          <w:spacing w:val="-3"/>
          <w:sz w:val="20"/>
        </w:rPr>
        <w:t xml:space="preserve"> </w:t>
      </w:r>
      <w:proofErr w:type="gramStart"/>
      <w:r>
        <w:rPr>
          <w:sz w:val="20"/>
        </w:rPr>
        <w:t>Presidente</w:t>
      </w:r>
      <w:proofErr w:type="gramEnd"/>
      <w:r>
        <w:rPr>
          <w:spacing w:val="-3"/>
          <w:sz w:val="20"/>
        </w:rPr>
        <w:t xml:space="preserve"> </w:t>
      </w:r>
      <w:r>
        <w:rPr>
          <w:sz w:val="20"/>
        </w:rPr>
        <w:t>del</w:t>
      </w:r>
      <w:r>
        <w:rPr>
          <w:spacing w:val="-3"/>
          <w:sz w:val="20"/>
        </w:rPr>
        <w:t xml:space="preserve"> </w:t>
      </w:r>
      <w:r>
        <w:rPr>
          <w:spacing w:val="-2"/>
          <w:sz w:val="20"/>
        </w:rPr>
        <w:t>Consejo.</w:t>
      </w:r>
    </w:p>
    <w:p w14:paraId="028C0642" w14:textId="77777777" w:rsidR="00AE36D2" w:rsidRDefault="00AE36D2">
      <w:pPr>
        <w:pStyle w:val="Textoindependiente"/>
        <w:spacing w:before="61"/>
      </w:pPr>
    </w:p>
    <w:p w14:paraId="50D8C587" w14:textId="77777777" w:rsidR="00AE36D2" w:rsidRDefault="00000000">
      <w:pPr>
        <w:pStyle w:val="Prrafodelista"/>
        <w:numPr>
          <w:ilvl w:val="0"/>
          <w:numId w:val="14"/>
        </w:numPr>
        <w:tabs>
          <w:tab w:val="left" w:pos="1234"/>
        </w:tabs>
        <w:spacing w:line="292" w:lineRule="auto"/>
        <w:ind w:right="1" w:firstLine="0"/>
        <w:rPr>
          <w:sz w:val="20"/>
        </w:rPr>
      </w:pPr>
      <w:r>
        <w:rPr>
          <w:sz w:val="20"/>
        </w:rPr>
        <w:t>Extender las actas de las sesiones, autorizarlas con su firma y el visto bueno del presidente y dar</w:t>
      </w:r>
      <w:r>
        <w:rPr>
          <w:spacing w:val="40"/>
          <w:sz w:val="20"/>
        </w:rPr>
        <w:t xml:space="preserve"> </w:t>
      </w:r>
      <w:r>
        <w:rPr>
          <w:sz w:val="20"/>
        </w:rPr>
        <w:t>el curso correspondiente a los acuerdos que se adopten.</w:t>
      </w:r>
    </w:p>
    <w:p w14:paraId="271EA4B0" w14:textId="77777777" w:rsidR="00AE36D2" w:rsidRDefault="00AE36D2">
      <w:pPr>
        <w:pStyle w:val="Textoindependiente"/>
        <w:spacing w:before="10"/>
      </w:pPr>
    </w:p>
    <w:p w14:paraId="5DA0B9D8" w14:textId="77777777" w:rsidR="00AE36D2" w:rsidRDefault="00000000">
      <w:pPr>
        <w:pStyle w:val="Prrafodelista"/>
        <w:numPr>
          <w:ilvl w:val="0"/>
          <w:numId w:val="14"/>
        </w:numPr>
        <w:tabs>
          <w:tab w:val="left" w:pos="1225"/>
        </w:tabs>
        <w:ind w:left="1225" w:hanging="233"/>
        <w:rPr>
          <w:sz w:val="20"/>
        </w:rPr>
      </w:pPr>
      <w:r>
        <w:rPr>
          <w:sz w:val="20"/>
        </w:rPr>
        <w:t>Custodiar</w:t>
      </w:r>
      <w:r>
        <w:rPr>
          <w:spacing w:val="-4"/>
          <w:sz w:val="20"/>
        </w:rPr>
        <w:t xml:space="preserve"> </w:t>
      </w:r>
      <w:r>
        <w:rPr>
          <w:sz w:val="20"/>
        </w:rPr>
        <w:t>la</w:t>
      </w:r>
      <w:r>
        <w:rPr>
          <w:spacing w:val="-4"/>
          <w:sz w:val="20"/>
        </w:rPr>
        <w:t xml:space="preserve"> </w:t>
      </w:r>
      <w:r>
        <w:rPr>
          <w:sz w:val="20"/>
        </w:rPr>
        <w:t>documentación</w:t>
      </w:r>
      <w:r>
        <w:rPr>
          <w:spacing w:val="-4"/>
          <w:sz w:val="20"/>
        </w:rPr>
        <w:t xml:space="preserve"> </w:t>
      </w:r>
      <w:r>
        <w:rPr>
          <w:sz w:val="20"/>
        </w:rPr>
        <w:t>del</w:t>
      </w:r>
      <w:r>
        <w:rPr>
          <w:spacing w:val="-3"/>
          <w:sz w:val="20"/>
        </w:rPr>
        <w:t xml:space="preserve"> </w:t>
      </w:r>
      <w:r>
        <w:rPr>
          <w:spacing w:val="-2"/>
          <w:sz w:val="20"/>
        </w:rPr>
        <w:t>Consejo.</w:t>
      </w:r>
    </w:p>
    <w:p w14:paraId="7A067F5D" w14:textId="77777777" w:rsidR="00AE36D2" w:rsidRDefault="00AE36D2">
      <w:pPr>
        <w:pStyle w:val="Textoindependiente"/>
        <w:spacing w:before="60"/>
      </w:pPr>
    </w:p>
    <w:p w14:paraId="66510234" w14:textId="77777777" w:rsidR="00AE36D2" w:rsidRDefault="00000000">
      <w:pPr>
        <w:pStyle w:val="Prrafodelista"/>
        <w:numPr>
          <w:ilvl w:val="0"/>
          <w:numId w:val="14"/>
        </w:numPr>
        <w:tabs>
          <w:tab w:val="left" w:pos="1206"/>
        </w:tabs>
        <w:spacing w:line="292" w:lineRule="auto"/>
        <w:ind w:right="1" w:firstLine="0"/>
        <w:rPr>
          <w:sz w:val="20"/>
        </w:rPr>
      </w:pPr>
      <w:r>
        <w:rPr>
          <w:sz w:val="20"/>
        </w:rPr>
        <w:t>Expedir</w:t>
      </w:r>
      <w:r>
        <w:rPr>
          <w:spacing w:val="40"/>
          <w:sz w:val="20"/>
        </w:rPr>
        <w:t xml:space="preserve"> </w:t>
      </w:r>
      <w:r>
        <w:rPr>
          <w:sz w:val="20"/>
        </w:rPr>
        <w:t>certificaciones</w:t>
      </w:r>
      <w:r>
        <w:rPr>
          <w:spacing w:val="40"/>
          <w:sz w:val="20"/>
        </w:rPr>
        <w:t xml:space="preserve"> </w:t>
      </w:r>
      <w:r>
        <w:rPr>
          <w:sz w:val="20"/>
        </w:rPr>
        <w:t>de</w:t>
      </w:r>
      <w:r>
        <w:rPr>
          <w:spacing w:val="40"/>
          <w:sz w:val="20"/>
        </w:rPr>
        <w:t xml:space="preserve"> </w:t>
      </w:r>
      <w:r>
        <w:rPr>
          <w:sz w:val="20"/>
        </w:rPr>
        <w:t>las</w:t>
      </w:r>
      <w:r>
        <w:rPr>
          <w:spacing w:val="40"/>
          <w:sz w:val="20"/>
        </w:rPr>
        <w:t xml:space="preserve"> </w:t>
      </w:r>
      <w:r>
        <w:rPr>
          <w:sz w:val="20"/>
        </w:rPr>
        <w:t>actas,</w:t>
      </w:r>
      <w:r>
        <w:rPr>
          <w:spacing w:val="40"/>
          <w:sz w:val="20"/>
        </w:rPr>
        <w:t xml:space="preserve"> </w:t>
      </w:r>
      <w:r>
        <w:rPr>
          <w:sz w:val="20"/>
        </w:rPr>
        <w:t>acuerdos,</w:t>
      </w:r>
      <w:r>
        <w:rPr>
          <w:spacing w:val="40"/>
          <w:sz w:val="20"/>
        </w:rPr>
        <w:t xml:space="preserve"> </w:t>
      </w:r>
      <w:r>
        <w:rPr>
          <w:sz w:val="20"/>
        </w:rPr>
        <w:t>dictámenes</w:t>
      </w:r>
      <w:r>
        <w:rPr>
          <w:spacing w:val="40"/>
          <w:sz w:val="20"/>
        </w:rPr>
        <w:t xml:space="preserve"> </w:t>
      </w:r>
      <w:r>
        <w:rPr>
          <w:sz w:val="20"/>
        </w:rPr>
        <w:t>y</w:t>
      </w:r>
      <w:r>
        <w:rPr>
          <w:spacing w:val="40"/>
          <w:sz w:val="20"/>
        </w:rPr>
        <w:t xml:space="preserve"> </w:t>
      </w:r>
      <w:r>
        <w:rPr>
          <w:sz w:val="20"/>
        </w:rPr>
        <w:t>votos</w:t>
      </w:r>
      <w:r>
        <w:rPr>
          <w:spacing w:val="40"/>
          <w:sz w:val="20"/>
        </w:rPr>
        <w:t xml:space="preserve"> </w:t>
      </w:r>
      <w:r>
        <w:rPr>
          <w:sz w:val="20"/>
        </w:rPr>
        <w:t>particulares</w:t>
      </w:r>
      <w:r>
        <w:rPr>
          <w:spacing w:val="40"/>
          <w:sz w:val="20"/>
        </w:rPr>
        <w:t xml:space="preserve"> </w:t>
      </w:r>
      <w:r>
        <w:rPr>
          <w:sz w:val="20"/>
        </w:rPr>
        <w:t>confiados</w:t>
      </w:r>
      <w:r>
        <w:rPr>
          <w:spacing w:val="40"/>
          <w:sz w:val="20"/>
        </w:rPr>
        <w:t xml:space="preserve"> </w:t>
      </w:r>
      <w:r>
        <w:rPr>
          <w:sz w:val="20"/>
        </w:rPr>
        <w:t>a</w:t>
      </w:r>
      <w:r>
        <w:rPr>
          <w:spacing w:val="40"/>
          <w:sz w:val="20"/>
        </w:rPr>
        <w:t xml:space="preserve"> </w:t>
      </w:r>
      <w:r>
        <w:rPr>
          <w:sz w:val="20"/>
        </w:rPr>
        <w:t xml:space="preserve">su </w:t>
      </w:r>
      <w:r>
        <w:rPr>
          <w:spacing w:val="-2"/>
          <w:sz w:val="20"/>
        </w:rPr>
        <w:t>custodia.</w:t>
      </w:r>
    </w:p>
    <w:p w14:paraId="4CCE62A0" w14:textId="77777777" w:rsidR="00AE36D2" w:rsidRDefault="00AE36D2">
      <w:pPr>
        <w:pStyle w:val="Textoindependiente"/>
        <w:spacing w:before="10"/>
      </w:pPr>
    </w:p>
    <w:p w14:paraId="24AA76E2" w14:textId="77777777" w:rsidR="00AE36D2" w:rsidRDefault="00000000">
      <w:pPr>
        <w:pStyle w:val="Prrafodelista"/>
        <w:numPr>
          <w:ilvl w:val="0"/>
          <w:numId w:val="14"/>
        </w:numPr>
        <w:tabs>
          <w:tab w:val="left" w:pos="1225"/>
        </w:tabs>
        <w:ind w:left="1225" w:hanging="233"/>
        <w:rPr>
          <w:sz w:val="20"/>
        </w:rPr>
      </w:pPr>
      <w:r>
        <w:rPr>
          <w:sz w:val="20"/>
        </w:rPr>
        <w:t>Cuantos</w:t>
      </w:r>
      <w:r>
        <w:rPr>
          <w:spacing w:val="-3"/>
          <w:sz w:val="20"/>
        </w:rPr>
        <w:t xml:space="preserve"> </w:t>
      </w:r>
      <w:r>
        <w:rPr>
          <w:sz w:val="20"/>
        </w:rPr>
        <w:t>otros</w:t>
      </w:r>
      <w:r>
        <w:rPr>
          <w:spacing w:val="-2"/>
          <w:sz w:val="20"/>
        </w:rPr>
        <w:t xml:space="preserve"> </w:t>
      </w:r>
      <w:r>
        <w:rPr>
          <w:sz w:val="20"/>
        </w:rPr>
        <w:t>sean</w:t>
      </w:r>
      <w:r>
        <w:rPr>
          <w:spacing w:val="-3"/>
          <w:sz w:val="20"/>
        </w:rPr>
        <w:t xml:space="preserve"> </w:t>
      </w:r>
      <w:r>
        <w:rPr>
          <w:sz w:val="20"/>
        </w:rPr>
        <w:t>inherentes</w:t>
      </w:r>
      <w:r>
        <w:rPr>
          <w:spacing w:val="-2"/>
          <w:sz w:val="20"/>
        </w:rPr>
        <w:t xml:space="preserve"> </w:t>
      </w:r>
      <w:r>
        <w:rPr>
          <w:sz w:val="20"/>
        </w:rPr>
        <w:t>a</w:t>
      </w:r>
      <w:r>
        <w:rPr>
          <w:spacing w:val="-2"/>
          <w:sz w:val="20"/>
        </w:rPr>
        <w:t xml:space="preserve"> </w:t>
      </w:r>
      <w:r>
        <w:rPr>
          <w:sz w:val="20"/>
        </w:rPr>
        <w:t>su</w:t>
      </w:r>
      <w:r>
        <w:rPr>
          <w:spacing w:val="-3"/>
          <w:sz w:val="20"/>
        </w:rPr>
        <w:t xml:space="preserve"> </w:t>
      </w:r>
      <w:r>
        <w:rPr>
          <w:sz w:val="20"/>
        </w:rPr>
        <w:t>condición</w:t>
      </w:r>
      <w:r>
        <w:rPr>
          <w:spacing w:val="-2"/>
          <w:sz w:val="20"/>
        </w:rPr>
        <w:t xml:space="preserve"> </w:t>
      </w:r>
      <w:r>
        <w:rPr>
          <w:sz w:val="20"/>
        </w:rPr>
        <w:t>de</w:t>
      </w:r>
      <w:r>
        <w:rPr>
          <w:spacing w:val="-2"/>
          <w:sz w:val="20"/>
        </w:rPr>
        <w:t xml:space="preserve"> </w:t>
      </w:r>
      <w:proofErr w:type="gramStart"/>
      <w:r>
        <w:rPr>
          <w:sz w:val="20"/>
        </w:rPr>
        <w:t>Secretario</w:t>
      </w:r>
      <w:proofErr w:type="gramEnd"/>
      <w:r>
        <w:rPr>
          <w:spacing w:val="-3"/>
          <w:sz w:val="20"/>
        </w:rPr>
        <w:t xml:space="preserve"> </w:t>
      </w:r>
      <w:r>
        <w:rPr>
          <w:sz w:val="20"/>
        </w:rPr>
        <w:t>y</w:t>
      </w:r>
      <w:r>
        <w:rPr>
          <w:spacing w:val="-2"/>
          <w:sz w:val="20"/>
        </w:rPr>
        <w:t xml:space="preserve"> </w:t>
      </w:r>
      <w:r>
        <w:rPr>
          <w:sz w:val="20"/>
        </w:rPr>
        <w:t>demás</w:t>
      </w:r>
      <w:r>
        <w:rPr>
          <w:spacing w:val="-2"/>
          <w:sz w:val="20"/>
        </w:rPr>
        <w:t xml:space="preserve"> </w:t>
      </w:r>
      <w:r>
        <w:rPr>
          <w:sz w:val="20"/>
        </w:rPr>
        <w:t>que</w:t>
      </w:r>
      <w:r>
        <w:rPr>
          <w:spacing w:val="-3"/>
          <w:sz w:val="20"/>
        </w:rPr>
        <w:t xml:space="preserve"> </w:t>
      </w:r>
      <w:r>
        <w:rPr>
          <w:sz w:val="20"/>
        </w:rPr>
        <w:t>determine</w:t>
      </w:r>
      <w:r>
        <w:rPr>
          <w:spacing w:val="-2"/>
          <w:sz w:val="20"/>
        </w:rPr>
        <w:t xml:space="preserve"> </w:t>
      </w:r>
      <w:r>
        <w:rPr>
          <w:sz w:val="20"/>
        </w:rPr>
        <w:t>el</w:t>
      </w:r>
      <w:r>
        <w:rPr>
          <w:spacing w:val="-2"/>
          <w:sz w:val="20"/>
        </w:rPr>
        <w:t xml:space="preserve"> Consejo.</w:t>
      </w:r>
    </w:p>
    <w:p w14:paraId="3A9F7F03" w14:textId="77777777" w:rsidR="00AE36D2" w:rsidRDefault="00AE36D2">
      <w:pPr>
        <w:pStyle w:val="Textoindependiente"/>
        <w:spacing w:before="61"/>
      </w:pPr>
    </w:p>
    <w:p w14:paraId="13D877CD" w14:textId="77777777" w:rsidR="00AE36D2" w:rsidRDefault="00000000">
      <w:pPr>
        <w:pStyle w:val="Ttulo3"/>
        <w:jc w:val="both"/>
      </w:pPr>
      <w:r>
        <w:t>Artículo</w:t>
      </w:r>
      <w:r>
        <w:rPr>
          <w:spacing w:val="-1"/>
        </w:rPr>
        <w:t xml:space="preserve"> </w:t>
      </w:r>
      <w:r>
        <w:t>11.</w:t>
      </w:r>
      <w:r>
        <w:rPr>
          <w:spacing w:val="-1"/>
        </w:rPr>
        <w:t xml:space="preserve"> </w:t>
      </w:r>
      <w:r>
        <w:t>Pérdida</w:t>
      </w:r>
      <w:r>
        <w:rPr>
          <w:spacing w:val="-1"/>
        </w:rPr>
        <w:t xml:space="preserve"> </w:t>
      </w:r>
      <w:r>
        <w:t>de la</w:t>
      </w:r>
      <w:r>
        <w:rPr>
          <w:spacing w:val="-1"/>
        </w:rPr>
        <w:t xml:space="preserve"> </w:t>
      </w:r>
      <w:r>
        <w:t>condición</w:t>
      </w:r>
      <w:r>
        <w:rPr>
          <w:spacing w:val="-1"/>
        </w:rPr>
        <w:t xml:space="preserve"> </w:t>
      </w:r>
      <w:r>
        <w:t>de</w:t>
      </w:r>
      <w:r>
        <w:rPr>
          <w:spacing w:val="-1"/>
        </w:rPr>
        <w:t xml:space="preserve"> </w:t>
      </w:r>
      <w:r>
        <w:t>miembro</w:t>
      </w:r>
      <w:r>
        <w:rPr>
          <w:spacing w:val="-1"/>
        </w:rPr>
        <w:t xml:space="preserve"> </w:t>
      </w:r>
      <w:r>
        <w:t>del</w:t>
      </w:r>
      <w:r>
        <w:rPr>
          <w:spacing w:val="-1"/>
        </w:rPr>
        <w:t xml:space="preserve"> </w:t>
      </w:r>
      <w:r>
        <w:rPr>
          <w:spacing w:val="-2"/>
        </w:rPr>
        <w:t>Consejo</w:t>
      </w:r>
    </w:p>
    <w:p w14:paraId="7278A18D" w14:textId="77777777" w:rsidR="00AE36D2" w:rsidRDefault="00AE36D2">
      <w:pPr>
        <w:pStyle w:val="Textoindependiente"/>
        <w:spacing w:before="64"/>
        <w:rPr>
          <w:b/>
        </w:rPr>
      </w:pPr>
    </w:p>
    <w:p w14:paraId="18DA9343" w14:textId="77777777" w:rsidR="00AE36D2" w:rsidRDefault="00000000">
      <w:pPr>
        <w:pStyle w:val="Textoindependiente"/>
        <w:spacing w:line="292" w:lineRule="auto"/>
        <w:ind w:left="992"/>
        <w:jc w:val="both"/>
      </w:pPr>
      <w:r>
        <w:t>Los miembros del Consejo permanecerán en su función hasta que se produzca su cese o pérdida de su condición, que podrá ser:</w:t>
      </w:r>
    </w:p>
    <w:p w14:paraId="145040B1" w14:textId="77777777" w:rsidR="00AE36D2" w:rsidRDefault="00AE36D2">
      <w:pPr>
        <w:pStyle w:val="Textoindependiente"/>
        <w:spacing w:before="10"/>
      </w:pPr>
    </w:p>
    <w:p w14:paraId="65CE877D" w14:textId="77777777" w:rsidR="00AE36D2" w:rsidRDefault="00000000">
      <w:pPr>
        <w:pStyle w:val="Prrafodelista"/>
        <w:numPr>
          <w:ilvl w:val="0"/>
          <w:numId w:val="13"/>
        </w:numPr>
        <w:tabs>
          <w:tab w:val="left" w:pos="1225"/>
        </w:tabs>
        <w:ind w:left="1225" w:hanging="233"/>
        <w:rPr>
          <w:sz w:val="20"/>
        </w:rPr>
      </w:pPr>
      <w:r>
        <w:rPr>
          <w:sz w:val="20"/>
        </w:rPr>
        <w:t>Por</w:t>
      </w:r>
      <w:r>
        <w:rPr>
          <w:spacing w:val="-6"/>
          <w:sz w:val="20"/>
        </w:rPr>
        <w:t xml:space="preserve"> </w:t>
      </w:r>
      <w:r>
        <w:rPr>
          <w:sz w:val="20"/>
        </w:rPr>
        <w:t>renuncia</w:t>
      </w:r>
      <w:r>
        <w:rPr>
          <w:spacing w:val="-3"/>
          <w:sz w:val="20"/>
        </w:rPr>
        <w:t xml:space="preserve"> </w:t>
      </w:r>
      <w:r>
        <w:rPr>
          <w:sz w:val="20"/>
        </w:rPr>
        <w:t>ante</w:t>
      </w:r>
      <w:r>
        <w:rPr>
          <w:spacing w:val="-4"/>
          <w:sz w:val="20"/>
        </w:rPr>
        <w:t xml:space="preserve"> </w:t>
      </w:r>
      <w:r>
        <w:rPr>
          <w:sz w:val="20"/>
        </w:rPr>
        <w:t>el</w:t>
      </w:r>
      <w:r>
        <w:rPr>
          <w:spacing w:val="-3"/>
          <w:sz w:val="20"/>
        </w:rPr>
        <w:t xml:space="preserve"> </w:t>
      </w:r>
      <w:proofErr w:type="gramStart"/>
      <w:r>
        <w:rPr>
          <w:sz w:val="20"/>
        </w:rPr>
        <w:t>Presidente</w:t>
      </w:r>
      <w:proofErr w:type="gramEnd"/>
      <w:r>
        <w:rPr>
          <w:spacing w:val="-4"/>
          <w:sz w:val="20"/>
        </w:rPr>
        <w:t xml:space="preserve"> </w:t>
      </w:r>
      <w:r>
        <w:rPr>
          <w:sz w:val="20"/>
        </w:rPr>
        <w:t>del</w:t>
      </w:r>
      <w:r>
        <w:rPr>
          <w:spacing w:val="-3"/>
          <w:sz w:val="20"/>
        </w:rPr>
        <w:t xml:space="preserve"> </w:t>
      </w:r>
      <w:r>
        <w:rPr>
          <w:sz w:val="20"/>
        </w:rPr>
        <w:t>Consejo,</w:t>
      </w:r>
      <w:r>
        <w:rPr>
          <w:spacing w:val="-4"/>
          <w:sz w:val="20"/>
        </w:rPr>
        <w:t xml:space="preserve"> </w:t>
      </w:r>
      <w:r>
        <w:rPr>
          <w:sz w:val="20"/>
        </w:rPr>
        <w:t>notificada</w:t>
      </w:r>
      <w:r>
        <w:rPr>
          <w:spacing w:val="-3"/>
          <w:sz w:val="20"/>
        </w:rPr>
        <w:t xml:space="preserve"> </w:t>
      </w:r>
      <w:r>
        <w:rPr>
          <w:sz w:val="20"/>
        </w:rPr>
        <w:t>por</w:t>
      </w:r>
      <w:r>
        <w:rPr>
          <w:spacing w:val="-3"/>
          <w:sz w:val="20"/>
        </w:rPr>
        <w:t xml:space="preserve"> </w:t>
      </w:r>
      <w:r>
        <w:rPr>
          <w:spacing w:val="-2"/>
          <w:sz w:val="20"/>
        </w:rPr>
        <w:t>escrito.</w:t>
      </w:r>
    </w:p>
    <w:p w14:paraId="3F30A14C" w14:textId="77777777" w:rsidR="00AE36D2" w:rsidRDefault="00AE36D2">
      <w:pPr>
        <w:pStyle w:val="Textoindependiente"/>
        <w:spacing w:before="60"/>
      </w:pPr>
    </w:p>
    <w:p w14:paraId="47A8C71C" w14:textId="77777777" w:rsidR="00AE36D2" w:rsidRDefault="00000000">
      <w:pPr>
        <w:pStyle w:val="Prrafodelista"/>
        <w:numPr>
          <w:ilvl w:val="0"/>
          <w:numId w:val="13"/>
        </w:numPr>
        <w:tabs>
          <w:tab w:val="left" w:pos="1225"/>
        </w:tabs>
        <w:ind w:left="1225" w:hanging="233"/>
        <w:rPr>
          <w:sz w:val="20"/>
        </w:rPr>
      </w:pPr>
      <w:r>
        <w:rPr>
          <w:sz w:val="20"/>
        </w:rPr>
        <w:t>Por</w:t>
      </w:r>
      <w:r>
        <w:rPr>
          <w:spacing w:val="-5"/>
          <w:sz w:val="20"/>
        </w:rPr>
        <w:t xml:space="preserve"> </w:t>
      </w:r>
      <w:r>
        <w:rPr>
          <w:sz w:val="20"/>
        </w:rPr>
        <w:t>inhabilitación</w:t>
      </w:r>
      <w:r>
        <w:rPr>
          <w:spacing w:val="-5"/>
          <w:sz w:val="20"/>
        </w:rPr>
        <w:t xml:space="preserve"> </w:t>
      </w:r>
      <w:r>
        <w:rPr>
          <w:sz w:val="20"/>
        </w:rPr>
        <w:t>para</w:t>
      </w:r>
      <w:r>
        <w:rPr>
          <w:spacing w:val="-5"/>
          <w:sz w:val="20"/>
        </w:rPr>
        <w:t xml:space="preserve"> </w:t>
      </w:r>
      <w:r>
        <w:rPr>
          <w:sz w:val="20"/>
        </w:rPr>
        <w:t>el</w:t>
      </w:r>
      <w:r>
        <w:rPr>
          <w:spacing w:val="-5"/>
          <w:sz w:val="20"/>
        </w:rPr>
        <w:t xml:space="preserve"> </w:t>
      </w:r>
      <w:r>
        <w:rPr>
          <w:sz w:val="20"/>
        </w:rPr>
        <w:t>ejercicio</w:t>
      </w:r>
      <w:r>
        <w:rPr>
          <w:spacing w:val="-5"/>
          <w:sz w:val="20"/>
        </w:rPr>
        <w:t xml:space="preserve"> </w:t>
      </w:r>
      <w:r>
        <w:rPr>
          <w:sz w:val="20"/>
        </w:rPr>
        <w:t>de</w:t>
      </w:r>
      <w:r>
        <w:rPr>
          <w:spacing w:val="-5"/>
          <w:sz w:val="20"/>
        </w:rPr>
        <w:t xml:space="preserve"> </w:t>
      </w:r>
      <w:r>
        <w:rPr>
          <w:sz w:val="20"/>
        </w:rPr>
        <w:t>cargo</w:t>
      </w:r>
      <w:r>
        <w:rPr>
          <w:spacing w:val="-5"/>
          <w:sz w:val="20"/>
        </w:rPr>
        <w:t xml:space="preserve"> </w:t>
      </w:r>
      <w:r>
        <w:rPr>
          <w:sz w:val="20"/>
        </w:rPr>
        <w:t>público</w:t>
      </w:r>
      <w:r>
        <w:rPr>
          <w:spacing w:val="-5"/>
          <w:sz w:val="20"/>
        </w:rPr>
        <w:t xml:space="preserve"> </w:t>
      </w:r>
      <w:r>
        <w:rPr>
          <w:sz w:val="20"/>
        </w:rPr>
        <w:t>declarada</w:t>
      </w:r>
      <w:r>
        <w:rPr>
          <w:spacing w:val="-5"/>
          <w:sz w:val="20"/>
        </w:rPr>
        <w:t xml:space="preserve"> </w:t>
      </w:r>
      <w:r>
        <w:rPr>
          <w:sz w:val="20"/>
        </w:rPr>
        <w:t>por</w:t>
      </w:r>
      <w:r>
        <w:rPr>
          <w:spacing w:val="-5"/>
          <w:sz w:val="20"/>
        </w:rPr>
        <w:t xml:space="preserve"> </w:t>
      </w:r>
      <w:r>
        <w:rPr>
          <w:sz w:val="20"/>
        </w:rPr>
        <w:t>sentencia</w:t>
      </w:r>
      <w:r>
        <w:rPr>
          <w:spacing w:val="-5"/>
          <w:sz w:val="20"/>
        </w:rPr>
        <w:t xml:space="preserve"> </w:t>
      </w:r>
      <w:r>
        <w:rPr>
          <w:sz w:val="20"/>
        </w:rPr>
        <w:t>judicial</w:t>
      </w:r>
      <w:r>
        <w:rPr>
          <w:spacing w:val="-4"/>
          <w:sz w:val="20"/>
        </w:rPr>
        <w:t xml:space="preserve"> </w:t>
      </w:r>
      <w:r>
        <w:rPr>
          <w:spacing w:val="-2"/>
          <w:sz w:val="20"/>
        </w:rPr>
        <w:t>firme.</w:t>
      </w:r>
    </w:p>
    <w:p w14:paraId="30EB6998" w14:textId="77777777" w:rsidR="00AE36D2" w:rsidRDefault="00AE36D2">
      <w:pPr>
        <w:pStyle w:val="Textoindependiente"/>
        <w:spacing w:before="61"/>
      </w:pPr>
    </w:p>
    <w:p w14:paraId="523EBFB0" w14:textId="77777777" w:rsidR="00AE36D2" w:rsidRDefault="00000000">
      <w:pPr>
        <w:pStyle w:val="Prrafodelista"/>
        <w:numPr>
          <w:ilvl w:val="0"/>
          <w:numId w:val="13"/>
        </w:numPr>
        <w:tabs>
          <w:tab w:val="left" w:pos="1214"/>
        </w:tabs>
        <w:ind w:left="1214" w:hanging="222"/>
        <w:rPr>
          <w:sz w:val="20"/>
        </w:rPr>
      </w:pPr>
      <w:r>
        <w:rPr>
          <w:sz w:val="20"/>
        </w:rPr>
        <w:t xml:space="preserve">Por </w:t>
      </w:r>
      <w:r>
        <w:rPr>
          <w:spacing w:val="-2"/>
          <w:sz w:val="20"/>
        </w:rPr>
        <w:t>fallecimiento.</w:t>
      </w:r>
    </w:p>
    <w:p w14:paraId="4C4CAA1D" w14:textId="77777777" w:rsidR="00AE36D2" w:rsidRDefault="00AE36D2">
      <w:pPr>
        <w:pStyle w:val="Textoindependiente"/>
        <w:spacing w:before="60"/>
      </w:pPr>
    </w:p>
    <w:p w14:paraId="3426F8F2" w14:textId="77777777" w:rsidR="00AE36D2" w:rsidRDefault="00000000">
      <w:pPr>
        <w:pStyle w:val="Prrafodelista"/>
        <w:numPr>
          <w:ilvl w:val="0"/>
          <w:numId w:val="13"/>
        </w:numPr>
        <w:tabs>
          <w:tab w:val="left" w:pos="1225"/>
        </w:tabs>
        <w:spacing w:before="1"/>
        <w:ind w:left="1225" w:hanging="233"/>
        <w:rPr>
          <w:sz w:val="20"/>
        </w:rPr>
      </w:pPr>
      <w:r>
        <w:rPr>
          <w:sz w:val="20"/>
        </w:rPr>
        <w:t>Por</w:t>
      </w:r>
      <w:r>
        <w:rPr>
          <w:spacing w:val="-3"/>
          <w:sz w:val="20"/>
        </w:rPr>
        <w:t xml:space="preserve"> </w:t>
      </w:r>
      <w:r>
        <w:rPr>
          <w:sz w:val="20"/>
        </w:rPr>
        <w:t>haber</w:t>
      </w:r>
      <w:r>
        <w:rPr>
          <w:spacing w:val="-3"/>
          <w:sz w:val="20"/>
        </w:rPr>
        <w:t xml:space="preserve"> </w:t>
      </w:r>
      <w:r>
        <w:rPr>
          <w:sz w:val="20"/>
        </w:rPr>
        <w:t>sido</w:t>
      </w:r>
      <w:r>
        <w:rPr>
          <w:spacing w:val="-2"/>
          <w:sz w:val="20"/>
        </w:rPr>
        <w:t xml:space="preserve"> </w:t>
      </w:r>
      <w:r>
        <w:rPr>
          <w:sz w:val="20"/>
        </w:rPr>
        <w:t>condenado</w:t>
      </w:r>
      <w:r>
        <w:rPr>
          <w:spacing w:val="-3"/>
          <w:sz w:val="20"/>
        </w:rPr>
        <w:t xml:space="preserve"> </w:t>
      </w:r>
      <w:r>
        <w:rPr>
          <w:sz w:val="20"/>
        </w:rPr>
        <w:t>por</w:t>
      </w:r>
      <w:r>
        <w:rPr>
          <w:spacing w:val="-3"/>
          <w:sz w:val="20"/>
        </w:rPr>
        <w:t xml:space="preserve"> </w:t>
      </w:r>
      <w:r>
        <w:rPr>
          <w:sz w:val="20"/>
        </w:rPr>
        <w:t>delito</w:t>
      </w:r>
      <w:r>
        <w:rPr>
          <w:spacing w:val="-2"/>
          <w:sz w:val="20"/>
        </w:rPr>
        <w:t xml:space="preserve"> doloso.</w:t>
      </w:r>
    </w:p>
    <w:p w14:paraId="562930A8" w14:textId="77777777" w:rsidR="00AE36D2" w:rsidRDefault="00AE36D2">
      <w:pPr>
        <w:pStyle w:val="Textoindependiente"/>
        <w:spacing w:before="60"/>
      </w:pPr>
    </w:p>
    <w:p w14:paraId="053C8795" w14:textId="77777777" w:rsidR="00AE36D2" w:rsidRDefault="00000000">
      <w:pPr>
        <w:pStyle w:val="Prrafodelista"/>
        <w:numPr>
          <w:ilvl w:val="0"/>
          <w:numId w:val="13"/>
        </w:numPr>
        <w:tabs>
          <w:tab w:val="left" w:pos="1225"/>
        </w:tabs>
        <w:ind w:left="1225" w:hanging="233"/>
        <w:rPr>
          <w:sz w:val="20"/>
        </w:rPr>
      </w:pPr>
      <w:r>
        <w:rPr>
          <w:sz w:val="20"/>
        </w:rPr>
        <w:t>Por</w:t>
      </w:r>
      <w:r>
        <w:rPr>
          <w:spacing w:val="-3"/>
          <w:sz w:val="20"/>
        </w:rPr>
        <w:t xml:space="preserve"> </w:t>
      </w:r>
      <w:r>
        <w:rPr>
          <w:sz w:val="20"/>
        </w:rPr>
        <w:t>inasistencia</w:t>
      </w:r>
      <w:r>
        <w:rPr>
          <w:spacing w:val="-3"/>
          <w:sz w:val="20"/>
        </w:rPr>
        <w:t xml:space="preserve"> </w:t>
      </w:r>
      <w:r>
        <w:rPr>
          <w:sz w:val="20"/>
        </w:rPr>
        <w:t>reiterada</w:t>
      </w:r>
      <w:r>
        <w:rPr>
          <w:spacing w:val="-3"/>
          <w:sz w:val="20"/>
        </w:rPr>
        <w:t xml:space="preserve"> </w:t>
      </w:r>
      <w:r>
        <w:rPr>
          <w:sz w:val="20"/>
        </w:rPr>
        <w:t>a</w:t>
      </w:r>
      <w:r>
        <w:rPr>
          <w:spacing w:val="-3"/>
          <w:sz w:val="20"/>
        </w:rPr>
        <w:t xml:space="preserve"> </w:t>
      </w:r>
      <w:r>
        <w:rPr>
          <w:sz w:val="20"/>
        </w:rPr>
        <w:t>las</w:t>
      </w:r>
      <w:r>
        <w:rPr>
          <w:spacing w:val="-3"/>
          <w:sz w:val="20"/>
        </w:rPr>
        <w:t xml:space="preserve"> </w:t>
      </w:r>
      <w:r>
        <w:rPr>
          <w:sz w:val="20"/>
        </w:rPr>
        <w:t>sesiones</w:t>
      </w:r>
      <w:r>
        <w:rPr>
          <w:spacing w:val="-3"/>
          <w:sz w:val="20"/>
        </w:rPr>
        <w:t xml:space="preserve"> </w:t>
      </w:r>
      <w:r>
        <w:rPr>
          <w:sz w:val="20"/>
        </w:rPr>
        <w:t>del</w:t>
      </w:r>
      <w:r>
        <w:rPr>
          <w:spacing w:val="-3"/>
          <w:sz w:val="20"/>
        </w:rPr>
        <w:t xml:space="preserve"> </w:t>
      </w:r>
      <w:r>
        <w:rPr>
          <w:spacing w:val="-2"/>
          <w:sz w:val="20"/>
        </w:rPr>
        <w:t>Consejo.</w:t>
      </w:r>
    </w:p>
    <w:p w14:paraId="7E2A1DD7" w14:textId="77777777" w:rsidR="00AE36D2" w:rsidRDefault="00AE36D2">
      <w:pPr>
        <w:pStyle w:val="Textoindependiente"/>
        <w:spacing w:before="60"/>
      </w:pPr>
    </w:p>
    <w:p w14:paraId="30C7C295" w14:textId="77777777" w:rsidR="00AE36D2" w:rsidRDefault="00000000">
      <w:pPr>
        <w:pStyle w:val="Prrafodelista"/>
        <w:numPr>
          <w:ilvl w:val="0"/>
          <w:numId w:val="13"/>
        </w:numPr>
        <w:tabs>
          <w:tab w:val="left" w:pos="1169"/>
        </w:tabs>
        <w:spacing w:before="1"/>
        <w:ind w:left="1169" w:hanging="177"/>
        <w:rPr>
          <w:sz w:val="20"/>
        </w:rPr>
      </w:pPr>
      <w:r>
        <w:rPr>
          <w:sz w:val="20"/>
        </w:rPr>
        <w:t>Por</w:t>
      </w:r>
      <w:r>
        <w:rPr>
          <w:spacing w:val="-4"/>
          <w:sz w:val="20"/>
        </w:rPr>
        <w:t xml:space="preserve"> </w:t>
      </w:r>
      <w:r>
        <w:rPr>
          <w:sz w:val="20"/>
        </w:rPr>
        <w:t>pérdida</w:t>
      </w:r>
      <w:r>
        <w:rPr>
          <w:spacing w:val="-3"/>
          <w:sz w:val="20"/>
        </w:rPr>
        <w:t xml:space="preserve"> </w:t>
      </w:r>
      <w:r>
        <w:rPr>
          <w:sz w:val="20"/>
        </w:rPr>
        <w:t>de</w:t>
      </w:r>
      <w:r>
        <w:rPr>
          <w:spacing w:val="-4"/>
          <w:sz w:val="20"/>
        </w:rPr>
        <w:t xml:space="preserve"> </w:t>
      </w:r>
      <w:r>
        <w:rPr>
          <w:sz w:val="20"/>
        </w:rPr>
        <w:t>la</w:t>
      </w:r>
      <w:r>
        <w:rPr>
          <w:spacing w:val="-3"/>
          <w:sz w:val="20"/>
        </w:rPr>
        <w:t xml:space="preserve"> </w:t>
      </w:r>
      <w:r>
        <w:rPr>
          <w:sz w:val="20"/>
        </w:rPr>
        <w:t>condición</w:t>
      </w:r>
      <w:r>
        <w:rPr>
          <w:spacing w:val="-4"/>
          <w:sz w:val="20"/>
        </w:rPr>
        <w:t xml:space="preserve"> </w:t>
      </w:r>
      <w:r>
        <w:rPr>
          <w:sz w:val="20"/>
        </w:rPr>
        <w:t>de</w:t>
      </w:r>
      <w:r>
        <w:rPr>
          <w:spacing w:val="-3"/>
          <w:sz w:val="20"/>
        </w:rPr>
        <w:t xml:space="preserve"> </w:t>
      </w:r>
      <w:r>
        <w:rPr>
          <w:sz w:val="20"/>
        </w:rPr>
        <w:t>miembro</w:t>
      </w:r>
      <w:r>
        <w:rPr>
          <w:spacing w:val="-4"/>
          <w:sz w:val="20"/>
        </w:rPr>
        <w:t xml:space="preserve"> </w:t>
      </w:r>
      <w:r>
        <w:rPr>
          <w:sz w:val="20"/>
        </w:rPr>
        <w:t>de</w:t>
      </w:r>
      <w:r>
        <w:rPr>
          <w:spacing w:val="-3"/>
          <w:sz w:val="20"/>
        </w:rPr>
        <w:t xml:space="preserve"> </w:t>
      </w:r>
      <w:r>
        <w:rPr>
          <w:sz w:val="20"/>
        </w:rPr>
        <w:t>la</w:t>
      </w:r>
      <w:r>
        <w:rPr>
          <w:spacing w:val="-4"/>
          <w:sz w:val="20"/>
        </w:rPr>
        <w:t xml:space="preserve"> </w:t>
      </w:r>
      <w:r>
        <w:rPr>
          <w:sz w:val="20"/>
        </w:rPr>
        <w:t>Corporación</w:t>
      </w:r>
      <w:r>
        <w:rPr>
          <w:spacing w:val="-3"/>
          <w:sz w:val="20"/>
        </w:rPr>
        <w:t xml:space="preserve"> </w:t>
      </w:r>
      <w:r>
        <w:rPr>
          <w:spacing w:val="-2"/>
          <w:sz w:val="20"/>
        </w:rPr>
        <w:t>municipal.</w:t>
      </w:r>
    </w:p>
    <w:p w14:paraId="7A80A32B" w14:textId="77777777" w:rsidR="00AE36D2" w:rsidRDefault="00AE36D2">
      <w:pPr>
        <w:pStyle w:val="Textoindependiente"/>
        <w:spacing w:before="60"/>
      </w:pPr>
    </w:p>
    <w:p w14:paraId="3400AF0B" w14:textId="77777777" w:rsidR="00AE36D2" w:rsidRDefault="00000000">
      <w:pPr>
        <w:pStyle w:val="Prrafodelista"/>
        <w:numPr>
          <w:ilvl w:val="0"/>
          <w:numId w:val="13"/>
        </w:numPr>
        <w:tabs>
          <w:tab w:val="left" w:pos="1225"/>
        </w:tabs>
        <w:ind w:left="1225" w:hanging="233"/>
        <w:rPr>
          <w:sz w:val="20"/>
        </w:rPr>
      </w:pPr>
      <w:r>
        <w:rPr>
          <w:sz w:val="20"/>
        </w:rPr>
        <w:t>Por</w:t>
      </w:r>
      <w:r>
        <w:rPr>
          <w:spacing w:val="-3"/>
          <w:sz w:val="20"/>
        </w:rPr>
        <w:t xml:space="preserve"> </w:t>
      </w:r>
      <w:r>
        <w:rPr>
          <w:sz w:val="20"/>
        </w:rPr>
        <w:t>revocación</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propuesta</w:t>
      </w:r>
      <w:r>
        <w:rPr>
          <w:spacing w:val="-3"/>
          <w:sz w:val="20"/>
        </w:rPr>
        <w:t xml:space="preserve"> </w:t>
      </w:r>
      <w:r>
        <w:rPr>
          <w:sz w:val="20"/>
        </w:rPr>
        <w:t>de</w:t>
      </w:r>
      <w:r>
        <w:rPr>
          <w:spacing w:val="-3"/>
          <w:sz w:val="20"/>
        </w:rPr>
        <w:t xml:space="preserve"> </w:t>
      </w:r>
      <w:r>
        <w:rPr>
          <w:sz w:val="20"/>
        </w:rPr>
        <w:t>su</w:t>
      </w:r>
      <w:r>
        <w:rPr>
          <w:spacing w:val="-3"/>
          <w:sz w:val="20"/>
        </w:rPr>
        <w:t xml:space="preserve"> </w:t>
      </w:r>
      <w:r>
        <w:rPr>
          <w:spacing w:val="-2"/>
          <w:sz w:val="20"/>
        </w:rPr>
        <w:t>nombramiento.</w:t>
      </w:r>
    </w:p>
    <w:p w14:paraId="19480DBE" w14:textId="77777777" w:rsidR="00AE36D2" w:rsidRDefault="00AE36D2">
      <w:pPr>
        <w:pStyle w:val="Textoindependiente"/>
        <w:spacing w:before="60"/>
      </w:pPr>
    </w:p>
    <w:p w14:paraId="7C43F634" w14:textId="77777777" w:rsidR="00AE36D2" w:rsidRDefault="00000000">
      <w:pPr>
        <w:pStyle w:val="Prrafodelista"/>
        <w:numPr>
          <w:ilvl w:val="0"/>
          <w:numId w:val="13"/>
        </w:numPr>
        <w:tabs>
          <w:tab w:val="left" w:pos="1225"/>
        </w:tabs>
        <w:spacing w:before="1"/>
        <w:ind w:left="1225" w:hanging="233"/>
        <w:rPr>
          <w:sz w:val="20"/>
        </w:rPr>
      </w:pPr>
      <w:r>
        <w:rPr>
          <w:sz w:val="20"/>
        </w:rPr>
        <w:t>Por</w:t>
      </w:r>
      <w:r>
        <w:rPr>
          <w:spacing w:val="-4"/>
          <w:sz w:val="20"/>
        </w:rPr>
        <w:t xml:space="preserve"> </w:t>
      </w:r>
      <w:r>
        <w:rPr>
          <w:sz w:val="20"/>
        </w:rPr>
        <w:t>finalización</w:t>
      </w:r>
      <w:r>
        <w:rPr>
          <w:spacing w:val="-3"/>
          <w:sz w:val="20"/>
        </w:rPr>
        <w:t xml:space="preserve"> </w:t>
      </w:r>
      <w:r>
        <w:rPr>
          <w:sz w:val="20"/>
        </w:rPr>
        <w:t>del</w:t>
      </w:r>
      <w:r>
        <w:rPr>
          <w:spacing w:val="-3"/>
          <w:sz w:val="20"/>
        </w:rPr>
        <w:t xml:space="preserve"> </w:t>
      </w:r>
      <w:r>
        <w:rPr>
          <w:sz w:val="20"/>
        </w:rPr>
        <w:t>mandato</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Corporación</w:t>
      </w:r>
      <w:r>
        <w:rPr>
          <w:spacing w:val="-3"/>
          <w:sz w:val="20"/>
        </w:rPr>
        <w:t xml:space="preserve"> </w:t>
      </w:r>
      <w:r>
        <w:rPr>
          <w:sz w:val="20"/>
        </w:rPr>
        <w:t>por</w:t>
      </w:r>
      <w:r>
        <w:rPr>
          <w:spacing w:val="-4"/>
          <w:sz w:val="20"/>
        </w:rPr>
        <w:t xml:space="preserve"> </w:t>
      </w:r>
      <w:r>
        <w:rPr>
          <w:sz w:val="20"/>
        </w:rPr>
        <w:t>la</w:t>
      </w:r>
      <w:r>
        <w:rPr>
          <w:spacing w:val="-3"/>
          <w:sz w:val="20"/>
        </w:rPr>
        <w:t xml:space="preserve"> </w:t>
      </w:r>
      <w:r>
        <w:rPr>
          <w:sz w:val="20"/>
        </w:rPr>
        <w:t>que</w:t>
      </w:r>
      <w:r>
        <w:rPr>
          <w:spacing w:val="-3"/>
          <w:sz w:val="20"/>
        </w:rPr>
        <w:t xml:space="preserve"> </w:t>
      </w:r>
      <w:r>
        <w:rPr>
          <w:sz w:val="20"/>
        </w:rPr>
        <w:t>fue</w:t>
      </w:r>
      <w:r>
        <w:rPr>
          <w:spacing w:val="-3"/>
          <w:sz w:val="20"/>
        </w:rPr>
        <w:t xml:space="preserve"> </w:t>
      </w:r>
      <w:r>
        <w:rPr>
          <w:spacing w:val="-2"/>
          <w:sz w:val="20"/>
        </w:rPr>
        <w:t>nombrado.</w:t>
      </w:r>
    </w:p>
    <w:p w14:paraId="56493455" w14:textId="77777777" w:rsidR="00AE36D2" w:rsidRDefault="00AE36D2">
      <w:pPr>
        <w:pStyle w:val="Textoindependiente"/>
        <w:spacing w:before="60"/>
      </w:pPr>
    </w:p>
    <w:p w14:paraId="51697C11" w14:textId="77777777" w:rsidR="00AE36D2" w:rsidRDefault="00000000">
      <w:pPr>
        <w:pStyle w:val="Prrafodelista"/>
        <w:numPr>
          <w:ilvl w:val="0"/>
          <w:numId w:val="13"/>
        </w:numPr>
        <w:tabs>
          <w:tab w:val="left" w:pos="1158"/>
        </w:tabs>
        <w:ind w:left="1158" w:hanging="166"/>
        <w:rPr>
          <w:sz w:val="20"/>
        </w:rPr>
      </w:pPr>
      <w:r>
        <w:rPr>
          <w:sz w:val="20"/>
        </w:rPr>
        <w:t>Cualquier</w:t>
      </w:r>
      <w:r>
        <w:rPr>
          <w:spacing w:val="-4"/>
          <w:sz w:val="20"/>
        </w:rPr>
        <w:t xml:space="preserve"> </w:t>
      </w:r>
      <w:r>
        <w:rPr>
          <w:sz w:val="20"/>
        </w:rPr>
        <w:t>otra</w:t>
      </w:r>
      <w:r>
        <w:rPr>
          <w:spacing w:val="-4"/>
          <w:sz w:val="20"/>
        </w:rPr>
        <w:t xml:space="preserve"> </w:t>
      </w:r>
      <w:r>
        <w:rPr>
          <w:sz w:val="20"/>
        </w:rPr>
        <w:t>causa</w:t>
      </w:r>
      <w:r>
        <w:rPr>
          <w:spacing w:val="-4"/>
          <w:sz w:val="20"/>
        </w:rPr>
        <w:t xml:space="preserve"> </w:t>
      </w:r>
      <w:r>
        <w:rPr>
          <w:sz w:val="20"/>
        </w:rPr>
        <w:t>legalmente</w:t>
      </w:r>
      <w:r>
        <w:rPr>
          <w:spacing w:val="-4"/>
          <w:sz w:val="20"/>
        </w:rPr>
        <w:t xml:space="preserve"> </w:t>
      </w:r>
      <w:r>
        <w:rPr>
          <w:spacing w:val="-2"/>
          <w:sz w:val="20"/>
        </w:rPr>
        <w:t>establecida.</w:t>
      </w:r>
    </w:p>
    <w:p w14:paraId="56C97430" w14:textId="77777777" w:rsidR="00AE36D2" w:rsidRDefault="00AE36D2">
      <w:pPr>
        <w:pStyle w:val="Textoindependiente"/>
        <w:spacing w:before="61"/>
      </w:pPr>
    </w:p>
    <w:p w14:paraId="097B3161" w14:textId="77777777" w:rsidR="00AE36D2" w:rsidRDefault="00000000">
      <w:pPr>
        <w:pStyle w:val="Textoindependiente"/>
        <w:spacing w:line="292" w:lineRule="auto"/>
        <w:ind w:left="992"/>
        <w:jc w:val="both"/>
      </w:pPr>
      <w:r>
        <w:t>En su caso, los representantes, serán cesados como tales a propuesta de la organización que los nombró. La organización que propuso el nombramiento del representante cesado deberá en el plazo de un mes como máximo, formular propuesta de nuevo nombramiento, pudiendo actuar durante</w:t>
      </w:r>
      <w:r>
        <w:rPr>
          <w:spacing w:val="80"/>
        </w:rPr>
        <w:t xml:space="preserve"> </w:t>
      </w:r>
      <w:r>
        <w:t>dicho periodo en representación de la organización el suplente que hubiere sido designado.</w:t>
      </w:r>
    </w:p>
    <w:p w14:paraId="562204D8" w14:textId="77777777" w:rsidR="00AE36D2" w:rsidRDefault="00AE36D2">
      <w:pPr>
        <w:pStyle w:val="Textoindependiente"/>
        <w:spacing w:before="9"/>
      </w:pPr>
    </w:p>
    <w:p w14:paraId="7220AB8E" w14:textId="77777777" w:rsidR="00AE36D2" w:rsidRDefault="00000000">
      <w:pPr>
        <w:pStyle w:val="Textoindependiente"/>
        <w:spacing w:line="295" w:lineRule="auto"/>
        <w:ind w:left="992"/>
        <w:jc w:val="both"/>
      </w:pPr>
      <w:r>
        <w:rPr>
          <w:b/>
        </w:rPr>
        <w:t xml:space="preserve">Artículo 12.- </w:t>
      </w:r>
      <w:r>
        <w:t xml:space="preserve">El Consejo Sectorial de la Mujer tendrá su sede en el Ayuntamiento de Las Rozas de Madrid, en el edificio en el que se encuentre la sede de la </w:t>
      </w:r>
      <w:proofErr w:type="gramStart"/>
      <w:r>
        <w:t>Concejalía</w:t>
      </w:r>
      <w:proofErr w:type="gramEnd"/>
      <w:r>
        <w:t xml:space="preserve"> de Familia y/o Servicios </w:t>
      </w:r>
      <w:r>
        <w:rPr>
          <w:spacing w:val="-2"/>
        </w:rPr>
        <w:t>Sociales.</w:t>
      </w:r>
    </w:p>
    <w:p w14:paraId="6A6265A9" w14:textId="77777777" w:rsidR="00AE36D2" w:rsidRDefault="00AE36D2">
      <w:pPr>
        <w:pStyle w:val="Textoindependiente"/>
        <w:spacing w:line="295" w:lineRule="auto"/>
        <w:jc w:val="both"/>
        <w:sectPr w:rsidR="00AE36D2">
          <w:pgSz w:w="11910" w:h="16840"/>
          <w:pgMar w:top="1260" w:right="1417" w:bottom="1260" w:left="425" w:header="225" w:footer="1060" w:gutter="0"/>
          <w:cols w:space="720"/>
        </w:sectPr>
      </w:pPr>
    </w:p>
    <w:p w14:paraId="5BE306FE" w14:textId="77777777" w:rsidR="00AE36D2" w:rsidRDefault="00000000">
      <w:pPr>
        <w:pStyle w:val="Textoindependiente"/>
        <w:spacing w:before="180" w:line="292" w:lineRule="auto"/>
        <w:ind w:left="992"/>
        <w:jc w:val="both"/>
      </w:pPr>
      <w:r>
        <w:rPr>
          <w:noProof/>
        </w:rPr>
        <w:lastRenderedPageBreak/>
        <mc:AlternateContent>
          <mc:Choice Requires="wps">
            <w:drawing>
              <wp:anchor distT="0" distB="0" distL="0" distR="0" simplePos="0" relativeHeight="15767552" behindDoc="0" locked="0" layoutInCell="1" allowOverlap="1" wp14:anchorId="2B44BEDA" wp14:editId="075A759C">
                <wp:simplePos x="0" y="0"/>
                <wp:positionH relativeFrom="page">
                  <wp:posOffset>6807087</wp:posOffset>
                </wp:positionH>
                <wp:positionV relativeFrom="page">
                  <wp:posOffset>3887102</wp:posOffset>
                </wp:positionV>
                <wp:extent cx="419734" cy="211899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545F00F"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71751C2"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2B44BEDA" id="Textbox 89" o:spid="_x0000_s1104" type="#_x0000_t202" style="position:absolute;left:0;text-align:left;margin-left:536pt;margin-top:306.05pt;width:33.05pt;height:166.85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OcDNim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4545F00F"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71751C2"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68064" behindDoc="0" locked="0" layoutInCell="1" allowOverlap="1" wp14:anchorId="345E8EEE" wp14:editId="2A9E0F36">
                <wp:simplePos x="0" y="0"/>
                <wp:positionH relativeFrom="page">
                  <wp:posOffset>6965929</wp:posOffset>
                </wp:positionH>
                <wp:positionV relativeFrom="page">
                  <wp:posOffset>6552855</wp:posOffset>
                </wp:positionV>
                <wp:extent cx="263525" cy="327596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58377A0" w14:textId="5734198B"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F90E0F6" w14:textId="77777777" w:rsidR="00AE36D2" w:rsidRDefault="00000000">
                            <w:pPr>
                              <w:spacing w:line="120" w:lineRule="exact"/>
                              <w:ind w:left="20"/>
                              <w:rPr>
                                <w:sz w:val="12"/>
                              </w:rPr>
                            </w:pPr>
                            <w:r>
                              <w:rPr>
                                <w:spacing w:val="-2"/>
                                <w:sz w:val="12"/>
                              </w:rPr>
                              <w:t>Verificación:</w:t>
                            </w:r>
                            <w:r>
                              <w:rPr>
                                <w:spacing w:val="7"/>
                                <w:sz w:val="12"/>
                              </w:rPr>
                              <w:t xml:space="preserve"> </w:t>
                            </w:r>
                            <w:hyperlink r:id="rId81">
                              <w:r>
                                <w:rPr>
                                  <w:spacing w:val="-2"/>
                                  <w:sz w:val="12"/>
                                </w:rPr>
                                <w:t>https://sede.lasrozas.es/</w:t>
                              </w:r>
                            </w:hyperlink>
                          </w:p>
                          <w:p w14:paraId="1412FAD0"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34</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345E8EEE" id="Textbox 90" o:spid="_x0000_s1105" type="#_x0000_t202" style="position:absolute;left:0;text-align:left;margin-left:548.5pt;margin-top:515.95pt;width:20.75pt;height:257.95pt;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Rni8Yq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058377A0" w14:textId="5734198B"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F90E0F6" w14:textId="77777777" w:rsidR="00AE36D2" w:rsidRDefault="00000000">
                      <w:pPr>
                        <w:spacing w:line="120" w:lineRule="exact"/>
                        <w:ind w:left="20"/>
                        <w:rPr>
                          <w:sz w:val="12"/>
                        </w:rPr>
                      </w:pPr>
                      <w:r>
                        <w:rPr>
                          <w:spacing w:val="-2"/>
                          <w:sz w:val="12"/>
                        </w:rPr>
                        <w:t>Verificación:</w:t>
                      </w:r>
                      <w:r>
                        <w:rPr>
                          <w:spacing w:val="7"/>
                          <w:sz w:val="12"/>
                        </w:rPr>
                        <w:t xml:space="preserve"> </w:t>
                      </w:r>
                      <w:hyperlink r:id="rId82">
                        <w:r>
                          <w:rPr>
                            <w:spacing w:val="-2"/>
                            <w:sz w:val="12"/>
                          </w:rPr>
                          <w:t>https://sede.lasrozas.es/</w:t>
                        </w:r>
                      </w:hyperlink>
                    </w:p>
                    <w:p w14:paraId="1412FAD0"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34</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t xml:space="preserve">El Consejo se reunirá con carácter ordinario al menos dos veces al año, por convocatoria del </w:t>
      </w:r>
      <w:proofErr w:type="gramStart"/>
      <w:r>
        <w:t>Presidente</w:t>
      </w:r>
      <w:proofErr w:type="gramEnd"/>
      <w:r>
        <w:t xml:space="preserve">, con una antelación de cinco días hábiles completos como mínimo. Con carácter extraordinario cuando las circunstancias lo requieran, por convocatoria del </w:t>
      </w:r>
      <w:proofErr w:type="gramStart"/>
      <w:r>
        <w:t>Presidente</w:t>
      </w:r>
      <w:proofErr w:type="gramEnd"/>
      <w:r>
        <w:t xml:space="preserve"> a iniciativa propia o de una cuarta parte de sus miembros, dos días hábiles completos de antelación, de forma motivada la urgencia de </w:t>
      </w:r>
      <w:proofErr w:type="gramStart"/>
      <w:r>
        <w:t>la misma</w:t>
      </w:r>
      <w:proofErr w:type="gramEnd"/>
      <w:r>
        <w:t>.</w:t>
      </w:r>
    </w:p>
    <w:p w14:paraId="2F902F1E" w14:textId="77777777" w:rsidR="00AE36D2" w:rsidRDefault="00AE36D2">
      <w:pPr>
        <w:pStyle w:val="Textoindependiente"/>
        <w:spacing w:before="10"/>
      </w:pPr>
    </w:p>
    <w:p w14:paraId="496C5A81" w14:textId="77777777" w:rsidR="00AE36D2" w:rsidRDefault="00000000">
      <w:pPr>
        <w:pStyle w:val="Textoindependiente"/>
        <w:spacing w:line="292" w:lineRule="auto"/>
        <w:ind w:left="992"/>
        <w:jc w:val="both"/>
      </w:pPr>
      <w:r>
        <w:t>En la convocatoria, que se efectuará de forma electrónica, se indicará el día y la hora y el lugar de celebración de la sesión que será en la sede del Consejo Sectorial, salvo que existan razones de imposibilidad material.</w:t>
      </w:r>
    </w:p>
    <w:p w14:paraId="5CD8E113" w14:textId="77777777" w:rsidR="00AE36D2" w:rsidRDefault="00AE36D2">
      <w:pPr>
        <w:pStyle w:val="Textoindependiente"/>
        <w:spacing w:before="9"/>
      </w:pPr>
    </w:p>
    <w:p w14:paraId="073F8A6B" w14:textId="77777777" w:rsidR="00AE36D2" w:rsidRDefault="00000000">
      <w:pPr>
        <w:pStyle w:val="Textoindependiente"/>
        <w:spacing w:before="1" w:line="295" w:lineRule="auto"/>
        <w:ind w:left="992"/>
        <w:jc w:val="both"/>
      </w:pPr>
      <w:r>
        <w:rPr>
          <w:b/>
        </w:rPr>
        <w:t>Artículo</w:t>
      </w:r>
      <w:r>
        <w:rPr>
          <w:b/>
          <w:spacing w:val="40"/>
        </w:rPr>
        <w:t xml:space="preserve"> </w:t>
      </w:r>
      <w:r>
        <w:rPr>
          <w:b/>
        </w:rPr>
        <w:t>13.-</w:t>
      </w:r>
      <w:r>
        <w:rPr>
          <w:b/>
          <w:spacing w:val="40"/>
        </w:rPr>
        <w:t xml:space="preserve"> </w:t>
      </w:r>
      <w:r>
        <w:t>El</w:t>
      </w:r>
      <w:r>
        <w:rPr>
          <w:spacing w:val="40"/>
        </w:rPr>
        <w:t xml:space="preserve"> </w:t>
      </w:r>
      <w:r>
        <w:t>Orden</w:t>
      </w:r>
      <w:r>
        <w:rPr>
          <w:spacing w:val="40"/>
        </w:rPr>
        <w:t xml:space="preserve"> </w:t>
      </w:r>
      <w:r>
        <w:t>del</w:t>
      </w:r>
      <w:r>
        <w:rPr>
          <w:spacing w:val="40"/>
        </w:rPr>
        <w:t xml:space="preserve"> </w:t>
      </w:r>
      <w:r>
        <w:t>Día</w:t>
      </w:r>
      <w:r>
        <w:rPr>
          <w:spacing w:val="40"/>
        </w:rPr>
        <w:t xml:space="preserve"> </w:t>
      </w:r>
      <w:r>
        <w:t>lo</w:t>
      </w:r>
      <w:r>
        <w:rPr>
          <w:spacing w:val="40"/>
        </w:rPr>
        <w:t xml:space="preserve"> </w:t>
      </w:r>
      <w:r>
        <w:t>fijará</w:t>
      </w:r>
      <w:r>
        <w:rPr>
          <w:spacing w:val="40"/>
        </w:rPr>
        <w:t xml:space="preserve"> </w:t>
      </w:r>
      <w:r>
        <w:t>el</w:t>
      </w:r>
      <w:r>
        <w:rPr>
          <w:spacing w:val="40"/>
        </w:rPr>
        <w:t xml:space="preserve"> </w:t>
      </w:r>
      <w:proofErr w:type="gramStart"/>
      <w:r>
        <w:t>Presidente</w:t>
      </w:r>
      <w:proofErr w:type="gramEnd"/>
      <w:r>
        <w:rPr>
          <w:spacing w:val="40"/>
        </w:rPr>
        <w:t xml:space="preserve"> </w:t>
      </w:r>
      <w:r>
        <w:t>con</w:t>
      </w:r>
      <w:r>
        <w:rPr>
          <w:spacing w:val="40"/>
        </w:rPr>
        <w:t xml:space="preserve"> </w:t>
      </w:r>
      <w:r>
        <w:t>los</w:t>
      </w:r>
      <w:r>
        <w:rPr>
          <w:spacing w:val="40"/>
        </w:rPr>
        <w:t xml:space="preserve"> </w:t>
      </w:r>
      <w:r>
        <w:t>temas</w:t>
      </w:r>
      <w:r>
        <w:rPr>
          <w:spacing w:val="40"/>
        </w:rPr>
        <w:t xml:space="preserve"> </w:t>
      </w:r>
      <w:r>
        <w:t>a</w:t>
      </w:r>
      <w:r>
        <w:rPr>
          <w:spacing w:val="40"/>
        </w:rPr>
        <w:t xml:space="preserve"> </w:t>
      </w:r>
      <w:r>
        <w:t>tratar,</w:t>
      </w:r>
      <w:r>
        <w:rPr>
          <w:spacing w:val="40"/>
        </w:rPr>
        <w:t xml:space="preserve"> </w:t>
      </w:r>
      <w:r>
        <w:t>sin</w:t>
      </w:r>
      <w:r>
        <w:rPr>
          <w:spacing w:val="40"/>
        </w:rPr>
        <w:t xml:space="preserve"> </w:t>
      </w:r>
      <w:r>
        <w:t>perjuicio</w:t>
      </w:r>
      <w:r>
        <w:rPr>
          <w:spacing w:val="40"/>
        </w:rPr>
        <w:t xml:space="preserve"> </w:t>
      </w:r>
      <w:r>
        <w:t>de</w:t>
      </w:r>
      <w:r>
        <w:rPr>
          <w:spacing w:val="40"/>
        </w:rPr>
        <w:t xml:space="preserve"> </w:t>
      </w:r>
      <w:r>
        <w:t xml:space="preserve">la facultad que asiste a cada miembro del Consejo Sectorial y de las comisiones de trabajo de proponer al </w:t>
      </w:r>
      <w:proofErr w:type="gramStart"/>
      <w:r>
        <w:t>Presidente</w:t>
      </w:r>
      <w:proofErr w:type="gramEnd"/>
      <w:r>
        <w:t xml:space="preserve"> la inclusión de asuntos en el Orden del Día.</w:t>
      </w:r>
    </w:p>
    <w:p w14:paraId="2BADEFA8" w14:textId="77777777" w:rsidR="00AE36D2" w:rsidRDefault="00AE36D2">
      <w:pPr>
        <w:pStyle w:val="Textoindependiente"/>
        <w:spacing w:before="6"/>
      </w:pPr>
    </w:p>
    <w:p w14:paraId="4ACFD021" w14:textId="77777777" w:rsidR="00AE36D2" w:rsidRDefault="00000000">
      <w:pPr>
        <w:pStyle w:val="Textoindependiente"/>
        <w:spacing w:line="295" w:lineRule="auto"/>
        <w:ind w:left="992"/>
        <w:jc w:val="both"/>
      </w:pPr>
      <w:r>
        <w:rPr>
          <w:b/>
        </w:rPr>
        <w:t xml:space="preserve">Artículo 14.- </w:t>
      </w:r>
      <w:r>
        <w:t>El Consejo se constituye válidamente con la asistencia de la mitad más uno de sus miembros en primera convocatoria y de un mínimo de tres en la segunda, requiriéndose, en todo</w:t>
      </w:r>
      <w:r>
        <w:rPr>
          <w:spacing w:val="40"/>
        </w:rPr>
        <w:t xml:space="preserve"> </w:t>
      </w:r>
      <w:r>
        <w:t xml:space="preserve">caso, la asistencia del </w:t>
      </w:r>
      <w:proofErr w:type="gramStart"/>
      <w:r>
        <w:t>Presidente</w:t>
      </w:r>
      <w:proofErr w:type="gramEnd"/>
      <w:r>
        <w:t xml:space="preserve"> y del </w:t>
      </w:r>
      <w:proofErr w:type="gramStart"/>
      <w:r>
        <w:t>Secretario</w:t>
      </w:r>
      <w:proofErr w:type="gramEnd"/>
      <w:r>
        <w:t>, o de quienes legalmente los sustituyan.</w:t>
      </w:r>
    </w:p>
    <w:p w14:paraId="21706280" w14:textId="77777777" w:rsidR="00AE36D2" w:rsidRDefault="00AE36D2">
      <w:pPr>
        <w:pStyle w:val="Textoindependiente"/>
        <w:spacing w:before="7"/>
      </w:pPr>
    </w:p>
    <w:p w14:paraId="6F7F7A2D" w14:textId="77777777" w:rsidR="00AE36D2" w:rsidRDefault="00000000">
      <w:pPr>
        <w:pStyle w:val="Textoindependiente"/>
        <w:spacing w:line="295" w:lineRule="auto"/>
        <w:ind w:left="992"/>
        <w:jc w:val="both"/>
      </w:pPr>
      <w:r>
        <w:rPr>
          <w:b/>
        </w:rPr>
        <w:t xml:space="preserve">Artículo 15.- </w:t>
      </w:r>
      <w:r>
        <w:t>Los acuerdos se adoptarán por mayoría simple de votos, es decir cuando el número de votos</w:t>
      </w:r>
      <w:r>
        <w:rPr>
          <w:spacing w:val="40"/>
        </w:rPr>
        <w:t xml:space="preserve"> </w:t>
      </w:r>
      <w:r>
        <w:t>favorables</w:t>
      </w:r>
      <w:r>
        <w:rPr>
          <w:spacing w:val="40"/>
        </w:rPr>
        <w:t xml:space="preserve"> </w:t>
      </w:r>
      <w:r>
        <w:t>sea</w:t>
      </w:r>
      <w:r>
        <w:rPr>
          <w:spacing w:val="40"/>
        </w:rPr>
        <w:t xml:space="preserve"> </w:t>
      </w:r>
      <w:r>
        <w:t>superior</w:t>
      </w:r>
      <w:r>
        <w:rPr>
          <w:spacing w:val="40"/>
        </w:rPr>
        <w:t xml:space="preserve"> </w:t>
      </w:r>
      <w:r>
        <w:t>al</w:t>
      </w:r>
      <w:r>
        <w:rPr>
          <w:spacing w:val="40"/>
        </w:rPr>
        <w:t xml:space="preserve"> </w:t>
      </w:r>
      <w:r>
        <w:t>número</w:t>
      </w:r>
      <w:r>
        <w:rPr>
          <w:spacing w:val="40"/>
        </w:rPr>
        <w:t xml:space="preserve"> </w:t>
      </w:r>
      <w:r>
        <w:t>de</w:t>
      </w:r>
      <w:r>
        <w:rPr>
          <w:spacing w:val="40"/>
        </w:rPr>
        <w:t xml:space="preserve"> </w:t>
      </w:r>
      <w:r>
        <w:t>votos</w:t>
      </w:r>
      <w:r>
        <w:rPr>
          <w:spacing w:val="40"/>
        </w:rPr>
        <w:t xml:space="preserve"> </w:t>
      </w:r>
      <w:r>
        <w:t>contrarios</w:t>
      </w:r>
      <w:r>
        <w:rPr>
          <w:spacing w:val="40"/>
        </w:rPr>
        <w:t xml:space="preserve"> </w:t>
      </w:r>
      <w:r>
        <w:t>a</w:t>
      </w:r>
      <w:r>
        <w:rPr>
          <w:spacing w:val="40"/>
        </w:rPr>
        <w:t xml:space="preserve"> </w:t>
      </w:r>
      <w:r>
        <w:t>la</w:t>
      </w:r>
      <w:r>
        <w:rPr>
          <w:spacing w:val="40"/>
        </w:rPr>
        <w:t xml:space="preserve"> </w:t>
      </w:r>
      <w:r>
        <w:t>propuesta</w:t>
      </w:r>
      <w:r>
        <w:rPr>
          <w:spacing w:val="40"/>
        </w:rPr>
        <w:t xml:space="preserve"> </w:t>
      </w:r>
      <w:r>
        <w:t>que</w:t>
      </w:r>
      <w:r>
        <w:rPr>
          <w:spacing w:val="40"/>
        </w:rPr>
        <w:t xml:space="preserve"> </w:t>
      </w:r>
      <w:r>
        <w:t>se</w:t>
      </w:r>
      <w:r>
        <w:rPr>
          <w:spacing w:val="40"/>
        </w:rPr>
        <w:t xml:space="preserve"> </w:t>
      </w:r>
      <w:r>
        <w:t>someta</w:t>
      </w:r>
      <w:r>
        <w:rPr>
          <w:spacing w:val="40"/>
        </w:rPr>
        <w:t xml:space="preserve"> </w:t>
      </w:r>
      <w:r>
        <w:t xml:space="preserve">a votación. En caso de empate el </w:t>
      </w:r>
      <w:proofErr w:type="gramStart"/>
      <w:r>
        <w:t>Presidente</w:t>
      </w:r>
      <w:proofErr w:type="gramEnd"/>
      <w:r>
        <w:t xml:space="preserve"> decidirá con su voto de calidad.</w:t>
      </w:r>
    </w:p>
    <w:p w14:paraId="087EFA9A" w14:textId="77777777" w:rsidR="00AE36D2" w:rsidRDefault="00AE36D2">
      <w:pPr>
        <w:pStyle w:val="Textoindependiente"/>
        <w:spacing w:before="6"/>
      </w:pPr>
    </w:p>
    <w:p w14:paraId="0A6088F1" w14:textId="77777777" w:rsidR="00AE36D2" w:rsidRDefault="00000000">
      <w:pPr>
        <w:pStyle w:val="Textoindependiente"/>
        <w:spacing w:line="292" w:lineRule="auto"/>
        <w:ind w:left="992"/>
        <w:jc w:val="both"/>
      </w:pPr>
      <w:r>
        <w:t>El voto puede emitirse en sentido afirmativo o negativo, pudiendo los miembros del Consejo abstenerse de votar. La ausencia de alguno de los miembros del Consejo, una vez iniciada la deliberación de un asunto equivale, a efectos de la votación correspondiente, a la abstención.</w:t>
      </w:r>
    </w:p>
    <w:p w14:paraId="3472325C" w14:textId="77777777" w:rsidR="00AE36D2" w:rsidRDefault="00AE36D2">
      <w:pPr>
        <w:pStyle w:val="Textoindependiente"/>
        <w:spacing w:before="10"/>
      </w:pPr>
    </w:p>
    <w:p w14:paraId="1C02BEBA" w14:textId="77777777" w:rsidR="00AE36D2" w:rsidRDefault="00000000">
      <w:pPr>
        <w:pStyle w:val="Textoindependiente"/>
        <w:spacing w:line="292" w:lineRule="auto"/>
        <w:ind w:left="992"/>
        <w:jc w:val="both"/>
      </w:pPr>
      <w:r>
        <w:t>Quienes hayan votado en contra de un asunto podrán formular un voto particular que habrá de presentarse por escrito, en el plazo de tres días hábiles, para su incorporación al acta de la sesión en que se adoptó el acuerdo.</w:t>
      </w:r>
    </w:p>
    <w:p w14:paraId="305BAE1A" w14:textId="77777777" w:rsidR="00AE36D2" w:rsidRDefault="00AE36D2">
      <w:pPr>
        <w:pStyle w:val="Textoindependiente"/>
        <w:spacing w:before="10"/>
      </w:pPr>
    </w:p>
    <w:p w14:paraId="4832EEB1" w14:textId="77777777" w:rsidR="00AE36D2" w:rsidRDefault="00000000">
      <w:pPr>
        <w:pStyle w:val="Textoindependiente"/>
        <w:spacing w:line="292" w:lineRule="auto"/>
        <w:ind w:left="992" w:right="1"/>
        <w:jc w:val="both"/>
      </w:pPr>
      <w:r>
        <w:t>En el caso de votaciones con resultado de empate, se efectuará una nueva votación y, si persistiera</w:t>
      </w:r>
      <w:r>
        <w:rPr>
          <w:spacing w:val="40"/>
        </w:rPr>
        <w:t xml:space="preserve"> </w:t>
      </w:r>
      <w:r>
        <w:t>el empate, decidirá el voto de calidad del presidente. El voto es personal e indelegable.</w:t>
      </w:r>
    </w:p>
    <w:p w14:paraId="64FBCE92" w14:textId="77777777" w:rsidR="00AE36D2" w:rsidRDefault="00AE36D2">
      <w:pPr>
        <w:pStyle w:val="Textoindependiente"/>
        <w:spacing w:before="10"/>
      </w:pPr>
    </w:p>
    <w:p w14:paraId="2B30A1D0" w14:textId="77777777" w:rsidR="00AE36D2" w:rsidRDefault="00000000">
      <w:pPr>
        <w:pStyle w:val="Textoindependiente"/>
        <w:spacing w:line="292" w:lineRule="auto"/>
        <w:ind w:left="992"/>
        <w:jc w:val="both"/>
      </w:pPr>
      <w:r>
        <w:t>Solo</w:t>
      </w:r>
      <w:r>
        <w:rPr>
          <w:spacing w:val="40"/>
        </w:rPr>
        <w:t xml:space="preserve"> </w:t>
      </w:r>
      <w:r>
        <w:t>se</w:t>
      </w:r>
      <w:r>
        <w:rPr>
          <w:spacing w:val="40"/>
        </w:rPr>
        <w:t xml:space="preserve"> </w:t>
      </w:r>
      <w:r>
        <w:t>podrán</w:t>
      </w:r>
      <w:r>
        <w:rPr>
          <w:spacing w:val="40"/>
        </w:rPr>
        <w:t xml:space="preserve"> </w:t>
      </w:r>
      <w:r>
        <w:t>incluir</w:t>
      </w:r>
      <w:r>
        <w:rPr>
          <w:spacing w:val="40"/>
        </w:rPr>
        <w:t xml:space="preserve"> </w:t>
      </w:r>
      <w:r>
        <w:t>asuntos</w:t>
      </w:r>
      <w:r>
        <w:rPr>
          <w:spacing w:val="40"/>
        </w:rPr>
        <w:t xml:space="preserve"> </w:t>
      </w:r>
      <w:r>
        <w:t>no</w:t>
      </w:r>
      <w:r>
        <w:rPr>
          <w:spacing w:val="40"/>
        </w:rPr>
        <w:t xml:space="preserve"> </w:t>
      </w:r>
      <w:r>
        <w:t>incluidos</w:t>
      </w:r>
      <w:r>
        <w:rPr>
          <w:spacing w:val="40"/>
        </w:rPr>
        <w:t xml:space="preserve"> </w:t>
      </w:r>
      <w:r>
        <w:t>en</w:t>
      </w:r>
      <w:r>
        <w:rPr>
          <w:spacing w:val="40"/>
        </w:rPr>
        <w:t xml:space="preserve"> </w:t>
      </w:r>
      <w:r>
        <w:t>el</w:t>
      </w:r>
      <w:r>
        <w:rPr>
          <w:spacing w:val="40"/>
        </w:rPr>
        <w:t xml:space="preserve"> </w:t>
      </w:r>
      <w:r>
        <w:t>Orden</w:t>
      </w:r>
      <w:r>
        <w:rPr>
          <w:spacing w:val="40"/>
        </w:rPr>
        <w:t xml:space="preserve"> </w:t>
      </w:r>
      <w:r>
        <w:t>del</w:t>
      </w:r>
      <w:r>
        <w:rPr>
          <w:spacing w:val="40"/>
        </w:rPr>
        <w:t xml:space="preserve"> </w:t>
      </w:r>
      <w:r>
        <w:t>Día</w:t>
      </w:r>
      <w:r>
        <w:rPr>
          <w:spacing w:val="40"/>
        </w:rPr>
        <w:t xml:space="preserve"> </w:t>
      </w:r>
      <w:r>
        <w:t>cuando</w:t>
      </w:r>
      <w:r>
        <w:rPr>
          <w:spacing w:val="40"/>
        </w:rPr>
        <w:t xml:space="preserve"> </w:t>
      </w:r>
      <w:r>
        <w:t>los</w:t>
      </w:r>
      <w:r>
        <w:rPr>
          <w:spacing w:val="40"/>
        </w:rPr>
        <w:t xml:space="preserve"> </w:t>
      </w:r>
      <w:r>
        <w:t>asuntos</w:t>
      </w:r>
      <w:r>
        <w:rPr>
          <w:spacing w:val="40"/>
        </w:rPr>
        <w:t xml:space="preserve"> </w:t>
      </w:r>
      <w:r>
        <w:t>sean previamente declarados de urgencia, acuerdo que deberá ser adoptado por mayoría absoluta de</w:t>
      </w:r>
      <w:r>
        <w:rPr>
          <w:spacing w:val="40"/>
        </w:rPr>
        <w:t xml:space="preserve"> </w:t>
      </w:r>
      <w:r>
        <w:t>votos de los miembros componentes del Consejo.</w:t>
      </w:r>
    </w:p>
    <w:p w14:paraId="03BC7C30" w14:textId="77777777" w:rsidR="00AE36D2" w:rsidRDefault="00AE36D2">
      <w:pPr>
        <w:pStyle w:val="Textoindependiente"/>
        <w:spacing w:before="10"/>
      </w:pPr>
    </w:p>
    <w:p w14:paraId="70F4E5D2" w14:textId="77777777" w:rsidR="00AE36D2" w:rsidRDefault="00000000">
      <w:pPr>
        <w:pStyle w:val="Textoindependiente"/>
        <w:spacing w:line="292" w:lineRule="auto"/>
        <w:ind w:left="992"/>
        <w:jc w:val="both"/>
      </w:pPr>
      <w:r>
        <w:t xml:space="preserve">De cada sesión se levantará un acta con los requisitos establecidos para las de los órganos colegiados del Ayuntamiento. </w:t>
      </w:r>
      <w:proofErr w:type="gramStart"/>
      <w:r>
        <w:t>Dicho acta</w:t>
      </w:r>
      <w:proofErr w:type="gramEnd"/>
      <w:r>
        <w:t xml:space="preserve"> se remitirá a los miembros del Consejo Sectorial en el plazo de 15 días hábiles a contar desde la fecha de celebración de la sesión.</w:t>
      </w:r>
    </w:p>
    <w:p w14:paraId="7E21A5D1" w14:textId="77777777" w:rsidR="00AE36D2" w:rsidRDefault="00AE36D2">
      <w:pPr>
        <w:pStyle w:val="Textoindependiente"/>
        <w:spacing w:before="9"/>
      </w:pPr>
    </w:p>
    <w:p w14:paraId="6BE33EEE" w14:textId="77777777" w:rsidR="00AE36D2" w:rsidRDefault="00000000">
      <w:pPr>
        <w:pStyle w:val="Textoindependiente"/>
        <w:spacing w:line="295" w:lineRule="auto"/>
        <w:ind w:left="992"/>
        <w:jc w:val="both"/>
      </w:pPr>
      <w:r>
        <w:rPr>
          <w:b/>
        </w:rPr>
        <w:t xml:space="preserve">Artículo 16.- </w:t>
      </w:r>
      <w:r>
        <w:t xml:space="preserve">El Consejo podrá constituir y disolver Comisiones Internas en su seno para estudiar asuntos puntuales, cada vez que así lo acuerden sus miembros. La composición, funcionamiento, objeto y duración de </w:t>
      </w:r>
      <w:proofErr w:type="gramStart"/>
      <w:r>
        <w:t>las mismas</w:t>
      </w:r>
      <w:proofErr w:type="gramEnd"/>
      <w:r>
        <w:t xml:space="preserve"> se determinará en el acuerdo de constitución.</w:t>
      </w:r>
    </w:p>
    <w:p w14:paraId="07F221FB" w14:textId="77777777" w:rsidR="00AE36D2" w:rsidRDefault="00AE36D2">
      <w:pPr>
        <w:pStyle w:val="Textoindependiente"/>
        <w:spacing w:before="7"/>
      </w:pPr>
    </w:p>
    <w:p w14:paraId="6F0E54DA" w14:textId="77777777" w:rsidR="00AE36D2" w:rsidRDefault="00000000">
      <w:pPr>
        <w:pStyle w:val="Textoindependiente"/>
        <w:spacing w:line="295" w:lineRule="auto"/>
        <w:ind w:left="992"/>
        <w:jc w:val="both"/>
      </w:pPr>
      <w:r>
        <w:rPr>
          <w:b/>
        </w:rPr>
        <w:t xml:space="preserve">Artículo 17.- </w:t>
      </w:r>
      <w:r>
        <w:t>La modificación total o parcial de este Reglamento, así como la disolución del Consejo Sectorial de la Mujer, corresponde exclusivamente al Ayuntamiento en Pleno, oído el dictamen del Consejo. El citado dictamen estará compuesto por el texto que se proponga al Consejo Sectorial acompañado de las propuestas que efectúen los miembros del Consejo Sectorial.</w:t>
      </w:r>
    </w:p>
    <w:p w14:paraId="13DA11A7" w14:textId="77777777" w:rsidR="00AE36D2" w:rsidRDefault="00AE36D2">
      <w:pPr>
        <w:pStyle w:val="Textoindependiente"/>
        <w:spacing w:before="4"/>
      </w:pPr>
    </w:p>
    <w:p w14:paraId="2FE40138" w14:textId="77777777" w:rsidR="00AE36D2" w:rsidRDefault="00000000">
      <w:pPr>
        <w:pStyle w:val="Textoindependiente"/>
        <w:ind w:left="1403" w:right="413"/>
        <w:jc w:val="center"/>
      </w:pPr>
      <w:r>
        <w:t>Disposición</w:t>
      </w:r>
      <w:r>
        <w:rPr>
          <w:spacing w:val="-10"/>
        </w:rPr>
        <w:t xml:space="preserve"> </w:t>
      </w:r>
      <w:r>
        <w:rPr>
          <w:spacing w:val="-2"/>
        </w:rPr>
        <w:t>adicional</w:t>
      </w:r>
    </w:p>
    <w:p w14:paraId="590F9B1B" w14:textId="77777777" w:rsidR="00AE36D2" w:rsidRDefault="00AE36D2">
      <w:pPr>
        <w:pStyle w:val="Textoindependiente"/>
        <w:jc w:val="center"/>
        <w:sectPr w:rsidR="00AE36D2">
          <w:pgSz w:w="11910" w:h="16840"/>
          <w:pgMar w:top="1260" w:right="1417" w:bottom="1260" w:left="425" w:header="225" w:footer="1060" w:gutter="0"/>
          <w:cols w:space="720"/>
        </w:sectPr>
      </w:pPr>
    </w:p>
    <w:p w14:paraId="46BE4BE0" w14:textId="77777777" w:rsidR="00AE36D2" w:rsidRDefault="00000000">
      <w:pPr>
        <w:pStyle w:val="Textoindependiente"/>
        <w:spacing w:before="26"/>
      </w:pPr>
      <w:r>
        <w:rPr>
          <w:noProof/>
        </w:rPr>
        <w:lastRenderedPageBreak/>
        <mc:AlternateContent>
          <mc:Choice Requires="wps">
            <w:drawing>
              <wp:anchor distT="0" distB="0" distL="0" distR="0" simplePos="0" relativeHeight="15769088" behindDoc="0" locked="0" layoutInCell="1" allowOverlap="1" wp14:anchorId="0CBA60CA" wp14:editId="651FD483">
                <wp:simplePos x="0" y="0"/>
                <wp:positionH relativeFrom="page">
                  <wp:posOffset>6807087</wp:posOffset>
                </wp:positionH>
                <wp:positionV relativeFrom="page">
                  <wp:posOffset>3887102</wp:posOffset>
                </wp:positionV>
                <wp:extent cx="419734" cy="211899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84021ED"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F625AC9"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0CBA60CA" id="Textbox 91" o:spid="_x0000_s1106" type="#_x0000_t202" style="position:absolute;margin-left:536pt;margin-top:306.05pt;width:33.05pt;height:166.8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DM8vhn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484021ED"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F625AC9"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69600" behindDoc="0" locked="0" layoutInCell="1" allowOverlap="1" wp14:anchorId="11288919" wp14:editId="5B203FF3">
                <wp:simplePos x="0" y="0"/>
                <wp:positionH relativeFrom="page">
                  <wp:posOffset>6965929</wp:posOffset>
                </wp:positionH>
                <wp:positionV relativeFrom="page">
                  <wp:posOffset>6552855</wp:posOffset>
                </wp:positionV>
                <wp:extent cx="263525" cy="327596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3B44F89" w14:textId="2150FB79"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75BE1E2" w14:textId="77777777" w:rsidR="00AE36D2" w:rsidRDefault="00000000">
                            <w:pPr>
                              <w:spacing w:line="120" w:lineRule="exact"/>
                              <w:ind w:left="20"/>
                              <w:rPr>
                                <w:sz w:val="12"/>
                              </w:rPr>
                            </w:pPr>
                            <w:r>
                              <w:rPr>
                                <w:spacing w:val="-2"/>
                                <w:sz w:val="12"/>
                              </w:rPr>
                              <w:t>Verificación:</w:t>
                            </w:r>
                            <w:r>
                              <w:rPr>
                                <w:spacing w:val="7"/>
                                <w:sz w:val="12"/>
                              </w:rPr>
                              <w:t xml:space="preserve"> </w:t>
                            </w:r>
                            <w:hyperlink r:id="rId83">
                              <w:r>
                                <w:rPr>
                                  <w:spacing w:val="-2"/>
                                  <w:sz w:val="12"/>
                                </w:rPr>
                                <w:t>https://sede.lasrozas.es/</w:t>
                              </w:r>
                            </w:hyperlink>
                          </w:p>
                          <w:p w14:paraId="5AF56DE5"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35</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11288919" id="Textbox 92" o:spid="_x0000_s1107" type="#_x0000_t202" style="position:absolute;margin-left:548.5pt;margin-top:515.95pt;width:20.75pt;height:257.95pt;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Isog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bviqo+WgL7ZHE0DwSWI7ViogN1N6G48+9jJqz/pMn&#10;//IsnJN4TrbnJKb+CcrEZIke3u8TGFsIXb+ZCFFjiqRpiHLnf9+Xquuob34B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bYlyLK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03B44F89" w14:textId="2150FB79"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75BE1E2" w14:textId="77777777" w:rsidR="00AE36D2" w:rsidRDefault="00000000">
                      <w:pPr>
                        <w:spacing w:line="120" w:lineRule="exact"/>
                        <w:ind w:left="20"/>
                        <w:rPr>
                          <w:sz w:val="12"/>
                        </w:rPr>
                      </w:pPr>
                      <w:r>
                        <w:rPr>
                          <w:spacing w:val="-2"/>
                          <w:sz w:val="12"/>
                        </w:rPr>
                        <w:t>Verificación:</w:t>
                      </w:r>
                      <w:r>
                        <w:rPr>
                          <w:spacing w:val="7"/>
                          <w:sz w:val="12"/>
                        </w:rPr>
                        <w:t xml:space="preserve"> </w:t>
                      </w:r>
                      <w:hyperlink r:id="rId84">
                        <w:r>
                          <w:rPr>
                            <w:spacing w:val="-2"/>
                            <w:sz w:val="12"/>
                          </w:rPr>
                          <w:t>https://sede.lasrozas.es/</w:t>
                        </w:r>
                      </w:hyperlink>
                    </w:p>
                    <w:p w14:paraId="5AF56DE5"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35</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p w14:paraId="0D71ADE4" w14:textId="77777777" w:rsidR="00AE36D2" w:rsidRDefault="00000000">
      <w:pPr>
        <w:pStyle w:val="Textoindependiente"/>
        <w:spacing w:line="292" w:lineRule="auto"/>
        <w:ind w:left="992" w:right="3"/>
      </w:pPr>
      <w:proofErr w:type="gramStart"/>
      <w:r>
        <w:t>Primera.-</w:t>
      </w:r>
      <w:proofErr w:type="gramEnd"/>
      <w:r>
        <w:t xml:space="preserve"> En lo no previsto en este Reglamento se estará a lo dispuesto en el Reglamento Orgánico de Gobierno y Administración del Ayuntamiento de Las Rozas de Madrid.</w:t>
      </w:r>
    </w:p>
    <w:p w14:paraId="5D28AB50" w14:textId="77777777" w:rsidR="00AE36D2" w:rsidRDefault="00AE36D2">
      <w:pPr>
        <w:pStyle w:val="Textoindependiente"/>
        <w:spacing w:before="10"/>
      </w:pPr>
    </w:p>
    <w:p w14:paraId="7C4111B2" w14:textId="77777777" w:rsidR="00AE36D2" w:rsidRDefault="00000000">
      <w:pPr>
        <w:pStyle w:val="Textoindependiente"/>
        <w:ind w:left="1403" w:right="413"/>
        <w:jc w:val="center"/>
      </w:pPr>
      <w:r>
        <w:t>Disposición</w:t>
      </w:r>
      <w:r>
        <w:rPr>
          <w:spacing w:val="-10"/>
        </w:rPr>
        <w:t xml:space="preserve"> </w:t>
      </w:r>
      <w:r>
        <w:rPr>
          <w:spacing w:val="-2"/>
        </w:rPr>
        <w:t>final</w:t>
      </w:r>
    </w:p>
    <w:p w14:paraId="6750E09C" w14:textId="77777777" w:rsidR="00AE36D2" w:rsidRDefault="00AE36D2">
      <w:pPr>
        <w:pStyle w:val="Textoindependiente"/>
        <w:spacing w:before="60"/>
      </w:pPr>
    </w:p>
    <w:p w14:paraId="24C59FC2" w14:textId="77777777" w:rsidR="00AE36D2" w:rsidRDefault="00000000">
      <w:pPr>
        <w:pStyle w:val="Textoindependiente"/>
        <w:spacing w:line="292" w:lineRule="auto"/>
        <w:ind w:left="992"/>
      </w:pPr>
      <w:r>
        <w:rPr>
          <w:noProof/>
        </w:rPr>
        <mc:AlternateContent>
          <mc:Choice Requires="wpg">
            <w:drawing>
              <wp:anchor distT="0" distB="0" distL="0" distR="0" simplePos="0" relativeHeight="15768576" behindDoc="0" locked="0" layoutInCell="1" allowOverlap="1" wp14:anchorId="7F422C22" wp14:editId="28A412E8">
                <wp:simplePos x="0" y="0"/>
                <wp:positionH relativeFrom="page">
                  <wp:posOffset>900112</wp:posOffset>
                </wp:positionH>
                <wp:positionV relativeFrom="paragraph">
                  <wp:posOffset>488585</wp:posOffset>
                </wp:positionV>
                <wp:extent cx="5760085" cy="27749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7495"/>
                          <a:chOff x="0" y="0"/>
                          <a:chExt cx="5760085" cy="277495"/>
                        </a:xfrm>
                      </wpg:grpSpPr>
                      <wps:wsp>
                        <wps:cNvPr id="94" name="Graphic 94"/>
                        <wps:cNvSpPr/>
                        <wps:spPr>
                          <a:xfrm>
                            <a:off x="4762" y="10000"/>
                            <a:ext cx="5750560" cy="257810"/>
                          </a:xfrm>
                          <a:custGeom>
                            <a:avLst/>
                            <a:gdLst/>
                            <a:ahLst/>
                            <a:cxnLst/>
                            <a:rect l="l" t="t" r="r" b="b"/>
                            <a:pathLst>
                              <a:path w="5750560" h="257810">
                                <a:moveTo>
                                  <a:pt x="5750242" y="0"/>
                                </a:moveTo>
                                <a:lnTo>
                                  <a:pt x="0" y="0"/>
                                </a:lnTo>
                                <a:lnTo>
                                  <a:pt x="0" y="257651"/>
                                </a:lnTo>
                                <a:lnTo>
                                  <a:pt x="5750242" y="257651"/>
                                </a:lnTo>
                                <a:lnTo>
                                  <a:pt x="5750242" y="0"/>
                                </a:lnTo>
                                <a:close/>
                              </a:path>
                            </a:pathLst>
                          </a:custGeom>
                          <a:solidFill>
                            <a:srgbClr val="F2F2F2"/>
                          </a:solidFill>
                        </wps:spPr>
                        <wps:bodyPr wrap="square" lIns="0" tIns="0" rIns="0" bIns="0" rtlCol="0">
                          <a:prstTxWarp prst="textNoShape">
                            <a:avLst/>
                          </a:prstTxWarp>
                          <a:noAutofit/>
                        </wps:bodyPr>
                      </wps:wsp>
                      <wps:wsp>
                        <wps:cNvPr id="95" name="Graphic 95"/>
                        <wps:cNvSpPr/>
                        <wps:spPr>
                          <a:xfrm>
                            <a:off x="-12" y="0"/>
                            <a:ext cx="5760085" cy="277495"/>
                          </a:xfrm>
                          <a:custGeom>
                            <a:avLst/>
                            <a:gdLst/>
                            <a:ahLst/>
                            <a:cxnLst/>
                            <a:rect l="l" t="t" r="r" b="b"/>
                            <a:pathLst>
                              <a:path w="5760085" h="277495">
                                <a:moveTo>
                                  <a:pt x="5759780" y="0"/>
                                </a:moveTo>
                                <a:lnTo>
                                  <a:pt x="5755017" y="0"/>
                                </a:lnTo>
                                <a:lnTo>
                                  <a:pt x="5755017" y="10160"/>
                                </a:lnTo>
                                <a:lnTo>
                                  <a:pt x="5755017" y="267665"/>
                                </a:lnTo>
                                <a:lnTo>
                                  <a:pt x="4775" y="267665"/>
                                </a:lnTo>
                                <a:lnTo>
                                  <a:pt x="4775" y="10160"/>
                                </a:lnTo>
                                <a:lnTo>
                                  <a:pt x="5755017" y="10160"/>
                                </a:lnTo>
                                <a:lnTo>
                                  <a:pt x="5755017" y="0"/>
                                </a:lnTo>
                                <a:lnTo>
                                  <a:pt x="12" y="0"/>
                                </a:lnTo>
                                <a:lnTo>
                                  <a:pt x="12" y="5080"/>
                                </a:lnTo>
                                <a:lnTo>
                                  <a:pt x="2387" y="5080"/>
                                </a:lnTo>
                                <a:lnTo>
                                  <a:pt x="2387" y="7620"/>
                                </a:lnTo>
                                <a:lnTo>
                                  <a:pt x="12" y="5245"/>
                                </a:lnTo>
                                <a:lnTo>
                                  <a:pt x="12" y="272427"/>
                                </a:lnTo>
                                <a:lnTo>
                                  <a:pt x="0" y="277190"/>
                                </a:lnTo>
                                <a:lnTo>
                                  <a:pt x="5759780" y="277190"/>
                                </a:lnTo>
                                <a:lnTo>
                                  <a:pt x="5759780" y="272427"/>
                                </a:lnTo>
                                <a:lnTo>
                                  <a:pt x="5759780" y="5245"/>
                                </a:lnTo>
                                <a:lnTo>
                                  <a:pt x="5757392" y="7632"/>
                                </a:lnTo>
                                <a:lnTo>
                                  <a:pt x="5757392" y="5080"/>
                                </a:lnTo>
                                <a:lnTo>
                                  <a:pt x="5759780" y="5080"/>
                                </a:lnTo>
                                <a:lnTo>
                                  <a:pt x="5759780" y="0"/>
                                </a:lnTo>
                                <a:close/>
                              </a:path>
                            </a:pathLst>
                          </a:custGeom>
                          <a:solidFill>
                            <a:srgbClr val="CCCCCC"/>
                          </a:solidFill>
                        </wps:spPr>
                        <wps:bodyPr wrap="square" lIns="0" tIns="0" rIns="0" bIns="0" rtlCol="0">
                          <a:prstTxWarp prst="textNoShape">
                            <a:avLst/>
                          </a:prstTxWarp>
                          <a:noAutofit/>
                        </wps:bodyPr>
                      </wps:wsp>
                      <wps:wsp>
                        <wps:cNvPr id="96" name="Textbox 96"/>
                        <wps:cNvSpPr txBox="1"/>
                        <wps:spPr>
                          <a:xfrm>
                            <a:off x="4762" y="10160"/>
                            <a:ext cx="5750560" cy="257810"/>
                          </a:xfrm>
                          <a:prstGeom prst="rect">
                            <a:avLst/>
                          </a:prstGeom>
                        </wps:spPr>
                        <wps:txbx>
                          <w:txbxContent>
                            <w:p w14:paraId="6ED7695F" w14:textId="77777777" w:rsidR="00AE36D2" w:rsidRDefault="00000000">
                              <w:pPr>
                                <w:spacing w:before="82"/>
                                <w:ind w:left="3203"/>
                                <w:rPr>
                                  <w:b/>
                                  <w:sz w:val="20"/>
                                </w:rPr>
                              </w:pPr>
                              <w:r>
                                <w:rPr>
                                  <w:b/>
                                  <w:sz w:val="20"/>
                                </w:rPr>
                                <w:t xml:space="preserve">B) PARTE NO </w:t>
                              </w:r>
                              <w:r>
                                <w:rPr>
                                  <w:b/>
                                  <w:spacing w:val="-2"/>
                                  <w:sz w:val="20"/>
                                </w:rPr>
                                <w:t>RESOLUTIVA</w:t>
                              </w:r>
                            </w:p>
                          </w:txbxContent>
                        </wps:txbx>
                        <wps:bodyPr wrap="square" lIns="0" tIns="0" rIns="0" bIns="0" rtlCol="0">
                          <a:noAutofit/>
                        </wps:bodyPr>
                      </wps:wsp>
                    </wpg:wgp>
                  </a:graphicData>
                </a:graphic>
              </wp:anchor>
            </w:drawing>
          </mc:Choice>
          <mc:Fallback>
            <w:pict>
              <v:group w14:anchorId="7F422C22" id="Group 93" o:spid="_x0000_s1108" style="position:absolute;left:0;text-align:left;margin-left:70.85pt;margin-top:38.45pt;width:453.55pt;height:21.85pt;z-index:15768576;mso-wrap-distance-left:0;mso-wrap-distance-right:0;mso-position-horizontal-relative:page;mso-position-vertical-relative:text" coordsize="57600,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">
                <v:shape id="Graphic 94" o:spid="_x0000_s1109" style="position:absolute;left:47;top:100;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" path="m5750242,l,,,257651r5750242,l5750242,xe" fillcolor="#f2f2f2" stroked="f">
                  <v:path arrowok="t"/>
                </v:shape>
                <v:shape id="Graphic 95" o:spid="_x0000_s1110" style="position:absolute;width:57600;height:2774;visibility:visible;mso-wrap-style:square;v-text-anchor:top" coordsize="576008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" path="m5759780,r-4763,l5755017,10160r,257505l4775,267665r,-257505l5755017,10160r,-10160l12,r,5080l2387,5080r,2540l12,5245r,267182l,277190r5759780,l5759780,272427r,-267182l5757392,7632r,-2552l5759780,5080r,-5080xe" fillcolor="#ccc" stroked="f">
                  <v:path arrowok="t"/>
                </v:shape>
                <v:shape id="Textbox 96" o:spid="_x0000_s1111" type="#_x0000_t202" style="position:absolute;left:47;top:101;width:5750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6ED7695F" w14:textId="77777777" w:rsidR="00AE36D2" w:rsidRDefault="00000000">
                        <w:pPr>
                          <w:spacing w:before="82"/>
                          <w:ind w:left="3203"/>
                          <w:rPr>
                            <w:b/>
                            <w:sz w:val="20"/>
                          </w:rPr>
                        </w:pPr>
                        <w:r>
                          <w:rPr>
                            <w:b/>
                            <w:sz w:val="20"/>
                          </w:rPr>
                          <w:t xml:space="preserve">B) PARTE NO </w:t>
                        </w:r>
                        <w:r>
                          <w:rPr>
                            <w:b/>
                            <w:spacing w:val="-2"/>
                            <w:sz w:val="20"/>
                          </w:rPr>
                          <w:t>RESOLUTIVA</w:t>
                        </w:r>
                      </w:p>
                    </w:txbxContent>
                  </v:textbox>
                </v:shape>
                <w10:wrap anchorx="page"/>
              </v:group>
            </w:pict>
          </mc:Fallback>
        </mc:AlternateContent>
      </w:r>
      <w:r>
        <w:t>El presente Reglamento entrará en vigor a los quince días hábiles de su completa publicación en el</w:t>
      </w:r>
      <w:r>
        <w:rPr>
          <w:spacing w:val="40"/>
        </w:rPr>
        <w:t xml:space="preserve"> </w:t>
      </w:r>
      <w:r>
        <w:t>Boletín Oficial de la Comunidad de Madrid.</w:t>
      </w:r>
    </w:p>
    <w:p w14:paraId="4C8E9C35" w14:textId="77777777" w:rsidR="00AE36D2" w:rsidRDefault="00AE36D2">
      <w:pPr>
        <w:pStyle w:val="Textoindependiente"/>
      </w:pPr>
    </w:p>
    <w:p w14:paraId="160B8914" w14:textId="77777777" w:rsidR="00AE36D2" w:rsidRDefault="00AE36D2">
      <w:pPr>
        <w:pStyle w:val="Textoindependiente"/>
      </w:pPr>
    </w:p>
    <w:p w14:paraId="5396865A" w14:textId="77777777" w:rsidR="00AE36D2" w:rsidRDefault="00AE36D2">
      <w:pPr>
        <w:pStyle w:val="Textoindependiente"/>
      </w:pPr>
    </w:p>
    <w:p w14:paraId="50AD0C7A" w14:textId="77777777" w:rsidR="00AE36D2" w:rsidRDefault="00AE36D2">
      <w:pPr>
        <w:pStyle w:val="Textoindependiente"/>
        <w:spacing w:before="70"/>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AE36D2" w14:paraId="226519DA" w14:textId="77777777">
        <w:trPr>
          <w:trHeight w:val="403"/>
        </w:trPr>
        <w:tc>
          <w:tcPr>
            <w:tcW w:w="9063" w:type="dxa"/>
            <w:gridSpan w:val="2"/>
            <w:tcBorders>
              <w:left w:val="single" w:sz="4" w:space="0" w:color="CCCCCC"/>
              <w:bottom w:val="single" w:sz="8" w:space="0" w:color="CCCCCC"/>
              <w:right w:val="single" w:sz="4" w:space="0" w:color="CCCCCC"/>
            </w:tcBorders>
            <w:shd w:val="clear" w:color="auto" w:fill="F2F2F2"/>
          </w:tcPr>
          <w:p w14:paraId="19C47FBC" w14:textId="77777777" w:rsidR="00AE36D2" w:rsidRDefault="00000000">
            <w:pPr>
              <w:pStyle w:val="TableParagraph"/>
              <w:spacing w:before="82"/>
              <w:ind w:left="62"/>
              <w:rPr>
                <w:b/>
                <w:sz w:val="20"/>
              </w:rPr>
            </w:pPr>
            <w:r>
              <w:rPr>
                <w:b/>
                <w:sz w:val="20"/>
              </w:rPr>
              <w:t>Dar</w:t>
            </w:r>
            <w:r>
              <w:rPr>
                <w:b/>
                <w:spacing w:val="-4"/>
                <w:sz w:val="20"/>
              </w:rPr>
              <w:t xml:space="preserve"> </w:t>
            </w:r>
            <w:r>
              <w:rPr>
                <w:b/>
                <w:sz w:val="20"/>
              </w:rPr>
              <w:t>cuenta</w:t>
            </w:r>
            <w:r>
              <w:rPr>
                <w:b/>
                <w:spacing w:val="-4"/>
                <w:sz w:val="20"/>
              </w:rPr>
              <w:t xml:space="preserve"> </w:t>
            </w:r>
            <w:r>
              <w:rPr>
                <w:b/>
                <w:sz w:val="20"/>
              </w:rPr>
              <w:t>de</w:t>
            </w:r>
            <w:r>
              <w:rPr>
                <w:b/>
                <w:spacing w:val="-3"/>
                <w:sz w:val="20"/>
              </w:rPr>
              <w:t xml:space="preserve"> </w:t>
            </w:r>
            <w:r>
              <w:rPr>
                <w:b/>
                <w:sz w:val="20"/>
              </w:rPr>
              <w:t>las</w:t>
            </w:r>
            <w:r>
              <w:rPr>
                <w:b/>
                <w:spacing w:val="-4"/>
                <w:sz w:val="20"/>
              </w:rPr>
              <w:t xml:space="preserve"> </w:t>
            </w:r>
            <w:r>
              <w:rPr>
                <w:b/>
                <w:sz w:val="20"/>
              </w:rPr>
              <w:t>Resoluciones</w:t>
            </w:r>
            <w:r>
              <w:rPr>
                <w:b/>
                <w:spacing w:val="-4"/>
                <w:sz w:val="20"/>
              </w:rPr>
              <w:t xml:space="preserve"> </w:t>
            </w:r>
            <w:r>
              <w:rPr>
                <w:b/>
                <w:sz w:val="20"/>
              </w:rPr>
              <w:t>de</w:t>
            </w:r>
            <w:r>
              <w:rPr>
                <w:b/>
                <w:spacing w:val="-3"/>
                <w:sz w:val="20"/>
              </w:rPr>
              <w:t xml:space="preserve"> </w:t>
            </w:r>
            <w:r>
              <w:rPr>
                <w:b/>
                <w:spacing w:val="-2"/>
                <w:sz w:val="20"/>
              </w:rPr>
              <w:t>Alcaldía</w:t>
            </w:r>
          </w:p>
        </w:tc>
      </w:tr>
      <w:tr w:rsidR="00AE36D2" w14:paraId="755377EB" w14:textId="77777777">
        <w:trPr>
          <w:trHeight w:val="403"/>
        </w:trPr>
        <w:tc>
          <w:tcPr>
            <w:tcW w:w="1877" w:type="dxa"/>
            <w:tcBorders>
              <w:top w:val="single" w:sz="8" w:space="0" w:color="CCCCCC"/>
              <w:left w:val="single" w:sz="4" w:space="0" w:color="CCCCCC"/>
            </w:tcBorders>
          </w:tcPr>
          <w:p w14:paraId="1B9D8FC6" w14:textId="77777777" w:rsidR="00AE36D2" w:rsidRDefault="00000000">
            <w:pPr>
              <w:pStyle w:val="TableParagraph"/>
              <w:spacing w:before="79"/>
              <w:ind w:left="62"/>
              <w:rPr>
                <w:b/>
                <w:sz w:val="20"/>
              </w:rPr>
            </w:pPr>
            <w:r>
              <w:rPr>
                <w:b/>
                <w:spacing w:val="-2"/>
                <w:sz w:val="20"/>
              </w:rPr>
              <w:t>Favorable</w:t>
            </w:r>
          </w:p>
        </w:tc>
        <w:tc>
          <w:tcPr>
            <w:tcW w:w="7186" w:type="dxa"/>
            <w:tcBorders>
              <w:top w:val="single" w:sz="8" w:space="0" w:color="CCCCCC"/>
              <w:right w:val="single" w:sz="4" w:space="0" w:color="CCCCCC"/>
            </w:tcBorders>
          </w:tcPr>
          <w:p w14:paraId="06A14EAA" w14:textId="77777777" w:rsidR="00AE36D2"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1E2C5A00" w14:textId="77777777" w:rsidR="00AE36D2" w:rsidRDefault="00AE36D2">
      <w:pPr>
        <w:pStyle w:val="Textoindependiente"/>
        <w:spacing w:before="145"/>
      </w:pPr>
    </w:p>
    <w:p w14:paraId="26856D92" w14:textId="77777777" w:rsidR="00AE36D2" w:rsidRDefault="00000000">
      <w:pPr>
        <w:pStyle w:val="Ttulo3"/>
      </w:pPr>
      <w:r>
        <w:rPr>
          <w:spacing w:val="-2"/>
        </w:rPr>
        <w:t>Resolución:</w:t>
      </w:r>
    </w:p>
    <w:p w14:paraId="67C93D06" w14:textId="77777777" w:rsidR="00AE36D2" w:rsidRDefault="00AE36D2">
      <w:pPr>
        <w:pStyle w:val="Textoindependiente"/>
        <w:spacing w:before="61"/>
        <w:rPr>
          <w:b/>
        </w:rPr>
      </w:pPr>
    </w:p>
    <w:p w14:paraId="2E36F7DB" w14:textId="0A98C1D7" w:rsidR="00AE36D2" w:rsidRDefault="00000000">
      <w:pPr>
        <w:pStyle w:val="Textoindependiente"/>
        <w:spacing w:before="1" w:line="292" w:lineRule="auto"/>
        <w:ind w:left="992" w:right="3"/>
      </w:pPr>
      <w:r>
        <w:t>Se da cuenta las Resoluciones de la Alcaldía-Presidencia</w:t>
      </w:r>
      <w:r w:rsidR="008D5231">
        <w:t>,</w:t>
      </w:r>
      <w:r>
        <w:t xml:space="preserve"> con número de Registro de la 2025-5302</w:t>
      </w:r>
      <w:r>
        <w:rPr>
          <w:spacing w:val="40"/>
        </w:rPr>
        <w:t xml:space="preserve"> </w:t>
      </w:r>
      <w:r>
        <w:t>del día 14 de septiembre a la 2025-5941 de 13 de octubre de 2025.</w:t>
      </w:r>
    </w:p>
    <w:p w14:paraId="0DCF5CE3" w14:textId="77777777" w:rsidR="00AE36D2" w:rsidRDefault="00AE36D2">
      <w:pPr>
        <w:pStyle w:val="Textoindependiente"/>
        <w:spacing w:before="9"/>
      </w:pPr>
    </w:p>
    <w:p w14:paraId="672B1926" w14:textId="77777777" w:rsidR="00AE36D2" w:rsidRDefault="00000000">
      <w:pPr>
        <w:pStyle w:val="Textoindependiente"/>
        <w:spacing w:before="1"/>
        <w:ind w:left="992"/>
      </w:pPr>
      <w:r>
        <w:t>El</w:t>
      </w:r>
      <w:r>
        <w:rPr>
          <w:spacing w:val="-5"/>
        </w:rPr>
        <w:t xml:space="preserve"> </w:t>
      </w:r>
      <w:r>
        <w:t>Ayuntamiento</w:t>
      </w:r>
      <w:r>
        <w:rPr>
          <w:spacing w:val="-5"/>
        </w:rPr>
        <w:t xml:space="preserve"> </w:t>
      </w:r>
      <w:r>
        <w:t>Pleno</w:t>
      </w:r>
      <w:r>
        <w:rPr>
          <w:spacing w:val="-5"/>
        </w:rPr>
        <w:t xml:space="preserve"> </w:t>
      </w:r>
      <w:r>
        <w:t>queda</w:t>
      </w:r>
      <w:r>
        <w:rPr>
          <w:spacing w:val="-5"/>
        </w:rPr>
        <w:t xml:space="preserve"> </w:t>
      </w:r>
      <w:r>
        <w:rPr>
          <w:spacing w:val="-2"/>
        </w:rPr>
        <w:t>enterado.</w:t>
      </w:r>
    </w:p>
    <w:p w14:paraId="7B70B8D8" w14:textId="77777777" w:rsidR="00AE36D2" w:rsidRDefault="00AE36D2">
      <w:pPr>
        <w:pStyle w:val="Textoindependiente"/>
        <w:spacing w:before="28" w:after="1"/>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AE36D2" w14:paraId="1ECF1A30" w14:textId="77777777">
        <w:trPr>
          <w:trHeight w:val="405"/>
        </w:trPr>
        <w:tc>
          <w:tcPr>
            <w:tcW w:w="9063" w:type="dxa"/>
            <w:gridSpan w:val="2"/>
            <w:tcBorders>
              <w:left w:val="single" w:sz="4" w:space="0" w:color="CCCCCC"/>
              <w:right w:val="single" w:sz="4" w:space="0" w:color="CCCCCC"/>
            </w:tcBorders>
            <w:shd w:val="clear" w:color="auto" w:fill="F2F2F2"/>
          </w:tcPr>
          <w:p w14:paraId="2E7021D8" w14:textId="77777777" w:rsidR="00AE36D2" w:rsidRDefault="00000000">
            <w:pPr>
              <w:pStyle w:val="TableParagraph"/>
              <w:spacing w:before="82"/>
              <w:ind w:left="62"/>
              <w:rPr>
                <w:b/>
                <w:sz w:val="20"/>
              </w:rPr>
            </w:pPr>
            <w:r>
              <w:rPr>
                <w:b/>
                <w:sz w:val="20"/>
              </w:rPr>
              <w:t>Dar</w:t>
            </w:r>
            <w:r>
              <w:rPr>
                <w:b/>
                <w:spacing w:val="-3"/>
                <w:sz w:val="20"/>
              </w:rPr>
              <w:t xml:space="preserve"> </w:t>
            </w:r>
            <w:r>
              <w:rPr>
                <w:b/>
                <w:sz w:val="20"/>
              </w:rPr>
              <w:t>cuenta</w:t>
            </w:r>
            <w:r>
              <w:rPr>
                <w:b/>
                <w:spacing w:val="-3"/>
                <w:sz w:val="20"/>
              </w:rPr>
              <w:t xml:space="preserve"> </w:t>
            </w:r>
            <w:r>
              <w:rPr>
                <w:b/>
                <w:sz w:val="20"/>
              </w:rPr>
              <w:t>de</w:t>
            </w:r>
            <w:r>
              <w:rPr>
                <w:b/>
                <w:spacing w:val="-3"/>
                <w:sz w:val="20"/>
              </w:rPr>
              <w:t xml:space="preserve"> </w:t>
            </w:r>
            <w:r>
              <w:rPr>
                <w:b/>
                <w:sz w:val="20"/>
              </w:rPr>
              <w:t>los</w:t>
            </w:r>
            <w:r>
              <w:rPr>
                <w:b/>
                <w:spacing w:val="-3"/>
                <w:sz w:val="20"/>
              </w:rPr>
              <w:t xml:space="preserve"> </w:t>
            </w:r>
            <w:r>
              <w:rPr>
                <w:b/>
                <w:sz w:val="20"/>
              </w:rPr>
              <w:t>acuerdos</w:t>
            </w:r>
            <w:r>
              <w:rPr>
                <w:b/>
                <w:spacing w:val="-3"/>
                <w:sz w:val="20"/>
              </w:rPr>
              <w:t xml:space="preserve"> </w:t>
            </w:r>
            <w:r>
              <w:rPr>
                <w:b/>
                <w:sz w:val="20"/>
              </w:rPr>
              <w:t>adoptados</w:t>
            </w:r>
            <w:r>
              <w:rPr>
                <w:b/>
                <w:spacing w:val="-3"/>
                <w:sz w:val="20"/>
              </w:rPr>
              <w:t xml:space="preserve"> </w:t>
            </w:r>
            <w:r>
              <w:rPr>
                <w:b/>
                <w:sz w:val="20"/>
              </w:rPr>
              <w:t>por</w:t>
            </w:r>
            <w:r>
              <w:rPr>
                <w:b/>
                <w:spacing w:val="-3"/>
                <w:sz w:val="20"/>
              </w:rPr>
              <w:t xml:space="preserve"> </w:t>
            </w:r>
            <w:r>
              <w:rPr>
                <w:b/>
                <w:sz w:val="20"/>
              </w:rPr>
              <w:t>la</w:t>
            </w:r>
            <w:r>
              <w:rPr>
                <w:b/>
                <w:spacing w:val="-3"/>
                <w:sz w:val="20"/>
              </w:rPr>
              <w:t xml:space="preserve"> </w:t>
            </w:r>
            <w:r>
              <w:rPr>
                <w:b/>
                <w:sz w:val="20"/>
              </w:rPr>
              <w:t>Junta</w:t>
            </w:r>
            <w:r>
              <w:rPr>
                <w:b/>
                <w:spacing w:val="-3"/>
                <w:sz w:val="20"/>
              </w:rPr>
              <w:t xml:space="preserve"> </w:t>
            </w:r>
            <w:r>
              <w:rPr>
                <w:b/>
                <w:sz w:val="20"/>
              </w:rPr>
              <w:t>de</w:t>
            </w:r>
            <w:r>
              <w:rPr>
                <w:b/>
                <w:spacing w:val="-3"/>
                <w:sz w:val="20"/>
              </w:rPr>
              <w:t xml:space="preserve"> </w:t>
            </w:r>
            <w:r>
              <w:rPr>
                <w:b/>
                <w:sz w:val="20"/>
              </w:rPr>
              <w:t>Gobierno</w:t>
            </w:r>
            <w:r>
              <w:rPr>
                <w:b/>
                <w:spacing w:val="-3"/>
                <w:sz w:val="20"/>
              </w:rPr>
              <w:t xml:space="preserve"> </w:t>
            </w:r>
            <w:r>
              <w:rPr>
                <w:b/>
                <w:spacing w:val="-2"/>
                <w:sz w:val="20"/>
              </w:rPr>
              <w:t>Local</w:t>
            </w:r>
          </w:p>
        </w:tc>
      </w:tr>
      <w:tr w:rsidR="00AE36D2" w14:paraId="4C1294BE" w14:textId="77777777">
        <w:trPr>
          <w:trHeight w:val="403"/>
        </w:trPr>
        <w:tc>
          <w:tcPr>
            <w:tcW w:w="1877" w:type="dxa"/>
            <w:tcBorders>
              <w:left w:val="single" w:sz="4" w:space="0" w:color="CCCCCC"/>
              <w:bottom w:val="single" w:sz="8" w:space="0" w:color="CCCCCC"/>
            </w:tcBorders>
          </w:tcPr>
          <w:p w14:paraId="0A2C5831" w14:textId="77777777" w:rsidR="00AE36D2" w:rsidRDefault="00000000">
            <w:pPr>
              <w:pStyle w:val="TableParagraph"/>
              <w:spacing w:before="82"/>
              <w:ind w:left="62"/>
              <w:rPr>
                <w:b/>
                <w:sz w:val="20"/>
              </w:rPr>
            </w:pPr>
            <w:r>
              <w:rPr>
                <w:b/>
                <w:spacing w:val="-2"/>
                <w:sz w:val="20"/>
              </w:rPr>
              <w:t>Favorable</w:t>
            </w:r>
          </w:p>
        </w:tc>
        <w:tc>
          <w:tcPr>
            <w:tcW w:w="7186" w:type="dxa"/>
            <w:tcBorders>
              <w:bottom w:val="single" w:sz="8" w:space="0" w:color="CCCCCC"/>
              <w:right w:val="single" w:sz="4" w:space="0" w:color="CCCCCC"/>
            </w:tcBorders>
          </w:tcPr>
          <w:p w14:paraId="623FFE7B" w14:textId="77777777" w:rsidR="00AE36D2"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7FE1119D" w14:textId="77777777" w:rsidR="00AE36D2" w:rsidRDefault="00AE36D2">
      <w:pPr>
        <w:pStyle w:val="Textoindependiente"/>
        <w:spacing w:before="144"/>
      </w:pPr>
    </w:p>
    <w:p w14:paraId="786DB702" w14:textId="77777777" w:rsidR="00AE36D2" w:rsidRDefault="00000000">
      <w:pPr>
        <w:pStyle w:val="Ttulo3"/>
      </w:pPr>
      <w:r>
        <w:rPr>
          <w:spacing w:val="-2"/>
        </w:rPr>
        <w:t>Resolución:</w:t>
      </w:r>
    </w:p>
    <w:p w14:paraId="2412B50D" w14:textId="77777777" w:rsidR="00AE36D2" w:rsidRDefault="00AE36D2">
      <w:pPr>
        <w:pStyle w:val="Textoindependiente"/>
        <w:spacing w:before="61"/>
        <w:rPr>
          <w:b/>
        </w:rPr>
      </w:pPr>
    </w:p>
    <w:p w14:paraId="7CB867CB" w14:textId="77777777" w:rsidR="00AE36D2" w:rsidRDefault="00000000">
      <w:pPr>
        <w:pStyle w:val="Textoindependiente"/>
        <w:spacing w:line="292" w:lineRule="auto"/>
        <w:ind w:left="992"/>
      </w:pPr>
      <w:r>
        <w:t>Se</w:t>
      </w:r>
      <w:r>
        <w:rPr>
          <w:spacing w:val="40"/>
        </w:rPr>
        <w:t xml:space="preserve"> </w:t>
      </w:r>
      <w:r>
        <w:t>da</w:t>
      </w:r>
      <w:r>
        <w:rPr>
          <w:spacing w:val="40"/>
        </w:rPr>
        <w:t xml:space="preserve"> </w:t>
      </w:r>
      <w:r>
        <w:t>cuenta</w:t>
      </w:r>
      <w:r>
        <w:rPr>
          <w:spacing w:val="40"/>
        </w:rPr>
        <w:t xml:space="preserve"> </w:t>
      </w:r>
      <w:r>
        <w:t>de</w:t>
      </w:r>
      <w:r>
        <w:rPr>
          <w:spacing w:val="40"/>
        </w:rPr>
        <w:t xml:space="preserve"> </w:t>
      </w:r>
      <w:r>
        <w:t>las</w:t>
      </w:r>
      <w:r>
        <w:rPr>
          <w:spacing w:val="40"/>
        </w:rPr>
        <w:t xml:space="preserve"> </w:t>
      </w:r>
      <w:r>
        <w:t>actas</w:t>
      </w:r>
      <w:r>
        <w:rPr>
          <w:spacing w:val="40"/>
        </w:rPr>
        <w:t xml:space="preserve"> </w:t>
      </w:r>
      <w:r>
        <w:t>de</w:t>
      </w:r>
      <w:r>
        <w:rPr>
          <w:spacing w:val="40"/>
        </w:rPr>
        <w:t xml:space="preserve"> </w:t>
      </w:r>
      <w:r>
        <w:t>las</w:t>
      </w:r>
      <w:r>
        <w:rPr>
          <w:spacing w:val="40"/>
        </w:rPr>
        <w:t xml:space="preserve"> </w:t>
      </w:r>
      <w:r>
        <w:t>Juntas</w:t>
      </w:r>
      <w:r>
        <w:rPr>
          <w:spacing w:val="40"/>
        </w:rPr>
        <w:t xml:space="preserve"> </w:t>
      </w:r>
      <w:r>
        <w:t>de</w:t>
      </w:r>
      <w:r>
        <w:rPr>
          <w:spacing w:val="40"/>
        </w:rPr>
        <w:t xml:space="preserve"> </w:t>
      </w:r>
      <w:r>
        <w:t>Gobierno</w:t>
      </w:r>
      <w:r>
        <w:rPr>
          <w:spacing w:val="40"/>
        </w:rPr>
        <w:t xml:space="preserve"> </w:t>
      </w:r>
      <w:r>
        <w:t>Local</w:t>
      </w:r>
      <w:r>
        <w:rPr>
          <w:spacing w:val="40"/>
        </w:rPr>
        <w:t xml:space="preserve"> </w:t>
      </w:r>
      <w:r>
        <w:t>correspondientes</w:t>
      </w:r>
      <w:r>
        <w:rPr>
          <w:spacing w:val="40"/>
        </w:rPr>
        <w:t xml:space="preserve"> </w:t>
      </w:r>
      <w:r>
        <w:t>a</w:t>
      </w:r>
      <w:r>
        <w:rPr>
          <w:spacing w:val="40"/>
        </w:rPr>
        <w:t xml:space="preserve"> </w:t>
      </w:r>
      <w:r>
        <w:t>las</w:t>
      </w:r>
      <w:r>
        <w:rPr>
          <w:spacing w:val="40"/>
        </w:rPr>
        <w:t xml:space="preserve"> </w:t>
      </w:r>
      <w:r>
        <w:t>sesiones</w:t>
      </w:r>
      <w:r>
        <w:rPr>
          <w:spacing w:val="80"/>
          <w:w w:val="150"/>
        </w:rPr>
        <w:t xml:space="preserve"> </w:t>
      </w:r>
      <w:r>
        <w:t>celebradas los días 5, 12, 19, 26 de septiembre y 3 de octubre de 2025.</w:t>
      </w:r>
    </w:p>
    <w:p w14:paraId="4972E02A" w14:textId="77777777" w:rsidR="00AE36D2" w:rsidRDefault="00AE36D2">
      <w:pPr>
        <w:pStyle w:val="Textoindependiente"/>
        <w:spacing w:before="10"/>
      </w:pPr>
    </w:p>
    <w:p w14:paraId="570E8A31" w14:textId="77777777" w:rsidR="00AE36D2" w:rsidRDefault="00000000">
      <w:pPr>
        <w:pStyle w:val="Textoindependiente"/>
        <w:ind w:left="992"/>
      </w:pPr>
      <w:r>
        <w:t>El</w:t>
      </w:r>
      <w:r>
        <w:rPr>
          <w:spacing w:val="-5"/>
        </w:rPr>
        <w:t xml:space="preserve"> </w:t>
      </w:r>
      <w:r>
        <w:t>Ayuntamiento</w:t>
      </w:r>
      <w:r>
        <w:rPr>
          <w:spacing w:val="-5"/>
        </w:rPr>
        <w:t xml:space="preserve"> </w:t>
      </w:r>
      <w:r>
        <w:t>Pleno</w:t>
      </w:r>
      <w:r>
        <w:rPr>
          <w:spacing w:val="-5"/>
        </w:rPr>
        <w:t xml:space="preserve"> </w:t>
      </w:r>
      <w:r>
        <w:t>queda</w:t>
      </w:r>
      <w:r>
        <w:rPr>
          <w:spacing w:val="-5"/>
        </w:rPr>
        <w:t xml:space="preserve"> </w:t>
      </w:r>
      <w:r>
        <w:rPr>
          <w:spacing w:val="-2"/>
        </w:rPr>
        <w:t>enterado.</w:t>
      </w:r>
    </w:p>
    <w:p w14:paraId="63D858F5" w14:textId="77777777" w:rsidR="00AE36D2" w:rsidRDefault="00AE36D2">
      <w:pPr>
        <w:pStyle w:val="Textoindependiente"/>
        <w:spacing w:before="28" w:after="1"/>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76"/>
        <w:gridCol w:w="269"/>
        <w:gridCol w:w="8518"/>
      </w:tblGrid>
      <w:tr w:rsidR="00AE36D2" w14:paraId="2151AAE1" w14:textId="77777777">
        <w:trPr>
          <w:trHeight w:val="688"/>
        </w:trPr>
        <w:tc>
          <w:tcPr>
            <w:tcW w:w="9063" w:type="dxa"/>
            <w:gridSpan w:val="3"/>
            <w:tcBorders>
              <w:left w:val="single" w:sz="4" w:space="0" w:color="CCCCCC"/>
              <w:bottom w:val="single" w:sz="6" w:space="0" w:color="CCCCCC"/>
              <w:right w:val="single" w:sz="4" w:space="0" w:color="CCCCCC"/>
            </w:tcBorders>
            <w:shd w:val="clear" w:color="auto" w:fill="F2F2F2"/>
          </w:tcPr>
          <w:p w14:paraId="7DD9A310" w14:textId="77777777" w:rsidR="00AE36D2" w:rsidRDefault="00000000">
            <w:pPr>
              <w:pStyle w:val="TableParagraph"/>
              <w:spacing w:before="80" w:line="297" w:lineRule="auto"/>
              <w:ind w:left="62"/>
              <w:rPr>
                <w:b/>
                <w:sz w:val="20"/>
              </w:rPr>
            </w:pPr>
            <w:r>
              <w:rPr>
                <w:b/>
                <w:sz w:val="20"/>
              </w:rPr>
              <w:t>Moción</w:t>
            </w:r>
            <w:r>
              <w:rPr>
                <w:b/>
                <w:spacing w:val="30"/>
                <w:sz w:val="20"/>
              </w:rPr>
              <w:t xml:space="preserve"> </w:t>
            </w:r>
            <w:r>
              <w:rPr>
                <w:b/>
                <w:sz w:val="20"/>
              </w:rPr>
              <w:t>del</w:t>
            </w:r>
            <w:r>
              <w:rPr>
                <w:b/>
                <w:spacing w:val="30"/>
                <w:sz w:val="20"/>
              </w:rPr>
              <w:t xml:space="preserve"> </w:t>
            </w:r>
            <w:r>
              <w:rPr>
                <w:b/>
                <w:sz w:val="20"/>
              </w:rPr>
              <w:t>Grupo</w:t>
            </w:r>
            <w:r>
              <w:rPr>
                <w:b/>
                <w:spacing w:val="30"/>
                <w:sz w:val="20"/>
              </w:rPr>
              <w:t xml:space="preserve"> </w:t>
            </w:r>
            <w:r>
              <w:rPr>
                <w:b/>
                <w:sz w:val="20"/>
              </w:rPr>
              <w:t>Municipal</w:t>
            </w:r>
            <w:r>
              <w:rPr>
                <w:b/>
                <w:spacing w:val="30"/>
                <w:sz w:val="20"/>
              </w:rPr>
              <w:t xml:space="preserve"> </w:t>
            </w:r>
            <w:r>
              <w:rPr>
                <w:b/>
                <w:sz w:val="20"/>
              </w:rPr>
              <w:t>Socialista</w:t>
            </w:r>
            <w:r>
              <w:rPr>
                <w:b/>
                <w:spacing w:val="30"/>
                <w:sz w:val="20"/>
              </w:rPr>
              <w:t xml:space="preserve"> </w:t>
            </w:r>
            <w:r>
              <w:rPr>
                <w:b/>
                <w:sz w:val="20"/>
              </w:rPr>
              <w:t>Las</w:t>
            </w:r>
            <w:r>
              <w:rPr>
                <w:b/>
                <w:spacing w:val="30"/>
                <w:sz w:val="20"/>
              </w:rPr>
              <w:t xml:space="preserve"> </w:t>
            </w:r>
            <w:r>
              <w:rPr>
                <w:b/>
                <w:sz w:val="20"/>
              </w:rPr>
              <w:t>Rozas</w:t>
            </w:r>
            <w:r>
              <w:rPr>
                <w:b/>
                <w:spacing w:val="30"/>
                <w:sz w:val="20"/>
              </w:rPr>
              <w:t xml:space="preserve"> </w:t>
            </w:r>
            <w:r>
              <w:rPr>
                <w:b/>
                <w:sz w:val="20"/>
              </w:rPr>
              <w:t>en</w:t>
            </w:r>
            <w:r>
              <w:rPr>
                <w:b/>
                <w:spacing w:val="30"/>
                <w:sz w:val="20"/>
              </w:rPr>
              <w:t xml:space="preserve"> </w:t>
            </w:r>
            <w:r>
              <w:rPr>
                <w:b/>
                <w:sz w:val="20"/>
              </w:rPr>
              <w:t>defensa</w:t>
            </w:r>
            <w:r>
              <w:rPr>
                <w:b/>
                <w:spacing w:val="30"/>
                <w:sz w:val="20"/>
              </w:rPr>
              <w:t xml:space="preserve"> </w:t>
            </w:r>
            <w:r>
              <w:rPr>
                <w:b/>
                <w:sz w:val="20"/>
              </w:rPr>
              <w:t>de</w:t>
            </w:r>
            <w:r>
              <w:rPr>
                <w:b/>
                <w:spacing w:val="30"/>
                <w:sz w:val="20"/>
              </w:rPr>
              <w:t xml:space="preserve"> </w:t>
            </w:r>
            <w:r>
              <w:rPr>
                <w:b/>
                <w:sz w:val="20"/>
              </w:rPr>
              <w:t>los</w:t>
            </w:r>
            <w:r>
              <w:rPr>
                <w:b/>
                <w:spacing w:val="30"/>
                <w:sz w:val="20"/>
              </w:rPr>
              <w:t xml:space="preserve"> </w:t>
            </w:r>
            <w:r>
              <w:rPr>
                <w:b/>
                <w:sz w:val="20"/>
              </w:rPr>
              <w:t>derechos</w:t>
            </w:r>
            <w:r>
              <w:rPr>
                <w:b/>
                <w:spacing w:val="30"/>
                <w:sz w:val="20"/>
              </w:rPr>
              <w:t xml:space="preserve"> </w:t>
            </w:r>
            <w:r>
              <w:rPr>
                <w:b/>
                <w:sz w:val="20"/>
              </w:rPr>
              <w:t>humanos</w:t>
            </w:r>
            <w:r>
              <w:rPr>
                <w:b/>
                <w:spacing w:val="30"/>
                <w:sz w:val="20"/>
              </w:rPr>
              <w:t xml:space="preserve"> </w:t>
            </w:r>
            <w:r>
              <w:rPr>
                <w:b/>
                <w:sz w:val="20"/>
              </w:rPr>
              <w:t>y contra el genocidio en Gaza. Expediente 31656/2025.</w:t>
            </w:r>
          </w:p>
        </w:tc>
      </w:tr>
      <w:tr w:rsidR="00AE36D2" w14:paraId="76DDBE3A" w14:textId="77777777">
        <w:trPr>
          <w:trHeight w:val="405"/>
        </w:trPr>
        <w:tc>
          <w:tcPr>
            <w:tcW w:w="276" w:type="dxa"/>
            <w:vMerge w:val="restart"/>
            <w:tcBorders>
              <w:top w:val="single" w:sz="6" w:space="0" w:color="CCCCCC"/>
              <w:left w:val="single" w:sz="4" w:space="0" w:color="CCCCCC"/>
              <w:bottom w:val="single" w:sz="6" w:space="0" w:color="CCCCCC"/>
              <w:right w:val="single" w:sz="6" w:space="0" w:color="CCCCCC"/>
            </w:tcBorders>
          </w:tcPr>
          <w:p w14:paraId="55153C33" w14:textId="77777777" w:rsidR="00AE36D2" w:rsidRDefault="00000000">
            <w:pPr>
              <w:pStyle w:val="TableParagraph"/>
              <w:spacing w:before="82"/>
              <w:ind w:left="62"/>
              <w:rPr>
                <w:b/>
                <w:sz w:val="20"/>
              </w:rPr>
            </w:pPr>
            <w:r>
              <w:rPr>
                <w:b/>
                <w:spacing w:val="-10"/>
                <w:sz w:val="20"/>
              </w:rPr>
              <w:t>D</w:t>
            </w:r>
          </w:p>
          <w:p w14:paraId="2AB34ECA" w14:textId="77777777" w:rsidR="00AE36D2" w:rsidRDefault="00000000">
            <w:pPr>
              <w:pStyle w:val="TableParagraph"/>
              <w:spacing w:before="56" w:line="297" w:lineRule="auto"/>
              <w:ind w:left="62" w:right="69"/>
              <w:rPr>
                <w:b/>
                <w:sz w:val="20"/>
              </w:rPr>
            </w:pPr>
            <w:proofErr w:type="spellStart"/>
            <w:r>
              <w:rPr>
                <w:b/>
                <w:spacing w:val="-10"/>
                <w:sz w:val="20"/>
              </w:rPr>
              <w:t>e</w:t>
            </w:r>
            <w:proofErr w:type="spellEnd"/>
            <w:r>
              <w:rPr>
                <w:b/>
                <w:spacing w:val="-10"/>
                <w:sz w:val="20"/>
              </w:rPr>
              <w:t xml:space="preserve"> s f a v o r a b l e</w:t>
            </w:r>
          </w:p>
        </w:tc>
        <w:tc>
          <w:tcPr>
            <w:tcW w:w="8787" w:type="dxa"/>
            <w:gridSpan w:val="2"/>
            <w:tcBorders>
              <w:top w:val="single" w:sz="6" w:space="0" w:color="CCCCCC"/>
              <w:left w:val="single" w:sz="6" w:space="0" w:color="CCCCCC"/>
              <w:bottom w:val="single" w:sz="6" w:space="0" w:color="CCCCCC"/>
              <w:right w:val="single" w:sz="4" w:space="0" w:color="CCCCCC"/>
            </w:tcBorders>
          </w:tcPr>
          <w:p w14:paraId="3BE26231" w14:textId="77777777" w:rsidR="00AE36D2" w:rsidRDefault="00000000">
            <w:pPr>
              <w:pStyle w:val="TableParagraph"/>
              <w:spacing w:before="82"/>
              <w:ind w:left="63"/>
              <w:rPr>
                <w:sz w:val="20"/>
              </w:rPr>
            </w:pPr>
            <w:r>
              <w:rPr>
                <w:b/>
                <w:sz w:val="20"/>
              </w:rPr>
              <w:t>Tipo</w:t>
            </w:r>
            <w:r>
              <w:rPr>
                <w:b/>
                <w:spacing w:val="-1"/>
                <w:sz w:val="20"/>
              </w:rPr>
              <w:t xml:space="preserve"> </w:t>
            </w:r>
            <w:r>
              <w:rPr>
                <w:b/>
                <w:sz w:val="20"/>
              </w:rPr>
              <w:t xml:space="preserve">de votación: </w:t>
            </w:r>
            <w:r>
              <w:rPr>
                <w:spacing w:val="-2"/>
                <w:sz w:val="20"/>
              </w:rPr>
              <w:t>Nominal</w:t>
            </w:r>
          </w:p>
        </w:tc>
      </w:tr>
      <w:tr w:rsidR="00AE36D2" w14:paraId="296D2161" w14:textId="77777777">
        <w:trPr>
          <w:trHeight w:val="3129"/>
        </w:trPr>
        <w:tc>
          <w:tcPr>
            <w:tcW w:w="276" w:type="dxa"/>
            <w:vMerge/>
            <w:tcBorders>
              <w:top w:val="nil"/>
              <w:left w:val="single" w:sz="4" w:space="0" w:color="CCCCCC"/>
              <w:bottom w:val="single" w:sz="6" w:space="0" w:color="CCCCCC"/>
              <w:right w:val="single" w:sz="6" w:space="0" w:color="CCCCCC"/>
            </w:tcBorders>
          </w:tcPr>
          <w:p w14:paraId="33D79B66" w14:textId="77777777" w:rsidR="00AE36D2" w:rsidRDefault="00AE36D2">
            <w:pPr>
              <w:rPr>
                <w:sz w:val="2"/>
                <w:szCs w:val="2"/>
              </w:rPr>
            </w:pPr>
          </w:p>
        </w:tc>
        <w:tc>
          <w:tcPr>
            <w:tcW w:w="8787" w:type="dxa"/>
            <w:gridSpan w:val="2"/>
            <w:tcBorders>
              <w:top w:val="single" w:sz="6" w:space="0" w:color="CCCCCC"/>
              <w:left w:val="single" w:sz="6" w:space="0" w:color="CCCCCC"/>
              <w:bottom w:val="single" w:sz="6" w:space="0" w:color="CCCCCC"/>
              <w:right w:val="single" w:sz="4" w:space="0" w:color="CCCCCC"/>
            </w:tcBorders>
          </w:tcPr>
          <w:p w14:paraId="71717A48" w14:textId="77777777" w:rsidR="00AE36D2" w:rsidRDefault="00000000">
            <w:pPr>
              <w:pStyle w:val="TableParagraph"/>
              <w:spacing w:before="80"/>
              <w:ind w:left="63"/>
              <w:rPr>
                <w:sz w:val="20"/>
              </w:rPr>
            </w:pPr>
            <w:r>
              <w:rPr>
                <w:sz w:val="20"/>
              </w:rPr>
              <w:t>A</w:t>
            </w:r>
            <w:r>
              <w:rPr>
                <w:spacing w:val="-1"/>
                <w:sz w:val="20"/>
              </w:rPr>
              <w:t xml:space="preserve"> </w:t>
            </w:r>
            <w:r>
              <w:rPr>
                <w:sz w:val="20"/>
              </w:rPr>
              <w:t xml:space="preserve">favor: 4, En contra: 18, Abstenciones: 0, Ausentes: </w:t>
            </w:r>
            <w:r>
              <w:rPr>
                <w:spacing w:val="-10"/>
                <w:sz w:val="20"/>
              </w:rPr>
              <w:t>0</w:t>
            </w:r>
          </w:p>
        </w:tc>
      </w:tr>
      <w:tr w:rsidR="00AE36D2" w14:paraId="7ABFF7A5" w14:textId="77777777">
        <w:trPr>
          <w:trHeight w:val="657"/>
        </w:trPr>
        <w:tc>
          <w:tcPr>
            <w:tcW w:w="276" w:type="dxa"/>
            <w:tcBorders>
              <w:top w:val="single" w:sz="6" w:space="0" w:color="CCCCCC"/>
              <w:left w:val="single" w:sz="4" w:space="0" w:color="CCCCCC"/>
              <w:bottom w:val="nil"/>
              <w:right w:val="single" w:sz="6" w:space="0" w:color="CCCCCC"/>
            </w:tcBorders>
          </w:tcPr>
          <w:p w14:paraId="5AA65E94" w14:textId="77777777" w:rsidR="00AE36D2" w:rsidRDefault="00AE36D2">
            <w:pPr>
              <w:pStyle w:val="TableParagraph"/>
              <w:rPr>
                <w:rFonts w:ascii="Times New Roman"/>
                <w:sz w:val="18"/>
              </w:rPr>
            </w:pPr>
          </w:p>
        </w:tc>
        <w:tc>
          <w:tcPr>
            <w:tcW w:w="269" w:type="dxa"/>
            <w:tcBorders>
              <w:top w:val="single" w:sz="6" w:space="0" w:color="CCCCCC"/>
              <w:left w:val="single" w:sz="6" w:space="0" w:color="CCCCCC"/>
              <w:bottom w:val="nil"/>
              <w:right w:val="single" w:sz="6" w:space="0" w:color="CCCCCC"/>
            </w:tcBorders>
          </w:tcPr>
          <w:p w14:paraId="3B873386" w14:textId="77777777" w:rsidR="00AE36D2" w:rsidRDefault="00000000">
            <w:pPr>
              <w:pStyle w:val="TableParagraph"/>
              <w:spacing w:before="79"/>
              <w:ind w:left="63"/>
              <w:rPr>
                <w:sz w:val="20"/>
              </w:rPr>
            </w:pPr>
            <w:r>
              <w:rPr>
                <w:spacing w:val="-10"/>
                <w:sz w:val="20"/>
              </w:rPr>
              <w:t>A</w:t>
            </w:r>
          </w:p>
          <w:p w14:paraId="4CD07AC3" w14:textId="77777777" w:rsidR="00AE36D2" w:rsidRDefault="00000000">
            <w:pPr>
              <w:pStyle w:val="TableParagraph"/>
              <w:spacing w:before="43"/>
              <w:ind w:left="63"/>
              <w:rPr>
                <w:sz w:val="20"/>
              </w:rPr>
            </w:pPr>
            <w:r>
              <w:rPr>
                <w:spacing w:val="-10"/>
                <w:sz w:val="20"/>
              </w:rPr>
              <w:t>f</w:t>
            </w:r>
          </w:p>
        </w:tc>
        <w:tc>
          <w:tcPr>
            <w:tcW w:w="8518" w:type="dxa"/>
            <w:tcBorders>
              <w:top w:val="single" w:sz="6" w:space="0" w:color="CCCCCC"/>
              <w:left w:val="single" w:sz="6" w:space="0" w:color="CCCCCC"/>
              <w:bottom w:val="nil"/>
              <w:right w:val="single" w:sz="4" w:space="0" w:color="CCCCCC"/>
            </w:tcBorders>
          </w:tcPr>
          <w:p w14:paraId="750277EF" w14:textId="77777777" w:rsidR="00AE36D2" w:rsidRDefault="00000000">
            <w:pPr>
              <w:pStyle w:val="TableParagraph"/>
              <w:spacing w:before="79" w:line="285" w:lineRule="auto"/>
              <w:ind w:left="64"/>
              <w:rPr>
                <w:sz w:val="20"/>
              </w:rPr>
            </w:pPr>
            <w:r>
              <w:rPr>
                <w:sz w:val="20"/>
              </w:rPr>
              <w:t>Carlos Arnal Serrano, César Javier Pavón Iglesias, María Julia Calvo Pérez, Ángel Álvarez</w:t>
            </w:r>
            <w:r>
              <w:rPr>
                <w:spacing w:val="80"/>
                <w:sz w:val="20"/>
              </w:rPr>
              <w:t xml:space="preserve"> </w:t>
            </w:r>
            <w:r>
              <w:rPr>
                <w:spacing w:val="-2"/>
                <w:sz w:val="20"/>
              </w:rPr>
              <w:t>Recio</w:t>
            </w:r>
          </w:p>
        </w:tc>
      </w:tr>
    </w:tbl>
    <w:p w14:paraId="318C5D78" w14:textId="77777777" w:rsidR="00AE36D2" w:rsidRDefault="00AE36D2">
      <w:pPr>
        <w:pStyle w:val="TableParagraph"/>
        <w:spacing w:line="285" w:lineRule="auto"/>
        <w:rPr>
          <w:sz w:val="20"/>
        </w:rPr>
        <w:sectPr w:rsidR="00AE36D2">
          <w:pgSz w:w="11910" w:h="16840"/>
          <w:pgMar w:top="1260" w:right="1417" w:bottom="1260" w:left="425" w:header="225" w:footer="1060" w:gutter="0"/>
          <w:cols w:space="720"/>
        </w:sectPr>
      </w:pPr>
    </w:p>
    <w:p w14:paraId="70EA870D" w14:textId="77777777" w:rsidR="00AE36D2" w:rsidRDefault="00000000">
      <w:pPr>
        <w:pStyle w:val="Textoindependiente"/>
        <w:spacing w:before="10"/>
        <w:rPr>
          <w:sz w:val="12"/>
        </w:rPr>
      </w:pPr>
      <w:r>
        <w:rPr>
          <w:noProof/>
          <w:sz w:val="12"/>
        </w:rPr>
        <w:lastRenderedPageBreak/>
        <mc:AlternateContent>
          <mc:Choice Requires="wps">
            <w:drawing>
              <wp:anchor distT="0" distB="0" distL="0" distR="0" simplePos="0" relativeHeight="15770112" behindDoc="0" locked="0" layoutInCell="1" allowOverlap="1" wp14:anchorId="3976202E" wp14:editId="03BD4CA5">
                <wp:simplePos x="0" y="0"/>
                <wp:positionH relativeFrom="page">
                  <wp:posOffset>6807087</wp:posOffset>
                </wp:positionH>
                <wp:positionV relativeFrom="page">
                  <wp:posOffset>3887102</wp:posOffset>
                </wp:positionV>
                <wp:extent cx="419734" cy="211899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456A9EA"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BC162A7"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3976202E" id="Textbox 97" o:spid="_x0000_s1112" type="#_x0000_t202" style="position:absolute;margin-left:536pt;margin-top:306.05pt;width:33.05pt;height:166.85pt;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etow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lxm1Hy0hfZIYmgeCSzHxZKIDdTehuPvvYyas/6r&#10;J//yLJyTeE625ySm/hOUickSPXzYJzC2ELp+MxGixhRJ0xDlzv+9L1XXUd/8A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eQknr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6456A9EA"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BC162A7"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sz w:val="12"/>
        </w:rPr>
        <mc:AlternateContent>
          <mc:Choice Requires="wps">
            <w:drawing>
              <wp:anchor distT="0" distB="0" distL="0" distR="0" simplePos="0" relativeHeight="15770624" behindDoc="0" locked="0" layoutInCell="1" allowOverlap="1" wp14:anchorId="103217CE" wp14:editId="6CC806B6">
                <wp:simplePos x="0" y="0"/>
                <wp:positionH relativeFrom="page">
                  <wp:posOffset>6965929</wp:posOffset>
                </wp:positionH>
                <wp:positionV relativeFrom="page">
                  <wp:posOffset>6552855</wp:posOffset>
                </wp:positionV>
                <wp:extent cx="263525" cy="327596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78045E3" w14:textId="3FD2E7FF"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F05D5AE" w14:textId="77777777" w:rsidR="00AE36D2" w:rsidRDefault="00000000">
                            <w:pPr>
                              <w:spacing w:line="120" w:lineRule="exact"/>
                              <w:ind w:left="20"/>
                              <w:rPr>
                                <w:sz w:val="12"/>
                              </w:rPr>
                            </w:pPr>
                            <w:r>
                              <w:rPr>
                                <w:spacing w:val="-2"/>
                                <w:sz w:val="12"/>
                              </w:rPr>
                              <w:t>Verificación:</w:t>
                            </w:r>
                            <w:r>
                              <w:rPr>
                                <w:spacing w:val="7"/>
                                <w:sz w:val="12"/>
                              </w:rPr>
                              <w:t xml:space="preserve"> </w:t>
                            </w:r>
                            <w:hyperlink r:id="rId85">
                              <w:r>
                                <w:rPr>
                                  <w:spacing w:val="-2"/>
                                  <w:sz w:val="12"/>
                                </w:rPr>
                                <w:t>https://sede.lasrozas.es/</w:t>
                              </w:r>
                            </w:hyperlink>
                          </w:p>
                          <w:p w14:paraId="0DE3413E"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36</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103217CE" id="Textbox 98" o:spid="_x0000_s1113" type="#_x0000_t202" style="position:absolute;margin-left:548.5pt;margin-top:515.95pt;width:20.75pt;height:257.95pt;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Jc/dUG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178045E3" w14:textId="3FD2E7FF"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F05D5AE" w14:textId="77777777" w:rsidR="00AE36D2" w:rsidRDefault="00000000">
                      <w:pPr>
                        <w:spacing w:line="120" w:lineRule="exact"/>
                        <w:ind w:left="20"/>
                        <w:rPr>
                          <w:sz w:val="12"/>
                        </w:rPr>
                      </w:pPr>
                      <w:r>
                        <w:rPr>
                          <w:spacing w:val="-2"/>
                          <w:sz w:val="12"/>
                        </w:rPr>
                        <w:t>Verificación:</w:t>
                      </w:r>
                      <w:r>
                        <w:rPr>
                          <w:spacing w:val="7"/>
                          <w:sz w:val="12"/>
                        </w:rPr>
                        <w:t xml:space="preserve"> </w:t>
                      </w:r>
                      <w:hyperlink r:id="rId86">
                        <w:r>
                          <w:rPr>
                            <w:spacing w:val="-2"/>
                            <w:sz w:val="12"/>
                          </w:rPr>
                          <w:t>https://sede.lasrozas.es/</w:t>
                        </w:r>
                      </w:hyperlink>
                    </w:p>
                    <w:p w14:paraId="0DE3413E"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36</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76"/>
        <w:gridCol w:w="269"/>
        <w:gridCol w:w="8518"/>
      </w:tblGrid>
      <w:tr w:rsidR="00AE36D2" w14:paraId="6B8788D8" w14:textId="77777777">
        <w:trPr>
          <w:trHeight w:val="1148"/>
        </w:trPr>
        <w:tc>
          <w:tcPr>
            <w:tcW w:w="276" w:type="dxa"/>
            <w:vMerge w:val="restart"/>
            <w:tcBorders>
              <w:top w:val="nil"/>
              <w:bottom w:val="single" w:sz="8" w:space="0" w:color="CCCCCC"/>
              <w:right w:val="single" w:sz="6" w:space="0" w:color="CCCCCC"/>
            </w:tcBorders>
          </w:tcPr>
          <w:p w14:paraId="704C0258" w14:textId="77777777" w:rsidR="00AE36D2" w:rsidRDefault="00AE36D2">
            <w:pPr>
              <w:pStyle w:val="TableParagraph"/>
              <w:rPr>
                <w:rFonts w:ascii="Times New Roman"/>
                <w:sz w:val="18"/>
              </w:rPr>
            </w:pPr>
          </w:p>
        </w:tc>
        <w:tc>
          <w:tcPr>
            <w:tcW w:w="269" w:type="dxa"/>
            <w:tcBorders>
              <w:top w:val="nil"/>
              <w:left w:val="single" w:sz="6" w:space="0" w:color="CCCCCC"/>
              <w:bottom w:val="single" w:sz="6" w:space="0" w:color="CCCCCC"/>
              <w:right w:val="single" w:sz="6" w:space="0" w:color="CCCCCC"/>
            </w:tcBorders>
          </w:tcPr>
          <w:p w14:paraId="2F02D74A" w14:textId="77777777" w:rsidR="00AE36D2" w:rsidRDefault="00000000">
            <w:pPr>
              <w:pStyle w:val="TableParagraph"/>
              <w:spacing w:before="20" w:line="285" w:lineRule="auto"/>
              <w:ind w:left="63" w:right="76"/>
              <w:jc w:val="both"/>
              <w:rPr>
                <w:sz w:val="20"/>
              </w:rPr>
            </w:pPr>
            <w:r>
              <w:rPr>
                <w:spacing w:val="-10"/>
                <w:sz w:val="20"/>
              </w:rPr>
              <w:t>a v o r</w:t>
            </w:r>
          </w:p>
        </w:tc>
        <w:tc>
          <w:tcPr>
            <w:tcW w:w="8518" w:type="dxa"/>
            <w:tcBorders>
              <w:top w:val="nil"/>
              <w:left w:val="single" w:sz="6" w:space="0" w:color="CCCCCC"/>
              <w:bottom w:val="single" w:sz="6" w:space="0" w:color="CCCCCC"/>
            </w:tcBorders>
          </w:tcPr>
          <w:p w14:paraId="1B0A0C53" w14:textId="77777777" w:rsidR="00AE36D2" w:rsidRDefault="00AE36D2">
            <w:pPr>
              <w:pStyle w:val="TableParagraph"/>
              <w:rPr>
                <w:rFonts w:ascii="Times New Roman"/>
                <w:sz w:val="18"/>
              </w:rPr>
            </w:pPr>
          </w:p>
        </w:tc>
      </w:tr>
      <w:tr w:rsidR="00AE36D2" w14:paraId="07FF7957" w14:textId="77777777">
        <w:trPr>
          <w:trHeight w:val="2027"/>
        </w:trPr>
        <w:tc>
          <w:tcPr>
            <w:tcW w:w="276" w:type="dxa"/>
            <w:vMerge/>
            <w:tcBorders>
              <w:top w:val="nil"/>
              <w:bottom w:val="single" w:sz="8" w:space="0" w:color="CCCCCC"/>
              <w:right w:val="single" w:sz="6" w:space="0" w:color="CCCCCC"/>
            </w:tcBorders>
          </w:tcPr>
          <w:p w14:paraId="4999A541" w14:textId="77777777" w:rsidR="00AE36D2" w:rsidRDefault="00AE36D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26657FEA" w14:textId="77777777" w:rsidR="00AE36D2" w:rsidRDefault="00000000">
            <w:pPr>
              <w:pStyle w:val="TableParagraph"/>
              <w:spacing w:before="78"/>
              <w:ind w:left="63"/>
              <w:rPr>
                <w:sz w:val="20"/>
              </w:rPr>
            </w:pPr>
            <w:r>
              <w:rPr>
                <w:spacing w:val="-10"/>
                <w:sz w:val="20"/>
              </w:rPr>
              <w:t>E</w:t>
            </w:r>
          </w:p>
          <w:p w14:paraId="1EE8EA8F" w14:textId="77777777" w:rsidR="00AE36D2" w:rsidRDefault="00000000">
            <w:pPr>
              <w:pStyle w:val="TableParagraph"/>
              <w:spacing w:before="43" w:line="285" w:lineRule="auto"/>
              <w:ind w:left="63" w:right="54"/>
              <w:jc w:val="both"/>
              <w:rPr>
                <w:sz w:val="20"/>
              </w:rPr>
            </w:pPr>
            <w:r>
              <w:rPr>
                <w:spacing w:val="-10"/>
                <w:sz w:val="20"/>
              </w:rPr>
              <w:t xml:space="preserve">n c o n </w:t>
            </w:r>
            <w:proofErr w:type="spellStart"/>
            <w:r>
              <w:rPr>
                <w:spacing w:val="-6"/>
                <w:sz w:val="20"/>
              </w:rPr>
              <w:t>tr</w:t>
            </w:r>
            <w:proofErr w:type="spellEnd"/>
            <w:r>
              <w:rPr>
                <w:spacing w:val="-6"/>
                <w:sz w:val="20"/>
              </w:rPr>
              <w:t xml:space="preserve"> </w:t>
            </w:r>
            <w:r>
              <w:rPr>
                <w:spacing w:val="-10"/>
                <w:sz w:val="20"/>
              </w:rPr>
              <w:t>a</w:t>
            </w:r>
          </w:p>
        </w:tc>
        <w:tc>
          <w:tcPr>
            <w:tcW w:w="8518" w:type="dxa"/>
            <w:tcBorders>
              <w:top w:val="single" w:sz="6" w:space="0" w:color="CCCCCC"/>
              <w:left w:val="single" w:sz="6" w:space="0" w:color="CCCCCC"/>
              <w:bottom w:val="single" w:sz="8" w:space="0" w:color="CCCCCC"/>
            </w:tcBorders>
          </w:tcPr>
          <w:p w14:paraId="687B2C6A" w14:textId="77777777" w:rsidR="00AE36D2" w:rsidRDefault="00000000">
            <w:pPr>
              <w:pStyle w:val="TableParagraph"/>
              <w:spacing w:before="78" w:line="285" w:lineRule="auto"/>
              <w:ind w:left="64" w:right="53"/>
              <w:jc w:val="both"/>
              <w:rPr>
                <w:sz w:val="20"/>
              </w:rPr>
            </w:pPr>
            <w:r>
              <w:rPr>
                <w:sz w:val="20"/>
              </w:rPr>
              <w:t>Alberto Sanchez Fraguas, Begoña Rodríguez López, Elena Garachana Nuño, Enrique González Gutiérrez, Gustavo Adolfo Rico Pérez, Ignacio Dancausa García, Ignacio Serrano Garrido,</w:t>
            </w:r>
            <w:r>
              <w:rPr>
                <w:spacing w:val="64"/>
                <w:sz w:val="20"/>
              </w:rPr>
              <w:t xml:space="preserve"> </w:t>
            </w:r>
            <w:r>
              <w:rPr>
                <w:sz w:val="20"/>
              </w:rPr>
              <w:t>JAIME</w:t>
            </w:r>
            <w:r>
              <w:rPr>
                <w:spacing w:val="67"/>
                <w:sz w:val="20"/>
              </w:rPr>
              <w:t xml:space="preserve"> </w:t>
            </w:r>
            <w:r>
              <w:rPr>
                <w:sz w:val="20"/>
              </w:rPr>
              <w:t>SANTAMARTA</w:t>
            </w:r>
            <w:r>
              <w:rPr>
                <w:spacing w:val="66"/>
                <w:sz w:val="20"/>
              </w:rPr>
              <w:t xml:space="preserve"> </w:t>
            </w:r>
            <w:r>
              <w:rPr>
                <w:sz w:val="20"/>
              </w:rPr>
              <w:t>MARTINEZ,</w:t>
            </w:r>
            <w:r>
              <w:rPr>
                <w:spacing w:val="67"/>
                <w:sz w:val="20"/>
              </w:rPr>
              <w:t xml:space="preserve"> </w:t>
            </w:r>
            <w:r>
              <w:rPr>
                <w:sz w:val="20"/>
              </w:rPr>
              <w:t>JOSE</w:t>
            </w:r>
            <w:r>
              <w:rPr>
                <w:spacing w:val="67"/>
                <w:sz w:val="20"/>
              </w:rPr>
              <w:t xml:space="preserve"> </w:t>
            </w:r>
            <w:r>
              <w:rPr>
                <w:sz w:val="20"/>
              </w:rPr>
              <w:t>DE</w:t>
            </w:r>
            <w:r>
              <w:rPr>
                <w:spacing w:val="66"/>
                <w:sz w:val="20"/>
              </w:rPr>
              <w:t xml:space="preserve"> </w:t>
            </w:r>
            <w:r>
              <w:rPr>
                <w:sz w:val="20"/>
              </w:rPr>
              <w:t>LA</w:t>
            </w:r>
            <w:r>
              <w:rPr>
                <w:spacing w:val="67"/>
                <w:sz w:val="20"/>
              </w:rPr>
              <w:t xml:space="preserve"> </w:t>
            </w:r>
            <w:r>
              <w:rPr>
                <w:sz w:val="20"/>
              </w:rPr>
              <w:t>UZ</w:t>
            </w:r>
            <w:r>
              <w:rPr>
                <w:spacing w:val="66"/>
                <w:sz w:val="20"/>
              </w:rPr>
              <w:t xml:space="preserve"> </w:t>
            </w:r>
            <w:r>
              <w:rPr>
                <w:sz w:val="20"/>
              </w:rPr>
              <w:t>PARDOS,</w:t>
            </w:r>
            <w:r>
              <w:rPr>
                <w:spacing w:val="67"/>
                <w:sz w:val="20"/>
              </w:rPr>
              <w:t xml:space="preserve"> </w:t>
            </w:r>
            <w:r>
              <w:rPr>
                <w:sz w:val="20"/>
              </w:rPr>
              <w:t>José</w:t>
            </w:r>
            <w:r>
              <w:rPr>
                <w:spacing w:val="67"/>
                <w:sz w:val="20"/>
              </w:rPr>
              <w:t xml:space="preserve"> </w:t>
            </w:r>
            <w:r>
              <w:rPr>
                <w:spacing w:val="-2"/>
                <w:sz w:val="20"/>
              </w:rPr>
              <w:t>Cabrera</w:t>
            </w:r>
          </w:p>
          <w:p w14:paraId="5863CEC0" w14:textId="77777777" w:rsidR="00AE36D2" w:rsidRDefault="00000000">
            <w:pPr>
              <w:pStyle w:val="TableParagraph"/>
              <w:spacing w:line="285" w:lineRule="auto"/>
              <w:ind w:left="64" w:right="53"/>
              <w:jc w:val="both"/>
              <w:rPr>
                <w:sz w:val="20"/>
              </w:rPr>
            </w:pPr>
            <w:r>
              <w:rPr>
                <w:sz w:val="20"/>
              </w:rPr>
              <w:t>Fernández, José Luis San Higinio Gómez, Juan Ignacio Cabrera Portillo, MARIA ISABEL DURAN CHECA, MONICA PARAISO VUYOVICH, María Belén González Nieto, Miguel Ángel Díez García, Ruth Agra Sierra, Ángel Luis Fernández-Polo Alonso</w:t>
            </w:r>
          </w:p>
        </w:tc>
      </w:tr>
      <w:tr w:rsidR="00AE36D2" w14:paraId="351B10E2" w14:textId="77777777">
        <w:trPr>
          <w:trHeight w:val="3391"/>
        </w:trPr>
        <w:tc>
          <w:tcPr>
            <w:tcW w:w="276" w:type="dxa"/>
            <w:vMerge/>
            <w:tcBorders>
              <w:top w:val="nil"/>
              <w:bottom w:val="single" w:sz="8" w:space="0" w:color="CCCCCC"/>
              <w:right w:val="single" w:sz="6" w:space="0" w:color="CCCCCC"/>
            </w:tcBorders>
          </w:tcPr>
          <w:p w14:paraId="6EDEAD0F" w14:textId="77777777" w:rsidR="00AE36D2" w:rsidRDefault="00AE36D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6FA209F7" w14:textId="77777777" w:rsidR="00AE36D2" w:rsidRDefault="00000000">
            <w:pPr>
              <w:pStyle w:val="TableParagraph"/>
              <w:spacing w:before="77"/>
              <w:ind w:left="63"/>
              <w:rPr>
                <w:sz w:val="20"/>
              </w:rPr>
            </w:pPr>
            <w:r>
              <w:rPr>
                <w:spacing w:val="-10"/>
                <w:sz w:val="20"/>
              </w:rPr>
              <w:t>A</w:t>
            </w:r>
          </w:p>
          <w:p w14:paraId="366529C3" w14:textId="77777777" w:rsidR="00AE36D2" w:rsidRDefault="00000000">
            <w:pPr>
              <w:pStyle w:val="TableParagraph"/>
              <w:spacing w:before="43" w:line="285" w:lineRule="auto"/>
              <w:ind w:left="63" w:right="69"/>
              <w:rPr>
                <w:sz w:val="20"/>
              </w:rPr>
            </w:pPr>
            <w:r>
              <w:rPr>
                <w:spacing w:val="-10"/>
                <w:sz w:val="20"/>
              </w:rPr>
              <w:t>b s t e n c i o n e s</w:t>
            </w:r>
          </w:p>
        </w:tc>
        <w:tc>
          <w:tcPr>
            <w:tcW w:w="8518" w:type="dxa"/>
            <w:tcBorders>
              <w:top w:val="single" w:sz="8" w:space="0" w:color="CCCCCC"/>
              <w:left w:val="single" w:sz="6" w:space="0" w:color="CCCCCC"/>
              <w:bottom w:val="single" w:sz="6" w:space="0" w:color="CCCCCC"/>
            </w:tcBorders>
          </w:tcPr>
          <w:p w14:paraId="6200005E" w14:textId="77777777" w:rsidR="00AE36D2" w:rsidRDefault="00000000">
            <w:pPr>
              <w:pStyle w:val="TableParagraph"/>
              <w:spacing w:before="77"/>
              <w:ind w:left="64"/>
              <w:rPr>
                <w:sz w:val="20"/>
              </w:rPr>
            </w:pPr>
            <w:r>
              <w:rPr>
                <w:sz w:val="20"/>
              </w:rPr>
              <w:t>--</w:t>
            </w:r>
            <w:r>
              <w:rPr>
                <w:spacing w:val="-10"/>
                <w:sz w:val="20"/>
              </w:rPr>
              <w:t>-</w:t>
            </w:r>
          </w:p>
        </w:tc>
      </w:tr>
      <w:tr w:rsidR="00AE36D2" w14:paraId="51DCAA27" w14:textId="77777777">
        <w:trPr>
          <w:trHeight w:val="2299"/>
        </w:trPr>
        <w:tc>
          <w:tcPr>
            <w:tcW w:w="276" w:type="dxa"/>
            <w:vMerge/>
            <w:tcBorders>
              <w:top w:val="nil"/>
              <w:bottom w:val="single" w:sz="8" w:space="0" w:color="CCCCCC"/>
              <w:right w:val="single" w:sz="6" w:space="0" w:color="CCCCCC"/>
            </w:tcBorders>
          </w:tcPr>
          <w:p w14:paraId="6A6375CE" w14:textId="77777777" w:rsidR="00AE36D2" w:rsidRDefault="00AE36D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04AB5986" w14:textId="77777777" w:rsidR="00AE36D2" w:rsidRDefault="00000000">
            <w:pPr>
              <w:pStyle w:val="TableParagraph"/>
              <w:spacing w:before="77"/>
              <w:ind w:left="63"/>
              <w:rPr>
                <w:sz w:val="20"/>
              </w:rPr>
            </w:pPr>
            <w:r>
              <w:rPr>
                <w:spacing w:val="-10"/>
                <w:sz w:val="20"/>
              </w:rPr>
              <w:t>A</w:t>
            </w:r>
          </w:p>
          <w:p w14:paraId="3C961C8E" w14:textId="77777777" w:rsidR="00AE36D2" w:rsidRDefault="00000000">
            <w:pPr>
              <w:pStyle w:val="TableParagraph"/>
              <w:spacing w:before="43" w:line="285" w:lineRule="auto"/>
              <w:ind w:left="63" w:right="76"/>
              <w:jc w:val="both"/>
              <w:rPr>
                <w:sz w:val="20"/>
              </w:rPr>
            </w:pPr>
            <w:r>
              <w:rPr>
                <w:spacing w:val="-10"/>
                <w:sz w:val="20"/>
              </w:rPr>
              <w:t>u s e n t e s</w:t>
            </w:r>
          </w:p>
        </w:tc>
        <w:tc>
          <w:tcPr>
            <w:tcW w:w="8518" w:type="dxa"/>
            <w:tcBorders>
              <w:top w:val="single" w:sz="6" w:space="0" w:color="CCCCCC"/>
              <w:left w:val="single" w:sz="6" w:space="0" w:color="CCCCCC"/>
              <w:bottom w:val="single" w:sz="8" w:space="0" w:color="CCCCCC"/>
            </w:tcBorders>
          </w:tcPr>
          <w:p w14:paraId="65D25A3C" w14:textId="77777777" w:rsidR="00AE36D2" w:rsidRDefault="00000000">
            <w:pPr>
              <w:pStyle w:val="TableParagraph"/>
              <w:spacing w:before="77"/>
              <w:ind w:left="64"/>
              <w:rPr>
                <w:sz w:val="20"/>
              </w:rPr>
            </w:pPr>
            <w:r>
              <w:rPr>
                <w:sz w:val="20"/>
              </w:rPr>
              <w:t>--</w:t>
            </w:r>
            <w:r>
              <w:rPr>
                <w:spacing w:val="-10"/>
                <w:sz w:val="20"/>
              </w:rPr>
              <w:t>-</w:t>
            </w:r>
          </w:p>
        </w:tc>
      </w:tr>
    </w:tbl>
    <w:p w14:paraId="19788BC3" w14:textId="77777777" w:rsidR="00AE36D2" w:rsidRDefault="00AE36D2">
      <w:pPr>
        <w:pStyle w:val="Textoindependiente"/>
        <w:spacing w:before="151"/>
      </w:pPr>
    </w:p>
    <w:p w14:paraId="40967967" w14:textId="77777777" w:rsidR="00AE36D2" w:rsidRDefault="000000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67BC3BC8" w14:textId="77777777" w:rsidR="00AE36D2" w:rsidRDefault="00AE36D2">
      <w:pPr>
        <w:pStyle w:val="Textoindependiente"/>
        <w:spacing w:before="61"/>
        <w:rPr>
          <w:b/>
        </w:rPr>
      </w:pPr>
    </w:p>
    <w:p w14:paraId="3B4E5FEB" w14:textId="77777777" w:rsidR="00AE36D2" w:rsidRDefault="00000000">
      <w:pPr>
        <w:spacing w:before="1" w:line="292" w:lineRule="auto"/>
        <w:ind w:left="992"/>
        <w:rPr>
          <w:sz w:val="20"/>
        </w:rPr>
      </w:pPr>
      <w:r>
        <w:rPr>
          <w:sz w:val="20"/>
        </w:rPr>
        <w:t xml:space="preserve">Dada cuenta de la moción presenta por el Grupo Municipal Socialista de Las Rozas, con registro de Entrada núm. </w:t>
      </w:r>
      <w:r w:rsidRPr="008D5231">
        <w:rPr>
          <w:bCs/>
          <w:sz w:val="20"/>
        </w:rPr>
        <w:t>2025-E-RE-27667, de fecha 9 de octubre de 2025,</w:t>
      </w:r>
      <w:r>
        <w:rPr>
          <w:sz w:val="20"/>
        </w:rPr>
        <w:t xml:space="preserve"> que textualmente dice:</w:t>
      </w:r>
    </w:p>
    <w:p w14:paraId="48C2824D" w14:textId="77777777" w:rsidR="00AE36D2" w:rsidRPr="008D5231" w:rsidRDefault="00AE36D2">
      <w:pPr>
        <w:pStyle w:val="Textoindependiente"/>
        <w:spacing w:before="12"/>
        <w:rPr>
          <w:i/>
          <w:iCs/>
        </w:rPr>
      </w:pPr>
    </w:p>
    <w:p w14:paraId="690DAC32" w14:textId="51EF93C4" w:rsidR="00AE36D2" w:rsidRPr="008D5231" w:rsidRDefault="008D5231">
      <w:pPr>
        <w:pStyle w:val="Ttulo2"/>
        <w:spacing w:before="1" w:line="292" w:lineRule="auto"/>
        <w:ind w:right="1"/>
        <w:jc w:val="both"/>
        <w:rPr>
          <w:i/>
          <w:iCs/>
        </w:rPr>
      </w:pPr>
      <w:r w:rsidRPr="008D5231">
        <w:rPr>
          <w:i/>
          <w:iCs/>
        </w:rPr>
        <w:t>“</w:t>
      </w:r>
      <w:r w:rsidR="00000000" w:rsidRPr="008D5231">
        <w:rPr>
          <w:i/>
          <w:iCs/>
        </w:rPr>
        <w:t>MOCIÓN DEL GRUPO MUNICIPAL SOCIALISTA DE LAS ROZAS EN DEFENSA DE LOS DERECHOS HUMANOS Y CONTRA EL GENOCIDIO EN GAZA</w:t>
      </w:r>
    </w:p>
    <w:p w14:paraId="4C93ED67" w14:textId="77777777" w:rsidR="00AE36D2" w:rsidRPr="008D5231" w:rsidRDefault="00AE36D2">
      <w:pPr>
        <w:pStyle w:val="Textoindependiente"/>
        <w:spacing w:before="9"/>
        <w:rPr>
          <w:b/>
          <w:i/>
          <w:iCs/>
        </w:rPr>
      </w:pPr>
    </w:p>
    <w:p w14:paraId="62077031" w14:textId="77777777" w:rsidR="00AE36D2" w:rsidRPr="008D5231" w:rsidRDefault="00000000">
      <w:pPr>
        <w:ind w:left="992"/>
        <w:jc w:val="both"/>
        <w:rPr>
          <w:b/>
          <w:i/>
          <w:iCs/>
          <w:sz w:val="20"/>
        </w:rPr>
      </w:pPr>
      <w:r w:rsidRPr="008D5231">
        <w:rPr>
          <w:b/>
          <w:i/>
          <w:iCs/>
          <w:sz w:val="20"/>
        </w:rPr>
        <w:t>EXPOSICIÓN</w:t>
      </w:r>
      <w:r w:rsidRPr="008D5231">
        <w:rPr>
          <w:b/>
          <w:i/>
          <w:iCs/>
          <w:spacing w:val="-5"/>
          <w:sz w:val="20"/>
        </w:rPr>
        <w:t xml:space="preserve"> </w:t>
      </w:r>
      <w:r w:rsidRPr="008D5231">
        <w:rPr>
          <w:b/>
          <w:i/>
          <w:iCs/>
          <w:sz w:val="20"/>
        </w:rPr>
        <w:t>DE</w:t>
      </w:r>
      <w:r w:rsidRPr="008D5231">
        <w:rPr>
          <w:b/>
          <w:i/>
          <w:iCs/>
          <w:spacing w:val="-4"/>
          <w:sz w:val="20"/>
        </w:rPr>
        <w:t xml:space="preserve"> </w:t>
      </w:r>
      <w:r w:rsidRPr="008D5231">
        <w:rPr>
          <w:b/>
          <w:i/>
          <w:iCs/>
          <w:spacing w:val="-2"/>
          <w:sz w:val="20"/>
        </w:rPr>
        <w:t>MOTIVOS</w:t>
      </w:r>
    </w:p>
    <w:p w14:paraId="5267F798" w14:textId="77777777" w:rsidR="00AE36D2" w:rsidRPr="008D5231" w:rsidRDefault="00AE36D2">
      <w:pPr>
        <w:pStyle w:val="Textoindependiente"/>
        <w:spacing w:before="61"/>
        <w:rPr>
          <w:b/>
          <w:i/>
          <w:iCs/>
        </w:rPr>
      </w:pPr>
    </w:p>
    <w:p w14:paraId="79925C5B" w14:textId="77777777" w:rsidR="00AE36D2" w:rsidRPr="008D5231" w:rsidRDefault="00000000">
      <w:pPr>
        <w:pStyle w:val="Textoindependiente"/>
        <w:spacing w:before="1" w:line="292" w:lineRule="auto"/>
        <w:ind w:left="992"/>
        <w:jc w:val="both"/>
        <w:rPr>
          <w:i/>
          <w:iCs/>
        </w:rPr>
      </w:pPr>
      <w:r w:rsidRPr="008D5231">
        <w:rPr>
          <w:i/>
          <w:iCs/>
        </w:rPr>
        <w:t>El Ayuntamiento de Las Rozas, como institución democrática y comprometida con la paz, los</w:t>
      </w:r>
      <w:r w:rsidRPr="008D5231">
        <w:rPr>
          <w:i/>
          <w:iCs/>
          <w:spacing w:val="40"/>
        </w:rPr>
        <w:t xml:space="preserve"> </w:t>
      </w:r>
      <w:r w:rsidRPr="008D5231">
        <w:rPr>
          <w:i/>
          <w:iCs/>
        </w:rPr>
        <w:t>derechos humanos y la legalidad internacional, no puede permanecer en silencio ante la tragedia humanitaria que vive el pueblo palestino.</w:t>
      </w:r>
    </w:p>
    <w:p w14:paraId="7EEDFC9A" w14:textId="77777777" w:rsidR="00AE36D2" w:rsidRPr="008D5231" w:rsidRDefault="00AE36D2">
      <w:pPr>
        <w:pStyle w:val="Textoindependiente"/>
        <w:spacing w:before="9"/>
        <w:rPr>
          <w:i/>
          <w:iCs/>
        </w:rPr>
      </w:pPr>
    </w:p>
    <w:p w14:paraId="0B008F5E" w14:textId="77777777" w:rsidR="00AE36D2" w:rsidRPr="008D5231" w:rsidRDefault="00000000">
      <w:pPr>
        <w:pStyle w:val="Textoindependiente"/>
        <w:spacing w:line="292" w:lineRule="auto"/>
        <w:ind w:left="992"/>
        <w:jc w:val="both"/>
        <w:rPr>
          <w:i/>
          <w:iCs/>
        </w:rPr>
      </w:pPr>
      <w:r w:rsidRPr="008D5231">
        <w:rPr>
          <w:i/>
          <w:iCs/>
        </w:rPr>
        <w:t>Desde los atentados terroristas perpetrados por Hamás el 7 de octubre de 2023, que condenamos</w:t>
      </w:r>
      <w:r w:rsidRPr="008D5231">
        <w:rPr>
          <w:i/>
          <w:iCs/>
          <w:spacing w:val="80"/>
        </w:rPr>
        <w:t xml:space="preserve"> </w:t>
      </w:r>
      <w:r w:rsidRPr="008D5231">
        <w:rPr>
          <w:i/>
          <w:iCs/>
        </w:rPr>
        <w:t>sin matices, la población civil palestina ha sido víctima de una ofensiva militar desproporcionada por parte</w:t>
      </w:r>
      <w:r w:rsidRPr="008D5231">
        <w:rPr>
          <w:i/>
          <w:iCs/>
          <w:spacing w:val="34"/>
        </w:rPr>
        <w:t xml:space="preserve"> </w:t>
      </w:r>
      <w:r w:rsidRPr="008D5231">
        <w:rPr>
          <w:i/>
          <w:iCs/>
        </w:rPr>
        <w:t>del</w:t>
      </w:r>
      <w:r w:rsidRPr="008D5231">
        <w:rPr>
          <w:i/>
          <w:iCs/>
          <w:spacing w:val="34"/>
        </w:rPr>
        <w:t xml:space="preserve"> </w:t>
      </w:r>
      <w:r w:rsidRPr="008D5231">
        <w:rPr>
          <w:i/>
          <w:iCs/>
        </w:rPr>
        <w:t>Estado</w:t>
      </w:r>
      <w:r w:rsidRPr="008D5231">
        <w:rPr>
          <w:i/>
          <w:iCs/>
          <w:spacing w:val="34"/>
        </w:rPr>
        <w:t xml:space="preserve"> </w:t>
      </w:r>
      <w:r w:rsidRPr="008D5231">
        <w:rPr>
          <w:i/>
          <w:iCs/>
        </w:rPr>
        <w:t>de</w:t>
      </w:r>
      <w:r w:rsidRPr="008D5231">
        <w:rPr>
          <w:i/>
          <w:iCs/>
          <w:spacing w:val="34"/>
        </w:rPr>
        <w:t xml:space="preserve"> </w:t>
      </w:r>
      <w:r w:rsidRPr="008D5231">
        <w:rPr>
          <w:i/>
          <w:iCs/>
        </w:rPr>
        <w:t>Israel.</w:t>
      </w:r>
      <w:r w:rsidRPr="008D5231">
        <w:rPr>
          <w:i/>
          <w:iCs/>
          <w:spacing w:val="34"/>
        </w:rPr>
        <w:t xml:space="preserve"> </w:t>
      </w:r>
      <w:r w:rsidRPr="008D5231">
        <w:rPr>
          <w:i/>
          <w:iCs/>
        </w:rPr>
        <w:t>Esta</w:t>
      </w:r>
      <w:r w:rsidRPr="008D5231">
        <w:rPr>
          <w:i/>
          <w:iCs/>
          <w:spacing w:val="34"/>
        </w:rPr>
        <w:t xml:space="preserve"> </w:t>
      </w:r>
      <w:r w:rsidRPr="008D5231">
        <w:rPr>
          <w:i/>
          <w:iCs/>
        </w:rPr>
        <w:t>operación</w:t>
      </w:r>
      <w:r w:rsidRPr="008D5231">
        <w:rPr>
          <w:i/>
          <w:iCs/>
          <w:spacing w:val="34"/>
        </w:rPr>
        <w:t xml:space="preserve"> </w:t>
      </w:r>
      <w:r w:rsidRPr="008D5231">
        <w:rPr>
          <w:i/>
          <w:iCs/>
        </w:rPr>
        <w:t>ha</w:t>
      </w:r>
      <w:r w:rsidRPr="008D5231">
        <w:rPr>
          <w:i/>
          <w:iCs/>
          <w:spacing w:val="34"/>
        </w:rPr>
        <w:t xml:space="preserve"> </w:t>
      </w:r>
      <w:r w:rsidRPr="008D5231">
        <w:rPr>
          <w:i/>
          <w:iCs/>
        </w:rPr>
        <w:t>causado</w:t>
      </w:r>
      <w:r w:rsidRPr="008D5231">
        <w:rPr>
          <w:i/>
          <w:iCs/>
          <w:spacing w:val="34"/>
        </w:rPr>
        <w:t xml:space="preserve"> </w:t>
      </w:r>
      <w:r w:rsidRPr="008D5231">
        <w:rPr>
          <w:i/>
          <w:iCs/>
        </w:rPr>
        <w:t>decenas</w:t>
      </w:r>
      <w:r w:rsidRPr="008D5231">
        <w:rPr>
          <w:i/>
          <w:iCs/>
          <w:spacing w:val="34"/>
        </w:rPr>
        <w:t xml:space="preserve"> </w:t>
      </w:r>
      <w:r w:rsidRPr="008D5231">
        <w:rPr>
          <w:i/>
          <w:iCs/>
        </w:rPr>
        <w:t>de</w:t>
      </w:r>
      <w:r w:rsidRPr="008D5231">
        <w:rPr>
          <w:i/>
          <w:iCs/>
          <w:spacing w:val="34"/>
        </w:rPr>
        <w:t xml:space="preserve"> </w:t>
      </w:r>
      <w:r w:rsidRPr="008D5231">
        <w:rPr>
          <w:i/>
          <w:iCs/>
        </w:rPr>
        <w:t>miles</w:t>
      </w:r>
      <w:r w:rsidRPr="008D5231">
        <w:rPr>
          <w:i/>
          <w:iCs/>
          <w:spacing w:val="34"/>
        </w:rPr>
        <w:t xml:space="preserve"> </w:t>
      </w:r>
      <w:r w:rsidRPr="008D5231">
        <w:rPr>
          <w:i/>
          <w:iCs/>
        </w:rPr>
        <w:t>de</w:t>
      </w:r>
      <w:r w:rsidRPr="008D5231">
        <w:rPr>
          <w:i/>
          <w:iCs/>
          <w:spacing w:val="34"/>
        </w:rPr>
        <w:t xml:space="preserve"> </w:t>
      </w:r>
      <w:r w:rsidRPr="008D5231">
        <w:rPr>
          <w:i/>
          <w:iCs/>
        </w:rPr>
        <w:t>muertes,</w:t>
      </w:r>
      <w:r w:rsidRPr="008D5231">
        <w:rPr>
          <w:i/>
          <w:iCs/>
          <w:spacing w:val="34"/>
        </w:rPr>
        <w:t xml:space="preserve"> </w:t>
      </w:r>
      <w:r w:rsidRPr="008D5231">
        <w:rPr>
          <w:i/>
          <w:iCs/>
        </w:rPr>
        <w:t>entre</w:t>
      </w:r>
      <w:r w:rsidRPr="008D5231">
        <w:rPr>
          <w:i/>
          <w:iCs/>
          <w:spacing w:val="34"/>
        </w:rPr>
        <w:t xml:space="preserve"> </w:t>
      </w:r>
      <w:r w:rsidRPr="008D5231">
        <w:rPr>
          <w:i/>
          <w:iCs/>
        </w:rPr>
        <w:t>ellas</w:t>
      </w:r>
    </w:p>
    <w:p w14:paraId="2F88C086" w14:textId="77777777" w:rsidR="00AE36D2" w:rsidRPr="008D5231" w:rsidRDefault="00AE36D2">
      <w:pPr>
        <w:pStyle w:val="Textoindependiente"/>
        <w:spacing w:line="292" w:lineRule="auto"/>
        <w:jc w:val="both"/>
        <w:rPr>
          <w:i/>
          <w:iCs/>
        </w:rPr>
        <w:sectPr w:rsidR="00AE36D2" w:rsidRPr="008D5231">
          <w:pgSz w:w="11910" w:h="16840"/>
          <w:pgMar w:top="1260" w:right="1417" w:bottom="1260" w:left="425" w:header="225" w:footer="1060" w:gutter="0"/>
          <w:cols w:space="720"/>
        </w:sectPr>
      </w:pPr>
    </w:p>
    <w:p w14:paraId="2C4E9113" w14:textId="77777777" w:rsidR="00AE36D2" w:rsidRPr="008D5231" w:rsidRDefault="00000000">
      <w:pPr>
        <w:pStyle w:val="Textoindependiente"/>
        <w:spacing w:before="180" w:line="292" w:lineRule="auto"/>
        <w:ind w:left="992"/>
        <w:jc w:val="both"/>
        <w:rPr>
          <w:i/>
          <w:iCs/>
        </w:rPr>
      </w:pPr>
      <w:r w:rsidRPr="008D5231">
        <w:rPr>
          <w:i/>
          <w:iCs/>
          <w:noProof/>
        </w:rPr>
        <w:lastRenderedPageBreak/>
        <mc:AlternateContent>
          <mc:Choice Requires="wps">
            <w:drawing>
              <wp:anchor distT="0" distB="0" distL="0" distR="0" simplePos="0" relativeHeight="15771136" behindDoc="0" locked="0" layoutInCell="1" allowOverlap="1" wp14:anchorId="50B65BE4" wp14:editId="7EF029B1">
                <wp:simplePos x="0" y="0"/>
                <wp:positionH relativeFrom="page">
                  <wp:posOffset>6807087</wp:posOffset>
                </wp:positionH>
                <wp:positionV relativeFrom="page">
                  <wp:posOffset>3887102</wp:posOffset>
                </wp:positionV>
                <wp:extent cx="419734" cy="211899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196B2C7"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D55572E"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50B65BE4" id="Textbox 99" o:spid="_x0000_s1114" type="#_x0000_t202" style="position:absolute;left:0;text-align:left;margin-left:536pt;margin-top:306.05pt;width:33.05pt;height:166.85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P8Kow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lxl1Hy0hfZIYmgeCSzHxZKIDdTehuPvvYyas/6r&#10;J//yLJyTeE625ySm/hOUickSPXzYJzC2ELp+MxGixhRJ0xDlzv+9L1XXUd/8A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NkT/C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6196B2C7"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D55572E"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sidRPr="008D5231">
        <w:rPr>
          <w:i/>
          <w:iCs/>
          <w:noProof/>
        </w:rPr>
        <mc:AlternateContent>
          <mc:Choice Requires="wps">
            <w:drawing>
              <wp:anchor distT="0" distB="0" distL="0" distR="0" simplePos="0" relativeHeight="15771648" behindDoc="0" locked="0" layoutInCell="1" allowOverlap="1" wp14:anchorId="5E7C72C5" wp14:editId="674BD8FD">
                <wp:simplePos x="0" y="0"/>
                <wp:positionH relativeFrom="page">
                  <wp:posOffset>6965929</wp:posOffset>
                </wp:positionH>
                <wp:positionV relativeFrom="page">
                  <wp:posOffset>6552855</wp:posOffset>
                </wp:positionV>
                <wp:extent cx="263525" cy="327596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3A4120A" w14:textId="6F04A715"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854DD2D" w14:textId="77777777" w:rsidR="00AE36D2" w:rsidRDefault="00000000">
                            <w:pPr>
                              <w:spacing w:line="120" w:lineRule="exact"/>
                              <w:ind w:left="20"/>
                              <w:rPr>
                                <w:sz w:val="12"/>
                              </w:rPr>
                            </w:pPr>
                            <w:r>
                              <w:rPr>
                                <w:spacing w:val="-2"/>
                                <w:sz w:val="12"/>
                              </w:rPr>
                              <w:t>Verificación:</w:t>
                            </w:r>
                            <w:r>
                              <w:rPr>
                                <w:spacing w:val="7"/>
                                <w:sz w:val="12"/>
                              </w:rPr>
                              <w:t xml:space="preserve"> </w:t>
                            </w:r>
                            <w:hyperlink r:id="rId87">
                              <w:r>
                                <w:rPr>
                                  <w:spacing w:val="-2"/>
                                  <w:sz w:val="12"/>
                                </w:rPr>
                                <w:t>https://sede.lasrozas.es/</w:t>
                              </w:r>
                            </w:hyperlink>
                          </w:p>
                          <w:p w14:paraId="1AB5F57F"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37</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5E7C72C5" id="Textbox 100" o:spid="_x0000_s1115" type="#_x0000_t202" style="position:absolute;left:0;text-align:left;margin-left:548.5pt;margin-top:515.95pt;width:20.75pt;height:257.95pt;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eR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flvamI820B5IDM0jgeVY3RCxgdrbcPy1k1Fz1n/1&#10;5F+ehVMST8nmlMTUP0CZmCzRw8ddAmMLocs3EyFqTJE0DVHu/Nt9qbqM+vo3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ChyN5G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23A4120A" w14:textId="6F04A715"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854DD2D" w14:textId="77777777" w:rsidR="00AE36D2" w:rsidRDefault="00000000">
                      <w:pPr>
                        <w:spacing w:line="120" w:lineRule="exact"/>
                        <w:ind w:left="20"/>
                        <w:rPr>
                          <w:sz w:val="12"/>
                        </w:rPr>
                      </w:pPr>
                      <w:r>
                        <w:rPr>
                          <w:spacing w:val="-2"/>
                          <w:sz w:val="12"/>
                        </w:rPr>
                        <w:t>Verificación:</w:t>
                      </w:r>
                      <w:r>
                        <w:rPr>
                          <w:spacing w:val="7"/>
                          <w:sz w:val="12"/>
                        </w:rPr>
                        <w:t xml:space="preserve"> </w:t>
                      </w:r>
                      <w:hyperlink r:id="rId88">
                        <w:r>
                          <w:rPr>
                            <w:spacing w:val="-2"/>
                            <w:sz w:val="12"/>
                          </w:rPr>
                          <w:t>https://sede.lasrozas.es/</w:t>
                        </w:r>
                      </w:hyperlink>
                    </w:p>
                    <w:p w14:paraId="1AB5F57F"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37</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rsidRPr="008D5231">
        <w:rPr>
          <w:i/>
          <w:iCs/>
        </w:rPr>
        <w:t>miles</w:t>
      </w:r>
      <w:r w:rsidRPr="008D5231">
        <w:rPr>
          <w:i/>
          <w:iCs/>
          <w:spacing w:val="13"/>
        </w:rPr>
        <w:t xml:space="preserve"> </w:t>
      </w:r>
      <w:r w:rsidRPr="008D5231">
        <w:rPr>
          <w:i/>
          <w:iCs/>
        </w:rPr>
        <w:t>de</w:t>
      </w:r>
      <w:r w:rsidRPr="008D5231">
        <w:rPr>
          <w:i/>
          <w:iCs/>
          <w:spacing w:val="12"/>
        </w:rPr>
        <w:t xml:space="preserve"> </w:t>
      </w:r>
      <w:proofErr w:type="gramStart"/>
      <w:r w:rsidRPr="008D5231">
        <w:rPr>
          <w:i/>
          <w:iCs/>
        </w:rPr>
        <w:t>niños</w:t>
      </w:r>
      <w:r w:rsidRPr="008D5231">
        <w:rPr>
          <w:i/>
          <w:iCs/>
          <w:spacing w:val="13"/>
        </w:rPr>
        <w:t xml:space="preserve"> </w:t>
      </w:r>
      <w:r w:rsidRPr="008D5231">
        <w:rPr>
          <w:i/>
          <w:iCs/>
        </w:rPr>
        <w:t>y</w:t>
      </w:r>
      <w:r w:rsidRPr="008D5231">
        <w:rPr>
          <w:i/>
          <w:iCs/>
          <w:spacing w:val="13"/>
        </w:rPr>
        <w:t xml:space="preserve"> </w:t>
      </w:r>
      <w:r w:rsidRPr="008D5231">
        <w:rPr>
          <w:i/>
          <w:iCs/>
        </w:rPr>
        <w:t>niñas</w:t>
      </w:r>
      <w:proofErr w:type="gramEnd"/>
      <w:r w:rsidRPr="008D5231">
        <w:rPr>
          <w:i/>
          <w:iCs/>
        </w:rPr>
        <w:t>,</w:t>
      </w:r>
      <w:r w:rsidRPr="008D5231">
        <w:rPr>
          <w:i/>
          <w:iCs/>
          <w:spacing w:val="13"/>
        </w:rPr>
        <w:t xml:space="preserve"> </w:t>
      </w:r>
      <w:r w:rsidRPr="008D5231">
        <w:rPr>
          <w:i/>
          <w:iCs/>
        </w:rPr>
        <w:t>ha</w:t>
      </w:r>
      <w:r w:rsidRPr="008D5231">
        <w:rPr>
          <w:i/>
          <w:iCs/>
          <w:spacing w:val="12"/>
        </w:rPr>
        <w:t xml:space="preserve"> </w:t>
      </w:r>
      <w:r w:rsidRPr="008D5231">
        <w:rPr>
          <w:i/>
          <w:iCs/>
        </w:rPr>
        <w:t>herido</w:t>
      </w:r>
      <w:r w:rsidRPr="008D5231">
        <w:rPr>
          <w:i/>
          <w:iCs/>
          <w:spacing w:val="12"/>
        </w:rPr>
        <w:t xml:space="preserve"> </w:t>
      </w:r>
      <w:r w:rsidRPr="008D5231">
        <w:rPr>
          <w:i/>
          <w:iCs/>
        </w:rPr>
        <w:t>a</w:t>
      </w:r>
      <w:r w:rsidRPr="008D5231">
        <w:rPr>
          <w:i/>
          <w:iCs/>
          <w:spacing w:val="12"/>
        </w:rPr>
        <w:t xml:space="preserve"> </w:t>
      </w:r>
      <w:r w:rsidRPr="008D5231">
        <w:rPr>
          <w:i/>
          <w:iCs/>
        </w:rPr>
        <w:t>cientos</w:t>
      </w:r>
      <w:r w:rsidRPr="008D5231">
        <w:rPr>
          <w:i/>
          <w:iCs/>
          <w:spacing w:val="13"/>
        </w:rPr>
        <w:t xml:space="preserve"> </w:t>
      </w:r>
      <w:r w:rsidRPr="008D5231">
        <w:rPr>
          <w:i/>
          <w:iCs/>
        </w:rPr>
        <w:t>de</w:t>
      </w:r>
      <w:r w:rsidRPr="008D5231">
        <w:rPr>
          <w:i/>
          <w:iCs/>
          <w:spacing w:val="12"/>
        </w:rPr>
        <w:t xml:space="preserve"> </w:t>
      </w:r>
      <w:r w:rsidRPr="008D5231">
        <w:rPr>
          <w:i/>
          <w:iCs/>
        </w:rPr>
        <w:t>miles</w:t>
      </w:r>
      <w:r w:rsidRPr="008D5231">
        <w:rPr>
          <w:i/>
          <w:iCs/>
          <w:spacing w:val="13"/>
        </w:rPr>
        <w:t xml:space="preserve"> </w:t>
      </w:r>
      <w:r w:rsidRPr="008D5231">
        <w:rPr>
          <w:i/>
          <w:iCs/>
        </w:rPr>
        <w:t>de</w:t>
      </w:r>
      <w:r w:rsidRPr="008D5231">
        <w:rPr>
          <w:i/>
          <w:iCs/>
          <w:spacing w:val="12"/>
        </w:rPr>
        <w:t xml:space="preserve"> </w:t>
      </w:r>
      <w:r w:rsidRPr="008D5231">
        <w:rPr>
          <w:i/>
          <w:iCs/>
        </w:rPr>
        <w:t>personas,</w:t>
      </w:r>
      <w:r w:rsidRPr="008D5231">
        <w:rPr>
          <w:i/>
          <w:iCs/>
          <w:spacing w:val="13"/>
        </w:rPr>
        <w:t xml:space="preserve"> </w:t>
      </w:r>
      <w:r w:rsidRPr="008D5231">
        <w:rPr>
          <w:i/>
          <w:iCs/>
        </w:rPr>
        <w:t>ha</w:t>
      </w:r>
      <w:r w:rsidRPr="008D5231">
        <w:rPr>
          <w:i/>
          <w:iCs/>
          <w:spacing w:val="12"/>
        </w:rPr>
        <w:t xml:space="preserve"> </w:t>
      </w:r>
      <w:r w:rsidRPr="008D5231">
        <w:rPr>
          <w:i/>
          <w:iCs/>
        </w:rPr>
        <w:t>desplazado</w:t>
      </w:r>
      <w:r w:rsidRPr="008D5231">
        <w:rPr>
          <w:i/>
          <w:iCs/>
          <w:spacing w:val="12"/>
        </w:rPr>
        <w:t xml:space="preserve"> </w:t>
      </w:r>
      <w:r w:rsidRPr="008D5231">
        <w:rPr>
          <w:i/>
          <w:iCs/>
        </w:rPr>
        <w:t>a</w:t>
      </w:r>
      <w:r w:rsidRPr="008D5231">
        <w:rPr>
          <w:i/>
          <w:iCs/>
          <w:spacing w:val="12"/>
        </w:rPr>
        <w:t xml:space="preserve"> </w:t>
      </w:r>
      <w:r w:rsidRPr="008D5231">
        <w:rPr>
          <w:i/>
          <w:iCs/>
        </w:rPr>
        <w:t>más</w:t>
      </w:r>
      <w:r w:rsidRPr="008D5231">
        <w:rPr>
          <w:i/>
          <w:iCs/>
          <w:spacing w:val="13"/>
        </w:rPr>
        <w:t xml:space="preserve"> </w:t>
      </w:r>
      <w:r w:rsidRPr="008D5231">
        <w:rPr>
          <w:i/>
          <w:iCs/>
        </w:rPr>
        <w:t>del</w:t>
      </w:r>
      <w:r w:rsidRPr="008D5231">
        <w:rPr>
          <w:i/>
          <w:iCs/>
          <w:spacing w:val="12"/>
        </w:rPr>
        <w:t xml:space="preserve"> </w:t>
      </w:r>
      <w:r w:rsidRPr="008D5231">
        <w:rPr>
          <w:i/>
          <w:iCs/>
        </w:rPr>
        <w:t>80%</w:t>
      </w:r>
      <w:r w:rsidRPr="008D5231">
        <w:rPr>
          <w:i/>
          <w:iCs/>
          <w:spacing w:val="12"/>
        </w:rPr>
        <w:t xml:space="preserve"> </w:t>
      </w:r>
      <w:r w:rsidRPr="008D5231">
        <w:rPr>
          <w:i/>
          <w:iCs/>
        </w:rPr>
        <w:t xml:space="preserve">de la población </w:t>
      </w:r>
      <w:proofErr w:type="spellStart"/>
      <w:r w:rsidRPr="008D5231">
        <w:rPr>
          <w:i/>
          <w:iCs/>
        </w:rPr>
        <w:t>gazatí</w:t>
      </w:r>
      <w:proofErr w:type="spellEnd"/>
      <w:r w:rsidRPr="008D5231">
        <w:rPr>
          <w:i/>
          <w:iCs/>
        </w:rPr>
        <w:t xml:space="preserve"> y ha sumido a la Franja de Gaza en condiciones de vida inhumanas, con falta de agua, alimentos, electricidad y atención sanitaria.</w:t>
      </w:r>
    </w:p>
    <w:p w14:paraId="5D2048D0" w14:textId="77777777" w:rsidR="00AE36D2" w:rsidRPr="008D5231" w:rsidRDefault="00AE36D2">
      <w:pPr>
        <w:pStyle w:val="Textoindependiente"/>
        <w:spacing w:before="10"/>
        <w:rPr>
          <w:i/>
          <w:iCs/>
        </w:rPr>
      </w:pPr>
    </w:p>
    <w:p w14:paraId="3A963545" w14:textId="77777777" w:rsidR="00AE36D2" w:rsidRPr="008D5231" w:rsidRDefault="00000000">
      <w:pPr>
        <w:pStyle w:val="Textoindependiente"/>
        <w:spacing w:line="292" w:lineRule="auto"/>
        <w:ind w:left="992"/>
        <w:jc w:val="both"/>
        <w:rPr>
          <w:i/>
          <w:iCs/>
        </w:rPr>
      </w:pPr>
      <w:r w:rsidRPr="008D5231">
        <w:rPr>
          <w:i/>
          <w:iCs/>
        </w:rPr>
        <w:t>Los bombardeos indiscriminados, el asedio y la destrucción de infraestructuras esenciales</w:t>
      </w:r>
      <w:r w:rsidRPr="008D5231">
        <w:rPr>
          <w:i/>
          <w:iCs/>
          <w:spacing w:val="80"/>
        </w:rPr>
        <w:t xml:space="preserve"> </w:t>
      </w:r>
      <w:r w:rsidRPr="008D5231">
        <w:rPr>
          <w:i/>
          <w:iCs/>
        </w:rPr>
        <w:t>constituyen graves violaciones del derecho internacional humanitario y han sido calificados por numerosas organizaciones internacionales como crímenes de guerra y de lesa humanidad. La situación se agrava con la declaración oficial de hambruna en Gaza por parte de Naciones Unidas, lo que evidencia que estamos ante una catástrofe humanitaria planificada.</w:t>
      </w:r>
    </w:p>
    <w:p w14:paraId="2F866C83" w14:textId="77777777" w:rsidR="00AE36D2" w:rsidRPr="008D5231" w:rsidRDefault="00AE36D2">
      <w:pPr>
        <w:pStyle w:val="Textoindependiente"/>
        <w:spacing w:before="9"/>
        <w:rPr>
          <w:i/>
          <w:iCs/>
        </w:rPr>
      </w:pPr>
    </w:p>
    <w:p w14:paraId="52FDAC44" w14:textId="77777777" w:rsidR="00AE36D2" w:rsidRPr="008D5231" w:rsidRDefault="00000000">
      <w:pPr>
        <w:pStyle w:val="Textoindependiente"/>
        <w:spacing w:before="1" w:line="292" w:lineRule="auto"/>
        <w:ind w:left="992"/>
        <w:jc w:val="both"/>
        <w:rPr>
          <w:i/>
          <w:iCs/>
        </w:rPr>
      </w:pPr>
      <w:r w:rsidRPr="008D5231">
        <w:rPr>
          <w:i/>
          <w:iCs/>
        </w:rPr>
        <w:t>Asimismo,</w:t>
      </w:r>
      <w:r w:rsidRPr="008D5231">
        <w:rPr>
          <w:i/>
          <w:iCs/>
          <w:spacing w:val="25"/>
        </w:rPr>
        <w:t xml:space="preserve"> </w:t>
      </w:r>
      <w:r w:rsidRPr="008D5231">
        <w:rPr>
          <w:i/>
          <w:iCs/>
        </w:rPr>
        <w:t>denunciamos</w:t>
      </w:r>
      <w:r w:rsidRPr="008D5231">
        <w:rPr>
          <w:i/>
          <w:iCs/>
          <w:spacing w:val="25"/>
        </w:rPr>
        <w:t xml:space="preserve"> </w:t>
      </w:r>
      <w:r w:rsidRPr="008D5231">
        <w:rPr>
          <w:i/>
          <w:iCs/>
        </w:rPr>
        <w:t>la</w:t>
      </w:r>
      <w:r w:rsidRPr="008D5231">
        <w:rPr>
          <w:i/>
          <w:iCs/>
          <w:spacing w:val="25"/>
        </w:rPr>
        <w:t xml:space="preserve"> </w:t>
      </w:r>
      <w:r w:rsidRPr="008D5231">
        <w:rPr>
          <w:i/>
          <w:iCs/>
        </w:rPr>
        <w:t>intensificación</w:t>
      </w:r>
      <w:r w:rsidRPr="008D5231">
        <w:rPr>
          <w:i/>
          <w:iCs/>
          <w:spacing w:val="25"/>
        </w:rPr>
        <w:t xml:space="preserve"> </w:t>
      </w:r>
      <w:r w:rsidRPr="008D5231">
        <w:rPr>
          <w:i/>
          <w:iCs/>
        </w:rPr>
        <w:t>de</w:t>
      </w:r>
      <w:r w:rsidRPr="008D5231">
        <w:rPr>
          <w:i/>
          <w:iCs/>
          <w:spacing w:val="25"/>
        </w:rPr>
        <w:t xml:space="preserve"> </w:t>
      </w:r>
      <w:r w:rsidRPr="008D5231">
        <w:rPr>
          <w:i/>
          <w:iCs/>
        </w:rPr>
        <w:t>la</w:t>
      </w:r>
      <w:r w:rsidRPr="008D5231">
        <w:rPr>
          <w:i/>
          <w:iCs/>
          <w:spacing w:val="25"/>
        </w:rPr>
        <w:t xml:space="preserve"> </w:t>
      </w:r>
      <w:r w:rsidRPr="008D5231">
        <w:rPr>
          <w:i/>
          <w:iCs/>
        </w:rPr>
        <w:t>violencia</w:t>
      </w:r>
      <w:r w:rsidRPr="008D5231">
        <w:rPr>
          <w:i/>
          <w:iCs/>
          <w:spacing w:val="25"/>
        </w:rPr>
        <w:t xml:space="preserve"> </w:t>
      </w:r>
      <w:r w:rsidRPr="008D5231">
        <w:rPr>
          <w:i/>
          <w:iCs/>
        </w:rPr>
        <w:t>y</w:t>
      </w:r>
      <w:r w:rsidRPr="008D5231">
        <w:rPr>
          <w:i/>
          <w:iCs/>
          <w:spacing w:val="25"/>
        </w:rPr>
        <w:t xml:space="preserve"> </w:t>
      </w:r>
      <w:r w:rsidRPr="008D5231">
        <w:rPr>
          <w:i/>
          <w:iCs/>
        </w:rPr>
        <w:t>la</w:t>
      </w:r>
      <w:r w:rsidRPr="008D5231">
        <w:rPr>
          <w:i/>
          <w:iCs/>
          <w:spacing w:val="25"/>
        </w:rPr>
        <w:t xml:space="preserve"> </w:t>
      </w:r>
      <w:r w:rsidRPr="008D5231">
        <w:rPr>
          <w:i/>
          <w:iCs/>
        </w:rPr>
        <w:t>ocupación</w:t>
      </w:r>
      <w:r w:rsidRPr="008D5231">
        <w:rPr>
          <w:i/>
          <w:iCs/>
          <w:spacing w:val="25"/>
        </w:rPr>
        <w:t xml:space="preserve"> </w:t>
      </w:r>
      <w:r w:rsidRPr="008D5231">
        <w:rPr>
          <w:i/>
          <w:iCs/>
        </w:rPr>
        <w:t>en</w:t>
      </w:r>
      <w:r w:rsidRPr="008D5231">
        <w:rPr>
          <w:i/>
          <w:iCs/>
          <w:spacing w:val="25"/>
        </w:rPr>
        <w:t xml:space="preserve"> </w:t>
      </w:r>
      <w:r w:rsidRPr="008D5231">
        <w:rPr>
          <w:i/>
          <w:iCs/>
        </w:rPr>
        <w:t>Cisjordania,</w:t>
      </w:r>
      <w:r w:rsidRPr="008D5231">
        <w:rPr>
          <w:i/>
          <w:iCs/>
          <w:spacing w:val="25"/>
        </w:rPr>
        <w:t xml:space="preserve"> </w:t>
      </w:r>
      <w:r w:rsidRPr="008D5231">
        <w:rPr>
          <w:i/>
          <w:iCs/>
        </w:rPr>
        <w:t>expresada en incursiones militares, detenciones arbitrarias, demolición de viviendas, expansión de</w:t>
      </w:r>
      <w:r w:rsidRPr="008D5231">
        <w:rPr>
          <w:i/>
          <w:iCs/>
          <w:spacing w:val="40"/>
        </w:rPr>
        <w:t xml:space="preserve"> </w:t>
      </w:r>
      <w:r w:rsidRPr="008D5231">
        <w:rPr>
          <w:i/>
          <w:iCs/>
        </w:rPr>
        <w:t>asentamientos ilegales y ataques contra la población civil, prácticas que deben cesar de inmediato.</w:t>
      </w:r>
    </w:p>
    <w:p w14:paraId="68C67BE6" w14:textId="77777777" w:rsidR="00AE36D2" w:rsidRPr="008D5231" w:rsidRDefault="00AE36D2">
      <w:pPr>
        <w:pStyle w:val="Textoindependiente"/>
        <w:spacing w:before="9"/>
        <w:rPr>
          <w:i/>
          <w:iCs/>
        </w:rPr>
      </w:pPr>
    </w:p>
    <w:p w14:paraId="218C2689" w14:textId="77777777" w:rsidR="00AE36D2" w:rsidRPr="008D5231" w:rsidRDefault="00000000">
      <w:pPr>
        <w:pStyle w:val="Textoindependiente"/>
        <w:spacing w:line="292" w:lineRule="auto"/>
        <w:ind w:left="992"/>
        <w:jc w:val="both"/>
        <w:rPr>
          <w:i/>
          <w:iCs/>
        </w:rPr>
      </w:pPr>
      <w:r w:rsidRPr="008D5231">
        <w:rPr>
          <w:i/>
          <w:iCs/>
        </w:rPr>
        <w:t>El Ayuntamiento de Las Rozas se une a la comunidad internacional en su exigencia de un alto el fuego inmediato, la apertura de corredores humanitarios seguros, el levantamiento del bloqueo de Gaza y el respeto estricto a los principios del derecho internacional humanitario.</w:t>
      </w:r>
    </w:p>
    <w:p w14:paraId="18AF128A" w14:textId="77777777" w:rsidR="00AE36D2" w:rsidRPr="008D5231" w:rsidRDefault="00AE36D2">
      <w:pPr>
        <w:pStyle w:val="Textoindependiente"/>
        <w:spacing w:before="10"/>
        <w:rPr>
          <w:i/>
          <w:iCs/>
        </w:rPr>
      </w:pPr>
    </w:p>
    <w:p w14:paraId="0F66F787" w14:textId="77777777" w:rsidR="00AE36D2" w:rsidRPr="008D5231" w:rsidRDefault="00000000">
      <w:pPr>
        <w:pStyle w:val="Textoindependiente"/>
        <w:spacing w:line="292" w:lineRule="auto"/>
        <w:ind w:left="992"/>
        <w:jc w:val="both"/>
        <w:rPr>
          <w:i/>
          <w:iCs/>
        </w:rPr>
      </w:pPr>
      <w:r w:rsidRPr="008D5231">
        <w:rPr>
          <w:i/>
          <w:iCs/>
        </w:rPr>
        <w:t>Reafirmamos nuestro compromiso con la paz, la justicia y la solución de dos Estados, en paz y seguridad, de acuerdo con las resoluciones de Naciones Unidas. Expresamos también nuestra solidaridad con todas las víctimas inocentes de esta tragedia, tanto palestinas como israelíes, y exigimos la liberación inmediata de todos los rehenes.</w:t>
      </w:r>
    </w:p>
    <w:p w14:paraId="7C329CC7" w14:textId="77777777" w:rsidR="00AE36D2" w:rsidRPr="008D5231" w:rsidRDefault="00AE36D2">
      <w:pPr>
        <w:pStyle w:val="Textoindependiente"/>
        <w:spacing w:before="10"/>
        <w:rPr>
          <w:i/>
          <w:iCs/>
        </w:rPr>
      </w:pPr>
    </w:p>
    <w:p w14:paraId="3CB57AF9" w14:textId="77777777" w:rsidR="00AE36D2" w:rsidRPr="008D5231" w:rsidRDefault="00000000">
      <w:pPr>
        <w:pStyle w:val="Textoindependiente"/>
        <w:spacing w:line="292" w:lineRule="auto"/>
        <w:ind w:left="992"/>
        <w:jc w:val="both"/>
        <w:rPr>
          <w:i/>
          <w:iCs/>
        </w:rPr>
      </w:pPr>
      <w:r w:rsidRPr="008D5231">
        <w:rPr>
          <w:i/>
          <w:iCs/>
        </w:rPr>
        <w:t>Por todo ello, el Grupo Municipal Socialista del Ayuntamiento de Las Rozas de Madrid propone al Pleno los siguientes acuerdos:</w:t>
      </w:r>
    </w:p>
    <w:p w14:paraId="193B85E4" w14:textId="77777777" w:rsidR="00AE36D2" w:rsidRPr="008D5231" w:rsidRDefault="00AE36D2">
      <w:pPr>
        <w:pStyle w:val="Textoindependiente"/>
        <w:spacing w:before="10"/>
        <w:rPr>
          <w:i/>
          <w:iCs/>
        </w:rPr>
      </w:pPr>
    </w:p>
    <w:p w14:paraId="1B8C30BB" w14:textId="77777777" w:rsidR="00AE36D2" w:rsidRPr="008D5231" w:rsidRDefault="00000000">
      <w:pPr>
        <w:pStyle w:val="Textoindependiente"/>
        <w:spacing w:line="292" w:lineRule="auto"/>
        <w:ind w:left="992"/>
        <w:jc w:val="both"/>
        <w:rPr>
          <w:i/>
          <w:iCs/>
        </w:rPr>
      </w:pPr>
      <w:r w:rsidRPr="008D5231">
        <w:rPr>
          <w:i/>
          <w:iCs/>
        </w:rPr>
        <w:t>PRIMERO. Instar a la comunidad internacional a que llegue a un acuerdo, y en su caso cumpla, de paz duradero y justo mediante medidas diplomáticas y humanitarias cuyo fin sea el de detener esta catástrofe y garantizar la protección de la población civil.</w:t>
      </w:r>
    </w:p>
    <w:p w14:paraId="6C36328C" w14:textId="77777777" w:rsidR="00AE36D2" w:rsidRPr="008D5231" w:rsidRDefault="00AE36D2">
      <w:pPr>
        <w:pStyle w:val="Textoindependiente"/>
        <w:spacing w:before="9"/>
        <w:rPr>
          <w:i/>
          <w:iCs/>
        </w:rPr>
      </w:pPr>
    </w:p>
    <w:p w14:paraId="763E2309" w14:textId="77777777" w:rsidR="00AE36D2" w:rsidRPr="008D5231" w:rsidRDefault="00000000">
      <w:pPr>
        <w:pStyle w:val="Textoindependiente"/>
        <w:spacing w:line="292" w:lineRule="auto"/>
        <w:ind w:left="992" w:right="1"/>
        <w:jc w:val="both"/>
        <w:rPr>
          <w:i/>
          <w:iCs/>
        </w:rPr>
      </w:pPr>
      <w:r w:rsidRPr="008D5231">
        <w:rPr>
          <w:i/>
          <w:iCs/>
        </w:rPr>
        <w:t xml:space="preserve">SEGUNDO. Condenar sin ambages los asesinatos del grupo terrorista Hamás, exigir el cumplimiento de la liberación inmediata e incondicional de todos los rehenes y mostrar nuestra solidaridad con sus </w:t>
      </w:r>
      <w:r w:rsidRPr="008D5231">
        <w:rPr>
          <w:i/>
          <w:iCs/>
          <w:spacing w:val="-2"/>
        </w:rPr>
        <w:t>familias.</w:t>
      </w:r>
    </w:p>
    <w:p w14:paraId="48D30BFA" w14:textId="77777777" w:rsidR="00AE36D2" w:rsidRPr="008D5231" w:rsidRDefault="00AE36D2">
      <w:pPr>
        <w:pStyle w:val="Textoindependiente"/>
        <w:spacing w:before="10"/>
        <w:rPr>
          <w:i/>
          <w:iCs/>
        </w:rPr>
      </w:pPr>
    </w:p>
    <w:p w14:paraId="637F4B76" w14:textId="77777777" w:rsidR="00AE36D2" w:rsidRPr="008D5231" w:rsidRDefault="00000000">
      <w:pPr>
        <w:pStyle w:val="Textoindependiente"/>
        <w:spacing w:line="292" w:lineRule="auto"/>
        <w:ind w:left="992" w:right="1"/>
        <w:jc w:val="both"/>
        <w:rPr>
          <w:i/>
          <w:iCs/>
        </w:rPr>
      </w:pPr>
      <w:r w:rsidRPr="008D5231">
        <w:rPr>
          <w:i/>
          <w:iCs/>
        </w:rPr>
        <w:t>TERCERO. Condenar de forma rotunda el genocidio en Gaza y exigir el cumplimiento del cese inmediato de los ataques y el respeto al derecho internacional humanitario.</w:t>
      </w:r>
    </w:p>
    <w:p w14:paraId="257EDF50" w14:textId="77777777" w:rsidR="00AE36D2" w:rsidRPr="008D5231" w:rsidRDefault="00AE36D2">
      <w:pPr>
        <w:pStyle w:val="Textoindependiente"/>
        <w:spacing w:before="10"/>
        <w:rPr>
          <w:i/>
          <w:iCs/>
        </w:rPr>
      </w:pPr>
    </w:p>
    <w:p w14:paraId="0F49B3B1" w14:textId="77777777" w:rsidR="00AE36D2" w:rsidRPr="008D5231" w:rsidRDefault="00000000">
      <w:pPr>
        <w:pStyle w:val="Textoindependiente"/>
        <w:spacing w:line="292" w:lineRule="auto"/>
        <w:ind w:left="992" w:right="1"/>
        <w:jc w:val="both"/>
        <w:rPr>
          <w:i/>
          <w:iCs/>
        </w:rPr>
      </w:pPr>
      <w:r w:rsidRPr="008D5231">
        <w:rPr>
          <w:i/>
          <w:iCs/>
        </w:rPr>
        <w:t>CUARTO. Rechazar toda forma de violencia contra la población civil, venga de donde venga, incluyendo los atentados terroristas y la represión colectiva.</w:t>
      </w:r>
    </w:p>
    <w:p w14:paraId="197F468C" w14:textId="77777777" w:rsidR="00AE36D2" w:rsidRPr="008D5231" w:rsidRDefault="00AE36D2">
      <w:pPr>
        <w:pStyle w:val="Textoindependiente"/>
        <w:spacing w:before="10"/>
        <w:rPr>
          <w:i/>
          <w:iCs/>
        </w:rPr>
      </w:pPr>
    </w:p>
    <w:p w14:paraId="42C23A02" w14:textId="77777777" w:rsidR="00AE36D2" w:rsidRPr="008D5231" w:rsidRDefault="00000000">
      <w:pPr>
        <w:pStyle w:val="Textoindependiente"/>
        <w:spacing w:line="292" w:lineRule="auto"/>
        <w:ind w:left="992" w:right="1"/>
        <w:jc w:val="both"/>
        <w:rPr>
          <w:i/>
          <w:iCs/>
        </w:rPr>
      </w:pPr>
      <w:r w:rsidRPr="008D5231">
        <w:rPr>
          <w:i/>
          <w:iCs/>
        </w:rPr>
        <w:t>QUINTO. Reclamar, y en su caso exigir, la apertura urgente de corredores humanitarios y el levantamiento del bloqueo que impide el acceso a alimentos, agua, medicinas y energía.</w:t>
      </w:r>
    </w:p>
    <w:p w14:paraId="30382DB4" w14:textId="77777777" w:rsidR="00AE36D2" w:rsidRPr="008D5231" w:rsidRDefault="00AE36D2">
      <w:pPr>
        <w:pStyle w:val="Textoindependiente"/>
        <w:spacing w:before="10"/>
        <w:rPr>
          <w:i/>
          <w:iCs/>
        </w:rPr>
      </w:pPr>
    </w:p>
    <w:p w14:paraId="763E1719" w14:textId="77777777" w:rsidR="00AE36D2" w:rsidRPr="008D5231" w:rsidRDefault="00000000">
      <w:pPr>
        <w:pStyle w:val="Textoindependiente"/>
        <w:spacing w:line="292" w:lineRule="auto"/>
        <w:ind w:left="992"/>
        <w:jc w:val="both"/>
        <w:rPr>
          <w:i/>
          <w:iCs/>
        </w:rPr>
      </w:pPr>
      <w:r w:rsidRPr="008D5231">
        <w:rPr>
          <w:i/>
          <w:iCs/>
        </w:rPr>
        <w:t>SEXTO. Reafirmar el compromiso de este Ayuntamiento con la defensa de los derechos humanos universales, el derecho internacional y la solución de dos Estados como único camino hacia una paz justa y duradera.</w:t>
      </w:r>
    </w:p>
    <w:p w14:paraId="47090993" w14:textId="77777777" w:rsidR="00AE36D2" w:rsidRPr="008D5231" w:rsidRDefault="00AE36D2">
      <w:pPr>
        <w:pStyle w:val="Textoindependiente"/>
        <w:spacing w:before="9"/>
        <w:rPr>
          <w:i/>
          <w:iCs/>
        </w:rPr>
      </w:pPr>
    </w:p>
    <w:p w14:paraId="40C13108" w14:textId="416366E0" w:rsidR="00AE36D2" w:rsidRPr="008D5231" w:rsidRDefault="00000000">
      <w:pPr>
        <w:pStyle w:val="Textoindependiente"/>
        <w:spacing w:before="1" w:line="292" w:lineRule="auto"/>
        <w:ind w:left="992" w:right="1"/>
        <w:jc w:val="both"/>
        <w:rPr>
          <w:i/>
          <w:iCs/>
        </w:rPr>
      </w:pPr>
      <w:r w:rsidRPr="008D5231">
        <w:rPr>
          <w:i/>
          <w:iCs/>
        </w:rPr>
        <w:t>SÉPTIMO. Expresar nuestro reconocimiento a las organizaciones humanitarias y de derechos humanos que trabajan sobre el terreno y respaldar a la sociedad civil que, de manera pacífica, exige el fin de esta tragedia</w:t>
      </w:r>
      <w:r w:rsidR="008D5231" w:rsidRPr="008D5231">
        <w:rPr>
          <w:i/>
          <w:iCs/>
        </w:rPr>
        <w:t>”</w:t>
      </w:r>
      <w:r w:rsidRPr="008D5231">
        <w:rPr>
          <w:i/>
          <w:iCs/>
        </w:rPr>
        <w:t>.</w:t>
      </w:r>
    </w:p>
    <w:p w14:paraId="4E82D792" w14:textId="77777777" w:rsidR="00AE36D2" w:rsidRDefault="00AE36D2">
      <w:pPr>
        <w:pStyle w:val="Textoindependiente"/>
        <w:spacing w:line="292" w:lineRule="auto"/>
        <w:jc w:val="both"/>
        <w:sectPr w:rsidR="00AE36D2">
          <w:pgSz w:w="11910" w:h="16840"/>
          <w:pgMar w:top="1260" w:right="1417" w:bottom="1260" w:left="425" w:header="225" w:footer="1060" w:gutter="0"/>
          <w:cols w:space="720"/>
        </w:sectPr>
      </w:pPr>
    </w:p>
    <w:p w14:paraId="0C94E9D0" w14:textId="77777777" w:rsidR="00AE36D2" w:rsidRDefault="00000000">
      <w:pPr>
        <w:pStyle w:val="Ttulo3"/>
        <w:spacing w:before="179"/>
      </w:pPr>
      <w:r>
        <w:rPr>
          <w:noProof/>
        </w:rPr>
        <w:lastRenderedPageBreak/>
        <mc:AlternateContent>
          <mc:Choice Requires="wps">
            <w:drawing>
              <wp:anchor distT="0" distB="0" distL="0" distR="0" simplePos="0" relativeHeight="15772160" behindDoc="0" locked="0" layoutInCell="1" allowOverlap="1" wp14:anchorId="63D0518D" wp14:editId="49D580CA">
                <wp:simplePos x="0" y="0"/>
                <wp:positionH relativeFrom="page">
                  <wp:posOffset>6807087</wp:posOffset>
                </wp:positionH>
                <wp:positionV relativeFrom="page">
                  <wp:posOffset>3887102</wp:posOffset>
                </wp:positionV>
                <wp:extent cx="419734" cy="211899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53CE3EE"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C01087D"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63D0518D" id="Textbox 101" o:spid="_x0000_s1116" type="#_x0000_t202" style="position:absolute;left:0;text-align:left;margin-left:536pt;margin-top:306.05pt;width:33.05pt;height:166.85pt;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3a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1YZNR9toT2SGJpHAstxcUvEBmpvw/H3XkbNWf/V&#10;k395Fs5JPCfbcxJT/wnKxGSJHj7sExhbCF2/mQhRY4qkaYhy5//el6rrqG/+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iQm92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453CE3EE"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C01087D"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72672" behindDoc="0" locked="0" layoutInCell="1" allowOverlap="1" wp14:anchorId="1EBA94CF" wp14:editId="76EB915A">
                <wp:simplePos x="0" y="0"/>
                <wp:positionH relativeFrom="page">
                  <wp:posOffset>6965929</wp:posOffset>
                </wp:positionH>
                <wp:positionV relativeFrom="page">
                  <wp:posOffset>6552855</wp:posOffset>
                </wp:positionV>
                <wp:extent cx="263525" cy="327596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BFD8217" w14:textId="60A527D6"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7746FCB" w14:textId="77777777" w:rsidR="00AE36D2" w:rsidRDefault="00000000">
                            <w:pPr>
                              <w:spacing w:line="120" w:lineRule="exact"/>
                              <w:ind w:left="20"/>
                              <w:rPr>
                                <w:sz w:val="12"/>
                              </w:rPr>
                            </w:pPr>
                            <w:r>
                              <w:rPr>
                                <w:spacing w:val="-2"/>
                                <w:sz w:val="12"/>
                              </w:rPr>
                              <w:t>Verificación:</w:t>
                            </w:r>
                            <w:r>
                              <w:rPr>
                                <w:spacing w:val="7"/>
                                <w:sz w:val="12"/>
                              </w:rPr>
                              <w:t xml:space="preserve"> </w:t>
                            </w:r>
                            <w:hyperlink r:id="rId89">
                              <w:r>
                                <w:rPr>
                                  <w:spacing w:val="-2"/>
                                  <w:sz w:val="12"/>
                                </w:rPr>
                                <w:t>https://sede.lasrozas.es/</w:t>
                              </w:r>
                            </w:hyperlink>
                          </w:p>
                          <w:p w14:paraId="68F18481"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38</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1EBA94CF" id="Textbox 102" o:spid="_x0000_s1117" type="#_x0000_t202" style="position:absolute;left:0;text-align:left;margin-left:548.5pt;margin-top:515.95pt;width:20.75pt;height:257.95pt;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XKr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fltl1Hy0gfZAYmgeCSzH6oaIDdTehuOvnYyas/6r&#10;J//yLJySeEo2pySm/gHKxGSJHj7uEhhbCF2+mQhRY4qkaYhy59/uS9Vl1Ne/A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DHdcqu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0BFD8217" w14:textId="60A527D6"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7746FCB" w14:textId="77777777" w:rsidR="00AE36D2" w:rsidRDefault="00000000">
                      <w:pPr>
                        <w:spacing w:line="120" w:lineRule="exact"/>
                        <w:ind w:left="20"/>
                        <w:rPr>
                          <w:sz w:val="12"/>
                        </w:rPr>
                      </w:pPr>
                      <w:r>
                        <w:rPr>
                          <w:spacing w:val="-2"/>
                          <w:sz w:val="12"/>
                        </w:rPr>
                        <w:t>Verificación:</w:t>
                      </w:r>
                      <w:r>
                        <w:rPr>
                          <w:spacing w:val="7"/>
                          <w:sz w:val="12"/>
                        </w:rPr>
                        <w:t xml:space="preserve"> </w:t>
                      </w:r>
                      <w:hyperlink r:id="rId90">
                        <w:r>
                          <w:rPr>
                            <w:spacing w:val="-2"/>
                            <w:sz w:val="12"/>
                          </w:rPr>
                          <w:t>https://sede.lasrozas.es/</w:t>
                        </w:r>
                      </w:hyperlink>
                    </w:p>
                    <w:p w14:paraId="68F18481"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38</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rPr>
          <w:spacing w:val="-2"/>
        </w:rPr>
        <w:t>Resolución:</w:t>
      </w:r>
    </w:p>
    <w:p w14:paraId="47DA8802" w14:textId="77777777" w:rsidR="00AE36D2" w:rsidRDefault="00AE36D2">
      <w:pPr>
        <w:pStyle w:val="Textoindependiente"/>
        <w:spacing w:before="61"/>
        <w:rPr>
          <w:b/>
        </w:rPr>
      </w:pPr>
    </w:p>
    <w:p w14:paraId="25A09E74" w14:textId="77777777" w:rsidR="00AE36D2" w:rsidRDefault="00000000">
      <w:pPr>
        <w:pStyle w:val="Textoindependiente"/>
        <w:spacing w:before="1" w:line="292" w:lineRule="auto"/>
        <w:ind w:left="992"/>
        <w:jc w:val="both"/>
      </w:pPr>
      <w:r>
        <w:t>El Ayuntamiento Pleno, por mayoría absoluta, con los votos indicados anteriormente, RECHAZA la Moción del Grupo Municipal Socialista Las Rozas en defensa de los derechos humanos y contra el genocidio en Gaza.</w:t>
      </w:r>
    </w:p>
    <w:p w14:paraId="1DEB86EF" w14:textId="77777777" w:rsidR="00AE36D2" w:rsidRDefault="00AE36D2">
      <w:pPr>
        <w:pStyle w:val="Textoindependiente"/>
        <w:spacing w:after="1"/>
        <w:rPr>
          <w:sz w:val="18"/>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76"/>
        <w:gridCol w:w="269"/>
        <w:gridCol w:w="8518"/>
      </w:tblGrid>
      <w:tr w:rsidR="00AE36D2" w14:paraId="0A66B76C" w14:textId="77777777">
        <w:trPr>
          <w:trHeight w:val="972"/>
        </w:trPr>
        <w:tc>
          <w:tcPr>
            <w:tcW w:w="9063" w:type="dxa"/>
            <w:gridSpan w:val="3"/>
            <w:tcBorders>
              <w:left w:val="single" w:sz="4" w:space="0" w:color="CCCCCC"/>
              <w:right w:val="single" w:sz="4" w:space="0" w:color="CCCCCC"/>
            </w:tcBorders>
            <w:shd w:val="clear" w:color="auto" w:fill="F2F2F2"/>
          </w:tcPr>
          <w:p w14:paraId="6FA43A8A" w14:textId="3232C465" w:rsidR="00AE36D2" w:rsidRDefault="00000000">
            <w:pPr>
              <w:pStyle w:val="TableParagraph"/>
              <w:spacing w:before="80" w:line="297" w:lineRule="auto"/>
              <w:ind w:left="62" w:right="53"/>
              <w:jc w:val="both"/>
              <w:rPr>
                <w:b/>
                <w:sz w:val="20"/>
              </w:rPr>
            </w:pPr>
            <w:r>
              <w:rPr>
                <w:b/>
                <w:sz w:val="20"/>
              </w:rPr>
              <w:t>Moción del Grupo Municipal Vox Las Rozas</w:t>
            </w:r>
            <w:r w:rsidR="008D5231">
              <w:rPr>
                <w:b/>
                <w:sz w:val="20"/>
              </w:rPr>
              <w:t>,</w:t>
            </w:r>
            <w:r>
              <w:rPr>
                <w:b/>
                <w:sz w:val="20"/>
              </w:rPr>
              <w:t xml:space="preserve"> para instar al Ayuntamiento de Las Rozas a acometer las obras necesarias para dar servicio de agua corriente sanitaria a todos los vecinos del municipio.</w:t>
            </w:r>
            <w:r w:rsidR="008D5231">
              <w:rPr>
                <w:b/>
                <w:sz w:val="20"/>
              </w:rPr>
              <w:t xml:space="preserve"> </w:t>
            </w:r>
            <w:r>
              <w:rPr>
                <w:b/>
                <w:sz w:val="20"/>
              </w:rPr>
              <w:t>Expediente 31566/2025.</w:t>
            </w:r>
          </w:p>
        </w:tc>
      </w:tr>
      <w:tr w:rsidR="00AE36D2" w14:paraId="2695D200" w14:textId="77777777">
        <w:trPr>
          <w:trHeight w:val="400"/>
        </w:trPr>
        <w:tc>
          <w:tcPr>
            <w:tcW w:w="276" w:type="dxa"/>
            <w:vMerge w:val="restart"/>
            <w:tcBorders>
              <w:left w:val="single" w:sz="4" w:space="0" w:color="CCCCCC"/>
              <w:right w:val="single" w:sz="6" w:space="0" w:color="CCCCCC"/>
            </w:tcBorders>
          </w:tcPr>
          <w:p w14:paraId="2197644E" w14:textId="77777777" w:rsidR="00AE36D2" w:rsidRDefault="00000000">
            <w:pPr>
              <w:pStyle w:val="TableParagraph"/>
              <w:spacing w:before="80"/>
              <w:ind w:left="62"/>
              <w:rPr>
                <w:b/>
                <w:sz w:val="20"/>
              </w:rPr>
            </w:pPr>
            <w:r>
              <w:rPr>
                <w:b/>
                <w:spacing w:val="-10"/>
                <w:sz w:val="20"/>
              </w:rPr>
              <w:t>D</w:t>
            </w:r>
          </w:p>
          <w:p w14:paraId="47EFD568" w14:textId="77777777" w:rsidR="00AE36D2" w:rsidRDefault="00000000">
            <w:pPr>
              <w:pStyle w:val="TableParagraph"/>
              <w:spacing w:before="56" w:line="297" w:lineRule="auto"/>
              <w:ind w:left="62" w:right="69"/>
              <w:rPr>
                <w:b/>
                <w:sz w:val="20"/>
              </w:rPr>
            </w:pPr>
            <w:proofErr w:type="spellStart"/>
            <w:r>
              <w:rPr>
                <w:b/>
                <w:spacing w:val="-10"/>
                <w:sz w:val="20"/>
              </w:rPr>
              <w:t>e</w:t>
            </w:r>
            <w:proofErr w:type="spellEnd"/>
            <w:r>
              <w:rPr>
                <w:b/>
                <w:spacing w:val="-10"/>
                <w:sz w:val="20"/>
              </w:rPr>
              <w:t xml:space="preserve"> s f a v o r a b l e</w:t>
            </w:r>
          </w:p>
        </w:tc>
        <w:tc>
          <w:tcPr>
            <w:tcW w:w="8787" w:type="dxa"/>
            <w:gridSpan w:val="2"/>
            <w:tcBorders>
              <w:left w:val="single" w:sz="6" w:space="0" w:color="CCCCCC"/>
              <w:bottom w:val="single" w:sz="6" w:space="0" w:color="CCCCCC"/>
              <w:right w:val="single" w:sz="4" w:space="0" w:color="CCCCCC"/>
            </w:tcBorders>
          </w:tcPr>
          <w:p w14:paraId="56DAE526" w14:textId="77777777" w:rsidR="00AE36D2" w:rsidRDefault="00000000">
            <w:pPr>
              <w:pStyle w:val="TableParagraph"/>
              <w:spacing w:before="80"/>
              <w:ind w:left="63"/>
              <w:rPr>
                <w:sz w:val="20"/>
              </w:rPr>
            </w:pPr>
            <w:r>
              <w:rPr>
                <w:b/>
                <w:sz w:val="20"/>
              </w:rPr>
              <w:t>Tipo</w:t>
            </w:r>
            <w:r>
              <w:rPr>
                <w:b/>
                <w:spacing w:val="-1"/>
                <w:sz w:val="20"/>
              </w:rPr>
              <w:t xml:space="preserve"> </w:t>
            </w:r>
            <w:r>
              <w:rPr>
                <w:b/>
                <w:sz w:val="20"/>
              </w:rPr>
              <w:t xml:space="preserve">de votación: </w:t>
            </w:r>
            <w:r>
              <w:rPr>
                <w:spacing w:val="-2"/>
                <w:sz w:val="20"/>
              </w:rPr>
              <w:t>Nominal</w:t>
            </w:r>
          </w:p>
        </w:tc>
      </w:tr>
      <w:tr w:rsidR="00AE36D2" w14:paraId="766F1C9C" w14:textId="77777777">
        <w:trPr>
          <w:trHeight w:val="3123"/>
        </w:trPr>
        <w:tc>
          <w:tcPr>
            <w:tcW w:w="276" w:type="dxa"/>
            <w:vMerge/>
            <w:tcBorders>
              <w:top w:val="nil"/>
              <w:left w:val="single" w:sz="4" w:space="0" w:color="CCCCCC"/>
              <w:right w:val="single" w:sz="6" w:space="0" w:color="CCCCCC"/>
            </w:tcBorders>
          </w:tcPr>
          <w:p w14:paraId="5CA612C1" w14:textId="77777777" w:rsidR="00AE36D2" w:rsidRDefault="00AE36D2">
            <w:pPr>
              <w:rPr>
                <w:sz w:val="2"/>
                <w:szCs w:val="2"/>
              </w:rPr>
            </w:pPr>
          </w:p>
        </w:tc>
        <w:tc>
          <w:tcPr>
            <w:tcW w:w="8787" w:type="dxa"/>
            <w:gridSpan w:val="2"/>
            <w:tcBorders>
              <w:top w:val="single" w:sz="6" w:space="0" w:color="CCCCCC"/>
              <w:left w:val="single" w:sz="6" w:space="0" w:color="CCCCCC"/>
              <w:right w:val="single" w:sz="4" w:space="0" w:color="CCCCCC"/>
            </w:tcBorders>
          </w:tcPr>
          <w:p w14:paraId="6A2A5E43" w14:textId="77777777" w:rsidR="00AE36D2" w:rsidRDefault="00000000">
            <w:pPr>
              <w:pStyle w:val="TableParagraph"/>
              <w:spacing w:before="77"/>
              <w:ind w:left="63"/>
              <w:rPr>
                <w:sz w:val="20"/>
              </w:rPr>
            </w:pPr>
            <w:r>
              <w:rPr>
                <w:sz w:val="20"/>
              </w:rPr>
              <w:t>A</w:t>
            </w:r>
            <w:r>
              <w:rPr>
                <w:spacing w:val="-1"/>
                <w:sz w:val="20"/>
              </w:rPr>
              <w:t xml:space="preserve"> </w:t>
            </w:r>
            <w:r>
              <w:rPr>
                <w:sz w:val="20"/>
              </w:rPr>
              <w:t xml:space="preserve">favor: 3, En contra: 18, Abstenciones: 1, Ausentes: </w:t>
            </w:r>
            <w:r>
              <w:rPr>
                <w:spacing w:val="-10"/>
                <w:sz w:val="20"/>
              </w:rPr>
              <w:t>0</w:t>
            </w:r>
          </w:p>
        </w:tc>
      </w:tr>
      <w:tr w:rsidR="00AE36D2" w14:paraId="09631507" w14:textId="77777777">
        <w:trPr>
          <w:trHeight w:val="332"/>
        </w:trPr>
        <w:tc>
          <w:tcPr>
            <w:tcW w:w="276" w:type="dxa"/>
            <w:vMerge w:val="restart"/>
            <w:tcBorders>
              <w:left w:val="single" w:sz="4" w:space="0" w:color="CCCCCC"/>
              <w:bottom w:val="nil"/>
              <w:right w:val="single" w:sz="6" w:space="0" w:color="CCCCCC"/>
            </w:tcBorders>
          </w:tcPr>
          <w:p w14:paraId="1FA97892" w14:textId="77777777" w:rsidR="00AE36D2" w:rsidRDefault="00AE36D2">
            <w:pPr>
              <w:pStyle w:val="TableParagraph"/>
              <w:rPr>
                <w:rFonts w:ascii="Times New Roman"/>
                <w:sz w:val="18"/>
              </w:rPr>
            </w:pPr>
          </w:p>
        </w:tc>
        <w:tc>
          <w:tcPr>
            <w:tcW w:w="269" w:type="dxa"/>
            <w:tcBorders>
              <w:left w:val="single" w:sz="6" w:space="0" w:color="CCCCCC"/>
              <w:bottom w:val="nil"/>
              <w:right w:val="single" w:sz="6" w:space="0" w:color="CCCCCC"/>
            </w:tcBorders>
          </w:tcPr>
          <w:p w14:paraId="43834218" w14:textId="77777777" w:rsidR="00AE36D2" w:rsidRDefault="00000000">
            <w:pPr>
              <w:pStyle w:val="TableParagraph"/>
              <w:spacing w:before="78"/>
              <w:ind w:left="31" w:right="24"/>
              <w:jc w:val="center"/>
              <w:rPr>
                <w:sz w:val="20"/>
              </w:rPr>
            </w:pPr>
            <w:r>
              <w:rPr>
                <w:spacing w:val="-10"/>
                <w:sz w:val="20"/>
              </w:rPr>
              <w:t>A</w:t>
            </w:r>
          </w:p>
        </w:tc>
        <w:tc>
          <w:tcPr>
            <w:tcW w:w="8518" w:type="dxa"/>
            <w:tcBorders>
              <w:left w:val="single" w:sz="6" w:space="0" w:color="CCCCCC"/>
              <w:bottom w:val="nil"/>
              <w:right w:val="single" w:sz="4" w:space="0" w:color="CCCCCC"/>
            </w:tcBorders>
          </w:tcPr>
          <w:p w14:paraId="1D8B7062" w14:textId="77777777" w:rsidR="00AE36D2" w:rsidRDefault="00000000">
            <w:pPr>
              <w:pStyle w:val="TableParagraph"/>
              <w:spacing w:before="78"/>
              <w:ind w:left="64"/>
              <w:rPr>
                <w:sz w:val="20"/>
              </w:rPr>
            </w:pPr>
            <w:r>
              <w:rPr>
                <w:sz w:val="20"/>
              </w:rPr>
              <w:t>Elena</w:t>
            </w:r>
            <w:r>
              <w:rPr>
                <w:spacing w:val="-6"/>
                <w:sz w:val="20"/>
              </w:rPr>
              <w:t xml:space="preserve"> </w:t>
            </w:r>
            <w:r>
              <w:rPr>
                <w:sz w:val="20"/>
              </w:rPr>
              <w:t>Garachana</w:t>
            </w:r>
            <w:r>
              <w:rPr>
                <w:spacing w:val="-4"/>
                <w:sz w:val="20"/>
              </w:rPr>
              <w:t xml:space="preserve"> </w:t>
            </w:r>
            <w:r>
              <w:rPr>
                <w:sz w:val="20"/>
              </w:rPr>
              <w:t>Nuño,</w:t>
            </w:r>
            <w:r>
              <w:rPr>
                <w:spacing w:val="-3"/>
                <w:sz w:val="20"/>
              </w:rPr>
              <w:t xml:space="preserve"> </w:t>
            </w:r>
            <w:r>
              <w:rPr>
                <w:sz w:val="20"/>
              </w:rPr>
              <w:t>Ignacio</w:t>
            </w:r>
            <w:r>
              <w:rPr>
                <w:spacing w:val="-4"/>
                <w:sz w:val="20"/>
              </w:rPr>
              <w:t xml:space="preserve"> </w:t>
            </w:r>
            <w:r>
              <w:rPr>
                <w:sz w:val="20"/>
              </w:rPr>
              <w:t>Serrano</w:t>
            </w:r>
            <w:r>
              <w:rPr>
                <w:spacing w:val="-4"/>
                <w:sz w:val="20"/>
              </w:rPr>
              <w:t xml:space="preserve"> </w:t>
            </w:r>
            <w:r>
              <w:rPr>
                <w:sz w:val="20"/>
              </w:rPr>
              <w:t>Garrido,</w:t>
            </w:r>
            <w:r>
              <w:rPr>
                <w:spacing w:val="-3"/>
                <w:sz w:val="20"/>
              </w:rPr>
              <w:t xml:space="preserve"> </w:t>
            </w:r>
            <w:r>
              <w:rPr>
                <w:sz w:val="20"/>
              </w:rPr>
              <w:t>Miguel</w:t>
            </w:r>
            <w:r>
              <w:rPr>
                <w:spacing w:val="-4"/>
                <w:sz w:val="20"/>
              </w:rPr>
              <w:t xml:space="preserve"> </w:t>
            </w:r>
            <w:r>
              <w:rPr>
                <w:sz w:val="20"/>
              </w:rPr>
              <w:t>Ángel</w:t>
            </w:r>
            <w:r>
              <w:rPr>
                <w:spacing w:val="-4"/>
                <w:sz w:val="20"/>
              </w:rPr>
              <w:t xml:space="preserve"> </w:t>
            </w:r>
            <w:r>
              <w:rPr>
                <w:sz w:val="20"/>
              </w:rPr>
              <w:t>Díez</w:t>
            </w:r>
            <w:r>
              <w:rPr>
                <w:spacing w:val="-3"/>
                <w:sz w:val="20"/>
              </w:rPr>
              <w:t xml:space="preserve"> </w:t>
            </w:r>
            <w:r>
              <w:rPr>
                <w:spacing w:val="-2"/>
                <w:sz w:val="20"/>
              </w:rPr>
              <w:t>García</w:t>
            </w:r>
          </w:p>
        </w:tc>
      </w:tr>
      <w:tr w:rsidR="00AE36D2" w14:paraId="1FB9CD9F" w14:textId="77777777">
        <w:trPr>
          <w:trHeight w:val="272"/>
        </w:trPr>
        <w:tc>
          <w:tcPr>
            <w:tcW w:w="276" w:type="dxa"/>
            <w:vMerge/>
            <w:tcBorders>
              <w:top w:val="nil"/>
              <w:left w:val="single" w:sz="4" w:space="0" w:color="CCCCCC"/>
              <w:bottom w:val="nil"/>
              <w:right w:val="single" w:sz="6" w:space="0" w:color="CCCCCC"/>
            </w:tcBorders>
          </w:tcPr>
          <w:p w14:paraId="392A7493"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2CC70CBC" w14:textId="77777777" w:rsidR="00AE36D2" w:rsidRDefault="00000000">
            <w:pPr>
              <w:pStyle w:val="TableParagraph"/>
              <w:spacing w:before="18"/>
              <w:ind w:left="12" w:right="80"/>
              <w:jc w:val="center"/>
              <w:rPr>
                <w:sz w:val="20"/>
              </w:rPr>
            </w:pPr>
            <w:r>
              <w:rPr>
                <w:spacing w:val="-10"/>
                <w:sz w:val="20"/>
              </w:rPr>
              <w:t>f</w:t>
            </w:r>
          </w:p>
        </w:tc>
        <w:tc>
          <w:tcPr>
            <w:tcW w:w="8518" w:type="dxa"/>
            <w:tcBorders>
              <w:top w:val="nil"/>
              <w:left w:val="single" w:sz="6" w:space="0" w:color="CCCCCC"/>
              <w:bottom w:val="nil"/>
              <w:right w:val="single" w:sz="4" w:space="0" w:color="CCCCCC"/>
            </w:tcBorders>
          </w:tcPr>
          <w:p w14:paraId="6B406043" w14:textId="77777777" w:rsidR="00AE36D2" w:rsidRDefault="00AE36D2">
            <w:pPr>
              <w:pStyle w:val="TableParagraph"/>
              <w:rPr>
                <w:rFonts w:ascii="Times New Roman"/>
                <w:sz w:val="18"/>
              </w:rPr>
            </w:pPr>
          </w:p>
        </w:tc>
      </w:tr>
      <w:tr w:rsidR="00AE36D2" w14:paraId="78224B05" w14:textId="77777777">
        <w:trPr>
          <w:trHeight w:val="272"/>
        </w:trPr>
        <w:tc>
          <w:tcPr>
            <w:tcW w:w="276" w:type="dxa"/>
            <w:vMerge/>
            <w:tcBorders>
              <w:top w:val="nil"/>
              <w:left w:val="single" w:sz="4" w:space="0" w:color="CCCCCC"/>
              <w:bottom w:val="nil"/>
              <w:right w:val="single" w:sz="6" w:space="0" w:color="CCCCCC"/>
            </w:tcBorders>
          </w:tcPr>
          <w:p w14:paraId="36121A2A"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6F828915" w14:textId="77777777" w:rsidR="00AE36D2" w:rsidRDefault="00000000">
            <w:pPr>
              <w:pStyle w:val="TableParagraph"/>
              <w:spacing w:before="18"/>
              <w:ind w:left="11" w:right="24"/>
              <w:jc w:val="center"/>
              <w:rPr>
                <w:sz w:val="20"/>
              </w:rPr>
            </w:pPr>
            <w:r>
              <w:rPr>
                <w:spacing w:val="-10"/>
                <w:sz w:val="20"/>
              </w:rPr>
              <w:t>a</w:t>
            </w:r>
          </w:p>
        </w:tc>
        <w:tc>
          <w:tcPr>
            <w:tcW w:w="8518" w:type="dxa"/>
            <w:tcBorders>
              <w:top w:val="nil"/>
              <w:left w:val="single" w:sz="6" w:space="0" w:color="CCCCCC"/>
              <w:bottom w:val="nil"/>
              <w:right w:val="single" w:sz="4" w:space="0" w:color="CCCCCC"/>
            </w:tcBorders>
          </w:tcPr>
          <w:p w14:paraId="7DD1E3EF" w14:textId="77777777" w:rsidR="00AE36D2" w:rsidRDefault="00AE36D2">
            <w:pPr>
              <w:pStyle w:val="TableParagraph"/>
              <w:rPr>
                <w:rFonts w:ascii="Times New Roman"/>
                <w:sz w:val="18"/>
              </w:rPr>
            </w:pPr>
          </w:p>
        </w:tc>
      </w:tr>
      <w:tr w:rsidR="00AE36D2" w14:paraId="26604E45" w14:textId="77777777">
        <w:trPr>
          <w:trHeight w:val="273"/>
        </w:trPr>
        <w:tc>
          <w:tcPr>
            <w:tcW w:w="276" w:type="dxa"/>
            <w:vMerge/>
            <w:tcBorders>
              <w:top w:val="nil"/>
              <w:left w:val="single" w:sz="4" w:space="0" w:color="CCCCCC"/>
              <w:bottom w:val="nil"/>
              <w:right w:val="single" w:sz="6" w:space="0" w:color="CCCCCC"/>
            </w:tcBorders>
          </w:tcPr>
          <w:p w14:paraId="56A5011E"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1328B0F2" w14:textId="77777777" w:rsidR="00AE36D2" w:rsidRDefault="00000000">
            <w:pPr>
              <w:pStyle w:val="TableParagraph"/>
              <w:spacing w:before="18"/>
              <w:ind w:left="7" w:right="31"/>
              <w:jc w:val="center"/>
              <w:rPr>
                <w:sz w:val="20"/>
              </w:rPr>
            </w:pPr>
            <w:r>
              <w:rPr>
                <w:spacing w:val="-10"/>
                <w:sz w:val="20"/>
              </w:rPr>
              <w:t>v</w:t>
            </w:r>
          </w:p>
        </w:tc>
        <w:tc>
          <w:tcPr>
            <w:tcW w:w="8518" w:type="dxa"/>
            <w:tcBorders>
              <w:top w:val="nil"/>
              <w:left w:val="single" w:sz="6" w:space="0" w:color="CCCCCC"/>
              <w:bottom w:val="nil"/>
              <w:right w:val="single" w:sz="4" w:space="0" w:color="CCCCCC"/>
            </w:tcBorders>
          </w:tcPr>
          <w:p w14:paraId="1B18ED9D" w14:textId="77777777" w:rsidR="00AE36D2" w:rsidRDefault="00AE36D2">
            <w:pPr>
              <w:pStyle w:val="TableParagraph"/>
              <w:rPr>
                <w:rFonts w:ascii="Times New Roman"/>
                <w:sz w:val="18"/>
              </w:rPr>
            </w:pPr>
          </w:p>
        </w:tc>
      </w:tr>
      <w:tr w:rsidR="00AE36D2" w14:paraId="60774DD1" w14:textId="77777777">
        <w:trPr>
          <w:trHeight w:val="273"/>
        </w:trPr>
        <w:tc>
          <w:tcPr>
            <w:tcW w:w="276" w:type="dxa"/>
            <w:vMerge/>
            <w:tcBorders>
              <w:top w:val="nil"/>
              <w:left w:val="single" w:sz="4" w:space="0" w:color="CCCCCC"/>
              <w:bottom w:val="nil"/>
              <w:right w:val="single" w:sz="6" w:space="0" w:color="CCCCCC"/>
            </w:tcBorders>
          </w:tcPr>
          <w:p w14:paraId="57A76350"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4B99E162" w14:textId="77777777" w:rsidR="00AE36D2" w:rsidRDefault="00000000">
            <w:pPr>
              <w:pStyle w:val="TableParagraph"/>
              <w:spacing w:before="18"/>
              <w:ind w:left="11" w:right="24"/>
              <w:jc w:val="center"/>
              <w:rPr>
                <w:sz w:val="20"/>
              </w:rPr>
            </w:pPr>
            <w:r>
              <w:rPr>
                <w:spacing w:val="-10"/>
                <w:sz w:val="20"/>
              </w:rPr>
              <w:t>o</w:t>
            </w:r>
          </w:p>
        </w:tc>
        <w:tc>
          <w:tcPr>
            <w:tcW w:w="8518" w:type="dxa"/>
            <w:tcBorders>
              <w:top w:val="nil"/>
              <w:left w:val="single" w:sz="6" w:space="0" w:color="CCCCCC"/>
              <w:bottom w:val="nil"/>
              <w:right w:val="single" w:sz="4" w:space="0" w:color="CCCCCC"/>
            </w:tcBorders>
          </w:tcPr>
          <w:p w14:paraId="696846F6" w14:textId="77777777" w:rsidR="00AE36D2" w:rsidRDefault="00AE36D2">
            <w:pPr>
              <w:pStyle w:val="TableParagraph"/>
              <w:rPr>
                <w:rFonts w:ascii="Times New Roman"/>
                <w:sz w:val="18"/>
              </w:rPr>
            </w:pPr>
          </w:p>
        </w:tc>
      </w:tr>
      <w:tr w:rsidR="00AE36D2" w14:paraId="1339FBF7" w14:textId="77777777">
        <w:trPr>
          <w:trHeight w:val="330"/>
        </w:trPr>
        <w:tc>
          <w:tcPr>
            <w:tcW w:w="276" w:type="dxa"/>
            <w:vMerge/>
            <w:tcBorders>
              <w:top w:val="nil"/>
              <w:left w:val="single" w:sz="4" w:space="0" w:color="CCCCCC"/>
              <w:bottom w:val="nil"/>
              <w:right w:val="single" w:sz="6" w:space="0" w:color="CCCCCC"/>
            </w:tcBorders>
          </w:tcPr>
          <w:p w14:paraId="5BF12DD4" w14:textId="77777777" w:rsidR="00AE36D2" w:rsidRDefault="00AE36D2">
            <w:pPr>
              <w:rPr>
                <w:sz w:val="2"/>
                <w:szCs w:val="2"/>
              </w:rPr>
            </w:pPr>
          </w:p>
        </w:tc>
        <w:tc>
          <w:tcPr>
            <w:tcW w:w="269" w:type="dxa"/>
            <w:tcBorders>
              <w:top w:val="nil"/>
              <w:left w:val="single" w:sz="6" w:space="0" w:color="CCCCCC"/>
              <w:bottom w:val="single" w:sz="6" w:space="0" w:color="CCCCCC"/>
              <w:right w:val="single" w:sz="6" w:space="0" w:color="CCCCCC"/>
            </w:tcBorders>
          </w:tcPr>
          <w:p w14:paraId="4E78153A" w14:textId="77777777" w:rsidR="00AE36D2" w:rsidRDefault="00000000">
            <w:pPr>
              <w:pStyle w:val="TableParagraph"/>
              <w:spacing w:before="18"/>
              <w:ind w:left="23" w:right="80"/>
              <w:jc w:val="center"/>
              <w:rPr>
                <w:sz w:val="20"/>
              </w:rPr>
            </w:pPr>
            <w:r>
              <w:rPr>
                <w:spacing w:val="-10"/>
                <w:sz w:val="20"/>
              </w:rPr>
              <w:t>r</w:t>
            </w:r>
          </w:p>
        </w:tc>
        <w:tc>
          <w:tcPr>
            <w:tcW w:w="8518" w:type="dxa"/>
            <w:tcBorders>
              <w:top w:val="nil"/>
              <w:left w:val="single" w:sz="6" w:space="0" w:color="CCCCCC"/>
              <w:bottom w:val="single" w:sz="6" w:space="0" w:color="CCCCCC"/>
              <w:right w:val="single" w:sz="4" w:space="0" w:color="CCCCCC"/>
            </w:tcBorders>
          </w:tcPr>
          <w:p w14:paraId="6FD32B88" w14:textId="77777777" w:rsidR="00AE36D2" w:rsidRDefault="00AE36D2">
            <w:pPr>
              <w:pStyle w:val="TableParagraph"/>
              <w:rPr>
                <w:rFonts w:ascii="Times New Roman"/>
                <w:sz w:val="18"/>
              </w:rPr>
            </w:pPr>
          </w:p>
        </w:tc>
      </w:tr>
      <w:tr w:rsidR="00AE36D2" w14:paraId="12C5B963" w14:textId="77777777">
        <w:trPr>
          <w:trHeight w:val="335"/>
        </w:trPr>
        <w:tc>
          <w:tcPr>
            <w:tcW w:w="276" w:type="dxa"/>
            <w:vMerge/>
            <w:tcBorders>
              <w:top w:val="nil"/>
              <w:left w:val="single" w:sz="4" w:space="0" w:color="CCCCCC"/>
              <w:bottom w:val="nil"/>
              <w:right w:val="single" w:sz="6" w:space="0" w:color="CCCCCC"/>
            </w:tcBorders>
          </w:tcPr>
          <w:p w14:paraId="3283FA70" w14:textId="77777777" w:rsidR="00AE36D2" w:rsidRDefault="00AE36D2">
            <w:pPr>
              <w:rPr>
                <w:sz w:val="2"/>
                <w:szCs w:val="2"/>
              </w:rPr>
            </w:pPr>
          </w:p>
        </w:tc>
        <w:tc>
          <w:tcPr>
            <w:tcW w:w="269" w:type="dxa"/>
            <w:tcBorders>
              <w:top w:val="single" w:sz="6" w:space="0" w:color="CCCCCC"/>
              <w:left w:val="single" w:sz="6" w:space="0" w:color="CCCCCC"/>
              <w:bottom w:val="nil"/>
              <w:right w:val="single" w:sz="6" w:space="0" w:color="CCCCCC"/>
            </w:tcBorders>
          </w:tcPr>
          <w:p w14:paraId="0C2B6E03" w14:textId="77777777" w:rsidR="00AE36D2" w:rsidRDefault="00000000">
            <w:pPr>
              <w:pStyle w:val="TableParagraph"/>
              <w:spacing w:before="80"/>
              <w:ind w:left="31" w:right="24"/>
              <w:jc w:val="center"/>
              <w:rPr>
                <w:sz w:val="20"/>
              </w:rPr>
            </w:pPr>
            <w:r>
              <w:rPr>
                <w:spacing w:val="-10"/>
                <w:sz w:val="20"/>
              </w:rPr>
              <w:t>E</w:t>
            </w:r>
          </w:p>
        </w:tc>
        <w:tc>
          <w:tcPr>
            <w:tcW w:w="8518" w:type="dxa"/>
            <w:tcBorders>
              <w:top w:val="single" w:sz="6" w:space="0" w:color="CCCCCC"/>
              <w:left w:val="single" w:sz="6" w:space="0" w:color="CCCCCC"/>
              <w:bottom w:val="nil"/>
              <w:right w:val="single" w:sz="4" w:space="0" w:color="CCCCCC"/>
            </w:tcBorders>
          </w:tcPr>
          <w:p w14:paraId="79281BF7" w14:textId="77777777" w:rsidR="00AE36D2" w:rsidRDefault="00000000">
            <w:pPr>
              <w:pStyle w:val="TableParagraph"/>
              <w:spacing w:before="80"/>
              <w:ind w:left="64"/>
              <w:rPr>
                <w:sz w:val="20"/>
              </w:rPr>
            </w:pPr>
            <w:r>
              <w:rPr>
                <w:sz w:val="20"/>
              </w:rPr>
              <w:t>Alberto</w:t>
            </w:r>
            <w:r>
              <w:rPr>
                <w:spacing w:val="28"/>
                <w:sz w:val="20"/>
              </w:rPr>
              <w:t xml:space="preserve"> </w:t>
            </w:r>
            <w:r>
              <w:rPr>
                <w:sz w:val="20"/>
              </w:rPr>
              <w:t>Sanchez</w:t>
            </w:r>
            <w:r>
              <w:rPr>
                <w:spacing w:val="28"/>
                <w:sz w:val="20"/>
              </w:rPr>
              <w:t xml:space="preserve"> </w:t>
            </w:r>
            <w:r>
              <w:rPr>
                <w:sz w:val="20"/>
              </w:rPr>
              <w:t>Fraguas,</w:t>
            </w:r>
            <w:r>
              <w:rPr>
                <w:spacing w:val="28"/>
                <w:sz w:val="20"/>
              </w:rPr>
              <w:t xml:space="preserve"> </w:t>
            </w:r>
            <w:r>
              <w:rPr>
                <w:sz w:val="20"/>
              </w:rPr>
              <w:t>Begoña</w:t>
            </w:r>
            <w:r>
              <w:rPr>
                <w:spacing w:val="28"/>
                <w:sz w:val="20"/>
              </w:rPr>
              <w:t xml:space="preserve"> </w:t>
            </w:r>
            <w:r>
              <w:rPr>
                <w:sz w:val="20"/>
              </w:rPr>
              <w:t>Rodríguez</w:t>
            </w:r>
            <w:r>
              <w:rPr>
                <w:spacing w:val="28"/>
                <w:sz w:val="20"/>
              </w:rPr>
              <w:t xml:space="preserve"> </w:t>
            </w:r>
            <w:r>
              <w:rPr>
                <w:sz w:val="20"/>
              </w:rPr>
              <w:t>López,</w:t>
            </w:r>
            <w:r>
              <w:rPr>
                <w:spacing w:val="28"/>
                <w:sz w:val="20"/>
              </w:rPr>
              <w:t xml:space="preserve"> </w:t>
            </w:r>
            <w:r>
              <w:rPr>
                <w:sz w:val="20"/>
              </w:rPr>
              <w:t>César</w:t>
            </w:r>
            <w:r>
              <w:rPr>
                <w:spacing w:val="28"/>
                <w:sz w:val="20"/>
              </w:rPr>
              <w:t xml:space="preserve"> </w:t>
            </w:r>
            <w:r>
              <w:rPr>
                <w:sz w:val="20"/>
              </w:rPr>
              <w:t>Javier</w:t>
            </w:r>
            <w:r>
              <w:rPr>
                <w:spacing w:val="28"/>
                <w:sz w:val="20"/>
              </w:rPr>
              <w:t xml:space="preserve"> </w:t>
            </w:r>
            <w:r>
              <w:rPr>
                <w:sz w:val="20"/>
              </w:rPr>
              <w:t>Pavón</w:t>
            </w:r>
            <w:r>
              <w:rPr>
                <w:spacing w:val="28"/>
                <w:sz w:val="20"/>
              </w:rPr>
              <w:t xml:space="preserve"> </w:t>
            </w:r>
            <w:r>
              <w:rPr>
                <w:sz w:val="20"/>
              </w:rPr>
              <w:t>Iglesias,</w:t>
            </w:r>
            <w:r>
              <w:rPr>
                <w:spacing w:val="28"/>
                <w:sz w:val="20"/>
              </w:rPr>
              <w:t xml:space="preserve"> </w:t>
            </w:r>
            <w:r>
              <w:rPr>
                <w:spacing w:val="-2"/>
                <w:sz w:val="20"/>
              </w:rPr>
              <w:t>Enrique</w:t>
            </w:r>
          </w:p>
        </w:tc>
      </w:tr>
      <w:tr w:rsidR="00AE36D2" w14:paraId="7B6D6C65" w14:textId="77777777">
        <w:trPr>
          <w:trHeight w:val="272"/>
        </w:trPr>
        <w:tc>
          <w:tcPr>
            <w:tcW w:w="276" w:type="dxa"/>
            <w:vMerge/>
            <w:tcBorders>
              <w:top w:val="nil"/>
              <w:left w:val="single" w:sz="4" w:space="0" w:color="CCCCCC"/>
              <w:bottom w:val="nil"/>
              <w:right w:val="single" w:sz="6" w:space="0" w:color="CCCCCC"/>
            </w:tcBorders>
          </w:tcPr>
          <w:p w14:paraId="4665B8BF"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476D508D" w14:textId="77777777" w:rsidR="00AE36D2" w:rsidRDefault="00000000">
            <w:pPr>
              <w:pStyle w:val="TableParagraph"/>
              <w:spacing w:before="18"/>
              <w:ind w:left="11" w:right="24"/>
              <w:jc w:val="center"/>
              <w:rPr>
                <w:sz w:val="20"/>
              </w:rPr>
            </w:pPr>
            <w:r>
              <w:rPr>
                <w:spacing w:val="-10"/>
                <w:sz w:val="20"/>
              </w:rPr>
              <w:t>n</w:t>
            </w:r>
          </w:p>
        </w:tc>
        <w:tc>
          <w:tcPr>
            <w:tcW w:w="8518" w:type="dxa"/>
            <w:tcBorders>
              <w:top w:val="nil"/>
              <w:left w:val="single" w:sz="6" w:space="0" w:color="CCCCCC"/>
              <w:bottom w:val="nil"/>
              <w:right w:val="single" w:sz="4" w:space="0" w:color="CCCCCC"/>
            </w:tcBorders>
          </w:tcPr>
          <w:p w14:paraId="47B810E8" w14:textId="77777777" w:rsidR="00AE36D2" w:rsidRDefault="00000000">
            <w:pPr>
              <w:pStyle w:val="TableParagraph"/>
              <w:spacing w:before="18"/>
              <w:ind w:left="64"/>
              <w:rPr>
                <w:sz w:val="20"/>
              </w:rPr>
            </w:pPr>
            <w:proofErr w:type="gramStart"/>
            <w:r>
              <w:rPr>
                <w:sz w:val="20"/>
              </w:rPr>
              <w:t>González</w:t>
            </w:r>
            <w:r>
              <w:rPr>
                <w:spacing w:val="30"/>
                <w:sz w:val="20"/>
              </w:rPr>
              <w:t xml:space="preserve">  </w:t>
            </w:r>
            <w:r>
              <w:rPr>
                <w:sz w:val="20"/>
              </w:rPr>
              <w:t>Gutiérrez,</w:t>
            </w:r>
            <w:r>
              <w:rPr>
                <w:spacing w:val="30"/>
                <w:sz w:val="20"/>
              </w:rPr>
              <w:t xml:space="preserve">  </w:t>
            </w:r>
            <w:r>
              <w:rPr>
                <w:sz w:val="20"/>
              </w:rPr>
              <w:t>Gustavo</w:t>
            </w:r>
            <w:proofErr w:type="gramEnd"/>
            <w:r>
              <w:rPr>
                <w:spacing w:val="30"/>
                <w:sz w:val="20"/>
              </w:rPr>
              <w:t xml:space="preserve">  </w:t>
            </w:r>
            <w:proofErr w:type="gramStart"/>
            <w:r>
              <w:rPr>
                <w:sz w:val="20"/>
              </w:rPr>
              <w:t>Adolfo</w:t>
            </w:r>
            <w:r>
              <w:rPr>
                <w:spacing w:val="30"/>
                <w:sz w:val="20"/>
              </w:rPr>
              <w:t xml:space="preserve">  </w:t>
            </w:r>
            <w:r>
              <w:rPr>
                <w:sz w:val="20"/>
              </w:rPr>
              <w:t>Rico</w:t>
            </w:r>
            <w:proofErr w:type="gramEnd"/>
            <w:r>
              <w:rPr>
                <w:spacing w:val="31"/>
                <w:sz w:val="20"/>
              </w:rPr>
              <w:t xml:space="preserve">  </w:t>
            </w:r>
            <w:proofErr w:type="gramStart"/>
            <w:r>
              <w:rPr>
                <w:sz w:val="20"/>
              </w:rPr>
              <w:t>Pérez,</w:t>
            </w:r>
            <w:r>
              <w:rPr>
                <w:spacing w:val="30"/>
                <w:sz w:val="20"/>
              </w:rPr>
              <w:t xml:space="preserve">  </w:t>
            </w:r>
            <w:r>
              <w:rPr>
                <w:sz w:val="20"/>
              </w:rPr>
              <w:t>Ignacio</w:t>
            </w:r>
            <w:proofErr w:type="gramEnd"/>
            <w:r>
              <w:rPr>
                <w:spacing w:val="30"/>
                <w:sz w:val="20"/>
              </w:rPr>
              <w:t xml:space="preserve">  </w:t>
            </w:r>
            <w:proofErr w:type="gramStart"/>
            <w:r>
              <w:rPr>
                <w:sz w:val="20"/>
              </w:rPr>
              <w:t>Dancausa</w:t>
            </w:r>
            <w:r>
              <w:rPr>
                <w:spacing w:val="30"/>
                <w:sz w:val="20"/>
              </w:rPr>
              <w:t xml:space="preserve">  </w:t>
            </w:r>
            <w:r>
              <w:rPr>
                <w:sz w:val="20"/>
              </w:rPr>
              <w:t>García,</w:t>
            </w:r>
            <w:r>
              <w:rPr>
                <w:spacing w:val="30"/>
                <w:sz w:val="20"/>
              </w:rPr>
              <w:t xml:space="preserve">  </w:t>
            </w:r>
            <w:r>
              <w:rPr>
                <w:spacing w:val="-2"/>
                <w:sz w:val="20"/>
              </w:rPr>
              <w:t>JAIME</w:t>
            </w:r>
            <w:proofErr w:type="gramEnd"/>
          </w:p>
        </w:tc>
      </w:tr>
      <w:tr w:rsidR="00AE36D2" w14:paraId="7D2CBF68" w14:textId="77777777">
        <w:trPr>
          <w:trHeight w:val="273"/>
        </w:trPr>
        <w:tc>
          <w:tcPr>
            <w:tcW w:w="276" w:type="dxa"/>
            <w:vMerge/>
            <w:tcBorders>
              <w:top w:val="nil"/>
              <w:left w:val="single" w:sz="4" w:space="0" w:color="CCCCCC"/>
              <w:bottom w:val="nil"/>
              <w:right w:val="single" w:sz="6" w:space="0" w:color="CCCCCC"/>
            </w:tcBorders>
          </w:tcPr>
          <w:p w14:paraId="2FE44FE9"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64DA62CD" w14:textId="77777777" w:rsidR="00AE36D2" w:rsidRDefault="00000000">
            <w:pPr>
              <w:pStyle w:val="TableParagraph"/>
              <w:spacing w:before="18"/>
              <w:ind w:left="7" w:right="31"/>
              <w:jc w:val="center"/>
              <w:rPr>
                <w:sz w:val="20"/>
              </w:rPr>
            </w:pPr>
            <w:r>
              <w:rPr>
                <w:spacing w:val="-10"/>
                <w:sz w:val="20"/>
              </w:rPr>
              <w:t>c</w:t>
            </w:r>
          </w:p>
        </w:tc>
        <w:tc>
          <w:tcPr>
            <w:tcW w:w="8518" w:type="dxa"/>
            <w:tcBorders>
              <w:top w:val="nil"/>
              <w:left w:val="single" w:sz="6" w:space="0" w:color="CCCCCC"/>
              <w:bottom w:val="nil"/>
              <w:right w:val="single" w:sz="4" w:space="0" w:color="CCCCCC"/>
            </w:tcBorders>
          </w:tcPr>
          <w:p w14:paraId="290D456A" w14:textId="77777777" w:rsidR="00AE36D2" w:rsidRDefault="00000000">
            <w:pPr>
              <w:pStyle w:val="TableParagraph"/>
              <w:spacing w:before="18"/>
              <w:ind w:left="64"/>
              <w:rPr>
                <w:sz w:val="20"/>
              </w:rPr>
            </w:pPr>
            <w:r>
              <w:rPr>
                <w:sz w:val="20"/>
              </w:rPr>
              <w:t>SANTAMARTA</w:t>
            </w:r>
            <w:r>
              <w:rPr>
                <w:spacing w:val="12"/>
                <w:sz w:val="20"/>
              </w:rPr>
              <w:t xml:space="preserve"> </w:t>
            </w:r>
            <w:r>
              <w:rPr>
                <w:sz w:val="20"/>
              </w:rPr>
              <w:t>MARTINEZ,</w:t>
            </w:r>
            <w:r>
              <w:rPr>
                <w:spacing w:val="12"/>
                <w:sz w:val="20"/>
              </w:rPr>
              <w:t xml:space="preserve"> </w:t>
            </w:r>
            <w:r>
              <w:rPr>
                <w:sz w:val="20"/>
              </w:rPr>
              <w:t>JOSE</w:t>
            </w:r>
            <w:r>
              <w:rPr>
                <w:spacing w:val="12"/>
                <w:sz w:val="20"/>
              </w:rPr>
              <w:t xml:space="preserve"> </w:t>
            </w:r>
            <w:r>
              <w:rPr>
                <w:sz w:val="20"/>
              </w:rPr>
              <w:t>DE</w:t>
            </w:r>
            <w:r>
              <w:rPr>
                <w:spacing w:val="12"/>
                <w:sz w:val="20"/>
              </w:rPr>
              <w:t xml:space="preserve"> </w:t>
            </w:r>
            <w:r>
              <w:rPr>
                <w:sz w:val="20"/>
              </w:rPr>
              <w:t>LA</w:t>
            </w:r>
            <w:r>
              <w:rPr>
                <w:spacing w:val="12"/>
                <w:sz w:val="20"/>
              </w:rPr>
              <w:t xml:space="preserve"> </w:t>
            </w:r>
            <w:r>
              <w:rPr>
                <w:sz w:val="20"/>
              </w:rPr>
              <w:t>UZ</w:t>
            </w:r>
            <w:r>
              <w:rPr>
                <w:spacing w:val="12"/>
                <w:sz w:val="20"/>
              </w:rPr>
              <w:t xml:space="preserve"> </w:t>
            </w:r>
            <w:r>
              <w:rPr>
                <w:sz w:val="20"/>
              </w:rPr>
              <w:t>PARDOS,</w:t>
            </w:r>
            <w:r>
              <w:rPr>
                <w:spacing w:val="12"/>
                <w:sz w:val="20"/>
              </w:rPr>
              <w:t xml:space="preserve"> </w:t>
            </w:r>
            <w:r>
              <w:rPr>
                <w:sz w:val="20"/>
              </w:rPr>
              <w:t>José</w:t>
            </w:r>
            <w:r>
              <w:rPr>
                <w:spacing w:val="12"/>
                <w:sz w:val="20"/>
              </w:rPr>
              <w:t xml:space="preserve"> </w:t>
            </w:r>
            <w:r>
              <w:rPr>
                <w:sz w:val="20"/>
              </w:rPr>
              <w:t>Cabrera</w:t>
            </w:r>
            <w:r>
              <w:rPr>
                <w:spacing w:val="12"/>
                <w:sz w:val="20"/>
              </w:rPr>
              <w:t xml:space="preserve"> </w:t>
            </w:r>
            <w:r>
              <w:rPr>
                <w:sz w:val="20"/>
              </w:rPr>
              <w:t>Fernández,</w:t>
            </w:r>
            <w:r>
              <w:rPr>
                <w:spacing w:val="12"/>
                <w:sz w:val="20"/>
              </w:rPr>
              <w:t xml:space="preserve"> </w:t>
            </w:r>
            <w:r>
              <w:rPr>
                <w:sz w:val="20"/>
              </w:rPr>
              <w:t>José</w:t>
            </w:r>
            <w:r>
              <w:rPr>
                <w:spacing w:val="12"/>
                <w:sz w:val="20"/>
              </w:rPr>
              <w:t xml:space="preserve"> </w:t>
            </w:r>
            <w:r>
              <w:rPr>
                <w:spacing w:val="-4"/>
                <w:sz w:val="20"/>
              </w:rPr>
              <w:t>Luis</w:t>
            </w:r>
          </w:p>
        </w:tc>
      </w:tr>
      <w:tr w:rsidR="00AE36D2" w14:paraId="374A48BA" w14:textId="77777777">
        <w:trPr>
          <w:trHeight w:val="273"/>
        </w:trPr>
        <w:tc>
          <w:tcPr>
            <w:tcW w:w="276" w:type="dxa"/>
            <w:vMerge/>
            <w:tcBorders>
              <w:top w:val="nil"/>
              <w:left w:val="single" w:sz="4" w:space="0" w:color="CCCCCC"/>
              <w:bottom w:val="nil"/>
              <w:right w:val="single" w:sz="6" w:space="0" w:color="CCCCCC"/>
            </w:tcBorders>
          </w:tcPr>
          <w:p w14:paraId="38B7F90F"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04DA8D18" w14:textId="77777777" w:rsidR="00AE36D2" w:rsidRDefault="00000000">
            <w:pPr>
              <w:pStyle w:val="TableParagraph"/>
              <w:spacing w:before="18"/>
              <w:ind w:left="11" w:right="24"/>
              <w:jc w:val="center"/>
              <w:rPr>
                <w:sz w:val="20"/>
              </w:rPr>
            </w:pPr>
            <w:r>
              <w:rPr>
                <w:spacing w:val="-10"/>
                <w:sz w:val="20"/>
              </w:rPr>
              <w:t>o</w:t>
            </w:r>
          </w:p>
        </w:tc>
        <w:tc>
          <w:tcPr>
            <w:tcW w:w="8518" w:type="dxa"/>
            <w:tcBorders>
              <w:top w:val="nil"/>
              <w:left w:val="single" w:sz="6" w:space="0" w:color="CCCCCC"/>
              <w:bottom w:val="nil"/>
              <w:right w:val="single" w:sz="4" w:space="0" w:color="CCCCCC"/>
            </w:tcBorders>
          </w:tcPr>
          <w:p w14:paraId="4F6380A0" w14:textId="77777777" w:rsidR="00AE36D2" w:rsidRDefault="00000000">
            <w:pPr>
              <w:pStyle w:val="TableParagraph"/>
              <w:spacing w:before="18"/>
              <w:ind w:left="64"/>
              <w:rPr>
                <w:sz w:val="20"/>
              </w:rPr>
            </w:pPr>
            <w:r>
              <w:rPr>
                <w:sz w:val="20"/>
              </w:rPr>
              <w:t>San</w:t>
            </w:r>
            <w:r>
              <w:rPr>
                <w:spacing w:val="55"/>
                <w:w w:val="150"/>
                <w:sz w:val="20"/>
              </w:rPr>
              <w:t xml:space="preserve"> </w:t>
            </w:r>
            <w:r>
              <w:rPr>
                <w:sz w:val="20"/>
              </w:rPr>
              <w:t>Higinio</w:t>
            </w:r>
            <w:r>
              <w:rPr>
                <w:spacing w:val="55"/>
                <w:w w:val="150"/>
                <w:sz w:val="20"/>
              </w:rPr>
              <w:t xml:space="preserve"> </w:t>
            </w:r>
            <w:r>
              <w:rPr>
                <w:sz w:val="20"/>
              </w:rPr>
              <w:t>Gómez,</w:t>
            </w:r>
            <w:r>
              <w:rPr>
                <w:spacing w:val="55"/>
                <w:w w:val="150"/>
                <w:sz w:val="20"/>
              </w:rPr>
              <w:t xml:space="preserve"> </w:t>
            </w:r>
            <w:r>
              <w:rPr>
                <w:sz w:val="20"/>
              </w:rPr>
              <w:t>Juan</w:t>
            </w:r>
            <w:r>
              <w:rPr>
                <w:spacing w:val="55"/>
                <w:w w:val="150"/>
                <w:sz w:val="20"/>
              </w:rPr>
              <w:t xml:space="preserve"> </w:t>
            </w:r>
            <w:r>
              <w:rPr>
                <w:sz w:val="20"/>
              </w:rPr>
              <w:t>Ignacio</w:t>
            </w:r>
            <w:r>
              <w:rPr>
                <w:spacing w:val="55"/>
                <w:w w:val="150"/>
                <w:sz w:val="20"/>
              </w:rPr>
              <w:t xml:space="preserve"> </w:t>
            </w:r>
            <w:r>
              <w:rPr>
                <w:sz w:val="20"/>
              </w:rPr>
              <w:t>Cabrera</w:t>
            </w:r>
            <w:r>
              <w:rPr>
                <w:spacing w:val="55"/>
                <w:w w:val="150"/>
                <w:sz w:val="20"/>
              </w:rPr>
              <w:t xml:space="preserve"> </w:t>
            </w:r>
            <w:r>
              <w:rPr>
                <w:sz w:val="20"/>
              </w:rPr>
              <w:t>Portillo,</w:t>
            </w:r>
            <w:r>
              <w:rPr>
                <w:spacing w:val="55"/>
                <w:w w:val="150"/>
                <w:sz w:val="20"/>
              </w:rPr>
              <w:t xml:space="preserve"> </w:t>
            </w:r>
            <w:r>
              <w:rPr>
                <w:sz w:val="20"/>
              </w:rPr>
              <w:t>MARIA</w:t>
            </w:r>
            <w:r>
              <w:rPr>
                <w:spacing w:val="55"/>
                <w:w w:val="150"/>
                <w:sz w:val="20"/>
              </w:rPr>
              <w:t xml:space="preserve"> </w:t>
            </w:r>
            <w:r>
              <w:rPr>
                <w:sz w:val="20"/>
              </w:rPr>
              <w:t>ISABEL</w:t>
            </w:r>
            <w:r>
              <w:rPr>
                <w:spacing w:val="55"/>
                <w:w w:val="150"/>
                <w:sz w:val="20"/>
              </w:rPr>
              <w:t xml:space="preserve"> </w:t>
            </w:r>
            <w:r>
              <w:rPr>
                <w:sz w:val="20"/>
              </w:rPr>
              <w:t>DURAN</w:t>
            </w:r>
            <w:r>
              <w:rPr>
                <w:spacing w:val="55"/>
                <w:w w:val="150"/>
                <w:sz w:val="20"/>
              </w:rPr>
              <w:t xml:space="preserve"> </w:t>
            </w:r>
            <w:r>
              <w:rPr>
                <w:spacing w:val="-2"/>
                <w:sz w:val="20"/>
              </w:rPr>
              <w:t>CHECA,</w:t>
            </w:r>
          </w:p>
        </w:tc>
      </w:tr>
      <w:tr w:rsidR="00AE36D2" w14:paraId="6BED0B26" w14:textId="77777777">
        <w:trPr>
          <w:trHeight w:val="272"/>
        </w:trPr>
        <w:tc>
          <w:tcPr>
            <w:tcW w:w="276" w:type="dxa"/>
            <w:vMerge/>
            <w:tcBorders>
              <w:top w:val="nil"/>
              <w:left w:val="single" w:sz="4" w:space="0" w:color="CCCCCC"/>
              <w:bottom w:val="nil"/>
              <w:right w:val="single" w:sz="6" w:space="0" w:color="CCCCCC"/>
            </w:tcBorders>
          </w:tcPr>
          <w:p w14:paraId="37D4CFCD"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7A34C934" w14:textId="77777777" w:rsidR="00AE36D2" w:rsidRDefault="00000000">
            <w:pPr>
              <w:pStyle w:val="TableParagraph"/>
              <w:spacing w:before="18"/>
              <w:ind w:left="11" w:right="24"/>
              <w:jc w:val="center"/>
              <w:rPr>
                <w:sz w:val="20"/>
              </w:rPr>
            </w:pPr>
            <w:r>
              <w:rPr>
                <w:spacing w:val="-10"/>
                <w:sz w:val="20"/>
              </w:rPr>
              <w:t>n</w:t>
            </w:r>
          </w:p>
        </w:tc>
        <w:tc>
          <w:tcPr>
            <w:tcW w:w="8518" w:type="dxa"/>
            <w:tcBorders>
              <w:top w:val="nil"/>
              <w:left w:val="single" w:sz="6" w:space="0" w:color="CCCCCC"/>
              <w:bottom w:val="nil"/>
              <w:right w:val="single" w:sz="4" w:space="0" w:color="CCCCCC"/>
            </w:tcBorders>
          </w:tcPr>
          <w:p w14:paraId="5617D902" w14:textId="77777777" w:rsidR="00AE36D2" w:rsidRDefault="00000000">
            <w:pPr>
              <w:pStyle w:val="TableParagraph"/>
              <w:spacing w:before="18"/>
              <w:ind w:left="64"/>
              <w:rPr>
                <w:sz w:val="20"/>
              </w:rPr>
            </w:pPr>
            <w:r>
              <w:rPr>
                <w:sz w:val="20"/>
              </w:rPr>
              <w:t>MONICA</w:t>
            </w:r>
            <w:r>
              <w:rPr>
                <w:spacing w:val="11"/>
                <w:sz w:val="20"/>
              </w:rPr>
              <w:t xml:space="preserve"> </w:t>
            </w:r>
            <w:r>
              <w:rPr>
                <w:sz w:val="20"/>
              </w:rPr>
              <w:t>PARAISO</w:t>
            </w:r>
            <w:r>
              <w:rPr>
                <w:spacing w:val="11"/>
                <w:sz w:val="20"/>
              </w:rPr>
              <w:t xml:space="preserve"> </w:t>
            </w:r>
            <w:r>
              <w:rPr>
                <w:sz w:val="20"/>
              </w:rPr>
              <w:t>VUYOVICH,</w:t>
            </w:r>
            <w:r>
              <w:rPr>
                <w:spacing w:val="11"/>
                <w:sz w:val="20"/>
              </w:rPr>
              <w:t xml:space="preserve"> </w:t>
            </w:r>
            <w:r>
              <w:rPr>
                <w:sz w:val="20"/>
              </w:rPr>
              <w:t>María</w:t>
            </w:r>
            <w:r>
              <w:rPr>
                <w:spacing w:val="11"/>
                <w:sz w:val="20"/>
              </w:rPr>
              <w:t xml:space="preserve"> </w:t>
            </w:r>
            <w:r>
              <w:rPr>
                <w:sz w:val="20"/>
              </w:rPr>
              <w:t>Belén</w:t>
            </w:r>
            <w:r>
              <w:rPr>
                <w:spacing w:val="11"/>
                <w:sz w:val="20"/>
              </w:rPr>
              <w:t xml:space="preserve"> </w:t>
            </w:r>
            <w:r>
              <w:rPr>
                <w:sz w:val="20"/>
              </w:rPr>
              <w:t>González</w:t>
            </w:r>
            <w:r>
              <w:rPr>
                <w:spacing w:val="11"/>
                <w:sz w:val="20"/>
              </w:rPr>
              <w:t xml:space="preserve"> </w:t>
            </w:r>
            <w:r>
              <w:rPr>
                <w:sz w:val="20"/>
              </w:rPr>
              <w:t>Nieto,</w:t>
            </w:r>
            <w:r>
              <w:rPr>
                <w:spacing w:val="11"/>
                <w:sz w:val="20"/>
              </w:rPr>
              <w:t xml:space="preserve"> </w:t>
            </w:r>
            <w:r>
              <w:rPr>
                <w:sz w:val="20"/>
              </w:rPr>
              <w:t>María</w:t>
            </w:r>
            <w:r>
              <w:rPr>
                <w:spacing w:val="11"/>
                <w:sz w:val="20"/>
              </w:rPr>
              <w:t xml:space="preserve"> </w:t>
            </w:r>
            <w:r>
              <w:rPr>
                <w:sz w:val="20"/>
              </w:rPr>
              <w:t>Julia</w:t>
            </w:r>
            <w:r>
              <w:rPr>
                <w:spacing w:val="11"/>
                <w:sz w:val="20"/>
              </w:rPr>
              <w:t xml:space="preserve"> </w:t>
            </w:r>
            <w:r>
              <w:rPr>
                <w:sz w:val="20"/>
              </w:rPr>
              <w:t>Calvo</w:t>
            </w:r>
            <w:r>
              <w:rPr>
                <w:spacing w:val="11"/>
                <w:sz w:val="20"/>
              </w:rPr>
              <w:t xml:space="preserve"> </w:t>
            </w:r>
            <w:r>
              <w:rPr>
                <w:sz w:val="20"/>
              </w:rPr>
              <w:t>Pérez,</w:t>
            </w:r>
            <w:r>
              <w:rPr>
                <w:spacing w:val="11"/>
                <w:sz w:val="20"/>
              </w:rPr>
              <w:t xml:space="preserve"> </w:t>
            </w:r>
            <w:r>
              <w:rPr>
                <w:spacing w:val="-4"/>
                <w:sz w:val="20"/>
              </w:rPr>
              <w:t>Ruth</w:t>
            </w:r>
          </w:p>
        </w:tc>
      </w:tr>
      <w:tr w:rsidR="00AE36D2" w14:paraId="27E3B77B" w14:textId="77777777">
        <w:trPr>
          <w:trHeight w:val="272"/>
        </w:trPr>
        <w:tc>
          <w:tcPr>
            <w:tcW w:w="276" w:type="dxa"/>
            <w:vMerge/>
            <w:tcBorders>
              <w:top w:val="nil"/>
              <w:left w:val="single" w:sz="4" w:space="0" w:color="CCCCCC"/>
              <w:bottom w:val="nil"/>
              <w:right w:val="single" w:sz="6" w:space="0" w:color="CCCCCC"/>
            </w:tcBorders>
          </w:tcPr>
          <w:p w14:paraId="7FD1A072"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28052822" w14:textId="77777777" w:rsidR="00AE36D2" w:rsidRDefault="00000000">
            <w:pPr>
              <w:pStyle w:val="TableParagraph"/>
              <w:spacing w:before="18"/>
              <w:ind w:left="31" w:right="24"/>
              <w:jc w:val="center"/>
              <w:rPr>
                <w:sz w:val="20"/>
              </w:rPr>
            </w:pPr>
            <w:proofErr w:type="spellStart"/>
            <w:r>
              <w:rPr>
                <w:spacing w:val="-5"/>
                <w:sz w:val="20"/>
              </w:rPr>
              <w:t>tr</w:t>
            </w:r>
            <w:proofErr w:type="spellEnd"/>
          </w:p>
        </w:tc>
        <w:tc>
          <w:tcPr>
            <w:tcW w:w="8518" w:type="dxa"/>
            <w:tcBorders>
              <w:top w:val="nil"/>
              <w:left w:val="single" w:sz="6" w:space="0" w:color="CCCCCC"/>
              <w:bottom w:val="nil"/>
              <w:right w:val="single" w:sz="4" w:space="0" w:color="CCCCCC"/>
            </w:tcBorders>
          </w:tcPr>
          <w:p w14:paraId="68E1576C" w14:textId="77777777" w:rsidR="00AE36D2" w:rsidRDefault="00000000">
            <w:pPr>
              <w:pStyle w:val="TableParagraph"/>
              <w:spacing w:before="18"/>
              <w:ind w:left="64"/>
              <w:rPr>
                <w:sz w:val="20"/>
              </w:rPr>
            </w:pPr>
            <w:r>
              <w:rPr>
                <w:sz w:val="20"/>
              </w:rPr>
              <w:t>Agra</w:t>
            </w:r>
            <w:r>
              <w:rPr>
                <w:spacing w:val="-3"/>
                <w:sz w:val="20"/>
              </w:rPr>
              <w:t xml:space="preserve"> </w:t>
            </w:r>
            <w:r>
              <w:rPr>
                <w:sz w:val="20"/>
              </w:rPr>
              <w:t>Sierra,</w:t>
            </w:r>
            <w:r>
              <w:rPr>
                <w:spacing w:val="-3"/>
                <w:sz w:val="20"/>
              </w:rPr>
              <w:t xml:space="preserve"> </w:t>
            </w:r>
            <w:r>
              <w:rPr>
                <w:sz w:val="20"/>
              </w:rPr>
              <w:t>Ángel</w:t>
            </w:r>
            <w:r>
              <w:rPr>
                <w:spacing w:val="-3"/>
                <w:sz w:val="20"/>
              </w:rPr>
              <w:t xml:space="preserve"> </w:t>
            </w:r>
            <w:r>
              <w:rPr>
                <w:sz w:val="20"/>
              </w:rPr>
              <w:t>Luis</w:t>
            </w:r>
            <w:r>
              <w:rPr>
                <w:spacing w:val="-3"/>
                <w:sz w:val="20"/>
              </w:rPr>
              <w:t xml:space="preserve"> </w:t>
            </w:r>
            <w:r>
              <w:rPr>
                <w:sz w:val="20"/>
              </w:rPr>
              <w:t>Fernández-Polo</w:t>
            </w:r>
            <w:r>
              <w:rPr>
                <w:spacing w:val="-3"/>
                <w:sz w:val="20"/>
              </w:rPr>
              <w:t xml:space="preserve"> </w:t>
            </w:r>
            <w:r>
              <w:rPr>
                <w:sz w:val="20"/>
              </w:rPr>
              <w:t>Alonso,</w:t>
            </w:r>
            <w:r>
              <w:rPr>
                <w:spacing w:val="-3"/>
                <w:sz w:val="20"/>
              </w:rPr>
              <w:t xml:space="preserve"> </w:t>
            </w:r>
            <w:r>
              <w:rPr>
                <w:sz w:val="20"/>
              </w:rPr>
              <w:t>Ángel</w:t>
            </w:r>
            <w:r>
              <w:rPr>
                <w:spacing w:val="-3"/>
                <w:sz w:val="20"/>
              </w:rPr>
              <w:t xml:space="preserve"> </w:t>
            </w:r>
            <w:r>
              <w:rPr>
                <w:sz w:val="20"/>
              </w:rPr>
              <w:t>Álvarez</w:t>
            </w:r>
            <w:r>
              <w:rPr>
                <w:spacing w:val="-3"/>
                <w:sz w:val="20"/>
              </w:rPr>
              <w:t xml:space="preserve"> </w:t>
            </w:r>
            <w:r>
              <w:rPr>
                <w:spacing w:val="-2"/>
                <w:sz w:val="20"/>
              </w:rPr>
              <w:t>Recio</w:t>
            </w:r>
          </w:p>
        </w:tc>
      </w:tr>
      <w:tr w:rsidR="00AE36D2" w14:paraId="50CACBC7" w14:textId="77777777">
        <w:trPr>
          <w:trHeight w:val="330"/>
        </w:trPr>
        <w:tc>
          <w:tcPr>
            <w:tcW w:w="276" w:type="dxa"/>
            <w:vMerge/>
            <w:tcBorders>
              <w:top w:val="nil"/>
              <w:left w:val="single" w:sz="4" w:space="0" w:color="CCCCCC"/>
              <w:bottom w:val="nil"/>
              <w:right w:val="single" w:sz="6" w:space="0" w:color="CCCCCC"/>
            </w:tcBorders>
          </w:tcPr>
          <w:p w14:paraId="6602BD14" w14:textId="77777777" w:rsidR="00AE36D2" w:rsidRDefault="00AE36D2">
            <w:pPr>
              <w:rPr>
                <w:sz w:val="2"/>
                <w:szCs w:val="2"/>
              </w:rPr>
            </w:pPr>
          </w:p>
        </w:tc>
        <w:tc>
          <w:tcPr>
            <w:tcW w:w="269" w:type="dxa"/>
            <w:tcBorders>
              <w:top w:val="nil"/>
              <w:left w:val="single" w:sz="6" w:space="0" w:color="CCCCCC"/>
              <w:bottom w:val="single" w:sz="6" w:space="0" w:color="CCCCCC"/>
              <w:right w:val="single" w:sz="6" w:space="0" w:color="CCCCCC"/>
            </w:tcBorders>
          </w:tcPr>
          <w:p w14:paraId="121C887A" w14:textId="77777777" w:rsidR="00AE36D2" w:rsidRDefault="00000000">
            <w:pPr>
              <w:pStyle w:val="TableParagraph"/>
              <w:spacing w:before="18"/>
              <w:ind w:left="11" w:right="24"/>
              <w:jc w:val="center"/>
              <w:rPr>
                <w:sz w:val="20"/>
              </w:rPr>
            </w:pPr>
            <w:r>
              <w:rPr>
                <w:spacing w:val="-10"/>
                <w:sz w:val="20"/>
              </w:rPr>
              <w:t>a</w:t>
            </w:r>
          </w:p>
        </w:tc>
        <w:tc>
          <w:tcPr>
            <w:tcW w:w="8518" w:type="dxa"/>
            <w:tcBorders>
              <w:top w:val="nil"/>
              <w:left w:val="single" w:sz="6" w:space="0" w:color="CCCCCC"/>
              <w:bottom w:val="single" w:sz="6" w:space="0" w:color="CCCCCC"/>
              <w:right w:val="single" w:sz="4" w:space="0" w:color="CCCCCC"/>
            </w:tcBorders>
          </w:tcPr>
          <w:p w14:paraId="6BAC6C7C" w14:textId="77777777" w:rsidR="00AE36D2" w:rsidRDefault="00AE36D2">
            <w:pPr>
              <w:pStyle w:val="TableParagraph"/>
              <w:rPr>
                <w:rFonts w:ascii="Times New Roman"/>
                <w:sz w:val="18"/>
              </w:rPr>
            </w:pPr>
          </w:p>
        </w:tc>
      </w:tr>
      <w:tr w:rsidR="00AE36D2" w14:paraId="1AD51A7F" w14:textId="77777777">
        <w:trPr>
          <w:trHeight w:val="335"/>
        </w:trPr>
        <w:tc>
          <w:tcPr>
            <w:tcW w:w="276" w:type="dxa"/>
            <w:vMerge/>
            <w:tcBorders>
              <w:top w:val="nil"/>
              <w:left w:val="single" w:sz="4" w:space="0" w:color="CCCCCC"/>
              <w:bottom w:val="nil"/>
              <w:right w:val="single" w:sz="6" w:space="0" w:color="CCCCCC"/>
            </w:tcBorders>
          </w:tcPr>
          <w:p w14:paraId="0EF87F84" w14:textId="77777777" w:rsidR="00AE36D2" w:rsidRDefault="00AE36D2">
            <w:pPr>
              <w:rPr>
                <w:sz w:val="2"/>
                <w:szCs w:val="2"/>
              </w:rPr>
            </w:pPr>
          </w:p>
        </w:tc>
        <w:tc>
          <w:tcPr>
            <w:tcW w:w="269" w:type="dxa"/>
            <w:tcBorders>
              <w:top w:val="single" w:sz="6" w:space="0" w:color="CCCCCC"/>
              <w:left w:val="single" w:sz="6" w:space="0" w:color="CCCCCC"/>
              <w:bottom w:val="nil"/>
              <w:right w:val="single" w:sz="6" w:space="0" w:color="CCCCCC"/>
            </w:tcBorders>
          </w:tcPr>
          <w:p w14:paraId="6E40A5D8" w14:textId="77777777" w:rsidR="00AE36D2" w:rsidRDefault="00000000">
            <w:pPr>
              <w:pStyle w:val="TableParagraph"/>
              <w:spacing w:before="80"/>
              <w:ind w:left="31" w:right="24"/>
              <w:jc w:val="center"/>
              <w:rPr>
                <w:sz w:val="20"/>
              </w:rPr>
            </w:pPr>
            <w:r>
              <w:rPr>
                <w:spacing w:val="-10"/>
                <w:sz w:val="20"/>
              </w:rPr>
              <w:t>A</w:t>
            </w:r>
          </w:p>
        </w:tc>
        <w:tc>
          <w:tcPr>
            <w:tcW w:w="8518" w:type="dxa"/>
            <w:tcBorders>
              <w:top w:val="single" w:sz="6" w:space="0" w:color="CCCCCC"/>
              <w:left w:val="single" w:sz="6" w:space="0" w:color="CCCCCC"/>
              <w:bottom w:val="nil"/>
              <w:right w:val="single" w:sz="4" w:space="0" w:color="CCCCCC"/>
            </w:tcBorders>
          </w:tcPr>
          <w:p w14:paraId="412746D4" w14:textId="77777777" w:rsidR="00AE36D2" w:rsidRDefault="00000000">
            <w:pPr>
              <w:pStyle w:val="TableParagraph"/>
              <w:spacing w:before="80"/>
              <w:ind w:left="64"/>
              <w:rPr>
                <w:sz w:val="20"/>
              </w:rPr>
            </w:pPr>
            <w:r>
              <w:rPr>
                <w:sz w:val="20"/>
              </w:rPr>
              <w:t>Carlos</w:t>
            </w:r>
            <w:r>
              <w:rPr>
                <w:spacing w:val="-2"/>
                <w:sz w:val="20"/>
              </w:rPr>
              <w:t xml:space="preserve"> </w:t>
            </w:r>
            <w:r>
              <w:rPr>
                <w:sz w:val="20"/>
              </w:rPr>
              <w:t>Arnal</w:t>
            </w:r>
            <w:r>
              <w:rPr>
                <w:spacing w:val="-2"/>
                <w:sz w:val="20"/>
              </w:rPr>
              <w:t xml:space="preserve"> Serrano</w:t>
            </w:r>
          </w:p>
        </w:tc>
      </w:tr>
      <w:tr w:rsidR="00AE36D2" w14:paraId="07ABE799" w14:textId="77777777">
        <w:trPr>
          <w:trHeight w:val="273"/>
        </w:trPr>
        <w:tc>
          <w:tcPr>
            <w:tcW w:w="276" w:type="dxa"/>
            <w:vMerge/>
            <w:tcBorders>
              <w:top w:val="nil"/>
              <w:left w:val="single" w:sz="4" w:space="0" w:color="CCCCCC"/>
              <w:bottom w:val="nil"/>
              <w:right w:val="single" w:sz="6" w:space="0" w:color="CCCCCC"/>
            </w:tcBorders>
          </w:tcPr>
          <w:p w14:paraId="7C6627B1"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760D9BEC" w14:textId="77777777" w:rsidR="00AE36D2" w:rsidRDefault="00000000">
            <w:pPr>
              <w:pStyle w:val="TableParagraph"/>
              <w:spacing w:before="18"/>
              <w:ind w:left="11" w:right="24"/>
              <w:jc w:val="center"/>
              <w:rPr>
                <w:sz w:val="20"/>
              </w:rPr>
            </w:pPr>
            <w:r>
              <w:rPr>
                <w:spacing w:val="-10"/>
                <w:sz w:val="20"/>
              </w:rPr>
              <w:t>b</w:t>
            </w:r>
          </w:p>
        </w:tc>
        <w:tc>
          <w:tcPr>
            <w:tcW w:w="8518" w:type="dxa"/>
            <w:tcBorders>
              <w:top w:val="nil"/>
              <w:left w:val="single" w:sz="6" w:space="0" w:color="CCCCCC"/>
              <w:bottom w:val="nil"/>
              <w:right w:val="single" w:sz="4" w:space="0" w:color="CCCCCC"/>
            </w:tcBorders>
          </w:tcPr>
          <w:p w14:paraId="032398DC" w14:textId="77777777" w:rsidR="00AE36D2" w:rsidRDefault="00AE36D2">
            <w:pPr>
              <w:pStyle w:val="TableParagraph"/>
              <w:rPr>
                <w:rFonts w:ascii="Times New Roman"/>
                <w:sz w:val="18"/>
              </w:rPr>
            </w:pPr>
          </w:p>
        </w:tc>
      </w:tr>
      <w:tr w:rsidR="00AE36D2" w14:paraId="5FBD36E1" w14:textId="77777777">
        <w:trPr>
          <w:trHeight w:val="273"/>
        </w:trPr>
        <w:tc>
          <w:tcPr>
            <w:tcW w:w="276" w:type="dxa"/>
            <w:vMerge/>
            <w:tcBorders>
              <w:top w:val="nil"/>
              <w:left w:val="single" w:sz="4" w:space="0" w:color="CCCCCC"/>
              <w:bottom w:val="nil"/>
              <w:right w:val="single" w:sz="6" w:space="0" w:color="CCCCCC"/>
            </w:tcBorders>
          </w:tcPr>
          <w:p w14:paraId="68E08A7C"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092DA6D6" w14:textId="77777777" w:rsidR="00AE36D2" w:rsidRDefault="00000000">
            <w:pPr>
              <w:pStyle w:val="TableParagraph"/>
              <w:spacing w:before="18"/>
              <w:ind w:left="7" w:right="31"/>
              <w:jc w:val="center"/>
              <w:rPr>
                <w:sz w:val="20"/>
              </w:rPr>
            </w:pPr>
            <w:r>
              <w:rPr>
                <w:spacing w:val="-10"/>
                <w:sz w:val="20"/>
              </w:rPr>
              <w:t>s</w:t>
            </w:r>
          </w:p>
        </w:tc>
        <w:tc>
          <w:tcPr>
            <w:tcW w:w="8518" w:type="dxa"/>
            <w:tcBorders>
              <w:top w:val="nil"/>
              <w:left w:val="single" w:sz="6" w:space="0" w:color="CCCCCC"/>
              <w:bottom w:val="nil"/>
              <w:right w:val="single" w:sz="4" w:space="0" w:color="CCCCCC"/>
            </w:tcBorders>
          </w:tcPr>
          <w:p w14:paraId="3766043C" w14:textId="77777777" w:rsidR="00AE36D2" w:rsidRDefault="00AE36D2">
            <w:pPr>
              <w:pStyle w:val="TableParagraph"/>
              <w:rPr>
                <w:rFonts w:ascii="Times New Roman"/>
                <w:sz w:val="18"/>
              </w:rPr>
            </w:pPr>
          </w:p>
        </w:tc>
      </w:tr>
      <w:tr w:rsidR="00AE36D2" w14:paraId="55249A8F" w14:textId="77777777">
        <w:trPr>
          <w:trHeight w:val="273"/>
        </w:trPr>
        <w:tc>
          <w:tcPr>
            <w:tcW w:w="276" w:type="dxa"/>
            <w:vMerge/>
            <w:tcBorders>
              <w:top w:val="nil"/>
              <w:left w:val="single" w:sz="4" w:space="0" w:color="CCCCCC"/>
              <w:bottom w:val="nil"/>
              <w:right w:val="single" w:sz="6" w:space="0" w:color="CCCCCC"/>
            </w:tcBorders>
          </w:tcPr>
          <w:p w14:paraId="78EF41B5"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0DB8B325" w14:textId="77777777" w:rsidR="00AE36D2" w:rsidRDefault="00000000">
            <w:pPr>
              <w:pStyle w:val="TableParagraph"/>
              <w:spacing w:before="18"/>
              <w:ind w:left="12" w:right="80"/>
              <w:jc w:val="center"/>
              <w:rPr>
                <w:sz w:val="20"/>
              </w:rPr>
            </w:pPr>
            <w:r>
              <w:rPr>
                <w:spacing w:val="-10"/>
                <w:sz w:val="20"/>
              </w:rPr>
              <w:t>t</w:t>
            </w:r>
          </w:p>
        </w:tc>
        <w:tc>
          <w:tcPr>
            <w:tcW w:w="8518" w:type="dxa"/>
            <w:tcBorders>
              <w:top w:val="nil"/>
              <w:left w:val="single" w:sz="6" w:space="0" w:color="CCCCCC"/>
              <w:bottom w:val="nil"/>
              <w:right w:val="single" w:sz="4" w:space="0" w:color="CCCCCC"/>
            </w:tcBorders>
          </w:tcPr>
          <w:p w14:paraId="01BD459F" w14:textId="77777777" w:rsidR="00AE36D2" w:rsidRDefault="00AE36D2">
            <w:pPr>
              <w:pStyle w:val="TableParagraph"/>
              <w:rPr>
                <w:rFonts w:ascii="Times New Roman"/>
                <w:sz w:val="18"/>
              </w:rPr>
            </w:pPr>
          </w:p>
        </w:tc>
      </w:tr>
      <w:tr w:rsidR="00AE36D2" w14:paraId="4683143E" w14:textId="77777777">
        <w:trPr>
          <w:trHeight w:val="273"/>
        </w:trPr>
        <w:tc>
          <w:tcPr>
            <w:tcW w:w="276" w:type="dxa"/>
            <w:vMerge/>
            <w:tcBorders>
              <w:top w:val="nil"/>
              <w:left w:val="single" w:sz="4" w:space="0" w:color="CCCCCC"/>
              <w:bottom w:val="nil"/>
              <w:right w:val="single" w:sz="6" w:space="0" w:color="CCCCCC"/>
            </w:tcBorders>
          </w:tcPr>
          <w:p w14:paraId="784A49D2"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54FF0762" w14:textId="77777777" w:rsidR="00AE36D2" w:rsidRDefault="00000000">
            <w:pPr>
              <w:pStyle w:val="TableParagraph"/>
              <w:spacing w:before="18"/>
              <w:ind w:left="11" w:right="24"/>
              <w:jc w:val="center"/>
              <w:rPr>
                <w:sz w:val="20"/>
              </w:rPr>
            </w:pPr>
            <w:r>
              <w:rPr>
                <w:spacing w:val="-10"/>
                <w:sz w:val="20"/>
              </w:rPr>
              <w:t>e</w:t>
            </w:r>
          </w:p>
        </w:tc>
        <w:tc>
          <w:tcPr>
            <w:tcW w:w="8518" w:type="dxa"/>
            <w:tcBorders>
              <w:top w:val="nil"/>
              <w:left w:val="single" w:sz="6" w:space="0" w:color="CCCCCC"/>
              <w:bottom w:val="nil"/>
              <w:right w:val="single" w:sz="4" w:space="0" w:color="CCCCCC"/>
            </w:tcBorders>
          </w:tcPr>
          <w:p w14:paraId="56CB0B73" w14:textId="77777777" w:rsidR="00AE36D2" w:rsidRDefault="00AE36D2">
            <w:pPr>
              <w:pStyle w:val="TableParagraph"/>
              <w:rPr>
                <w:rFonts w:ascii="Times New Roman"/>
                <w:sz w:val="18"/>
              </w:rPr>
            </w:pPr>
          </w:p>
        </w:tc>
      </w:tr>
      <w:tr w:rsidR="00AE36D2" w14:paraId="003F80D9" w14:textId="77777777">
        <w:trPr>
          <w:trHeight w:val="272"/>
        </w:trPr>
        <w:tc>
          <w:tcPr>
            <w:tcW w:w="276" w:type="dxa"/>
            <w:vMerge/>
            <w:tcBorders>
              <w:top w:val="nil"/>
              <w:left w:val="single" w:sz="4" w:space="0" w:color="CCCCCC"/>
              <w:bottom w:val="nil"/>
              <w:right w:val="single" w:sz="6" w:space="0" w:color="CCCCCC"/>
            </w:tcBorders>
          </w:tcPr>
          <w:p w14:paraId="2DAC63B8"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497A517A" w14:textId="77777777" w:rsidR="00AE36D2" w:rsidRDefault="00000000">
            <w:pPr>
              <w:pStyle w:val="TableParagraph"/>
              <w:spacing w:before="18"/>
              <w:ind w:left="11" w:right="24"/>
              <w:jc w:val="center"/>
              <w:rPr>
                <w:sz w:val="20"/>
              </w:rPr>
            </w:pPr>
            <w:r>
              <w:rPr>
                <w:spacing w:val="-10"/>
                <w:sz w:val="20"/>
              </w:rPr>
              <w:t>n</w:t>
            </w:r>
          </w:p>
        </w:tc>
        <w:tc>
          <w:tcPr>
            <w:tcW w:w="8518" w:type="dxa"/>
            <w:tcBorders>
              <w:top w:val="nil"/>
              <w:left w:val="single" w:sz="6" w:space="0" w:color="CCCCCC"/>
              <w:bottom w:val="nil"/>
              <w:right w:val="single" w:sz="4" w:space="0" w:color="CCCCCC"/>
            </w:tcBorders>
          </w:tcPr>
          <w:p w14:paraId="749481AB" w14:textId="77777777" w:rsidR="00AE36D2" w:rsidRDefault="00AE36D2">
            <w:pPr>
              <w:pStyle w:val="TableParagraph"/>
              <w:rPr>
                <w:rFonts w:ascii="Times New Roman"/>
                <w:sz w:val="18"/>
              </w:rPr>
            </w:pPr>
          </w:p>
        </w:tc>
      </w:tr>
      <w:tr w:rsidR="00AE36D2" w14:paraId="3BBE1661" w14:textId="77777777">
        <w:trPr>
          <w:trHeight w:val="272"/>
        </w:trPr>
        <w:tc>
          <w:tcPr>
            <w:tcW w:w="276" w:type="dxa"/>
            <w:vMerge/>
            <w:tcBorders>
              <w:top w:val="nil"/>
              <w:left w:val="single" w:sz="4" w:space="0" w:color="CCCCCC"/>
              <w:bottom w:val="nil"/>
              <w:right w:val="single" w:sz="6" w:space="0" w:color="CCCCCC"/>
            </w:tcBorders>
          </w:tcPr>
          <w:p w14:paraId="1F3EC4E6"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46146AA5" w14:textId="77777777" w:rsidR="00AE36D2" w:rsidRDefault="00000000">
            <w:pPr>
              <w:pStyle w:val="TableParagraph"/>
              <w:spacing w:before="18"/>
              <w:ind w:left="7" w:right="31"/>
              <w:jc w:val="center"/>
              <w:rPr>
                <w:sz w:val="20"/>
              </w:rPr>
            </w:pPr>
            <w:r>
              <w:rPr>
                <w:spacing w:val="-10"/>
                <w:sz w:val="20"/>
              </w:rPr>
              <w:t>c</w:t>
            </w:r>
          </w:p>
        </w:tc>
        <w:tc>
          <w:tcPr>
            <w:tcW w:w="8518" w:type="dxa"/>
            <w:tcBorders>
              <w:top w:val="nil"/>
              <w:left w:val="single" w:sz="6" w:space="0" w:color="CCCCCC"/>
              <w:bottom w:val="nil"/>
              <w:right w:val="single" w:sz="4" w:space="0" w:color="CCCCCC"/>
            </w:tcBorders>
          </w:tcPr>
          <w:p w14:paraId="184C21EC" w14:textId="77777777" w:rsidR="00AE36D2" w:rsidRDefault="00AE36D2">
            <w:pPr>
              <w:pStyle w:val="TableParagraph"/>
              <w:rPr>
                <w:rFonts w:ascii="Times New Roman"/>
                <w:sz w:val="18"/>
              </w:rPr>
            </w:pPr>
          </w:p>
        </w:tc>
      </w:tr>
      <w:tr w:rsidR="00AE36D2" w14:paraId="22715602" w14:textId="77777777">
        <w:trPr>
          <w:trHeight w:val="273"/>
        </w:trPr>
        <w:tc>
          <w:tcPr>
            <w:tcW w:w="276" w:type="dxa"/>
            <w:vMerge/>
            <w:tcBorders>
              <w:top w:val="nil"/>
              <w:left w:val="single" w:sz="4" w:space="0" w:color="CCCCCC"/>
              <w:bottom w:val="nil"/>
              <w:right w:val="single" w:sz="6" w:space="0" w:color="CCCCCC"/>
            </w:tcBorders>
          </w:tcPr>
          <w:p w14:paraId="066D5132"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2AD0A95B" w14:textId="77777777" w:rsidR="00AE36D2" w:rsidRDefault="00000000">
            <w:pPr>
              <w:pStyle w:val="TableParagraph"/>
              <w:spacing w:before="18"/>
              <w:ind w:left="7" w:right="87"/>
              <w:jc w:val="center"/>
              <w:rPr>
                <w:sz w:val="20"/>
              </w:rPr>
            </w:pPr>
            <w:r>
              <w:rPr>
                <w:spacing w:val="-10"/>
                <w:sz w:val="20"/>
              </w:rPr>
              <w:t>i</w:t>
            </w:r>
          </w:p>
        </w:tc>
        <w:tc>
          <w:tcPr>
            <w:tcW w:w="8518" w:type="dxa"/>
            <w:tcBorders>
              <w:top w:val="nil"/>
              <w:left w:val="single" w:sz="6" w:space="0" w:color="CCCCCC"/>
              <w:bottom w:val="nil"/>
              <w:right w:val="single" w:sz="4" w:space="0" w:color="CCCCCC"/>
            </w:tcBorders>
          </w:tcPr>
          <w:p w14:paraId="21FDD8C2" w14:textId="77777777" w:rsidR="00AE36D2" w:rsidRDefault="00AE36D2">
            <w:pPr>
              <w:pStyle w:val="TableParagraph"/>
              <w:rPr>
                <w:rFonts w:ascii="Times New Roman"/>
                <w:sz w:val="18"/>
              </w:rPr>
            </w:pPr>
          </w:p>
        </w:tc>
      </w:tr>
      <w:tr w:rsidR="00AE36D2" w14:paraId="36E8DC17" w14:textId="77777777">
        <w:trPr>
          <w:trHeight w:val="273"/>
        </w:trPr>
        <w:tc>
          <w:tcPr>
            <w:tcW w:w="276" w:type="dxa"/>
            <w:vMerge/>
            <w:tcBorders>
              <w:top w:val="nil"/>
              <w:left w:val="single" w:sz="4" w:space="0" w:color="CCCCCC"/>
              <w:bottom w:val="nil"/>
              <w:right w:val="single" w:sz="6" w:space="0" w:color="CCCCCC"/>
            </w:tcBorders>
          </w:tcPr>
          <w:p w14:paraId="70FD41CC"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3ED21C5B" w14:textId="77777777" w:rsidR="00AE36D2" w:rsidRDefault="00000000">
            <w:pPr>
              <w:pStyle w:val="TableParagraph"/>
              <w:spacing w:before="18"/>
              <w:ind w:left="11" w:right="24"/>
              <w:jc w:val="center"/>
              <w:rPr>
                <w:sz w:val="20"/>
              </w:rPr>
            </w:pPr>
            <w:r>
              <w:rPr>
                <w:spacing w:val="-10"/>
                <w:sz w:val="20"/>
              </w:rPr>
              <w:t>o</w:t>
            </w:r>
          </w:p>
        </w:tc>
        <w:tc>
          <w:tcPr>
            <w:tcW w:w="8518" w:type="dxa"/>
            <w:tcBorders>
              <w:top w:val="nil"/>
              <w:left w:val="single" w:sz="6" w:space="0" w:color="CCCCCC"/>
              <w:bottom w:val="nil"/>
              <w:right w:val="single" w:sz="4" w:space="0" w:color="CCCCCC"/>
            </w:tcBorders>
          </w:tcPr>
          <w:p w14:paraId="1D96A29B" w14:textId="77777777" w:rsidR="00AE36D2" w:rsidRDefault="00AE36D2">
            <w:pPr>
              <w:pStyle w:val="TableParagraph"/>
              <w:rPr>
                <w:rFonts w:ascii="Times New Roman"/>
                <w:sz w:val="18"/>
              </w:rPr>
            </w:pPr>
          </w:p>
        </w:tc>
      </w:tr>
      <w:tr w:rsidR="00AE36D2" w14:paraId="56A545CB" w14:textId="77777777">
        <w:trPr>
          <w:trHeight w:val="273"/>
        </w:trPr>
        <w:tc>
          <w:tcPr>
            <w:tcW w:w="276" w:type="dxa"/>
            <w:vMerge/>
            <w:tcBorders>
              <w:top w:val="nil"/>
              <w:left w:val="single" w:sz="4" w:space="0" w:color="CCCCCC"/>
              <w:bottom w:val="nil"/>
              <w:right w:val="single" w:sz="6" w:space="0" w:color="CCCCCC"/>
            </w:tcBorders>
          </w:tcPr>
          <w:p w14:paraId="1E5038A5"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0699E710" w14:textId="77777777" w:rsidR="00AE36D2" w:rsidRDefault="00000000">
            <w:pPr>
              <w:pStyle w:val="TableParagraph"/>
              <w:spacing w:before="18"/>
              <w:ind w:left="11" w:right="24"/>
              <w:jc w:val="center"/>
              <w:rPr>
                <w:sz w:val="20"/>
              </w:rPr>
            </w:pPr>
            <w:r>
              <w:rPr>
                <w:spacing w:val="-10"/>
                <w:sz w:val="20"/>
              </w:rPr>
              <w:t>n</w:t>
            </w:r>
          </w:p>
        </w:tc>
        <w:tc>
          <w:tcPr>
            <w:tcW w:w="8518" w:type="dxa"/>
            <w:tcBorders>
              <w:top w:val="nil"/>
              <w:left w:val="single" w:sz="6" w:space="0" w:color="CCCCCC"/>
              <w:bottom w:val="nil"/>
              <w:right w:val="single" w:sz="4" w:space="0" w:color="CCCCCC"/>
            </w:tcBorders>
          </w:tcPr>
          <w:p w14:paraId="59421179" w14:textId="77777777" w:rsidR="00AE36D2" w:rsidRDefault="00AE36D2">
            <w:pPr>
              <w:pStyle w:val="TableParagraph"/>
              <w:rPr>
                <w:rFonts w:ascii="Times New Roman"/>
                <w:sz w:val="18"/>
              </w:rPr>
            </w:pPr>
          </w:p>
        </w:tc>
      </w:tr>
      <w:tr w:rsidR="00AE36D2" w14:paraId="753A451E" w14:textId="77777777">
        <w:trPr>
          <w:trHeight w:val="272"/>
        </w:trPr>
        <w:tc>
          <w:tcPr>
            <w:tcW w:w="276" w:type="dxa"/>
            <w:vMerge/>
            <w:tcBorders>
              <w:top w:val="nil"/>
              <w:left w:val="single" w:sz="4" w:space="0" w:color="CCCCCC"/>
              <w:bottom w:val="nil"/>
              <w:right w:val="single" w:sz="6" w:space="0" w:color="CCCCCC"/>
            </w:tcBorders>
          </w:tcPr>
          <w:p w14:paraId="1D7359BC"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6D4644BB" w14:textId="77777777" w:rsidR="00AE36D2" w:rsidRDefault="00000000">
            <w:pPr>
              <w:pStyle w:val="TableParagraph"/>
              <w:spacing w:before="18"/>
              <w:ind w:left="11" w:right="24"/>
              <w:jc w:val="center"/>
              <w:rPr>
                <w:sz w:val="20"/>
              </w:rPr>
            </w:pPr>
            <w:r>
              <w:rPr>
                <w:spacing w:val="-10"/>
                <w:sz w:val="20"/>
              </w:rPr>
              <w:t>e</w:t>
            </w:r>
          </w:p>
        </w:tc>
        <w:tc>
          <w:tcPr>
            <w:tcW w:w="8518" w:type="dxa"/>
            <w:tcBorders>
              <w:top w:val="nil"/>
              <w:left w:val="single" w:sz="6" w:space="0" w:color="CCCCCC"/>
              <w:bottom w:val="nil"/>
              <w:right w:val="single" w:sz="4" w:space="0" w:color="CCCCCC"/>
            </w:tcBorders>
          </w:tcPr>
          <w:p w14:paraId="3BC7A60E" w14:textId="77777777" w:rsidR="00AE36D2" w:rsidRDefault="00AE36D2">
            <w:pPr>
              <w:pStyle w:val="TableParagraph"/>
              <w:rPr>
                <w:rFonts w:ascii="Times New Roman"/>
                <w:sz w:val="18"/>
              </w:rPr>
            </w:pPr>
          </w:p>
        </w:tc>
      </w:tr>
      <w:tr w:rsidR="00AE36D2" w14:paraId="60DE9BA1" w14:textId="77777777">
        <w:trPr>
          <w:trHeight w:val="328"/>
        </w:trPr>
        <w:tc>
          <w:tcPr>
            <w:tcW w:w="276" w:type="dxa"/>
            <w:vMerge/>
            <w:tcBorders>
              <w:top w:val="nil"/>
              <w:left w:val="single" w:sz="4" w:space="0" w:color="CCCCCC"/>
              <w:bottom w:val="nil"/>
              <w:right w:val="single" w:sz="6" w:space="0" w:color="CCCCCC"/>
            </w:tcBorders>
          </w:tcPr>
          <w:p w14:paraId="577A8E87" w14:textId="77777777" w:rsidR="00AE36D2" w:rsidRDefault="00AE36D2">
            <w:pPr>
              <w:rPr>
                <w:sz w:val="2"/>
                <w:szCs w:val="2"/>
              </w:rPr>
            </w:pPr>
          </w:p>
        </w:tc>
        <w:tc>
          <w:tcPr>
            <w:tcW w:w="269" w:type="dxa"/>
            <w:tcBorders>
              <w:top w:val="nil"/>
              <w:left w:val="single" w:sz="6" w:space="0" w:color="CCCCCC"/>
              <w:bottom w:val="single" w:sz="6" w:space="0" w:color="CCCCCC"/>
              <w:right w:val="single" w:sz="6" w:space="0" w:color="CCCCCC"/>
            </w:tcBorders>
          </w:tcPr>
          <w:p w14:paraId="13BAA9FC" w14:textId="77777777" w:rsidR="00AE36D2" w:rsidRDefault="00000000">
            <w:pPr>
              <w:pStyle w:val="TableParagraph"/>
              <w:spacing w:before="18"/>
              <w:ind w:left="7" w:right="31"/>
              <w:jc w:val="center"/>
              <w:rPr>
                <w:sz w:val="20"/>
              </w:rPr>
            </w:pPr>
            <w:r>
              <w:rPr>
                <w:spacing w:val="-10"/>
                <w:sz w:val="20"/>
              </w:rPr>
              <w:t>s</w:t>
            </w:r>
          </w:p>
        </w:tc>
        <w:tc>
          <w:tcPr>
            <w:tcW w:w="8518" w:type="dxa"/>
            <w:tcBorders>
              <w:top w:val="nil"/>
              <w:left w:val="single" w:sz="6" w:space="0" w:color="CCCCCC"/>
              <w:right w:val="single" w:sz="4" w:space="0" w:color="CCCCCC"/>
            </w:tcBorders>
          </w:tcPr>
          <w:p w14:paraId="7B17F352" w14:textId="77777777" w:rsidR="00AE36D2" w:rsidRDefault="00AE36D2">
            <w:pPr>
              <w:pStyle w:val="TableParagraph"/>
              <w:rPr>
                <w:rFonts w:ascii="Times New Roman"/>
                <w:sz w:val="18"/>
              </w:rPr>
            </w:pPr>
          </w:p>
        </w:tc>
      </w:tr>
      <w:tr w:rsidR="00AE36D2" w14:paraId="61A2A6AA" w14:textId="77777777">
        <w:trPr>
          <w:trHeight w:val="332"/>
        </w:trPr>
        <w:tc>
          <w:tcPr>
            <w:tcW w:w="276" w:type="dxa"/>
            <w:vMerge/>
            <w:tcBorders>
              <w:top w:val="nil"/>
              <w:left w:val="single" w:sz="4" w:space="0" w:color="CCCCCC"/>
              <w:bottom w:val="nil"/>
              <w:right w:val="single" w:sz="6" w:space="0" w:color="CCCCCC"/>
            </w:tcBorders>
          </w:tcPr>
          <w:p w14:paraId="57055FA8" w14:textId="77777777" w:rsidR="00AE36D2" w:rsidRDefault="00AE36D2">
            <w:pPr>
              <w:rPr>
                <w:sz w:val="2"/>
                <w:szCs w:val="2"/>
              </w:rPr>
            </w:pPr>
          </w:p>
        </w:tc>
        <w:tc>
          <w:tcPr>
            <w:tcW w:w="269" w:type="dxa"/>
            <w:tcBorders>
              <w:top w:val="single" w:sz="6" w:space="0" w:color="CCCCCC"/>
              <w:left w:val="single" w:sz="6" w:space="0" w:color="CCCCCC"/>
              <w:bottom w:val="nil"/>
              <w:right w:val="single" w:sz="6" w:space="0" w:color="CCCCCC"/>
            </w:tcBorders>
          </w:tcPr>
          <w:p w14:paraId="043386A7" w14:textId="77777777" w:rsidR="00AE36D2" w:rsidRDefault="00000000">
            <w:pPr>
              <w:pStyle w:val="TableParagraph"/>
              <w:spacing w:before="78"/>
              <w:ind w:left="31" w:right="24"/>
              <w:jc w:val="center"/>
              <w:rPr>
                <w:sz w:val="20"/>
              </w:rPr>
            </w:pPr>
            <w:r>
              <w:rPr>
                <w:spacing w:val="-10"/>
                <w:sz w:val="20"/>
              </w:rPr>
              <w:t>A</w:t>
            </w:r>
          </w:p>
        </w:tc>
        <w:tc>
          <w:tcPr>
            <w:tcW w:w="8518" w:type="dxa"/>
            <w:tcBorders>
              <w:left w:val="single" w:sz="6" w:space="0" w:color="CCCCCC"/>
              <w:bottom w:val="nil"/>
              <w:right w:val="single" w:sz="4" w:space="0" w:color="CCCCCC"/>
            </w:tcBorders>
          </w:tcPr>
          <w:p w14:paraId="47C1673F" w14:textId="77777777" w:rsidR="00AE36D2" w:rsidRDefault="00000000">
            <w:pPr>
              <w:pStyle w:val="TableParagraph"/>
              <w:spacing w:before="78"/>
              <w:ind w:left="64"/>
              <w:rPr>
                <w:sz w:val="20"/>
              </w:rPr>
            </w:pPr>
            <w:r>
              <w:rPr>
                <w:sz w:val="20"/>
              </w:rPr>
              <w:t>--</w:t>
            </w:r>
            <w:r>
              <w:rPr>
                <w:spacing w:val="-10"/>
                <w:sz w:val="20"/>
              </w:rPr>
              <w:t>-</w:t>
            </w:r>
          </w:p>
        </w:tc>
      </w:tr>
      <w:tr w:rsidR="00AE36D2" w14:paraId="1D3F6862" w14:textId="77777777">
        <w:trPr>
          <w:trHeight w:val="271"/>
        </w:trPr>
        <w:tc>
          <w:tcPr>
            <w:tcW w:w="276" w:type="dxa"/>
            <w:vMerge/>
            <w:tcBorders>
              <w:top w:val="nil"/>
              <w:left w:val="single" w:sz="4" w:space="0" w:color="CCCCCC"/>
              <w:bottom w:val="nil"/>
              <w:right w:val="single" w:sz="6" w:space="0" w:color="CCCCCC"/>
            </w:tcBorders>
          </w:tcPr>
          <w:p w14:paraId="37E0AC3D" w14:textId="77777777" w:rsidR="00AE36D2" w:rsidRDefault="00AE36D2">
            <w:pPr>
              <w:rPr>
                <w:sz w:val="2"/>
                <w:szCs w:val="2"/>
              </w:rPr>
            </w:pPr>
          </w:p>
        </w:tc>
        <w:tc>
          <w:tcPr>
            <w:tcW w:w="269" w:type="dxa"/>
            <w:tcBorders>
              <w:top w:val="nil"/>
              <w:left w:val="single" w:sz="6" w:space="0" w:color="CCCCCC"/>
              <w:bottom w:val="nil"/>
              <w:right w:val="single" w:sz="6" w:space="0" w:color="CCCCCC"/>
            </w:tcBorders>
          </w:tcPr>
          <w:p w14:paraId="413C69E4" w14:textId="77777777" w:rsidR="00AE36D2" w:rsidRDefault="00000000">
            <w:pPr>
              <w:pStyle w:val="TableParagraph"/>
              <w:spacing w:before="18"/>
              <w:ind w:left="11" w:right="24"/>
              <w:jc w:val="center"/>
              <w:rPr>
                <w:sz w:val="20"/>
              </w:rPr>
            </w:pPr>
            <w:r>
              <w:rPr>
                <w:spacing w:val="-10"/>
                <w:sz w:val="20"/>
              </w:rPr>
              <w:t>u</w:t>
            </w:r>
          </w:p>
        </w:tc>
        <w:tc>
          <w:tcPr>
            <w:tcW w:w="8518" w:type="dxa"/>
            <w:tcBorders>
              <w:top w:val="nil"/>
              <w:left w:val="single" w:sz="6" w:space="0" w:color="CCCCCC"/>
              <w:bottom w:val="nil"/>
              <w:right w:val="single" w:sz="4" w:space="0" w:color="CCCCCC"/>
            </w:tcBorders>
          </w:tcPr>
          <w:p w14:paraId="45B71F7A" w14:textId="77777777" w:rsidR="00AE36D2" w:rsidRDefault="00AE36D2">
            <w:pPr>
              <w:pStyle w:val="TableParagraph"/>
              <w:rPr>
                <w:rFonts w:ascii="Times New Roman"/>
                <w:sz w:val="18"/>
              </w:rPr>
            </w:pPr>
          </w:p>
        </w:tc>
      </w:tr>
    </w:tbl>
    <w:p w14:paraId="24944202" w14:textId="77777777" w:rsidR="00AE36D2" w:rsidRDefault="00AE36D2">
      <w:pPr>
        <w:pStyle w:val="TableParagraph"/>
        <w:rPr>
          <w:rFonts w:ascii="Times New Roman"/>
          <w:sz w:val="18"/>
        </w:rPr>
        <w:sectPr w:rsidR="00AE36D2">
          <w:pgSz w:w="11910" w:h="16840"/>
          <w:pgMar w:top="1260" w:right="1417" w:bottom="1260" w:left="425" w:header="225" w:footer="1060" w:gutter="0"/>
          <w:cols w:space="720"/>
        </w:sectPr>
      </w:pPr>
    </w:p>
    <w:p w14:paraId="66B5085D" w14:textId="77777777" w:rsidR="00AE36D2" w:rsidRDefault="00000000">
      <w:pPr>
        <w:pStyle w:val="Textoindependiente"/>
        <w:spacing w:before="10"/>
        <w:rPr>
          <w:sz w:val="12"/>
        </w:rPr>
      </w:pPr>
      <w:r>
        <w:rPr>
          <w:noProof/>
          <w:sz w:val="12"/>
        </w:rPr>
        <w:lastRenderedPageBreak/>
        <mc:AlternateContent>
          <mc:Choice Requires="wps">
            <w:drawing>
              <wp:anchor distT="0" distB="0" distL="0" distR="0" simplePos="0" relativeHeight="15773184" behindDoc="0" locked="0" layoutInCell="1" allowOverlap="1" wp14:anchorId="463426D3" wp14:editId="59C253AD">
                <wp:simplePos x="0" y="0"/>
                <wp:positionH relativeFrom="page">
                  <wp:posOffset>6807087</wp:posOffset>
                </wp:positionH>
                <wp:positionV relativeFrom="page">
                  <wp:posOffset>3887102</wp:posOffset>
                </wp:positionV>
                <wp:extent cx="419734" cy="211899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D5F3DF2"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9D8702F"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463426D3" id="Textbox 103" o:spid="_x0000_s1118" type="#_x0000_t202" style="position:absolute;margin-left:536pt;margin-top:306.05pt;width:33.05pt;height:166.85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kKb44K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6D5F3DF2"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9D8702F"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sz w:val="12"/>
        </w:rPr>
        <mc:AlternateContent>
          <mc:Choice Requires="wps">
            <w:drawing>
              <wp:anchor distT="0" distB="0" distL="0" distR="0" simplePos="0" relativeHeight="15773696" behindDoc="0" locked="0" layoutInCell="1" allowOverlap="1" wp14:anchorId="0F110AB0" wp14:editId="1BD3B890">
                <wp:simplePos x="0" y="0"/>
                <wp:positionH relativeFrom="page">
                  <wp:posOffset>6965929</wp:posOffset>
                </wp:positionH>
                <wp:positionV relativeFrom="page">
                  <wp:posOffset>6552855</wp:posOffset>
                </wp:positionV>
                <wp:extent cx="263525" cy="327596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1FA5505" w14:textId="11D60EEE"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B9C8572" w14:textId="77777777" w:rsidR="00AE36D2" w:rsidRDefault="00000000">
                            <w:pPr>
                              <w:spacing w:line="120" w:lineRule="exact"/>
                              <w:ind w:left="20"/>
                              <w:rPr>
                                <w:sz w:val="12"/>
                              </w:rPr>
                            </w:pPr>
                            <w:r>
                              <w:rPr>
                                <w:spacing w:val="-2"/>
                                <w:sz w:val="12"/>
                              </w:rPr>
                              <w:t>Verificación:</w:t>
                            </w:r>
                            <w:r>
                              <w:rPr>
                                <w:spacing w:val="7"/>
                                <w:sz w:val="12"/>
                              </w:rPr>
                              <w:t xml:space="preserve"> </w:t>
                            </w:r>
                            <w:hyperlink r:id="rId91">
                              <w:r>
                                <w:rPr>
                                  <w:spacing w:val="-2"/>
                                  <w:sz w:val="12"/>
                                </w:rPr>
                                <w:t>https://sede.lasrozas.es/</w:t>
                              </w:r>
                            </w:hyperlink>
                          </w:p>
                          <w:p w14:paraId="2EB83E28"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39</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0F110AB0" id="Textbox 104" o:spid="_x0000_s1119" type="#_x0000_t202" style="position:absolute;margin-left:548.5pt;margin-top:515.95pt;width:20.75pt;height:257.95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BosvOW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71FA5505" w14:textId="11D60EEE"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B9C8572" w14:textId="77777777" w:rsidR="00AE36D2" w:rsidRDefault="00000000">
                      <w:pPr>
                        <w:spacing w:line="120" w:lineRule="exact"/>
                        <w:ind w:left="20"/>
                        <w:rPr>
                          <w:sz w:val="12"/>
                        </w:rPr>
                      </w:pPr>
                      <w:r>
                        <w:rPr>
                          <w:spacing w:val="-2"/>
                          <w:sz w:val="12"/>
                        </w:rPr>
                        <w:t>Verificación:</w:t>
                      </w:r>
                      <w:r>
                        <w:rPr>
                          <w:spacing w:val="7"/>
                          <w:sz w:val="12"/>
                        </w:rPr>
                        <w:t xml:space="preserve"> </w:t>
                      </w:r>
                      <w:hyperlink r:id="rId92">
                        <w:r>
                          <w:rPr>
                            <w:spacing w:val="-2"/>
                            <w:sz w:val="12"/>
                          </w:rPr>
                          <w:t>https://sede.lasrozas.es/</w:t>
                        </w:r>
                      </w:hyperlink>
                    </w:p>
                    <w:p w14:paraId="2EB83E28"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39</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76"/>
        <w:gridCol w:w="269"/>
        <w:gridCol w:w="8518"/>
      </w:tblGrid>
      <w:tr w:rsidR="00AE36D2" w14:paraId="6FFE7FE3" w14:textId="77777777">
        <w:trPr>
          <w:trHeight w:val="1695"/>
        </w:trPr>
        <w:tc>
          <w:tcPr>
            <w:tcW w:w="276" w:type="dxa"/>
            <w:tcBorders>
              <w:top w:val="nil"/>
              <w:bottom w:val="single" w:sz="8" w:space="0" w:color="CCCCCC"/>
              <w:right w:val="single" w:sz="6" w:space="0" w:color="CCCCCC"/>
            </w:tcBorders>
          </w:tcPr>
          <w:p w14:paraId="4A0EB61F" w14:textId="77777777" w:rsidR="00AE36D2" w:rsidRDefault="00AE36D2">
            <w:pPr>
              <w:pStyle w:val="TableParagraph"/>
              <w:rPr>
                <w:rFonts w:ascii="Times New Roman"/>
                <w:sz w:val="18"/>
              </w:rPr>
            </w:pPr>
          </w:p>
        </w:tc>
        <w:tc>
          <w:tcPr>
            <w:tcW w:w="269" w:type="dxa"/>
            <w:tcBorders>
              <w:top w:val="nil"/>
              <w:left w:val="single" w:sz="6" w:space="0" w:color="CCCCCC"/>
              <w:bottom w:val="single" w:sz="6" w:space="0" w:color="CCCCCC"/>
              <w:right w:val="single" w:sz="6" w:space="0" w:color="CCCCCC"/>
            </w:tcBorders>
          </w:tcPr>
          <w:p w14:paraId="316D910A" w14:textId="77777777" w:rsidR="00AE36D2" w:rsidRDefault="00000000">
            <w:pPr>
              <w:pStyle w:val="TableParagraph"/>
              <w:spacing w:before="20" w:line="285" w:lineRule="auto"/>
              <w:ind w:left="63" w:right="76"/>
              <w:jc w:val="both"/>
              <w:rPr>
                <w:sz w:val="20"/>
              </w:rPr>
            </w:pPr>
            <w:r>
              <w:rPr>
                <w:spacing w:val="-10"/>
                <w:sz w:val="20"/>
              </w:rPr>
              <w:t>s e n t e s</w:t>
            </w:r>
          </w:p>
        </w:tc>
        <w:tc>
          <w:tcPr>
            <w:tcW w:w="8518" w:type="dxa"/>
            <w:tcBorders>
              <w:top w:val="nil"/>
              <w:left w:val="single" w:sz="6" w:space="0" w:color="CCCCCC"/>
              <w:bottom w:val="single" w:sz="8" w:space="0" w:color="CCCCCC"/>
            </w:tcBorders>
          </w:tcPr>
          <w:p w14:paraId="5361F4F0" w14:textId="77777777" w:rsidR="00AE36D2" w:rsidRDefault="00AE36D2">
            <w:pPr>
              <w:pStyle w:val="TableParagraph"/>
              <w:rPr>
                <w:rFonts w:ascii="Times New Roman"/>
                <w:sz w:val="18"/>
              </w:rPr>
            </w:pPr>
          </w:p>
        </w:tc>
      </w:tr>
    </w:tbl>
    <w:p w14:paraId="117D2C77" w14:textId="77777777" w:rsidR="00AE36D2" w:rsidRDefault="00AE36D2">
      <w:pPr>
        <w:pStyle w:val="Textoindependiente"/>
        <w:spacing w:before="151"/>
      </w:pPr>
    </w:p>
    <w:p w14:paraId="0A1F9498" w14:textId="77777777" w:rsidR="00AE36D2" w:rsidRDefault="000000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8944A01" w14:textId="77777777" w:rsidR="00AE36D2" w:rsidRDefault="00AE36D2">
      <w:pPr>
        <w:pStyle w:val="Textoindependiente"/>
        <w:spacing w:before="61"/>
        <w:rPr>
          <w:b/>
        </w:rPr>
      </w:pPr>
    </w:p>
    <w:p w14:paraId="6BE810CE" w14:textId="77777777" w:rsidR="00AE36D2" w:rsidRDefault="00000000">
      <w:pPr>
        <w:spacing w:before="1" w:line="292" w:lineRule="auto"/>
        <w:ind w:left="992"/>
        <w:rPr>
          <w:sz w:val="20"/>
        </w:rPr>
      </w:pPr>
      <w:r>
        <w:rPr>
          <w:sz w:val="20"/>
        </w:rPr>
        <w:t>Dada</w:t>
      </w:r>
      <w:r>
        <w:rPr>
          <w:spacing w:val="40"/>
          <w:sz w:val="20"/>
        </w:rPr>
        <w:t xml:space="preserve"> </w:t>
      </w:r>
      <w:r>
        <w:rPr>
          <w:sz w:val="20"/>
        </w:rPr>
        <w:t>cuenta</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moción</w:t>
      </w:r>
      <w:r>
        <w:rPr>
          <w:spacing w:val="40"/>
          <w:sz w:val="20"/>
        </w:rPr>
        <w:t xml:space="preserve"> </w:t>
      </w:r>
      <w:r>
        <w:rPr>
          <w:sz w:val="20"/>
        </w:rPr>
        <w:t>presentada</w:t>
      </w:r>
      <w:r>
        <w:rPr>
          <w:spacing w:val="40"/>
          <w:sz w:val="20"/>
        </w:rPr>
        <w:t xml:space="preserve"> </w:t>
      </w:r>
      <w:r>
        <w:rPr>
          <w:sz w:val="20"/>
        </w:rPr>
        <w:t>por</w:t>
      </w:r>
      <w:r>
        <w:rPr>
          <w:spacing w:val="40"/>
          <w:sz w:val="20"/>
        </w:rPr>
        <w:t xml:space="preserve"> </w:t>
      </w:r>
      <w:r>
        <w:rPr>
          <w:sz w:val="20"/>
        </w:rPr>
        <w:t>el</w:t>
      </w:r>
      <w:r>
        <w:rPr>
          <w:spacing w:val="40"/>
          <w:sz w:val="20"/>
        </w:rPr>
        <w:t xml:space="preserve"> </w:t>
      </w:r>
      <w:r>
        <w:rPr>
          <w:sz w:val="20"/>
        </w:rPr>
        <w:t>Grupo</w:t>
      </w:r>
      <w:r>
        <w:rPr>
          <w:spacing w:val="40"/>
          <w:sz w:val="20"/>
        </w:rPr>
        <w:t xml:space="preserve"> </w:t>
      </w:r>
      <w:r>
        <w:rPr>
          <w:sz w:val="20"/>
        </w:rPr>
        <w:t>Municipal</w:t>
      </w:r>
      <w:r>
        <w:rPr>
          <w:spacing w:val="40"/>
          <w:sz w:val="20"/>
        </w:rPr>
        <w:t xml:space="preserve"> </w:t>
      </w:r>
      <w:r>
        <w:rPr>
          <w:sz w:val="20"/>
        </w:rPr>
        <w:t>Vox</w:t>
      </w:r>
      <w:r>
        <w:rPr>
          <w:spacing w:val="40"/>
          <w:sz w:val="20"/>
        </w:rPr>
        <w:t xml:space="preserve"> </w:t>
      </w:r>
      <w:r>
        <w:rPr>
          <w:sz w:val="20"/>
        </w:rPr>
        <w:t>Las</w:t>
      </w:r>
      <w:r>
        <w:rPr>
          <w:spacing w:val="40"/>
          <w:sz w:val="20"/>
        </w:rPr>
        <w:t xml:space="preserve"> </w:t>
      </w:r>
      <w:r>
        <w:rPr>
          <w:sz w:val="20"/>
        </w:rPr>
        <w:t>Rozas,</w:t>
      </w:r>
      <w:r>
        <w:rPr>
          <w:spacing w:val="40"/>
          <w:sz w:val="20"/>
        </w:rPr>
        <w:t xml:space="preserve"> </w:t>
      </w:r>
      <w:r>
        <w:rPr>
          <w:sz w:val="20"/>
        </w:rPr>
        <w:t>con</w:t>
      </w:r>
      <w:r>
        <w:rPr>
          <w:spacing w:val="40"/>
          <w:sz w:val="20"/>
        </w:rPr>
        <w:t xml:space="preserve"> </w:t>
      </w:r>
      <w:r>
        <w:rPr>
          <w:sz w:val="20"/>
        </w:rPr>
        <w:t>registro</w:t>
      </w:r>
      <w:r>
        <w:rPr>
          <w:spacing w:val="40"/>
          <w:sz w:val="20"/>
        </w:rPr>
        <w:t xml:space="preserve"> </w:t>
      </w:r>
      <w:r>
        <w:rPr>
          <w:sz w:val="20"/>
        </w:rPr>
        <w:t xml:space="preserve">de Entrada núm. </w:t>
      </w:r>
      <w:r w:rsidRPr="008D5231">
        <w:rPr>
          <w:bCs/>
          <w:sz w:val="20"/>
        </w:rPr>
        <w:t>2025-E-RE-27442, de fecha 8 de octubre de 2025,</w:t>
      </w:r>
      <w:r>
        <w:rPr>
          <w:sz w:val="20"/>
        </w:rPr>
        <w:t xml:space="preserve"> cuyo textualmente dice:</w:t>
      </w:r>
    </w:p>
    <w:p w14:paraId="40D9A632" w14:textId="77777777" w:rsidR="00AE36D2" w:rsidRPr="008D5231" w:rsidRDefault="00AE36D2">
      <w:pPr>
        <w:pStyle w:val="Textoindependiente"/>
        <w:spacing w:before="12"/>
        <w:rPr>
          <w:i/>
          <w:iCs/>
        </w:rPr>
      </w:pPr>
    </w:p>
    <w:p w14:paraId="78C9B3A3" w14:textId="28D516BD" w:rsidR="00AE36D2" w:rsidRPr="008D5231" w:rsidRDefault="008D5231">
      <w:pPr>
        <w:pStyle w:val="Ttulo2"/>
        <w:spacing w:before="1" w:line="292" w:lineRule="auto"/>
        <w:jc w:val="both"/>
        <w:rPr>
          <w:i/>
          <w:iCs/>
        </w:rPr>
      </w:pPr>
      <w:r w:rsidRPr="008D5231">
        <w:rPr>
          <w:i/>
          <w:iCs/>
        </w:rPr>
        <w:t>“</w:t>
      </w:r>
      <w:r w:rsidR="00000000" w:rsidRPr="008D5231">
        <w:rPr>
          <w:i/>
          <w:iCs/>
        </w:rPr>
        <w:t>MOCIÓN PARA INSTAR AL AYUNTAMIENTO DE LAS ROZAS A ACOMETER LAS OBRAS NECESARIAS PARA DAR SERVICIO DE AGUA CORRIENTE SANITARIA A TODOS LOS VECINOS DE LAS ROZAS</w:t>
      </w:r>
    </w:p>
    <w:p w14:paraId="6CFD6E7F" w14:textId="77777777" w:rsidR="00AE36D2" w:rsidRPr="008D5231" w:rsidRDefault="00AE36D2">
      <w:pPr>
        <w:pStyle w:val="Textoindependiente"/>
        <w:spacing w:before="9"/>
        <w:rPr>
          <w:b/>
          <w:i/>
          <w:iCs/>
        </w:rPr>
      </w:pPr>
    </w:p>
    <w:p w14:paraId="5184E8C2" w14:textId="77777777" w:rsidR="00AE36D2" w:rsidRPr="008D5231" w:rsidRDefault="00000000">
      <w:pPr>
        <w:ind w:left="992"/>
        <w:jc w:val="both"/>
        <w:rPr>
          <w:b/>
          <w:i/>
          <w:iCs/>
          <w:sz w:val="20"/>
        </w:rPr>
      </w:pPr>
      <w:r w:rsidRPr="008D5231">
        <w:rPr>
          <w:b/>
          <w:i/>
          <w:iCs/>
          <w:sz w:val="20"/>
        </w:rPr>
        <w:t>EXPOSICIÓN</w:t>
      </w:r>
      <w:r w:rsidRPr="008D5231">
        <w:rPr>
          <w:b/>
          <w:i/>
          <w:iCs/>
          <w:spacing w:val="-5"/>
          <w:sz w:val="20"/>
        </w:rPr>
        <w:t xml:space="preserve"> </w:t>
      </w:r>
      <w:r w:rsidRPr="008D5231">
        <w:rPr>
          <w:b/>
          <w:i/>
          <w:iCs/>
          <w:sz w:val="20"/>
        </w:rPr>
        <w:t>DE</w:t>
      </w:r>
      <w:r w:rsidRPr="008D5231">
        <w:rPr>
          <w:b/>
          <w:i/>
          <w:iCs/>
          <w:spacing w:val="-4"/>
          <w:sz w:val="20"/>
        </w:rPr>
        <w:t xml:space="preserve"> </w:t>
      </w:r>
      <w:r w:rsidRPr="008D5231">
        <w:rPr>
          <w:b/>
          <w:i/>
          <w:iCs/>
          <w:spacing w:val="-2"/>
          <w:sz w:val="20"/>
        </w:rPr>
        <w:t>MOTIVOS</w:t>
      </w:r>
    </w:p>
    <w:p w14:paraId="72E24698" w14:textId="77777777" w:rsidR="00AE36D2" w:rsidRPr="008D5231" w:rsidRDefault="00AE36D2">
      <w:pPr>
        <w:pStyle w:val="Textoindependiente"/>
        <w:spacing w:before="61"/>
        <w:rPr>
          <w:b/>
          <w:i/>
          <w:iCs/>
        </w:rPr>
      </w:pPr>
    </w:p>
    <w:p w14:paraId="6DBB398A" w14:textId="77777777" w:rsidR="00AE36D2" w:rsidRPr="008D5231" w:rsidRDefault="00000000">
      <w:pPr>
        <w:pStyle w:val="Textoindependiente"/>
        <w:spacing w:before="1" w:line="292" w:lineRule="auto"/>
        <w:ind w:left="992"/>
        <w:jc w:val="both"/>
        <w:rPr>
          <w:i/>
          <w:iCs/>
        </w:rPr>
      </w:pPr>
      <w:r w:rsidRPr="008D5231">
        <w:rPr>
          <w:i/>
          <w:iCs/>
        </w:rPr>
        <w:t>Parece mentira que, en el año 2025, traigamos a este pleno una moción para poner sobre la mesa uno de los grandes problemas que asolan nuestro municipio y que nadie ha sabido aún resolver, la gestión del agua… y esto ha pasado tras 16 años de gobiernos socialistas (1979-1995) y 30 años de gobiernos populares (1995-2025).</w:t>
      </w:r>
    </w:p>
    <w:p w14:paraId="429B5AF1" w14:textId="77777777" w:rsidR="00AE36D2" w:rsidRPr="008D5231" w:rsidRDefault="00AE36D2">
      <w:pPr>
        <w:pStyle w:val="Textoindependiente"/>
        <w:spacing w:before="9"/>
        <w:rPr>
          <w:i/>
          <w:iCs/>
        </w:rPr>
      </w:pPr>
    </w:p>
    <w:p w14:paraId="5CFCBA79" w14:textId="77777777" w:rsidR="00AE36D2" w:rsidRPr="008D5231" w:rsidRDefault="00000000">
      <w:pPr>
        <w:pStyle w:val="Textoindependiente"/>
        <w:spacing w:line="292" w:lineRule="auto"/>
        <w:ind w:left="992"/>
        <w:jc w:val="both"/>
        <w:rPr>
          <w:i/>
          <w:iCs/>
        </w:rPr>
      </w:pPr>
      <w:r w:rsidRPr="008D5231">
        <w:rPr>
          <w:i/>
          <w:iCs/>
        </w:rPr>
        <w:t>Esta omisión continuada desde la administración competente (el Ayuntamiento) ha hecho que vivamos en una “gran población” madrileña donde en pleno siglo XXI, miles de vecinos beben de</w:t>
      </w:r>
      <w:r w:rsidRPr="008D5231">
        <w:rPr>
          <w:i/>
          <w:iCs/>
          <w:spacing w:val="40"/>
        </w:rPr>
        <w:t xml:space="preserve"> </w:t>
      </w:r>
      <w:r w:rsidRPr="008D5231">
        <w:rPr>
          <w:i/>
          <w:iCs/>
        </w:rPr>
        <w:t>agua de pozos subterráneos.</w:t>
      </w:r>
    </w:p>
    <w:p w14:paraId="668A9583" w14:textId="77777777" w:rsidR="00AE36D2" w:rsidRPr="008D5231" w:rsidRDefault="00AE36D2">
      <w:pPr>
        <w:pStyle w:val="Textoindependiente"/>
        <w:spacing w:before="10"/>
        <w:rPr>
          <w:i/>
          <w:iCs/>
        </w:rPr>
      </w:pPr>
    </w:p>
    <w:p w14:paraId="6D96AF75" w14:textId="77777777" w:rsidR="00AE36D2" w:rsidRPr="008D5231" w:rsidRDefault="00000000">
      <w:pPr>
        <w:pStyle w:val="Textoindependiente"/>
        <w:spacing w:line="292" w:lineRule="auto"/>
        <w:ind w:left="992"/>
        <w:jc w:val="both"/>
        <w:rPr>
          <w:i/>
          <w:iCs/>
        </w:rPr>
      </w:pPr>
      <w:r w:rsidRPr="008D5231">
        <w:rPr>
          <w:i/>
          <w:iCs/>
        </w:rPr>
        <w:t>El origen del problema deriva de crecimientos poblacionales sin control aprobados durante los</w:t>
      </w:r>
      <w:r w:rsidRPr="008D5231">
        <w:rPr>
          <w:i/>
          <w:iCs/>
          <w:spacing w:val="80"/>
        </w:rPr>
        <w:t xml:space="preserve"> </w:t>
      </w:r>
      <w:r w:rsidRPr="008D5231">
        <w:rPr>
          <w:i/>
          <w:iCs/>
        </w:rPr>
        <w:t>últimos años del siglo XX, con actuaciones urbanísticas de gran escala que prosperaron favorecidas por un descontrol administrativo en el que todo valía.</w:t>
      </w:r>
    </w:p>
    <w:p w14:paraId="48D618C9" w14:textId="77777777" w:rsidR="00AE36D2" w:rsidRPr="008D5231" w:rsidRDefault="00AE36D2">
      <w:pPr>
        <w:pStyle w:val="Textoindependiente"/>
        <w:spacing w:before="10"/>
        <w:rPr>
          <w:i/>
          <w:iCs/>
        </w:rPr>
      </w:pPr>
    </w:p>
    <w:p w14:paraId="5881A578" w14:textId="77777777" w:rsidR="00AE36D2" w:rsidRPr="008D5231" w:rsidRDefault="00000000">
      <w:pPr>
        <w:pStyle w:val="Textoindependiente"/>
        <w:spacing w:line="292" w:lineRule="auto"/>
        <w:ind w:left="992"/>
        <w:jc w:val="both"/>
        <w:rPr>
          <w:i/>
          <w:iCs/>
        </w:rPr>
      </w:pPr>
      <w:r w:rsidRPr="008D5231">
        <w:rPr>
          <w:i/>
          <w:iCs/>
        </w:rPr>
        <w:t>Desde 1980 hasta 1993, Las Rozas triplicaba su población, pasando de los 13.500 a los 43.000 habitantes. Una época en la que se desarrollaron decenas de urbanizaciones en nuevos barrios que</w:t>
      </w:r>
      <w:r w:rsidRPr="008D5231">
        <w:rPr>
          <w:i/>
          <w:iCs/>
          <w:spacing w:val="40"/>
        </w:rPr>
        <w:t xml:space="preserve"> </w:t>
      </w:r>
      <w:r w:rsidRPr="008D5231">
        <w:rPr>
          <w:i/>
          <w:iCs/>
        </w:rPr>
        <w:t>al amparo de una administración que aprobaba licencias de obra y daba cédulas de habitabilidad sin comprobar el estado de calles, aceras, saneamiento o red de servicio de agua ya que no había un plan maestro regulador que tomara el municipio como un todo y le diera sentido urbanístico. Se construía sin que los servicios mínimos estuvieran consolidados y mucho menos garantizados.</w:t>
      </w:r>
    </w:p>
    <w:p w14:paraId="00B5CD41" w14:textId="77777777" w:rsidR="00AE36D2" w:rsidRPr="008D5231" w:rsidRDefault="00AE36D2">
      <w:pPr>
        <w:pStyle w:val="Textoindependiente"/>
        <w:spacing w:before="9"/>
        <w:rPr>
          <w:i/>
          <w:iCs/>
        </w:rPr>
      </w:pPr>
    </w:p>
    <w:p w14:paraId="598FF63A" w14:textId="77777777" w:rsidR="00AE36D2" w:rsidRPr="008D5231" w:rsidRDefault="00000000">
      <w:pPr>
        <w:pStyle w:val="Textoindependiente"/>
        <w:spacing w:line="292" w:lineRule="auto"/>
        <w:ind w:left="992"/>
        <w:jc w:val="both"/>
        <w:rPr>
          <w:i/>
          <w:iCs/>
        </w:rPr>
      </w:pPr>
      <w:r w:rsidRPr="008D5231">
        <w:rPr>
          <w:i/>
          <w:iCs/>
        </w:rPr>
        <w:t>Fueron unos años donde todo valía y se crecía sin dotar al municipio de unos servicios mínimos que</w:t>
      </w:r>
      <w:r w:rsidRPr="008D5231">
        <w:rPr>
          <w:i/>
          <w:iCs/>
          <w:spacing w:val="80"/>
        </w:rPr>
        <w:t xml:space="preserve"> </w:t>
      </w:r>
      <w:r w:rsidRPr="008D5231">
        <w:rPr>
          <w:i/>
          <w:iCs/>
        </w:rPr>
        <w:t>a medio y largo plazo fueran capaces de absorber el crecimiento poblacional que se iba generando.</w:t>
      </w:r>
    </w:p>
    <w:p w14:paraId="02E5F115" w14:textId="77777777" w:rsidR="00AE36D2" w:rsidRPr="008D5231" w:rsidRDefault="00AE36D2">
      <w:pPr>
        <w:pStyle w:val="Textoindependiente"/>
        <w:spacing w:before="10"/>
        <w:rPr>
          <w:i/>
          <w:iCs/>
        </w:rPr>
      </w:pPr>
    </w:p>
    <w:p w14:paraId="4A5E61AF" w14:textId="77777777" w:rsidR="00AE36D2" w:rsidRPr="008D5231" w:rsidRDefault="00000000">
      <w:pPr>
        <w:pStyle w:val="Textoindependiente"/>
        <w:ind w:left="992"/>
        <w:jc w:val="both"/>
        <w:rPr>
          <w:i/>
          <w:iCs/>
        </w:rPr>
      </w:pPr>
      <w:r w:rsidRPr="008D5231">
        <w:rPr>
          <w:i/>
          <w:iCs/>
        </w:rPr>
        <w:t>Pero</w:t>
      </w:r>
      <w:r w:rsidRPr="008D5231">
        <w:rPr>
          <w:i/>
          <w:iCs/>
          <w:spacing w:val="-2"/>
        </w:rPr>
        <w:t xml:space="preserve"> </w:t>
      </w:r>
      <w:r w:rsidRPr="008D5231">
        <w:rPr>
          <w:i/>
          <w:iCs/>
        </w:rPr>
        <w:t>lo</w:t>
      </w:r>
      <w:r w:rsidRPr="008D5231">
        <w:rPr>
          <w:i/>
          <w:iCs/>
          <w:spacing w:val="-1"/>
        </w:rPr>
        <w:t xml:space="preserve"> </w:t>
      </w:r>
      <w:r w:rsidRPr="008D5231">
        <w:rPr>
          <w:i/>
          <w:iCs/>
        </w:rPr>
        <w:t>más</w:t>
      </w:r>
      <w:r w:rsidRPr="008D5231">
        <w:rPr>
          <w:i/>
          <w:iCs/>
          <w:spacing w:val="-2"/>
        </w:rPr>
        <w:t xml:space="preserve"> </w:t>
      </w:r>
      <w:r w:rsidRPr="008D5231">
        <w:rPr>
          <w:i/>
          <w:iCs/>
        </w:rPr>
        <w:t>triste,</w:t>
      </w:r>
      <w:r w:rsidRPr="008D5231">
        <w:rPr>
          <w:i/>
          <w:iCs/>
          <w:spacing w:val="-1"/>
        </w:rPr>
        <w:t xml:space="preserve"> </w:t>
      </w:r>
      <w:r w:rsidRPr="008D5231">
        <w:rPr>
          <w:i/>
          <w:iCs/>
        </w:rPr>
        <w:t>es</w:t>
      </w:r>
      <w:r w:rsidRPr="008D5231">
        <w:rPr>
          <w:i/>
          <w:iCs/>
          <w:spacing w:val="-1"/>
        </w:rPr>
        <w:t xml:space="preserve"> </w:t>
      </w:r>
      <w:r w:rsidRPr="008D5231">
        <w:rPr>
          <w:i/>
          <w:iCs/>
        </w:rPr>
        <w:t>que</w:t>
      </w:r>
      <w:r w:rsidRPr="008D5231">
        <w:rPr>
          <w:i/>
          <w:iCs/>
          <w:spacing w:val="-2"/>
        </w:rPr>
        <w:t xml:space="preserve"> </w:t>
      </w:r>
      <w:r w:rsidRPr="008D5231">
        <w:rPr>
          <w:i/>
          <w:iCs/>
        </w:rPr>
        <w:t>tras</w:t>
      </w:r>
      <w:r w:rsidRPr="008D5231">
        <w:rPr>
          <w:i/>
          <w:iCs/>
          <w:spacing w:val="-1"/>
        </w:rPr>
        <w:t xml:space="preserve"> </w:t>
      </w:r>
      <w:r w:rsidRPr="008D5231">
        <w:rPr>
          <w:i/>
          <w:iCs/>
        </w:rPr>
        <w:t>el</w:t>
      </w:r>
      <w:r w:rsidRPr="008D5231">
        <w:rPr>
          <w:i/>
          <w:iCs/>
          <w:spacing w:val="-2"/>
        </w:rPr>
        <w:t xml:space="preserve"> </w:t>
      </w:r>
      <w:r w:rsidRPr="008D5231">
        <w:rPr>
          <w:i/>
          <w:iCs/>
        </w:rPr>
        <w:t>PGOU</w:t>
      </w:r>
      <w:r w:rsidRPr="008D5231">
        <w:rPr>
          <w:i/>
          <w:iCs/>
          <w:spacing w:val="-1"/>
        </w:rPr>
        <w:t xml:space="preserve"> </w:t>
      </w:r>
      <w:r w:rsidRPr="008D5231">
        <w:rPr>
          <w:i/>
          <w:iCs/>
        </w:rPr>
        <w:t>de</w:t>
      </w:r>
      <w:r w:rsidRPr="008D5231">
        <w:rPr>
          <w:i/>
          <w:iCs/>
          <w:spacing w:val="-1"/>
        </w:rPr>
        <w:t xml:space="preserve"> </w:t>
      </w:r>
      <w:r w:rsidRPr="008D5231">
        <w:rPr>
          <w:i/>
          <w:iCs/>
        </w:rPr>
        <w:t>1994</w:t>
      </w:r>
      <w:r w:rsidRPr="008D5231">
        <w:rPr>
          <w:i/>
          <w:iCs/>
          <w:spacing w:val="-2"/>
        </w:rPr>
        <w:t xml:space="preserve"> </w:t>
      </w:r>
      <w:r w:rsidRPr="008D5231">
        <w:rPr>
          <w:i/>
          <w:iCs/>
        </w:rPr>
        <w:t>(aún</w:t>
      </w:r>
      <w:r w:rsidRPr="008D5231">
        <w:rPr>
          <w:i/>
          <w:iCs/>
          <w:spacing w:val="-1"/>
        </w:rPr>
        <w:t xml:space="preserve"> </w:t>
      </w:r>
      <w:r w:rsidRPr="008D5231">
        <w:rPr>
          <w:i/>
          <w:iCs/>
        </w:rPr>
        <w:t>vigente),</w:t>
      </w:r>
      <w:r w:rsidRPr="008D5231">
        <w:rPr>
          <w:i/>
          <w:iCs/>
          <w:spacing w:val="-2"/>
        </w:rPr>
        <w:t xml:space="preserve"> </w:t>
      </w:r>
      <w:r w:rsidRPr="008D5231">
        <w:rPr>
          <w:i/>
          <w:iCs/>
        </w:rPr>
        <w:t>esto</w:t>
      </w:r>
      <w:r w:rsidRPr="008D5231">
        <w:rPr>
          <w:i/>
          <w:iCs/>
          <w:spacing w:val="-1"/>
        </w:rPr>
        <w:t xml:space="preserve"> </w:t>
      </w:r>
      <w:r w:rsidRPr="008D5231">
        <w:rPr>
          <w:i/>
          <w:iCs/>
        </w:rPr>
        <w:t>no</w:t>
      </w:r>
      <w:r w:rsidRPr="008D5231">
        <w:rPr>
          <w:i/>
          <w:iCs/>
          <w:spacing w:val="-1"/>
        </w:rPr>
        <w:t xml:space="preserve"> </w:t>
      </w:r>
      <w:r w:rsidRPr="008D5231">
        <w:rPr>
          <w:i/>
          <w:iCs/>
          <w:spacing w:val="-2"/>
        </w:rPr>
        <w:t>cambió.</w:t>
      </w:r>
    </w:p>
    <w:p w14:paraId="21D6531D" w14:textId="77777777" w:rsidR="00AE36D2" w:rsidRPr="008D5231" w:rsidRDefault="00AE36D2">
      <w:pPr>
        <w:pStyle w:val="Textoindependiente"/>
        <w:spacing w:before="61"/>
        <w:rPr>
          <w:i/>
          <w:iCs/>
        </w:rPr>
      </w:pPr>
    </w:p>
    <w:p w14:paraId="363F5687" w14:textId="77777777" w:rsidR="00AE36D2" w:rsidRPr="008D5231" w:rsidRDefault="00000000">
      <w:pPr>
        <w:pStyle w:val="Textoindependiente"/>
        <w:spacing w:line="292" w:lineRule="auto"/>
        <w:ind w:left="992"/>
        <w:jc w:val="both"/>
        <w:rPr>
          <w:i/>
          <w:iCs/>
        </w:rPr>
      </w:pPr>
      <w:r w:rsidRPr="008D5231">
        <w:rPr>
          <w:i/>
          <w:iCs/>
        </w:rPr>
        <w:t>A partir de esa fecha se siguió construyendo a base de modificaciones puntuales que aprobaban nuevos crecimientos para barrios aún más grandes, y mientras se seguía sin dar solución a los problemas endémicos de este municipio.</w:t>
      </w:r>
    </w:p>
    <w:p w14:paraId="36E74E76" w14:textId="77777777" w:rsidR="00AE36D2" w:rsidRPr="008D5231" w:rsidRDefault="00AE36D2">
      <w:pPr>
        <w:pStyle w:val="Textoindependiente"/>
        <w:spacing w:before="9"/>
        <w:rPr>
          <w:i/>
          <w:iCs/>
        </w:rPr>
      </w:pPr>
    </w:p>
    <w:p w14:paraId="62B9E167" w14:textId="77777777" w:rsidR="00AE36D2" w:rsidRPr="008D5231" w:rsidRDefault="00000000">
      <w:pPr>
        <w:pStyle w:val="Textoindependiente"/>
        <w:spacing w:before="1"/>
        <w:ind w:left="992"/>
        <w:jc w:val="both"/>
        <w:rPr>
          <w:i/>
          <w:iCs/>
        </w:rPr>
      </w:pPr>
      <w:r w:rsidRPr="008D5231">
        <w:rPr>
          <w:i/>
          <w:iCs/>
        </w:rPr>
        <w:t>En</w:t>
      </w:r>
      <w:r w:rsidRPr="008D5231">
        <w:rPr>
          <w:i/>
          <w:iCs/>
          <w:spacing w:val="-2"/>
        </w:rPr>
        <w:t xml:space="preserve"> </w:t>
      </w:r>
      <w:r w:rsidRPr="008D5231">
        <w:rPr>
          <w:i/>
          <w:iCs/>
        </w:rPr>
        <w:t>el</w:t>
      </w:r>
      <w:r w:rsidRPr="008D5231">
        <w:rPr>
          <w:i/>
          <w:iCs/>
          <w:spacing w:val="-1"/>
        </w:rPr>
        <w:t xml:space="preserve"> </w:t>
      </w:r>
      <w:r w:rsidRPr="008D5231">
        <w:rPr>
          <w:i/>
          <w:iCs/>
        </w:rPr>
        <w:t>año</w:t>
      </w:r>
      <w:r w:rsidRPr="008D5231">
        <w:rPr>
          <w:i/>
          <w:iCs/>
          <w:spacing w:val="-2"/>
        </w:rPr>
        <w:t xml:space="preserve"> </w:t>
      </w:r>
      <w:r w:rsidRPr="008D5231">
        <w:rPr>
          <w:i/>
          <w:iCs/>
        </w:rPr>
        <w:t>2001</w:t>
      </w:r>
      <w:r w:rsidRPr="008D5231">
        <w:rPr>
          <w:i/>
          <w:iCs/>
          <w:spacing w:val="-1"/>
        </w:rPr>
        <w:t xml:space="preserve"> </w:t>
      </w:r>
      <w:r w:rsidRPr="008D5231">
        <w:rPr>
          <w:i/>
          <w:iCs/>
        </w:rPr>
        <w:t>Las</w:t>
      </w:r>
      <w:r w:rsidRPr="008D5231">
        <w:rPr>
          <w:i/>
          <w:iCs/>
          <w:spacing w:val="-2"/>
        </w:rPr>
        <w:t xml:space="preserve"> </w:t>
      </w:r>
      <w:r w:rsidRPr="008D5231">
        <w:rPr>
          <w:i/>
          <w:iCs/>
        </w:rPr>
        <w:t>Rozas</w:t>
      </w:r>
      <w:r w:rsidRPr="008D5231">
        <w:rPr>
          <w:i/>
          <w:iCs/>
          <w:spacing w:val="-1"/>
        </w:rPr>
        <w:t xml:space="preserve"> </w:t>
      </w:r>
      <w:r w:rsidRPr="008D5231">
        <w:rPr>
          <w:i/>
          <w:iCs/>
        </w:rPr>
        <w:t>ya</w:t>
      </w:r>
      <w:r w:rsidRPr="008D5231">
        <w:rPr>
          <w:i/>
          <w:iCs/>
          <w:spacing w:val="-2"/>
        </w:rPr>
        <w:t xml:space="preserve"> </w:t>
      </w:r>
      <w:r w:rsidRPr="008D5231">
        <w:rPr>
          <w:i/>
          <w:iCs/>
        </w:rPr>
        <w:t>llegaba</w:t>
      </w:r>
      <w:r w:rsidRPr="008D5231">
        <w:rPr>
          <w:i/>
          <w:iCs/>
          <w:spacing w:val="-1"/>
        </w:rPr>
        <w:t xml:space="preserve"> </w:t>
      </w:r>
      <w:r w:rsidRPr="008D5231">
        <w:rPr>
          <w:i/>
          <w:iCs/>
        </w:rPr>
        <w:t>a</w:t>
      </w:r>
      <w:r w:rsidRPr="008D5231">
        <w:rPr>
          <w:i/>
          <w:iCs/>
          <w:spacing w:val="-1"/>
        </w:rPr>
        <w:t xml:space="preserve"> </w:t>
      </w:r>
      <w:r w:rsidRPr="008D5231">
        <w:rPr>
          <w:i/>
          <w:iCs/>
        </w:rPr>
        <w:t>los</w:t>
      </w:r>
      <w:r w:rsidRPr="008D5231">
        <w:rPr>
          <w:i/>
          <w:iCs/>
          <w:spacing w:val="-2"/>
        </w:rPr>
        <w:t xml:space="preserve"> </w:t>
      </w:r>
      <w:r w:rsidRPr="008D5231">
        <w:rPr>
          <w:i/>
          <w:iCs/>
        </w:rPr>
        <w:t>63.000</w:t>
      </w:r>
      <w:r w:rsidRPr="008D5231">
        <w:rPr>
          <w:i/>
          <w:iCs/>
          <w:spacing w:val="-1"/>
        </w:rPr>
        <w:t xml:space="preserve"> </w:t>
      </w:r>
      <w:r w:rsidRPr="008D5231">
        <w:rPr>
          <w:i/>
          <w:iCs/>
        </w:rPr>
        <w:t>vecinos,</w:t>
      </w:r>
      <w:r w:rsidRPr="008D5231">
        <w:rPr>
          <w:i/>
          <w:iCs/>
          <w:spacing w:val="-2"/>
        </w:rPr>
        <w:t xml:space="preserve"> </w:t>
      </w:r>
      <w:r w:rsidRPr="008D5231">
        <w:rPr>
          <w:i/>
          <w:iCs/>
        </w:rPr>
        <w:t>diez</w:t>
      </w:r>
      <w:r w:rsidRPr="008D5231">
        <w:rPr>
          <w:i/>
          <w:iCs/>
          <w:spacing w:val="-1"/>
        </w:rPr>
        <w:t xml:space="preserve"> </w:t>
      </w:r>
      <w:r w:rsidRPr="008D5231">
        <w:rPr>
          <w:i/>
          <w:iCs/>
        </w:rPr>
        <w:t>años</w:t>
      </w:r>
      <w:r w:rsidRPr="008D5231">
        <w:rPr>
          <w:i/>
          <w:iCs/>
          <w:spacing w:val="-2"/>
        </w:rPr>
        <w:t xml:space="preserve"> </w:t>
      </w:r>
      <w:r w:rsidRPr="008D5231">
        <w:rPr>
          <w:i/>
          <w:iCs/>
        </w:rPr>
        <w:t>más</w:t>
      </w:r>
      <w:r w:rsidRPr="008D5231">
        <w:rPr>
          <w:i/>
          <w:iCs/>
          <w:spacing w:val="-1"/>
        </w:rPr>
        <w:t xml:space="preserve"> </w:t>
      </w:r>
      <w:r w:rsidRPr="008D5231">
        <w:rPr>
          <w:i/>
          <w:iCs/>
        </w:rPr>
        <w:t>tarde</w:t>
      </w:r>
      <w:r w:rsidRPr="008D5231">
        <w:rPr>
          <w:i/>
          <w:iCs/>
          <w:spacing w:val="-1"/>
        </w:rPr>
        <w:t xml:space="preserve"> </w:t>
      </w:r>
      <w:r w:rsidRPr="008D5231">
        <w:rPr>
          <w:i/>
          <w:iCs/>
          <w:spacing w:val="-2"/>
        </w:rPr>
        <w:t>90.000…</w:t>
      </w:r>
    </w:p>
    <w:p w14:paraId="100912C6" w14:textId="77777777" w:rsidR="00AE36D2" w:rsidRPr="008D5231" w:rsidRDefault="00AE36D2">
      <w:pPr>
        <w:pStyle w:val="Textoindependiente"/>
        <w:spacing w:before="60"/>
        <w:rPr>
          <w:i/>
          <w:iCs/>
        </w:rPr>
      </w:pPr>
    </w:p>
    <w:p w14:paraId="4721EE0D" w14:textId="77777777" w:rsidR="00AE36D2" w:rsidRPr="008D5231" w:rsidRDefault="00000000">
      <w:pPr>
        <w:pStyle w:val="Textoindependiente"/>
        <w:spacing w:line="292" w:lineRule="auto"/>
        <w:ind w:left="992"/>
        <w:jc w:val="both"/>
        <w:rPr>
          <w:i/>
          <w:iCs/>
        </w:rPr>
      </w:pPr>
      <w:r w:rsidRPr="008D5231">
        <w:rPr>
          <w:i/>
          <w:iCs/>
        </w:rPr>
        <w:t>Este “modelo” de crecimiento ha generado varios problemas que ahora afloran y de los que hemos hablado</w:t>
      </w:r>
      <w:r w:rsidRPr="008D5231">
        <w:rPr>
          <w:i/>
          <w:iCs/>
          <w:spacing w:val="30"/>
        </w:rPr>
        <w:t xml:space="preserve"> </w:t>
      </w:r>
      <w:r w:rsidRPr="008D5231">
        <w:rPr>
          <w:i/>
          <w:iCs/>
        </w:rPr>
        <w:t>en</w:t>
      </w:r>
      <w:r w:rsidRPr="008D5231">
        <w:rPr>
          <w:i/>
          <w:iCs/>
          <w:spacing w:val="31"/>
        </w:rPr>
        <w:t xml:space="preserve"> </w:t>
      </w:r>
      <w:r w:rsidRPr="008D5231">
        <w:rPr>
          <w:i/>
          <w:iCs/>
        </w:rPr>
        <w:t>otras</w:t>
      </w:r>
      <w:r w:rsidRPr="008D5231">
        <w:rPr>
          <w:i/>
          <w:iCs/>
          <w:spacing w:val="31"/>
        </w:rPr>
        <w:t xml:space="preserve"> </w:t>
      </w:r>
      <w:r w:rsidRPr="008D5231">
        <w:rPr>
          <w:i/>
          <w:iCs/>
        </w:rPr>
        <w:t>mociones,</w:t>
      </w:r>
      <w:r w:rsidRPr="008D5231">
        <w:rPr>
          <w:i/>
          <w:iCs/>
          <w:spacing w:val="31"/>
        </w:rPr>
        <w:t xml:space="preserve"> </w:t>
      </w:r>
      <w:r w:rsidRPr="008D5231">
        <w:rPr>
          <w:i/>
          <w:iCs/>
        </w:rPr>
        <w:t>pero</w:t>
      </w:r>
      <w:r w:rsidRPr="008D5231">
        <w:rPr>
          <w:i/>
          <w:iCs/>
          <w:spacing w:val="31"/>
        </w:rPr>
        <w:t xml:space="preserve"> </w:t>
      </w:r>
      <w:r w:rsidRPr="008D5231">
        <w:rPr>
          <w:i/>
          <w:iCs/>
        </w:rPr>
        <w:t>el</w:t>
      </w:r>
      <w:r w:rsidRPr="008D5231">
        <w:rPr>
          <w:i/>
          <w:iCs/>
          <w:spacing w:val="30"/>
        </w:rPr>
        <w:t xml:space="preserve"> </w:t>
      </w:r>
      <w:r w:rsidRPr="008D5231">
        <w:rPr>
          <w:i/>
          <w:iCs/>
        </w:rPr>
        <w:t>suministro</w:t>
      </w:r>
      <w:r w:rsidRPr="008D5231">
        <w:rPr>
          <w:i/>
          <w:iCs/>
          <w:spacing w:val="31"/>
        </w:rPr>
        <w:t xml:space="preserve"> </w:t>
      </w:r>
      <w:r w:rsidRPr="008D5231">
        <w:rPr>
          <w:i/>
          <w:iCs/>
        </w:rPr>
        <w:t>de</w:t>
      </w:r>
      <w:r w:rsidRPr="008D5231">
        <w:rPr>
          <w:i/>
          <w:iCs/>
          <w:spacing w:val="31"/>
        </w:rPr>
        <w:t xml:space="preserve"> </w:t>
      </w:r>
      <w:r w:rsidRPr="008D5231">
        <w:rPr>
          <w:i/>
          <w:iCs/>
        </w:rPr>
        <w:t>agua</w:t>
      </w:r>
      <w:r w:rsidRPr="008D5231">
        <w:rPr>
          <w:i/>
          <w:iCs/>
          <w:spacing w:val="31"/>
        </w:rPr>
        <w:t xml:space="preserve"> </w:t>
      </w:r>
      <w:r w:rsidRPr="008D5231">
        <w:rPr>
          <w:i/>
          <w:iCs/>
        </w:rPr>
        <w:t>corriente,</w:t>
      </w:r>
      <w:r w:rsidRPr="008D5231">
        <w:rPr>
          <w:i/>
          <w:iCs/>
          <w:spacing w:val="31"/>
        </w:rPr>
        <w:t xml:space="preserve"> </w:t>
      </w:r>
      <w:r w:rsidRPr="008D5231">
        <w:rPr>
          <w:i/>
          <w:iCs/>
        </w:rPr>
        <w:t>la</w:t>
      </w:r>
      <w:r w:rsidRPr="008D5231">
        <w:rPr>
          <w:i/>
          <w:iCs/>
          <w:spacing w:val="30"/>
        </w:rPr>
        <w:t xml:space="preserve"> </w:t>
      </w:r>
      <w:r w:rsidRPr="008D5231">
        <w:rPr>
          <w:i/>
          <w:iCs/>
        </w:rPr>
        <w:t>evacuación</w:t>
      </w:r>
      <w:r w:rsidRPr="008D5231">
        <w:rPr>
          <w:i/>
          <w:iCs/>
          <w:spacing w:val="31"/>
        </w:rPr>
        <w:t xml:space="preserve"> </w:t>
      </w:r>
      <w:r w:rsidRPr="008D5231">
        <w:rPr>
          <w:i/>
          <w:iCs/>
        </w:rPr>
        <w:t>de</w:t>
      </w:r>
      <w:r w:rsidRPr="008D5231">
        <w:rPr>
          <w:i/>
          <w:iCs/>
          <w:spacing w:val="31"/>
        </w:rPr>
        <w:t xml:space="preserve"> </w:t>
      </w:r>
      <w:proofErr w:type="gramStart"/>
      <w:r w:rsidRPr="008D5231">
        <w:rPr>
          <w:i/>
          <w:iCs/>
        </w:rPr>
        <w:t>la</w:t>
      </w:r>
      <w:r w:rsidRPr="008D5231">
        <w:rPr>
          <w:i/>
          <w:iCs/>
          <w:spacing w:val="31"/>
        </w:rPr>
        <w:t xml:space="preserve"> </w:t>
      </w:r>
      <w:r w:rsidRPr="008D5231">
        <w:rPr>
          <w:i/>
          <w:iCs/>
        </w:rPr>
        <w:t>misma</w:t>
      </w:r>
      <w:proofErr w:type="gramEnd"/>
      <w:r w:rsidRPr="008D5231">
        <w:rPr>
          <w:i/>
          <w:iCs/>
          <w:spacing w:val="31"/>
        </w:rPr>
        <w:t xml:space="preserve"> </w:t>
      </w:r>
      <w:r w:rsidRPr="008D5231">
        <w:rPr>
          <w:i/>
          <w:iCs/>
        </w:rPr>
        <w:t>y</w:t>
      </w:r>
      <w:r w:rsidRPr="008D5231">
        <w:rPr>
          <w:i/>
          <w:iCs/>
          <w:spacing w:val="31"/>
        </w:rPr>
        <w:t xml:space="preserve"> </w:t>
      </w:r>
      <w:r w:rsidRPr="008D5231">
        <w:rPr>
          <w:i/>
          <w:iCs/>
          <w:spacing w:val="-7"/>
        </w:rPr>
        <w:t>el</w:t>
      </w:r>
    </w:p>
    <w:p w14:paraId="7BB6446E" w14:textId="77777777" w:rsidR="00AE36D2" w:rsidRPr="008D5231" w:rsidRDefault="00AE36D2">
      <w:pPr>
        <w:pStyle w:val="Textoindependiente"/>
        <w:spacing w:line="292" w:lineRule="auto"/>
        <w:jc w:val="both"/>
        <w:rPr>
          <w:i/>
          <w:iCs/>
        </w:rPr>
        <w:sectPr w:rsidR="00AE36D2" w:rsidRPr="008D5231">
          <w:pgSz w:w="11910" w:h="16840"/>
          <w:pgMar w:top="1260" w:right="1417" w:bottom="1260" w:left="425" w:header="225" w:footer="1060" w:gutter="0"/>
          <w:cols w:space="720"/>
        </w:sectPr>
      </w:pPr>
    </w:p>
    <w:p w14:paraId="1A6C3CC1" w14:textId="77777777" w:rsidR="00AE36D2" w:rsidRPr="008D5231" w:rsidRDefault="00000000">
      <w:pPr>
        <w:pStyle w:val="Textoindependiente"/>
        <w:spacing w:before="180" w:line="292" w:lineRule="auto"/>
        <w:ind w:left="992"/>
        <w:jc w:val="both"/>
        <w:rPr>
          <w:i/>
          <w:iCs/>
        </w:rPr>
      </w:pPr>
      <w:r w:rsidRPr="008D5231">
        <w:rPr>
          <w:i/>
          <w:iCs/>
          <w:noProof/>
        </w:rPr>
        <w:lastRenderedPageBreak/>
        <mc:AlternateContent>
          <mc:Choice Requires="wps">
            <w:drawing>
              <wp:anchor distT="0" distB="0" distL="0" distR="0" simplePos="0" relativeHeight="15774208" behindDoc="0" locked="0" layoutInCell="1" allowOverlap="1" wp14:anchorId="245C2FC0" wp14:editId="7FA09E81">
                <wp:simplePos x="0" y="0"/>
                <wp:positionH relativeFrom="page">
                  <wp:posOffset>6807087</wp:posOffset>
                </wp:positionH>
                <wp:positionV relativeFrom="page">
                  <wp:posOffset>3887102</wp:posOffset>
                </wp:positionV>
                <wp:extent cx="419734" cy="211899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1BA67F9"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7337F44"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245C2FC0" id="Textbox 105" o:spid="_x0000_s1120" type="#_x0000_t202" style="position:absolute;left:0;text-align:left;margin-left:536pt;margin-top:306.05pt;width:33.05pt;height:166.85pt;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auog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xbUfLSF9khiaB4JLMfFLREbqL0Nx997GTVn/VdP&#10;/uVZOCfxnGzPSUz9JygTkyV6+LBPYGwhdP1mIkSNKZKmIcqd/3tfqq6jvvkD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7Vzau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31BA67F9"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7337F44"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sidRPr="008D5231">
        <w:rPr>
          <w:i/>
          <w:iCs/>
          <w:noProof/>
        </w:rPr>
        <mc:AlternateContent>
          <mc:Choice Requires="wps">
            <w:drawing>
              <wp:anchor distT="0" distB="0" distL="0" distR="0" simplePos="0" relativeHeight="15774720" behindDoc="0" locked="0" layoutInCell="1" allowOverlap="1" wp14:anchorId="4FEDBF30" wp14:editId="6ECC65E2">
                <wp:simplePos x="0" y="0"/>
                <wp:positionH relativeFrom="page">
                  <wp:posOffset>6965929</wp:posOffset>
                </wp:positionH>
                <wp:positionV relativeFrom="page">
                  <wp:posOffset>6552855</wp:posOffset>
                </wp:positionV>
                <wp:extent cx="263525" cy="327596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D6445B1" w14:textId="5C0771C3"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AD26A8C" w14:textId="77777777" w:rsidR="00AE36D2" w:rsidRDefault="00000000">
                            <w:pPr>
                              <w:spacing w:line="120" w:lineRule="exact"/>
                              <w:ind w:left="20"/>
                              <w:rPr>
                                <w:sz w:val="12"/>
                              </w:rPr>
                            </w:pPr>
                            <w:r>
                              <w:rPr>
                                <w:spacing w:val="-2"/>
                                <w:sz w:val="12"/>
                              </w:rPr>
                              <w:t>Verificación:</w:t>
                            </w:r>
                            <w:r>
                              <w:rPr>
                                <w:spacing w:val="7"/>
                                <w:sz w:val="12"/>
                              </w:rPr>
                              <w:t xml:space="preserve"> </w:t>
                            </w:r>
                            <w:hyperlink r:id="rId93">
                              <w:r>
                                <w:rPr>
                                  <w:spacing w:val="-2"/>
                                  <w:sz w:val="12"/>
                                </w:rPr>
                                <w:t>https://sede.lasrozas.es/</w:t>
                              </w:r>
                            </w:hyperlink>
                          </w:p>
                          <w:p w14:paraId="654E4F21"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40</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4FEDBF30" id="Textbox 106" o:spid="_x0000_s1121" type="#_x0000_t202" style="position:absolute;left:0;text-align:left;margin-left:548.5pt;margin-top:515.95pt;width:20.75pt;height:257.95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f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frvMqPloA+2BxNA8EliO1Q0RG6i9DcdfOxk1Z/1X&#10;T/7lWTgl8ZRsTklM/QOUickSPXzcJTC2ELp8MxGixhRJ0xDlzr/dl6rLqK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AOD+d+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1D6445B1" w14:textId="5C0771C3"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AD26A8C" w14:textId="77777777" w:rsidR="00AE36D2" w:rsidRDefault="00000000">
                      <w:pPr>
                        <w:spacing w:line="120" w:lineRule="exact"/>
                        <w:ind w:left="20"/>
                        <w:rPr>
                          <w:sz w:val="12"/>
                        </w:rPr>
                      </w:pPr>
                      <w:r>
                        <w:rPr>
                          <w:spacing w:val="-2"/>
                          <w:sz w:val="12"/>
                        </w:rPr>
                        <w:t>Verificación:</w:t>
                      </w:r>
                      <w:r>
                        <w:rPr>
                          <w:spacing w:val="7"/>
                          <w:sz w:val="12"/>
                        </w:rPr>
                        <w:t xml:space="preserve"> </w:t>
                      </w:r>
                      <w:hyperlink r:id="rId94">
                        <w:r>
                          <w:rPr>
                            <w:spacing w:val="-2"/>
                            <w:sz w:val="12"/>
                          </w:rPr>
                          <w:t>https://sede.lasrozas.es/</w:t>
                        </w:r>
                      </w:hyperlink>
                    </w:p>
                    <w:p w14:paraId="654E4F21"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40</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rsidRPr="008D5231">
        <w:rPr>
          <w:i/>
          <w:iCs/>
        </w:rPr>
        <w:t>posterior tratamiento de las aguas residuales son tres problemas de difícil solución a los que nos enfrentamos los vecinos durante los próximos años.</w:t>
      </w:r>
    </w:p>
    <w:p w14:paraId="45637747" w14:textId="77777777" w:rsidR="00AE36D2" w:rsidRPr="008D5231" w:rsidRDefault="00AE36D2">
      <w:pPr>
        <w:pStyle w:val="Textoindependiente"/>
        <w:spacing w:before="10"/>
        <w:rPr>
          <w:i/>
          <w:iCs/>
        </w:rPr>
      </w:pPr>
    </w:p>
    <w:p w14:paraId="13E3BD5B" w14:textId="77777777" w:rsidR="00AE36D2" w:rsidRPr="008D5231" w:rsidRDefault="00000000">
      <w:pPr>
        <w:pStyle w:val="Textoindependiente"/>
        <w:spacing w:line="292" w:lineRule="auto"/>
        <w:ind w:left="992"/>
        <w:jc w:val="both"/>
        <w:rPr>
          <w:i/>
          <w:iCs/>
        </w:rPr>
      </w:pPr>
      <w:r w:rsidRPr="008D5231">
        <w:rPr>
          <w:i/>
          <w:iCs/>
        </w:rPr>
        <w:t>La realidad es que, en Las Rozas, el suministro de agua corriente NO está solucionado y a fecha de hoy no disponemos de acometidas de agua corriente en muchos barrios donde cientos de vecinos están bebiendo agua de pozo desde hace más de 40 años sin que nadie solucione el problema, y no debemos olvidar, que todos estos vecinos sin acometida de agua potable, llevan años pagando un</w:t>
      </w:r>
      <w:r w:rsidRPr="008D5231">
        <w:rPr>
          <w:i/>
          <w:iCs/>
          <w:spacing w:val="80"/>
        </w:rPr>
        <w:t xml:space="preserve"> </w:t>
      </w:r>
      <w:r w:rsidRPr="008D5231">
        <w:rPr>
          <w:i/>
          <w:iCs/>
        </w:rPr>
        <w:t>IBI que financia servicios mínimos obligatorios establecidos por ley, como es el abastecimiento domiciliario de agua, servicio que nunca han recibido. A nuestro entender, es el Ayuntamiento el que debería analizar esta situación e impulsar medidas compensatorias para los afectados hasta que quede garantizada la integración total de todo el municipio en la red general de agua potable.</w:t>
      </w:r>
    </w:p>
    <w:p w14:paraId="22E40861" w14:textId="77777777" w:rsidR="00AE36D2" w:rsidRPr="008D5231" w:rsidRDefault="00AE36D2">
      <w:pPr>
        <w:pStyle w:val="Textoindependiente"/>
        <w:spacing w:before="9"/>
        <w:rPr>
          <w:i/>
          <w:iCs/>
        </w:rPr>
      </w:pPr>
    </w:p>
    <w:p w14:paraId="21222D2F" w14:textId="77777777" w:rsidR="00AE36D2" w:rsidRPr="008D5231" w:rsidRDefault="00000000">
      <w:pPr>
        <w:pStyle w:val="Textoindependiente"/>
        <w:spacing w:line="292" w:lineRule="auto"/>
        <w:ind w:left="992" w:right="1"/>
        <w:jc w:val="both"/>
        <w:rPr>
          <w:i/>
          <w:iCs/>
        </w:rPr>
      </w:pPr>
      <w:r w:rsidRPr="008D5231">
        <w:rPr>
          <w:i/>
          <w:iCs/>
        </w:rPr>
        <w:t>En Las Rozas todos los vecinos estamos pagando suplementos de consumo en la factura del agua, suplementos que sirven para pagar multas millonarias derivadas de los vertidos al subsuelo generados desde una red de saneamiento mal ejecutada en su momento.</w:t>
      </w:r>
    </w:p>
    <w:p w14:paraId="372C238A" w14:textId="77777777" w:rsidR="00AE36D2" w:rsidRPr="008D5231" w:rsidRDefault="00AE36D2">
      <w:pPr>
        <w:pStyle w:val="Textoindependiente"/>
        <w:spacing w:before="10"/>
        <w:rPr>
          <w:i/>
          <w:iCs/>
        </w:rPr>
      </w:pPr>
    </w:p>
    <w:p w14:paraId="335C3934" w14:textId="77777777" w:rsidR="00AE36D2" w:rsidRPr="008D5231" w:rsidRDefault="00000000">
      <w:pPr>
        <w:pStyle w:val="Textoindependiente"/>
        <w:spacing w:line="292" w:lineRule="auto"/>
        <w:ind w:left="992" w:right="1"/>
        <w:jc w:val="both"/>
        <w:rPr>
          <w:i/>
          <w:iCs/>
        </w:rPr>
      </w:pPr>
      <w:r w:rsidRPr="008D5231">
        <w:rPr>
          <w:i/>
          <w:iCs/>
        </w:rPr>
        <w:t xml:space="preserve">Por otro lado, vivimos en una “gran ciudad” que apenas cuenta con dos pequeñas Estaciones Depuradoras de Aguas Residuales (EDAR), antiguas e ineficientes (Las Rozas y Las Matas-Peñascales) que no llegan a los 10.000 </w:t>
      </w:r>
      <w:proofErr w:type="spellStart"/>
      <w:r w:rsidRPr="008D5231">
        <w:rPr>
          <w:i/>
          <w:iCs/>
        </w:rPr>
        <w:t>h.e</w:t>
      </w:r>
      <w:proofErr w:type="spellEnd"/>
      <w:r w:rsidRPr="008D5231">
        <w:rPr>
          <w:i/>
          <w:iCs/>
        </w:rPr>
        <w:t>. de capacidad, y que dependemos al 80% del EDAR de</w:t>
      </w:r>
      <w:r w:rsidRPr="008D5231">
        <w:rPr>
          <w:i/>
          <w:iCs/>
          <w:spacing w:val="80"/>
        </w:rPr>
        <w:t xml:space="preserve"> </w:t>
      </w:r>
      <w:r w:rsidRPr="008D5231">
        <w:rPr>
          <w:i/>
          <w:iCs/>
        </w:rPr>
        <w:t>El Plantío para tratar nuestras aguas residuales…</w:t>
      </w:r>
    </w:p>
    <w:p w14:paraId="740B5216" w14:textId="77777777" w:rsidR="00AE36D2" w:rsidRPr="008D5231" w:rsidRDefault="00AE36D2">
      <w:pPr>
        <w:pStyle w:val="Textoindependiente"/>
        <w:spacing w:before="10"/>
        <w:rPr>
          <w:i/>
          <w:iCs/>
        </w:rPr>
      </w:pPr>
    </w:p>
    <w:p w14:paraId="7158F9CB" w14:textId="77777777" w:rsidR="00AE36D2" w:rsidRPr="008D5231" w:rsidRDefault="00000000">
      <w:pPr>
        <w:pStyle w:val="Textoindependiente"/>
        <w:spacing w:line="292" w:lineRule="auto"/>
        <w:ind w:left="992" w:right="1"/>
        <w:jc w:val="both"/>
        <w:rPr>
          <w:i/>
          <w:iCs/>
        </w:rPr>
      </w:pPr>
      <w:r w:rsidRPr="008D5231">
        <w:rPr>
          <w:i/>
          <w:iCs/>
        </w:rPr>
        <w:t xml:space="preserve">Sirva como ejemplo gráfico que el EDAR de Boadilla con 65.000 vecinos cuenta con una capacidad de 62.000 </w:t>
      </w:r>
      <w:proofErr w:type="spellStart"/>
      <w:r w:rsidRPr="008D5231">
        <w:rPr>
          <w:i/>
          <w:iCs/>
        </w:rPr>
        <w:t>h.e</w:t>
      </w:r>
      <w:proofErr w:type="spellEnd"/>
      <w:r w:rsidRPr="008D5231">
        <w:rPr>
          <w:i/>
          <w:iCs/>
        </w:rPr>
        <w:t xml:space="preserve">. o que el EDAR de Galapagar, que con 36.000 vecinos tiene 3 veces más capacidad (33.900 </w:t>
      </w:r>
      <w:proofErr w:type="spellStart"/>
      <w:r w:rsidRPr="008D5231">
        <w:rPr>
          <w:i/>
          <w:iCs/>
        </w:rPr>
        <w:t>h.e</w:t>
      </w:r>
      <w:proofErr w:type="spellEnd"/>
      <w:r w:rsidRPr="008D5231">
        <w:rPr>
          <w:i/>
          <w:iCs/>
        </w:rPr>
        <w:t>.) que los nuestros en conjunto...</w:t>
      </w:r>
    </w:p>
    <w:p w14:paraId="7D73DED9" w14:textId="77777777" w:rsidR="00AE36D2" w:rsidRPr="008D5231" w:rsidRDefault="00AE36D2">
      <w:pPr>
        <w:pStyle w:val="Textoindependiente"/>
        <w:spacing w:before="9"/>
        <w:rPr>
          <w:i/>
          <w:iCs/>
        </w:rPr>
      </w:pPr>
    </w:p>
    <w:p w14:paraId="61391FA5" w14:textId="77777777" w:rsidR="00AE36D2" w:rsidRPr="008D5231" w:rsidRDefault="00000000">
      <w:pPr>
        <w:pStyle w:val="Textoindependiente"/>
        <w:spacing w:before="1" w:line="292" w:lineRule="auto"/>
        <w:ind w:left="992"/>
        <w:jc w:val="both"/>
        <w:rPr>
          <w:i/>
          <w:iCs/>
        </w:rPr>
      </w:pPr>
      <w:r w:rsidRPr="008D5231">
        <w:rPr>
          <w:i/>
          <w:iCs/>
        </w:rPr>
        <w:t>Desde el Ayuntamiento nunca se invirtió en instalaciones que dieran solución a estos problemas y lo único que se hizo fue renunciar a afrontar la gestión de la situación, así el 24 de Julio de 2012, Las Rozas firmaba un convenio de gestión integral del servicio de distribución de agua de consumo humano entre la Comunidad de Madrid, Canal de Isabel II y el propio Ayuntamiento.</w:t>
      </w:r>
    </w:p>
    <w:p w14:paraId="677FDDAC" w14:textId="77777777" w:rsidR="00AE36D2" w:rsidRPr="008D5231" w:rsidRDefault="00AE36D2">
      <w:pPr>
        <w:pStyle w:val="Textoindependiente"/>
        <w:spacing w:before="9"/>
        <w:rPr>
          <w:i/>
          <w:iCs/>
        </w:rPr>
      </w:pPr>
    </w:p>
    <w:p w14:paraId="2F67FC6E" w14:textId="77777777" w:rsidR="00AE36D2" w:rsidRPr="008D5231" w:rsidRDefault="00000000">
      <w:pPr>
        <w:pStyle w:val="Textoindependiente"/>
        <w:spacing w:line="292" w:lineRule="auto"/>
        <w:ind w:left="992"/>
        <w:jc w:val="both"/>
        <w:rPr>
          <w:i/>
          <w:iCs/>
        </w:rPr>
      </w:pPr>
      <w:r w:rsidRPr="008D5231">
        <w:rPr>
          <w:i/>
          <w:iCs/>
        </w:rPr>
        <w:t>Se argumentó que la finalidad era dotar de una mayor coherencia e igualdad en el conjunto de convenios firmados, unificar la prestación de todos los servicios, y coordinar la gestión y la</w:t>
      </w:r>
      <w:r w:rsidRPr="008D5231">
        <w:rPr>
          <w:i/>
          <w:iCs/>
          <w:spacing w:val="40"/>
        </w:rPr>
        <w:t xml:space="preserve"> </w:t>
      </w:r>
      <w:r w:rsidRPr="008D5231">
        <w:rPr>
          <w:i/>
          <w:iCs/>
        </w:rPr>
        <w:t>explotación del ciclo integral del agua en el ámbito de la Comunidad de Madrid bajo el paraguas del Canal de Isabel II.</w:t>
      </w:r>
    </w:p>
    <w:p w14:paraId="434BE5D9" w14:textId="77777777" w:rsidR="00AE36D2" w:rsidRPr="008D5231" w:rsidRDefault="00AE36D2">
      <w:pPr>
        <w:pStyle w:val="Textoindependiente"/>
        <w:spacing w:before="10"/>
        <w:rPr>
          <w:i/>
          <w:iCs/>
        </w:rPr>
      </w:pPr>
    </w:p>
    <w:p w14:paraId="51BD8029" w14:textId="77777777" w:rsidR="00AE36D2" w:rsidRPr="008D5231" w:rsidRDefault="00000000">
      <w:pPr>
        <w:pStyle w:val="Textoindependiente"/>
        <w:spacing w:line="292" w:lineRule="auto"/>
        <w:ind w:left="992"/>
        <w:jc w:val="both"/>
        <w:rPr>
          <w:i/>
          <w:iCs/>
        </w:rPr>
      </w:pPr>
      <w:r w:rsidRPr="008D5231">
        <w:rPr>
          <w:i/>
          <w:iCs/>
        </w:rPr>
        <w:t>En ese acto las partes implicadas acordaron un “Convenio de Gestión Integral de Distribución” que permitiera garantizar, mediante la novación de los Convenios existentes o la formalización de Convenios con Ayuntamientos con los que no existiera anteriormente, una gestión eficaz y no discriminatoria en todo el ámbito de la Comunidad de Madrid que, respetando la autonomía</w:t>
      </w:r>
      <w:r w:rsidRPr="008D5231">
        <w:rPr>
          <w:i/>
          <w:iCs/>
          <w:spacing w:val="80"/>
        </w:rPr>
        <w:t xml:space="preserve"> </w:t>
      </w:r>
      <w:r w:rsidRPr="008D5231">
        <w:rPr>
          <w:i/>
          <w:iCs/>
        </w:rPr>
        <w:t>municipal, aporte la adecuada dimensión supralocal, necesaria para lograr esa gestión eficaz que permita</w:t>
      </w:r>
      <w:r w:rsidRPr="008D5231">
        <w:rPr>
          <w:i/>
          <w:iCs/>
          <w:spacing w:val="40"/>
        </w:rPr>
        <w:t xml:space="preserve"> </w:t>
      </w:r>
      <w:r w:rsidRPr="008D5231">
        <w:rPr>
          <w:i/>
          <w:iCs/>
        </w:rPr>
        <w:t>un</w:t>
      </w:r>
      <w:r w:rsidRPr="008D5231">
        <w:rPr>
          <w:i/>
          <w:iCs/>
          <w:spacing w:val="40"/>
        </w:rPr>
        <w:t xml:space="preserve"> </w:t>
      </w:r>
      <w:r w:rsidRPr="008D5231">
        <w:rPr>
          <w:i/>
          <w:iCs/>
        </w:rPr>
        <w:t>uso</w:t>
      </w:r>
      <w:r w:rsidRPr="008D5231">
        <w:rPr>
          <w:i/>
          <w:iCs/>
          <w:spacing w:val="40"/>
        </w:rPr>
        <w:t xml:space="preserve"> </w:t>
      </w:r>
      <w:r w:rsidRPr="008D5231">
        <w:rPr>
          <w:i/>
          <w:iCs/>
        </w:rPr>
        <w:t>sostenible</w:t>
      </w:r>
      <w:r w:rsidRPr="008D5231">
        <w:rPr>
          <w:i/>
          <w:iCs/>
          <w:spacing w:val="40"/>
        </w:rPr>
        <w:t xml:space="preserve"> </w:t>
      </w:r>
      <w:r w:rsidRPr="008D5231">
        <w:rPr>
          <w:i/>
          <w:iCs/>
        </w:rPr>
        <w:t>medioambientalmente</w:t>
      </w:r>
      <w:r w:rsidRPr="008D5231">
        <w:rPr>
          <w:i/>
          <w:iCs/>
          <w:spacing w:val="40"/>
        </w:rPr>
        <w:t xml:space="preserve"> </w:t>
      </w:r>
      <w:r w:rsidRPr="008D5231">
        <w:rPr>
          <w:i/>
          <w:iCs/>
        </w:rPr>
        <w:t>del</w:t>
      </w:r>
      <w:r w:rsidRPr="008D5231">
        <w:rPr>
          <w:i/>
          <w:iCs/>
          <w:spacing w:val="40"/>
        </w:rPr>
        <w:t xml:space="preserve"> </w:t>
      </w:r>
      <w:r w:rsidRPr="008D5231">
        <w:rPr>
          <w:i/>
          <w:iCs/>
        </w:rPr>
        <w:t>agua</w:t>
      </w:r>
      <w:r w:rsidRPr="008D5231">
        <w:rPr>
          <w:i/>
          <w:iCs/>
          <w:spacing w:val="40"/>
        </w:rPr>
        <w:t xml:space="preserve"> </w:t>
      </w:r>
      <w:r w:rsidRPr="008D5231">
        <w:rPr>
          <w:i/>
          <w:iCs/>
        </w:rPr>
        <w:t>que</w:t>
      </w:r>
      <w:r w:rsidRPr="008D5231">
        <w:rPr>
          <w:i/>
          <w:iCs/>
          <w:spacing w:val="40"/>
        </w:rPr>
        <w:t xml:space="preserve"> </w:t>
      </w:r>
      <w:r w:rsidRPr="008D5231">
        <w:rPr>
          <w:i/>
          <w:iCs/>
        </w:rPr>
        <w:t>posibilite</w:t>
      </w:r>
      <w:r w:rsidRPr="008D5231">
        <w:rPr>
          <w:i/>
          <w:iCs/>
          <w:spacing w:val="40"/>
        </w:rPr>
        <w:t xml:space="preserve"> </w:t>
      </w:r>
      <w:r w:rsidRPr="008D5231">
        <w:rPr>
          <w:i/>
          <w:iCs/>
        </w:rPr>
        <w:t>la</w:t>
      </w:r>
      <w:r w:rsidRPr="008D5231">
        <w:rPr>
          <w:i/>
          <w:iCs/>
          <w:spacing w:val="40"/>
        </w:rPr>
        <w:t xml:space="preserve"> </w:t>
      </w:r>
      <w:r w:rsidRPr="008D5231">
        <w:rPr>
          <w:i/>
          <w:iCs/>
        </w:rPr>
        <w:t>atención</w:t>
      </w:r>
      <w:r w:rsidRPr="008D5231">
        <w:rPr>
          <w:i/>
          <w:iCs/>
          <w:spacing w:val="40"/>
        </w:rPr>
        <w:t xml:space="preserve"> </w:t>
      </w:r>
      <w:r w:rsidRPr="008D5231">
        <w:rPr>
          <w:i/>
          <w:iCs/>
        </w:rPr>
        <w:t>a</w:t>
      </w:r>
      <w:r w:rsidRPr="008D5231">
        <w:rPr>
          <w:i/>
          <w:iCs/>
          <w:spacing w:val="40"/>
        </w:rPr>
        <w:t xml:space="preserve"> </w:t>
      </w:r>
      <w:r w:rsidRPr="008D5231">
        <w:rPr>
          <w:i/>
          <w:iCs/>
        </w:rPr>
        <w:t>las necesidades sociales y el desarrollo económico.</w:t>
      </w:r>
    </w:p>
    <w:p w14:paraId="6DEA85ED" w14:textId="77777777" w:rsidR="00AE36D2" w:rsidRPr="008D5231" w:rsidRDefault="00AE36D2">
      <w:pPr>
        <w:pStyle w:val="Textoindependiente"/>
        <w:spacing w:before="9"/>
        <w:rPr>
          <w:i/>
          <w:iCs/>
        </w:rPr>
      </w:pPr>
    </w:p>
    <w:p w14:paraId="5920B78D" w14:textId="77777777" w:rsidR="00AE36D2" w:rsidRPr="008D5231" w:rsidRDefault="00000000">
      <w:pPr>
        <w:pStyle w:val="Textoindependiente"/>
        <w:spacing w:before="1" w:line="292" w:lineRule="auto"/>
        <w:ind w:left="992"/>
        <w:jc w:val="both"/>
        <w:rPr>
          <w:i/>
          <w:iCs/>
        </w:rPr>
      </w:pPr>
      <w:r w:rsidRPr="008D5231">
        <w:rPr>
          <w:i/>
          <w:iCs/>
        </w:rPr>
        <w:t>La realidad es que el municipio cedía sus derechos a una empresa para gestionar un bien esencial como es el agua, acuciado por la falta de recursos y por un histórico que dejaba señalados a los gestores que durante décadas miraban de perfil y pasaban parte del problema a otros.</w:t>
      </w:r>
    </w:p>
    <w:p w14:paraId="572E9023" w14:textId="77777777" w:rsidR="00AE36D2" w:rsidRPr="008D5231" w:rsidRDefault="00AE36D2">
      <w:pPr>
        <w:pStyle w:val="Textoindependiente"/>
        <w:spacing w:before="9"/>
        <w:rPr>
          <w:i/>
          <w:iCs/>
        </w:rPr>
      </w:pPr>
    </w:p>
    <w:p w14:paraId="305C687B" w14:textId="77777777" w:rsidR="00AE36D2" w:rsidRPr="008D5231" w:rsidRDefault="00000000">
      <w:pPr>
        <w:pStyle w:val="Textoindependiente"/>
        <w:spacing w:line="292" w:lineRule="auto"/>
        <w:ind w:left="992"/>
        <w:jc w:val="both"/>
        <w:rPr>
          <w:i/>
          <w:iCs/>
        </w:rPr>
      </w:pPr>
      <w:r w:rsidRPr="008D5231">
        <w:rPr>
          <w:i/>
          <w:iCs/>
        </w:rPr>
        <w:t>En esencia el convenio se vendía como una solución ante una gestión que salía “cara”, pero la realidad es que no era más que un acuerdo para quitarse de encima una gestión que les daba más problemas que satisfacciones. En la segunda estipulación de este convenio (Ámbito de aplicación territorial) se decía textualmente lo siguiente:</w:t>
      </w:r>
    </w:p>
    <w:p w14:paraId="64210163" w14:textId="77777777" w:rsidR="00AE36D2" w:rsidRPr="008D5231" w:rsidRDefault="00AE36D2">
      <w:pPr>
        <w:pStyle w:val="Textoindependiente"/>
        <w:spacing w:line="292" w:lineRule="auto"/>
        <w:jc w:val="both"/>
        <w:rPr>
          <w:i/>
          <w:iCs/>
        </w:rPr>
        <w:sectPr w:rsidR="00AE36D2" w:rsidRPr="008D5231">
          <w:pgSz w:w="11910" w:h="16840"/>
          <w:pgMar w:top="1260" w:right="1417" w:bottom="1260" w:left="425" w:header="225" w:footer="1060" w:gutter="0"/>
          <w:cols w:space="720"/>
        </w:sectPr>
      </w:pPr>
    </w:p>
    <w:p w14:paraId="613F1079" w14:textId="77777777" w:rsidR="00AE36D2" w:rsidRPr="008D5231" w:rsidRDefault="00000000">
      <w:pPr>
        <w:pStyle w:val="Textoindependiente"/>
        <w:spacing w:before="128"/>
        <w:rPr>
          <w:i/>
          <w:iCs/>
        </w:rPr>
      </w:pPr>
      <w:r w:rsidRPr="008D5231">
        <w:rPr>
          <w:i/>
          <w:iCs/>
          <w:noProof/>
        </w:rPr>
        <w:lastRenderedPageBreak/>
        <mc:AlternateContent>
          <mc:Choice Requires="wps">
            <w:drawing>
              <wp:anchor distT="0" distB="0" distL="0" distR="0" simplePos="0" relativeHeight="15775232" behindDoc="0" locked="0" layoutInCell="1" allowOverlap="1" wp14:anchorId="326D79F3" wp14:editId="2CEC3A04">
                <wp:simplePos x="0" y="0"/>
                <wp:positionH relativeFrom="page">
                  <wp:posOffset>6807087</wp:posOffset>
                </wp:positionH>
                <wp:positionV relativeFrom="page">
                  <wp:posOffset>3887102</wp:posOffset>
                </wp:positionV>
                <wp:extent cx="419734" cy="211899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31DFF75"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0DE209F"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326D79F3" id="Textbox 107" o:spid="_x0000_s1122" type="#_x0000_t202" style="position:absolute;margin-left:536pt;margin-top:306.05pt;width:33.05pt;height:166.85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i+HOU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631DFF75"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0DE209F"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sidRPr="008D5231">
        <w:rPr>
          <w:i/>
          <w:iCs/>
          <w:noProof/>
        </w:rPr>
        <mc:AlternateContent>
          <mc:Choice Requires="wps">
            <w:drawing>
              <wp:anchor distT="0" distB="0" distL="0" distR="0" simplePos="0" relativeHeight="15775744" behindDoc="0" locked="0" layoutInCell="1" allowOverlap="1" wp14:anchorId="7D7A8404" wp14:editId="6027821D">
                <wp:simplePos x="0" y="0"/>
                <wp:positionH relativeFrom="page">
                  <wp:posOffset>6965929</wp:posOffset>
                </wp:positionH>
                <wp:positionV relativeFrom="page">
                  <wp:posOffset>6552855</wp:posOffset>
                </wp:positionV>
                <wp:extent cx="263525" cy="327596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EDF472A" w14:textId="24A4339D"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6BA2020" w14:textId="77777777" w:rsidR="00AE36D2" w:rsidRDefault="00000000">
                            <w:pPr>
                              <w:spacing w:line="120" w:lineRule="exact"/>
                              <w:ind w:left="20"/>
                              <w:rPr>
                                <w:sz w:val="12"/>
                              </w:rPr>
                            </w:pPr>
                            <w:r>
                              <w:rPr>
                                <w:spacing w:val="-2"/>
                                <w:sz w:val="12"/>
                              </w:rPr>
                              <w:t>Verificación:</w:t>
                            </w:r>
                            <w:r>
                              <w:rPr>
                                <w:spacing w:val="7"/>
                                <w:sz w:val="12"/>
                              </w:rPr>
                              <w:t xml:space="preserve"> </w:t>
                            </w:r>
                            <w:hyperlink r:id="rId95">
                              <w:r>
                                <w:rPr>
                                  <w:spacing w:val="-2"/>
                                  <w:sz w:val="12"/>
                                </w:rPr>
                                <w:t>https://sede.lasrozas.es/</w:t>
                              </w:r>
                            </w:hyperlink>
                          </w:p>
                          <w:p w14:paraId="3D6F4DDB"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41</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7D7A8404" id="Textbox 108" o:spid="_x0000_s1123" type="#_x0000_t202" style="position:absolute;margin-left:548.5pt;margin-top:515.95pt;width:20.75pt;height:257.95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EzOIXi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7EDF472A" w14:textId="24A4339D"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6BA2020" w14:textId="77777777" w:rsidR="00AE36D2" w:rsidRDefault="00000000">
                      <w:pPr>
                        <w:spacing w:line="120" w:lineRule="exact"/>
                        <w:ind w:left="20"/>
                        <w:rPr>
                          <w:sz w:val="12"/>
                        </w:rPr>
                      </w:pPr>
                      <w:r>
                        <w:rPr>
                          <w:spacing w:val="-2"/>
                          <w:sz w:val="12"/>
                        </w:rPr>
                        <w:t>Verificación:</w:t>
                      </w:r>
                      <w:r>
                        <w:rPr>
                          <w:spacing w:val="7"/>
                          <w:sz w:val="12"/>
                        </w:rPr>
                        <w:t xml:space="preserve"> </w:t>
                      </w:r>
                      <w:hyperlink r:id="rId96">
                        <w:r>
                          <w:rPr>
                            <w:spacing w:val="-2"/>
                            <w:sz w:val="12"/>
                          </w:rPr>
                          <w:t>https://sede.lasrozas.es/</w:t>
                        </w:r>
                      </w:hyperlink>
                    </w:p>
                    <w:p w14:paraId="3D6F4DDB"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41</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p w14:paraId="4B67E62C" w14:textId="77777777" w:rsidR="00AE36D2" w:rsidRPr="008D5231" w:rsidRDefault="00000000">
      <w:pPr>
        <w:spacing w:line="292" w:lineRule="auto"/>
        <w:ind w:left="992"/>
        <w:jc w:val="both"/>
        <w:rPr>
          <w:i/>
          <w:iCs/>
          <w:sz w:val="20"/>
        </w:rPr>
      </w:pPr>
      <w:r w:rsidRPr="008D5231">
        <w:rPr>
          <w:i/>
          <w:iCs/>
          <w:sz w:val="20"/>
        </w:rPr>
        <w:t>“El contenido de este Convenio será aplicable a las redes de distribución de agua de consumo humano (en adelante, redes de distribución), recibidas por el Ayuntamiento y situadas en suelo urbano, incluyendo las de las urbanizaciones, núcleos de población y otros ámbitos referidos en el Anexo I al presente Convenio. En los supuestos en los que el trazado de las mencionadas redes de distribución transcurra por fincas o terrenos de propiedad privada, el Ayuntamiento realizará las actuaciones oportunas, incluso la expropiación forzosa, en su caso, para que las mismas puedan quedar adscritas a Canal e integradas en la Red General de la Comunidad de Madrid. Las redes de distribución de agua de consumo humano, correspondientes a futuras actuaciones urbanísticas, se incorporarán al ámbito de aplicación de este Convenio cuando cuenten con la viabilidad y</w:t>
      </w:r>
      <w:r w:rsidRPr="008D5231">
        <w:rPr>
          <w:i/>
          <w:iCs/>
          <w:spacing w:val="40"/>
          <w:sz w:val="20"/>
        </w:rPr>
        <w:t xml:space="preserve"> </w:t>
      </w:r>
      <w:r w:rsidRPr="008D5231">
        <w:rPr>
          <w:i/>
          <w:iCs/>
          <w:sz w:val="20"/>
        </w:rPr>
        <w:t>conformidad técnica de Canal. El ámbito territorial del presente Convenio se podrá ampliar a otras urbanizaciones, núcleos de población y otros ámbitos, mediante la celebración de adendas en las</w:t>
      </w:r>
      <w:r w:rsidRPr="008D5231">
        <w:rPr>
          <w:i/>
          <w:iCs/>
          <w:spacing w:val="80"/>
          <w:sz w:val="20"/>
        </w:rPr>
        <w:t xml:space="preserve"> </w:t>
      </w:r>
      <w:r w:rsidRPr="008D5231">
        <w:rPr>
          <w:i/>
          <w:iCs/>
          <w:sz w:val="20"/>
        </w:rPr>
        <w:t>que las Partes, actuando por sí o por delegación, podrán acordar los términos de dicha ampliación, junto con la entidad urbanística colaboradora o comunidad de propietarios que represente a la población de la urbanización. En dichas adendas, en las cuales deberá ser parte la urbanización o entidad, deberá acordarse la fórmula para la financiación de las obras hidráulicas de interés general, así como la adecuación de la red de distribución de la urbanización, núcleo de población o ámbito, a</w:t>
      </w:r>
      <w:r w:rsidRPr="008D5231">
        <w:rPr>
          <w:i/>
          <w:iCs/>
          <w:spacing w:val="40"/>
          <w:sz w:val="20"/>
        </w:rPr>
        <w:t xml:space="preserve"> </w:t>
      </w:r>
      <w:r w:rsidRPr="008D5231">
        <w:rPr>
          <w:i/>
          <w:iCs/>
          <w:sz w:val="20"/>
        </w:rPr>
        <w:t>la normativa técnica que aplica Canal”.</w:t>
      </w:r>
    </w:p>
    <w:p w14:paraId="6BF5F542" w14:textId="77777777" w:rsidR="00AE36D2" w:rsidRPr="008D5231" w:rsidRDefault="00AE36D2">
      <w:pPr>
        <w:pStyle w:val="Textoindependiente"/>
        <w:spacing w:before="9"/>
        <w:rPr>
          <w:i/>
          <w:iCs/>
        </w:rPr>
      </w:pPr>
    </w:p>
    <w:p w14:paraId="55CEC58F" w14:textId="77777777" w:rsidR="00AE36D2" w:rsidRPr="008D5231" w:rsidRDefault="00000000">
      <w:pPr>
        <w:pStyle w:val="Textoindependiente"/>
        <w:spacing w:line="292" w:lineRule="auto"/>
        <w:ind w:left="992"/>
        <w:jc w:val="both"/>
        <w:rPr>
          <w:i/>
          <w:iCs/>
        </w:rPr>
      </w:pPr>
      <w:r w:rsidRPr="008D5231">
        <w:rPr>
          <w:i/>
          <w:iCs/>
        </w:rPr>
        <w:t>Lo</w:t>
      </w:r>
      <w:r w:rsidRPr="008D5231">
        <w:rPr>
          <w:i/>
          <w:iCs/>
          <w:spacing w:val="20"/>
        </w:rPr>
        <w:t xml:space="preserve"> </w:t>
      </w:r>
      <w:r w:rsidRPr="008D5231">
        <w:rPr>
          <w:i/>
          <w:iCs/>
        </w:rPr>
        <w:t>curioso,</w:t>
      </w:r>
      <w:r w:rsidRPr="008D5231">
        <w:rPr>
          <w:i/>
          <w:iCs/>
          <w:spacing w:val="20"/>
        </w:rPr>
        <w:t xml:space="preserve"> </w:t>
      </w:r>
      <w:r w:rsidRPr="008D5231">
        <w:rPr>
          <w:i/>
          <w:iCs/>
        </w:rPr>
        <w:t>es</w:t>
      </w:r>
      <w:r w:rsidRPr="008D5231">
        <w:rPr>
          <w:i/>
          <w:iCs/>
          <w:spacing w:val="20"/>
        </w:rPr>
        <w:t xml:space="preserve"> </w:t>
      </w:r>
      <w:r w:rsidRPr="008D5231">
        <w:rPr>
          <w:i/>
          <w:iCs/>
        </w:rPr>
        <w:t>que</w:t>
      </w:r>
      <w:r w:rsidRPr="008D5231">
        <w:rPr>
          <w:i/>
          <w:iCs/>
          <w:spacing w:val="20"/>
        </w:rPr>
        <w:t xml:space="preserve"> </w:t>
      </w:r>
      <w:r w:rsidRPr="008D5231">
        <w:rPr>
          <w:i/>
          <w:iCs/>
        </w:rPr>
        <w:t>en</w:t>
      </w:r>
      <w:r w:rsidRPr="008D5231">
        <w:rPr>
          <w:i/>
          <w:iCs/>
          <w:spacing w:val="20"/>
        </w:rPr>
        <w:t xml:space="preserve"> </w:t>
      </w:r>
      <w:r w:rsidRPr="008D5231">
        <w:rPr>
          <w:i/>
          <w:iCs/>
        </w:rPr>
        <w:t>las</w:t>
      </w:r>
      <w:r w:rsidRPr="008D5231">
        <w:rPr>
          <w:i/>
          <w:iCs/>
          <w:spacing w:val="20"/>
        </w:rPr>
        <w:t xml:space="preserve"> </w:t>
      </w:r>
      <w:r w:rsidRPr="008D5231">
        <w:rPr>
          <w:i/>
          <w:iCs/>
        </w:rPr>
        <w:t>adendas</w:t>
      </w:r>
      <w:r w:rsidRPr="008D5231">
        <w:rPr>
          <w:i/>
          <w:iCs/>
          <w:spacing w:val="20"/>
        </w:rPr>
        <w:t xml:space="preserve"> </w:t>
      </w:r>
      <w:r w:rsidRPr="008D5231">
        <w:rPr>
          <w:i/>
          <w:iCs/>
        </w:rPr>
        <w:t>al</w:t>
      </w:r>
      <w:r w:rsidRPr="008D5231">
        <w:rPr>
          <w:i/>
          <w:iCs/>
          <w:spacing w:val="20"/>
        </w:rPr>
        <w:t xml:space="preserve"> </w:t>
      </w:r>
      <w:r w:rsidRPr="008D5231">
        <w:rPr>
          <w:i/>
          <w:iCs/>
        </w:rPr>
        <w:t>convenio</w:t>
      </w:r>
      <w:r w:rsidRPr="008D5231">
        <w:rPr>
          <w:i/>
          <w:iCs/>
          <w:spacing w:val="20"/>
        </w:rPr>
        <w:t xml:space="preserve"> </w:t>
      </w:r>
      <w:r w:rsidRPr="008D5231">
        <w:rPr>
          <w:i/>
          <w:iCs/>
        </w:rPr>
        <w:t>se</w:t>
      </w:r>
      <w:r w:rsidRPr="008D5231">
        <w:rPr>
          <w:i/>
          <w:iCs/>
          <w:spacing w:val="20"/>
        </w:rPr>
        <w:t xml:space="preserve"> </w:t>
      </w:r>
      <w:r w:rsidRPr="008D5231">
        <w:rPr>
          <w:i/>
          <w:iCs/>
        </w:rPr>
        <w:t>derogaba</w:t>
      </w:r>
      <w:r w:rsidRPr="008D5231">
        <w:rPr>
          <w:i/>
          <w:iCs/>
          <w:spacing w:val="20"/>
        </w:rPr>
        <w:t xml:space="preserve"> </w:t>
      </w:r>
      <w:r w:rsidRPr="008D5231">
        <w:rPr>
          <w:i/>
          <w:iCs/>
        </w:rPr>
        <w:t>un</w:t>
      </w:r>
      <w:r w:rsidRPr="008D5231">
        <w:rPr>
          <w:i/>
          <w:iCs/>
          <w:spacing w:val="20"/>
        </w:rPr>
        <w:t xml:space="preserve"> </w:t>
      </w:r>
      <w:r w:rsidRPr="008D5231">
        <w:rPr>
          <w:i/>
          <w:iCs/>
        </w:rPr>
        <w:t>convenio</w:t>
      </w:r>
      <w:r w:rsidRPr="008D5231">
        <w:rPr>
          <w:i/>
          <w:iCs/>
          <w:spacing w:val="20"/>
        </w:rPr>
        <w:t xml:space="preserve"> </w:t>
      </w:r>
      <w:r w:rsidRPr="008D5231">
        <w:rPr>
          <w:i/>
          <w:iCs/>
        </w:rPr>
        <w:t>técnico-comercial</w:t>
      </w:r>
      <w:r w:rsidRPr="008D5231">
        <w:rPr>
          <w:i/>
          <w:iCs/>
          <w:spacing w:val="20"/>
        </w:rPr>
        <w:t xml:space="preserve"> </w:t>
      </w:r>
      <w:r w:rsidRPr="008D5231">
        <w:rPr>
          <w:i/>
          <w:iCs/>
        </w:rPr>
        <w:t>firmado en 1992 entre las partes implicadas que beneficiaba en mayor medida al vecino, mientras se</w:t>
      </w:r>
      <w:r w:rsidRPr="008D5231">
        <w:rPr>
          <w:i/>
          <w:iCs/>
          <w:spacing w:val="40"/>
        </w:rPr>
        <w:t xml:space="preserve"> </w:t>
      </w:r>
      <w:r w:rsidRPr="008D5231">
        <w:rPr>
          <w:i/>
          <w:iCs/>
        </w:rPr>
        <w:t>mantenía una adenda al mismo firmada en el año 2000 para la cofinanciación de infraestructuras que beneficiaba de manera clara a la empresa de gestión.</w:t>
      </w:r>
    </w:p>
    <w:p w14:paraId="787DDE08" w14:textId="77777777" w:rsidR="00AE36D2" w:rsidRPr="008D5231" w:rsidRDefault="00AE36D2">
      <w:pPr>
        <w:pStyle w:val="Textoindependiente"/>
        <w:spacing w:before="10"/>
        <w:rPr>
          <w:i/>
          <w:iCs/>
        </w:rPr>
      </w:pPr>
    </w:p>
    <w:p w14:paraId="0FBBC601" w14:textId="77777777" w:rsidR="00AE36D2" w:rsidRPr="008D5231" w:rsidRDefault="00000000">
      <w:pPr>
        <w:pStyle w:val="Textoindependiente"/>
        <w:spacing w:line="292" w:lineRule="auto"/>
        <w:ind w:left="992"/>
        <w:jc w:val="both"/>
        <w:rPr>
          <w:i/>
          <w:iCs/>
        </w:rPr>
      </w:pPr>
      <w:r w:rsidRPr="008D5231">
        <w:rPr>
          <w:i/>
          <w:iCs/>
        </w:rPr>
        <w:t>En el convenio publicado en el BOCAM, se incluía una adenda que dejaba claro que dentro del</w:t>
      </w:r>
      <w:r w:rsidRPr="008D5231">
        <w:rPr>
          <w:i/>
          <w:iCs/>
          <w:spacing w:val="40"/>
        </w:rPr>
        <w:t xml:space="preserve"> </w:t>
      </w:r>
      <w:r w:rsidRPr="008D5231">
        <w:rPr>
          <w:i/>
          <w:iCs/>
        </w:rPr>
        <w:t>mismo solo quedaban incluidas las urbanizaciones de El Pinar, El Burgo, Parque Rozas, Punta</w:t>
      </w:r>
      <w:r w:rsidRPr="008D5231">
        <w:rPr>
          <w:i/>
          <w:iCs/>
          <w:spacing w:val="80"/>
        </w:rPr>
        <w:t xml:space="preserve"> </w:t>
      </w:r>
      <w:r w:rsidRPr="008D5231">
        <w:rPr>
          <w:i/>
          <w:iCs/>
        </w:rPr>
        <w:t xml:space="preserve">Galea, </w:t>
      </w:r>
      <w:proofErr w:type="spellStart"/>
      <w:r w:rsidRPr="008D5231">
        <w:rPr>
          <w:i/>
          <w:iCs/>
        </w:rPr>
        <w:t>Európolis</w:t>
      </w:r>
      <w:proofErr w:type="spellEnd"/>
      <w:r w:rsidRPr="008D5231">
        <w:rPr>
          <w:i/>
          <w:iCs/>
        </w:rPr>
        <w:t>, Molino de la Hoz y las calles Rosa de Lima, Dalí, Picasso, Miró, Fortuny y Sorolla del Sector AR XIII-3 Rosa de Lima, dejando al resto de urbanizaciones, barrios y/o calles del</w:t>
      </w:r>
      <w:r w:rsidRPr="008D5231">
        <w:rPr>
          <w:i/>
          <w:iCs/>
          <w:spacing w:val="40"/>
        </w:rPr>
        <w:t xml:space="preserve"> </w:t>
      </w:r>
      <w:r w:rsidRPr="008D5231">
        <w:rPr>
          <w:i/>
          <w:iCs/>
        </w:rPr>
        <w:t>municipio fuera, es decir, todo lo que en ese momento estaba en mal estado de servicio (o sin servicio) se dejaba aparcado…</w:t>
      </w:r>
    </w:p>
    <w:p w14:paraId="31A7D9D3" w14:textId="77777777" w:rsidR="00AE36D2" w:rsidRPr="008D5231" w:rsidRDefault="00AE36D2">
      <w:pPr>
        <w:pStyle w:val="Textoindependiente"/>
        <w:spacing w:before="9"/>
        <w:rPr>
          <w:i/>
          <w:iCs/>
        </w:rPr>
      </w:pPr>
    </w:p>
    <w:p w14:paraId="0F5C35BE" w14:textId="77777777" w:rsidR="00AE36D2" w:rsidRPr="008D5231" w:rsidRDefault="00000000">
      <w:pPr>
        <w:pStyle w:val="Textoindependiente"/>
        <w:spacing w:before="1" w:line="292" w:lineRule="auto"/>
        <w:ind w:left="992"/>
        <w:jc w:val="both"/>
        <w:rPr>
          <w:i/>
          <w:iCs/>
        </w:rPr>
      </w:pPr>
      <w:r w:rsidRPr="008D5231">
        <w:rPr>
          <w:i/>
          <w:iCs/>
        </w:rPr>
        <w:t>En este punto hay que recordar el artículo 7 de la LRBRL, que dice “las competencias propias de los municipios, las provincias, las islas y demás entidades locales territoriales, se determinan por Ley, se ejercen en régimen de autonomía bajo la propia responsabilidad y atendiendo a la debida coordinación en su programación y ejecución con las demás Administraciones públicas (Comunidad de Madrid y el Estado central)”.</w:t>
      </w:r>
    </w:p>
    <w:p w14:paraId="5F867571" w14:textId="77777777" w:rsidR="00AE36D2" w:rsidRPr="008D5231" w:rsidRDefault="00AE36D2">
      <w:pPr>
        <w:pStyle w:val="Textoindependiente"/>
        <w:spacing w:before="9"/>
        <w:rPr>
          <w:i/>
          <w:iCs/>
        </w:rPr>
      </w:pPr>
    </w:p>
    <w:p w14:paraId="44544B77" w14:textId="77777777" w:rsidR="00AE36D2" w:rsidRPr="008D5231" w:rsidRDefault="00000000">
      <w:pPr>
        <w:pStyle w:val="Textoindependiente"/>
        <w:spacing w:line="292" w:lineRule="auto"/>
        <w:ind w:left="992"/>
        <w:jc w:val="both"/>
        <w:rPr>
          <w:i/>
          <w:iCs/>
        </w:rPr>
      </w:pPr>
      <w:r w:rsidRPr="008D5231">
        <w:rPr>
          <w:i/>
          <w:iCs/>
        </w:rPr>
        <w:t xml:space="preserve">Algo que refuerza el artículo 26 de esta misma Ley Reguladora de Bases de Régimen Local, que señala que los municipios, por sí mismos o asociados, deberán prestar, en todo caso, los servicios </w:t>
      </w:r>
      <w:r w:rsidRPr="008D5231">
        <w:rPr>
          <w:i/>
          <w:iCs/>
          <w:spacing w:val="-2"/>
        </w:rPr>
        <w:t>siguientes:</w:t>
      </w:r>
    </w:p>
    <w:p w14:paraId="70DFDEC8" w14:textId="77777777" w:rsidR="00AE36D2" w:rsidRPr="008D5231" w:rsidRDefault="00AE36D2">
      <w:pPr>
        <w:pStyle w:val="Textoindependiente"/>
        <w:spacing w:before="10"/>
        <w:rPr>
          <w:i/>
          <w:iCs/>
        </w:rPr>
      </w:pPr>
    </w:p>
    <w:p w14:paraId="57729498" w14:textId="77777777" w:rsidR="00AE36D2" w:rsidRPr="008D5231" w:rsidRDefault="00000000">
      <w:pPr>
        <w:pStyle w:val="Textoindependiente"/>
        <w:spacing w:line="292" w:lineRule="auto"/>
        <w:ind w:left="992"/>
        <w:jc w:val="both"/>
        <w:rPr>
          <w:i/>
          <w:iCs/>
        </w:rPr>
      </w:pPr>
      <w:r w:rsidRPr="008D5231">
        <w:rPr>
          <w:i/>
          <w:iCs/>
        </w:rPr>
        <w:t>En todos los municipios: alumbrado público, cementerio, recogida de residuos, limpieza viaria, abastecimiento domiciliario de agua potable, alcantarillado, acceso a los núcleos de población y pavimentación de las vías públicas.</w:t>
      </w:r>
    </w:p>
    <w:p w14:paraId="61BB6176" w14:textId="77777777" w:rsidR="00AE36D2" w:rsidRPr="008D5231" w:rsidRDefault="00AE36D2">
      <w:pPr>
        <w:pStyle w:val="Textoindependiente"/>
        <w:spacing w:before="10"/>
        <w:rPr>
          <w:i/>
          <w:iCs/>
        </w:rPr>
      </w:pPr>
    </w:p>
    <w:p w14:paraId="6C96C854" w14:textId="77777777" w:rsidR="00AE36D2" w:rsidRPr="008D5231" w:rsidRDefault="00000000">
      <w:pPr>
        <w:pStyle w:val="Textoindependiente"/>
        <w:spacing w:line="292" w:lineRule="auto"/>
        <w:ind w:left="992" w:right="1"/>
        <w:jc w:val="both"/>
        <w:rPr>
          <w:i/>
          <w:iCs/>
        </w:rPr>
      </w:pPr>
      <w:r w:rsidRPr="008D5231">
        <w:rPr>
          <w:i/>
          <w:iCs/>
        </w:rPr>
        <w:t>En los municipios con población superior a los 5.000 habitantes, además: parque público, biblioteca pública y tratamiento de residuos.</w:t>
      </w:r>
    </w:p>
    <w:p w14:paraId="6F901DE6" w14:textId="77777777" w:rsidR="00AE36D2" w:rsidRPr="008D5231" w:rsidRDefault="00AE36D2">
      <w:pPr>
        <w:pStyle w:val="Textoindependiente"/>
        <w:spacing w:before="10"/>
        <w:rPr>
          <w:i/>
          <w:iCs/>
        </w:rPr>
      </w:pPr>
    </w:p>
    <w:p w14:paraId="06D7E33D" w14:textId="77777777" w:rsidR="00AE36D2" w:rsidRPr="008D5231" w:rsidRDefault="00000000">
      <w:pPr>
        <w:pStyle w:val="Textoindependiente"/>
        <w:spacing w:line="292" w:lineRule="auto"/>
        <w:ind w:left="992"/>
        <w:jc w:val="both"/>
        <w:rPr>
          <w:i/>
          <w:iCs/>
        </w:rPr>
      </w:pPr>
      <w:r w:rsidRPr="008D5231">
        <w:rPr>
          <w:i/>
          <w:iCs/>
        </w:rPr>
        <w:t>En los municipios con población superior a 20.000 habitantes, además debe de haber servicio de protección civil, evaluación e información de situaciones de necesidad social y la atención inmediata</w:t>
      </w:r>
      <w:r w:rsidRPr="008D5231">
        <w:rPr>
          <w:i/>
          <w:iCs/>
          <w:spacing w:val="80"/>
        </w:rPr>
        <w:t xml:space="preserve"> </w:t>
      </w:r>
      <w:r w:rsidRPr="008D5231">
        <w:rPr>
          <w:i/>
          <w:iCs/>
        </w:rPr>
        <w:t>a</w:t>
      </w:r>
      <w:r w:rsidRPr="008D5231">
        <w:rPr>
          <w:i/>
          <w:iCs/>
          <w:spacing w:val="70"/>
        </w:rPr>
        <w:t xml:space="preserve"> </w:t>
      </w:r>
      <w:r w:rsidRPr="008D5231">
        <w:rPr>
          <w:i/>
          <w:iCs/>
        </w:rPr>
        <w:t>personas</w:t>
      </w:r>
      <w:r w:rsidRPr="008D5231">
        <w:rPr>
          <w:i/>
          <w:iCs/>
          <w:spacing w:val="71"/>
        </w:rPr>
        <w:t xml:space="preserve"> </w:t>
      </w:r>
      <w:r w:rsidRPr="008D5231">
        <w:rPr>
          <w:i/>
          <w:iCs/>
        </w:rPr>
        <w:t>en</w:t>
      </w:r>
      <w:r w:rsidRPr="008D5231">
        <w:rPr>
          <w:i/>
          <w:iCs/>
          <w:spacing w:val="70"/>
        </w:rPr>
        <w:t xml:space="preserve"> </w:t>
      </w:r>
      <w:r w:rsidRPr="008D5231">
        <w:rPr>
          <w:i/>
          <w:iCs/>
        </w:rPr>
        <w:t>situación</w:t>
      </w:r>
      <w:r w:rsidRPr="008D5231">
        <w:rPr>
          <w:i/>
          <w:iCs/>
          <w:spacing w:val="70"/>
        </w:rPr>
        <w:t xml:space="preserve"> </w:t>
      </w:r>
      <w:r w:rsidRPr="008D5231">
        <w:rPr>
          <w:i/>
          <w:iCs/>
        </w:rPr>
        <w:t>o</w:t>
      </w:r>
      <w:r w:rsidRPr="008D5231">
        <w:rPr>
          <w:i/>
          <w:iCs/>
          <w:spacing w:val="70"/>
        </w:rPr>
        <w:t xml:space="preserve"> </w:t>
      </w:r>
      <w:r w:rsidRPr="008D5231">
        <w:rPr>
          <w:i/>
          <w:iCs/>
        </w:rPr>
        <w:t>riesgo</w:t>
      </w:r>
      <w:r w:rsidRPr="008D5231">
        <w:rPr>
          <w:i/>
          <w:iCs/>
          <w:spacing w:val="70"/>
        </w:rPr>
        <w:t xml:space="preserve"> </w:t>
      </w:r>
      <w:r w:rsidRPr="008D5231">
        <w:rPr>
          <w:i/>
          <w:iCs/>
        </w:rPr>
        <w:t>de</w:t>
      </w:r>
      <w:r w:rsidRPr="008D5231">
        <w:rPr>
          <w:i/>
          <w:iCs/>
          <w:spacing w:val="70"/>
        </w:rPr>
        <w:t xml:space="preserve"> </w:t>
      </w:r>
      <w:r w:rsidRPr="008D5231">
        <w:rPr>
          <w:i/>
          <w:iCs/>
        </w:rPr>
        <w:t>exclusión</w:t>
      </w:r>
      <w:r w:rsidRPr="008D5231">
        <w:rPr>
          <w:i/>
          <w:iCs/>
          <w:spacing w:val="70"/>
        </w:rPr>
        <w:t xml:space="preserve"> </w:t>
      </w:r>
      <w:r w:rsidRPr="008D5231">
        <w:rPr>
          <w:i/>
          <w:iCs/>
        </w:rPr>
        <w:t>social,</w:t>
      </w:r>
      <w:r w:rsidRPr="008D5231">
        <w:rPr>
          <w:i/>
          <w:iCs/>
          <w:spacing w:val="71"/>
        </w:rPr>
        <w:t xml:space="preserve"> </w:t>
      </w:r>
      <w:r w:rsidRPr="008D5231">
        <w:rPr>
          <w:i/>
          <w:iCs/>
        </w:rPr>
        <w:t>prevención</w:t>
      </w:r>
      <w:r w:rsidRPr="008D5231">
        <w:rPr>
          <w:i/>
          <w:iCs/>
          <w:spacing w:val="70"/>
        </w:rPr>
        <w:t xml:space="preserve"> </w:t>
      </w:r>
      <w:r w:rsidRPr="008D5231">
        <w:rPr>
          <w:i/>
          <w:iCs/>
        </w:rPr>
        <w:t>y</w:t>
      </w:r>
      <w:r w:rsidRPr="008D5231">
        <w:rPr>
          <w:i/>
          <w:iCs/>
          <w:spacing w:val="71"/>
        </w:rPr>
        <w:t xml:space="preserve"> </w:t>
      </w:r>
      <w:r w:rsidRPr="008D5231">
        <w:rPr>
          <w:i/>
          <w:iCs/>
        </w:rPr>
        <w:t>extinción</w:t>
      </w:r>
      <w:r w:rsidRPr="008D5231">
        <w:rPr>
          <w:i/>
          <w:iCs/>
          <w:spacing w:val="70"/>
        </w:rPr>
        <w:t xml:space="preserve"> </w:t>
      </w:r>
      <w:r w:rsidRPr="008D5231">
        <w:rPr>
          <w:i/>
          <w:iCs/>
        </w:rPr>
        <w:t>de</w:t>
      </w:r>
      <w:r w:rsidRPr="008D5231">
        <w:rPr>
          <w:i/>
          <w:iCs/>
          <w:spacing w:val="70"/>
        </w:rPr>
        <w:t xml:space="preserve"> </w:t>
      </w:r>
      <w:r w:rsidRPr="008D5231">
        <w:rPr>
          <w:i/>
          <w:iCs/>
        </w:rPr>
        <w:t>incendios</w:t>
      </w:r>
      <w:r w:rsidRPr="008D5231">
        <w:rPr>
          <w:i/>
          <w:iCs/>
          <w:spacing w:val="71"/>
        </w:rPr>
        <w:t xml:space="preserve"> </w:t>
      </w:r>
      <w:r w:rsidRPr="008D5231">
        <w:rPr>
          <w:i/>
          <w:iCs/>
        </w:rPr>
        <w:t>e</w:t>
      </w:r>
    </w:p>
    <w:p w14:paraId="2335572E" w14:textId="77777777" w:rsidR="00AE36D2" w:rsidRPr="008D5231" w:rsidRDefault="00AE36D2">
      <w:pPr>
        <w:pStyle w:val="Textoindependiente"/>
        <w:spacing w:line="292" w:lineRule="auto"/>
        <w:jc w:val="both"/>
        <w:rPr>
          <w:i/>
          <w:iCs/>
        </w:rPr>
        <w:sectPr w:rsidR="00AE36D2" w:rsidRPr="008D5231">
          <w:pgSz w:w="11910" w:h="16840"/>
          <w:pgMar w:top="1260" w:right="1417" w:bottom="1260" w:left="425" w:header="225" w:footer="1060" w:gutter="0"/>
          <w:cols w:space="720"/>
        </w:sectPr>
      </w:pPr>
    </w:p>
    <w:p w14:paraId="505E4625" w14:textId="77777777" w:rsidR="00AE36D2" w:rsidRPr="008D5231" w:rsidRDefault="00000000">
      <w:pPr>
        <w:pStyle w:val="Textoindependiente"/>
        <w:spacing w:before="180" w:line="292" w:lineRule="auto"/>
        <w:ind w:left="992"/>
        <w:jc w:val="both"/>
        <w:rPr>
          <w:i/>
          <w:iCs/>
        </w:rPr>
      </w:pPr>
      <w:r w:rsidRPr="008D5231">
        <w:rPr>
          <w:i/>
          <w:iCs/>
          <w:noProof/>
        </w:rPr>
        <w:lastRenderedPageBreak/>
        <mc:AlternateContent>
          <mc:Choice Requires="wps">
            <w:drawing>
              <wp:anchor distT="0" distB="0" distL="0" distR="0" simplePos="0" relativeHeight="15776256" behindDoc="0" locked="0" layoutInCell="1" allowOverlap="1" wp14:anchorId="66B78BB1" wp14:editId="2A76FA7E">
                <wp:simplePos x="0" y="0"/>
                <wp:positionH relativeFrom="page">
                  <wp:posOffset>6807087</wp:posOffset>
                </wp:positionH>
                <wp:positionV relativeFrom="page">
                  <wp:posOffset>3887102</wp:posOffset>
                </wp:positionV>
                <wp:extent cx="419734" cy="211899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E124610"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E16A5B6"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66B78BB1" id="Textbox 109" o:spid="_x0000_s1124" type="#_x0000_t202" style="position:absolute;left:0;text-align:left;margin-left:536pt;margin-top:306.05pt;width:33.05pt;height:166.85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sz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64yaj7aQnskMTSPBJbj4paIDdTehuPvvYyas/6r&#10;J//yLJyTeE625ySm/hOUickSPXzYJzC2ELp+MxGixhRJ0xDlzv+9L1XXUd/8A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7bWrM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1E124610"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E16A5B6"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sidRPr="008D5231">
        <w:rPr>
          <w:i/>
          <w:iCs/>
          <w:noProof/>
        </w:rPr>
        <mc:AlternateContent>
          <mc:Choice Requires="wps">
            <w:drawing>
              <wp:anchor distT="0" distB="0" distL="0" distR="0" simplePos="0" relativeHeight="15776768" behindDoc="0" locked="0" layoutInCell="1" allowOverlap="1" wp14:anchorId="31746A8C" wp14:editId="5A284E3B">
                <wp:simplePos x="0" y="0"/>
                <wp:positionH relativeFrom="page">
                  <wp:posOffset>6965929</wp:posOffset>
                </wp:positionH>
                <wp:positionV relativeFrom="page">
                  <wp:posOffset>6552855</wp:posOffset>
                </wp:positionV>
                <wp:extent cx="263525" cy="327596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D485795" w14:textId="4A5CC57B"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B54E25E" w14:textId="77777777" w:rsidR="00AE36D2" w:rsidRDefault="00000000">
                            <w:pPr>
                              <w:spacing w:line="120" w:lineRule="exact"/>
                              <w:ind w:left="20"/>
                              <w:rPr>
                                <w:sz w:val="12"/>
                              </w:rPr>
                            </w:pPr>
                            <w:r>
                              <w:rPr>
                                <w:spacing w:val="-2"/>
                                <w:sz w:val="12"/>
                              </w:rPr>
                              <w:t>Verificación:</w:t>
                            </w:r>
                            <w:r>
                              <w:rPr>
                                <w:spacing w:val="7"/>
                                <w:sz w:val="12"/>
                              </w:rPr>
                              <w:t xml:space="preserve"> </w:t>
                            </w:r>
                            <w:hyperlink r:id="rId97">
                              <w:r>
                                <w:rPr>
                                  <w:spacing w:val="-2"/>
                                  <w:sz w:val="12"/>
                                </w:rPr>
                                <w:t>https://sede.lasrozas.es/</w:t>
                              </w:r>
                            </w:hyperlink>
                          </w:p>
                          <w:p w14:paraId="627D1812"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42</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31746A8C" id="Textbox 110" o:spid="_x0000_s1125" type="#_x0000_t202" style="position:absolute;left:0;text-align:left;margin-left:548.5pt;margin-top:515.95pt;width:20.75pt;height:257.95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Oow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Nvy9tzEcbaA8khuaRwHKs7ojYQO1tOP7cyag56z97&#10;8i/PwimJp2RzSmLqn6BMTJbo4cMugbGF0OWbiRA1pkiahih3/vd9qbqM+voX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L8Hp06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7D485795" w14:textId="4A5CC57B"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B54E25E" w14:textId="77777777" w:rsidR="00AE36D2" w:rsidRDefault="00000000">
                      <w:pPr>
                        <w:spacing w:line="120" w:lineRule="exact"/>
                        <w:ind w:left="20"/>
                        <w:rPr>
                          <w:sz w:val="12"/>
                        </w:rPr>
                      </w:pPr>
                      <w:r>
                        <w:rPr>
                          <w:spacing w:val="-2"/>
                          <w:sz w:val="12"/>
                        </w:rPr>
                        <w:t>Verificación:</w:t>
                      </w:r>
                      <w:r>
                        <w:rPr>
                          <w:spacing w:val="7"/>
                          <w:sz w:val="12"/>
                        </w:rPr>
                        <w:t xml:space="preserve"> </w:t>
                      </w:r>
                      <w:hyperlink r:id="rId98">
                        <w:r>
                          <w:rPr>
                            <w:spacing w:val="-2"/>
                            <w:sz w:val="12"/>
                          </w:rPr>
                          <w:t>https://sede.lasrozas.es/</w:t>
                        </w:r>
                      </w:hyperlink>
                    </w:p>
                    <w:p w14:paraId="627D1812"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42</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rsidRPr="008D5231">
        <w:rPr>
          <w:i/>
          <w:iCs/>
        </w:rPr>
        <w:t>instalaciones deportivas de uso público, además, en los municipios con población superior a 50.000 habitantes, se debe dar adicionalmente un servicio de transporte colectivo urbano de viajeros y de medio ambiente urbano.</w:t>
      </w:r>
    </w:p>
    <w:p w14:paraId="4BB5C964" w14:textId="77777777" w:rsidR="00AE36D2" w:rsidRPr="008D5231" w:rsidRDefault="00AE36D2">
      <w:pPr>
        <w:pStyle w:val="Textoindependiente"/>
        <w:spacing w:before="10"/>
        <w:rPr>
          <w:i/>
          <w:iCs/>
        </w:rPr>
      </w:pPr>
    </w:p>
    <w:p w14:paraId="17FBD3E7" w14:textId="77777777" w:rsidR="00AE36D2" w:rsidRPr="008D5231" w:rsidRDefault="00000000">
      <w:pPr>
        <w:pStyle w:val="Textoindependiente"/>
        <w:spacing w:line="292" w:lineRule="auto"/>
        <w:ind w:left="992"/>
        <w:jc w:val="both"/>
        <w:rPr>
          <w:i/>
          <w:iCs/>
        </w:rPr>
      </w:pPr>
      <w:r w:rsidRPr="008D5231">
        <w:rPr>
          <w:i/>
          <w:iCs/>
        </w:rPr>
        <w:t>Es decir, si analizamos todo esto, en todos los barrios afectados por la falta de acometidas de agua sanitaria que quedaron en ese momento fuera del convenio (habría que ver en otro momento porqué se decidió aprobar un convenio que dejaba fuera a más de la mitad de la población creando una desigualdad manifiesta entre vecinos), el Ayuntamiento debería haber prestado ese servicio de abastecimiento de agua potable de manera propia y con cargo a sus presupuestos.</w:t>
      </w:r>
    </w:p>
    <w:p w14:paraId="32FCFED7" w14:textId="77777777" w:rsidR="00AE36D2" w:rsidRPr="008D5231" w:rsidRDefault="00AE36D2">
      <w:pPr>
        <w:pStyle w:val="Textoindependiente"/>
        <w:spacing w:before="9"/>
        <w:rPr>
          <w:i/>
          <w:iCs/>
        </w:rPr>
      </w:pPr>
    </w:p>
    <w:p w14:paraId="2EC9413E" w14:textId="77777777" w:rsidR="00AE36D2" w:rsidRPr="008D5231" w:rsidRDefault="00000000">
      <w:pPr>
        <w:pStyle w:val="Textoindependiente"/>
        <w:spacing w:before="1" w:line="292" w:lineRule="auto"/>
        <w:ind w:left="992"/>
        <w:jc w:val="both"/>
        <w:rPr>
          <w:i/>
          <w:iCs/>
        </w:rPr>
      </w:pPr>
      <w:r w:rsidRPr="008D5231">
        <w:rPr>
          <w:i/>
          <w:iCs/>
        </w:rPr>
        <w:t>El problema es que esto NO ha ocurrido así, porque en todos los convenios firmados a posteriori que han afectado a 867 vecinos (resumen de las tres Adendas al convenio aprobadas hasta la fecha),</w:t>
      </w:r>
      <w:r w:rsidRPr="008D5231">
        <w:rPr>
          <w:i/>
          <w:iCs/>
          <w:spacing w:val="80"/>
        </w:rPr>
        <w:t xml:space="preserve"> </w:t>
      </w:r>
      <w:r w:rsidRPr="008D5231">
        <w:rPr>
          <w:i/>
          <w:iCs/>
        </w:rPr>
        <w:t>han sido estos los que se ha tenido que hacerse cargo de la inversión instados por el Ayuntamiento, que simplemente ha actuado como un mediador entre el Canal de Isabel II (empresa que tiene delegadas las competencias de ejecución de obras, suministro y mantenimiento) y los afectados por</w:t>
      </w:r>
      <w:r w:rsidRPr="008D5231">
        <w:rPr>
          <w:i/>
          <w:iCs/>
          <w:spacing w:val="40"/>
        </w:rPr>
        <w:t xml:space="preserve"> </w:t>
      </w:r>
      <w:r w:rsidRPr="008D5231">
        <w:rPr>
          <w:i/>
          <w:iCs/>
        </w:rPr>
        <w:t>la falta de servicio.</w:t>
      </w:r>
    </w:p>
    <w:p w14:paraId="79D8B7C5" w14:textId="77777777" w:rsidR="00AE36D2" w:rsidRPr="008D5231" w:rsidRDefault="00AE36D2">
      <w:pPr>
        <w:pStyle w:val="Textoindependiente"/>
        <w:spacing w:before="9"/>
        <w:rPr>
          <w:i/>
          <w:iCs/>
        </w:rPr>
      </w:pPr>
    </w:p>
    <w:p w14:paraId="0A0EEF04" w14:textId="77777777" w:rsidR="00AE36D2" w:rsidRPr="008D5231" w:rsidRDefault="00000000">
      <w:pPr>
        <w:pStyle w:val="Textoindependiente"/>
        <w:spacing w:line="292" w:lineRule="auto"/>
        <w:ind w:left="992"/>
        <w:jc w:val="both"/>
        <w:rPr>
          <w:i/>
          <w:iCs/>
        </w:rPr>
      </w:pPr>
      <w:r w:rsidRPr="008D5231">
        <w:rPr>
          <w:i/>
          <w:iCs/>
        </w:rPr>
        <w:t>También es recurrente en todos los casos, que las urbanizaciones a través de sus representantes</w:t>
      </w:r>
      <w:r w:rsidRPr="008D5231">
        <w:rPr>
          <w:i/>
          <w:iCs/>
          <w:spacing w:val="80"/>
        </w:rPr>
        <w:t xml:space="preserve"> </w:t>
      </w:r>
      <w:r w:rsidRPr="008D5231">
        <w:rPr>
          <w:i/>
          <w:iCs/>
        </w:rPr>
        <w:t xml:space="preserve">han sido instadas desde el ayuntamiento a negociar de manera independiente unas condiciones concretas para solucionar su problema de suministro, algo que a nuestro entender no debería haber ocurrido ya que, en todos los casos, la situación de precariedad del servicio deriva en origen de un problema técnico o jurídico generado desde la que debería afrontar el problema con cargo a su </w:t>
      </w:r>
      <w:r w:rsidRPr="008D5231">
        <w:rPr>
          <w:i/>
          <w:iCs/>
          <w:spacing w:val="-2"/>
        </w:rPr>
        <w:t>presupuesto.</w:t>
      </w:r>
    </w:p>
    <w:p w14:paraId="79F41609" w14:textId="77777777" w:rsidR="00AE36D2" w:rsidRPr="008D5231" w:rsidRDefault="00AE36D2">
      <w:pPr>
        <w:pStyle w:val="Textoindependiente"/>
        <w:spacing w:before="9"/>
        <w:rPr>
          <w:i/>
          <w:iCs/>
        </w:rPr>
      </w:pPr>
    </w:p>
    <w:p w14:paraId="23FE5035" w14:textId="77777777" w:rsidR="00AE36D2" w:rsidRPr="008D5231" w:rsidRDefault="00000000">
      <w:pPr>
        <w:pStyle w:val="Textoindependiente"/>
        <w:spacing w:before="1" w:line="292" w:lineRule="auto"/>
        <w:ind w:left="992"/>
        <w:jc w:val="both"/>
        <w:rPr>
          <w:i/>
          <w:iCs/>
        </w:rPr>
      </w:pPr>
      <w:r w:rsidRPr="008D5231">
        <w:rPr>
          <w:i/>
          <w:iCs/>
        </w:rPr>
        <w:t>Pero lo más sorprendente es que en cada caso y estando el Ayuntamiento presente en todas las negociaciones, cada urbanización afectada ha firmado un convenio diferente, con diferentes criterios temporales de inicio de las obras, de financiación (vía cuota, recibo o derrama), de ejecución de trabajos</w:t>
      </w:r>
      <w:r w:rsidRPr="008D5231">
        <w:rPr>
          <w:i/>
          <w:iCs/>
          <w:spacing w:val="40"/>
        </w:rPr>
        <w:t xml:space="preserve"> </w:t>
      </w:r>
      <w:r w:rsidRPr="008D5231">
        <w:rPr>
          <w:i/>
          <w:iCs/>
        </w:rPr>
        <w:t>adicionales</w:t>
      </w:r>
      <w:r w:rsidRPr="008D5231">
        <w:rPr>
          <w:i/>
          <w:iCs/>
          <w:spacing w:val="40"/>
        </w:rPr>
        <w:t xml:space="preserve"> </w:t>
      </w:r>
      <w:r w:rsidRPr="008D5231">
        <w:rPr>
          <w:i/>
          <w:iCs/>
        </w:rPr>
        <w:t>no</w:t>
      </w:r>
      <w:r w:rsidRPr="008D5231">
        <w:rPr>
          <w:i/>
          <w:iCs/>
          <w:spacing w:val="40"/>
        </w:rPr>
        <w:t xml:space="preserve"> </w:t>
      </w:r>
      <w:r w:rsidRPr="008D5231">
        <w:rPr>
          <w:i/>
          <w:iCs/>
        </w:rPr>
        <w:t>incluidos,</w:t>
      </w:r>
      <w:r w:rsidRPr="008D5231">
        <w:rPr>
          <w:i/>
          <w:iCs/>
          <w:spacing w:val="40"/>
        </w:rPr>
        <w:t xml:space="preserve"> </w:t>
      </w:r>
      <w:r w:rsidRPr="008D5231">
        <w:rPr>
          <w:i/>
          <w:iCs/>
        </w:rPr>
        <w:t>o</w:t>
      </w:r>
      <w:r w:rsidRPr="008D5231">
        <w:rPr>
          <w:i/>
          <w:iCs/>
          <w:spacing w:val="40"/>
        </w:rPr>
        <w:t xml:space="preserve"> </w:t>
      </w:r>
      <w:r w:rsidRPr="008D5231">
        <w:rPr>
          <w:i/>
          <w:iCs/>
        </w:rPr>
        <w:t>de</w:t>
      </w:r>
      <w:r w:rsidRPr="008D5231">
        <w:rPr>
          <w:i/>
          <w:iCs/>
          <w:spacing w:val="40"/>
        </w:rPr>
        <w:t xml:space="preserve"> </w:t>
      </w:r>
      <w:r w:rsidRPr="008D5231">
        <w:rPr>
          <w:i/>
          <w:iCs/>
        </w:rPr>
        <w:t>plazos</w:t>
      </w:r>
      <w:r w:rsidRPr="008D5231">
        <w:rPr>
          <w:i/>
          <w:iCs/>
          <w:spacing w:val="40"/>
        </w:rPr>
        <w:t xml:space="preserve"> </w:t>
      </w:r>
      <w:r w:rsidRPr="008D5231">
        <w:rPr>
          <w:i/>
          <w:iCs/>
        </w:rPr>
        <w:t>de</w:t>
      </w:r>
      <w:r w:rsidRPr="008D5231">
        <w:rPr>
          <w:i/>
          <w:iCs/>
          <w:spacing w:val="40"/>
        </w:rPr>
        <w:t xml:space="preserve"> </w:t>
      </w:r>
      <w:r w:rsidRPr="008D5231">
        <w:rPr>
          <w:i/>
          <w:iCs/>
        </w:rPr>
        <w:t>ejecución,</w:t>
      </w:r>
      <w:r w:rsidRPr="008D5231">
        <w:rPr>
          <w:i/>
          <w:iCs/>
          <w:spacing w:val="40"/>
        </w:rPr>
        <w:t xml:space="preserve"> </w:t>
      </w:r>
      <w:r w:rsidRPr="008D5231">
        <w:rPr>
          <w:i/>
          <w:iCs/>
        </w:rPr>
        <w:t>como</w:t>
      </w:r>
      <w:r w:rsidRPr="008D5231">
        <w:rPr>
          <w:i/>
          <w:iCs/>
          <w:spacing w:val="40"/>
        </w:rPr>
        <w:t xml:space="preserve"> </w:t>
      </w:r>
      <w:r w:rsidRPr="008D5231">
        <w:rPr>
          <w:i/>
          <w:iCs/>
        </w:rPr>
        <w:t>se</w:t>
      </w:r>
      <w:r w:rsidRPr="008D5231">
        <w:rPr>
          <w:i/>
          <w:iCs/>
          <w:spacing w:val="40"/>
        </w:rPr>
        <w:t xml:space="preserve"> </w:t>
      </w:r>
      <w:r w:rsidRPr="008D5231">
        <w:rPr>
          <w:i/>
          <w:iCs/>
        </w:rPr>
        <w:t>puede</w:t>
      </w:r>
      <w:r w:rsidRPr="008D5231">
        <w:rPr>
          <w:i/>
          <w:iCs/>
          <w:spacing w:val="40"/>
        </w:rPr>
        <w:t xml:space="preserve"> </w:t>
      </w:r>
      <w:r w:rsidRPr="008D5231">
        <w:rPr>
          <w:i/>
          <w:iCs/>
        </w:rPr>
        <w:t>ver</w:t>
      </w:r>
      <w:r w:rsidRPr="008D5231">
        <w:rPr>
          <w:i/>
          <w:iCs/>
          <w:spacing w:val="40"/>
        </w:rPr>
        <w:t xml:space="preserve"> </w:t>
      </w:r>
      <w:r w:rsidRPr="008D5231">
        <w:rPr>
          <w:i/>
          <w:iCs/>
        </w:rPr>
        <w:t>en</w:t>
      </w:r>
      <w:r w:rsidRPr="008D5231">
        <w:rPr>
          <w:i/>
          <w:iCs/>
          <w:spacing w:val="40"/>
        </w:rPr>
        <w:t xml:space="preserve"> </w:t>
      </w:r>
      <w:r w:rsidRPr="008D5231">
        <w:rPr>
          <w:i/>
          <w:iCs/>
        </w:rPr>
        <w:t>el</w:t>
      </w:r>
      <w:r w:rsidRPr="008D5231">
        <w:rPr>
          <w:i/>
          <w:iCs/>
          <w:spacing w:val="40"/>
        </w:rPr>
        <w:t xml:space="preserve"> </w:t>
      </w:r>
      <w:r w:rsidRPr="008D5231">
        <w:rPr>
          <w:i/>
          <w:iCs/>
        </w:rPr>
        <w:t>siguiente cuadro resumen:</w:t>
      </w:r>
    </w:p>
    <w:p w14:paraId="6E57BB52" w14:textId="77777777" w:rsidR="00AE36D2" w:rsidRPr="008D5231" w:rsidRDefault="00AE36D2">
      <w:pPr>
        <w:pStyle w:val="Textoindependiente"/>
        <w:spacing w:before="8"/>
        <w:rPr>
          <w:i/>
          <w:iCs/>
        </w:rPr>
      </w:pPr>
    </w:p>
    <w:p w14:paraId="36BA303A" w14:textId="77777777" w:rsidR="00AE36D2" w:rsidRPr="008D5231" w:rsidRDefault="00000000">
      <w:pPr>
        <w:pStyle w:val="Ttulo3"/>
        <w:spacing w:before="1" w:line="292" w:lineRule="auto"/>
        <w:ind w:right="1"/>
        <w:jc w:val="both"/>
        <w:rPr>
          <w:i/>
          <w:iCs/>
        </w:rPr>
      </w:pPr>
      <w:r w:rsidRPr="008D5231">
        <w:rPr>
          <w:i/>
          <w:iCs/>
        </w:rPr>
        <w:t>ADENDAS al Convenio del 1012 entre Canal Isabel II y Las Rozas de Madrid - AÑO -</w:t>
      </w:r>
      <w:r w:rsidRPr="008D5231">
        <w:rPr>
          <w:i/>
          <w:iCs/>
          <w:spacing w:val="80"/>
        </w:rPr>
        <w:t xml:space="preserve"> </w:t>
      </w:r>
      <w:r w:rsidRPr="008D5231">
        <w:rPr>
          <w:i/>
          <w:iCs/>
        </w:rPr>
        <w:t>VIVIENDAS - COSTE OBRA - CUOTA SUPLE. (sin IVA) - PLAZO amortización.</w:t>
      </w:r>
    </w:p>
    <w:p w14:paraId="1FD8E93B" w14:textId="77777777" w:rsidR="00AE36D2" w:rsidRPr="008D5231" w:rsidRDefault="00AE36D2">
      <w:pPr>
        <w:pStyle w:val="Textoindependiente"/>
        <w:spacing w:before="10"/>
        <w:rPr>
          <w:b/>
          <w:i/>
          <w:iCs/>
        </w:rPr>
      </w:pPr>
    </w:p>
    <w:p w14:paraId="5F782CD6" w14:textId="77777777" w:rsidR="00AE36D2" w:rsidRPr="008D5231" w:rsidRDefault="00000000">
      <w:pPr>
        <w:pStyle w:val="Textoindependiente"/>
        <w:spacing w:line="292" w:lineRule="auto"/>
        <w:ind w:left="992" w:right="1"/>
        <w:jc w:val="both"/>
        <w:rPr>
          <w:i/>
          <w:iCs/>
        </w:rPr>
      </w:pPr>
      <w:r w:rsidRPr="008D5231">
        <w:rPr>
          <w:i/>
          <w:iCs/>
        </w:rPr>
        <w:t>Urb. El Golf - 2017/2022 - 514 - 10.354.935,07€ (estimado para licitación) 4.101.994,4€ - 0,57€ / M3 (una vez el Canal emita los recibos) - 20 años.</w:t>
      </w:r>
    </w:p>
    <w:p w14:paraId="205CF49F" w14:textId="77777777" w:rsidR="00AE36D2" w:rsidRPr="008D5231" w:rsidRDefault="00AE36D2">
      <w:pPr>
        <w:pStyle w:val="Textoindependiente"/>
        <w:spacing w:before="10"/>
        <w:rPr>
          <w:i/>
          <w:iCs/>
        </w:rPr>
      </w:pPr>
    </w:p>
    <w:p w14:paraId="29213A4D" w14:textId="77777777" w:rsidR="00AE36D2" w:rsidRPr="008D5231" w:rsidRDefault="00000000">
      <w:pPr>
        <w:pStyle w:val="Textoindependiente"/>
        <w:spacing w:line="292" w:lineRule="auto"/>
        <w:ind w:left="992" w:right="1"/>
        <w:jc w:val="both"/>
        <w:rPr>
          <w:i/>
          <w:iCs/>
        </w:rPr>
      </w:pPr>
      <w:r w:rsidRPr="008D5231">
        <w:rPr>
          <w:i/>
          <w:iCs/>
        </w:rPr>
        <w:t>Urb. El Encinar - 2020/2022 - 139 - 304.740,69 € (estimado para licitación) - 10,96€/Unidad de suministro y factura (una vez el Canal emita los recibos) -</w:t>
      </w:r>
    </w:p>
    <w:p w14:paraId="7AC65AD6" w14:textId="77777777" w:rsidR="00AE36D2" w:rsidRPr="008D5231" w:rsidRDefault="00AE36D2">
      <w:pPr>
        <w:pStyle w:val="Textoindependiente"/>
        <w:spacing w:before="10"/>
        <w:rPr>
          <w:i/>
          <w:iCs/>
        </w:rPr>
      </w:pPr>
    </w:p>
    <w:p w14:paraId="2697ACCB" w14:textId="77777777" w:rsidR="00AE36D2" w:rsidRPr="008D5231" w:rsidRDefault="00000000">
      <w:pPr>
        <w:pStyle w:val="Textoindependiente"/>
        <w:ind w:left="992"/>
        <w:jc w:val="both"/>
        <w:rPr>
          <w:i/>
          <w:iCs/>
        </w:rPr>
      </w:pPr>
      <w:r w:rsidRPr="008D5231">
        <w:rPr>
          <w:i/>
          <w:iCs/>
        </w:rPr>
        <w:t>20</w:t>
      </w:r>
      <w:r w:rsidRPr="008D5231">
        <w:rPr>
          <w:i/>
          <w:iCs/>
          <w:spacing w:val="-1"/>
        </w:rPr>
        <w:t xml:space="preserve"> </w:t>
      </w:r>
      <w:r w:rsidRPr="008D5231">
        <w:rPr>
          <w:i/>
          <w:iCs/>
          <w:spacing w:val="-2"/>
        </w:rPr>
        <w:t>años.</w:t>
      </w:r>
    </w:p>
    <w:p w14:paraId="23CCB4B3" w14:textId="77777777" w:rsidR="00AE36D2" w:rsidRPr="008D5231" w:rsidRDefault="00AE36D2">
      <w:pPr>
        <w:pStyle w:val="Textoindependiente"/>
        <w:spacing w:before="60"/>
        <w:rPr>
          <w:i/>
          <w:iCs/>
        </w:rPr>
      </w:pPr>
    </w:p>
    <w:p w14:paraId="7F3CFF68" w14:textId="77777777" w:rsidR="00AE36D2" w:rsidRPr="008D5231" w:rsidRDefault="00000000">
      <w:pPr>
        <w:pStyle w:val="Textoindependiente"/>
        <w:spacing w:line="292" w:lineRule="auto"/>
        <w:ind w:left="992"/>
        <w:jc w:val="both"/>
        <w:rPr>
          <w:i/>
          <w:iCs/>
        </w:rPr>
      </w:pPr>
      <w:r w:rsidRPr="008D5231">
        <w:rPr>
          <w:i/>
          <w:iCs/>
        </w:rPr>
        <w:t>Urb. Buenos Aires - 2024/2024 - 214 - 1.163.034,81€ (estimado para licitación) - 45,29€/Unidad de suministro y factura (Una vez el Canal emita los recibos) - 20 años.</w:t>
      </w:r>
    </w:p>
    <w:p w14:paraId="621F2474" w14:textId="77777777" w:rsidR="00AE36D2" w:rsidRPr="008D5231" w:rsidRDefault="00AE36D2">
      <w:pPr>
        <w:pStyle w:val="Textoindependiente"/>
        <w:spacing w:before="10"/>
        <w:rPr>
          <w:i/>
          <w:iCs/>
        </w:rPr>
      </w:pPr>
    </w:p>
    <w:p w14:paraId="5FC650BA" w14:textId="77777777" w:rsidR="00AE36D2" w:rsidRPr="008D5231" w:rsidRDefault="00000000">
      <w:pPr>
        <w:pStyle w:val="Textoindependiente"/>
        <w:spacing w:line="292" w:lineRule="auto"/>
        <w:ind w:left="992"/>
        <w:jc w:val="both"/>
        <w:rPr>
          <w:i/>
          <w:iCs/>
        </w:rPr>
      </w:pPr>
      <w:r w:rsidRPr="008D5231">
        <w:rPr>
          <w:i/>
          <w:iCs/>
        </w:rPr>
        <w:t>Urb. Monte Rozas (En borrador a la espera de la aprobación en la junta de propietarios) - 2025/…. - 481(3) - 5.048.996,49€ (Estimado para licitación) 3.905.722,93€ (calculo coste estimando un 20% de baja) - 67,67€/unidad de suministro y factura + Durante la fase de ejecución de las obras la URBANIZACIÓN llevará a cabo aportaciones extraordinarias bimestrales - 20 años.</w:t>
      </w:r>
    </w:p>
    <w:p w14:paraId="5613E090" w14:textId="77777777" w:rsidR="00AE36D2" w:rsidRPr="008D5231" w:rsidRDefault="00AE36D2">
      <w:pPr>
        <w:pStyle w:val="Textoindependiente"/>
        <w:spacing w:line="292" w:lineRule="auto"/>
        <w:jc w:val="both"/>
        <w:rPr>
          <w:i/>
          <w:iCs/>
        </w:rPr>
        <w:sectPr w:rsidR="00AE36D2" w:rsidRPr="008D5231">
          <w:pgSz w:w="11910" w:h="16840"/>
          <w:pgMar w:top="1260" w:right="1417" w:bottom="1260" w:left="425" w:header="225" w:footer="1060" w:gutter="0"/>
          <w:cols w:space="720"/>
        </w:sectPr>
      </w:pPr>
    </w:p>
    <w:p w14:paraId="539ACADB" w14:textId="77777777" w:rsidR="00AE36D2" w:rsidRPr="008D5231" w:rsidRDefault="00000000">
      <w:pPr>
        <w:pStyle w:val="Textoindependiente"/>
        <w:spacing w:before="180" w:line="292" w:lineRule="auto"/>
        <w:ind w:left="992"/>
        <w:jc w:val="both"/>
        <w:rPr>
          <w:i/>
          <w:iCs/>
        </w:rPr>
      </w:pPr>
      <w:r w:rsidRPr="008D5231">
        <w:rPr>
          <w:i/>
          <w:iCs/>
          <w:noProof/>
        </w:rPr>
        <w:lastRenderedPageBreak/>
        <mc:AlternateContent>
          <mc:Choice Requires="wps">
            <w:drawing>
              <wp:anchor distT="0" distB="0" distL="0" distR="0" simplePos="0" relativeHeight="15777280" behindDoc="0" locked="0" layoutInCell="1" allowOverlap="1" wp14:anchorId="574E1150" wp14:editId="68FB08C5">
                <wp:simplePos x="0" y="0"/>
                <wp:positionH relativeFrom="page">
                  <wp:posOffset>6807087</wp:posOffset>
                </wp:positionH>
                <wp:positionV relativeFrom="page">
                  <wp:posOffset>3887102</wp:posOffset>
                </wp:positionV>
                <wp:extent cx="419734" cy="211899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AD9F0F6"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5FDFBBC"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574E1150" id="Textbox 111" o:spid="_x0000_s1126" type="#_x0000_t202" style="position:absolute;left:0;text-align:left;margin-left:536pt;margin-top:306.05pt;width:33.05pt;height:166.85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0F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Fll1Hy0gfZAYmgeCSzHxR0RG6i9DcefOxk1Z/1n&#10;T/7lWTgl8ZRsTklM/QcoE5Mleni/S2BsIXT5ZiJEjSmSpiHKnf99X6ouo77+B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HnwtB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5AD9F0F6"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5FDFBBC"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sidRPr="008D5231">
        <w:rPr>
          <w:i/>
          <w:iCs/>
          <w:noProof/>
        </w:rPr>
        <mc:AlternateContent>
          <mc:Choice Requires="wps">
            <w:drawing>
              <wp:anchor distT="0" distB="0" distL="0" distR="0" simplePos="0" relativeHeight="15777792" behindDoc="0" locked="0" layoutInCell="1" allowOverlap="1" wp14:anchorId="018C5E30" wp14:editId="01060B24">
                <wp:simplePos x="0" y="0"/>
                <wp:positionH relativeFrom="page">
                  <wp:posOffset>6965929</wp:posOffset>
                </wp:positionH>
                <wp:positionV relativeFrom="page">
                  <wp:posOffset>6552855</wp:posOffset>
                </wp:positionV>
                <wp:extent cx="263525" cy="327596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EC98C86" w14:textId="6410E968"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520FF32" w14:textId="77777777" w:rsidR="00AE36D2" w:rsidRDefault="00000000">
                            <w:pPr>
                              <w:spacing w:line="120" w:lineRule="exact"/>
                              <w:ind w:left="20"/>
                              <w:rPr>
                                <w:sz w:val="12"/>
                              </w:rPr>
                            </w:pPr>
                            <w:r>
                              <w:rPr>
                                <w:spacing w:val="-2"/>
                                <w:sz w:val="12"/>
                              </w:rPr>
                              <w:t>Verificación:</w:t>
                            </w:r>
                            <w:r>
                              <w:rPr>
                                <w:spacing w:val="7"/>
                                <w:sz w:val="12"/>
                              </w:rPr>
                              <w:t xml:space="preserve"> </w:t>
                            </w:r>
                            <w:hyperlink r:id="rId99">
                              <w:r>
                                <w:rPr>
                                  <w:spacing w:val="-2"/>
                                  <w:sz w:val="12"/>
                                </w:rPr>
                                <w:t>https://sede.lasrozas.es/</w:t>
                              </w:r>
                            </w:hyperlink>
                          </w:p>
                          <w:p w14:paraId="2DEAE739"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43</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018C5E30" id="Textbox 112" o:spid="_x0000_s1127" type="#_x0000_t202" style="position:absolute;left:0;text-align:left;margin-left:548.5pt;margin-top:515.95pt;width:20.75pt;height:257.95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J0ow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Nv68yaj7aQHsgMTSPBJZjdUfEBmpvw/HnTkbNWf/Z&#10;k395Fk5JPCWbUxJT/wRlYrJEDx92CYwthC7fTISoMUXSNES587/vS9Vl1Ne/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Kao4nS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7EC98C86" w14:textId="6410E968"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520FF32" w14:textId="77777777" w:rsidR="00AE36D2" w:rsidRDefault="00000000">
                      <w:pPr>
                        <w:spacing w:line="120" w:lineRule="exact"/>
                        <w:ind w:left="20"/>
                        <w:rPr>
                          <w:sz w:val="12"/>
                        </w:rPr>
                      </w:pPr>
                      <w:r>
                        <w:rPr>
                          <w:spacing w:val="-2"/>
                          <w:sz w:val="12"/>
                        </w:rPr>
                        <w:t>Verificación:</w:t>
                      </w:r>
                      <w:r>
                        <w:rPr>
                          <w:spacing w:val="7"/>
                          <w:sz w:val="12"/>
                        </w:rPr>
                        <w:t xml:space="preserve"> </w:t>
                      </w:r>
                      <w:hyperlink r:id="rId100">
                        <w:r>
                          <w:rPr>
                            <w:spacing w:val="-2"/>
                            <w:sz w:val="12"/>
                          </w:rPr>
                          <w:t>https://sede.lasrozas.es/</w:t>
                        </w:r>
                      </w:hyperlink>
                    </w:p>
                    <w:p w14:paraId="2DEAE739"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43</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rsidRPr="008D5231">
        <w:rPr>
          <w:i/>
          <w:iCs/>
        </w:rPr>
        <w:t xml:space="preserve">No es menos sorprendente que, en algunas de las actuaciones del cuadro anterior, el coste de licitación incluía en origen obras adicionales que incrementaban la factura final, pero que finalmente en algunas fue el Ayuntamiento el que se hizo cargo de </w:t>
      </w:r>
      <w:proofErr w:type="gramStart"/>
      <w:r w:rsidRPr="008D5231">
        <w:rPr>
          <w:i/>
          <w:iCs/>
        </w:rPr>
        <w:t>las mismas</w:t>
      </w:r>
      <w:proofErr w:type="gramEnd"/>
      <w:r w:rsidRPr="008D5231">
        <w:rPr>
          <w:i/>
          <w:iCs/>
        </w:rPr>
        <w:t xml:space="preserve"> y en otros casos no….</w:t>
      </w:r>
    </w:p>
    <w:p w14:paraId="74650587" w14:textId="77777777" w:rsidR="00AE36D2" w:rsidRPr="008D5231" w:rsidRDefault="00AE36D2">
      <w:pPr>
        <w:pStyle w:val="Textoindependiente"/>
        <w:spacing w:before="10"/>
        <w:rPr>
          <w:i/>
          <w:iCs/>
        </w:rPr>
      </w:pPr>
    </w:p>
    <w:p w14:paraId="6292014E" w14:textId="77777777" w:rsidR="00AE36D2" w:rsidRPr="008D5231" w:rsidRDefault="00000000">
      <w:pPr>
        <w:pStyle w:val="Textoindependiente"/>
        <w:spacing w:line="292" w:lineRule="auto"/>
        <w:ind w:left="992"/>
        <w:jc w:val="both"/>
        <w:rPr>
          <w:i/>
          <w:iCs/>
        </w:rPr>
      </w:pPr>
      <w:r w:rsidRPr="008D5231">
        <w:rPr>
          <w:i/>
          <w:iCs/>
        </w:rPr>
        <w:t>Esto es algo que evidentemente nos deja perplejos, porque presupone un trato discriminatorio desde la administración hacia parte de sus vecinos, que por otro lado si están sujetos a las mismas obligaciones tributarias y jurídicas que el resto.</w:t>
      </w:r>
    </w:p>
    <w:p w14:paraId="1648F185" w14:textId="77777777" w:rsidR="00AE36D2" w:rsidRPr="008D5231" w:rsidRDefault="00AE36D2">
      <w:pPr>
        <w:pStyle w:val="Textoindependiente"/>
        <w:spacing w:before="9"/>
        <w:rPr>
          <w:i/>
          <w:iCs/>
        </w:rPr>
      </w:pPr>
    </w:p>
    <w:p w14:paraId="0766292D" w14:textId="77777777" w:rsidR="00AE36D2" w:rsidRPr="008D5231" w:rsidRDefault="00000000">
      <w:pPr>
        <w:pStyle w:val="Textoindependiente"/>
        <w:spacing w:before="1" w:line="292" w:lineRule="auto"/>
        <w:ind w:left="992"/>
        <w:jc w:val="both"/>
        <w:rPr>
          <w:i/>
          <w:iCs/>
        </w:rPr>
      </w:pPr>
      <w:r w:rsidRPr="008D5231">
        <w:rPr>
          <w:i/>
          <w:iCs/>
        </w:rPr>
        <w:t>Y en este punto nos preguntamos si esta falta de prestación por parte del Ayuntamiento del servicio de abastecimiento domiciliario de agua potable en un núcleo de población dentro su término municipal, y clasificado según el Plan General de Ordenación Urbana del municipio como suelo urbano consolidado, no debería compensarse de algún modo.</w:t>
      </w:r>
    </w:p>
    <w:p w14:paraId="75465D1D" w14:textId="77777777" w:rsidR="00AE36D2" w:rsidRPr="008D5231" w:rsidRDefault="00AE36D2">
      <w:pPr>
        <w:pStyle w:val="Textoindependiente"/>
        <w:spacing w:before="9"/>
        <w:rPr>
          <w:i/>
          <w:iCs/>
        </w:rPr>
      </w:pPr>
    </w:p>
    <w:p w14:paraId="276F2376" w14:textId="77777777" w:rsidR="00AE36D2" w:rsidRPr="008D5231" w:rsidRDefault="00000000">
      <w:pPr>
        <w:pStyle w:val="Textoindependiente"/>
        <w:spacing w:line="292" w:lineRule="auto"/>
        <w:ind w:left="992"/>
        <w:jc w:val="both"/>
        <w:rPr>
          <w:i/>
          <w:iCs/>
        </w:rPr>
      </w:pPr>
      <w:r w:rsidRPr="008D5231">
        <w:rPr>
          <w:i/>
          <w:iCs/>
        </w:rPr>
        <w:t xml:space="preserve">Por último, </w:t>
      </w:r>
      <w:proofErr w:type="gramStart"/>
      <w:r w:rsidRPr="008D5231">
        <w:rPr>
          <w:i/>
          <w:iCs/>
        </w:rPr>
        <w:t>apuntar</w:t>
      </w:r>
      <w:proofErr w:type="gramEnd"/>
      <w:r w:rsidRPr="008D5231">
        <w:rPr>
          <w:i/>
          <w:iCs/>
        </w:rPr>
        <w:t xml:space="preserve"> que es algunos casos la negociación para dar servicio de agua corriente conlleva la</w:t>
      </w:r>
      <w:r w:rsidRPr="008D5231">
        <w:rPr>
          <w:i/>
          <w:iCs/>
          <w:spacing w:val="40"/>
        </w:rPr>
        <w:t xml:space="preserve"> </w:t>
      </w:r>
      <w:r w:rsidRPr="008D5231">
        <w:rPr>
          <w:i/>
          <w:iCs/>
        </w:rPr>
        <w:t>expropiación</w:t>
      </w:r>
      <w:r w:rsidRPr="008D5231">
        <w:rPr>
          <w:i/>
          <w:iCs/>
          <w:spacing w:val="40"/>
        </w:rPr>
        <w:t xml:space="preserve"> </w:t>
      </w:r>
      <w:r w:rsidRPr="008D5231">
        <w:rPr>
          <w:i/>
          <w:iCs/>
        </w:rPr>
        <w:t>y</w:t>
      </w:r>
      <w:r w:rsidRPr="008D5231">
        <w:rPr>
          <w:i/>
          <w:iCs/>
          <w:spacing w:val="40"/>
        </w:rPr>
        <w:t xml:space="preserve"> </w:t>
      </w:r>
      <w:r w:rsidRPr="008D5231">
        <w:rPr>
          <w:i/>
          <w:iCs/>
        </w:rPr>
        <w:t>cierre</w:t>
      </w:r>
      <w:r w:rsidRPr="008D5231">
        <w:rPr>
          <w:i/>
          <w:iCs/>
          <w:spacing w:val="40"/>
        </w:rPr>
        <w:t xml:space="preserve"> </w:t>
      </w:r>
      <w:r w:rsidRPr="008D5231">
        <w:rPr>
          <w:i/>
          <w:iCs/>
        </w:rPr>
        <w:t>del</w:t>
      </w:r>
      <w:r w:rsidRPr="008D5231">
        <w:rPr>
          <w:i/>
          <w:iCs/>
          <w:spacing w:val="40"/>
        </w:rPr>
        <w:t xml:space="preserve"> </w:t>
      </w:r>
      <w:r w:rsidRPr="008D5231">
        <w:rPr>
          <w:i/>
          <w:iCs/>
        </w:rPr>
        <w:t>pozo</w:t>
      </w:r>
      <w:r w:rsidRPr="008D5231">
        <w:rPr>
          <w:i/>
          <w:iCs/>
          <w:spacing w:val="40"/>
        </w:rPr>
        <w:t xml:space="preserve"> </w:t>
      </w:r>
      <w:r w:rsidRPr="008D5231">
        <w:rPr>
          <w:i/>
          <w:iCs/>
        </w:rPr>
        <w:t>que</w:t>
      </w:r>
      <w:r w:rsidRPr="008D5231">
        <w:rPr>
          <w:i/>
          <w:iCs/>
          <w:spacing w:val="40"/>
        </w:rPr>
        <w:t xml:space="preserve"> </w:t>
      </w:r>
      <w:r w:rsidRPr="008D5231">
        <w:rPr>
          <w:i/>
          <w:iCs/>
        </w:rPr>
        <w:t>actualmente</w:t>
      </w:r>
      <w:r w:rsidRPr="008D5231">
        <w:rPr>
          <w:i/>
          <w:iCs/>
          <w:spacing w:val="40"/>
        </w:rPr>
        <w:t xml:space="preserve"> </w:t>
      </w:r>
      <w:r w:rsidRPr="008D5231">
        <w:rPr>
          <w:i/>
          <w:iCs/>
        </w:rPr>
        <w:t>da</w:t>
      </w:r>
      <w:r w:rsidRPr="008D5231">
        <w:rPr>
          <w:i/>
          <w:iCs/>
          <w:spacing w:val="40"/>
        </w:rPr>
        <w:t xml:space="preserve"> </w:t>
      </w:r>
      <w:r w:rsidRPr="008D5231">
        <w:rPr>
          <w:i/>
          <w:iCs/>
        </w:rPr>
        <w:t>servicio</w:t>
      </w:r>
      <w:r w:rsidRPr="008D5231">
        <w:rPr>
          <w:i/>
          <w:iCs/>
          <w:spacing w:val="40"/>
        </w:rPr>
        <w:t xml:space="preserve"> </w:t>
      </w:r>
      <w:r w:rsidRPr="008D5231">
        <w:rPr>
          <w:i/>
          <w:iCs/>
        </w:rPr>
        <w:t>a</w:t>
      </w:r>
      <w:r w:rsidRPr="008D5231">
        <w:rPr>
          <w:i/>
          <w:iCs/>
          <w:spacing w:val="40"/>
        </w:rPr>
        <w:t xml:space="preserve"> </w:t>
      </w:r>
      <w:r w:rsidRPr="008D5231">
        <w:rPr>
          <w:i/>
          <w:iCs/>
        </w:rPr>
        <w:t>los</w:t>
      </w:r>
      <w:r w:rsidRPr="008D5231">
        <w:rPr>
          <w:i/>
          <w:iCs/>
          <w:spacing w:val="40"/>
        </w:rPr>
        <w:t xml:space="preserve"> </w:t>
      </w:r>
      <w:r w:rsidRPr="008D5231">
        <w:rPr>
          <w:i/>
          <w:iCs/>
        </w:rPr>
        <w:t>vecinos</w:t>
      </w:r>
      <w:r w:rsidRPr="008D5231">
        <w:rPr>
          <w:i/>
          <w:iCs/>
          <w:spacing w:val="40"/>
        </w:rPr>
        <w:t xml:space="preserve"> </w:t>
      </w:r>
      <w:r w:rsidRPr="008D5231">
        <w:rPr>
          <w:i/>
          <w:iCs/>
        </w:rPr>
        <w:t>afectados,</w:t>
      </w:r>
      <w:r w:rsidRPr="008D5231">
        <w:rPr>
          <w:i/>
          <w:iCs/>
          <w:spacing w:val="40"/>
        </w:rPr>
        <w:t xml:space="preserve"> </w:t>
      </w:r>
      <w:r w:rsidRPr="008D5231">
        <w:rPr>
          <w:i/>
          <w:iCs/>
        </w:rPr>
        <w:t>algo</w:t>
      </w:r>
      <w:r w:rsidRPr="008D5231">
        <w:rPr>
          <w:i/>
          <w:iCs/>
          <w:spacing w:val="40"/>
        </w:rPr>
        <w:t xml:space="preserve"> </w:t>
      </w:r>
      <w:r w:rsidRPr="008D5231">
        <w:rPr>
          <w:i/>
          <w:iCs/>
        </w:rPr>
        <w:t>que desde nuestro punto de vista vulnera el derecho legal que los mismos tienen sobre el pozo, ya que esa agua de pozo podría seguir dando en paralelo otro tipo de servicios a la urbanización (riego o piscinas) con un coste muy inferior al agua que suministraría el Canal de Isabel II. Esto nos hace pensar que ese interés por cerrar el pozo podría derivar de que el Canal calcula la cuota suplementaria sobre el volumen de consumo total, y así adelantaría sus tiempos de amortización,</w:t>
      </w:r>
      <w:r w:rsidRPr="008D5231">
        <w:rPr>
          <w:i/>
          <w:iCs/>
          <w:spacing w:val="40"/>
        </w:rPr>
        <w:t xml:space="preserve"> </w:t>
      </w:r>
      <w:r w:rsidRPr="008D5231">
        <w:rPr>
          <w:i/>
          <w:iCs/>
        </w:rPr>
        <w:t>algo que por supuesto atenta contra los derechos de los vecinos.</w:t>
      </w:r>
    </w:p>
    <w:p w14:paraId="6DB03E81" w14:textId="77777777" w:rsidR="00AE36D2" w:rsidRPr="008D5231" w:rsidRDefault="00AE36D2">
      <w:pPr>
        <w:pStyle w:val="Textoindependiente"/>
        <w:spacing w:before="10"/>
        <w:rPr>
          <w:i/>
          <w:iCs/>
        </w:rPr>
      </w:pPr>
    </w:p>
    <w:p w14:paraId="1D5AD67F" w14:textId="77777777" w:rsidR="00AE36D2" w:rsidRPr="008D5231" w:rsidRDefault="00000000">
      <w:pPr>
        <w:pStyle w:val="Textoindependiente"/>
        <w:spacing w:line="292" w:lineRule="auto"/>
        <w:ind w:left="992" w:right="1"/>
        <w:jc w:val="both"/>
        <w:rPr>
          <w:i/>
          <w:iCs/>
        </w:rPr>
      </w:pPr>
      <w:r w:rsidRPr="008D5231">
        <w:rPr>
          <w:i/>
          <w:iCs/>
        </w:rPr>
        <w:t>Por todo ello el Grupo Municipal de VOX en el Ayuntamiento propone al Pleno de Las Rozas la adopción de los siguientes acuerdos:</w:t>
      </w:r>
    </w:p>
    <w:p w14:paraId="40E394E3" w14:textId="77777777" w:rsidR="00AE36D2" w:rsidRPr="008D5231" w:rsidRDefault="00AE36D2">
      <w:pPr>
        <w:pStyle w:val="Textoindependiente"/>
        <w:spacing w:before="9"/>
        <w:rPr>
          <w:i/>
          <w:iCs/>
        </w:rPr>
      </w:pPr>
    </w:p>
    <w:p w14:paraId="75D39EA1" w14:textId="77777777" w:rsidR="00AE36D2" w:rsidRPr="008D5231" w:rsidRDefault="00000000">
      <w:pPr>
        <w:pStyle w:val="Textoindependiente"/>
        <w:spacing w:before="1" w:line="292" w:lineRule="auto"/>
        <w:ind w:left="992" w:right="1"/>
        <w:jc w:val="both"/>
        <w:rPr>
          <w:i/>
          <w:iCs/>
        </w:rPr>
      </w:pPr>
      <w:r w:rsidRPr="008D5231">
        <w:rPr>
          <w:i/>
          <w:iCs/>
        </w:rPr>
        <w:t>PRIMERO: Elaborar un Plan Municipal de Abastecimiento, Saneamiento y Depuración identificando zonas,</w:t>
      </w:r>
      <w:r w:rsidRPr="008D5231">
        <w:rPr>
          <w:i/>
          <w:iCs/>
          <w:spacing w:val="40"/>
        </w:rPr>
        <w:t xml:space="preserve"> </w:t>
      </w:r>
      <w:r w:rsidRPr="008D5231">
        <w:rPr>
          <w:i/>
          <w:iCs/>
        </w:rPr>
        <w:t>urbanizaciones</w:t>
      </w:r>
      <w:r w:rsidRPr="008D5231">
        <w:rPr>
          <w:i/>
          <w:iCs/>
          <w:spacing w:val="40"/>
        </w:rPr>
        <w:t xml:space="preserve"> </w:t>
      </w:r>
      <w:r w:rsidRPr="008D5231">
        <w:rPr>
          <w:i/>
          <w:iCs/>
        </w:rPr>
        <w:t>y</w:t>
      </w:r>
      <w:r w:rsidRPr="008D5231">
        <w:rPr>
          <w:i/>
          <w:iCs/>
          <w:spacing w:val="40"/>
        </w:rPr>
        <w:t xml:space="preserve"> </w:t>
      </w:r>
      <w:r w:rsidRPr="008D5231">
        <w:rPr>
          <w:i/>
          <w:iCs/>
        </w:rPr>
        <w:t>barrios</w:t>
      </w:r>
      <w:r w:rsidRPr="008D5231">
        <w:rPr>
          <w:i/>
          <w:iCs/>
          <w:spacing w:val="40"/>
        </w:rPr>
        <w:t xml:space="preserve"> </w:t>
      </w:r>
      <w:r w:rsidRPr="008D5231">
        <w:rPr>
          <w:i/>
          <w:iCs/>
        </w:rPr>
        <w:t>del</w:t>
      </w:r>
      <w:r w:rsidRPr="008D5231">
        <w:rPr>
          <w:i/>
          <w:iCs/>
          <w:spacing w:val="40"/>
        </w:rPr>
        <w:t xml:space="preserve"> </w:t>
      </w:r>
      <w:r w:rsidRPr="008D5231">
        <w:rPr>
          <w:i/>
          <w:iCs/>
        </w:rPr>
        <w:t>municipio</w:t>
      </w:r>
      <w:r w:rsidRPr="008D5231">
        <w:rPr>
          <w:i/>
          <w:iCs/>
          <w:spacing w:val="40"/>
        </w:rPr>
        <w:t xml:space="preserve"> </w:t>
      </w:r>
      <w:r w:rsidRPr="008D5231">
        <w:rPr>
          <w:i/>
          <w:iCs/>
        </w:rPr>
        <w:t>sin</w:t>
      </w:r>
      <w:r w:rsidRPr="008D5231">
        <w:rPr>
          <w:i/>
          <w:iCs/>
          <w:spacing w:val="40"/>
        </w:rPr>
        <w:t xml:space="preserve"> </w:t>
      </w:r>
      <w:r w:rsidRPr="008D5231">
        <w:rPr>
          <w:i/>
          <w:iCs/>
        </w:rPr>
        <w:t>acometida</w:t>
      </w:r>
      <w:r w:rsidRPr="008D5231">
        <w:rPr>
          <w:i/>
          <w:iCs/>
          <w:spacing w:val="40"/>
        </w:rPr>
        <w:t xml:space="preserve"> </w:t>
      </w:r>
      <w:r w:rsidRPr="008D5231">
        <w:rPr>
          <w:i/>
          <w:iCs/>
        </w:rPr>
        <w:t>de</w:t>
      </w:r>
      <w:r w:rsidRPr="008D5231">
        <w:rPr>
          <w:i/>
          <w:iCs/>
          <w:spacing w:val="40"/>
        </w:rPr>
        <w:t xml:space="preserve"> </w:t>
      </w:r>
      <w:r w:rsidRPr="008D5231">
        <w:rPr>
          <w:i/>
          <w:iCs/>
        </w:rPr>
        <w:t>agua</w:t>
      </w:r>
      <w:r w:rsidRPr="008D5231">
        <w:rPr>
          <w:i/>
          <w:iCs/>
          <w:spacing w:val="40"/>
        </w:rPr>
        <w:t xml:space="preserve"> </w:t>
      </w:r>
      <w:r w:rsidRPr="008D5231">
        <w:rPr>
          <w:i/>
          <w:iCs/>
        </w:rPr>
        <w:t>corriente,</w:t>
      </w:r>
      <w:r w:rsidRPr="008D5231">
        <w:rPr>
          <w:i/>
          <w:iCs/>
          <w:spacing w:val="40"/>
        </w:rPr>
        <w:t xml:space="preserve"> </w:t>
      </w:r>
      <w:r w:rsidRPr="008D5231">
        <w:rPr>
          <w:i/>
          <w:iCs/>
        </w:rPr>
        <w:t>el</w:t>
      </w:r>
      <w:r w:rsidRPr="008D5231">
        <w:rPr>
          <w:i/>
          <w:iCs/>
          <w:spacing w:val="40"/>
        </w:rPr>
        <w:t xml:space="preserve"> </w:t>
      </w:r>
      <w:r w:rsidRPr="008D5231">
        <w:rPr>
          <w:i/>
          <w:iCs/>
        </w:rPr>
        <w:t>estado</w:t>
      </w:r>
      <w:r w:rsidRPr="008D5231">
        <w:rPr>
          <w:i/>
          <w:iCs/>
          <w:spacing w:val="40"/>
        </w:rPr>
        <w:t xml:space="preserve"> </w:t>
      </w:r>
      <w:r w:rsidRPr="008D5231">
        <w:rPr>
          <w:i/>
          <w:iCs/>
        </w:rPr>
        <w:t>de</w:t>
      </w:r>
      <w:r w:rsidRPr="008D5231">
        <w:rPr>
          <w:i/>
          <w:iCs/>
          <w:spacing w:val="40"/>
        </w:rPr>
        <w:t xml:space="preserve"> </w:t>
      </w:r>
      <w:r w:rsidRPr="008D5231">
        <w:rPr>
          <w:i/>
          <w:iCs/>
        </w:rPr>
        <w:t>las redes</w:t>
      </w:r>
      <w:r w:rsidRPr="008D5231">
        <w:rPr>
          <w:i/>
          <w:iCs/>
          <w:spacing w:val="16"/>
        </w:rPr>
        <w:t xml:space="preserve"> </w:t>
      </w:r>
      <w:r w:rsidRPr="008D5231">
        <w:rPr>
          <w:i/>
          <w:iCs/>
        </w:rPr>
        <w:t>existentes</w:t>
      </w:r>
      <w:r w:rsidRPr="008D5231">
        <w:rPr>
          <w:i/>
          <w:iCs/>
          <w:spacing w:val="16"/>
        </w:rPr>
        <w:t xml:space="preserve"> </w:t>
      </w:r>
      <w:r w:rsidRPr="008D5231">
        <w:rPr>
          <w:i/>
          <w:iCs/>
        </w:rPr>
        <w:t>y</w:t>
      </w:r>
      <w:r w:rsidRPr="008D5231">
        <w:rPr>
          <w:i/>
          <w:iCs/>
          <w:spacing w:val="16"/>
        </w:rPr>
        <w:t xml:space="preserve"> </w:t>
      </w:r>
      <w:r w:rsidRPr="008D5231">
        <w:rPr>
          <w:i/>
          <w:iCs/>
        </w:rPr>
        <w:t>la</w:t>
      </w:r>
      <w:r w:rsidRPr="008D5231">
        <w:rPr>
          <w:i/>
          <w:iCs/>
          <w:spacing w:val="16"/>
        </w:rPr>
        <w:t xml:space="preserve"> </w:t>
      </w:r>
      <w:r w:rsidRPr="008D5231">
        <w:rPr>
          <w:i/>
          <w:iCs/>
        </w:rPr>
        <w:t>estimación</w:t>
      </w:r>
      <w:r w:rsidRPr="008D5231">
        <w:rPr>
          <w:i/>
          <w:iCs/>
          <w:spacing w:val="16"/>
        </w:rPr>
        <w:t xml:space="preserve"> </w:t>
      </w:r>
      <w:r w:rsidRPr="008D5231">
        <w:rPr>
          <w:i/>
          <w:iCs/>
        </w:rPr>
        <w:t>de</w:t>
      </w:r>
      <w:r w:rsidRPr="008D5231">
        <w:rPr>
          <w:i/>
          <w:iCs/>
          <w:spacing w:val="16"/>
        </w:rPr>
        <w:t xml:space="preserve"> </w:t>
      </w:r>
      <w:r w:rsidRPr="008D5231">
        <w:rPr>
          <w:i/>
          <w:iCs/>
        </w:rPr>
        <w:t>las</w:t>
      </w:r>
      <w:r w:rsidRPr="008D5231">
        <w:rPr>
          <w:i/>
          <w:iCs/>
          <w:spacing w:val="16"/>
        </w:rPr>
        <w:t xml:space="preserve"> </w:t>
      </w:r>
      <w:r w:rsidRPr="008D5231">
        <w:rPr>
          <w:i/>
          <w:iCs/>
        </w:rPr>
        <w:t>inversiones</w:t>
      </w:r>
      <w:r w:rsidRPr="008D5231">
        <w:rPr>
          <w:i/>
          <w:iCs/>
          <w:spacing w:val="16"/>
        </w:rPr>
        <w:t xml:space="preserve"> </w:t>
      </w:r>
      <w:r w:rsidRPr="008D5231">
        <w:rPr>
          <w:i/>
          <w:iCs/>
        </w:rPr>
        <w:t>necesarias</w:t>
      </w:r>
      <w:r w:rsidRPr="008D5231">
        <w:rPr>
          <w:i/>
          <w:iCs/>
          <w:spacing w:val="16"/>
        </w:rPr>
        <w:t xml:space="preserve"> </w:t>
      </w:r>
      <w:r w:rsidRPr="008D5231">
        <w:rPr>
          <w:i/>
          <w:iCs/>
        </w:rPr>
        <w:t>para</w:t>
      </w:r>
      <w:r w:rsidRPr="008D5231">
        <w:rPr>
          <w:i/>
          <w:iCs/>
          <w:spacing w:val="16"/>
        </w:rPr>
        <w:t xml:space="preserve"> </w:t>
      </w:r>
      <w:r w:rsidRPr="008D5231">
        <w:rPr>
          <w:i/>
          <w:iCs/>
        </w:rPr>
        <w:t>la</w:t>
      </w:r>
      <w:r w:rsidRPr="008D5231">
        <w:rPr>
          <w:i/>
          <w:iCs/>
          <w:spacing w:val="16"/>
        </w:rPr>
        <w:t xml:space="preserve"> </w:t>
      </w:r>
      <w:r w:rsidRPr="008D5231">
        <w:rPr>
          <w:i/>
          <w:iCs/>
        </w:rPr>
        <w:t>completa</w:t>
      </w:r>
      <w:r w:rsidRPr="008D5231">
        <w:rPr>
          <w:i/>
          <w:iCs/>
          <w:spacing w:val="16"/>
        </w:rPr>
        <w:t xml:space="preserve"> </w:t>
      </w:r>
      <w:r w:rsidRPr="008D5231">
        <w:rPr>
          <w:i/>
          <w:iCs/>
        </w:rPr>
        <w:t>integración</w:t>
      </w:r>
      <w:r w:rsidRPr="008D5231">
        <w:rPr>
          <w:i/>
          <w:iCs/>
          <w:spacing w:val="16"/>
        </w:rPr>
        <w:t xml:space="preserve"> </w:t>
      </w:r>
      <w:r w:rsidRPr="008D5231">
        <w:rPr>
          <w:i/>
          <w:iCs/>
        </w:rPr>
        <w:t>de</w:t>
      </w:r>
      <w:r w:rsidRPr="008D5231">
        <w:rPr>
          <w:i/>
          <w:iCs/>
          <w:spacing w:val="16"/>
        </w:rPr>
        <w:t xml:space="preserve"> </w:t>
      </w:r>
      <w:r w:rsidRPr="008D5231">
        <w:rPr>
          <w:i/>
          <w:iCs/>
        </w:rPr>
        <w:t>todo el municipio dentro de la red general del Canal de Isabel II.</w:t>
      </w:r>
    </w:p>
    <w:p w14:paraId="52798258" w14:textId="77777777" w:rsidR="00AE36D2" w:rsidRPr="008D5231" w:rsidRDefault="00AE36D2">
      <w:pPr>
        <w:pStyle w:val="Textoindependiente"/>
        <w:spacing w:before="9"/>
        <w:rPr>
          <w:i/>
          <w:iCs/>
        </w:rPr>
      </w:pPr>
    </w:p>
    <w:p w14:paraId="1A8A4D8D" w14:textId="77777777" w:rsidR="00AE36D2" w:rsidRPr="008D5231" w:rsidRDefault="00000000">
      <w:pPr>
        <w:pStyle w:val="Textoindependiente"/>
        <w:spacing w:line="292" w:lineRule="auto"/>
        <w:ind w:left="992"/>
        <w:jc w:val="both"/>
        <w:rPr>
          <w:i/>
          <w:iCs/>
        </w:rPr>
      </w:pPr>
      <w:r w:rsidRPr="008D5231">
        <w:rPr>
          <w:i/>
          <w:iCs/>
        </w:rPr>
        <w:t>SEGUNDO: Promover con urgencia una Adenda de Integración Municipal, que garantice que todas las</w:t>
      </w:r>
      <w:r w:rsidRPr="008D5231">
        <w:rPr>
          <w:i/>
          <w:iCs/>
          <w:spacing w:val="40"/>
        </w:rPr>
        <w:t xml:space="preserve"> </w:t>
      </w:r>
      <w:r w:rsidRPr="008D5231">
        <w:rPr>
          <w:i/>
          <w:iCs/>
        </w:rPr>
        <w:t>urbanizaciones,</w:t>
      </w:r>
      <w:r w:rsidRPr="008D5231">
        <w:rPr>
          <w:i/>
          <w:iCs/>
          <w:spacing w:val="40"/>
        </w:rPr>
        <w:t xml:space="preserve"> </w:t>
      </w:r>
      <w:r w:rsidRPr="008D5231">
        <w:rPr>
          <w:i/>
          <w:iCs/>
        </w:rPr>
        <w:t>barrios</w:t>
      </w:r>
      <w:r w:rsidRPr="008D5231">
        <w:rPr>
          <w:i/>
          <w:iCs/>
          <w:spacing w:val="40"/>
        </w:rPr>
        <w:t xml:space="preserve"> </w:t>
      </w:r>
      <w:r w:rsidRPr="008D5231">
        <w:rPr>
          <w:i/>
          <w:iCs/>
        </w:rPr>
        <w:t>y</w:t>
      </w:r>
      <w:r w:rsidRPr="008D5231">
        <w:rPr>
          <w:i/>
          <w:iCs/>
          <w:spacing w:val="40"/>
        </w:rPr>
        <w:t xml:space="preserve"> </w:t>
      </w:r>
      <w:r w:rsidRPr="008D5231">
        <w:rPr>
          <w:i/>
          <w:iCs/>
        </w:rPr>
        <w:t>núcleos</w:t>
      </w:r>
      <w:r w:rsidRPr="008D5231">
        <w:rPr>
          <w:i/>
          <w:iCs/>
          <w:spacing w:val="40"/>
        </w:rPr>
        <w:t xml:space="preserve"> </w:t>
      </w:r>
      <w:r w:rsidRPr="008D5231">
        <w:rPr>
          <w:i/>
          <w:iCs/>
        </w:rPr>
        <w:t>de</w:t>
      </w:r>
      <w:r w:rsidRPr="008D5231">
        <w:rPr>
          <w:i/>
          <w:iCs/>
          <w:spacing w:val="40"/>
        </w:rPr>
        <w:t xml:space="preserve"> </w:t>
      </w:r>
      <w:r w:rsidRPr="008D5231">
        <w:rPr>
          <w:i/>
          <w:iCs/>
        </w:rPr>
        <w:t>población</w:t>
      </w:r>
      <w:r w:rsidRPr="008D5231">
        <w:rPr>
          <w:i/>
          <w:iCs/>
          <w:spacing w:val="40"/>
        </w:rPr>
        <w:t xml:space="preserve"> </w:t>
      </w:r>
      <w:r w:rsidRPr="008D5231">
        <w:rPr>
          <w:i/>
          <w:iCs/>
        </w:rPr>
        <w:t>de</w:t>
      </w:r>
      <w:r w:rsidRPr="008D5231">
        <w:rPr>
          <w:i/>
          <w:iCs/>
          <w:spacing w:val="40"/>
        </w:rPr>
        <w:t xml:space="preserve"> </w:t>
      </w:r>
      <w:r w:rsidRPr="008D5231">
        <w:rPr>
          <w:i/>
          <w:iCs/>
        </w:rPr>
        <w:t>Las</w:t>
      </w:r>
      <w:r w:rsidRPr="008D5231">
        <w:rPr>
          <w:i/>
          <w:iCs/>
          <w:spacing w:val="40"/>
        </w:rPr>
        <w:t xml:space="preserve"> </w:t>
      </w:r>
      <w:r w:rsidRPr="008D5231">
        <w:rPr>
          <w:i/>
          <w:iCs/>
        </w:rPr>
        <w:t>Rozas</w:t>
      </w:r>
      <w:r w:rsidRPr="008D5231">
        <w:rPr>
          <w:i/>
          <w:iCs/>
          <w:spacing w:val="40"/>
        </w:rPr>
        <w:t xml:space="preserve"> </w:t>
      </w:r>
      <w:r w:rsidRPr="008D5231">
        <w:rPr>
          <w:i/>
          <w:iCs/>
        </w:rPr>
        <w:t>queden</w:t>
      </w:r>
      <w:r w:rsidRPr="008D5231">
        <w:rPr>
          <w:i/>
          <w:iCs/>
          <w:spacing w:val="40"/>
        </w:rPr>
        <w:t xml:space="preserve"> </w:t>
      </w:r>
      <w:r w:rsidRPr="008D5231">
        <w:rPr>
          <w:i/>
          <w:iCs/>
        </w:rPr>
        <w:t>integrados</w:t>
      </w:r>
      <w:r w:rsidRPr="008D5231">
        <w:rPr>
          <w:i/>
          <w:iCs/>
          <w:spacing w:val="40"/>
        </w:rPr>
        <w:t xml:space="preserve"> </w:t>
      </w:r>
      <w:r w:rsidRPr="008D5231">
        <w:rPr>
          <w:i/>
          <w:iCs/>
        </w:rPr>
        <w:t>en</w:t>
      </w:r>
      <w:r w:rsidRPr="008D5231">
        <w:rPr>
          <w:i/>
          <w:iCs/>
          <w:spacing w:val="40"/>
        </w:rPr>
        <w:t xml:space="preserve"> </w:t>
      </w:r>
      <w:r w:rsidRPr="008D5231">
        <w:rPr>
          <w:i/>
          <w:iCs/>
        </w:rPr>
        <w:t>la</w:t>
      </w:r>
      <w:r w:rsidRPr="008D5231">
        <w:rPr>
          <w:i/>
          <w:iCs/>
          <w:spacing w:val="40"/>
        </w:rPr>
        <w:t xml:space="preserve"> </w:t>
      </w:r>
      <w:r w:rsidRPr="008D5231">
        <w:rPr>
          <w:i/>
          <w:iCs/>
        </w:rPr>
        <w:t>red general de agua corriente de manera homogénea.</w:t>
      </w:r>
    </w:p>
    <w:p w14:paraId="46CDDD0F" w14:textId="77777777" w:rsidR="00AE36D2" w:rsidRPr="008D5231" w:rsidRDefault="00AE36D2">
      <w:pPr>
        <w:pStyle w:val="Textoindependiente"/>
        <w:spacing w:before="10"/>
        <w:rPr>
          <w:i/>
          <w:iCs/>
        </w:rPr>
      </w:pPr>
    </w:p>
    <w:p w14:paraId="62A66330" w14:textId="77777777" w:rsidR="00AE36D2" w:rsidRPr="008D5231" w:rsidRDefault="00000000">
      <w:pPr>
        <w:pStyle w:val="Textoindependiente"/>
        <w:spacing w:line="292" w:lineRule="auto"/>
        <w:ind w:left="992"/>
        <w:jc w:val="both"/>
        <w:rPr>
          <w:i/>
          <w:iCs/>
        </w:rPr>
      </w:pPr>
      <w:r w:rsidRPr="008D5231">
        <w:rPr>
          <w:i/>
          <w:iCs/>
        </w:rPr>
        <w:t>TERCERO: Elaborar un catálogo de pozos legales ubicados en el municipio de Las Rozas, promover su uso para riego público o de aprovechamiento privado (en concesiones de utilidad) y defender el derecho de los vecinos a disponer del agua de acuíferos como un bien común esencial</w:t>
      </w:r>
    </w:p>
    <w:p w14:paraId="24380101" w14:textId="77777777" w:rsidR="00AE36D2" w:rsidRPr="008D5231" w:rsidRDefault="00AE36D2">
      <w:pPr>
        <w:pStyle w:val="Textoindependiente"/>
        <w:spacing w:before="10"/>
        <w:rPr>
          <w:i/>
          <w:iCs/>
        </w:rPr>
      </w:pPr>
    </w:p>
    <w:p w14:paraId="138B51AB" w14:textId="77777777" w:rsidR="00AE36D2" w:rsidRPr="008D5231" w:rsidRDefault="00000000">
      <w:pPr>
        <w:pStyle w:val="Textoindependiente"/>
        <w:spacing w:line="292" w:lineRule="auto"/>
        <w:ind w:left="992"/>
        <w:jc w:val="both"/>
        <w:rPr>
          <w:i/>
          <w:iCs/>
        </w:rPr>
      </w:pPr>
      <w:r w:rsidRPr="008D5231">
        <w:rPr>
          <w:i/>
          <w:iCs/>
        </w:rPr>
        <w:t>CUARTO: Dotación presupuestaria para financiar las obras necesarias para la conexión a la red general con cargo a los presupuestos 2026.</w:t>
      </w:r>
    </w:p>
    <w:p w14:paraId="62C8B97A" w14:textId="77777777" w:rsidR="00AE36D2" w:rsidRPr="008D5231" w:rsidRDefault="00AE36D2">
      <w:pPr>
        <w:pStyle w:val="Textoindependiente"/>
        <w:spacing w:before="10"/>
        <w:rPr>
          <w:i/>
          <w:iCs/>
        </w:rPr>
      </w:pPr>
    </w:p>
    <w:p w14:paraId="49806B8A" w14:textId="77777777" w:rsidR="00AE36D2" w:rsidRPr="008D5231" w:rsidRDefault="00000000">
      <w:pPr>
        <w:pStyle w:val="Textoindependiente"/>
        <w:spacing w:line="292" w:lineRule="auto"/>
        <w:ind w:left="992"/>
        <w:jc w:val="both"/>
        <w:rPr>
          <w:i/>
          <w:iCs/>
        </w:rPr>
      </w:pPr>
      <w:r w:rsidRPr="008D5231">
        <w:rPr>
          <w:i/>
          <w:iCs/>
        </w:rPr>
        <w:t>QUINTO: Incluir en las nuevas ordenanzas fiscales una ayuda de carácter potestativo (a promover desde el equipo de gobierno) a modo de compensación tributaria o fiscal, para todos los vecinos que carezcan de acometidas de agua corriente desde la red general y que esta se aplique mientras no se garantice el servicio efectivo de suministro de agua corriente desde el Canal de Isabel II.</w:t>
      </w:r>
    </w:p>
    <w:p w14:paraId="5EAA6E63" w14:textId="77777777" w:rsidR="00AE36D2" w:rsidRPr="008D5231" w:rsidRDefault="00AE36D2">
      <w:pPr>
        <w:pStyle w:val="Textoindependiente"/>
        <w:spacing w:before="9"/>
        <w:rPr>
          <w:i/>
          <w:iCs/>
        </w:rPr>
      </w:pPr>
    </w:p>
    <w:p w14:paraId="4B59C353" w14:textId="77777777" w:rsidR="00AE36D2" w:rsidRPr="008D5231" w:rsidRDefault="00000000">
      <w:pPr>
        <w:pStyle w:val="Textoindependiente"/>
        <w:spacing w:before="1" w:line="292" w:lineRule="auto"/>
        <w:ind w:left="992"/>
        <w:jc w:val="both"/>
        <w:rPr>
          <w:i/>
          <w:iCs/>
        </w:rPr>
      </w:pPr>
      <w:r w:rsidRPr="008D5231">
        <w:rPr>
          <w:i/>
          <w:iCs/>
        </w:rPr>
        <w:t>SEXTO: Del mismo modo, incluir en las nuevas ordenanzas fiscales una ayuda de carácter</w:t>
      </w:r>
      <w:r w:rsidRPr="008D5231">
        <w:rPr>
          <w:i/>
          <w:iCs/>
          <w:spacing w:val="40"/>
        </w:rPr>
        <w:t xml:space="preserve"> </w:t>
      </w:r>
      <w:r w:rsidRPr="008D5231">
        <w:rPr>
          <w:i/>
          <w:iCs/>
        </w:rPr>
        <w:t>potestativo que sirva para compensar las inversiones, adelantos, derramas o suplementos de cuotas que todos los vecinos de las urbanizaciones afectadas hayan realizado hasta el momento para solucionar este problema (Golf, Buenos Aires y El Encinar).</w:t>
      </w:r>
    </w:p>
    <w:p w14:paraId="4DA72E8E" w14:textId="77777777" w:rsidR="00AE36D2" w:rsidRPr="008D5231" w:rsidRDefault="00AE36D2">
      <w:pPr>
        <w:pStyle w:val="Textoindependiente"/>
        <w:spacing w:line="292" w:lineRule="auto"/>
        <w:jc w:val="both"/>
        <w:rPr>
          <w:i/>
          <w:iCs/>
        </w:rPr>
        <w:sectPr w:rsidR="00AE36D2" w:rsidRPr="008D5231">
          <w:pgSz w:w="11910" w:h="16840"/>
          <w:pgMar w:top="1260" w:right="1417" w:bottom="1260" w:left="425" w:header="225" w:footer="1060" w:gutter="0"/>
          <w:cols w:space="720"/>
        </w:sectPr>
      </w:pPr>
    </w:p>
    <w:p w14:paraId="21B1CA8A" w14:textId="22BD901E" w:rsidR="00AE36D2" w:rsidRPr="008D5231" w:rsidRDefault="00000000">
      <w:pPr>
        <w:pStyle w:val="Textoindependiente"/>
        <w:spacing w:before="180" w:line="292" w:lineRule="auto"/>
        <w:ind w:left="992"/>
        <w:jc w:val="both"/>
        <w:rPr>
          <w:i/>
          <w:iCs/>
        </w:rPr>
      </w:pPr>
      <w:r w:rsidRPr="008D5231">
        <w:rPr>
          <w:i/>
          <w:iCs/>
          <w:noProof/>
        </w:rPr>
        <w:lastRenderedPageBreak/>
        <mc:AlternateContent>
          <mc:Choice Requires="wps">
            <w:drawing>
              <wp:anchor distT="0" distB="0" distL="0" distR="0" simplePos="0" relativeHeight="15778304" behindDoc="0" locked="0" layoutInCell="1" allowOverlap="1" wp14:anchorId="5FE6244B" wp14:editId="1B0B29C6">
                <wp:simplePos x="0" y="0"/>
                <wp:positionH relativeFrom="page">
                  <wp:posOffset>6807087</wp:posOffset>
                </wp:positionH>
                <wp:positionV relativeFrom="page">
                  <wp:posOffset>3887102</wp:posOffset>
                </wp:positionV>
                <wp:extent cx="419734" cy="211899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0C52A85"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6FD3517"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5FE6244B" id="Textbox 113" o:spid="_x0000_s1128" type="#_x0000_t202" style="position:absolute;left:0;text-align:left;margin-left:536pt;margin-top:306.05pt;width:33.05pt;height:166.85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2g/pA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fHmdUfPRBtoDiaF5JLAcF7dEbKD2Nhx/7WTUnPVf&#10;PPmXZ+GUxFOyOSUx9R+hTEyW6OHDLoGxhdDlm4kQNaZImoYod/7Pfam6jPr6N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AfTaD+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70C52A85"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6FD3517"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sidRPr="008D5231">
        <w:rPr>
          <w:i/>
          <w:iCs/>
          <w:noProof/>
        </w:rPr>
        <mc:AlternateContent>
          <mc:Choice Requires="wps">
            <w:drawing>
              <wp:anchor distT="0" distB="0" distL="0" distR="0" simplePos="0" relativeHeight="15778816" behindDoc="0" locked="0" layoutInCell="1" allowOverlap="1" wp14:anchorId="164E57F7" wp14:editId="569159B3">
                <wp:simplePos x="0" y="0"/>
                <wp:positionH relativeFrom="page">
                  <wp:posOffset>6965929</wp:posOffset>
                </wp:positionH>
                <wp:positionV relativeFrom="page">
                  <wp:posOffset>6552855</wp:posOffset>
                </wp:positionV>
                <wp:extent cx="263525" cy="327596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27411A2" w14:textId="31EDF2A0"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9D53291" w14:textId="77777777" w:rsidR="00AE36D2" w:rsidRDefault="00000000">
                            <w:pPr>
                              <w:spacing w:line="120" w:lineRule="exact"/>
                              <w:ind w:left="20"/>
                              <w:rPr>
                                <w:sz w:val="12"/>
                              </w:rPr>
                            </w:pPr>
                            <w:r>
                              <w:rPr>
                                <w:spacing w:val="-2"/>
                                <w:sz w:val="12"/>
                              </w:rPr>
                              <w:t>Verificación:</w:t>
                            </w:r>
                            <w:r>
                              <w:rPr>
                                <w:spacing w:val="7"/>
                                <w:sz w:val="12"/>
                              </w:rPr>
                              <w:t xml:space="preserve"> </w:t>
                            </w:r>
                            <w:hyperlink r:id="rId101">
                              <w:r>
                                <w:rPr>
                                  <w:spacing w:val="-2"/>
                                  <w:sz w:val="12"/>
                                </w:rPr>
                                <w:t>https://sede.lasrozas.es/</w:t>
                              </w:r>
                            </w:hyperlink>
                          </w:p>
                          <w:p w14:paraId="6301BFC9"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44</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164E57F7" id="Textbox 114" o:spid="_x0000_s1129" type="#_x0000_t202" style="position:absolute;left:0;text-align:left;margin-left:548.5pt;margin-top:515.95pt;width:20.75pt;height:257.95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w6owEAADIDAAAOAAAAZHJzL2Uyb0RvYy54bWysUsFuGyEQvVfKPyDuMc6mdpqV11HaqFWl&#10;qK2U9gMwC16UhaEM9q7/vgNe21V7q3oZBhge772Z1cPoerbXES34ht/M5pxpr6C1ftvwH98/Xr/j&#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neL++UiGy4ur0PE9EmD&#10;YzlpeKR+FQZy/4zpWHoqmcgc/89M0rgZmW0bfv82o+ajDbQHEkPzSGA5VndEbKD2Nhx/7mTUnPWf&#10;PfmXZ+GUxFOyOSUx9R+gTEyW6OFxl8DYQujyzUSIGlMkTUOUO//7vlRdRn39C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I1ZLDq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227411A2" w14:textId="31EDF2A0"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9D53291" w14:textId="77777777" w:rsidR="00AE36D2" w:rsidRDefault="00000000">
                      <w:pPr>
                        <w:spacing w:line="120" w:lineRule="exact"/>
                        <w:ind w:left="20"/>
                        <w:rPr>
                          <w:sz w:val="12"/>
                        </w:rPr>
                      </w:pPr>
                      <w:r>
                        <w:rPr>
                          <w:spacing w:val="-2"/>
                          <w:sz w:val="12"/>
                        </w:rPr>
                        <w:t>Verificación:</w:t>
                      </w:r>
                      <w:r>
                        <w:rPr>
                          <w:spacing w:val="7"/>
                          <w:sz w:val="12"/>
                        </w:rPr>
                        <w:t xml:space="preserve"> </w:t>
                      </w:r>
                      <w:hyperlink r:id="rId102">
                        <w:r>
                          <w:rPr>
                            <w:spacing w:val="-2"/>
                            <w:sz w:val="12"/>
                          </w:rPr>
                          <w:t>https://sede.lasrozas.es/</w:t>
                        </w:r>
                      </w:hyperlink>
                    </w:p>
                    <w:p w14:paraId="6301BFC9"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44</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rsidRPr="008D5231">
        <w:rPr>
          <w:i/>
          <w:iCs/>
        </w:rPr>
        <w:t>SÉPTIMO: Preparar de manera urgente y en paralelo a la aprobación del PGOU la proyección y puesta en marcha de una Estación de Depuración de Aguas Residuales de gran volumen (120.000 h. e.) que absorba todas las aguas residuales generadas dentro de nuestro municipio, derivando el aprovechamiento de esas aguas tratadas a servicios de riego y limpieza de parques, viales, jardines</w:t>
      </w:r>
      <w:r w:rsidRPr="008D5231">
        <w:rPr>
          <w:i/>
          <w:iCs/>
          <w:spacing w:val="80"/>
        </w:rPr>
        <w:t xml:space="preserve"> </w:t>
      </w:r>
      <w:r w:rsidRPr="008D5231">
        <w:rPr>
          <w:i/>
          <w:iCs/>
        </w:rPr>
        <w:t>e instalaciones de uso público y/o privado de interés general</w:t>
      </w:r>
      <w:r w:rsidR="008D5231" w:rsidRPr="008D5231">
        <w:rPr>
          <w:i/>
          <w:iCs/>
        </w:rPr>
        <w:t>”.</w:t>
      </w:r>
    </w:p>
    <w:p w14:paraId="3CB3D884" w14:textId="77777777" w:rsidR="00AE36D2" w:rsidRDefault="00AE36D2">
      <w:pPr>
        <w:pStyle w:val="Textoindependiente"/>
        <w:spacing w:before="9"/>
      </w:pPr>
    </w:p>
    <w:p w14:paraId="5A860543" w14:textId="77777777" w:rsidR="00AE36D2" w:rsidRDefault="00000000">
      <w:pPr>
        <w:pStyle w:val="Ttulo3"/>
      </w:pPr>
      <w:r>
        <w:rPr>
          <w:spacing w:val="-2"/>
        </w:rPr>
        <w:t>Resolución:</w:t>
      </w:r>
    </w:p>
    <w:p w14:paraId="6284B5DA" w14:textId="77777777" w:rsidR="00AE36D2" w:rsidRDefault="00AE36D2">
      <w:pPr>
        <w:pStyle w:val="Textoindependiente"/>
        <w:spacing w:before="61"/>
        <w:rPr>
          <w:b/>
        </w:rPr>
      </w:pPr>
    </w:p>
    <w:p w14:paraId="18415639" w14:textId="77777777" w:rsidR="00AE36D2" w:rsidRDefault="00000000">
      <w:pPr>
        <w:pStyle w:val="Textoindependiente"/>
        <w:spacing w:line="292" w:lineRule="auto"/>
        <w:ind w:left="992"/>
        <w:jc w:val="both"/>
      </w:pPr>
      <w:r>
        <w:t>El Ayuntamiento Pleno, por mayoría absoluta, con los votos indicados anteriormente, RECHAZA la Moción del Grupo Municipal Vox Las Rozas para instar al Ayuntamiento a acometer las obras necesarias para dar servicio de agua corriente sanitaria a todos los vecinos del municipio.</w:t>
      </w:r>
    </w:p>
    <w:p w14:paraId="1D957D02" w14:textId="77777777" w:rsidR="00AE36D2" w:rsidRDefault="00AE36D2">
      <w:pPr>
        <w:pStyle w:val="Textoindependiente"/>
        <w:spacing w:after="1"/>
        <w:rPr>
          <w:sz w:val="18"/>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AE36D2" w14:paraId="3BF94D93" w14:textId="77777777">
        <w:trPr>
          <w:trHeight w:val="403"/>
        </w:trPr>
        <w:tc>
          <w:tcPr>
            <w:tcW w:w="9063" w:type="dxa"/>
            <w:gridSpan w:val="2"/>
            <w:tcBorders>
              <w:left w:val="single" w:sz="4" w:space="0" w:color="CCCCCC"/>
              <w:bottom w:val="single" w:sz="6" w:space="0" w:color="CCCCCC"/>
              <w:right w:val="single" w:sz="4" w:space="0" w:color="CCCCCC"/>
            </w:tcBorders>
            <w:shd w:val="clear" w:color="auto" w:fill="F2F2F2"/>
          </w:tcPr>
          <w:p w14:paraId="0AE98754" w14:textId="77777777" w:rsidR="00AE36D2" w:rsidRDefault="00000000">
            <w:pPr>
              <w:pStyle w:val="TableParagraph"/>
              <w:spacing w:before="80"/>
              <w:ind w:left="62"/>
              <w:rPr>
                <w:b/>
                <w:sz w:val="20"/>
              </w:rPr>
            </w:pPr>
            <w:r>
              <w:rPr>
                <w:b/>
                <w:sz w:val="20"/>
              </w:rPr>
              <w:t>Ruegos</w:t>
            </w:r>
            <w:r>
              <w:rPr>
                <w:b/>
                <w:spacing w:val="-3"/>
                <w:sz w:val="20"/>
              </w:rPr>
              <w:t xml:space="preserve"> </w:t>
            </w:r>
            <w:r>
              <w:rPr>
                <w:b/>
                <w:sz w:val="20"/>
              </w:rPr>
              <w:t>y</w:t>
            </w:r>
            <w:r>
              <w:rPr>
                <w:b/>
                <w:spacing w:val="-2"/>
                <w:sz w:val="20"/>
              </w:rPr>
              <w:t xml:space="preserve"> Preguntas</w:t>
            </w:r>
          </w:p>
        </w:tc>
      </w:tr>
      <w:tr w:rsidR="00AE36D2" w14:paraId="7B49507C" w14:textId="77777777">
        <w:trPr>
          <w:trHeight w:val="403"/>
        </w:trPr>
        <w:tc>
          <w:tcPr>
            <w:tcW w:w="1877" w:type="dxa"/>
            <w:tcBorders>
              <w:top w:val="single" w:sz="6" w:space="0" w:color="CCCCCC"/>
              <w:left w:val="single" w:sz="4" w:space="0" w:color="CCCCCC"/>
              <w:right w:val="single" w:sz="6" w:space="0" w:color="CCCCCC"/>
            </w:tcBorders>
          </w:tcPr>
          <w:p w14:paraId="6621D2BF" w14:textId="77777777" w:rsidR="00AE36D2" w:rsidRDefault="00000000">
            <w:pPr>
              <w:pStyle w:val="TableParagraph"/>
              <w:spacing w:before="82"/>
              <w:ind w:left="62"/>
              <w:rPr>
                <w:b/>
                <w:sz w:val="20"/>
              </w:rPr>
            </w:pPr>
            <w:r>
              <w:rPr>
                <w:b/>
                <w:spacing w:val="-2"/>
                <w:sz w:val="20"/>
              </w:rPr>
              <w:t>Favorable</w:t>
            </w:r>
          </w:p>
        </w:tc>
        <w:tc>
          <w:tcPr>
            <w:tcW w:w="7186" w:type="dxa"/>
            <w:tcBorders>
              <w:top w:val="single" w:sz="6" w:space="0" w:color="CCCCCC"/>
              <w:left w:val="single" w:sz="6" w:space="0" w:color="CCCCCC"/>
              <w:right w:val="single" w:sz="4" w:space="0" w:color="CCCCCC"/>
            </w:tcBorders>
          </w:tcPr>
          <w:p w14:paraId="3A9EDB21" w14:textId="77777777" w:rsidR="00AE36D2"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46A19A89" w14:textId="77777777" w:rsidR="00AE36D2" w:rsidRDefault="00AE36D2">
      <w:pPr>
        <w:pStyle w:val="Textoindependiente"/>
        <w:spacing w:before="142"/>
      </w:pPr>
    </w:p>
    <w:p w14:paraId="40B24C6A" w14:textId="77777777" w:rsidR="00AE36D2" w:rsidRDefault="00000000">
      <w:pPr>
        <w:pStyle w:val="Ttulo3"/>
      </w:pPr>
      <w:r>
        <w:rPr>
          <w:spacing w:val="-2"/>
        </w:rPr>
        <w:t>Resolución:</w:t>
      </w:r>
    </w:p>
    <w:p w14:paraId="132A65C3" w14:textId="77777777" w:rsidR="00AE36D2" w:rsidRDefault="00AE36D2">
      <w:pPr>
        <w:pStyle w:val="Textoindependiente"/>
        <w:spacing w:before="60"/>
        <w:rPr>
          <w:b/>
        </w:rPr>
      </w:pPr>
    </w:p>
    <w:p w14:paraId="5C8EA8DA" w14:textId="77777777" w:rsidR="00AE36D2" w:rsidRDefault="00000000">
      <w:pPr>
        <w:ind w:left="992"/>
        <w:rPr>
          <w:b/>
          <w:sz w:val="20"/>
        </w:rPr>
      </w:pPr>
      <w:r>
        <w:rPr>
          <w:b/>
          <w:sz w:val="20"/>
        </w:rPr>
        <w:t>Grupo</w:t>
      </w:r>
      <w:r>
        <w:rPr>
          <w:b/>
          <w:spacing w:val="-1"/>
          <w:sz w:val="20"/>
        </w:rPr>
        <w:t xml:space="preserve"> </w:t>
      </w:r>
      <w:r>
        <w:rPr>
          <w:b/>
          <w:sz w:val="20"/>
        </w:rPr>
        <w:t>Municipal</w:t>
      </w:r>
      <w:r>
        <w:rPr>
          <w:b/>
          <w:spacing w:val="-1"/>
          <w:sz w:val="20"/>
        </w:rPr>
        <w:t xml:space="preserve"> </w:t>
      </w:r>
      <w:r>
        <w:rPr>
          <w:b/>
          <w:sz w:val="20"/>
        </w:rPr>
        <w:t xml:space="preserve">Más </w:t>
      </w:r>
      <w:r>
        <w:rPr>
          <w:b/>
          <w:spacing w:val="-2"/>
          <w:sz w:val="20"/>
        </w:rPr>
        <w:t>Madrid:</w:t>
      </w:r>
    </w:p>
    <w:p w14:paraId="67F0AA2E" w14:textId="77777777" w:rsidR="00AE36D2" w:rsidRDefault="00AE36D2">
      <w:pPr>
        <w:pStyle w:val="Textoindependiente"/>
        <w:spacing w:before="62"/>
        <w:rPr>
          <w:b/>
        </w:rPr>
      </w:pPr>
    </w:p>
    <w:p w14:paraId="16BD91A3" w14:textId="77777777" w:rsidR="00AE36D2" w:rsidRDefault="00000000">
      <w:pPr>
        <w:pStyle w:val="Textoindependiente"/>
        <w:ind w:left="992"/>
      </w:pPr>
      <w:r>
        <w:t>D.</w:t>
      </w:r>
      <w:r>
        <w:rPr>
          <w:spacing w:val="-4"/>
        </w:rPr>
        <w:t xml:space="preserve"> </w:t>
      </w:r>
      <w:r>
        <w:t>Carlos</w:t>
      </w:r>
      <w:r>
        <w:rPr>
          <w:spacing w:val="-1"/>
        </w:rPr>
        <w:t xml:space="preserve"> </w:t>
      </w:r>
      <w:r>
        <w:t>Arnal</w:t>
      </w:r>
      <w:r>
        <w:rPr>
          <w:spacing w:val="-1"/>
        </w:rPr>
        <w:t xml:space="preserve"> </w:t>
      </w:r>
      <w:r>
        <w:rPr>
          <w:spacing w:val="-2"/>
        </w:rPr>
        <w:t>Serrano:</w:t>
      </w:r>
    </w:p>
    <w:p w14:paraId="0188D56A" w14:textId="77777777" w:rsidR="00AE36D2" w:rsidRDefault="00AE36D2">
      <w:pPr>
        <w:pStyle w:val="Textoindependiente"/>
        <w:spacing w:before="60"/>
      </w:pPr>
    </w:p>
    <w:p w14:paraId="796FE3A6" w14:textId="77777777" w:rsidR="00AE36D2" w:rsidRDefault="00000000">
      <w:pPr>
        <w:pStyle w:val="Prrafodelista"/>
        <w:numPr>
          <w:ilvl w:val="0"/>
          <w:numId w:val="12"/>
        </w:numPr>
        <w:tabs>
          <w:tab w:val="left" w:pos="1392"/>
        </w:tabs>
        <w:ind w:left="1392" w:hanging="278"/>
        <w:jc w:val="left"/>
        <w:rPr>
          <w:sz w:val="20"/>
        </w:rPr>
      </w:pPr>
      <w:r>
        <w:rPr>
          <w:sz w:val="20"/>
        </w:rPr>
        <w:t>En</w:t>
      </w:r>
      <w:r>
        <w:rPr>
          <w:spacing w:val="-5"/>
          <w:sz w:val="20"/>
        </w:rPr>
        <w:t xml:space="preserve"> </w:t>
      </w:r>
      <w:r>
        <w:rPr>
          <w:sz w:val="20"/>
        </w:rPr>
        <w:t>relación</w:t>
      </w:r>
      <w:r>
        <w:rPr>
          <w:spacing w:val="-5"/>
          <w:sz w:val="20"/>
        </w:rPr>
        <w:t xml:space="preserve"> </w:t>
      </w:r>
      <w:r>
        <w:rPr>
          <w:sz w:val="20"/>
        </w:rPr>
        <w:t>con</w:t>
      </w:r>
      <w:r>
        <w:rPr>
          <w:spacing w:val="-4"/>
          <w:sz w:val="20"/>
        </w:rPr>
        <w:t xml:space="preserve"> </w:t>
      </w:r>
      <w:r>
        <w:rPr>
          <w:sz w:val="20"/>
        </w:rPr>
        <w:t>la</w:t>
      </w:r>
      <w:r>
        <w:rPr>
          <w:spacing w:val="-5"/>
          <w:sz w:val="20"/>
        </w:rPr>
        <w:t xml:space="preserve"> </w:t>
      </w:r>
      <w:r>
        <w:rPr>
          <w:sz w:val="20"/>
        </w:rPr>
        <w:t>inauguración</w:t>
      </w:r>
      <w:r>
        <w:rPr>
          <w:spacing w:val="-5"/>
          <w:sz w:val="20"/>
        </w:rPr>
        <w:t xml:space="preserve"> </w:t>
      </w:r>
      <w:r>
        <w:rPr>
          <w:sz w:val="20"/>
        </w:rPr>
        <w:t>del</w:t>
      </w:r>
      <w:r>
        <w:rPr>
          <w:spacing w:val="-4"/>
          <w:sz w:val="20"/>
        </w:rPr>
        <w:t xml:space="preserve"> </w:t>
      </w:r>
      <w:r>
        <w:rPr>
          <w:sz w:val="20"/>
        </w:rPr>
        <w:t>colegio</w:t>
      </w:r>
      <w:r>
        <w:rPr>
          <w:spacing w:val="-5"/>
          <w:sz w:val="20"/>
        </w:rPr>
        <w:t xml:space="preserve"> </w:t>
      </w:r>
      <w:proofErr w:type="spellStart"/>
      <w:r>
        <w:rPr>
          <w:sz w:val="20"/>
        </w:rPr>
        <w:t>Coprodeli</w:t>
      </w:r>
      <w:proofErr w:type="spellEnd"/>
      <w:r>
        <w:rPr>
          <w:spacing w:val="-5"/>
          <w:sz w:val="20"/>
        </w:rPr>
        <w:t xml:space="preserve"> </w:t>
      </w:r>
      <w:r>
        <w:rPr>
          <w:sz w:val="20"/>
        </w:rPr>
        <w:t>Cristo</w:t>
      </w:r>
      <w:r>
        <w:rPr>
          <w:spacing w:val="-4"/>
          <w:sz w:val="20"/>
        </w:rPr>
        <w:t xml:space="preserve"> </w:t>
      </w:r>
      <w:r>
        <w:rPr>
          <w:sz w:val="20"/>
        </w:rPr>
        <w:t>Sacerdote</w:t>
      </w:r>
      <w:r>
        <w:rPr>
          <w:spacing w:val="-5"/>
          <w:sz w:val="20"/>
        </w:rPr>
        <w:t xml:space="preserve"> </w:t>
      </w:r>
      <w:r>
        <w:rPr>
          <w:sz w:val="20"/>
        </w:rPr>
        <w:t>en</w:t>
      </w:r>
      <w:r>
        <w:rPr>
          <w:spacing w:val="-5"/>
          <w:sz w:val="20"/>
        </w:rPr>
        <w:t xml:space="preserve"> </w:t>
      </w:r>
      <w:r>
        <w:rPr>
          <w:sz w:val="20"/>
        </w:rPr>
        <w:t>Lurín</w:t>
      </w:r>
      <w:r>
        <w:rPr>
          <w:spacing w:val="-4"/>
          <w:sz w:val="20"/>
        </w:rPr>
        <w:t xml:space="preserve"> </w:t>
      </w:r>
      <w:r>
        <w:rPr>
          <w:spacing w:val="-2"/>
          <w:sz w:val="20"/>
        </w:rPr>
        <w:t>(Perú):</w:t>
      </w:r>
    </w:p>
    <w:p w14:paraId="547D5496" w14:textId="77777777" w:rsidR="00AE36D2" w:rsidRDefault="00AE36D2">
      <w:pPr>
        <w:pStyle w:val="Textoindependiente"/>
      </w:pPr>
    </w:p>
    <w:p w14:paraId="6722D87B" w14:textId="77777777" w:rsidR="00AE36D2" w:rsidRDefault="00AE36D2">
      <w:pPr>
        <w:pStyle w:val="Textoindependiente"/>
        <w:spacing w:before="111"/>
      </w:pPr>
    </w:p>
    <w:p w14:paraId="3ED7C64B" w14:textId="77777777" w:rsidR="00AE36D2" w:rsidRDefault="00000000">
      <w:pPr>
        <w:pStyle w:val="Textoindependiente"/>
        <w:spacing w:line="292" w:lineRule="auto"/>
        <w:ind w:left="992"/>
        <w:jc w:val="both"/>
      </w:pPr>
      <w:r>
        <w:t xml:space="preserve">Además del Sr. </w:t>
      </w:r>
      <w:proofErr w:type="gramStart"/>
      <w:r>
        <w:t>Alcalde</w:t>
      </w:r>
      <w:proofErr w:type="gramEnd"/>
      <w:r>
        <w:t xml:space="preserve"> y el concejal de infraestructuras, ¿alguna persona más -trabajadora o trabajador eventual o </w:t>
      </w:r>
      <w:proofErr w:type="spellStart"/>
      <w:r>
        <w:t>ex-alumna</w:t>
      </w:r>
      <w:proofErr w:type="spellEnd"/>
      <w:r>
        <w:t xml:space="preserve"> del colegio Santa María de Las Rozas o funcionario/a o cargo</w:t>
      </w:r>
      <w:r>
        <w:rPr>
          <w:spacing w:val="80"/>
        </w:rPr>
        <w:t xml:space="preserve"> </w:t>
      </w:r>
      <w:r>
        <w:t>electo- los ha acompañado? ¿Cuántos billetes de avión ha pagado en total el Ayuntamiento?</w:t>
      </w:r>
    </w:p>
    <w:p w14:paraId="76DEFC64" w14:textId="77777777" w:rsidR="00AE36D2" w:rsidRDefault="00AE36D2">
      <w:pPr>
        <w:pStyle w:val="Textoindependiente"/>
        <w:spacing w:before="10"/>
      </w:pPr>
    </w:p>
    <w:p w14:paraId="63857DAA" w14:textId="312D4CF4" w:rsidR="00AE36D2" w:rsidRDefault="00000000">
      <w:pPr>
        <w:pStyle w:val="Textoindependiente"/>
        <w:spacing w:line="292" w:lineRule="auto"/>
        <w:ind w:left="992"/>
        <w:jc w:val="both"/>
      </w:pPr>
      <w:r>
        <w:t xml:space="preserve">¿Podría informar el señor alcalde del importe total aportado por el Ayuntamiento de Las Rozas, por ejercicios y partidas presupuestarias, al denominado </w:t>
      </w:r>
      <w:r w:rsidR="008D5231" w:rsidRPr="008D5231">
        <w:rPr>
          <w:i/>
          <w:iCs/>
        </w:rPr>
        <w:t>“</w:t>
      </w:r>
      <w:r w:rsidRPr="008D5231">
        <w:rPr>
          <w:i/>
          <w:iCs/>
        </w:rPr>
        <w:t>Proyecto Lurín</w:t>
      </w:r>
      <w:r w:rsidR="008D5231" w:rsidRPr="008D5231">
        <w:rPr>
          <w:i/>
          <w:iCs/>
        </w:rPr>
        <w:t>”</w:t>
      </w:r>
      <w:r>
        <w:t xml:space="preserve"> o al colegio </w:t>
      </w:r>
      <w:r w:rsidR="008D5231" w:rsidRPr="008D5231">
        <w:rPr>
          <w:i/>
          <w:iCs/>
        </w:rPr>
        <w:t>“</w:t>
      </w:r>
      <w:r w:rsidRPr="008D5231">
        <w:rPr>
          <w:i/>
          <w:iCs/>
        </w:rPr>
        <w:t xml:space="preserve">Cristo </w:t>
      </w:r>
      <w:r w:rsidRPr="008D5231">
        <w:rPr>
          <w:i/>
          <w:iCs/>
          <w:spacing w:val="-2"/>
        </w:rPr>
        <w:t>Sacerdote</w:t>
      </w:r>
      <w:r w:rsidR="008D5231" w:rsidRPr="008D5231">
        <w:rPr>
          <w:i/>
          <w:iCs/>
          <w:spacing w:val="-2"/>
        </w:rPr>
        <w:t>”</w:t>
      </w:r>
      <w:r>
        <w:rPr>
          <w:spacing w:val="-2"/>
        </w:rPr>
        <w:t>?</w:t>
      </w:r>
    </w:p>
    <w:p w14:paraId="1332CDFC" w14:textId="77777777" w:rsidR="00AE36D2" w:rsidRDefault="00AE36D2">
      <w:pPr>
        <w:pStyle w:val="Textoindependiente"/>
        <w:spacing w:before="10"/>
      </w:pPr>
    </w:p>
    <w:p w14:paraId="1F14ED41" w14:textId="77777777" w:rsidR="00AE36D2" w:rsidRDefault="00000000">
      <w:pPr>
        <w:pStyle w:val="Textoindependiente"/>
        <w:ind w:left="992"/>
        <w:jc w:val="both"/>
      </w:pPr>
      <w:r>
        <w:t>¿Existe</w:t>
      </w:r>
      <w:r>
        <w:rPr>
          <w:spacing w:val="-7"/>
        </w:rPr>
        <w:t xml:space="preserve"> </w:t>
      </w:r>
      <w:r>
        <w:t>auditoría</w:t>
      </w:r>
      <w:r>
        <w:rPr>
          <w:spacing w:val="-4"/>
        </w:rPr>
        <w:t xml:space="preserve"> </w:t>
      </w:r>
      <w:r>
        <w:t>o</w:t>
      </w:r>
      <w:r>
        <w:rPr>
          <w:spacing w:val="-4"/>
        </w:rPr>
        <w:t xml:space="preserve"> </w:t>
      </w:r>
      <w:r>
        <w:t>informe</w:t>
      </w:r>
      <w:r>
        <w:rPr>
          <w:spacing w:val="-5"/>
        </w:rPr>
        <w:t xml:space="preserve"> </w:t>
      </w:r>
      <w:r>
        <w:t>técnico-contable</w:t>
      </w:r>
      <w:r>
        <w:rPr>
          <w:spacing w:val="-4"/>
        </w:rPr>
        <w:t xml:space="preserve"> </w:t>
      </w:r>
      <w:r>
        <w:t>que</w:t>
      </w:r>
      <w:r>
        <w:rPr>
          <w:spacing w:val="-4"/>
        </w:rPr>
        <w:t xml:space="preserve"> </w:t>
      </w:r>
      <w:r>
        <w:t>acredite</w:t>
      </w:r>
      <w:r>
        <w:rPr>
          <w:spacing w:val="-5"/>
        </w:rPr>
        <w:t xml:space="preserve"> </w:t>
      </w:r>
      <w:r>
        <w:t>el</w:t>
      </w:r>
      <w:r>
        <w:rPr>
          <w:spacing w:val="-4"/>
        </w:rPr>
        <w:t xml:space="preserve"> </w:t>
      </w:r>
      <w:r>
        <w:t>uso</w:t>
      </w:r>
      <w:r>
        <w:rPr>
          <w:spacing w:val="-4"/>
        </w:rPr>
        <w:t xml:space="preserve"> </w:t>
      </w:r>
      <w:r>
        <w:t>final</w:t>
      </w:r>
      <w:r>
        <w:rPr>
          <w:spacing w:val="-5"/>
        </w:rPr>
        <w:t xml:space="preserve"> </w:t>
      </w:r>
      <w:r>
        <w:t>de</w:t>
      </w:r>
      <w:r>
        <w:rPr>
          <w:spacing w:val="-4"/>
        </w:rPr>
        <w:t xml:space="preserve"> </w:t>
      </w:r>
      <w:r>
        <w:t>esos</w:t>
      </w:r>
      <w:r>
        <w:rPr>
          <w:spacing w:val="-4"/>
        </w:rPr>
        <w:t xml:space="preserve"> </w:t>
      </w:r>
      <w:r>
        <w:rPr>
          <w:spacing w:val="-2"/>
        </w:rPr>
        <w:t>fondos?</w:t>
      </w:r>
    </w:p>
    <w:p w14:paraId="00DE8CA4" w14:textId="77777777" w:rsidR="00AE36D2" w:rsidRDefault="00AE36D2">
      <w:pPr>
        <w:pStyle w:val="Textoindependiente"/>
        <w:spacing w:before="60"/>
      </w:pPr>
    </w:p>
    <w:p w14:paraId="74C621A1" w14:textId="77777777" w:rsidR="00AE36D2" w:rsidRDefault="00000000">
      <w:pPr>
        <w:pStyle w:val="Textoindependiente"/>
        <w:spacing w:line="292" w:lineRule="auto"/>
        <w:ind w:left="992"/>
        <w:jc w:val="both"/>
      </w:pPr>
      <w:r>
        <w:t>¿Qué criterios educativos, de cooperación o de neutralidad religiosa se siguieron para destinar recursos</w:t>
      </w:r>
      <w:r>
        <w:rPr>
          <w:spacing w:val="40"/>
        </w:rPr>
        <w:t xml:space="preserve"> </w:t>
      </w:r>
      <w:r>
        <w:t>municipales</w:t>
      </w:r>
      <w:r>
        <w:rPr>
          <w:spacing w:val="40"/>
        </w:rPr>
        <w:t xml:space="preserve"> </w:t>
      </w:r>
      <w:r>
        <w:t>a</w:t>
      </w:r>
      <w:r>
        <w:rPr>
          <w:spacing w:val="40"/>
        </w:rPr>
        <w:t xml:space="preserve"> </w:t>
      </w:r>
      <w:r>
        <w:t>un</w:t>
      </w:r>
      <w:r>
        <w:rPr>
          <w:spacing w:val="40"/>
        </w:rPr>
        <w:t xml:space="preserve"> </w:t>
      </w:r>
      <w:r>
        <w:t>centro</w:t>
      </w:r>
      <w:r>
        <w:rPr>
          <w:spacing w:val="40"/>
        </w:rPr>
        <w:t xml:space="preserve"> </w:t>
      </w:r>
      <w:r>
        <w:t>gestionado</w:t>
      </w:r>
      <w:r>
        <w:rPr>
          <w:spacing w:val="40"/>
        </w:rPr>
        <w:t xml:space="preserve"> </w:t>
      </w:r>
      <w:r>
        <w:t>por</w:t>
      </w:r>
      <w:r>
        <w:rPr>
          <w:spacing w:val="40"/>
        </w:rPr>
        <w:t xml:space="preserve"> </w:t>
      </w:r>
      <w:r>
        <w:t>una</w:t>
      </w:r>
      <w:r>
        <w:rPr>
          <w:spacing w:val="40"/>
        </w:rPr>
        <w:t xml:space="preserve"> </w:t>
      </w:r>
      <w:r>
        <w:t>congregación</w:t>
      </w:r>
      <w:r>
        <w:rPr>
          <w:spacing w:val="40"/>
        </w:rPr>
        <w:t xml:space="preserve"> </w:t>
      </w:r>
      <w:r>
        <w:t>religiosa</w:t>
      </w:r>
      <w:r>
        <w:rPr>
          <w:spacing w:val="40"/>
        </w:rPr>
        <w:t xml:space="preserve"> </w:t>
      </w:r>
      <w:r>
        <w:t>privada</w:t>
      </w:r>
      <w:r>
        <w:rPr>
          <w:spacing w:val="40"/>
        </w:rPr>
        <w:t xml:space="preserve"> </w:t>
      </w:r>
      <w:r>
        <w:t>en</w:t>
      </w:r>
      <w:r>
        <w:rPr>
          <w:spacing w:val="40"/>
        </w:rPr>
        <w:t xml:space="preserve"> </w:t>
      </w:r>
      <w:r>
        <w:t>el extranjero? ¿Tiene previsto el equipo de gobierno implementar un Plan Estratégico Municipal, antes que acabe el mandato actual? De ser afirmativa la respuesta, ¿cuándo tiene previsto el equipo de gobierno iniciar el proceso participativo y hacer público el borrador del plan?</w:t>
      </w:r>
    </w:p>
    <w:p w14:paraId="70050437" w14:textId="77777777" w:rsidR="00AE36D2" w:rsidRDefault="00AE36D2">
      <w:pPr>
        <w:pStyle w:val="Textoindependiente"/>
      </w:pPr>
    </w:p>
    <w:p w14:paraId="0B7F9890" w14:textId="77777777" w:rsidR="00AE36D2" w:rsidRDefault="00AE36D2">
      <w:pPr>
        <w:pStyle w:val="Textoindependiente"/>
        <w:spacing w:before="60"/>
      </w:pPr>
    </w:p>
    <w:p w14:paraId="390C730D" w14:textId="77777777" w:rsidR="00AE36D2" w:rsidRDefault="00000000">
      <w:pPr>
        <w:pStyle w:val="Ttulo3"/>
        <w:spacing w:before="1"/>
        <w:jc w:val="both"/>
      </w:pPr>
      <w:r>
        <w:t>Grupo</w:t>
      </w:r>
      <w:r>
        <w:rPr>
          <w:spacing w:val="-3"/>
        </w:rPr>
        <w:t xml:space="preserve"> </w:t>
      </w:r>
      <w:r>
        <w:t>Municipal</w:t>
      </w:r>
      <w:r>
        <w:rPr>
          <w:spacing w:val="-3"/>
        </w:rPr>
        <w:t xml:space="preserve"> </w:t>
      </w:r>
      <w:r>
        <w:t>Socialistas</w:t>
      </w:r>
      <w:r>
        <w:rPr>
          <w:spacing w:val="-3"/>
        </w:rPr>
        <w:t xml:space="preserve"> </w:t>
      </w:r>
      <w:r>
        <w:t>Las</w:t>
      </w:r>
      <w:r>
        <w:rPr>
          <w:spacing w:val="-3"/>
        </w:rPr>
        <w:t xml:space="preserve"> </w:t>
      </w:r>
      <w:r>
        <w:rPr>
          <w:spacing w:val="-2"/>
        </w:rPr>
        <w:t>Rozas:</w:t>
      </w:r>
    </w:p>
    <w:p w14:paraId="2DA6900B" w14:textId="77777777" w:rsidR="00AE36D2" w:rsidRDefault="00AE36D2">
      <w:pPr>
        <w:pStyle w:val="Textoindependiente"/>
        <w:spacing w:before="64"/>
        <w:rPr>
          <w:b/>
        </w:rPr>
      </w:pPr>
    </w:p>
    <w:p w14:paraId="69F0B30F" w14:textId="77777777" w:rsidR="00AE36D2" w:rsidRDefault="00000000">
      <w:pPr>
        <w:pStyle w:val="Textoindependiente"/>
        <w:ind w:left="992"/>
        <w:jc w:val="both"/>
      </w:pPr>
      <w:r>
        <w:t>D.</w:t>
      </w:r>
      <w:r>
        <w:rPr>
          <w:spacing w:val="-3"/>
        </w:rPr>
        <w:t xml:space="preserve"> </w:t>
      </w:r>
      <w:r>
        <w:t>César</w:t>
      </w:r>
      <w:r>
        <w:rPr>
          <w:spacing w:val="-1"/>
        </w:rPr>
        <w:t xml:space="preserve"> </w:t>
      </w:r>
      <w:r>
        <w:t>Javier</w:t>
      </w:r>
      <w:r>
        <w:rPr>
          <w:spacing w:val="-1"/>
        </w:rPr>
        <w:t xml:space="preserve"> </w:t>
      </w:r>
      <w:r>
        <w:t>Pavón</w:t>
      </w:r>
      <w:r>
        <w:rPr>
          <w:spacing w:val="-1"/>
        </w:rPr>
        <w:t xml:space="preserve"> </w:t>
      </w:r>
      <w:r>
        <w:rPr>
          <w:spacing w:val="-2"/>
        </w:rPr>
        <w:t>Iglesias:</w:t>
      </w:r>
    </w:p>
    <w:p w14:paraId="52124813" w14:textId="77777777" w:rsidR="00AE36D2" w:rsidRDefault="00AE36D2">
      <w:pPr>
        <w:pStyle w:val="Textoindependiente"/>
        <w:spacing w:before="60"/>
      </w:pPr>
    </w:p>
    <w:p w14:paraId="2263E3E2" w14:textId="77777777" w:rsidR="00AE36D2" w:rsidRDefault="00000000">
      <w:pPr>
        <w:pStyle w:val="Prrafodelista"/>
        <w:numPr>
          <w:ilvl w:val="0"/>
          <w:numId w:val="12"/>
        </w:numPr>
        <w:tabs>
          <w:tab w:val="left" w:pos="1161"/>
        </w:tabs>
        <w:spacing w:line="292" w:lineRule="auto"/>
        <w:ind w:left="992" w:firstLine="0"/>
        <w:jc w:val="both"/>
        <w:rPr>
          <w:sz w:val="20"/>
        </w:rPr>
      </w:pPr>
      <w:r>
        <w:rPr>
          <w:sz w:val="20"/>
        </w:rPr>
        <w:t>¿Cuál es el motivo por el que en las bases de la convocatoria de concesión de prestaciones económicas destinadas al apoyo escolar y conciliación de la vida familiar y laboral para el curso</w:t>
      </w:r>
      <w:r>
        <w:rPr>
          <w:spacing w:val="40"/>
          <w:sz w:val="20"/>
        </w:rPr>
        <w:t xml:space="preserve"> </w:t>
      </w:r>
      <w:r>
        <w:rPr>
          <w:sz w:val="20"/>
        </w:rPr>
        <w:t>2025–2026</w:t>
      </w:r>
      <w:r>
        <w:rPr>
          <w:spacing w:val="24"/>
          <w:sz w:val="20"/>
        </w:rPr>
        <w:t xml:space="preserve"> </w:t>
      </w:r>
      <w:r>
        <w:rPr>
          <w:sz w:val="20"/>
        </w:rPr>
        <w:t>de</w:t>
      </w:r>
      <w:r>
        <w:rPr>
          <w:spacing w:val="24"/>
          <w:sz w:val="20"/>
        </w:rPr>
        <w:t xml:space="preserve"> </w:t>
      </w:r>
      <w:r>
        <w:rPr>
          <w:sz w:val="20"/>
        </w:rPr>
        <w:t>la</w:t>
      </w:r>
      <w:r>
        <w:rPr>
          <w:spacing w:val="24"/>
          <w:sz w:val="20"/>
        </w:rPr>
        <w:t xml:space="preserve"> </w:t>
      </w:r>
      <w:r>
        <w:rPr>
          <w:sz w:val="20"/>
        </w:rPr>
        <w:t>concejalía</w:t>
      </w:r>
      <w:r>
        <w:rPr>
          <w:spacing w:val="24"/>
          <w:sz w:val="20"/>
        </w:rPr>
        <w:t xml:space="preserve"> </w:t>
      </w:r>
      <w:r>
        <w:rPr>
          <w:sz w:val="20"/>
        </w:rPr>
        <w:t>de</w:t>
      </w:r>
      <w:r>
        <w:rPr>
          <w:spacing w:val="24"/>
          <w:sz w:val="20"/>
        </w:rPr>
        <w:t xml:space="preserve"> </w:t>
      </w:r>
      <w:r>
        <w:rPr>
          <w:sz w:val="20"/>
        </w:rPr>
        <w:t>Familia</w:t>
      </w:r>
      <w:r>
        <w:rPr>
          <w:spacing w:val="24"/>
          <w:sz w:val="20"/>
        </w:rPr>
        <w:t xml:space="preserve"> </w:t>
      </w:r>
      <w:r>
        <w:rPr>
          <w:sz w:val="20"/>
        </w:rPr>
        <w:t>y</w:t>
      </w:r>
      <w:r>
        <w:rPr>
          <w:spacing w:val="24"/>
          <w:sz w:val="20"/>
        </w:rPr>
        <w:t xml:space="preserve"> </w:t>
      </w:r>
      <w:r>
        <w:rPr>
          <w:sz w:val="20"/>
        </w:rPr>
        <w:t>Servicios</w:t>
      </w:r>
      <w:r>
        <w:rPr>
          <w:spacing w:val="24"/>
          <w:sz w:val="20"/>
        </w:rPr>
        <w:t xml:space="preserve"> </w:t>
      </w:r>
      <w:r>
        <w:rPr>
          <w:sz w:val="20"/>
        </w:rPr>
        <w:t>Sociales</w:t>
      </w:r>
      <w:r>
        <w:rPr>
          <w:spacing w:val="24"/>
          <w:sz w:val="20"/>
        </w:rPr>
        <w:t xml:space="preserve"> </w:t>
      </w:r>
      <w:r>
        <w:rPr>
          <w:sz w:val="20"/>
        </w:rPr>
        <w:t>presenta</w:t>
      </w:r>
      <w:r>
        <w:rPr>
          <w:spacing w:val="24"/>
          <w:sz w:val="20"/>
        </w:rPr>
        <w:t xml:space="preserve"> </w:t>
      </w:r>
      <w:r>
        <w:rPr>
          <w:sz w:val="20"/>
        </w:rPr>
        <w:t>una</w:t>
      </w:r>
      <w:r>
        <w:rPr>
          <w:spacing w:val="24"/>
          <w:sz w:val="20"/>
        </w:rPr>
        <w:t xml:space="preserve"> </w:t>
      </w:r>
      <w:r>
        <w:rPr>
          <w:sz w:val="20"/>
        </w:rPr>
        <w:t>cuantía</w:t>
      </w:r>
      <w:r>
        <w:rPr>
          <w:spacing w:val="24"/>
          <w:sz w:val="20"/>
        </w:rPr>
        <w:t xml:space="preserve"> </w:t>
      </w:r>
      <w:r>
        <w:rPr>
          <w:sz w:val="20"/>
        </w:rPr>
        <w:t>total</w:t>
      </w:r>
      <w:r>
        <w:rPr>
          <w:spacing w:val="24"/>
          <w:sz w:val="20"/>
        </w:rPr>
        <w:t xml:space="preserve"> </w:t>
      </w:r>
      <w:r>
        <w:rPr>
          <w:sz w:val="20"/>
        </w:rPr>
        <w:t>de</w:t>
      </w:r>
      <w:r>
        <w:rPr>
          <w:spacing w:val="24"/>
          <w:sz w:val="20"/>
        </w:rPr>
        <w:t xml:space="preserve"> </w:t>
      </w:r>
      <w:r>
        <w:rPr>
          <w:sz w:val="20"/>
        </w:rPr>
        <w:t>tan</w:t>
      </w:r>
      <w:r>
        <w:rPr>
          <w:spacing w:val="24"/>
          <w:sz w:val="20"/>
        </w:rPr>
        <w:t xml:space="preserve"> </w:t>
      </w:r>
      <w:r>
        <w:rPr>
          <w:sz w:val="20"/>
        </w:rPr>
        <w:t>solo</w:t>
      </w:r>
    </w:p>
    <w:p w14:paraId="6D2A2CEA" w14:textId="60A42555" w:rsidR="00AE36D2" w:rsidRDefault="00000000">
      <w:pPr>
        <w:pStyle w:val="Textoindependiente"/>
        <w:spacing w:line="230" w:lineRule="exact"/>
        <w:ind w:left="992"/>
        <w:jc w:val="both"/>
      </w:pPr>
      <w:r>
        <w:t>25.000</w:t>
      </w:r>
      <w:r>
        <w:rPr>
          <w:spacing w:val="-3"/>
        </w:rPr>
        <w:t xml:space="preserve"> </w:t>
      </w:r>
      <w:r w:rsidR="008D5231">
        <w:t>€</w:t>
      </w:r>
      <w:r>
        <w:t>,</w:t>
      </w:r>
      <w:r>
        <w:rPr>
          <w:spacing w:val="-2"/>
        </w:rPr>
        <w:t xml:space="preserve"> </w:t>
      </w:r>
      <w:r>
        <w:t>cuando</w:t>
      </w:r>
      <w:r>
        <w:rPr>
          <w:spacing w:val="-3"/>
        </w:rPr>
        <w:t xml:space="preserve"> </w:t>
      </w:r>
      <w:r>
        <w:t>en</w:t>
      </w:r>
      <w:r>
        <w:rPr>
          <w:spacing w:val="-2"/>
        </w:rPr>
        <w:t xml:space="preserve"> </w:t>
      </w:r>
      <w:r>
        <w:t>el</w:t>
      </w:r>
      <w:r>
        <w:rPr>
          <w:spacing w:val="-2"/>
        </w:rPr>
        <w:t xml:space="preserve"> </w:t>
      </w:r>
      <w:r>
        <w:t>curso</w:t>
      </w:r>
      <w:r>
        <w:rPr>
          <w:spacing w:val="-3"/>
        </w:rPr>
        <w:t xml:space="preserve"> </w:t>
      </w:r>
      <w:r>
        <w:t>anterior</w:t>
      </w:r>
      <w:r>
        <w:rPr>
          <w:spacing w:val="-2"/>
        </w:rPr>
        <w:t xml:space="preserve"> </w:t>
      </w:r>
      <w:r>
        <w:t>fue</w:t>
      </w:r>
      <w:r>
        <w:rPr>
          <w:spacing w:val="-3"/>
        </w:rPr>
        <w:t xml:space="preserve"> </w:t>
      </w:r>
      <w:r>
        <w:t>de</w:t>
      </w:r>
      <w:r>
        <w:rPr>
          <w:spacing w:val="-2"/>
        </w:rPr>
        <w:t xml:space="preserve"> </w:t>
      </w:r>
      <w:r>
        <w:t>65.000</w:t>
      </w:r>
      <w:r>
        <w:rPr>
          <w:spacing w:val="-2"/>
        </w:rPr>
        <w:t xml:space="preserve"> </w:t>
      </w:r>
      <w:r w:rsidR="008D5231">
        <w:rPr>
          <w:spacing w:val="-2"/>
        </w:rPr>
        <w:t>€</w:t>
      </w:r>
      <w:r>
        <w:rPr>
          <w:spacing w:val="-2"/>
        </w:rPr>
        <w:t>?</w:t>
      </w:r>
    </w:p>
    <w:p w14:paraId="060A08B8" w14:textId="77777777" w:rsidR="00AE36D2" w:rsidRDefault="00AE36D2">
      <w:pPr>
        <w:pStyle w:val="Textoindependiente"/>
        <w:spacing w:line="230" w:lineRule="exact"/>
        <w:jc w:val="both"/>
        <w:sectPr w:rsidR="00AE36D2">
          <w:pgSz w:w="11910" w:h="16840"/>
          <w:pgMar w:top="1260" w:right="1417" w:bottom="1260" w:left="425" w:header="225" w:footer="1060" w:gutter="0"/>
          <w:cols w:space="720"/>
        </w:sectPr>
      </w:pPr>
    </w:p>
    <w:p w14:paraId="49FD2A20" w14:textId="143906D2" w:rsidR="00AE36D2" w:rsidRDefault="00000000">
      <w:pPr>
        <w:pStyle w:val="Textoindependiente"/>
        <w:spacing w:before="180"/>
        <w:ind w:left="992"/>
      </w:pPr>
      <w:r>
        <w:rPr>
          <w:noProof/>
        </w:rPr>
        <w:lastRenderedPageBreak/>
        <mc:AlternateContent>
          <mc:Choice Requires="wps">
            <w:drawing>
              <wp:anchor distT="0" distB="0" distL="0" distR="0" simplePos="0" relativeHeight="15780352" behindDoc="0" locked="0" layoutInCell="1" allowOverlap="1" wp14:anchorId="212AFFFF" wp14:editId="09AB968F">
                <wp:simplePos x="0" y="0"/>
                <wp:positionH relativeFrom="page">
                  <wp:posOffset>6807087</wp:posOffset>
                </wp:positionH>
                <wp:positionV relativeFrom="page">
                  <wp:posOffset>3887102</wp:posOffset>
                </wp:positionV>
                <wp:extent cx="419734" cy="211899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7039EA7"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0EA67A1"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212AFFFF" id="Textbox 115" o:spid="_x0000_s1130" type="#_x0000_t202" style="position:absolute;left:0;text-align:left;margin-left:536pt;margin-top:306.05pt;width:33.05pt;height:166.85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Zx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IiajzbQHkgMzSOB5bi4I2IDtbfh+HMno+as/+zJ&#10;vzwLpySeks0pian/AGViskQP73cJjC2ELt9MhKgxRdI0RLnzv+9L1WXU178A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AsIqZx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67039EA7"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0EA67A1"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80864" behindDoc="0" locked="0" layoutInCell="1" allowOverlap="1" wp14:anchorId="16BB92EA" wp14:editId="34FFDFDE">
                <wp:simplePos x="0" y="0"/>
                <wp:positionH relativeFrom="page">
                  <wp:posOffset>6965929</wp:posOffset>
                </wp:positionH>
                <wp:positionV relativeFrom="page">
                  <wp:posOffset>6552855</wp:posOffset>
                </wp:positionV>
                <wp:extent cx="263525" cy="327596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E64B69F" w14:textId="5EBD7EBB"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8BEA5C4" w14:textId="77777777" w:rsidR="00AE36D2" w:rsidRDefault="00000000">
                            <w:pPr>
                              <w:spacing w:line="120" w:lineRule="exact"/>
                              <w:ind w:left="20"/>
                              <w:rPr>
                                <w:sz w:val="12"/>
                              </w:rPr>
                            </w:pPr>
                            <w:r>
                              <w:rPr>
                                <w:spacing w:val="-2"/>
                                <w:sz w:val="12"/>
                              </w:rPr>
                              <w:t>Verificación:</w:t>
                            </w:r>
                            <w:r>
                              <w:rPr>
                                <w:spacing w:val="7"/>
                                <w:sz w:val="12"/>
                              </w:rPr>
                              <w:t xml:space="preserve"> </w:t>
                            </w:r>
                            <w:hyperlink r:id="rId103">
                              <w:r>
                                <w:rPr>
                                  <w:spacing w:val="-2"/>
                                  <w:sz w:val="12"/>
                                </w:rPr>
                                <w:t>https://sede.lasrozas.es/</w:t>
                              </w:r>
                            </w:hyperlink>
                          </w:p>
                          <w:p w14:paraId="64EA05ED"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45</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16BB92EA" id="Textbox 116" o:spid="_x0000_s1131" type="#_x0000_t202" style="position:absolute;left:0;text-align:left;margin-left:548.5pt;margin-top:515.95pt;width:20.75pt;height:257.95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kAow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Nv19m1Hy0gfZAYmgeCSzH6o6IDdTehuPPnYyas/6z&#10;J//yLJySeEo2pySm/gnKxGSJHj7sEhhbCF2+mQhRY4qkaYhy53/fl6rLqK9/A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JT2aQC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1E64B69F" w14:textId="5EBD7EBB"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8BEA5C4" w14:textId="77777777" w:rsidR="00AE36D2" w:rsidRDefault="00000000">
                      <w:pPr>
                        <w:spacing w:line="120" w:lineRule="exact"/>
                        <w:ind w:left="20"/>
                        <w:rPr>
                          <w:sz w:val="12"/>
                        </w:rPr>
                      </w:pPr>
                      <w:r>
                        <w:rPr>
                          <w:spacing w:val="-2"/>
                          <w:sz w:val="12"/>
                        </w:rPr>
                        <w:t>Verificación:</w:t>
                      </w:r>
                      <w:r>
                        <w:rPr>
                          <w:spacing w:val="7"/>
                          <w:sz w:val="12"/>
                        </w:rPr>
                        <w:t xml:space="preserve"> </w:t>
                      </w:r>
                      <w:hyperlink r:id="rId104">
                        <w:r>
                          <w:rPr>
                            <w:spacing w:val="-2"/>
                            <w:sz w:val="12"/>
                          </w:rPr>
                          <w:t>https://sede.lasrozas.es/</w:t>
                        </w:r>
                      </w:hyperlink>
                    </w:p>
                    <w:p w14:paraId="64EA05ED"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45</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t>D</w:t>
      </w:r>
      <w:r w:rsidR="008D5231">
        <w:t>.</w:t>
      </w:r>
      <w:r>
        <w:t>ª</w:t>
      </w:r>
      <w:r>
        <w:rPr>
          <w:spacing w:val="-4"/>
        </w:rPr>
        <w:t xml:space="preserve"> </w:t>
      </w:r>
      <w:r>
        <w:t>María</w:t>
      </w:r>
      <w:r>
        <w:rPr>
          <w:spacing w:val="-3"/>
        </w:rPr>
        <w:t xml:space="preserve"> </w:t>
      </w:r>
      <w:r>
        <w:t>Julia</w:t>
      </w:r>
      <w:r>
        <w:rPr>
          <w:spacing w:val="-3"/>
        </w:rPr>
        <w:t xml:space="preserve"> </w:t>
      </w:r>
      <w:r>
        <w:t>Calvo</w:t>
      </w:r>
      <w:r>
        <w:rPr>
          <w:spacing w:val="-3"/>
        </w:rPr>
        <w:t xml:space="preserve"> </w:t>
      </w:r>
      <w:r>
        <w:rPr>
          <w:spacing w:val="-2"/>
        </w:rPr>
        <w:t>Pérez:</w:t>
      </w:r>
    </w:p>
    <w:p w14:paraId="1045D8B5" w14:textId="77777777" w:rsidR="00AE36D2" w:rsidRDefault="00AE36D2">
      <w:pPr>
        <w:pStyle w:val="Textoindependiente"/>
        <w:spacing w:before="60"/>
      </w:pPr>
    </w:p>
    <w:p w14:paraId="62974B61" w14:textId="77777777" w:rsidR="00AE36D2" w:rsidRDefault="00000000">
      <w:pPr>
        <w:pStyle w:val="Prrafodelista"/>
        <w:numPr>
          <w:ilvl w:val="0"/>
          <w:numId w:val="12"/>
        </w:numPr>
        <w:tabs>
          <w:tab w:val="left" w:pos="1157"/>
        </w:tabs>
        <w:spacing w:before="1"/>
        <w:ind w:left="1157" w:hanging="165"/>
        <w:jc w:val="left"/>
        <w:rPr>
          <w:sz w:val="20"/>
        </w:rPr>
      </w:pPr>
      <w:r>
        <w:rPr>
          <w:sz w:val="20"/>
        </w:rPr>
        <w:t>En</w:t>
      </w:r>
      <w:r>
        <w:rPr>
          <w:spacing w:val="-3"/>
          <w:sz w:val="20"/>
        </w:rPr>
        <w:t xml:space="preserve"> </w:t>
      </w:r>
      <w:r>
        <w:rPr>
          <w:sz w:val="20"/>
        </w:rPr>
        <w:t>relación</w:t>
      </w:r>
      <w:r>
        <w:rPr>
          <w:spacing w:val="-3"/>
          <w:sz w:val="20"/>
        </w:rPr>
        <w:t xml:space="preserve"> </w:t>
      </w:r>
      <w:r>
        <w:rPr>
          <w:sz w:val="20"/>
        </w:rPr>
        <w:t>con</w:t>
      </w:r>
      <w:r>
        <w:rPr>
          <w:spacing w:val="-2"/>
          <w:sz w:val="20"/>
        </w:rPr>
        <w:t xml:space="preserve"> </w:t>
      </w:r>
      <w:r>
        <w:rPr>
          <w:sz w:val="20"/>
        </w:rPr>
        <w:t>la</w:t>
      </w:r>
      <w:r>
        <w:rPr>
          <w:spacing w:val="-3"/>
          <w:sz w:val="20"/>
        </w:rPr>
        <w:t xml:space="preserve"> </w:t>
      </w:r>
      <w:r>
        <w:rPr>
          <w:sz w:val="20"/>
        </w:rPr>
        <w:t>asignación</w:t>
      </w:r>
      <w:r>
        <w:rPr>
          <w:spacing w:val="-3"/>
          <w:sz w:val="20"/>
        </w:rPr>
        <w:t xml:space="preserve"> </w:t>
      </w:r>
      <w:r>
        <w:rPr>
          <w:sz w:val="20"/>
        </w:rPr>
        <w:t>de</w:t>
      </w:r>
      <w:r>
        <w:rPr>
          <w:spacing w:val="-2"/>
          <w:sz w:val="20"/>
        </w:rPr>
        <w:t xml:space="preserve"> </w:t>
      </w:r>
      <w:r>
        <w:rPr>
          <w:sz w:val="20"/>
        </w:rPr>
        <w:t>los</w:t>
      </w:r>
      <w:r>
        <w:rPr>
          <w:spacing w:val="-3"/>
          <w:sz w:val="20"/>
        </w:rPr>
        <w:t xml:space="preserve"> </w:t>
      </w:r>
      <w:r>
        <w:rPr>
          <w:sz w:val="20"/>
        </w:rPr>
        <w:t>fondos</w:t>
      </w:r>
      <w:r>
        <w:rPr>
          <w:spacing w:val="-2"/>
          <w:sz w:val="20"/>
        </w:rPr>
        <w:t xml:space="preserve"> FEDER:</w:t>
      </w:r>
    </w:p>
    <w:p w14:paraId="6133A7D8" w14:textId="77777777" w:rsidR="00AE36D2" w:rsidRDefault="00AE36D2">
      <w:pPr>
        <w:pStyle w:val="Textoindependiente"/>
        <w:spacing w:before="60"/>
      </w:pPr>
    </w:p>
    <w:p w14:paraId="15BB00FB" w14:textId="77777777" w:rsidR="00AE36D2" w:rsidRDefault="00000000">
      <w:pPr>
        <w:pStyle w:val="Textoindependiente"/>
        <w:spacing w:line="292" w:lineRule="auto"/>
        <w:ind w:left="992"/>
        <w:jc w:val="both"/>
      </w:pPr>
      <w:r>
        <w:t>¿En</w:t>
      </w:r>
      <w:r>
        <w:rPr>
          <w:spacing w:val="10"/>
        </w:rPr>
        <w:t xml:space="preserve"> </w:t>
      </w:r>
      <w:r>
        <w:t>qué</w:t>
      </w:r>
      <w:r>
        <w:rPr>
          <w:spacing w:val="10"/>
        </w:rPr>
        <w:t xml:space="preserve"> </w:t>
      </w:r>
      <w:r>
        <w:t>consistía</w:t>
      </w:r>
      <w:r>
        <w:rPr>
          <w:spacing w:val="10"/>
        </w:rPr>
        <w:t xml:space="preserve"> </w:t>
      </w:r>
      <w:r>
        <w:t>el</w:t>
      </w:r>
      <w:r>
        <w:rPr>
          <w:spacing w:val="10"/>
        </w:rPr>
        <w:t xml:space="preserve"> </w:t>
      </w:r>
      <w:r>
        <w:t>PAI</w:t>
      </w:r>
      <w:r>
        <w:rPr>
          <w:spacing w:val="10"/>
        </w:rPr>
        <w:t xml:space="preserve"> </w:t>
      </w:r>
      <w:r>
        <w:t>que</w:t>
      </w:r>
      <w:r>
        <w:rPr>
          <w:spacing w:val="10"/>
        </w:rPr>
        <w:t xml:space="preserve"> </w:t>
      </w:r>
      <w:r>
        <w:t>no</w:t>
      </w:r>
      <w:r>
        <w:rPr>
          <w:spacing w:val="10"/>
        </w:rPr>
        <w:t xml:space="preserve"> </w:t>
      </w:r>
      <w:r>
        <w:t>ha</w:t>
      </w:r>
      <w:r>
        <w:rPr>
          <w:spacing w:val="10"/>
        </w:rPr>
        <w:t xml:space="preserve"> </w:t>
      </w:r>
      <w:r>
        <w:t>obtenido</w:t>
      </w:r>
      <w:r>
        <w:rPr>
          <w:spacing w:val="10"/>
        </w:rPr>
        <w:t xml:space="preserve"> </w:t>
      </w:r>
      <w:r>
        <w:t>la</w:t>
      </w:r>
      <w:r>
        <w:rPr>
          <w:spacing w:val="10"/>
        </w:rPr>
        <w:t xml:space="preserve"> </w:t>
      </w:r>
      <w:r>
        <w:t>puntuación</w:t>
      </w:r>
      <w:r>
        <w:rPr>
          <w:spacing w:val="10"/>
        </w:rPr>
        <w:t xml:space="preserve"> </w:t>
      </w:r>
      <w:r>
        <w:t>suficiente?</w:t>
      </w:r>
      <w:r>
        <w:rPr>
          <w:spacing w:val="10"/>
        </w:rPr>
        <w:t xml:space="preserve"> </w:t>
      </w:r>
      <w:r>
        <w:t>¿Qué</w:t>
      </w:r>
      <w:r>
        <w:rPr>
          <w:spacing w:val="10"/>
        </w:rPr>
        <w:t xml:space="preserve"> </w:t>
      </w:r>
      <w:r>
        <w:t>actuaciones</w:t>
      </w:r>
      <w:r>
        <w:rPr>
          <w:spacing w:val="10"/>
        </w:rPr>
        <w:t xml:space="preserve"> </w:t>
      </w:r>
      <w:r>
        <w:t>va</w:t>
      </w:r>
      <w:r>
        <w:rPr>
          <w:spacing w:val="10"/>
        </w:rPr>
        <w:t xml:space="preserve"> </w:t>
      </w:r>
      <w:r>
        <w:t>a</w:t>
      </w:r>
      <w:r>
        <w:rPr>
          <w:spacing w:val="10"/>
        </w:rPr>
        <w:t xml:space="preserve"> </w:t>
      </w:r>
      <w:r>
        <w:t>llevar a cabo el equipo de gobierno para dejar de perder la capacidad de realizar proyectos de transformación para nuestro municipio tras la pésima gestión que está realizando últimamente en la gestión de los fondos europeos?</w:t>
      </w:r>
    </w:p>
    <w:p w14:paraId="42216C29" w14:textId="77777777" w:rsidR="00AE36D2" w:rsidRDefault="00AE36D2">
      <w:pPr>
        <w:pStyle w:val="Textoindependiente"/>
        <w:spacing w:before="10"/>
      </w:pPr>
    </w:p>
    <w:p w14:paraId="173F259B" w14:textId="77777777" w:rsidR="00AE36D2" w:rsidRDefault="00000000">
      <w:pPr>
        <w:pStyle w:val="Textoindependiente"/>
        <w:ind w:left="992"/>
        <w:jc w:val="both"/>
      </w:pPr>
      <w:r>
        <w:t>D.</w:t>
      </w:r>
      <w:r>
        <w:rPr>
          <w:spacing w:val="-2"/>
        </w:rPr>
        <w:t xml:space="preserve"> </w:t>
      </w:r>
      <w:r>
        <w:t>Ángel</w:t>
      </w:r>
      <w:r>
        <w:rPr>
          <w:spacing w:val="-1"/>
        </w:rPr>
        <w:t xml:space="preserve"> </w:t>
      </w:r>
      <w:r>
        <w:t>Álvarez</w:t>
      </w:r>
      <w:r>
        <w:rPr>
          <w:spacing w:val="-1"/>
        </w:rPr>
        <w:t xml:space="preserve"> </w:t>
      </w:r>
      <w:r>
        <w:rPr>
          <w:spacing w:val="-2"/>
        </w:rPr>
        <w:t>Recio:</w:t>
      </w:r>
    </w:p>
    <w:p w14:paraId="6C927470" w14:textId="77777777" w:rsidR="00AE36D2" w:rsidRDefault="00AE36D2">
      <w:pPr>
        <w:pStyle w:val="Textoindependiente"/>
        <w:spacing w:before="60"/>
      </w:pPr>
    </w:p>
    <w:p w14:paraId="4989D151" w14:textId="00497DA9" w:rsidR="00AE36D2" w:rsidRDefault="00000000">
      <w:pPr>
        <w:pStyle w:val="Prrafodelista"/>
        <w:numPr>
          <w:ilvl w:val="0"/>
          <w:numId w:val="12"/>
        </w:numPr>
        <w:tabs>
          <w:tab w:val="left" w:pos="1224"/>
        </w:tabs>
        <w:spacing w:line="292" w:lineRule="auto"/>
        <w:ind w:left="992" w:firstLine="0"/>
        <w:jc w:val="both"/>
        <w:rPr>
          <w:sz w:val="20"/>
        </w:rPr>
      </w:pPr>
      <w:r>
        <w:rPr>
          <w:sz w:val="20"/>
        </w:rPr>
        <w:t>En relación con el acceso a la Presa del Gasco y al canal de Guadarrama, en el tramo que cruza</w:t>
      </w:r>
      <w:r>
        <w:rPr>
          <w:spacing w:val="80"/>
          <w:sz w:val="20"/>
        </w:rPr>
        <w:t xml:space="preserve"> </w:t>
      </w:r>
      <w:r>
        <w:rPr>
          <w:sz w:val="20"/>
        </w:rPr>
        <w:t xml:space="preserve">la Finca de la Isabela: Nos gustaría nos actualizaran el estado de avance de las conversaciones que, sobre este tema, mantienen ambos ayuntamientos, el estado de avance en la recuperación del </w:t>
      </w:r>
      <w:r w:rsidR="008D5231">
        <w:rPr>
          <w:sz w:val="20"/>
        </w:rPr>
        <w:t>c</w:t>
      </w:r>
      <w:r>
        <w:rPr>
          <w:sz w:val="20"/>
        </w:rPr>
        <w:t>amino de la Carrasquilla en el término municipal de Las Rozas, la resolución de la denuncia presentada por el riesgo de incendio y si tienen una fecha aproximada de posible resolución de los distintos aspectos aquí expuestos y otros adyacentes como el vallado final de la finca.</w:t>
      </w:r>
    </w:p>
    <w:p w14:paraId="472FE82B" w14:textId="77777777" w:rsidR="00AE36D2" w:rsidRDefault="00AE36D2">
      <w:pPr>
        <w:pStyle w:val="Textoindependiente"/>
      </w:pPr>
    </w:p>
    <w:p w14:paraId="13EA8800" w14:textId="77777777" w:rsidR="00AE36D2" w:rsidRDefault="00AE36D2">
      <w:pPr>
        <w:pStyle w:val="Textoindependiente"/>
        <w:spacing w:before="60"/>
      </w:pPr>
    </w:p>
    <w:p w14:paraId="27701B54" w14:textId="77777777" w:rsidR="00AE36D2" w:rsidRDefault="00000000">
      <w:pPr>
        <w:pStyle w:val="Ttulo3"/>
        <w:spacing w:before="1"/>
      </w:pPr>
      <w:r>
        <w:t>Grupo</w:t>
      </w:r>
      <w:r>
        <w:rPr>
          <w:spacing w:val="-1"/>
        </w:rPr>
        <w:t xml:space="preserve"> </w:t>
      </w:r>
      <w:r>
        <w:t>Municipal</w:t>
      </w:r>
      <w:r>
        <w:rPr>
          <w:spacing w:val="-1"/>
        </w:rPr>
        <w:t xml:space="preserve"> </w:t>
      </w:r>
      <w:r>
        <w:t>Vox</w:t>
      </w:r>
      <w:r>
        <w:rPr>
          <w:spacing w:val="-1"/>
        </w:rPr>
        <w:t xml:space="preserve"> </w:t>
      </w:r>
      <w:r>
        <w:t>Las</w:t>
      </w:r>
      <w:r>
        <w:rPr>
          <w:spacing w:val="-1"/>
        </w:rPr>
        <w:t xml:space="preserve"> </w:t>
      </w:r>
      <w:r>
        <w:rPr>
          <w:spacing w:val="-2"/>
        </w:rPr>
        <w:t>Rozas:</w:t>
      </w:r>
    </w:p>
    <w:p w14:paraId="12D52941" w14:textId="77777777" w:rsidR="00AE36D2" w:rsidRDefault="00AE36D2">
      <w:pPr>
        <w:pStyle w:val="Textoindependiente"/>
        <w:spacing w:before="64"/>
        <w:rPr>
          <w:b/>
        </w:rPr>
      </w:pPr>
    </w:p>
    <w:p w14:paraId="169C5DE2" w14:textId="77777777" w:rsidR="00AE36D2" w:rsidRDefault="00000000">
      <w:pPr>
        <w:pStyle w:val="Textoindependiente"/>
        <w:ind w:left="992"/>
        <w:jc w:val="both"/>
      </w:pPr>
      <w:r>
        <w:t>D.</w:t>
      </w:r>
      <w:r>
        <w:rPr>
          <w:spacing w:val="-4"/>
        </w:rPr>
        <w:t xml:space="preserve"> </w:t>
      </w:r>
      <w:r>
        <w:t>Ignacio</w:t>
      </w:r>
      <w:r>
        <w:rPr>
          <w:spacing w:val="-4"/>
        </w:rPr>
        <w:t xml:space="preserve"> </w:t>
      </w:r>
      <w:r>
        <w:t>Serrano</w:t>
      </w:r>
      <w:r>
        <w:rPr>
          <w:spacing w:val="-4"/>
        </w:rPr>
        <w:t xml:space="preserve"> </w:t>
      </w:r>
      <w:r>
        <w:rPr>
          <w:spacing w:val="-2"/>
        </w:rPr>
        <w:t>Garrido:</w:t>
      </w:r>
    </w:p>
    <w:p w14:paraId="07CA7495" w14:textId="77777777" w:rsidR="00AE36D2" w:rsidRDefault="00AE36D2">
      <w:pPr>
        <w:pStyle w:val="Textoindependiente"/>
        <w:spacing w:before="60"/>
      </w:pPr>
    </w:p>
    <w:p w14:paraId="7CE7248F" w14:textId="77777777" w:rsidR="00AE36D2" w:rsidRDefault="00000000">
      <w:pPr>
        <w:pStyle w:val="Prrafodelista"/>
        <w:numPr>
          <w:ilvl w:val="0"/>
          <w:numId w:val="12"/>
        </w:numPr>
        <w:tabs>
          <w:tab w:val="left" w:pos="1304"/>
        </w:tabs>
        <w:ind w:left="1304" w:hanging="312"/>
        <w:jc w:val="left"/>
        <w:rPr>
          <w:sz w:val="20"/>
        </w:rPr>
      </w:pPr>
      <w:r w:rsidRPr="008D5231">
        <w:rPr>
          <w:bCs/>
          <w:sz w:val="20"/>
        </w:rPr>
        <w:t>RUEGO</w:t>
      </w:r>
      <w:r>
        <w:rPr>
          <w:b/>
          <w:spacing w:val="74"/>
          <w:w w:val="150"/>
          <w:sz w:val="20"/>
        </w:rPr>
        <w:t xml:space="preserve"> </w:t>
      </w:r>
      <w:r>
        <w:rPr>
          <w:sz w:val="20"/>
        </w:rPr>
        <w:t>que</w:t>
      </w:r>
      <w:r>
        <w:rPr>
          <w:spacing w:val="73"/>
          <w:w w:val="150"/>
          <w:sz w:val="20"/>
        </w:rPr>
        <w:t xml:space="preserve"> </w:t>
      </w:r>
      <w:r>
        <w:rPr>
          <w:sz w:val="20"/>
        </w:rPr>
        <w:t>el</w:t>
      </w:r>
      <w:r>
        <w:rPr>
          <w:spacing w:val="73"/>
          <w:w w:val="150"/>
          <w:sz w:val="20"/>
        </w:rPr>
        <w:t xml:space="preserve"> </w:t>
      </w:r>
      <w:r>
        <w:rPr>
          <w:sz w:val="20"/>
        </w:rPr>
        <w:t>Ayuntamiento</w:t>
      </w:r>
      <w:r>
        <w:rPr>
          <w:spacing w:val="73"/>
          <w:w w:val="150"/>
          <w:sz w:val="20"/>
        </w:rPr>
        <w:t xml:space="preserve"> </w:t>
      </w:r>
      <w:r>
        <w:rPr>
          <w:sz w:val="20"/>
        </w:rPr>
        <w:t>de</w:t>
      </w:r>
      <w:r>
        <w:rPr>
          <w:spacing w:val="74"/>
          <w:w w:val="150"/>
          <w:sz w:val="20"/>
        </w:rPr>
        <w:t xml:space="preserve"> </w:t>
      </w:r>
      <w:r>
        <w:rPr>
          <w:sz w:val="20"/>
        </w:rPr>
        <w:t>Las</w:t>
      </w:r>
      <w:r>
        <w:rPr>
          <w:spacing w:val="73"/>
          <w:w w:val="150"/>
          <w:sz w:val="20"/>
        </w:rPr>
        <w:t xml:space="preserve"> </w:t>
      </w:r>
      <w:r>
        <w:rPr>
          <w:sz w:val="20"/>
        </w:rPr>
        <w:t>Rozas</w:t>
      </w:r>
      <w:r>
        <w:rPr>
          <w:spacing w:val="73"/>
          <w:w w:val="150"/>
          <w:sz w:val="20"/>
        </w:rPr>
        <w:t xml:space="preserve"> </w:t>
      </w:r>
      <w:r>
        <w:rPr>
          <w:sz w:val="20"/>
        </w:rPr>
        <w:t>cree</w:t>
      </w:r>
      <w:r>
        <w:rPr>
          <w:spacing w:val="73"/>
          <w:w w:val="150"/>
          <w:sz w:val="20"/>
        </w:rPr>
        <w:t xml:space="preserve"> </w:t>
      </w:r>
      <w:r>
        <w:rPr>
          <w:sz w:val="20"/>
        </w:rPr>
        <w:t>un</w:t>
      </w:r>
      <w:r>
        <w:rPr>
          <w:spacing w:val="73"/>
          <w:w w:val="150"/>
          <w:sz w:val="20"/>
        </w:rPr>
        <w:t xml:space="preserve"> </w:t>
      </w:r>
      <w:r>
        <w:rPr>
          <w:sz w:val="20"/>
        </w:rPr>
        <w:t>Registro</w:t>
      </w:r>
      <w:r>
        <w:rPr>
          <w:spacing w:val="74"/>
          <w:w w:val="150"/>
          <w:sz w:val="20"/>
        </w:rPr>
        <w:t xml:space="preserve"> </w:t>
      </w:r>
      <w:r>
        <w:rPr>
          <w:sz w:val="20"/>
        </w:rPr>
        <w:t>Municipal</w:t>
      </w:r>
      <w:r>
        <w:rPr>
          <w:spacing w:val="73"/>
          <w:w w:val="150"/>
          <w:sz w:val="20"/>
        </w:rPr>
        <w:t xml:space="preserve"> </w:t>
      </w:r>
      <w:r>
        <w:rPr>
          <w:sz w:val="20"/>
        </w:rPr>
        <w:t>de</w:t>
      </w:r>
      <w:r>
        <w:rPr>
          <w:spacing w:val="73"/>
          <w:w w:val="150"/>
          <w:sz w:val="20"/>
        </w:rPr>
        <w:t xml:space="preserve"> </w:t>
      </w:r>
      <w:r>
        <w:rPr>
          <w:spacing w:val="-2"/>
          <w:sz w:val="20"/>
        </w:rPr>
        <w:t>Personas</w:t>
      </w:r>
    </w:p>
    <w:p w14:paraId="4A727723" w14:textId="77777777" w:rsidR="00AE36D2" w:rsidRDefault="00000000">
      <w:pPr>
        <w:pStyle w:val="Textoindependiente"/>
        <w:spacing w:before="55" w:line="292" w:lineRule="auto"/>
        <w:ind w:left="992"/>
        <w:jc w:val="both"/>
      </w:pPr>
      <w:r>
        <w:t>Electrodependientes, de carácter voluntario y gestionado por los Servicios Sociales, teniendo como objetivo identificar a los vecinos cuya vida o salud dependan de dispositivos eléctricos esenciales, valorando su nivel de dependencia y los recursos técnicos disponibles lo que junto con Protección Civil y los servicios municipales competentes supondría elaborar un protocolo de actuación ante</w:t>
      </w:r>
      <w:r>
        <w:rPr>
          <w:spacing w:val="40"/>
        </w:rPr>
        <w:t xml:space="preserve"> </w:t>
      </w:r>
      <w:r>
        <w:t>cortes eléctricos, que incluya el contacto inmediato con los inscritos y la coordinación de los medios necesarios para garantizar su atención.</w:t>
      </w:r>
    </w:p>
    <w:p w14:paraId="245156DA" w14:textId="77777777" w:rsidR="00AE36D2" w:rsidRDefault="00AE36D2">
      <w:pPr>
        <w:pStyle w:val="Textoindependiente"/>
        <w:spacing w:before="9"/>
      </w:pPr>
    </w:p>
    <w:p w14:paraId="5F7DBA91" w14:textId="1E665FD7" w:rsidR="00AE36D2" w:rsidRDefault="00000000">
      <w:pPr>
        <w:pStyle w:val="Textoindependiente"/>
        <w:ind w:left="992"/>
        <w:jc w:val="both"/>
      </w:pPr>
      <w:r>
        <w:t>D</w:t>
      </w:r>
      <w:r w:rsidR="008D5231">
        <w:t>.</w:t>
      </w:r>
      <w:r>
        <w:t>ª</w:t>
      </w:r>
      <w:r>
        <w:rPr>
          <w:spacing w:val="-5"/>
        </w:rPr>
        <w:t xml:space="preserve"> </w:t>
      </w:r>
      <w:r>
        <w:t>Elena</w:t>
      </w:r>
      <w:r>
        <w:rPr>
          <w:spacing w:val="-4"/>
        </w:rPr>
        <w:t xml:space="preserve"> </w:t>
      </w:r>
      <w:r>
        <w:t>Garachana</w:t>
      </w:r>
      <w:r>
        <w:rPr>
          <w:spacing w:val="-4"/>
        </w:rPr>
        <w:t xml:space="preserve"> </w:t>
      </w:r>
      <w:r>
        <w:rPr>
          <w:spacing w:val="-2"/>
        </w:rPr>
        <w:t>Nuño:</w:t>
      </w:r>
    </w:p>
    <w:p w14:paraId="756B308D" w14:textId="77777777" w:rsidR="00AE36D2" w:rsidRDefault="00AE36D2">
      <w:pPr>
        <w:pStyle w:val="Textoindependiente"/>
        <w:spacing w:before="61"/>
      </w:pPr>
    </w:p>
    <w:p w14:paraId="2C32964C" w14:textId="77777777" w:rsidR="00AE36D2" w:rsidRDefault="00000000">
      <w:pPr>
        <w:pStyle w:val="Prrafodelista"/>
        <w:numPr>
          <w:ilvl w:val="0"/>
          <w:numId w:val="12"/>
        </w:numPr>
        <w:tabs>
          <w:tab w:val="left" w:pos="1221"/>
        </w:tabs>
        <w:spacing w:line="292" w:lineRule="auto"/>
        <w:ind w:left="992" w:right="1" w:firstLine="0"/>
        <w:jc w:val="both"/>
        <w:rPr>
          <w:sz w:val="20"/>
        </w:rPr>
      </w:pPr>
      <w:r>
        <w:rPr>
          <w:sz w:val="20"/>
        </w:rPr>
        <w:t>¿Cuándo estará licitado el nuevo contrato de recogida de residuos sólidos urbanos y qué medidas adoptará el equipo de gobierno para evitar que se repitan estos retrasos evitables y garantizar la planificación adecuada?</w:t>
      </w:r>
    </w:p>
    <w:p w14:paraId="2BBCABDD" w14:textId="77777777" w:rsidR="00AE36D2" w:rsidRDefault="00AE36D2">
      <w:pPr>
        <w:pStyle w:val="Textoindependiente"/>
        <w:spacing w:before="9"/>
      </w:pPr>
    </w:p>
    <w:p w14:paraId="001A175A" w14:textId="77777777" w:rsidR="00AE36D2" w:rsidRDefault="00000000">
      <w:pPr>
        <w:pStyle w:val="Textoindependiente"/>
        <w:spacing w:before="1"/>
        <w:ind w:left="992"/>
        <w:jc w:val="both"/>
      </w:pPr>
      <w:r>
        <w:t>D.</w:t>
      </w:r>
      <w:r>
        <w:rPr>
          <w:spacing w:val="-5"/>
        </w:rPr>
        <w:t xml:space="preserve"> </w:t>
      </w:r>
      <w:r>
        <w:t>Miguel</w:t>
      </w:r>
      <w:r>
        <w:rPr>
          <w:spacing w:val="-2"/>
        </w:rPr>
        <w:t xml:space="preserve"> </w:t>
      </w:r>
      <w:r>
        <w:t>Ángel</w:t>
      </w:r>
      <w:r>
        <w:rPr>
          <w:spacing w:val="-2"/>
        </w:rPr>
        <w:t xml:space="preserve"> </w:t>
      </w:r>
      <w:r>
        <w:t>Díez</w:t>
      </w:r>
      <w:r>
        <w:rPr>
          <w:spacing w:val="-2"/>
        </w:rPr>
        <w:t xml:space="preserve"> García:</w:t>
      </w:r>
    </w:p>
    <w:p w14:paraId="03FE97EA" w14:textId="77777777" w:rsidR="00AE36D2" w:rsidRDefault="00AE36D2">
      <w:pPr>
        <w:pStyle w:val="Textoindependiente"/>
        <w:spacing w:before="60"/>
      </w:pPr>
    </w:p>
    <w:p w14:paraId="591692AC" w14:textId="785E8FBF" w:rsidR="00AE36D2" w:rsidRDefault="00000000">
      <w:pPr>
        <w:pStyle w:val="Prrafodelista"/>
        <w:numPr>
          <w:ilvl w:val="0"/>
          <w:numId w:val="12"/>
        </w:numPr>
        <w:tabs>
          <w:tab w:val="left" w:pos="1162"/>
        </w:tabs>
        <w:ind w:left="1162" w:hanging="170"/>
        <w:jc w:val="left"/>
        <w:rPr>
          <w:sz w:val="20"/>
        </w:rPr>
      </w:pPr>
      <w:r w:rsidRPr="008D5231">
        <w:rPr>
          <w:bCs/>
          <w:sz w:val="20"/>
        </w:rPr>
        <w:t>RUEGO</w:t>
      </w:r>
      <w:r>
        <w:rPr>
          <w:b/>
          <w:spacing w:val="51"/>
          <w:sz w:val="20"/>
        </w:rPr>
        <w:t xml:space="preserve"> </w:t>
      </w:r>
      <w:r w:rsidR="008D5231">
        <w:rPr>
          <w:sz w:val="20"/>
        </w:rPr>
        <w:t>q</w:t>
      </w:r>
      <w:r>
        <w:rPr>
          <w:sz w:val="20"/>
        </w:rPr>
        <w:t>ue</w:t>
      </w:r>
      <w:r>
        <w:rPr>
          <w:spacing w:val="51"/>
          <w:sz w:val="20"/>
        </w:rPr>
        <w:t xml:space="preserve"> </w:t>
      </w:r>
      <w:r>
        <w:rPr>
          <w:sz w:val="20"/>
        </w:rPr>
        <w:t>el</w:t>
      </w:r>
      <w:r>
        <w:rPr>
          <w:spacing w:val="51"/>
          <w:sz w:val="20"/>
        </w:rPr>
        <w:t xml:space="preserve"> </w:t>
      </w:r>
      <w:r>
        <w:rPr>
          <w:sz w:val="20"/>
        </w:rPr>
        <w:t>Ayuntamiento</w:t>
      </w:r>
      <w:r>
        <w:rPr>
          <w:spacing w:val="51"/>
          <w:sz w:val="20"/>
        </w:rPr>
        <w:t xml:space="preserve"> </w:t>
      </w:r>
      <w:r>
        <w:rPr>
          <w:sz w:val="20"/>
        </w:rPr>
        <w:t>de</w:t>
      </w:r>
      <w:r>
        <w:rPr>
          <w:spacing w:val="51"/>
          <w:sz w:val="20"/>
        </w:rPr>
        <w:t xml:space="preserve"> </w:t>
      </w:r>
      <w:r>
        <w:rPr>
          <w:sz w:val="20"/>
        </w:rPr>
        <w:t>Las</w:t>
      </w:r>
      <w:r>
        <w:rPr>
          <w:spacing w:val="51"/>
          <w:sz w:val="20"/>
        </w:rPr>
        <w:t xml:space="preserve"> </w:t>
      </w:r>
      <w:r>
        <w:rPr>
          <w:sz w:val="20"/>
        </w:rPr>
        <w:t>Rozas</w:t>
      </w:r>
      <w:r>
        <w:rPr>
          <w:spacing w:val="51"/>
          <w:sz w:val="20"/>
        </w:rPr>
        <w:t xml:space="preserve"> </w:t>
      </w:r>
      <w:r>
        <w:rPr>
          <w:sz w:val="20"/>
        </w:rPr>
        <w:t>desarrolle</w:t>
      </w:r>
      <w:r>
        <w:rPr>
          <w:spacing w:val="51"/>
          <w:sz w:val="20"/>
        </w:rPr>
        <w:t xml:space="preserve"> </w:t>
      </w:r>
      <w:r>
        <w:rPr>
          <w:sz w:val="20"/>
        </w:rPr>
        <w:t>de</w:t>
      </w:r>
      <w:r>
        <w:rPr>
          <w:spacing w:val="51"/>
          <w:sz w:val="20"/>
        </w:rPr>
        <w:t xml:space="preserve"> </w:t>
      </w:r>
      <w:r>
        <w:rPr>
          <w:sz w:val="20"/>
        </w:rPr>
        <w:t>manera</w:t>
      </w:r>
      <w:r>
        <w:rPr>
          <w:spacing w:val="51"/>
          <w:sz w:val="20"/>
        </w:rPr>
        <w:t xml:space="preserve"> </w:t>
      </w:r>
      <w:r>
        <w:rPr>
          <w:sz w:val="20"/>
        </w:rPr>
        <w:t>urgente</w:t>
      </w:r>
      <w:r>
        <w:rPr>
          <w:spacing w:val="51"/>
          <w:sz w:val="20"/>
        </w:rPr>
        <w:t xml:space="preserve"> </w:t>
      </w:r>
      <w:r>
        <w:rPr>
          <w:sz w:val="20"/>
        </w:rPr>
        <w:t>un</w:t>
      </w:r>
      <w:r>
        <w:rPr>
          <w:spacing w:val="51"/>
          <w:sz w:val="20"/>
        </w:rPr>
        <w:t xml:space="preserve"> </w:t>
      </w:r>
      <w:r>
        <w:rPr>
          <w:spacing w:val="-2"/>
          <w:sz w:val="20"/>
        </w:rPr>
        <w:t>procedimiento</w:t>
      </w:r>
    </w:p>
    <w:p w14:paraId="5205AE34" w14:textId="77777777" w:rsidR="00AE36D2" w:rsidRDefault="00000000">
      <w:pPr>
        <w:pStyle w:val="Textoindependiente"/>
        <w:spacing w:before="54" w:line="292" w:lineRule="auto"/>
        <w:ind w:left="992"/>
        <w:jc w:val="both"/>
      </w:pPr>
      <w:r>
        <w:rPr>
          <w:noProof/>
        </w:rPr>
        <mc:AlternateContent>
          <mc:Choice Requires="wpg">
            <w:drawing>
              <wp:anchor distT="0" distB="0" distL="0" distR="0" simplePos="0" relativeHeight="15779328" behindDoc="0" locked="0" layoutInCell="1" allowOverlap="1" wp14:anchorId="573C1EB7" wp14:editId="38732EDE">
                <wp:simplePos x="0" y="0"/>
                <wp:positionH relativeFrom="page">
                  <wp:posOffset>900112</wp:posOffset>
                </wp:positionH>
                <wp:positionV relativeFrom="paragraph">
                  <wp:posOffset>1057251</wp:posOffset>
                </wp:positionV>
                <wp:extent cx="5760085" cy="277495"/>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7495"/>
                          <a:chOff x="0" y="0"/>
                          <a:chExt cx="5760085" cy="277495"/>
                        </a:xfrm>
                      </wpg:grpSpPr>
                      <wps:wsp>
                        <wps:cNvPr id="118" name="Graphic 118"/>
                        <wps:cNvSpPr/>
                        <wps:spPr>
                          <a:xfrm>
                            <a:off x="4762" y="10001"/>
                            <a:ext cx="5750560" cy="257810"/>
                          </a:xfrm>
                          <a:custGeom>
                            <a:avLst/>
                            <a:gdLst/>
                            <a:ahLst/>
                            <a:cxnLst/>
                            <a:rect l="l" t="t" r="r" b="b"/>
                            <a:pathLst>
                              <a:path w="5750560" h="257810">
                                <a:moveTo>
                                  <a:pt x="5750242" y="0"/>
                                </a:moveTo>
                                <a:lnTo>
                                  <a:pt x="0" y="0"/>
                                </a:lnTo>
                                <a:lnTo>
                                  <a:pt x="0" y="257650"/>
                                </a:lnTo>
                                <a:lnTo>
                                  <a:pt x="5750242" y="257650"/>
                                </a:lnTo>
                                <a:lnTo>
                                  <a:pt x="5750242" y="0"/>
                                </a:lnTo>
                                <a:close/>
                              </a:path>
                            </a:pathLst>
                          </a:custGeom>
                          <a:solidFill>
                            <a:srgbClr val="F2F2F2"/>
                          </a:solidFill>
                        </wps:spPr>
                        <wps:bodyPr wrap="square" lIns="0" tIns="0" rIns="0" bIns="0" rtlCol="0">
                          <a:prstTxWarp prst="textNoShape">
                            <a:avLst/>
                          </a:prstTxWarp>
                          <a:noAutofit/>
                        </wps:bodyPr>
                      </wps:wsp>
                      <wps:wsp>
                        <wps:cNvPr id="119" name="Graphic 119"/>
                        <wps:cNvSpPr/>
                        <wps:spPr>
                          <a:xfrm>
                            <a:off x="-12" y="0"/>
                            <a:ext cx="5760085" cy="277495"/>
                          </a:xfrm>
                          <a:custGeom>
                            <a:avLst/>
                            <a:gdLst/>
                            <a:ahLst/>
                            <a:cxnLst/>
                            <a:rect l="l" t="t" r="r" b="b"/>
                            <a:pathLst>
                              <a:path w="5760085" h="277495">
                                <a:moveTo>
                                  <a:pt x="5759780" y="0"/>
                                </a:moveTo>
                                <a:lnTo>
                                  <a:pt x="5755017" y="0"/>
                                </a:lnTo>
                                <a:lnTo>
                                  <a:pt x="5755017" y="10160"/>
                                </a:lnTo>
                                <a:lnTo>
                                  <a:pt x="5755017" y="267665"/>
                                </a:lnTo>
                                <a:lnTo>
                                  <a:pt x="4775" y="267665"/>
                                </a:lnTo>
                                <a:lnTo>
                                  <a:pt x="4775" y="10160"/>
                                </a:lnTo>
                                <a:lnTo>
                                  <a:pt x="5755017" y="10160"/>
                                </a:lnTo>
                                <a:lnTo>
                                  <a:pt x="5755017" y="0"/>
                                </a:lnTo>
                                <a:lnTo>
                                  <a:pt x="12" y="0"/>
                                </a:lnTo>
                                <a:lnTo>
                                  <a:pt x="12" y="5080"/>
                                </a:lnTo>
                                <a:lnTo>
                                  <a:pt x="2387" y="5080"/>
                                </a:lnTo>
                                <a:lnTo>
                                  <a:pt x="2387" y="7620"/>
                                </a:lnTo>
                                <a:lnTo>
                                  <a:pt x="12" y="5245"/>
                                </a:lnTo>
                                <a:lnTo>
                                  <a:pt x="12" y="272427"/>
                                </a:lnTo>
                                <a:lnTo>
                                  <a:pt x="0" y="277190"/>
                                </a:lnTo>
                                <a:lnTo>
                                  <a:pt x="5759780" y="277190"/>
                                </a:lnTo>
                                <a:lnTo>
                                  <a:pt x="5759780" y="272427"/>
                                </a:lnTo>
                                <a:lnTo>
                                  <a:pt x="5759780" y="5245"/>
                                </a:lnTo>
                                <a:lnTo>
                                  <a:pt x="5757392" y="7632"/>
                                </a:lnTo>
                                <a:lnTo>
                                  <a:pt x="5757392" y="5080"/>
                                </a:lnTo>
                                <a:lnTo>
                                  <a:pt x="5759780" y="5080"/>
                                </a:lnTo>
                                <a:lnTo>
                                  <a:pt x="5759780" y="0"/>
                                </a:lnTo>
                                <a:close/>
                              </a:path>
                            </a:pathLst>
                          </a:custGeom>
                          <a:solidFill>
                            <a:srgbClr val="CCCCCC"/>
                          </a:solidFill>
                        </wps:spPr>
                        <wps:bodyPr wrap="square" lIns="0" tIns="0" rIns="0" bIns="0" rtlCol="0">
                          <a:prstTxWarp prst="textNoShape">
                            <a:avLst/>
                          </a:prstTxWarp>
                          <a:noAutofit/>
                        </wps:bodyPr>
                      </wps:wsp>
                      <wps:wsp>
                        <wps:cNvPr id="120" name="Textbox 120"/>
                        <wps:cNvSpPr txBox="1"/>
                        <wps:spPr>
                          <a:xfrm>
                            <a:off x="4762" y="10160"/>
                            <a:ext cx="5750560" cy="257810"/>
                          </a:xfrm>
                          <a:prstGeom prst="rect">
                            <a:avLst/>
                          </a:prstGeom>
                        </wps:spPr>
                        <wps:txbx>
                          <w:txbxContent>
                            <w:p w14:paraId="675B4F35" w14:textId="77777777" w:rsidR="00AE36D2" w:rsidRDefault="00000000">
                              <w:pPr>
                                <w:spacing w:before="82"/>
                                <w:ind w:left="3175"/>
                                <w:rPr>
                                  <w:b/>
                                  <w:sz w:val="20"/>
                                </w:rPr>
                              </w:pPr>
                              <w:r>
                                <w:rPr>
                                  <w:b/>
                                  <w:sz w:val="20"/>
                                </w:rPr>
                                <w:t xml:space="preserve">C) ASUNTOS DE </w:t>
                              </w:r>
                              <w:r>
                                <w:rPr>
                                  <w:b/>
                                  <w:spacing w:val="-2"/>
                                  <w:sz w:val="20"/>
                                </w:rPr>
                                <w:t>URGENCIA</w:t>
                              </w:r>
                            </w:p>
                          </w:txbxContent>
                        </wps:txbx>
                        <wps:bodyPr wrap="square" lIns="0" tIns="0" rIns="0" bIns="0" rtlCol="0">
                          <a:noAutofit/>
                        </wps:bodyPr>
                      </wps:wsp>
                    </wpg:wgp>
                  </a:graphicData>
                </a:graphic>
              </wp:anchor>
            </w:drawing>
          </mc:Choice>
          <mc:Fallback>
            <w:pict>
              <v:group w14:anchorId="573C1EB7" id="Group 117" o:spid="_x0000_s1132" style="position:absolute;left:0;text-align:left;margin-left:70.85pt;margin-top:83.25pt;width:453.55pt;height:21.85pt;z-index:15779328;mso-wrap-distance-left:0;mso-wrap-distance-right:0;mso-position-horizontal-relative:page;mso-position-vertical-relative:text" coordsize="57600,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">
                <v:shape id="Graphic 118" o:spid="_x0000_s1133" style="position:absolute;left:47;top:100;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" path="m5750242,l,,,257650r5750242,l5750242,xe" fillcolor="#f2f2f2" stroked="f">
                  <v:path arrowok="t"/>
                </v:shape>
                <v:shape id="Graphic 119" o:spid="_x0000_s1134" style="position:absolute;width:57600;height:2774;visibility:visible;mso-wrap-style:square;v-text-anchor:top" coordsize="576008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" path="m5759780,r-4763,l5755017,10160r,257505l4775,267665r,-257505l5755017,10160r,-10160l12,r,5080l2387,5080r,2540l12,5245r,267182l,277190r5759780,l5759780,272427r,-267182l5757392,7632r,-2552l5759780,5080r,-5080xe" fillcolor="#ccc" stroked="f">
                  <v:path arrowok="t"/>
                </v:shape>
                <v:shape id="Textbox 120" o:spid="_x0000_s1135" type="#_x0000_t202" style="position:absolute;left:47;top:101;width:5750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675B4F35" w14:textId="77777777" w:rsidR="00AE36D2" w:rsidRDefault="00000000">
                        <w:pPr>
                          <w:spacing w:before="82"/>
                          <w:ind w:left="3175"/>
                          <w:rPr>
                            <w:b/>
                            <w:sz w:val="20"/>
                          </w:rPr>
                        </w:pPr>
                        <w:r>
                          <w:rPr>
                            <w:b/>
                            <w:sz w:val="20"/>
                          </w:rPr>
                          <w:t xml:space="preserve">C) ASUNTOS DE </w:t>
                        </w:r>
                        <w:r>
                          <w:rPr>
                            <w:b/>
                            <w:spacing w:val="-2"/>
                            <w:sz w:val="20"/>
                          </w:rPr>
                          <w:t>URGENCIA</w:t>
                        </w:r>
                      </w:p>
                    </w:txbxContent>
                  </v:textbox>
                </v:shape>
                <w10:wrap anchorx="page"/>
              </v:group>
            </w:pict>
          </mc:Fallback>
        </mc:AlternateContent>
      </w:r>
      <w:r>
        <w:rPr>
          <w:noProof/>
        </w:rPr>
        <mc:AlternateContent>
          <mc:Choice Requires="wpg">
            <w:drawing>
              <wp:anchor distT="0" distB="0" distL="0" distR="0" simplePos="0" relativeHeight="15779840" behindDoc="0" locked="0" layoutInCell="1" allowOverlap="1" wp14:anchorId="35D9D311" wp14:editId="0082F38B">
                <wp:simplePos x="0" y="0"/>
                <wp:positionH relativeFrom="page">
                  <wp:posOffset>900112</wp:posOffset>
                </wp:positionH>
                <wp:positionV relativeFrom="paragraph">
                  <wp:posOffset>1553821</wp:posOffset>
                </wp:positionV>
                <wp:extent cx="5760085" cy="268605"/>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68605"/>
                          <a:chOff x="0" y="0"/>
                          <a:chExt cx="5760085" cy="268605"/>
                        </a:xfrm>
                      </wpg:grpSpPr>
                      <wps:wsp>
                        <wps:cNvPr id="122" name="Graphic 122"/>
                        <wps:cNvSpPr/>
                        <wps:spPr>
                          <a:xfrm>
                            <a:off x="4762" y="9207"/>
                            <a:ext cx="5750560" cy="249554"/>
                          </a:xfrm>
                          <a:custGeom>
                            <a:avLst/>
                            <a:gdLst/>
                            <a:ahLst/>
                            <a:cxnLst/>
                            <a:rect l="l" t="t" r="r" b="b"/>
                            <a:pathLst>
                              <a:path w="5750560" h="249554">
                                <a:moveTo>
                                  <a:pt x="5750242" y="0"/>
                                </a:moveTo>
                                <a:lnTo>
                                  <a:pt x="0" y="0"/>
                                </a:lnTo>
                                <a:lnTo>
                                  <a:pt x="0" y="249555"/>
                                </a:lnTo>
                                <a:lnTo>
                                  <a:pt x="5750242" y="249555"/>
                                </a:lnTo>
                                <a:lnTo>
                                  <a:pt x="5750242" y="0"/>
                                </a:lnTo>
                                <a:close/>
                              </a:path>
                            </a:pathLst>
                          </a:custGeom>
                          <a:solidFill>
                            <a:srgbClr val="F2F2F2"/>
                          </a:solidFill>
                        </wps:spPr>
                        <wps:bodyPr wrap="square" lIns="0" tIns="0" rIns="0" bIns="0" rtlCol="0">
                          <a:prstTxWarp prst="textNoShape">
                            <a:avLst/>
                          </a:prstTxWarp>
                          <a:noAutofit/>
                        </wps:bodyPr>
                      </wps:wsp>
                      <wps:wsp>
                        <wps:cNvPr id="123" name="Graphic 123"/>
                        <wps:cNvSpPr/>
                        <wps:spPr>
                          <a:xfrm>
                            <a:off x="-12" y="0"/>
                            <a:ext cx="5760085" cy="268605"/>
                          </a:xfrm>
                          <a:custGeom>
                            <a:avLst/>
                            <a:gdLst/>
                            <a:ahLst/>
                            <a:cxnLst/>
                            <a:rect l="l" t="t" r="r" b="b"/>
                            <a:pathLst>
                              <a:path w="5760085" h="268605">
                                <a:moveTo>
                                  <a:pt x="5759780" y="0"/>
                                </a:moveTo>
                                <a:lnTo>
                                  <a:pt x="5759158" y="0"/>
                                </a:lnTo>
                                <a:lnTo>
                                  <a:pt x="5759158" y="5080"/>
                                </a:lnTo>
                                <a:lnTo>
                                  <a:pt x="5757240" y="6997"/>
                                </a:lnTo>
                                <a:lnTo>
                                  <a:pt x="5757240" y="5080"/>
                                </a:lnTo>
                                <a:lnTo>
                                  <a:pt x="5759158" y="5080"/>
                                </a:lnTo>
                                <a:lnTo>
                                  <a:pt x="5759158" y="0"/>
                                </a:lnTo>
                                <a:lnTo>
                                  <a:pt x="5755348" y="0"/>
                                </a:lnTo>
                                <a:lnTo>
                                  <a:pt x="5755348" y="8890"/>
                                </a:lnTo>
                                <a:lnTo>
                                  <a:pt x="5755017" y="9220"/>
                                </a:lnTo>
                                <a:lnTo>
                                  <a:pt x="5755017" y="258775"/>
                                </a:lnTo>
                                <a:lnTo>
                                  <a:pt x="4775" y="258775"/>
                                </a:lnTo>
                                <a:lnTo>
                                  <a:pt x="4775" y="9220"/>
                                </a:lnTo>
                                <a:lnTo>
                                  <a:pt x="4445" y="8890"/>
                                </a:lnTo>
                                <a:lnTo>
                                  <a:pt x="5755348" y="8890"/>
                                </a:lnTo>
                                <a:lnTo>
                                  <a:pt x="5755348" y="0"/>
                                </a:lnTo>
                                <a:lnTo>
                                  <a:pt x="2540" y="0"/>
                                </a:lnTo>
                                <a:lnTo>
                                  <a:pt x="2540" y="5080"/>
                                </a:lnTo>
                                <a:lnTo>
                                  <a:pt x="2540" y="6985"/>
                                </a:lnTo>
                                <a:lnTo>
                                  <a:pt x="635" y="5080"/>
                                </a:lnTo>
                                <a:lnTo>
                                  <a:pt x="2540" y="5080"/>
                                </a:lnTo>
                                <a:lnTo>
                                  <a:pt x="2540" y="0"/>
                                </a:lnTo>
                                <a:lnTo>
                                  <a:pt x="12" y="0"/>
                                </a:lnTo>
                                <a:lnTo>
                                  <a:pt x="12" y="4457"/>
                                </a:lnTo>
                                <a:lnTo>
                                  <a:pt x="12" y="5080"/>
                                </a:lnTo>
                                <a:lnTo>
                                  <a:pt x="12" y="263537"/>
                                </a:lnTo>
                                <a:lnTo>
                                  <a:pt x="0" y="268300"/>
                                </a:lnTo>
                                <a:lnTo>
                                  <a:pt x="5759780" y="268300"/>
                                </a:lnTo>
                                <a:lnTo>
                                  <a:pt x="5759780" y="263537"/>
                                </a:lnTo>
                                <a:lnTo>
                                  <a:pt x="5759780" y="5080"/>
                                </a:lnTo>
                                <a:lnTo>
                                  <a:pt x="5759780" y="4457"/>
                                </a:lnTo>
                                <a:lnTo>
                                  <a:pt x="5759780" y="0"/>
                                </a:lnTo>
                                <a:close/>
                              </a:path>
                            </a:pathLst>
                          </a:custGeom>
                          <a:solidFill>
                            <a:srgbClr val="CCCCCC"/>
                          </a:solidFill>
                        </wps:spPr>
                        <wps:bodyPr wrap="square" lIns="0" tIns="0" rIns="0" bIns="0" rtlCol="0">
                          <a:prstTxWarp prst="textNoShape">
                            <a:avLst/>
                          </a:prstTxWarp>
                          <a:noAutofit/>
                        </wps:bodyPr>
                      </wps:wsp>
                      <wps:wsp>
                        <wps:cNvPr id="124" name="Textbox 124"/>
                        <wps:cNvSpPr txBox="1"/>
                        <wps:spPr>
                          <a:xfrm>
                            <a:off x="4762" y="8889"/>
                            <a:ext cx="5750560" cy="250190"/>
                          </a:xfrm>
                          <a:prstGeom prst="rect">
                            <a:avLst/>
                          </a:prstGeom>
                        </wps:spPr>
                        <wps:txbx>
                          <w:txbxContent>
                            <w:p w14:paraId="0E759A4A" w14:textId="26B3BEF3" w:rsidR="00AE36D2" w:rsidRDefault="00000000">
                              <w:pPr>
                                <w:spacing w:before="80"/>
                                <w:jc w:val="center"/>
                                <w:rPr>
                                  <w:sz w:val="20"/>
                                </w:rPr>
                              </w:pPr>
                              <w:r>
                                <w:rPr>
                                  <w:sz w:val="20"/>
                                </w:rPr>
                                <w:t>No</w:t>
                              </w:r>
                              <w:r>
                                <w:rPr>
                                  <w:spacing w:val="-1"/>
                                  <w:sz w:val="20"/>
                                </w:rPr>
                                <w:t xml:space="preserve"> </w:t>
                              </w:r>
                              <w:r>
                                <w:rPr>
                                  <w:sz w:val="20"/>
                                </w:rPr>
                                <w:t xml:space="preserve">hay </w:t>
                              </w:r>
                              <w:r>
                                <w:rPr>
                                  <w:spacing w:val="-2"/>
                                  <w:sz w:val="20"/>
                                </w:rPr>
                                <w:t>asuntos</w:t>
                              </w:r>
                              <w:r w:rsidR="008D5231">
                                <w:rPr>
                                  <w:spacing w:val="-2"/>
                                  <w:sz w:val="20"/>
                                </w:rPr>
                                <w:t>.</w:t>
                              </w:r>
                            </w:p>
                          </w:txbxContent>
                        </wps:txbx>
                        <wps:bodyPr wrap="square" lIns="0" tIns="0" rIns="0" bIns="0" rtlCol="0">
                          <a:noAutofit/>
                        </wps:bodyPr>
                      </wps:wsp>
                    </wpg:wgp>
                  </a:graphicData>
                </a:graphic>
              </wp:anchor>
            </w:drawing>
          </mc:Choice>
          <mc:Fallback>
            <w:pict>
              <v:group w14:anchorId="35D9D311" id="Group 121" o:spid="_x0000_s1136" style="position:absolute;left:0;text-align:left;margin-left:70.85pt;margin-top:122.35pt;width:453.55pt;height:21.15pt;z-index:15779840;mso-wrap-distance-left:0;mso-wrap-distance-right:0;mso-position-horizontal-relative:page;mso-position-vertical-relative:text" coordsize="57600,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">
                <v:shape id="Graphic 122" o:spid="_x0000_s1137" style="position:absolute;left:47;top:92;width:57506;height:2495;visibility:visible;mso-wrap-style:square;v-text-anchor:top" coordsize="5750560,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" path="m5750242,l,,,249555r5750242,l5750242,xe" fillcolor="#f2f2f2" stroked="f">
                  <v:path arrowok="t"/>
                </v:shape>
                <v:shape id="Graphic 123" o:spid="_x0000_s1138" style="position:absolute;width:57600;height:2686;visibility:visible;mso-wrap-style:square;v-text-anchor:top" coordsize="576008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" path="m5759780,r-622,l5759158,5080r-1918,1917l5757240,5080r1918,l5759158,r-3810,l5755348,8890r-331,330l5755017,258775r-5750242,l4775,9220,4445,8890r5750903,l5755348,,2540,r,5080l2540,6985,635,5080r1905,l2540,,12,r,4457l12,5080r,258457l,268300r5759780,l5759780,263537r,-258457l5759780,4457r,-4457xe" fillcolor="#ccc" stroked="f">
                  <v:path arrowok="t"/>
                </v:shape>
                <v:shape id="Textbox 124" o:spid="_x0000_s1139" type="#_x0000_t202" style="position:absolute;left:47;top:88;width:57506;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0E759A4A" w14:textId="26B3BEF3" w:rsidR="00AE36D2" w:rsidRDefault="00000000">
                        <w:pPr>
                          <w:spacing w:before="80"/>
                          <w:jc w:val="center"/>
                          <w:rPr>
                            <w:sz w:val="20"/>
                          </w:rPr>
                        </w:pPr>
                        <w:r>
                          <w:rPr>
                            <w:sz w:val="20"/>
                          </w:rPr>
                          <w:t>No</w:t>
                        </w:r>
                        <w:r>
                          <w:rPr>
                            <w:spacing w:val="-1"/>
                            <w:sz w:val="20"/>
                          </w:rPr>
                          <w:t xml:space="preserve"> </w:t>
                        </w:r>
                        <w:r>
                          <w:rPr>
                            <w:sz w:val="20"/>
                          </w:rPr>
                          <w:t xml:space="preserve">hay </w:t>
                        </w:r>
                        <w:r>
                          <w:rPr>
                            <w:spacing w:val="-2"/>
                            <w:sz w:val="20"/>
                          </w:rPr>
                          <w:t>asuntos</w:t>
                        </w:r>
                        <w:r w:rsidR="008D5231">
                          <w:rPr>
                            <w:spacing w:val="-2"/>
                            <w:sz w:val="20"/>
                          </w:rPr>
                          <w:t>.</w:t>
                        </w:r>
                      </w:p>
                    </w:txbxContent>
                  </v:textbox>
                </v:shape>
                <w10:wrap anchorx="page"/>
              </v:group>
            </w:pict>
          </mc:Fallback>
        </mc:AlternateContent>
      </w:r>
      <w:r>
        <w:t xml:space="preserve">interno que apoye a los vecinos damnificados ante los casos de </w:t>
      </w:r>
      <w:proofErr w:type="spellStart"/>
      <w:r>
        <w:t>okupación</w:t>
      </w:r>
      <w:proofErr w:type="spellEnd"/>
      <w:r>
        <w:t xml:space="preserve"> o </w:t>
      </w:r>
      <w:proofErr w:type="spellStart"/>
      <w:r>
        <w:t>Inquiokupación</w:t>
      </w:r>
      <w:proofErr w:type="spellEnd"/>
      <w:r>
        <w:t>, agilizando los trámites burocráticos internos, marcando plazos urgentes a los informes de servicios sociales y desarrollando procesos jurídicos que apoyen de manera efectiva a los damnificados por este delito, con el fin de evitar que los propietarios tengan que sufrir un desierto de silencio</w:t>
      </w:r>
      <w:r>
        <w:rPr>
          <w:spacing w:val="40"/>
        </w:rPr>
        <w:t xml:space="preserve"> </w:t>
      </w:r>
      <w:r>
        <w:t>burocrático y un abandono desde la administración en la que pagan sus impuestos.</w:t>
      </w:r>
    </w:p>
    <w:p w14:paraId="3EF8F328" w14:textId="77777777" w:rsidR="00AE36D2" w:rsidRDefault="00AE36D2">
      <w:pPr>
        <w:pStyle w:val="Textoindependiente"/>
        <w:spacing w:line="292" w:lineRule="auto"/>
        <w:jc w:val="both"/>
        <w:sectPr w:rsidR="00AE36D2">
          <w:pgSz w:w="11910" w:h="16840"/>
          <w:pgMar w:top="1260" w:right="1417" w:bottom="1260" w:left="425" w:header="225" w:footer="1060" w:gutter="0"/>
          <w:cols w:space="720"/>
        </w:sectPr>
      </w:pPr>
    </w:p>
    <w:p w14:paraId="6F951F71" w14:textId="77777777" w:rsidR="00AE36D2" w:rsidRDefault="00000000">
      <w:pPr>
        <w:pStyle w:val="Textoindependiente"/>
        <w:spacing w:before="28"/>
      </w:pPr>
      <w:r>
        <w:rPr>
          <w:noProof/>
        </w:rPr>
        <w:lastRenderedPageBreak/>
        <mc:AlternateContent>
          <mc:Choice Requires="wps">
            <w:drawing>
              <wp:anchor distT="0" distB="0" distL="0" distR="0" simplePos="0" relativeHeight="15781376" behindDoc="0" locked="0" layoutInCell="1" allowOverlap="1" wp14:anchorId="3AC5D019" wp14:editId="51CD1630">
                <wp:simplePos x="0" y="0"/>
                <wp:positionH relativeFrom="page">
                  <wp:posOffset>6807087</wp:posOffset>
                </wp:positionH>
                <wp:positionV relativeFrom="page">
                  <wp:posOffset>3887102</wp:posOffset>
                </wp:positionV>
                <wp:extent cx="419734" cy="211899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F949225"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1B75F65"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3AC5D019" id="Textbox 125" o:spid="_x0000_s1140" type="#_x0000_t202" style="position:absolute;margin-left:536pt;margin-top:306.05pt;width:33.05pt;height:166.85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esA77K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0F949225"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1B75F65"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81888" behindDoc="0" locked="0" layoutInCell="1" allowOverlap="1" wp14:anchorId="43D92334" wp14:editId="7C284DB7">
                <wp:simplePos x="0" y="0"/>
                <wp:positionH relativeFrom="page">
                  <wp:posOffset>6965929</wp:posOffset>
                </wp:positionH>
                <wp:positionV relativeFrom="page">
                  <wp:posOffset>6552855</wp:posOffset>
                </wp:positionV>
                <wp:extent cx="263525" cy="327596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86B6397" w14:textId="58B14326"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AD83D06" w14:textId="77777777" w:rsidR="00AE36D2" w:rsidRDefault="00000000">
                            <w:pPr>
                              <w:spacing w:line="120" w:lineRule="exact"/>
                              <w:ind w:left="20"/>
                              <w:rPr>
                                <w:sz w:val="12"/>
                              </w:rPr>
                            </w:pPr>
                            <w:r>
                              <w:rPr>
                                <w:spacing w:val="-2"/>
                                <w:sz w:val="12"/>
                              </w:rPr>
                              <w:t>Verificación:</w:t>
                            </w:r>
                            <w:r>
                              <w:rPr>
                                <w:spacing w:val="7"/>
                                <w:sz w:val="12"/>
                              </w:rPr>
                              <w:t xml:space="preserve"> </w:t>
                            </w:r>
                            <w:hyperlink r:id="rId105">
                              <w:r>
                                <w:rPr>
                                  <w:spacing w:val="-2"/>
                                  <w:sz w:val="12"/>
                                </w:rPr>
                                <w:t>https://sede.lasrozas.es/</w:t>
                              </w:r>
                            </w:hyperlink>
                          </w:p>
                          <w:p w14:paraId="74A9DD3E"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46</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43D92334" id="Textbox 126" o:spid="_x0000_s1141" type="#_x0000_t202" style="position:absolute;margin-left:548.5pt;margin-top:515.95pt;width:20.75pt;height:257.95pt;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IUfrvaIBAAAzAwAADgAAAAAAAAAAAAAAAAAuAgAAZHJzL2Uyb0RvYy54bWxQSwECLQAUAAYA&#10;CAAAACEAd64nk+EAAAAPAQAADwAAAAAAAAAAAAAAAAD8AwAAZHJzL2Rvd25yZXYueG1sUEsFBgAA&#10;AAAEAAQA8wAAAAoFAAAAAA==&#10;" filled="f" stroked="f">
                <v:textbox style="layout-flow:vertical;mso-layout-flow-alt:bottom-to-top" inset="0,0,0,0">
                  <w:txbxContent>
                    <w:p w14:paraId="086B6397" w14:textId="58B14326"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AD83D06" w14:textId="77777777" w:rsidR="00AE36D2" w:rsidRDefault="00000000">
                      <w:pPr>
                        <w:spacing w:line="120" w:lineRule="exact"/>
                        <w:ind w:left="20"/>
                        <w:rPr>
                          <w:sz w:val="12"/>
                        </w:rPr>
                      </w:pPr>
                      <w:r>
                        <w:rPr>
                          <w:spacing w:val="-2"/>
                          <w:sz w:val="12"/>
                        </w:rPr>
                        <w:t>Verificación:</w:t>
                      </w:r>
                      <w:r>
                        <w:rPr>
                          <w:spacing w:val="7"/>
                          <w:sz w:val="12"/>
                        </w:rPr>
                        <w:t xml:space="preserve"> </w:t>
                      </w:r>
                      <w:hyperlink r:id="rId106">
                        <w:r>
                          <w:rPr>
                            <w:spacing w:val="-2"/>
                            <w:sz w:val="12"/>
                          </w:rPr>
                          <w:t>https://sede.lasrozas.es/</w:t>
                        </w:r>
                      </w:hyperlink>
                    </w:p>
                    <w:p w14:paraId="74A9DD3E"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46</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p w14:paraId="46E4310E" w14:textId="77777777" w:rsidR="00AE36D2" w:rsidRDefault="00000000">
      <w:pPr>
        <w:pStyle w:val="Ttulo2"/>
        <w:ind w:left="3274"/>
      </w:pPr>
      <w:r>
        <w:t xml:space="preserve">DOCUMENTO FIRMADO </w:t>
      </w:r>
      <w:r>
        <w:rPr>
          <w:spacing w:val="-2"/>
        </w:rPr>
        <w:t>ELECTRÓNICAMENTE</w:t>
      </w:r>
    </w:p>
    <w:p w14:paraId="3B3ABB6E" w14:textId="77777777" w:rsidR="00AE36D2" w:rsidRDefault="00AE36D2">
      <w:pPr>
        <w:pStyle w:val="Ttulo2"/>
        <w:sectPr w:rsidR="00AE36D2">
          <w:pgSz w:w="11910" w:h="16840"/>
          <w:pgMar w:top="1260" w:right="1417" w:bottom="1260" w:left="425" w:header="225" w:footer="1060" w:gutter="0"/>
          <w:cols w:space="720"/>
        </w:sectPr>
      </w:pPr>
    </w:p>
    <w:p w14:paraId="57354087" w14:textId="77777777" w:rsidR="00AE36D2" w:rsidRDefault="00000000">
      <w:pPr>
        <w:pStyle w:val="Textoindependiente"/>
        <w:rPr>
          <w:b/>
        </w:rPr>
      </w:pPr>
      <w:r>
        <w:rPr>
          <w:b/>
          <w:noProof/>
        </w:rPr>
        <w:lastRenderedPageBreak/>
        <mc:AlternateContent>
          <mc:Choice Requires="wps">
            <w:drawing>
              <wp:anchor distT="0" distB="0" distL="0" distR="0" simplePos="0" relativeHeight="15782912" behindDoc="0" locked="0" layoutInCell="1" allowOverlap="1" wp14:anchorId="313A5ECA" wp14:editId="27534839">
                <wp:simplePos x="0" y="0"/>
                <wp:positionH relativeFrom="page">
                  <wp:posOffset>6807087</wp:posOffset>
                </wp:positionH>
                <wp:positionV relativeFrom="page">
                  <wp:posOffset>3887102</wp:posOffset>
                </wp:positionV>
                <wp:extent cx="419734" cy="211899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508D0C1"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E3D3402"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313A5ECA" id="Textbox 127" o:spid="_x0000_s1142" type="#_x0000_t202" style="position:absolute;margin-left:536pt;margin-top:306.05pt;width:33.05pt;height:166.85pt;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H397M6MBAAAzAwAADgAAAAAAAAAAAAAAAAAuAgAAZHJzL2Uyb0RvYy54bWxQSwECLQAUAAYA&#10;CAAAACEA1lRKJeAAAAANAQAADwAAAAAAAAAAAAAAAAD9AwAAZHJzL2Rvd25yZXYueG1sUEsFBgAA&#10;AAAEAAQA8wAAAAoFAAAAAA==&#10;" filled="f" stroked="f">
                <v:textbox style="layout-flow:vertical;mso-layout-flow-alt:bottom-to-top" inset="0,0,0,0">
                  <w:txbxContent>
                    <w:p w14:paraId="2508D0C1"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E3D3402"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b/>
          <w:noProof/>
        </w:rPr>
        <mc:AlternateContent>
          <mc:Choice Requires="wps">
            <w:drawing>
              <wp:anchor distT="0" distB="0" distL="0" distR="0" simplePos="0" relativeHeight="15783424" behindDoc="0" locked="0" layoutInCell="1" allowOverlap="1" wp14:anchorId="41066835" wp14:editId="2DD88741">
                <wp:simplePos x="0" y="0"/>
                <wp:positionH relativeFrom="page">
                  <wp:posOffset>6965929</wp:posOffset>
                </wp:positionH>
                <wp:positionV relativeFrom="page">
                  <wp:posOffset>6552855</wp:posOffset>
                </wp:positionV>
                <wp:extent cx="263525" cy="327596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EE4CCFB" w14:textId="2369DE9A"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A989D84" w14:textId="77777777" w:rsidR="00AE36D2" w:rsidRDefault="00000000">
                            <w:pPr>
                              <w:spacing w:line="120" w:lineRule="exact"/>
                              <w:ind w:left="20"/>
                              <w:rPr>
                                <w:sz w:val="12"/>
                              </w:rPr>
                            </w:pPr>
                            <w:r>
                              <w:rPr>
                                <w:spacing w:val="-2"/>
                                <w:sz w:val="12"/>
                              </w:rPr>
                              <w:t>Verificación:</w:t>
                            </w:r>
                            <w:r>
                              <w:rPr>
                                <w:spacing w:val="7"/>
                                <w:sz w:val="12"/>
                              </w:rPr>
                              <w:t xml:space="preserve"> </w:t>
                            </w:r>
                            <w:hyperlink r:id="rId107">
                              <w:r>
                                <w:rPr>
                                  <w:spacing w:val="-2"/>
                                  <w:sz w:val="12"/>
                                </w:rPr>
                                <w:t>https://sede.lasrozas.es/</w:t>
                              </w:r>
                            </w:hyperlink>
                          </w:p>
                          <w:p w14:paraId="1BDF8CC0"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47</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41066835" id="Textbox 128" o:spid="_x0000_s1143" type="#_x0000_t202" style="position:absolute;margin-left:548.5pt;margin-top:515.95pt;width:20.75pt;height:257.95pt;z-index:157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Djoroe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5EE4CCFB" w14:textId="2369DE9A"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A989D84" w14:textId="77777777" w:rsidR="00AE36D2" w:rsidRDefault="00000000">
                      <w:pPr>
                        <w:spacing w:line="120" w:lineRule="exact"/>
                        <w:ind w:left="20"/>
                        <w:rPr>
                          <w:sz w:val="12"/>
                        </w:rPr>
                      </w:pPr>
                      <w:r>
                        <w:rPr>
                          <w:spacing w:val="-2"/>
                          <w:sz w:val="12"/>
                        </w:rPr>
                        <w:t>Verificación:</w:t>
                      </w:r>
                      <w:r>
                        <w:rPr>
                          <w:spacing w:val="7"/>
                          <w:sz w:val="12"/>
                        </w:rPr>
                        <w:t xml:space="preserve"> </w:t>
                      </w:r>
                      <w:hyperlink r:id="rId108">
                        <w:r>
                          <w:rPr>
                            <w:spacing w:val="-2"/>
                            <w:sz w:val="12"/>
                          </w:rPr>
                          <w:t>https://sede.lasrozas.es/</w:t>
                        </w:r>
                      </w:hyperlink>
                    </w:p>
                    <w:p w14:paraId="1BDF8CC0"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47</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p w14:paraId="30F96584" w14:textId="77777777" w:rsidR="00AE36D2" w:rsidRDefault="00AE36D2">
      <w:pPr>
        <w:pStyle w:val="Textoindependiente"/>
        <w:rPr>
          <w:b/>
        </w:rPr>
      </w:pPr>
    </w:p>
    <w:p w14:paraId="6AB85710" w14:textId="77777777" w:rsidR="00AE36D2" w:rsidRDefault="00AE36D2">
      <w:pPr>
        <w:pStyle w:val="Textoindependiente"/>
        <w:rPr>
          <w:b/>
        </w:rPr>
      </w:pPr>
    </w:p>
    <w:p w14:paraId="3CF0E00C" w14:textId="77777777" w:rsidR="00AE36D2" w:rsidRDefault="00AE36D2">
      <w:pPr>
        <w:pStyle w:val="Textoindependiente"/>
        <w:spacing w:before="47"/>
        <w:rPr>
          <w:b/>
        </w:rPr>
      </w:pPr>
    </w:p>
    <w:p w14:paraId="7FD00106" w14:textId="77777777" w:rsidR="00AE36D2" w:rsidRDefault="00000000">
      <w:pPr>
        <w:pStyle w:val="Prrafodelista"/>
        <w:numPr>
          <w:ilvl w:val="0"/>
          <w:numId w:val="11"/>
        </w:numPr>
        <w:tabs>
          <w:tab w:val="left" w:pos="1258"/>
        </w:tabs>
        <w:spacing w:before="1"/>
        <w:ind w:left="1258" w:hanging="266"/>
        <w:rPr>
          <w:b/>
          <w:sz w:val="20"/>
        </w:rPr>
      </w:pPr>
      <w:r>
        <w:rPr>
          <w:b/>
          <w:noProof/>
          <w:sz w:val="20"/>
        </w:rPr>
        <mc:AlternateContent>
          <mc:Choice Requires="wpg">
            <w:drawing>
              <wp:anchor distT="0" distB="0" distL="0" distR="0" simplePos="0" relativeHeight="15782400" behindDoc="0" locked="0" layoutInCell="1" allowOverlap="1" wp14:anchorId="66C9A5D2" wp14:editId="60EB67FE">
                <wp:simplePos x="0" y="0"/>
                <wp:positionH relativeFrom="page">
                  <wp:posOffset>900112</wp:posOffset>
                </wp:positionH>
                <wp:positionV relativeFrom="paragraph">
                  <wp:posOffset>-514617</wp:posOffset>
                </wp:positionV>
                <wp:extent cx="5760085" cy="27686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130" name="Graphic 130"/>
                        <wps:cNvSpPr/>
                        <wps:spPr>
                          <a:xfrm>
                            <a:off x="4762" y="9525"/>
                            <a:ext cx="5750560" cy="257810"/>
                          </a:xfrm>
                          <a:custGeom>
                            <a:avLst/>
                            <a:gdLst/>
                            <a:ahLst/>
                            <a:cxnLst/>
                            <a:rect l="l" t="t" r="r" b="b"/>
                            <a:pathLst>
                              <a:path w="5750560" h="257810">
                                <a:moveTo>
                                  <a:pt x="5750242" y="0"/>
                                </a:moveTo>
                                <a:lnTo>
                                  <a:pt x="0" y="0"/>
                                </a:lnTo>
                                <a:lnTo>
                                  <a:pt x="0" y="257650"/>
                                </a:lnTo>
                                <a:lnTo>
                                  <a:pt x="5750242" y="257650"/>
                                </a:lnTo>
                                <a:lnTo>
                                  <a:pt x="5750242" y="0"/>
                                </a:lnTo>
                                <a:close/>
                              </a:path>
                            </a:pathLst>
                          </a:custGeom>
                          <a:solidFill>
                            <a:srgbClr val="F2F2F2"/>
                          </a:solidFill>
                        </wps:spPr>
                        <wps:bodyPr wrap="square" lIns="0" tIns="0" rIns="0" bIns="0" rtlCol="0">
                          <a:prstTxWarp prst="textNoShape">
                            <a:avLst/>
                          </a:prstTxWarp>
                          <a:noAutofit/>
                        </wps:bodyPr>
                      </wps:wsp>
                      <wps:wsp>
                        <wps:cNvPr id="131" name="Graphic 131"/>
                        <wps:cNvSpPr/>
                        <wps:spPr>
                          <a:xfrm>
                            <a:off x="-12" y="0"/>
                            <a:ext cx="5760085" cy="276860"/>
                          </a:xfrm>
                          <a:custGeom>
                            <a:avLst/>
                            <a:gdLst/>
                            <a:ahLst/>
                            <a:cxnLst/>
                            <a:rect l="l" t="t" r="r" b="b"/>
                            <a:pathLst>
                              <a:path w="5760085" h="276860">
                                <a:moveTo>
                                  <a:pt x="5759780" y="0"/>
                                </a:moveTo>
                                <a:lnTo>
                                  <a:pt x="5759462" y="0"/>
                                </a:lnTo>
                                <a:lnTo>
                                  <a:pt x="5759462" y="5080"/>
                                </a:lnTo>
                                <a:lnTo>
                                  <a:pt x="5756922" y="7620"/>
                                </a:lnTo>
                                <a:lnTo>
                                  <a:pt x="5756922" y="5080"/>
                                </a:lnTo>
                                <a:lnTo>
                                  <a:pt x="5759462" y="5080"/>
                                </a:lnTo>
                                <a:lnTo>
                                  <a:pt x="5759462" y="0"/>
                                </a:lnTo>
                                <a:lnTo>
                                  <a:pt x="5755017" y="0"/>
                                </a:lnTo>
                                <a:lnTo>
                                  <a:pt x="5755017" y="10160"/>
                                </a:lnTo>
                                <a:lnTo>
                                  <a:pt x="5755017" y="267182"/>
                                </a:lnTo>
                                <a:lnTo>
                                  <a:pt x="4775" y="267182"/>
                                </a:lnTo>
                                <a:lnTo>
                                  <a:pt x="4775" y="10160"/>
                                </a:lnTo>
                                <a:lnTo>
                                  <a:pt x="5755017" y="10160"/>
                                </a:lnTo>
                                <a:lnTo>
                                  <a:pt x="5755017" y="0"/>
                                </a:lnTo>
                                <a:lnTo>
                                  <a:pt x="2857" y="0"/>
                                </a:lnTo>
                                <a:lnTo>
                                  <a:pt x="2857" y="5080"/>
                                </a:lnTo>
                                <a:lnTo>
                                  <a:pt x="2857" y="7607"/>
                                </a:lnTo>
                                <a:lnTo>
                                  <a:pt x="330" y="5080"/>
                                </a:lnTo>
                                <a:lnTo>
                                  <a:pt x="2857" y="5080"/>
                                </a:lnTo>
                                <a:lnTo>
                                  <a:pt x="2857" y="0"/>
                                </a:lnTo>
                                <a:lnTo>
                                  <a:pt x="12" y="0"/>
                                </a:lnTo>
                                <a:lnTo>
                                  <a:pt x="12" y="4762"/>
                                </a:lnTo>
                                <a:lnTo>
                                  <a:pt x="12" y="5080"/>
                                </a:lnTo>
                                <a:lnTo>
                                  <a:pt x="12" y="271945"/>
                                </a:lnTo>
                                <a:lnTo>
                                  <a:pt x="0" y="276707"/>
                                </a:lnTo>
                                <a:lnTo>
                                  <a:pt x="5759780" y="276707"/>
                                </a:lnTo>
                                <a:lnTo>
                                  <a:pt x="5759780" y="271945"/>
                                </a:lnTo>
                                <a:lnTo>
                                  <a:pt x="5759780" y="5080"/>
                                </a:lnTo>
                                <a:lnTo>
                                  <a:pt x="5759780" y="4762"/>
                                </a:lnTo>
                                <a:lnTo>
                                  <a:pt x="5759780" y="0"/>
                                </a:lnTo>
                                <a:close/>
                              </a:path>
                            </a:pathLst>
                          </a:custGeom>
                          <a:solidFill>
                            <a:srgbClr val="CCCCCC"/>
                          </a:solidFill>
                        </wps:spPr>
                        <wps:bodyPr wrap="square" lIns="0" tIns="0" rIns="0" bIns="0" rtlCol="0">
                          <a:prstTxWarp prst="textNoShape">
                            <a:avLst/>
                          </a:prstTxWarp>
                          <a:noAutofit/>
                        </wps:bodyPr>
                      </wps:wsp>
                      <wps:wsp>
                        <wps:cNvPr id="132" name="Textbox 132"/>
                        <wps:cNvSpPr txBox="1"/>
                        <wps:spPr>
                          <a:xfrm>
                            <a:off x="4762" y="10160"/>
                            <a:ext cx="5750560" cy="257175"/>
                          </a:xfrm>
                          <a:prstGeom prst="rect">
                            <a:avLst/>
                          </a:prstGeom>
                        </wps:spPr>
                        <wps:txbx>
                          <w:txbxContent>
                            <w:p w14:paraId="01B2A71C" w14:textId="77777777" w:rsidR="00AE36D2" w:rsidRDefault="00000000">
                              <w:pPr>
                                <w:spacing w:before="81"/>
                                <w:ind w:left="60"/>
                                <w:rPr>
                                  <w:b/>
                                  <w:sz w:val="20"/>
                                </w:rPr>
                              </w:pPr>
                              <w:r>
                                <w:rPr>
                                  <w:b/>
                                  <w:sz w:val="20"/>
                                </w:rPr>
                                <w:t>ÍNDICE</w:t>
                              </w:r>
                              <w:r>
                                <w:rPr>
                                  <w:b/>
                                  <w:spacing w:val="-3"/>
                                  <w:sz w:val="20"/>
                                </w:rPr>
                                <w:t xml:space="preserve"> </w:t>
                              </w:r>
                              <w:r>
                                <w:rPr>
                                  <w:b/>
                                  <w:sz w:val="20"/>
                                </w:rPr>
                                <w:t>DE</w:t>
                              </w:r>
                              <w:r>
                                <w:rPr>
                                  <w:b/>
                                  <w:spacing w:val="-1"/>
                                  <w:sz w:val="20"/>
                                </w:rPr>
                                <w:t xml:space="preserve"> </w:t>
                              </w:r>
                              <w:r>
                                <w:rPr>
                                  <w:b/>
                                  <w:sz w:val="20"/>
                                </w:rPr>
                                <w:t>ANEXOS</w:t>
                              </w:r>
                              <w:r>
                                <w:rPr>
                                  <w:b/>
                                  <w:spacing w:val="-1"/>
                                  <w:sz w:val="20"/>
                                </w:rPr>
                                <w:t xml:space="preserve"> </w:t>
                              </w:r>
                              <w:r>
                                <w:rPr>
                                  <w:b/>
                                  <w:sz w:val="20"/>
                                </w:rPr>
                                <w:t xml:space="preserve">ACTA </w:t>
                              </w:r>
                              <w:r>
                                <w:rPr>
                                  <w:b/>
                                  <w:spacing w:val="-2"/>
                                  <w:sz w:val="20"/>
                                </w:rPr>
                                <w:t>PLN/2025/12</w:t>
                              </w:r>
                            </w:p>
                          </w:txbxContent>
                        </wps:txbx>
                        <wps:bodyPr wrap="square" lIns="0" tIns="0" rIns="0" bIns="0" rtlCol="0">
                          <a:noAutofit/>
                        </wps:bodyPr>
                      </wps:wsp>
                    </wpg:wgp>
                  </a:graphicData>
                </a:graphic>
              </wp:anchor>
            </w:drawing>
          </mc:Choice>
          <mc:Fallback>
            <w:pict>
              <v:group w14:anchorId="66C9A5D2" id="Group 129" o:spid="_x0000_s1144" style="position:absolute;left:0;text-align:left;margin-left:70.85pt;margin-top:-40.5pt;width:453.55pt;height:21.8pt;z-index:15782400;mso-wrap-distance-left:0;mso-wrap-distance-right:0;mso-position-horizontal-relative:page;mso-position-vertical-relative:text"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">
                <v:shape id="Graphic 130" o:spid="_x0000_s1145" style="position:absolute;left:47;top:95;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" path="m5750242,l,,,257650r5750242,l5750242,xe" fillcolor="#f2f2f2" stroked="f">
                  <v:path arrowok="t"/>
                </v:shape>
                <v:shape id="Graphic 131" o:spid="_x0000_s1146"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" path="m5759780,r-318,l5759462,5080r-2540,2540l5756922,5080r2540,l5759462,r-4445,l5755017,10160r,257022l4775,267182r,-257022l5755017,10160r,-10160l2857,r,5080l2857,7607,330,5080r2527,l2857,,12,r,4762l12,5080r,266865l,276707r5759780,l5759780,271945r,-266865l5759780,4762r,-4762xe" fillcolor="#ccc" stroked="f">
                  <v:path arrowok="t"/>
                </v:shape>
                <v:shape id="Textbox 132" o:spid="_x0000_s1147" type="#_x0000_t202" style="position:absolute;left:47;top:101;width:5750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01B2A71C" w14:textId="77777777" w:rsidR="00AE36D2" w:rsidRDefault="00000000">
                        <w:pPr>
                          <w:spacing w:before="81"/>
                          <w:ind w:left="60"/>
                          <w:rPr>
                            <w:b/>
                            <w:sz w:val="20"/>
                          </w:rPr>
                        </w:pPr>
                        <w:r>
                          <w:rPr>
                            <w:b/>
                            <w:sz w:val="20"/>
                          </w:rPr>
                          <w:t>ÍNDICE</w:t>
                        </w:r>
                        <w:r>
                          <w:rPr>
                            <w:b/>
                            <w:spacing w:val="-3"/>
                            <w:sz w:val="20"/>
                          </w:rPr>
                          <w:t xml:space="preserve"> </w:t>
                        </w:r>
                        <w:r>
                          <w:rPr>
                            <w:b/>
                            <w:sz w:val="20"/>
                          </w:rPr>
                          <w:t>DE</w:t>
                        </w:r>
                        <w:r>
                          <w:rPr>
                            <w:b/>
                            <w:spacing w:val="-1"/>
                            <w:sz w:val="20"/>
                          </w:rPr>
                          <w:t xml:space="preserve"> </w:t>
                        </w:r>
                        <w:r>
                          <w:rPr>
                            <w:b/>
                            <w:sz w:val="20"/>
                          </w:rPr>
                          <w:t>ANEXOS</w:t>
                        </w:r>
                        <w:r>
                          <w:rPr>
                            <w:b/>
                            <w:spacing w:val="-1"/>
                            <w:sz w:val="20"/>
                          </w:rPr>
                          <w:t xml:space="preserve"> </w:t>
                        </w:r>
                        <w:r>
                          <w:rPr>
                            <w:b/>
                            <w:sz w:val="20"/>
                          </w:rPr>
                          <w:t xml:space="preserve">ACTA </w:t>
                        </w:r>
                        <w:r>
                          <w:rPr>
                            <w:b/>
                            <w:spacing w:val="-2"/>
                            <w:sz w:val="20"/>
                          </w:rPr>
                          <w:t>PLN/2025/12</w:t>
                        </w:r>
                      </w:p>
                    </w:txbxContent>
                  </v:textbox>
                </v:shape>
                <w10:wrap anchorx="page"/>
              </v:group>
            </w:pict>
          </mc:Fallback>
        </mc:AlternateContent>
      </w:r>
      <w:r>
        <w:rPr>
          <w:b/>
          <w:sz w:val="20"/>
        </w:rPr>
        <w:t xml:space="preserve">PARTE </w:t>
      </w:r>
      <w:r>
        <w:rPr>
          <w:b/>
          <w:spacing w:val="-2"/>
          <w:sz w:val="20"/>
        </w:rPr>
        <w:t>RESOLUTIVA</w:t>
      </w:r>
    </w:p>
    <w:p w14:paraId="69C44D1F" w14:textId="77777777" w:rsidR="00AE36D2" w:rsidRDefault="00AE36D2">
      <w:pPr>
        <w:pStyle w:val="Textoindependiente"/>
        <w:spacing w:before="61"/>
        <w:rPr>
          <w:b/>
        </w:rPr>
      </w:pPr>
    </w:p>
    <w:p w14:paraId="2ACF878A" w14:textId="77777777" w:rsidR="00AE36D2" w:rsidRDefault="00000000">
      <w:pPr>
        <w:pStyle w:val="Textoindependiente"/>
        <w:spacing w:line="292" w:lineRule="auto"/>
        <w:ind w:left="1393" w:right="1" w:hanging="279"/>
        <w:jc w:val="both"/>
      </w:pPr>
      <w:r>
        <w:t xml:space="preserve">1. Aprobación provisional del expediente de Modificación de la Ordenanza </w:t>
      </w:r>
      <w:proofErr w:type="gramStart"/>
      <w:r>
        <w:t>Fiscal General</w:t>
      </w:r>
      <w:proofErr w:type="gramEnd"/>
      <w:r>
        <w:t xml:space="preserve"> de Gestión, Recaudación e Inspección y de las Ordenanzas Fiscales reguladoras de tributos para el ejercicio 2026. Expediente 27037/2025.</w:t>
      </w:r>
    </w:p>
    <w:p w14:paraId="768F7479" w14:textId="77777777" w:rsidR="00AE36D2" w:rsidRDefault="00AE36D2">
      <w:pPr>
        <w:pStyle w:val="Textoindependiente"/>
        <w:spacing w:before="50"/>
      </w:pPr>
    </w:p>
    <w:p w14:paraId="787440C3" w14:textId="77777777" w:rsidR="00AE36D2" w:rsidRDefault="00000000">
      <w:pPr>
        <w:pStyle w:val="Textoindependiente"/>
        <w:ind w:left="11"/>
        <w:jc w:val="center"/>
      </w:pPr>
      <w:r>
        <w:t>-</w:t>
      </w:r>
      <w:r>
        <w:rPr>
          <w:spacing w:val="-6"/>
        </w:rPr>
        <w:t xml:space="preserve"> </w:t>
      </w:r>
      <w:r>
        <w:t>Anexo</w:t>
      </w:r>
      <w:r>
        <w:rPr>
          <w:spacing w:val="-3"/>
        </w:rPr>
        <w:t xml:space="preserve"> </w:t>
      </w:r>
      <w:r>
        <w:t>1.</w:t>
      </w:r>
      <w:r>
        <w:rPr>
          <w:spacing w:val="-3"/>
        </w:rPr>
        <w:t xml:space="preserve"> </w:t>
      </w:r>
      <w:r>
        <w:t>Anexo</w:t>
      </w:r>
      <w:r>
        <w:rPr>
          <w:spacing w:val="-3"/>
        </w:rPr>
        <w:t xml:space="preserve"> </w:t>
      </w:r>
      <w:r>
        <w:t>Propuesta</w:t>
      </w:r>
      <w:r>
        <w:rPr>
          <w:spacing w:val="-3"/>
        </w:rPr>
        <w:t xml:space="preserve"> </w:t>
      </w:r>
      <w:r>
        <w:t>de</w:t>
      </w:r>
      <w:r>
        <w:rPr>
          <w:spacing w:val="-3"/>
        </w:rPr>
        <w:t xml:space="preserve"> </w:t>
      </w:r>
      <w:r>
        <w:t>modificación</w:t>
      </w:r>
      <w:r>
        <w:rPr>
          <w:spacing w:val="-3"/>
        </w:rPr>
        <w:t xml:space="preserve"> </w:t>
      </w:r>
      <w:r>
        <w:t>Ordenanzas</w:t>
      </w:r>
      <w:r>
        <w:rPr>
          <w:spacing w:val="-3"/>
        </w:rPr>
        <w:t xml:space="preserve"> </w:t>
      </w:r>
      <w:r>
        <w:t>Fiscales</w:t>
      </w:r>
      <w:r>
        <w:rPr>
          <w:spacing w:val="-3"/>
        </w:rPr>
        <w:t xml:space="preserve"> </w:t>
      </w:r>
      <w:r>
        <w:rPr>
          <w:spacing w:val="-4"/>
        </w:rPr>
        <w:t>2026</w:t>
      </w:r>
    </w:p>
    <w:p w14:paraId="1EE56DF5" w14:textId="77777777" w:rsidR="00AE36D2" w:rsidRDefault="00AE36D2">
      <w:pPr>
        <w:pStyle w:val="Textoindependiente"/>
        <w:spacing w:before="60"/>
      </w:pPr>
    </w:p>
    <w:p w14:paraId="62B7FFE2" w14:textId="77777777" w:rsidR="00AE36D2" w:rsidRDefault="00000000">
      <w:pPr>
        <w:pStyle w:val="Ttulo2"/>
        <w:numPr>
          <w:ilvl w:val="0"/>
          <w:numId w:val="11"/>
        </w:numPr>
        <w:tabs>
          <w:tab w:val="left" w:pos="1258"/>
        </w:tabs>
        <w:ind w:left="1258" w:hanging="266"/>
      </w:pPr>
      <w:r>
        <w:t xml:space="preserve">PARTE NO </w:t>
      </w:r>
      <w:r>
        <w:rPr>
          <w:spacing w:val="-2"/>
        </w:rPr>
        <w:t>RESOLUTIVA</w:t>
      </w:r>
    </w:p>
    <w:p w14:paraId="47E05D90" w14:textId="77777777" w:rsidR="00AE36D2" w:rsidRDefault="00AE36D2">
      <w:pPr>
        <w:pStyle w:val="Textoindependiente"/>
        <w:spacing w:before="60"/>
        <w:rPr>
          <w:b/>
        </w:rPr>
      </w:pPr>
    </w:p>
    <w:p w14:paraId="05723CB3" w14:textId="77777777" w:rsidR="00AE36D2" w:rsidRDefault="00000000">
      <w:pPr>
        <w:pStyle w:val="Prrafodelista"/>
        <w:numPr>
          <w:ilvl w:val="0"/>
          <w:numId w:val="11"/>
        </w:numPr>
        <w:tabs>
          <w:tab w:val="left" w:pos="1258"/>
        </w:tabs>
        <w:spacing w:before="1"/>
        <w:ind w:left="1258" w:hanging="266"/>
        <w:rPr>
          <w:b/>
          <w:sz w:val="20"/>
        </w:rPr>
      </w:pPr>
      <w:r>
        <w:rPr>
          <w:b/>
          <w:sz w:val="20"/>
        </w:rPr>
        <w:t xml:space="preserve">ASUNTOS DE </w:t>
      </w:r>
      <w:r>
        <w:rPr>
          <w:b/>
          <w:spacing w:val="-2"/>
          <w:sz w:val="20"/>
        </w:rPr>
        <w:t>URGENCIA</w:t>
      </w:r>
    </w:p>
    <w:p w14:paraId="0A8F5B46" w14:textId="77777777" w:rsidR="00AE36D2" w:rsidRDefault="00AE36D2">
      <w:pPr>
        <w:pStyle w:val="Prrafodelista"/>
        <w:rPr>
          <w:b/>
          <w:sz w:val="20"/>
        </w:rPr>
        <w:sectPr w:rsidR="00AE36D2">
          <w:pgSz w:w="11910" w:h="16840"/>
          <w:pgMar w:top="1260" w:right="1417" w:bottom="1260" w:left="425" w:header="225" w:footer="1060" w:gutter="0"/>
          <w:cols w:space="720"/>
        </w:sectPr>
      </w:pPr>
    </w:p>
    <w:p w14:paraId="38AD4168" w14:textId="5F8BFB54" w:rsidR="00AE36D2" w:rsidRDefault="00000000">
      <w:pPr>
        <w:spacing w:before="126"/>
        <w:ind w:left="1279"/>
        <w:jc w:val="both"/>
        <w:rPr>
          <w:sz w:val="20"/>
        </w:rPr>
      </w:pPr>
      <w:r>
        <w:rPr>
          <w:noProof/>
          <w:sz w:val="20"/>
        </w:rPr>
        <w:lastRenderedPageBreak/>
        <mc:AlternateContent>
          <mc:Choice Requires="wps">
            <w:drawing>
              <wp:anchor distT="0" distB="0" distL="0" distR="0" simplePos="0" relativeHeight="485406720" behindDoc="1" locked="0" layoutInCell="1" allowOverlap="1" wp14:anchorId="42015B08" wp14:editId="490E20FD">
                <wp:simplePos x="0" y="0"/>
                <wp:positionH relativeFrom="page">
                  <wp:posOffset>6913880</wp:posOffset>
                </wp:positionH>
                <wp:positionV relativeFrom="page">
                  <wp:posOffset>10036188</wp:posOffset>
                </wp:positionV>
                <wp:extent cx="71120" cy="13970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44951077" w14:textId="77777777" w:rsidR="00AE36D2" w:rsidRDefault="00000000">
                            <w:pPr>
                              <w:spacing w:line="220" w:lineRule="exact"/>
                              <w:rPr>
                                <w:rFonts w:ascii="Calibri"/>
                              </w:rPr>
                            </w:pPr>
                            <w:r>
                              <w:rPr>
                                <w:rFonts w:ascii="Calibri"/>
                                <w:color w:val="5A9AD4"/>
                                <w:spacing w:val="-10"/>
                              </w:rPr>
                              <w:t>1</w:t>
                            </w:r>
                          </w:p>
                        </w:txbxContent>
                      </wps:txbx>
                      <wps:bodyPr wrap="square" lIns="0" tIns="0" rIns="0" bIns="0" rtlCol="0">
                        <a:noAutofit/>
                      </wps:bodyPr>
                    </wps:wsp>
                  </a:graphicData>
                </a:graphic>
              </wp:anchor>
            </w:drawing>
          </mc:Choice>
          <mc:Fallback>
            <w:pict>
              <v:shape w14:anchorId="42015B08" id="Textbox 136" o:spid="_x0000_s1148" type="#_x0000_t202" style="position:absolute;left:0;text-align:left;margin-left:544.4pt;margin-top:790.25pt;width:5.6pt;height:11pt;z-index:-1790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" filled="f" stroked="f">
                <v:textbox inset="0,0,0,0">
                  <w:txbxContent>
                    <w:p w14:paraId="44951077" w14:textId="77777777" w:rsidR="00AE36D2" w:rsidRDefault="00000000">
                      <w:pPr>
                        <w:spacing w:line="220" w:lineRule="exact"/>
                        <w:rPr>
                          <w:rFonts w:ascii="Calibri"/>
                        </w:rPr>
                      </w:pPr>
                      <w:r>
                        <w:rPr>
                          <w:rFonts w:ascii="Calibri"/>
                          <w:color w:val="5A9AD4"/>
                          <w:spacing w:val="-10"/>
                        </w:rPr>
                        <w:t>1</w:t>
                      </w:r>
                    </w:p>
                  </w:txbxContent>
                </v:textbox>
                <w10:wrap anchorx="page" anchory="page"/>
              </v:shape>
            </w:pict>
          </mc:Fallback>
        </mc:AlternateContent>
      </w:r>
      <w:r>
        <w:rPr>
          <w:noProof/>
          <w:sz w:val="20"/>
        </w:rPr>
        <mc:AlternateContent>
          <mc:Choice Requires="wps">
            <w:drawing>
              <wp:anchor distT="0" distB="0" distL="0" distR="0" simplePos="0" relativeHeight="15784960" behindDoc="0" locked="0" layoutInCell="1" allowOverlap="1" wp14:anchorId="026BEC87" wp14:editId="1835A5E0">
                <wp:simplePos x="0" y="0"/>
                <wp:positionH relativeFrom="page">
                  <wp:posOffset>6807087</wp:posOffset>
                </wp:positionH>
                <wp:positionV relativeFrom="page">
                  <wp:posOffset>3887229</wp:posOffset>
                </wp:positionV>
                <wp:extent cx="419734" cy="211899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6D8206E"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C60F354"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026BEC87" id="Textbox 140" o:spid="_x0000_s1149" type="#_x0000_t202" style="position:absolute;left:0;text-align:left;margin-left:536pt;margin-top:306.1pt;width:33.05pt;height:166.85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LSHwR6IBAAAzAwAADgAAAAAAAAAAAAAAAAAuAgAAZHJzL2Uyb0RvYy54bWxQSwECLQAUAAYA&#10;CAAAACEA6dRAv+EAAAANAQAADwAAAAAAAAAAAAAAAAD8AwAAZHJzL2Rvd25yZXYueG1sUEsFBgAA&#10;AAAEAAQA8wAAAAoFAAAAAA==&#10;" filled="f" stroked="f">
                <v:textbox style="layout-flow:vertical;mso-layout-flow-alt:bottom-to-top" inset="0,0,0,0">
                  <w:txbxContent>
                    <w:p w14:paraId="56D8206E"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C60F354"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sz w:val="20"/>
        </w:rPr>
        <mc:AlternateContent>
          <mc:Choice Requires="wps">
            <w:drawing>
              <wp:anchor distT="0" distB="0" distL="0" distR="0" simplePos="0" relativeHeight="15785472" behindDoc="0" locked="0" layoutInCell="1" allowOverlap="1" wp14:anchorId="02943449" wp14:editId="0AA68FB6">
                <wp:simplePos x="0" y="0"/>
                <wp:positionH relativeFrom="page">
                  <wp:posOffset>6965929</wp:posOffset>
                </wp:positionH>
                <wp:positionV relativeFrom="page">
                  <wp:posOffset>6552982</wp:posOffset>
                </wp:positionV>
                <wp:extent cx="263525" cy="327596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14D3D71" w14:textId="2F8D6C99"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B3AD9EB" w14:textId="77777777" w:rsidR="00AE36D2" w:rsidRDefault="00000000">
                            <w:pPr>
                              <w:spacing w:line="120" w:lineRule="exact"/>
                              <w:ind w:left="20"/>
                              <w:rPr>
                                <w:sz w:val="12"/>
                              </w:rPr>
                            </w:pPr>
                            <w:r>
                              <w:rPr>
                                <w:spacing w:val="-2"/>
                                <w:sz w:val="12"/>
                              </w:rPr>
                              <w:t>Verificación:</w:t>
                            </w:r>
                            <w:r>
                              <w:rPr>
                                <w:spacing w:val="7"/>
                                <w:sz w:val="12"/>
                              </w:rPr>
                              <w:t xml:space="preserve"> </w:t>
                            </w:r>
                            <w:hyperlink r:id="rId109">
                              <w:r>
                                <w:rPr>
                                  <w:spacing w:val="-2"/>
                                  <w:sz w:val="12"/>
                                </w:rPr>
                                <w:t>https://sede.lasrozas.es/</w:t>
                              </w:r>
                            </w:hyperlink>
                          </w:p>
                          <w:p w14:paraId="6BC6B2E2"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48</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02943449" id="Textbox 141" o:spid="_x0000_s1150" type="#_x0000_t202" style="position:absolute;left:0;text-align:left;margin-left:548.5pt;margin-top:516pt;width:20.75pt;height:257.95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" filled="f" stroked="f">
                <v:textbox style="layout-flow:vertical;mso-layout-flow-alt:bottom-to-top" inset="0,0,0,0">
                  <w:txbxContent>
                    <w:p w14:paraId="014D3D71" w14:textId="2F8D6C99"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B3AD9EB" w14:textId="77777777" w:rsidR="00AE36D2" w:rsidRDefault="00000000">
                      <w:pPr>
                        <w:spacing w:line="120" w:lineRule="exact"/>
                        <w:ind w:left="20"/>
                        <w:rPr>
                          <w:sz w:val="12"/>
                        </w:rPr>
                      </w:pPr>
                      <w:r>
                        <w:rPr>
                          <w:spacing w:val="-2"/>
                          <w:sz w:val="12"/>
                        </w:rPr>
                        <w:t>Verificación:</w:t>
                      </w:r>
                      <w:r>
                        <w:rPr>
                          <w:spacing w:val="7"/>
                          <w:sz w:val="12"/>
                        </w:rPr>
                        <w:t xml:space="preserve"> </w:t>
                      </w:r>
                      <w:hyperlink r:id="rId110">
                        <w:r>
                          <w:rPr>
                            <w:spacing w:val="-2"/>
                            <w:sz w:val="12"/>
                          </w:rPr>
                          <w:t>https://sede.lasrozas.es/</w:t>
                        </w:r>
                      </w:hyperlink>
                    </w:p>
                    <w:p w14:paraId="6BC6B2E2"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48</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rPr>
          <w:b/>
          <w:sz w:val="20"/>
        </w:rPr>
        <w:t>EXPEDIENTE:</w:t>
      </w:r>
      <w:r>
        <w:rPr>
          <w:b/>
          <w:spacing w:val="-7"/>
          <w:sz w:val="20"/>
        </w:rPr>
        <w:t xml:space="preserve"> </w:t>
      </w:r>
      <w:r>
        <w:rPr>
          <w:spacing w:val="-2"/>
          <w:sz w:val="20"/>
        </w:rPr>
        <w:t>27037/2025</w:t>
      </w:r>
    </w:p>
    <w:p w14:paraId="69B2F65D" w14:textId="77777777" w:rsidR="00AE36D2" w:rsidRDefault="00000000">
      <w:pPr>
        <w:pStyle w:val="Textoindependiente"/>
        <w:ind w:left="1279" w:right="289"/>
        <w:jc w:val="both"/>
      </w:pPr>
      <w:r>
        <w:rPr>
          <w:b/>
        </w:rPr>
        <w:t xml:space="preserve">ASUNTO: </w:t>
      </w:r>
      <w:r>
        <w:t xml:space="preserve">MODIFICACIÓN DE LA ORDENANZA FISCAL GENERAL DE GESTIÓN, RECAUDACIÓN E INSPECCIÓN Y DE ORDENANZAS FISCALES REGULADORAS DE </w:t>
      </w:r>
      <w:r>
        <w:rPr>
          <w:spacing w:val="-2"/>
        </w:rPr>
        <w:t>TRIBUTOS</w:t>
      </w:r>
    </w:p>
    <w:p w14:paraId="11A247D9" w14:textId="77777777" w:rsidR="00AE36D2" w:rsidRDefault="00000000">
      <w:pPr>
        <w:ind w:left="1279" w:right="290"/>
        <w:jc w:val="both"/>
        <w:rPr>
          <w:sz w:val="20"/>
        </w:rPr>
      </w:pPr>
      <w:r>
        <w:rPr>
          <w:b/>
          <w:sz w:val="20"/>
        </w:rPr>
        <w:t xml:space="preserve">PROCEDIMIENTO: </w:t>
      </w:r>
      <w:r>
        <w:rPr>
          <w:sz w:val="20"/>
        </w:rPr>
        <w:t xml:space="preserve">APROBACIÓN O MODIFICACIÓN DE ORDENANZA FISCAL </w:t>
      </w:r>
      <w:r>
        <w:rPr>
          <w:spacing w:val="-2"/>
          <w:sz w:val="20"/>
        </w:rPr>
        <w:t>REGULADORA</w:t>
      </w:r>
    </w:p>
    <w:p w14:paraId="19AAFF30" w14:textId="77777777" w:rsidR="00AE36D2" w:rsidRDefault="00AE36D2">
      <w:pPr>
        <w:pStyle w:val="Textoindependiente"/>
        <w:spacing w:before="18"/>
      </w:pPr>
    </w:p>
    <w:p w14:paraId="500CA67C" w14:textId="77777777" w:rsidR="00AE36D2" w:rsidRDefault="00000000">
      <w:pPr>
        <w:ind w:left="1525"/>
        <w:rPr>
          <w:b/>
          <w:sz w:val="24"/>
        </w:rPr>
      </w:pPr>
      <w:r>
        <w:rPr>
          <w:b/>
          <w:sz w:val="24"/>
          <w:u w:val="single"/>
        </w:rPr>
        <w:t>ANEXO:</w:t>
      </w:r>
      <w:r>
        <w:rPr>
          <w:b/>
          <w:spacing w:val="-4"/>
          <w:sz w:val="24"/>
          <w:u w:val="single"/>
        </w:rPr>
        <w:t xml:space="preserve"> </w:t>
      </w:r>
      <w:r>
        <w:rPr>
          <w:b/>
          <w:sz w:val="24"/>
          <w:u w:val="single"/>
        </w:rPr>
        <w:t>PROYECTO</w:t>
      </w:r>
      <w:r>
        <w:rPr>
          <w:b/>
          <w:spacing w:val="-4"/>
          <w:sz w:val="24"/>
          <w:u w:val="single"/>
        </w:rPr>
        <w:t xml:space="preserve"> </w:t>
      </w:r>
      <w:r>
        <w:rPr>
          <w:b/>
          <w:sz w:val="24"/>
          <w:u w:val="single"/>
        </w:rPr>
        <w:t>DE</w:t>
      </w:r>
      <w:r>
        <w:rPr>
          <w:b/>
          <w:spacing w:val="-5"/>
          <w:sz w:val="24"/>
          <w:u w:val="single"/>
        </w:rPr>
        <w:t xml:space="preserve"> </w:t>
      </w:r>
      <w:r>
        <w:rPr>
          <w:b/>
          <w:sz w:val="24"/>
          <w:u w:val="single"/>
        </w:rPr>
        <w:t>MODIFICACIÓN</w:t>
      </w:r>
      <w:r>
        <w:rPr>
          <w:b/>
          <w:spacing w:val="-3"/>
          <w:sz w:val="24"/>
          <w:u w:val="single"/>
        </w:rPr>
        <w:t xml:space="preserve"> </w:t>
      </w:r>
      <w:r>
        <w:rPr>
          <w:b/>
          <w:sz w:val="24"/>
          <w:u w:val="single"/>
        </w:rPr>
        <w:t>DE</w:t>
      </w:r>
      <w:r>
        <w:rPr>
          <w:b/>
          <w:spacing w:val="-5"/>
          <w:sz w:val="24"/>
          <w:u w:val="single"/>
        </w:rPr>
        <w:t xml:space="preserve"> </w:t>
      </w:r>
      <w:r>
        <w:rPr>
          <w:b/>
          <w:sz w:val="24"/>
          <w:u w:val="single"/>
        </w:rPr>
        <w:t>ORDENANZAS</w:t>
      </w:r>
      <w:r>
        <w:rPr>
          <w:b/>
          <w:spacing w:val="-4"/>
          <w:sz w:val="24"/>
          <w:u w:val="single"/>
        </w:rPr>
        <w:t xml:space="preserve"> </w:t>
      </w:r>
      <w:r>
        <w:rPr>
          <w:b/>
          <w:spacing w:val="-2"/>
          <w:sz w:val="24"/>
          <w:u w:val="single"/>
        </w:rPr>
        <w:t>FISCALES</w:t>
      </w:r>
    </w:p>
    <w:p w14:paraId="105BB8EB" w14:textId="77777777" w:rsidR="00AE36D2" w:rsidRDefault="00AE36D2">
      <w:pPr>
        <w:pStyle w:val="Textoindependiente"/>
        <w:spacing w:before="90"/>
        <w:rPr>
          <w:b/>
        </w:rPr>
      </w:pPr>
    </w:p>
    <w:p w14:paraId="29D1C8FE" w14:textId="77777777" w:rsidR="00AE36D2" w:rsidRDefault="00000000">
      <w:pPr>
        <w:tabs>
          <w:tab w:val="left" w:pos="9779"/>
        </w:tabs>
        <w:ind w:left="1279"/>
        <w:rPr>
          <w:b/>
          <w:sz w:val="20"/>
        </w:rPr>
      </w:pPr>
      <w:r>
        <w:rPr>
          <w:b/>
          <w:color w:val="000000"/>
          <w:sz w:val="20"/>
          <w:u w:val="single"/>
          <w:shd w:val="clear" w:color="auto" w:fill="9BC1E4"/>
        </w:rPr>
        <w:t>ORDENANZA</w:t>
      </w:r>
      <w:r>
        <w:rPr>
          <w:b/>
          <w:color w:val="000000"/>
          <w:spacing w:val="-5"/>
          <w:sz w:val="20"/>
          <w:u w:val="single"/>
          <w:shd w:val="clear" w:color="auto" w:fill="9BC1E4"/>
        </w:rPr>
        <w:t xml:space="preserve"> </w:t>
      </w:r>
      <w:r>
        <w:rPr>
          <w:b/>
          <w:color w:val="000000"/>
          <w:sz w:val="20"/>
          <w:u w:val="single"/>
          <w:shd w:val="clear" w:color="auto" w:fill="9BC1E4"/>
        </w:rPr>
        <w:t>FISCAL</w:t>
      </w:r>
      <w:r>
        <w:rPr>
          <w:b/>
          <w:color w:val="000000"/>
          <w:spacing w:val="-2"/>
          <w:sz w:val="20"/>
          <w:u w:val="single"/>
          <w:shd w:val="clear" w:color="auto" w:fill="9BC1E4"/>
        </w:rPr>
        <w:t xml:space="preserve"> </w:t>
      </w:r>
      <w:r>
        <w:rPr>
          <w:b/>
          <w:color w:val="000000"/>
          <w:sz w:val="20"/>
          <w:u w:val="single"/>
          <w:shd w:val="clear" w:color="auto" w:fill="9BC1E4"/>
        </w:rPr>
        <w:t>GENERAL</w:t>
      </w:r>
      <w:r>
        <w:rPr>
          <w:b/>
          <w:color w:val="000000"/>
          <w:spacing w:val="-2"/>
          <w:sz w:val="20"/>
          <w:u w:val="single"/>
          <w:shd w:val="clear" w:color="auto" w:fill="9BC1E4"/>
        </w:rPr>
        <w:t xml:space="preserve"> </w:t>
      </w:r>
      <w:r>
        <w:rPr>
          <w:b/>
          <w:color w:val="000000"/>
          <w:sz w:val="20"/>
          <w:u w:val="single"/>
          <w:shd w:val="clear" w:color="auto" w:fill="9BC1E4"/>
        </w:rPr>
        <w:t>DE</w:t>
      </w:r>
      <w:r>
        <w:rPr>
          <w:b/>
          <w:color w:val="000000"/>
          <w:spacing w:val="-4"/>
          <w:sz w:val="20"/>
          <w:u w:val="single"/>
          <w:shd w:val="clear" w:color="auto" w:fill="9BC1E4"/>
        </w:rPr>
        <w:t xml:space="preserve"> </w:t>
      </w:r>
      <w:r>
        <w:rPr>
          <w:b/>
          <w:color w:val="000000"/>
          <w:sz w:val="20"/>
          <w:u w:val="single"/>
          <w:shd w:val="clear" w:color="auto" w:fill="9BC1E4"/>
        </w:rPr>
        <w:t>GESTIÓN,</w:t>
      </w:r>
      <w:r>
        <w:rPr>
          <w:b/>
          <w:color w:val="000000"/>
          <w:spacing w:val="-3"/>
          <w:sz w:val="20"/>
          <w:u w:val="single"/>
          <w:shd w:val="clear" w:color="auto" w:fill="9BC1E4"/>
        </w:rPr>
        <w:t xml:space="preserve"> </w:t>
      </w:r>
      <w:r>
        <w:rPr>
          <w:b/>
          <w:color w:val="000000"/>
          <w:sz w:val="20"/>
          <w:u w:val="single"/>
          <w:shd w:val="clear" w:color="auto" w:fill="9BC1E4"/>
        </w:rPr>
        <w:t>RECAUDACIÓN</w:t>
      </w:r>
      <w:r>
        <w:rPr>
          <w:b/>
          <w:color w:val="000000"/>
          <w:spacing w:val="-2"/>
          <w:sz w:val="20"/>
          <w:u w:val="single"/>
          <w:shd w:val="clear" w:color="auto" w:fill="9BC1E4"/>
        </w:rPr>
        <w:t xml:space="preserve"> </w:t>
      </w:r>
      <w:r>
        <w:rPr>
          <w:b/>
          <w:color w:val="000000"/>
          <w:sz w:val="20"/>
          <w:u w:val="single"/>
          <w:shd w:val="clear" w:color="auto" w:fill="9BC1E4"/>
        </w:rPr>
        <w:t>E</w:t>
      </w:r>
      <w:r>
        <w:rPr>
          <w:b/>
          <w:color w:val="000000"/>
          <w:spacing w:val="-3"/>
          <w:sz w:val="20"/>
          <w:u w:val="single"/>
          <w:shd w:val="clear" w:color="auto" w:fill="9BC1E4"/>
        </w:rPr>
        <w:t xml:space="preserve"> </w:t>
      </w:r>
      <w:r>
        <w:rPr>
          <w:b/>
          <w:color w:val="000000"/>
          <w:spacing w:val="-2"/>
          <w:sz w:val="20"/>
          <w:u w:val="single"/>
          <w:shd w:val="clear" w:color="auto" w:fill="9BC1E4"/>
        </w:rPr>
        <w:t>INSPECCIÓN</w:t>
      </w:r>
      <w:r>
        <w:rPr>
          <w:b/>
          <w:color w:val="000000"/>
          <w:sz w:val="20"/>
          <w:u w:val="single"/>
          <w:shd w:val="clear" w:color="auto" w:fill="9BC1E4"/>
        </w:rPr>
        <w:tab/>
      </w:r>
    </w:p>
    <w:p w14:paraId="701885E6" w14:textId="77777777" w:rsidR="00AE36D2" w:rsidRDefault="00AE36D2">
      <w:pPr>
        <w:pStyle w:val="Textoindependiente"/>
        <w:spacing w:before="18"/>
        <w:rPr>
          <w:b/>
        </w:rPr>
      </w:pPr>
    </w:p>
    <w:p w14:paraId="77D5A949" w14:textId="77777777" w:rsidR="00AE36D2" w:rsidRDefault="00000000">
      <w:pPr>
        <w:pStyle w:val="Textoindependiente"/>
        <w:ind w:left="1279"/>
      </w:pPr>
      <w:r>
        <w:rPr>
          <w:u w:val="single"/>
        </w:rPr>
        <w:t>Artículo</w:t>
      </w:r>
      <w:r>
        <w:rPr>
          <w:spacing w:val="-5"/>
          <w:u w:val="single"/>
        </w:rPr>
        <w:t xml:space="preserve"> </w:t>
      </w:r>
      <w:r>
        <w:rPr>
          <w:u w:val="single"/>
        </w:rPr>
        <w:t>31.</w:t>
      </w:r>
      <w:r>
        <w:rPr>
          <w:spacing w:val="-3"/>
          <w:u w:val="single"/>
        </w:rPr>
        <w:t xml:space="preserve"> </w:t>
      </w:r>
      <w:r>
        <w:rPr>
          <w:u w:val="single"/>
        </w:rPr>
        <w:t>Se</w:t>
      </w:r>
      <w:r>
        <w:rPr>
          <w:spacing w:val="-4"/>
          <w:u w:val="single"/>
        </w:rPr>
        <w:t xml:space="preserve"> </w:t>
      </w:r>
      <w:r>
        <w:rPr>
          <w:u w:val="single"/>
        </w:rPr>
        <w:t>modifica</w:t>
      </w:r>
      <w:r>
        <w:rPr>
          <w:spacing w:val="-3"/>
          <w:u w:val="single"/>
        </w:rPr>
        <w:t xml:space="preserve"> </w:t>
      </w:r>
      <w:r>
        <w:rPr>
          <w:u w:val="single"/>
        </w:rPr>
        <w:t>el</w:t>
      </w:r>
      <w:r>
        <w:rPr>
          <w:spacing w:val="-4"/>
          <w:u w:val="single"/>
        </w:rPr>
        <w:t xml:space="preserve"> </w:t>
      </w:r>
      <w:r>
        <w:rPr>
          <w:u w:val="single"/>
        </w:rPr>
        <w:t>apartado</w:t>
      </w:r>
      <w:r>
        <w:rPr>
          <w:spacing w:val="-3"/>
          <w:u w:val="single"/>
        </w:rPr>
        <w:t xml:space="preserve"> </w:t>
      </w:r>
      <w:r>
        <w:rPr>
          <w:spacing w:val="-2"/>
          <w:u w:val="single"/>
        </w:rPr>
        <w:t>cuarto.</w:t>
      </w:r>
    </w:p>
    <w:p w14:paraId="5ACC428A" w14:textId="77777777" w:rsidR="00AE36D2" w:rsidRDefault="00AE36D2">
      <w:pPr>
        <w:pStyle w:val="Textoindependiente"/>
      </w:pPr>
    </w:p>
    <w:p w14:paraId="69218D0F" w14:textId="77777777" w:rsidR="00AE36D2" w:rsidRDefault="00000000">
      <w:pPr>
        <w:pStyle w:val="Prrafodelista"/>
        <w:numPr>
          <w:ilvl w:val="1"/>
          <w:numId w:val="11"/>
        </w:numPr>
        <w:tabs>
          <w:tab w:val="left" w:pos="1637"/>
          <w:tab w:val="left" w:pos="1639"/>
        </w:tabs>
        <w:ind w:right="291"/>
        <w:jc w:val="both"/>
        <w:rPr>
          <w:sz w:val="20"/>
        </w:rPr>
      </w:pPr>
      <w:r>
        <w:rPr>
          <w:sz w:val="20"/>
        </w:rPr>
        <w:t xml:space="preserve">Calendario </w:t>
      </w:r>
      <w:proofErr w:type="gramStart"/>
      <w:r>
        <w:rPr>
          <w:sz w:val="20"/>
        </w:rPr>
        <w:t>Fiscal.-</w:t>
      </w:r>
      <w:proofErr w:type="gramEnd"/>
      <w:r>
        <w:rPr>
          <w:sz w:val="20"/>
        </w:rPr>
        <w:t xml:space="preserve"> El calendario fiscal para el pago en período voluntario de los tributos periódicos</w:t>
      </w:r>
      <w:r>
        <w:rPr>
          <w:spacing w:val="-1"/>
          <w:sz w:val="20"/>
        </w:rPr>
        <w:t xml:space="preserve"> </w:t>
      </w:r>
      <w:r>
        <w:rPr>
          <w:sz w:val="20"/>
        </w:rPr>
        <w:t>y notificación colectiva,</w:t>
      </w:r>
      <w:r>
        <w:rPr>
          <w:spacing w:val="-1"/>
          <w:sz w:val="20"/>
        </w:rPr>
        <w:t xml:space="preserve"> </w:t>
      </w:r>
      <w:r>
        <w:rPr>
          <w:sz w:val="20"/>
        </w:rPr>
        <w:t xml:space="preserve">se aprobará por el </w:t>
      </w:r>
      <w:proofErr w:type="gramStart"/>
      <w:r>
        <w:rPr>
          <w:sz w:val="20"/>
        </w:rPr>
        <w:t>Alcalde</w:t>
      </w:r>
      <w:proofErr w:type="gramEnd"/>
      <w:r>
        <w:rPr>
          <w:sz w:val="20"/>
        </w:rPr>
        <w:t>-</w:t>
      </w:r>
      <w:proofErr w:type="gramStart"/>
      <w:r>
        <w:rPr>
          <w:sz w:val="20"/>
        </w:rPr>
        <w:t>Presidente</w:t>
      </w:r>
      <w:proofErr w:type="gramEnd"/>
      <w:r>
        <w:rPr>
          <w:spacing w:val="-1"/>
          <w:sz w:val="20"/>
        </w:rPr>
        <w:t xml:space="preserve"> </w:t>
      </w:r>
      <w:r>
        <w:rPr>
          <w:sz w:val="20"/>
        </w:rPr>
        <w:t>u órgano en quien delegue. Con carácter general, será el siguiente:</w:t>
      </w:r>
    </w:p>
    <w:p w14:paraId="472D6BFD" w14:textId="77777777" w:rsidR="00AE36D2" w:rsidRDefault="00AE36D2">
      <w:pPr>
        <w:pStyle w:val="Textoindependiente"/>
      </w:pPr>
    </w:p>
    <w:p w14:paraId="3494A632" w14:textId="77777777" w:rsidR="00AE36D2" w:rsidRDefault="00000000">
      <w:pPr>
        <w:pStyle w:val="Prrafodelista"/>
        <w:numPr>
          <w:ilvl w:val="2"/>
          <w:numId w:val="11"/>
        </w:numPr>
        <w:tabs>
          <w:tab w:val="left" w:pos="1926"/>
        </w:tabs>
        <w:ind w:right="287" w:firstLine="0"/>
        <w:rPr>
          <w:sz w:val="20"/>
        </w:rPr>
      </w:pPr>
      <w:r>
        <w:rPr>
          <w:sz w:val="20"/>
        </w:rPr>
        <w:t>Impuesto</w:t>
      </w:r>
      <w:r>
        <w:rPr>
          <w:spacing w:val="40"/>
          <w:sz w:val="20"/>
        </w:rPr>
        <w:t xml:space="preserve"> </w:t>
      </w:r>
      <w:r>
        <w:rPr>
          <w:sz w:val="20"/>
        </w:rPr>
        <w:t>sobre</w:t>
      </w:r>
      <w:r>
        <w:rPr>
          <w:spacing w:val="40"/>
          <w:sz w:val="20"/>
        </w:rPr>
        <w:t xml:space="preserve"> </w:t>
      </w:r>
      <w:r>
        <w:rPr>
          <w:sz w:val="20"/>
        </w:rPr>
        <w:t>Vehículos</w:t>
      </w:r>
      <w:r>
        <w:rPr>
          <w:spacing w:val="40"/>
          <w:sz w:val="20"/>
        </w:rPr>
        <w:t xml:space="preserve"> </w:t>
      </w:r>
      <w:r>
        <w:rPr>
          <w:sz w:val="20"/>
        </w:rPr>
        <w:t>de</w:t>
      </w:r>
      <w:r>
        <w:rPr>
          <w:spacing w:val="40"/>
          <w:sz w:val="20"/>
        </w:rPr>
        <w:t xml:space="preserve"> </w:t>
      </w:r>
      <w:r>
        <w:rPr>
          <w:sz w:val="20"/>
        </w:rPr>
        <w:t>Tracción</w:t>
      </w:r>
      <w:r>
        <w:rPr>
          <w:spacing w:val="40"/>
          <w:sz w:val="20"/>
        </w:rPr>
        <w:t xml:space="preserve"> </w:t>
      </w:r>
      <w:r>
        <w:rPr>
          <w:sz w:val="20"/>
        </w:rPr>
        <w:t>Mecánica:</w:t>
      </w:r>
      <w:r>
        <w:rPr>
          <w:spacing w:val="40"/>
          <w:sz w:val="20"/>
        </w:rPr>
        <w:t xml:space="preserve"> </w:t>
      </w:r>
      <w:r>
        <w:rPr>
          <w:sz w:val="20"/>
        </w:rPr>
        <w:t>del</w:t>
      </w:r>
      <w:r>
        <w:rPr>
          <w:spacing w:val="40"/>
          <w:sz w:val="20"/>
        </w:rPr>
        <w:t xml:space="preserve"> </w:t>
      </w:r>
      <w:r>
        <w:rPr>
          <w:sz w:val="20"/>
        </w:rPr>
        <w:t>1</w:t>
      </w:r>
      <w:r>
        <w:rPr>
          <w:spacing w:val="40"/>
          <w:sz w:val="20"/>
        </w:rPr>
        <w:t xml:space="preserve"> </w:t>
      </w:r>
      <w:r>
        <w:rPr>
          <w:sz w:val="20"/>
        </w:rPr>
        <w:t>de</w:t>
      </w:r>
      <w:r>
        <w:rPr>
          <w:spacing w:val="40"/>
          <w:sz w:val="20"/>
        </w:rPr>
        <w:t xml:space="preserve"> </w:t>
      </w:r>
      <w:r>
        <w:rPr>
          <w:sz w:val="20"/>
        </w:rPr>
        <w:t>abril</w:t>
      </w:r>
      <w:r>
        <w:rPr>
          <w:spacing w:val="40"/>
          <w:sz w:val="20"/>
        </w:rPr>
        <w:t xml:space="preserve"> </w:t>
      </w:r>
      <w:r>
        <w:rPr>
          <w:sz w:val="20"/>
        </w:rPr>
        <w:t>al</w:t>
      </w:r>
      <w:r>
        <w:rPr>
          <w:spacing w:val="40"/>
          <w:sz w:val="20"/>
        </w:rPr>
        <w:t xml:space="preserve"> </w:t>
      </w:r>
      <w:r>
        <w:rPr>
          <w:sz w:val="20"/>
        </w:rPr>
        <w:t>31</w:t>
      </w:r>
      <w:r>
        <w:rPr>
          <w:spacing w:val="40"/>
          <w:sz w:val="20"/>
        </w:rPr>
        <w:t xml:space="preserve"> </w:t>
      </w:r>
      <w:r>
        <w:rPr>
          <w:sz w:val="20"/>
        </w:rPr>
        <w:t>de</w:t>
      </w:r>
      <w:r>
        <w:rPr>
          <w:spacing w:val="40"/>
          <w:sz w:val="20"/>
        </w:rPr>
        <w:t xml:space="preserve"> </w:t>
      </w:r>
      <w:r>
        <w:rPr>
          <w:sz w:val="20"/>
        </w:rPr>
        <w:t>mayo</w:t>
      </w:r>
      <w:r>
        <w:rPr>
          <w:spacing w:val="40"/>
          <w:sz w:val="20"/>
        </w:rPr>
        <w:t xml:space="preserve"> </w:t>
      </w:r>
      <w:r>
        <w:rPr>
          <w:sz w:val="20"/>
        </w:rPr>
        <w:t>o inmediato hábil posterior.</w:t>
      </w:r>
    </w:p>
    <w:p w14:paraId="45B8AB79" w14:textId="77777777" w:rsidR="00AE36D2" w:rsidRDefault="00AE36D2">
      <w:pPr>
        <w:pStyle w:val="Textoindependiente"/>
      </w:pPr>
    </w:p>
    <w:p w14:paraId="58971C98" w14:textId="77777777" w:rsidR="00AE36D2" w:rsidRDefault="00000000">
      <w:pPr>
        <w:pStyle w:val="Prrafodelista"/>
        <w:numPr>
          <w:ilvl w:val="2"/>
          <w:numId w:val="11"/>
        </w:numPr>
        <w:tabs>
          <w:tab w:val="left" w:pos="1881"/>
        </w:tabs>
        <w:ind w:right="299" w:firstLine="0"/>
        <w:rPr>
          <w:sz w:val="20"/>
        </w:rPr>
      </w:pPr>
      <w:r>
        <w:rPr>
          <w:sz w:val="20"/>
        </w:rPr>
        <w:t>Impuesto sobre Bienes Inmuebles: del 1 de septiembre al 30 de noviembre o inmediato hábil posterior.</w:t>
      </w:r>
    </w:p>
    <w:p w14:paraId="3830D2AE" w14:textId="77777777" w:rsidR="00AE36D2" w:rsidRDefault="00AE36D2">
      <w:pPr>
        <w:pStyle w:val="Textoindependiente"/>
      </w:pPr>
    </w:p>
    <w:p w14:paraId="440F206C" w14:textId="77777777" w:rsidR="00AE36D2" w:rsidRDefault="00000000">
      <w:pPr>
        <w:pStyle w:val="Prrafodelista"/>
        <w:numPr>
          <w:ilvl w:val="2"/>
          <w:numId w:val="11"/>
        </w:numPr>
        <w:tabs>
          <w:tab w:val="left" w:pos="1923"/>
        </w:tabs>
        <w:ind w:right="299" w:firstLine="0"/>
        <w:rPr>
          <w:sz w:val="20"/>
        </w:rPr>
      </w:pPr>
      <w:r>
        <w:rPr>
          <w:sz w:val="20"/>
        </w:rPr>
        <w:t>Impuesto</w:t>
      </w:r>
      <w:r>
        <w:rPr>
          <w:spacing w:val="40"/>
          <w:sz w:val="20"/>
        </w:rPr>
        <w:t xml:space="preserve"> </w:t>
      </w:r>
      <w:r>
        <w:rPr>
          <w:sz w:val="20"/>
        </w:rPr>
        <w:t>sobre</w:t>
      </w:r>
      <w:r>
        <w:rPr>
          <w:spacing w:val="40"/>
          <w:sz w:val="20"/>
        </w:rPr>
        <w:t xml:space="preserve"> </w:t>
      </w:r>
      <w:r>
        <w:rPr>
          <w:sz w:val="20"/>
        </w:rPr>
        <w:t>Actividades</w:t>
      </w:r>
      <w:r>
        <w:rPr>
          <w:spacing w:val="40"/>
          <w:sz w:val="20"/>
        </w:rPr>
        <w:t xml:space="preserve"> </w:t>
      </w:r>
      <w:r>
        <w:rPr>
          <w:sz w:val="20"/>
        </w:rPr>
        <w:t>Económicas:</w:t>
      </w:r>
      <w:r>
        <w:rPr>
          <w:spacing w:val="40"/>
          <w:sz w:val="20"/>
        </w:rPr>
        <w:t xml:space="preserve"> </w:t>
      </w:r>
      <w:r>
        <w:rPr>
          <w:sz w:val="20"/>
        </w:rPr>
        <w:t>del</w:t>
      </w:r>
      <w:r>
        <w:rPr>
          <w:spacing w:val="40"/>
          <w:sz w:val="20"/>
        </w:rPr>
        <w:t xml:space="preserve"> </w:t>
      </w:r>
      <w:r>
        <w:rPr>
          <w:sz w:val="20"/>
        </w:rPr>
        <w:t>1</w:t>
      </w:r>
      <w:r>
        <w:rPr>
          <w:spacing w:val="40"/>
          <w:sz w:val="20"/>
        </w:rPr>
        <w:t xml:space="preserve"> </w:t>
      </w:r>
      <w:r>
        <w:rPr>
          <w:sz w:val="20"/>
        </w:rPr>
        <w:t>de</w:t>
      </w:r>
      <w:r>
        <w:rPr>
          <w:spacing w:val="40"/>
          <w:sz w:val="20"/>
        </w:rPr>
        <w:t xml:space="preserve"> </w:t>
      </w:r>
      <w:r>
        <w:rPr>
          <w:sz w:val="20"/>
        </w:rPr>
        <w:t>octubre</w:t>
      </w:r>
      <w:r>
        <w:rPr>
          <w:spacing w:val="40"/>
          <w:sz w:val="20"/>
        </w:rPr>
        <w:t xml:space="preserve"> </w:t>
      </w:r>
      <w:r>
        <w:rPr>
          <w:sz w:val="20"/>
        </w:rPr>
        <w:t>al</w:t>
      </w:r>
      <w:r>
        <w:rPr>
          <w:spacing w:val="40"/>
          <w:sz w:val="20"/>
        </w:rPr>
        <w:t xml:space="preserve"> </w:t>
      </w:r>
      <w:r>
        <w:rPr>
          <w:sz w:val="20"/>
        </w:rPr>
        <w:t>30</w:t>
      </w:r>
      <w:r>
        <w:rPr>
          <w:spacing w:val="40"/>
          <w:sz w:val="20"/>
        </w:rPr>
        <w:t xml:space="preserve"> </w:t>
      </w:r>
      <w:r>
        <w:rPr>
          <w:sz w:val="20"/>
        </w:rPr>
        <w:t>de</w:t>
      </w:r>
      <w:r>
        <w:rPr>
          <w:spacing w:val="40"/>
          <w:sz w:val="20"/>
        </w:rPr>
        <w:t xml:space="preserve"> </w:t>
      </w:r>
      <w:r>
        <w:rPr>
          <w:sz w:val="20"/>
        </w:rPr>
        <w:t>noviembre</w:t>
      </w:r>
      <w:r>
        <w:rPr>
          <w:spacing w:val="40"/>
          <w:sz w:val="20"/>
        </w:rPr>
        <w:t xml:space="preserve"> </w:t>
      </w:r>
      <w:r>
        <w:rPr>
          <w:sz w:val="20"/>
        </w:rPr>
        <w:t>o</w:t>
      </w:r>
      <w:r>
        <w:rPr>
          <w:spacing w:val="80"/>
          <w:sz w:val="20"/>
        </w:rPr>
        <w:t xml:space="preserve"> </w:t>
      </w:r>
      <w:r>
        <w:rPr>
          <w:sz w:val="20"/>
        </w:rPr>
        <w:t>inmediato hábil posterior.</w:t>
      </w:r>
    </w:p>
    <w:p w14:paraId="135BA674" w14:textId="77777777" w:rsidR="00AE36D2" w:rsidRDefault="00AE36D2">
      <w:pPr>
        <w:pStyle w:val="Textoindependiente"/>
      </w:pPr>
    </w:p>
    <w:p w14:paraId="3E0D741A" w14:textId="77777777" w:rsidR="00AE36D2" w:rsidRDefault="00000000">
      <w:pPr>
        <w:pStyle w:val="Prrafodelista"/>
        <w:numPr>
          <w:ilvl w:val="2"/>
          <w:numId w:val="11"/>
        </w:numPr>
        <w:tabs>
          <w:tab w:val="left" w:pos="1875"/>
        </w:tabs>
        <w:ind w:right="292" w:firstLine="0"/>
        <w:rPr>
          <w:sz w:val="20"/>
        </w:rPr>
      </w:pPr>
      <w:r>
        <w:rPr>
          <w:sz w:val="20"/>
        </w:rPr>
        <w:t>Tasa por utilización privativa y/o aprovechamiento especial del dominio público local: del 1 de abril al 31 mayo o inmediato hábil posterior.</w:t>
      </w:r>
    </w:p>
    <w:p w14:paraId="252BD99F" w14:textId="77777777" w:rsidR="00AE36D2" w:rsidRDefault="00AE36D2">
      <w:pPr>
        <w:pStyle w:val="Textoindependiente"/>
      </w:pPr>
    </w:p>
    <w:p w14:paraId="1E4869E0" w14:textId="77777777" w:rsidR="00AE36D2" w:rsidRDefault="00000000">
      <w:pPr>
        <w:pStyle w:val="Prrafodelista"/>
        <w:numPr>
          <w:ilvl w:val="2"/>
          <w:numId w:val="11"/>
        </w:numPr>
        <w:tabs>
          <w:tab w:val="left" w:pos="1887"/>
        </w:tabs>
        <w:ind w:right="300" w:firstLine="0"/>
        <w:rPr>
          <w:sz w:val="20"/>
        </w:rPr>
      </w:pPr>
      <w:r>
        <w:rPr>
          <w:sz w:val="20"/>
        </w:rPr>
        <w:t>Tasa por prestación del servicio de gestión de residuos de competencia local: del 1 de junio al 31 de julio o inmediato hábil posterior.</w:t>
      </w:r>
    </w:p>
    <w:p w14:paraId="5B128A4B" w14:textId="77777777" w:rsidR="00AE36D2" w:rsidRDefault="00AE36D2">
      <w:pPr>
        <w:pStyle w:val="Textoindependiente"/>
      </w:pPr>
    </w:p>
    <w:p w14:paraId="715049DE" w14:textId="77777777" w:rsidR="00AE36D2" w:rsidRDefault="00000000">
      <w:pPr>
        <w:pStyle w:val="Textoindependiente"/>
        <w:ind w:left="1639" w:right="290"/>
        <w:jc w:val="both"/>
      </w:pPr>
      <w:r>
        <w:t>El</w:t>
      </w:r>
      <w:r>
        <w:rPr>
          <w:spacing w:val="-5"/>
        </w:rPr>
        <w:t xml:space="preserve"> </w:t>
      </w:r>
      <w:r>
        <w:t>calendario</w:t>
      </w:r>
      <w:r>
        <w:rPr>
          <w:spacing w:val="-3"/>
        </w:rPr>
        <w:t xml:space="preserve"> </w:t>
      </w:r>
      <w:r>
        <w:t>fiscal</w:t>
      </w:r>
      <w:r>
        <w:rPr>
          <w:spacing w:val="-4"/>
        </w:rPr>
        <w:t xml:space="preserve"> </w:t>
      </w:r>
      <w:r>
        <w:t>se</w:t>
      </w:r>
      <w:r>
        <w:rPr>
          <w:spacing w:val="-4"/>
        </w:rPr>
        <w:t xml:space="preserve"> </w:t>
      </w:r>
      <w:r>
        <w:t>publicará</w:t>
      </w:r>
      <w:r>
        <w:rPr>
          <w:spacing w:val="-3"/>
        </w:rPr>
        <w:t xml:space="preserve"> </w:t>
      </w:r>
      <w:r>
        <w:t>en</w:t>
      </w:r>
      <w:r>
        <w:rPr>
          <w:spacing w:val="-3"/>
        </w:rPr>
        <w:t xml:space="preserve"> </w:t>
      </w:r>
      <w:r>
        <w:t>el</w:t>
      </w:r>
      <w:r>
        <w:rPr>
          <w:spacing w:val="-5"/>
        </w:rPr>
        <w:t xml:space="preserve"> </w:t>
      </w:r>
      <w:r>
        <w:t>BOLETÍN</w:t>
      </w:r>
      <w:r>
        <w:rPr>
          <w:spacing w:val="-4"/>
        </w:rPr>
        <w:t xml:space="preserve"> </w:t>
      </w:r>
      <w:r>
        <w:t>OFICIAL</w:t>
      </w:r>
      <w:r>
        <w:rPr>
          <w:spacing w:val="-3"/>
        </w:rPr>
        <w:t xml:space="preserve"> </w:t>
      </w:r>
      <w:r>
        <w:t>DE</w:t>
      </w:r>
      <w:r>
        <w:rPr>
          <w:spacing w:val="-3"/>
        </w:rPr>
        <w:t xml:space="preserve"> </w:t>
      </w:r>
      <w:r>
        <w:t>LA</w:t>
      </w:r>
      <w:r>
        <w:rPr>
          <w:spacing w:val="-5"/>
        </w:rPr>
        <w:t xml:space="preserve"> </w:t>
      </w:r>
      <w:r>
        <w:t>COMUNIDAD</w:t>
      </w:r>
      <w:r>
        <w:rPr>
          <w:spacing w:val="-2"/>
        </w:rPr>
        <w:t xml:space="preserve"> </w:t>
      </w:r>
      <w:r>
        <w:t>DE</w:t>
      </w:r>
      <w:r>
        <w:rPr>
          <w:spacing w:val="-5"/>
        </w:rPr>
        <w:t xml:space="preserve"> </w:t>
      </w:r>
      <w:r>
        <w:t>MADRID y en el tablón de edictos del Ayuntamiento por el plazo de un mes. Asimismo, por Internet, desde la página web municipal, se informará de los plazos de pago para cada tributo. Las modificaciones del Calendario Fiscal se publicarán en el BOLETÍN OFICIAL DE LA COMUNIDAD DE MADRID y en Tablón de edictos del Ayuntamiento, no siendo preciso notificar individualmente a los sujetos pasivos tal circunstancia.</w:t>
      </w:r>
    </w:p>
    <w:p w14:paraId="302EB5B2" w14:textId="77777777" w:rsidR="00AE36D2" w:rsidRDefault="00AE36D2">
      <w:pPr>
        <w:pStyle w:val="Textoindependiente"/>
      </w:pPr>
    </w:p>
    <w:p w14:paraId="0AFD44CF" w14:textId="77777777" w:rsidR="00AE36D2" w:rsidRDefault="00000000">
      <w:pPr>
        <w:pStyle w:val="Textoindependiente"/>
        <w:spacing w:before="1"/>
        <w:ind w:left="1279"/>
      </w:pPr>
      <w:r>
        <w:rPr>
          <w:u w:val="single"/>
        </w:rPr>
        <w:t>Artículo</w:t>
      </w:r>
      <w:r>
        <w:rPr>
          <w:spacing w:val="-5"/>
          <w:u w:val="single"/>
        </w:rPr>
        <w:t xml:space="preserve"> </w:t>
      </w:r>
      <w:r>
        <w:rPr>
          <w:u w:val="single"/>
        </w:rPr>
        <w:t>44.</w:t>
      </w:r>
      <w:r>
        <w:rPr>
          <w:spacing w:val="-3"/>
          <w:u w:val="single"/>
        </w:rPr>
        <w:t xml:space="preserve"> </w:t>
      </w:r>
      <w:r>
        <w:rPr>
          <w:u w:val="single"/>
        </w:rPr>
        <w:t>Se</w:t>
      </w:r>
      <w:r>
        <w:rPr>
          <w:spacing w:val="-4"/>
          <w:u w:val="single"/>
        </w:rPr>
        <w:t xml:space="preserve"> </w:t>
      </w:r>
      <w:r>
        <w:rPr>
          <w:u w:val="single"/>
        </w:rPr>
        <w:t>modifica</w:t>
      </w:r>
      <w:r>
        <w:rPr>
          <w:spacing w:val="-3"/>
          <w:u w:val="single"/>
        </w:rPr>
        <w:t xml:space="preserve"> </w:t>
      </w:r>
      <w:r>
        <w:rPr>
          <w:u w:val="single"/>
        </w:rPr>
        <w:t>el</w:t>
      </w:r>
      <w:r>
        <w:rPr>
          <w:spacing w:val="-4"/>
          <w:u w:val="single"/>
        </w:rPr>
        <w:t xml:space="preserve"> </w:t>
      </w:r>
      <w:r>
        <w:rPr>
          <w:u w:val="single"/>
        </w:rPr>
        <w:t>apartado</w:t>
      </w:r>
      <w:r>
        <w:rPr>
          <w:spacing w:val="-3"/>
          <w:u w:val="single"/>
        </w:rPr>
        <w:t xml:space="preserve"> </w:t>
      </w:r>
      <w:r>
        <w:rPr>
          <w:spacing w:val="-2"/>
          <w:u w:val="single"/>
        </w:rPr>
        <w:t>primero.</w:t>
      </w:r>
    </w:p>
    <w:p w14:paraId="31457631" w14:textId="77777777" w:rsidR="00AE36D2" w:rsidRDefault="00000000">
      <w:pPr>
        <w:pStyle w:val="Prrafodelista"/>
        <w:numPr>
          <w:ilvl w:val="0"/>
          <w:numId w:val="10"/>
        </w:numPr>
        <w:tabs>
          <w:tab w:val="left" w:pos="1637"/>
          <w:tab w:val="left" w:pos="1639"/>
        </w:tabs>
        <w:spacing w:before="230"/>
        <w:ind w:right="291"/>
        <w:jc w:val="both"/>
        <w:rPr>
          <w:sz w:val="20"/>
        </w:rPr>
      </w:pPr>
      <w:r>
        <w:rPr>
          <w:sz w:val="20"/>
        </w:rPr>
        <w:t>El pago de los tributos periódicos que son objeto de notificación colectiva podrá realizarse mediante la domiciliación en entidades bancarias, ajustándose a las condiciones que se detallan a continuación:</w:t>
      </w:r>
    </w:p>
    <w:p w14:paraId="50D40A18" w14:textId="77777777" w:rsidR="00AE36D2" w:rsidRDefault="00000000">
      <w:pPr>
        <w:pStyle w:val="Prrafodelista"/>
        <w:numPr>
          <w:ilvl w:val="1"/>
          <w:numId w:val="10"/>
        </w:numPr>
        <w:tabs>
          <w:tab w:val="left" w:pos="1997"/>
          <w:tab w:val="left" w:pos="1999"/>
        </w:tabs>
        <w:spacing w:before="230"/>
        <w:ind w:right="300"/>
        <w:jc w:val="both"/>
        <w:rPr>
          <w:sz w:val="20"/>
        </w:rPr>
      </w:pPr>
      <w:r>
        <w:rPr>
          <w:sz w:val="20"/>
        </w:rPr>
        <w:t>Que</w:t>
      </w:r>
      <w:r>
        <w:rPr>
          <w:spacing w:val="-3"/>
          <w:sz w:val="20"/>
        </w:rPr>
        <w:t xml:space="preserve"> </w:t>
      </w:r>
      <w:r>
        <w:rPr>
          <w:sz w:val="20"/>
        </w:rPr>
        <w:t>se</w:t>
      </w:r>
      <w:r>
        <w:rPr>
          <w:spacing w:val="-3"/>
          <w:sz w:val="20"/>
        </w:rPr>
        <w:t xml:space="preserve"> </w:t>
      </w:r>
      <w:r>
        <w:rPr>
          <w:sz w:val="20"/>
        </w:rPr>
        <w:t>formule</w:t>
      </w:r>
      <w:r>
        <w:rPr>
          <w:spacing w:val="-3"/>
          <w:sz w:val="20"/>
        </w:rPr>
        <w:t xml:space="preserve"> </w:t>
      </w:r>
      <w:r>
        <w:rPr>
          <w:sz w:val="20"/>
        </w:rPr>
        <w:t>la</w:t>
      </w:r>
      <w:r>
        <w:rPr>
          <w:spacing w:val="-1"/>
          <w:sz w:val="20"/>
        </w:rPr>
        <w:t xml:space="preserve"> </w:t>
      </w:r>
      <w:r>
        <w:rPr>
          <w:sz w:val="20"/>
        </w:rPr>
        <w:t>oportuna</w:t>
      </w:r>
      <w:r>
        <w:rPr>
          <w:spacing w:val="-3"/>
          <w:sz w:val="20"/>
        </w:rPr>
        <w:t xml:space="preserve"> </w:t>
      </w:r>
      <w:r>
        <w:rPr>
          <w:sz w:val="20"/>
        </w:rPr>
        <w:t>solicitud</w:t>
      </w:r>
      <w:r>
        <w:rPr>
          <w:spacing w:val="-3"/>
          <w:sz w:val="20"/>
        </w:rPr>
        <w:t xml:space="preserve"> </w:t>
      </w:r>
      <w:r>
        <w:rPr>
          <w:sz w:val="20"/>
        </w:rPr>
        <w:t>en</w:t>
      </w:r>
      <w:r>
        <w:rPr>
          <w:spacing w:val="-3"/>
          <w:sz w:val="20"/>
        </w:rPr>
        <w:t xml:space="preserve"> </w:t>
      </w:r>
      <w:r>
        <w:rPr>
          <w:sz w:val="20"/>
        </w:rPr>
        <w:t>el</w:t>
      </w:r>
      <w:r>
        <w:rPr>
          <w:spacing w:val="-4"/>
          <w:sz w:val="20"/>
        </w:rPr>
        <w:t xml:space="preserve"> </w:t>
      </w:r>
      <w:r>
        <w:rPr>
          <w:sz w:val="20"/>
        </w:rPr>
        <w:t>formulario</w:t>
      </w:r>
      <w:r>
        <w:rPr>
          <w:spacing w:val="-3"/>
          <w:sz w:val="20"/>
        </w:rPr>
        <w:t xml:space="preserve"> </w:t>
      </w:r>
      <w:r>
        <w:rPr>
          <w:sz w:val="20"/>
        </w:rPr>
        <w:t>habilitado</w:t>
      </w:r>
      <w:r>
        <w:rPr>
          <w:spacing w:val="-3"/>
          <w:sz w:val="20"/>
        </w:rPr>
        <w:t xml:space="preserve"> </w:t>
      </w:r>
      <w:r>
        <w:rPr>
          <w:sz w:val="20"/>
        </w:rPr>
        <w:t>y</w:t>
      </w:r>
      <w:r>
        <w:rPr>
          <w:spacing w:val="-1"/>
          <w:sz w:val="20"/>
        </w:rPr>
        <w:t xml:space="preserve"> </w:t>
      </w:r>
      <w:r>
        <w:rPr>
          <w:sz w:val="20"/>
        </w:rPr>
        <w:t>a</w:t>
      </w:r>
      <w:r>
        <w:rPr>
          <w:spacing w:val="-2"/>
          <w:sz w:val="20"/>
        </w:rPr>
        <w:t xml:space="preserve"> </w:t>
      </w:r>
      <w:r>
        <w:rPr>
          <w:sz w:val="20"/>
        </w:rPr>
        <w:t>través</w:t>
      </w:r>
      <w:r>
        <w:rPr>
          <w:spacing w:val="-3"/>
          <w:sz w:val="20"/>
        </w:rPr>
        <w:t xml:space="preserve"> </w:t>
      </w:r>
      <w:r>
        <w:rPr>
          <w:sz w:val="20"/>
        </w:rPr>
        <w:t>de</w:t>
      </w:r>
      <w:r>
        <w:rPr>
          <w:spacing w:val="-4"/>
          <w:sz w:val="20"/>
        </w:rPr>
        <w:t xml:space="preserve"> </w:t>
      </w:r>
      <w:r>
        <w:rPr>
          <w:sz w:val="20"/>
        </w:rPr>
        <w:t>los</w:t>
      </w:r>
      <w:r>
        <w:rPr>
          <w:spacing w:val="-1"/>
          <w:sz w:val="20"/>
        </w:rPr>
        <w:t xml:space="preserve"> </w:t>
      </w:r>
      <w:r>
        <w:rPr>
          <w:sz w:val="20"/>
        </w:rPr>
        <w:t>medios que a estos efectos se establezcan.</w:t>
      </w:r>
    </w:p>
    <w:p w14:paraId="719421D1" w14:textId="77777777" w:rsidR="00AE36D2" w:rsidRDefault="00AE36D2">
      <w:pPr>
        <w:pStyle w:val="Textoindependiente"/>
      </w:pPr>
    </w:p>
    <w:p w14:paraId="5AE24CBB" w14:textId="77777777" w:rsidR="00AE36D2" w:rsidRDefault="00000000">
      <w:pPr>
        <w:pStyle w:val="Prrafodelista"/>
        <w:numPr>
          <w:ilvl w:val="1"/>
          <w:numId w:val="10"/>
        </w:numPr>
        <w:tabs>
          <w:tab w:val="left" w:pos="1997"/>
        </w:tabs>
        <w:ind w:left="1997" w:hanging="358"/>
        <w:rPr>
          <w:sz w:val="20"/>
        </w:rPr>
      </w:pPr>
      <w:r>
        <w:rPr>
          <w:sz w:val="20"/>
        </w:rPr>
        <w:t>Que</w:t>
      </w:r>
      <w:r>
        <w:rPr>
          <w:spacing w:val="-4"/>
          <w:sz w:val="20"/>
        </w:rPr>
        <w:t xml:space="preserve"> </w:t>
      </w:r>
      <w:r>
        <w:rPr>
          <w:sz w:val="20"/>
        </w:rPr>
        <w:t>se</w:t>
      </w:r>
      <w:r>
        <w:rPr>
          <w:spacing w:val="-3"/>
          <w:sz w:val="20"/>
        </w:rPr>
        <w:t xml:space="preserve"> </w:t>
      </w:r>
      <w:r>
        <w:rPr>
          <w:sz w:val="20"/>
        </w:rPr>
        <w:t>domicilie</w:t>
      </w:r>
      <w:r>
        <w:rPr>
          <w:spacing w:val="-1"/>
          <w:sz w:val="20"/>
        </w:rPr>
        <w:t xml:space="preserve"> </w:t>
      </w:r>
      <w:r>
        <w:rPr>
          <w:sz w:val="20"/>
        </w:rPr>
        <w:t>el</w:t>
      </w:r>
      <w:r>
        <w:rPr>
          <w:spacing w:val="-4"/>
          <w:sz w:val="20"/>
        </w:rPr>
        <w:t xml:space="preserve"> </w:t>
      </w:r>
      <w:r>
        <w:rPr>
          <w:sz w:val="20"/>
        </w:rPr>
        <w:t>pago</w:t>
      </w:r>
      <w:r>
        <w:rPr>
          <w:spacing w:val="-3"/>
          <w:sz w:val="20"/>
        </w:rPr>
        <w:t xml:space="preserve"> </w:t>
      </w:r>
      <w:r>
        <w:rPr>
          <w:sz w:val="20"/>
        </w:rPr>
        <w:t>en</w:t>
      </w:r>
      <w:r>
        <w:rPr>
          <w:spacing w:val="-4"/>
          <w:sz w:val="20"/>
        </w:rPr>
        <w:t xml:space="preserve"> </w:t>
      </w:r>
      <w:r>
        <w:rPr>
          <w:sz w:val="20"/>
        </w:rPr>
        <w:t>una</w:t>
      </w:r>
      <w:r>
        <w:rPr>
          <w:spacing w:val="-3"/>
          <w:sz w:val="20"/>
        </w:rPr>
        <w:t xml:space="preserve"> </w:t>
      </w:r>
      <w:r>
        <w:rPr>
          <w:sz w:val="20"/>
        </w:rPr>
        <w:t>entidad</w:t>
      </w:r>
      <w:r>
        <w:rPr>
          <w:spacing w:val="-3"/>
          <w:sz w:val="20"/>
        </w:rPr>
        <w:t xml:space="preserve"> </w:t>
      </w:r>
      <w:r>
        <w:rPr>
          <w:spacing w:val="-2"/>
          <w:sz w:val="20"/>
        </w:rPr>
        <w:t>financiera.</w:t>
      </w:r>
    </w:p>
    <w:p w14:paraId="36A67AE0" w14:textId="77777777" w:rsidR="00AE36D2" w:rsidRDefault="00AE36D2">
      <w:pPr>
        <w:pStyle w:val="Textoindependiente"/>
        <w:spacing w:before="18"/>
      </w:pPr>
    </w:p>
    <w:p w14:paraId="2BC4AE28" w14:textId="77777777" w:rsidR="00AE36D2" w:rsidRDefault="00000000">
      <w:pPr>
        <w:pStyle w:val="Prrafodelista"/>
        <w:numPr>
          <w:ilvl w:val="1"/>
          <w:numId w:val="10"/>
        </w:numPr>
        <w:tabs>
          <w:tab w:val="left" w:pos="1999"/>
        </w:tabs>
        <w:ind w:right="289"/>
        <w:jc w:val="both"/>
        <w:rPr>
          <w:sz w:val="20"/>
        </w:rPr>
      </w:pPr>
      <w:r>
        <w:rPr>
          <w:sz w:val="20"/>
        </w:rPr>
        <w:t>Que exista coincidencia entre el titular o cotitular de los recibos en el ejercicio en que</w:t>
      </w:r>
      <w:r>
        <w:rPr>
          <w:spacing w:val="40"/>
          <w:sz w:val="20"/>
        </w:rPr>
        <w:t xml:space="preserve"> </w:t>
      </w:r>
      <w:r>
        <w:rPr>
          <w:sz w:val="20"/>
        </w:rPr>
        <w:t>se realice la solicitud y en los ejercicios siguientes y el titular o cotitular de la cuenta en que</w:t>
      </w:r>
      <w:r>
        <w:rPr>
          <w:spacing w:val="-1"/>
          <w:sz w:val="20"/>
        </w:rPr>
        <w:t xml:space="preserve"> </w:t>
      </w:r>
      <w:r>
        <w:rPr>
          <w:sz w:val="20"/>
        </w:rPr>
        <w:t>se domicilie el pago. En caso contrario,</w:t>
      </w:r>
      <w:r>
        <w:rPr>
          <w:spacing w:val="-1"/>
          <w:sz w:val="20"/>
        </w:rPr>
        <w:t xml:space="preserve"> </w:t>
      </w:r>
      <w:r>
        <w:rPr>
          <w:sz w:val="20"/>
        </w:rPr>
        <w:t>se deberá aportar autorización expresa</w:t>
      </w:r>
      <w:r>
        <w:rPr>
          <w:spacing w:val="-1"/>
          <w:sz w:val="20"/>
        </w:rPr>
        <w:t xml:space="preserve"> </w:t>
      </w:r>
      <w:r>
        <w:rPr>
          <w:sz w:val="20"/>
        </w:rPr>
        <w:t xml:space="preserve">del titular de la cuenta en la que se solicite la domiciliación del pago y certificado de titularidad de </w:t>
      </w:r>
      <w:proofErr w:type="gramStart"/>
      <w:r>
        <w:rPr>
          <w:sz w:val="20"/>
        </w:rPr>
        <w:t>la misma</w:t>
      </w:r>
      <w:proofErr w:type="gramEnd"/>
      <w:r>
        <w:rPr>
          <w:sz w:val="20"/>
        </w:rPr>
        <w:t>.</w:t>
      </w:r>
    </w:p>
    <w:p w14:paraId="3359F2A6" w14:textId="77777777" w:rsidR="00AE36D2" w:rsidRDefault="00AE36D2">
      <w:pPr>
        <w:pStyle w:val="Prrafodelista"/>
        <w:jc w:val="both"/>
        <w:rPr>
          <w:sz w:val="20"/>
        </w:rPr>
        <w:sectPr w:rsidR="00AE36D2">
          <w:headerReference w:type="default" r:id="rId111"/>
          <w:footerReference w:type="default" r:id="rId112"/>
          <w:pgSz w:w="11910" w:h="16840"/>
          <w:pgMar w:top="2440" w:right="1417" w:bottom="280" w:left="425" w:header="319" w:footer="0" w:gutter="0"/>
          <w:cols w:space="720"/>
        </w:sectPr>
      </w:pPr>
    </w:p>
    <w:p w14:paraId="1CBE9409" w14:textId="1467D6D0" w:rsidR="00AE36D2" w:rsidRDefault="00000000">
      <w:pPr>
        <w:pStyle w:val="Prrafodelista"/>
        <w:numPr>
          <w:ilvl w:val="1"/>
          <w:numId w:val="10"/>
        </w:numPr>
        <w:tabs>
          <w:tab w:val="left" w:pos="1997"/>
          <w:tab w:val="left" w:pos="1999"/>
        </w:tabs>
        <w:spacing w:before="126"/>
        <w:ind w:right="289"/>
        <w:jc w:val="both"/>
        <w:rPr>
          <w:sz w:val="20"/>
        </w:rPr>
      </w:pPr>
      <w:r>
        <w:rPr>
          <w:noProof/>
          <w:sz w:val="20"/>
        </w:rPr>
        <w:lastRenderedPageBreak/>
        <mc:AlternateContent>
          <mc:Choice Requires="wps">
            <w:drawing>
              <wp:anchor distT="0" distB="0" distL="0" distR="0" simplePos="0" relativeHeight="485408768" behindDoc="1" locked="0" layoutInCell="1" allowOverlap="1" wp14:anchorId="32E3EC81" wp14:editId="6CF4D40B">
                <wp:simplePos x="0" y="0"/>
                <wp:positionH relativeFrom="page">
                  <wp:posOffset>6913880</wp:posOffset>
                </wp:positionH>
                <wp:positionV relativeFrom="page">
                  <wp:posOffset>10036188</wp:posOffset>
                </wp:positionV>
                <wp:extent cx="71120" cy="13970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0C8F106F" w14:textId="77777777" w:rsidR="00AE36D2" w:rsidRDefault="00000000">
                            <w:pPr>
                              <w:spacing w:line="220" w:lineRule="exact"/>
                              <w:rPr>
                                <w:rFonts w:ascii="Calibri"/>
                              </w:rPr>
                            </w:pPr>
                            <w:r>
                              <w:rPr>
                                <w:rFonts w:ascii="Calibri"/>
                                <w:color w:val="5A9AD4"/>
                                <w:spacing w:val="-10"/>
                              </w:rPr>
                              <w:t>2</w:t>
                            </w:r>
                          </w:p>
                        </w:txbxContent>
                      </wps:txbx>
                      <wps:bodyPr wrap="square" lIns="0" tIns="0" rIns="0" bIns="0" rtlCol="0">
                        <a:noAutofit/>
                      </wps:bodyPr>
                    </wps:wsp>
                  </a:graphicData>
                </a:graphic>
              </wp:anchor>
            </w:drawing>
          </mc:Choice>
          <mc:Fallback>
            <w:pict>
              <v:shape w14:anchorId="32E3EC81" id="Textbox 145" o:spid="_x0000_s1151" type="#_x0000_t202" style="position:absolute;left:0;text-align:left;margin-left:544.4pt;margin-top:790.25pt;width:5.6pt;height:11pt;z-index:-1790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" filled="f" stroked="f">
                <v:textbox inset="0,0,0,0">
                  <w:txbxContent>
                    <w:p w14:paraId="0C8F106F" w14:textId="77777777" w:rsidR="00AE36D2" w:rsidRDefault="00000000">
                      <w:pPr>
                        <w:spacing w:line="220" w:lineRule="exact"/>
                        <w:rPr>
                          <w:rFonts w:ascii="Calibri"/>
                        </w:rPr>
                      </w:pPr>
                      <w:r>
                        <w:rPr>
                          <w:rFonts w:ascii="Calibri"/>
                          <w:color w:val="5A9AD4"/>
                          <w:spacing w:val="-10"/>
                        </w:rPr>
                        <w:t>2</w:t>
                      </w:r>
                    </w:p>
                  </w:txbxContent>
                </v:textbox>
                <w10:wrap anchorx="page" anchory="page"/>
              </v:shape>
            </w:pict>
          </mc:Fallback>
        </mc:AlternateContent>
      </w:r>
      <w:r>
        <w:rPr>
          <w:noProof/>
          <w:sz w:val="20"/>
        </w:rPr>
        <mc:AlternateContent>
          <mc:Choice Requires="wps">
            <w:drawing>
              <wp:anchor distT="0" distB="0" distL="0" distR="0" simplePos="0" relativeHeight="15787008" behindDoc="0" locked="0" layoutInCell="1" allowOverlap="1" wp14:anchorId="4DA54870" wp14:editId="6EA8B204">
                <wp:simplePos x="0" y="0"/>
                <wp:positionH relativeFrom="page">
                  <wp:posOffset>6807087</wp:posOffset>
                </wp:positionH>
                <wp:positionV relativeFrom="page">
                  <wp:posOffset>3887229</wp:posOffset>
                </wp:positionV>
                <wp:extent cx="419734" cy="211899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96168FC"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9055187"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4DA54870" id="Textbox 149" o:spid="_x0000_s1152" type="#_x0000_t202" style="position:absolute;left:0;text-align:left;margin-left:536pt;margin-top:306.1pt;width:33.05pt;height:166.85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" filled="f" stroked="f">
                <v:textbox style="layout-flow:vertical;mso-layout-flow-alt:bottom-to-top" inset="0,0,0,0">
                  <w:txbxContent>
                    <w:p w14:paraId="396168FC"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9055187"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sz w:val="20"/>
        </w:rPr>
        <mc:AlternateContent>
          <mc:Choice Requires="wps">
            <w:drawing>
              <wp:anchor distT="0" distB="0" distL="0" distR="0" simplePos="0" relativeHeight="15787520" behindDoc="0" locked="0" layoutInCell="1" allowOverlap="1" wp14:anchorId="117C5C18" wp14:editId="6AE5CC20">
                <wp:simplePos x="0" y="0"/>
                <wp:positionH relativeFrom="page">
                  <wp:posOffset>6965929</wp:posOffset>
                </wp:positionH>
                <wp:positionV relativeFrom="page">
                  <wp:posOffset>6552982</wp:posOffset>
                </wp:positionV>
                <wp:extent cx="263525" cy="3275965"/>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3E4A194" w14:textId="5D294C7A"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51788CC" w14:textId="77777777" w:rsidR="00AE36D2" w:rsidRDefault="00000000">
                            <w:pPr>
                              <w:spacing w:line="120" w:lineRule="exact"/>
                              <w:ind w:left="20"/>
                              <w:rPr>
                                <w:sz w:val="12"/>
                              </w:rPr>
                            </w:pPr>
                            <w:r>
                              <w:rPr>
                                <w:spacing w:val="-2"/>
                                <w:sz w:val="12"/>
                              </w:rPr>
                              <w:t>Verificación:</w:t>
                            </w:r>
                            <w:r>
                              <w:rPr>
                                <w:spacing w:val="7"/>
                                <w:sz w:val="12"/>
                              </w:rPr>
                              <w:t xml:space="preserve"> </w:t>
                            </w:r>
                            <w:hyperlink r:id="rId113">
                              <w:r>
                                <w:rPr>
                                  <w:spacing w:val="-2"/>
                                  <w:sz w:val="12"/>
                                </w:rPr>
                                <w:t>https://sede.lasrozas.es/</w:t>
                              </w:r>
                            </w:hyperlink>
                          </w:p>
                          <w:p w14:paraId="52E7F8BD"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49</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117C5C18" id="Textbox 150" o:spid="_x0000_s1153" type="#_x0000_t202" style="position:absolute;left:0;text-align:left;margin-left:548.5pt;margin-top:516pt;width:20.75pt;height:257.95pt;z-index:157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" filled="f" stroked="f">
                <v:textbox style="layout-flow:vertical;mso-layout-flow-alt:bottom-to-top" inset="0,0,0,0">
                  <w:txbxContent>
                    <w:p w14:paraId="33E4A194" w14:textId="5D294C7A"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51788CC" w14:textId="77777777" w:rsidR="00AE36D2" w:rsidRDefault="00000000">
                      <w:pPr>
                        <w:spacing w:line="120" w:lineRule="exact"/>
                        <w:ind w:left="20"/>
                        <w:rPr>
                          <w:sz w:val="12"/>
                        </w:rPr>
                      </w:pPr>
                      <w:r>
                        <w:rPr>
                          <w:spacing w:val="-2"/>
                          <w:sz w:val="12"/>
                        </w:rPr>
                        <w:t>Verificación:</w:t>
                      </w:r>
                      <w:r>
                        <w:rPr>
                          <w:spacing w:val="7"/>
                          <w:sz w:val="12"/>
                        </w:rPr>
                        <w:t xml:space="preserve"> </w:t>
                      </w:r>
                      <w:hyperlink r:id="rId114">
                        <w:r>
                          <w:rPr>
                            <w:spacing w:val="-2"/>
                            <w:sz w:val="12"/>
                          </w:rPr>
                          <w:t>https://sede.lasrozas.es/</w:t>
                        </w:r>
                      </w:hyperlink>
                    </w:p>
                    <w:p w14:paraId="52E7F8BD"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49</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rPr>
          <w:sz w:val="20"/>
        </w:rPr>
        <w:t>Que la solicitud la realice el titular o cotitular de los recibos o persona que lo</w:t>
      </w:r>
      <w:r>
        <w:rPr>
          <w:spacing w:val="40"/>
          <w:sz w:val="20"/>
        </w:rPr>
        <w:t xml:space="preserve"> </w:t>
      </w:r>
      <w:r>
        <w:rPr>
          <w:sz w:val="20"/>
        </w:rPr>
        <w:t xml:space="preserve">represente, en cuyo caso deberá aportarse la documentación acreditativa de la </w:t>
      </w:r>
      <w:r>
        <w:rPr>
          <w:spacing w:val="-2"/>
          <w:sz w:val="20"/>
        </w:rPr>
        <w:t>representación.</w:t>
      </w:r>
    </w:p>
    <w:p w14:paraId="5641ECEB" w14:textId="77777777" w:rsidR="00AE36D2" w:rsidRDefault="00AE36D2">
      <w:pPr>
        <w:pStyle w:val="Textoindependiente"/>
      </w:pPr>
    </w:p>
    <w:p w14:paraId="3A2AD06F" w14:textId="77777777" w:rsidR="00AE36D2" w:rsidRDefault="00000000">
      <w:pPr>
        <w:pStyle w:val="Textoindependiente"/>
        <w:ind w:left="1639" w:right="296"/>
        <w:jc w:val="both"/>
      </w:pPr>
      <w:r>
        <w:t>Con la presentación de la solicitud, los interesados autorizan al Ayuntamiento de Las</w:t>
      </w:r>
      <w:r>
        <w:rPr>
          <w:spacing w:val="40"/>
        </w:rPr>
        <w:t xml:space="preserve"> </w:t>
      </w:r>
      <w:r>
        <w:t>Rozas</w:t>
      </w:r>
      <w:r>
        <w:rPr>
          <w:spacing w:val="-3"/>
        </w:rPr>
        <w:t xml:space="preserve"> </w:t>
      </w:r>
      <w:r>
        <w:t>de</w:t>
      </w:r>
      <w:r>
        <w:rPr>
          <w:spacing w:val="-3"/>
        </w:rPr>
        <w:t xml:space="preserve"> </w:t>
      </w:r>
      <w:r>
        <w:t>Madrid</w:t>
      </w:r>
      <w:r>
        <w:rPr>
          <w:spacing w:val="-3"/>
        </w:rPr>
        <w:t xml:space="preserve"> </w:t>
      </w:r>
      <w:r>
        <w:t>a</w:t>
      </w:r>
      <w:r>
        <w:rPr>
          <w:spacing w:val="-3"/>
        </w:rPr>
        <w:t xml:space="preserve"> </w:t>
      </w:r>
      <w:r>
        <w:t>realizar</w:t>
      </w:r>
      <w:r>
        <w:rPr>
          <w:spacing w:val="-4"/>
        </w:rPr>
        <w:t xml:space="preserve"> </w:t>
      </w:r>
      <w:r>
        <w:t>las</w:t>
      </w:r>
      <w:r>
        <w:rPr>
          <w:spacing w:val="-3"/>
        </w:rPr>
        <w:t xml:space="preserve"> </w:t>
      </w:r>
      <w:r>
        <w:t>consultas</w:t>
      </w:r>
      <w:r>
        <w:rPr>
          <w:spacing w:val="-3"/>
        </w:rPr>
        <w:t xml:space="preserve"> </w:t>
      </w:r>
      <w:r>
        <w:t>de</w:t>
      </w:r>
      <w:r>
        <w:rPr>
          <w:spacing w:val="-3"/>
        </w:rPr>
        <w:t xml:space="preserve"> </w:t>
      </w:r>
      <w:r>
        <w:t>datos</w:t>
      </w:r>
      <w:r>
        <w:rPr>
          <w:spacing w:val="-3"/>
        </w:rPr>
        <w:t xml:space="preserve"> </w:t>
      </w:r>
      <w:r>
        <w:t>a</w:t>
      </w:r>
      <w:r>
        <w:rPr>
          <w:spacing w:val="-4"/>
        </w:rPr>
        <w:t xml:space="preserve"> </w:t>
      </w:r>
      <w:r>
        <w:t>otras</w:t>
      </w:r>
      <w:r>
        <w:rPr>
          <w:spacing w:val="-5"/>
        </w:rPr>
        <w:t xml:space="preserve"> </w:t>
      </w:r>
      <w:r>
        <w:t>Administraciones</w:t>
      </w:r>
      <w:r>
        <w:rPr>
          <w:spacing w:val="-3"/>
        </w:rPr>
        <w:t xml:space="preserve"> </w:t>
      </w:r>
      <w:r>
        <w:t>Públicas</w:t>
      </w:r>
      <w:r>
        <w:rPr>
          <w:spacing w:val="-3"/>
        </w:rPr>
        <w:t xml:space="preserve"> </w:t>
      </w:r>
      <w:r>
        <w:t>que</w:t>
      </w:r>
      <w:r>
        <w:rPr>
          <w:spacing w:val="-3"/>
        </w:rPr>
        <w:t xml:space="preserve"> </w:t>
      </w:r>
      <w:r>
        <w:t>se consideren necesarias para comprobar el cumplimiento de los requisitos anteriores.</w:t>
      </w:r>
    </w:p>
    <w:p w14:paraId="178AFCBB" w14:textId="77777777" w:rsidR="00AE36D2" w:rsidRDefault="00AE36D2">
      <w:pPr>
        <w:pStyle w:val="Textoindependiente"/>
      </w:pPr>
    </w:p>
    <w:p w14:paraId="4A0E5392" w14:textId="77777777" w:rsidR="00AE36D2" w:rsidRDefault="00000000">
      <w:pPr>
        <w:pStyle w:val="Textoindependiente"/>
        <w:ind w:left="1279"/>
      </w:pPr>
      <w:r>
        <w:rPr>
          <w:u w:val="single"/>
        </w:rPr>
        <w:t>Artículo</w:t>
      </w:r>
      <w:r>
        <w:rPr>
          <w:spacing w:val="-5"/>
          <w:u w:val="single"/>
        </w:rPr>
        <w:t xml:space="preserve"> </w:t>
      </w:r>
      <w:r>
        <w:rPr>
          <w:u w:val="single"/>
        </w:rPr>
        <w:t>49.</w:t>
      </w:r>
      <w:r>
        <w:rPr>
          <w:spacing w:val="-3"/>
          <w:u w:val="single"/>
        </w:rPr>
        <w:t xml:space="preserve"> </w:t>
      </w:r>
      <w:r>
        <w:rPr>
          <w:u w:val="single"/>
        </w:rPr>
        <w:t>Se</w:t>
      </w:r>
      <w:r>
        <w:rPr>
          <w:spacing w:val="-4"/>
          <w:u w:val="single"/>
        </w:rPr>
        <w:t xml:space="preserve"> </w:t>
      </w:r>
      <w:r>
        <w:rPr>
          <w:u w:val="single"/>
        </w:rPr>
        <w:t>modifica</w:t>
      </w:r>
      <w:r>
        <w:rPr>
          <w:spacing w:val="-3"/>
          <w:u w:val="single"/>
        </w:rPr>
        <w:t xml:space="preserve"> </w:t>
      </w:r>
      <w:r>
        <w:rPr>
          <w:u w:val="single"/>
        </w:rPr>
        <w:t>el</w:t>
      </w:r>
      <w:r>
        <w:rPr>
          <w:spacing w:val="-4"/>
          <w:u w:val="single"/>
        </w:rPr>
        <w:t xml:space="preserve"> </w:t>
      </w:r>
      <w:r>
        <w:rPr>
          <w:u w:val="single"/>
        </w:rPr>
        <w:t>apartado</w:t>
      </w:r>
      <w:r>
        <w:rPr>
          <w:spacing w:val="-3"/>
          <w:u w:val="single"/>
        </w:rPr>
        <w:t xml:space="preserve"> </w:t>
      </w:r>
      <w:r>
        <w:rPr>
          <w:spacing w:val="-2"/>
          <w:u w:val="single"/>
        </w:rPr>
        <w:t>segundo.</w:t>
      </w:r>
    </w:p>
    <w:p w14:paraId="22A8E660" w14:textId="77777777" w:rsidR="00AE36D2" w:rsidRDefault="00AE36D2">
      <w:pPr>
        <w:pStyle w:val="Textoindependiente"/>
      </w:pPr>
    </w:p>
    <w:p w14:paraId="449ABEA7" w14:textId="77777777" w:rsidR="00AE36D2" w:rsidRDefault="00000000">
      <w:pPr>
        <w:pStyle w:val="Prrafodelista"/>
        <w:numPr>
          <w:ilvl w:val="0"/>
          <w:numId w:val="10"/>
        </w:numPr>
        <w:tabs>
          <w:tab w:val="left" w:pos="1637"/>
          <w:tab w:val="left" w:pos="1639"/>
        </w:tabs>
        <w:ind w:right="297"/>
        <w:rPr>
          <w:sz w:val="20"/>
        </w:rPr>
      </w:pPr>
      <w:r>
        <w:rPr>
          <w:sz w:val="20"/>
        </w:rPr>
        <w:t>Para poder acogerse al SEPP, los sujetos pasivos y obligados al pago deben cumplir los</w:t>
      </w:r>
      <w:r>
        <w:rPr>
          <w:spacing w:val="40"/>
          <w:sz w:val="20"/>
        </w:rPr>
        <w:t xml:space="preserve"> </w:t>
      </w:r>
      <w:r>
        <w:rPr>
          <w:sz w:val="20"/>
        </w:rPr>
        <w:t>siguientes requisitos:</w:t>
      </w:r>
    </w:p>
    <w:p w14:paraId="7F90D4F8" w14:textId="77777777" w:rsidR="00AE36D2" w:rsidRDefault="00AE36D2">
      <w:pPr>
        <w:pStyle w:val="Textoindependiente"/>
      </w:pPr>
    </w:p>
    <w:p w14:paraId="72473928" w14:textId="77777777" w:rsidR="00AE36D2" w:rsidRDefault="00000000">
      <w:pPr>
        <w:pStyle w:val="Prrafodelista"/>
        <w:numPr>
          <w:ilvl w:val="1"/>
          <w:numId w:val="10"/>
        </w:numPr>
        <w:tabs>
          <w:tab w:val="left" w:pos="1997"/>
          <w:tab w:val="left" w:pos="1999"/>
        </w:tabs>
        <w:ind w:right="300"/>
        <w:jc w:val="both"/>
        <w:rPr>
          <w:sz w:val="20"/>
        </w:rPr>
      </w:pPr>
      <w:r>
        <w:rPr>
          <w:sz w:val="20"/>
        </w:rPr>
        <w:t>Que</w:t>
      </w:r>
      <w:r>
        <w:rPr>
          <w:spacing w:val="-3"/>
          <w:sz w:val="20"/>
        </w:rPr>
        <w:t xml:space="preserve"> </w:t>
      </w:r>
      <w:r>
        <w:rPr>
          <w:sz w:val="20"/>
        </w:rPr>
        <w:t>se</w:t>
      </w:r>
      <w:r>
        <w:rPr>
          <w:spacing w:val="-3"/>
          <w:sz w:val="20"/>
        </w:rPr>
        <w:t xml:space="preserve"> </w:t>
      </w:r>
      <w:r>
        <w:rPr>
          <w:sz w:val="20"/>
        </w:rPr>
        <w:t>formule</w:t>
      </w:r>
      <w:r>
        <w:rPr>
          <w:spacing w:val="-3"/>
          <w:sz w:val="20"/>
        </w:rPr>
        <w:t xml:space="preserve"> </w:t>
      </w:r>
      <w:r>
        <w:rPr>
          <w:sz w:val="20"/>
        </w:rPr>
        <w:t>la</w:t>
      </w:r>
      <w:r>
        <w:rPr>
          <w:spacing w:val="-1"/>
          <w:sz w:val="20"/>
        </w:rPr>
        <w:t xml:space="preserve"> </w:t>
      </w:r>
      <w:r>
        <w:rPr>
          <w:sz w:val="20"/>
        </w:rPr>
        <w:t>oportuna</w:t>
      </w:r>
      <w:r>
        <w:rPr>
          <w:spacing w:val="-3"/>
          <w:sz w:val="20"/>
        </w:rPr>
        <w:t xml:space="preserve"> </w:t>
      </w:r>
      <w:r>
        <w:rPr>
          <w:sz w:val="20"/>
        </w:rPr>
        <w:t>solicitud</w:t>
      </w:r>
      <w:r>
        <w:rPr>
          <w:spacing w:val="-3"/>
          <w:sz w:val="20"/>
        </w:rPr>
        <w:t xml:space="preserve"> </w:t>
      </w:r>
      <w:r>
        <w:rPr>
          <w:sz w:val="20"/>
        </w:rPr>
        <w:t>en</w:t>
      </w:r>
      <w:r>
        <w:rPr>
          <w:spacing w:val="-3"/>
          <w:sz w:val="20"/>
        </w:rPr>
        <w:t xml:space="preserve"> </w:t>
      </w:r>
      <w:r>
        <w:rPr>
          <w:sz w:val="20"/>
        </w:rPr>
        <w:t>el</w:t>
      </w:r>
      <w:r>
        <w:rPr>
          <w:spacing w:val="-4"/>
          <w:sz w:val="20"/>
        </w:rPr>
        <w:t xml:space="preserve"> </w:t>
      </w:r>
      <w:r>
        <w:rPr>
          <w:sz w:val="20"/>
        </w:rPr>
        <w:t>formulario</w:t>
      </w:r>
      <w:r>
        <w:rPr>
          <w:spacing w:val="-3"/>
          <w:sz w:val="20"/>
        </w:rPr>
        <w:t xml:space="preserve"> </w:t>
      </w:r>
      <w:r>
        <w:rPr>
          <w:sz w:val="20"/>
        </w:rPr>
        <w:t>habilitado</w:t>
      </w:r>
      <w:r>
        <w:rPr>
          <w:spacing w:val="-3"/>
          <w:sz w:val="20"/>
        </w:rPr>
        <w:t xml:space="preserve"> </w:t>
      </w:r>
      <w:r>
        <w:rPr>
          <w:sz w:val="20"/>
        </w:rPr>
        <w:t>y</w:t>
      </w:r>
      <w:r>
        <w:rPr>
          <w:spacing w:val="-1"/>
          <w:sz w:val="20"/>
        </w:rPr>
        <w:t xml:space="preserve"> </w:t>
      </w:r>
      <w:r>
        <w:rPr>
          <w:sz w:val="20"/>
        </w:rPr>
        <w:t>a</w:t>
      </w:r>
      <w:r>
        <w:rPr>
          <w:spacing w:val="-2"/>
          <w:sz w:val="20"/>
        </w:rPr>
        <w:t xml:space="preserve"> </w:t>
      </w:r>
      <w:r>
        <w:rPr>
          <w:sz w:val="20"/>
        </w:rPr>
        <w:t>través</w:t>
      </w:r>
      <w:r>
        <w:rPr>
          <w:spacing w:val="-3"/>
          <w:sz w:val="20"/>
        </w:rPr>
        <w:t xml:space="preserve"> </w:t>
      </w:r>
      <w:r>
        <w:rPr>
          <w:sz w:val="20"/>
        </w:rPr>
        <w:t>de</w:t>
      </w:r>
      <w:r>
        <w:rPr>
          <w:spacing w:val="-4"/>
          <w:sz w:val="20"/>
        </w:rPr>
        <w:t xml:space="preserve"> </w:t>
      </w:r>
      <w:r>
        <w:rPr>
          <w:sz w:val="20"/>
        </w:rPr>
        <w:t>los</w:t>
      </w:r>
      <w:r>
        <w:rPr>
          <w:spacing w:val="-1"/>
          <w:sz w:val="20"/>
        </w:rPr>
        <w:t xml:space="preserve"> </w:t>
      </w:r>
      <w:r>
        <w:rPr>
          <w:sz w:val="20"/>
        </w:rPr>
        <w:t>medios que a estos efectos se establezcan.</w:t>
      </w:r>
    </w:p>
    <w:p w14:paraId="3168B888" w14:textId="77777777" w:rsidR="00AE36D2" w:rsidRDefault="00AE36D2">
      <w:pPr>
        <w:pStyle w:val="Textoindependiente"/>
      </w:pPr>
    </w:p>
    <w:p w14:paraId="197BFCC5" w14:textId="77777777" w:rsidR="00AE36D2" w:rsidRDefault="00000000">
      <w:pPr>
        <w:pStyle w:val="Prrafodelista"/>
        <w:numPr>
          <w:ilvl w:val="1"/>
          <w:numId w:val="10"/>
        </w:numPr>
        <w:tabs>
          <w:tab w:val="left" w:pos="1997"/>
        </w:tabs>
        <w:ind w:left="1997" w:hanging="358"/>
        <w:rPr>
          <w:sz w:val="20"/>
        </w:rPr>
      </w:pPr>
      <w:r>
        <w:rPr>
          <w:sz w:val="20"/>
        </w:rPr>
        <w:t>Que</w:t>
      </w:r>
      <w:r>
        <w:rPr>
          <w:spacing w:val="-4"/>
          <w:sz w:val="20"/>
        </w:rPr>
        <w:t xml:space="preserve"> </w:t>
      </w:r>
      <w:r>
        <w:rPr>
          <w:sz w:val="20"/>
        </w:rPr>
        <w:t>se</w:t>
      </w:r>
      <w:r>
        <w:rPr>
          <w:spacing w:val="-3"/>
          <w:sz w:val="20"/>
        </w:rPr>
        <w:t xml:space="preserve"> </w:t>
      </w:r>
      <w:r>
        <w:rPr>
          <w:sz w:val="20"/>
        </w:rPr>
        <w:t>domicilie</w:t>
      </w:r>
      <w:r>
        <w:rPr>
          <w:spacing w:val="-1"/>
          <w:sz w:val="20"/>
        </w:rPr>
        <w:t xml:space="preserve"> </w:t>
      </w:r>
      <w:r>
        <w:rPr>
          <w:sz w:val="20"/>
        </w:rPr>
        <w:t>el</w:t>
      </w:r>
      <w:r>
        <w:rPr>
          <w:spacing w:val="-4"/>
          <w:sz w:val="20"/>
        </w:rPr>
        <w:t xml:space="preserve"> </w:t>
      </w:r>
      <w:r>
        <w:rPr>
          <w:sz w:val="20"/>
        </w:rPr>
        <w:t>pago</w:t>
      </w:r>
      <w:r>
        <w:rPr>
          <w:spacing w:val="-3"/>
          <w:sz w:val="20"/>
        </w:rPr>
        <w:t xml:space="preserve"> </w:t>
      </w:r>
      <w:r>
        <w:rPr>
          <w:sz w:val="20"/>
        </w:rPr>
        <w:t>en</w:t>
      </w:r>
      <w:r>
        <w:rPr>
          <w:spacing w:val="-4"/>
          <w:sz w:val="20"/>
        </w:rPr>
        <w:t xml:space="preserve"> </w:t>
      </w:r>
      <w:r>
        <w:rPr>
          <w:sz w:val="20"/>
        </w:rPr>
        <w:t>una</w:t>
      </w:r>
      <w:r>
        <w:rPr>
          <w:spacing w:val="-3"/>
          <w:sz w:val="20"/>
        </w:rPr>
        <w:t xml:space="preserve"> </w:t>
      </w:r>
      <w:r>
        <w:rPr>
          <w:sz w:val="20"/>
        </w:rPr>
        <w:t>entidad</w:t>
      </w:r>
      <w:r>
        <w:rPr>
          <w:spacing w:val="-3"/>
          <w:sz w:val="20"/>
        </w:rPr>
        <w:t xml:space="preserve"> </w:t>
      </w:r>
      <w:r>
        <w:rPr>
          <w:spacing w:val="-2"/>
          <w:sz w:val="20"/>
        </w:rPr>
        <w:t>financiera.</w:t>
      </w:r>
    </w:p>
    <w:p w14:paraId="449CD05B" w14:textId="77777777" w:rsidR="00AE36D2" w:rsidRDefault="00AE36D2">
      <w:pPr>
        <w:pStyle w:val="Textoindependiente"/>
        <w:spacing w:before="18"/>
      </w:pPr>
    </w:p>
    <w:p w14:paraId="4EF21524" w14:textId="77777777" w:rsidR="00AE36D2" w:rsidRDefault="00000000">
      <w:pPr>
        <w:pStyle w:val="Prrafodelista"/>
        <w:numPr>
          <w:ilvl w:val="1"/>
          <w:numId w:val="10"/>
        </w:numPr>
        <w:tabs>
          <w:tab w:val="left" w:pos="1999"/>
        </w:tabs>
        <w:ind w:right="289"/>
        <w:jc w:val="both"/>
        <w:rPr>
          <w:sz w:val="20"/>
        </w:rPr>
      </w:pPr>
      <w:r>
        <w:rPr>
          <w:sz w:val="20"/>
        </w:rPr>
        <w:t>Que exista coincidencia entre el titular o cotitular de los recibos en el ejercicio en que</w:t>
      </w:r>
      <w:r>
        <w:rPr>
          <w:spacing w:val="40"/>
          <w:sz w:val="20"/>
        </w:rPr>
        <w:t xml:space="preserve"> </w:t>
      </w:r>
      <w:r>
        <w:rPr>
          <w:sz w:val="20"/>
        </w:rPr>
        <w:t>se realice la solicitud y en los ejercicios siguientes y el titular o cotitular de la cuenta en que</w:t>
      </w:r>
      <w:r>
        <w:rPr>
          <w:spacing w:val="-1"/>
          <w:sz w:val="20"/>
        </w:rPr>
        <w:t xml:space="preserve"> </w:t>
      </w:r>
      <w:r>
        <w:rPr>
          <w:sz w:val="20"/>
        </w:rPr>
        <w:t>se domicilie el pago. En caso contrario,</w:t>
      </w:r>
      <w:r>
        <w:rPr>
          <w:spacing w:val="-1"/>
          <w:sz w:val="20"/>
        </w:rPr>
        <w:t xml:space="preserve"> </w:t>
      </w:r>
      <w:r>
        <w:rPr>
          <w:sz w:val="20"/>
        </w:rPr>
        <w:t>se deberá aportar autorización expresa</w:t>
      </w:r>
      <w:r>
        <w:rPr>
          <w:spacing w:val="-1"/>
          <w:sz w:val="20"/>
        </w:rPr>
        <w:t xml:space="preserve"> </w:t>
      </w:r>
      <w:r>
        <w:rPr>
          <w:sz w:val="20"/>
        </w:rPr>
        <w:t xml:space="preserve">del titular de la cuenta en la que se solicite la domiciliación del pago y certificado de titularidad de </w:t>
      </w:r>
      <w:proofErr w:type="gramStart"/>
      <w:r>
        <w:rPr>
          <w:sz w:val="20"/>
        </w:rPr>
        <w:t>la misma</w:t>
      </w:r>
      <w:proofErr w:type="gramEnd"/>
      <w:r>
        <w:rPr>
          <w:sz w:val="20"/>
        </w:rPr>
        <w:t>.</w:t>
      </w:r>
    </w:p>
    <w:p w14:paraId="3821D700" w14:textId="77777777" w:rsidR="00AE36D2" w:rsidRDefault="00AE36D2">
      <w:pPr>
        <w:pStyle w:val="Textoindependiente"/>
        <w:spacing w:before="18"/>
      </w:pPr>
    </w:p>
    <w:p w14:paraId="0541FB70" w14:textId="77777777" w:rsidR="00AE36D2" w:rsidRDefault="00000000">
      <w:pPr>
        <w:pStyle w:val="Prrafodelista"/>
        <w:numPr>
          <w:ilvl w:val="1"/>
          <w:numId w:val="10"/>
        </w:numPr>
        <w:tabs>
          <w:tab w:val="left" w:pos="1997"/>
          <w:tab w:val="left" w:pos="1999"/>
        </w:tabs>
        <w:ind w:right="289"/>
        <w:jc w:val="both"/>
        <w:rPr>
          <w:sz w:val="20"/>
        </w:rPr>
      </w:pPr>
      <w:r>
        <w:rPr>
          <w:sz w:val="20"/>
        </w:rPr>
        <w:t>Que la solicitud la realice el titular o cotitular de los recibos o persona que lo</w:t>
      </w:r>
      <w:r>
        <w:rPr>
          <w:spacing w:val="40"/>
          <w:sz w:val="20"/>
        </w:rPr>
        <w:t xml:space="preserve"> </w:t>
      </w:r>
      <w:r>
        <w:rPr>
          <w:sz w:val="20"/>
        </w:rPr>
        <w:t xml:space="preserve">represente, en cuyo caso deberá aportarse la documentación acreditativa de la </w:t>
      </w:r>
      <w:r>
        <w:rPr>
          <w:spacing w:val="-2"/>
          <w:sz w:val="20"/>
        </w:rPr>
        <w:t>representación.</w:t>
      </w:r>
    </w:p>
    <w:p w14:paraId="4F57A265" w14:textId="77777777" w:rsidR="00AE36D2" w:rsidRDefault="00AE36D2">
      <w:pPr>
        <w:pStyle w:val="Textoindependiente"/>
        <w:spacing w:before="18"/>
      </w:pPr>
    </w:p>
    <w:p w14:paraId="6FFDEB0F" w14:textId="77777777" w:rsidR="00AE36D2" w:rsidRDefault="00000000">
      <w:pPr>
        <w:pStyle w:val="Prrafodelista"/>
        <w:numPr>
          <w:ilvl w:val="1"/>
          <w:numId w:val="10"/>
        </w:numPr>
        <w:tabs>
          <w:tab w:val="left" w:pos="1997"/>
          <w:tab w:val="left" w:pos="1999"/>
        </w:tabs>
        <w:ind w:right="294"/>
        <w:jc w:val="both"/>
        <w:rPr>
          <w:sz w:val="20"/>
        </w:rPr>
      </w:pPr>
      <w:r>
        <w:rPr>
          <w:sz w:val="20"/>
        </w:rPr>
        <w:t>Que no tengan deudas pendientes de pago en período ejecutivo con la Hacienda Municipal en el momento de presentar la solicitud. A tales efectos, no se considerarán deudas pendientes de pago aquéllas que se encuentren aplazadas, fraccionadas o respecto de las cuales se haya declarado su suspensión.</w:t>
      </w:r>
    </w:p>
    <w:p w14:paraId="7B2F8DA4" w14:textId="77777777" w:rsidR="00AE36D2" w:rsidRDefault="00AE36D2">
      <w:pPr>
        <w:pStyle w:val="Textoindependiente"/>
      </w:pPr>
    </w:p>
    <w:p w14:paraId="6A59BBB2" w14:textId="77777777" w:rsidR="00AE36D2" w:rsidRDefault="00000000">
      <w:pPr>
        <w:pStyle w:val="Textoindependiente"/>
        <w:ind w:left="1639" w:right="296"/>
        <w:jc w:val="both"/>
      </w:pPr>
      <w:r>
        <w:t>Con la presentación de la solicitud, los interesados autorizan al Ayuntamiento de Las</w:t>
      </w:r>
      <w:r>
        <w:rPr>
          <w:spacing w:val="40"/>
        </w:rPr>
        <w:t xml:space="preserve"> </w:t>
      </w:r>
      <w:r>
        <w:t>Rozas</w:t>
      </w:r>
      <w:r>
        <w:rPr>
          <w:spacing w:val="-3"/>
        </w:rPr>
        <w:t xml:space="preserve"> </w:t>
      </w:r>
      <w:r>
        <w:t>de</w:t>
      </w:r>
      <w:r>
        <w:rPr>
          <w:spacing w:val="-3"/>
        </w:rPr>
        <w:t xml:space="preserve"> </w:t>
      </w:r>
      <w:r>
        <w:t>Madrid</w:t>
      </w:r>
      <w:r>
        <w:rPr>
          <w:spacing w:val="-3"/>
        </w:rPr>
        <w:t xml:space="preserve"> </w:t>
      </w:r>
      <w:r>
        <w:t>a</w:t>
      </w:r>
      <w:r>
        <w:rPr>
          <w:spacing w:val="-3"/>
        </w:rPr>
        <w:t xml:space="preserve"> </w:t>
      </w:r>
      <w:r>
        <w:t>realizar</w:t>
      </w:r>
      <w:r>
        <w:rPr>
          <w:spacing w:val="-4"/>
        </w:rPr>
        <w:t xml:space="preserve"> </w:t>
      </w:r>
      <w:r>
        <w:t>las</w:t>
      </w:r>
      <w:r>
        <w:rPr>
          <w:spacing w:val="-3"/>
        </w:rPr>
        <w:t xml:space="preserve"> </w:t>
      </w:r>
      <w:r>
        <w:t>consultas</w:t>
      </w:r>
      <w:r>
        <w:rPr>
          <w:spacing w:val="-3"/>
        </w:rPr>
        <w:t xml:space="preserve"> </w:t>
      </w:r>
      <w:r>
        <w:t>de</w:t>
      </w:r>
      <w:r>
        <w:rPr>
          <w:spacing w:val="-3"/>
        </w:rPr>
        <w:t xml:space="preserve"> </w:t>
      </w:r>
      <w:r>
        <w:t>datos</w:t>
      </w:r>
      <w:r>
        <w:rPr>
          <w:spacing w:val="-3"/>
        </w:rPr>
        <w:t xml:space="preserve"> </w:t>
      </w:r>
      <w:r>
        <w:t>a</w:t>
      </w:r>
      <w:r>
        <w:rPr>
          <w:spacing w:val="-4"/>
        </w:rPr>
        <w:t xml:space="preserve"> </w:t>
      </w:r>
      <w:r>
        <w:t>otras</w:t>
      </w:r>
      <w:r>
        <w:rPr>
          <w:spacing w:val="-5"/>
        </w:rPr>
        <w:t xml:space="preserve"> </w:t>
      </w:r>
      <w:r>
        <w:t>Administraciones</w:t>
      </w:r>
      <w:r>
        <w:rPr>
          <w:spacing w:val="-3"/>
        </w:rPr>
        <w:t xml:space="preserve"> </w:t>
      </w:r>
      <w:r>
        <w:t>Públicas</w:t>
      </w:r>
      <w:r>
        <w:rPr>
          <w:spacing w:val="-3"/>
        </w:rPr>
        <w:t xml:space="preserve"> </w:t>
      </w:r>
      <w:r>
        <w:t>que</w:t>
      </w:r>
      <w:r>
        <w:rPr>
          <w:spacing w:val="-3"/>
        </w:rPr>
        <w:t xml:space="preserve"> </w:t>
      </w:r>
      <w:r>
        <w:t>se consideren necesarias para comprobar el cumplimiento de los requisitos anteriores.</w:t>
      </w:r>
    </w:p>
    <w:p w14:paraId="0F8283E5" w14:textId="77777777" w:rsidR="00AE36D2" w:rsidRDefault="00AE36D2">
      <w:pPr>
        <w:pStyle w:val="Textoindependiente"/>
      </w:pPr>
    </w:p>
    <w:p w14:paraId="1D0A8EB5" w14:textId="77777777" w:rsidR="00AE36D2" w:rsidRDefault="00000000">
      <w:pPr>
        <w:pStyle w:val="Ttulo3"/>
        <w:spacing w:before="1"/>
        <w:ind w:left="1279"/>
      </w:pPr>
      <w:r>
        <w:rPr>
          <w:color w:val="000000"/>
          <w:u w:val="single"/>
          <w:shd w:val="clear" w:color="auto" w:fill="9BC1E4"/>
        </w:rPr>
        <w:t>ORDENANZA</w:t>
      </w:r>
      <w:r>
        <w:rPr>
          <w:color w:val="000000"/>
          <w:spacing w:val="-5"/>
          <w:u w:val="single"/>
          <w:shd w:val="clear" w:color="auto" w:fill="9BC1E4"/>
        </w:rPr>
        <w:t xml:space="preserve"> </w:t>
      </w:r>
      <w:r>
        <w:rPr>
          <w:color w:val="000000"/>
          <w:u w:val="single"/>
          <w:shd w:val="clear" w:color="auto" w:fill="9BC1E4"/>
        </w:rPr>
        <w:t>FISCAL</w:t>
      </w:r>
      <w:r>
        <w:rPr>
          <w:color w:val="000000"/>
          <w:spacing w:val="-3"/>
          <w:u w:val="single"/>
          <w:shd w:val="clear" w:color="auto" w:fill="9BC1E4"/>
        </w:rPr>
        <w:t xml:space="preserve"> </w:t>
      </w:r>
      <w:proofErr w:type="spellStart"/>
      <w:r>
        <w:rPr>
          <w:color w:val="000000"/>
          <w:u w:val="single"/>
          <w:shd w:val="clear" w:color="auto" w:fill="9BC1E4"/>
        </w:rPr>
        <w:t>Nº</w:t>
      </w:r>
      <w:proofErr w:type="spellEnd"/>
      <w:r>
        <w:rPr>
          <w:color w:val="000000"/>
          <w:spacing w:val="-3"/>
          <w:u w:val="single"/>
          <w:shd w:val="clear" w:color="auto" w:fill="9BC1E4"/>
        </w:rPr>
        <w:t xml:space="preserve"> </w:t>
      </w:r>
      <w:r>
        <w:rPr>
          <w:color w:val="000000"/>
          <w:u w:val="single"/>
          <w:shd w:val="clear" w:color="auto" w:fill="9BC1E4"/>
        </w:rPr>
        <w:t>1</w:t>
      </w:r>
      <w:r>
        <w:rPr>
          <w:color w:val="000000"/>
          <w:spacing w:val="-4"/>
          <w:u w:val="single"/>
          <w:shd w:val="clear" w:color="auto" w:fill="9BC1E4"/>
        </w:rPr>
        <w:t xml:space="preserve"> </w:t>
      </w:r>
      <w:r>
        <w:rPr>
          <w:color w:val="000000"/>
          <w:u w:val="single"/>
          <w:shd w:val="clear" w:color="auto" w:fill="9BC1E4"/>
        </w:rPr>
        <w:t>REGULADORA</w:t>
      </w:r>
      <w:r>
        <w:rPr>
          <w:color w:val="000000"/>
          <w:spacing w:val="-2"/>
          <w:u w:val="single"/>
          <w:shd w:val="clear" w:color="auto" w:fill="9BC1E4"/>
        </w:rPr>
        <w:t xml:space="preserve"> </w:t>
      </w:r>
      <w:r>
        <w:rPr>
          <w:color w:val="000000"/>
          <w:u w:val="single"/>
          <w:shd w:val="clear" w:color="auto" w:fill="9BC1E4"/>
        </w:rPr>
        <w:t>DEL</w:t>
      </w:r>
      <w:r>
        <w:rPr>
          <w:color w:val="000000"/>
          <w:spacing w:val="-5"/>
          <w:u w:val="single"/>
          <w:shd w:val="clear" w:color="auto" w:fill="9BC1E4"/>
        </w:rPr>
        <w:t xml:space="preserve"> </w:t>
      </w:r>
      <w:r>
        <w:rPr>
          <w:color w:val="000000"/>
          <w:u w:val="single"/>
          <w:shd w:val="clear" w:color="auto" w:fill="9BC1E4"/>
        </w:rPr>
        <w:t>IMPUESTO</w:t>
      </w:r>
      <w:r>
        <w:rPr>
          <w:color w:val="000000"/>
          <w:spacing w:val="-5"/>
          <w:u w:val="single"/>
          <w:shd w:val="clear" w:color="auto" w:fill="9BC1E4"/>
        </w:rPr>
        <w:t xml:space="preserve"> </w:t>
      </w:r>
      <w:r>
        <w:rPr>
          <w:color w:val="000000"/>
          <w:u w:val="single"/>
          <w:shd w:val="clear" w:color="auto" w:fill="9BC1E4"/>
        </w:rPr>
        <w:t>SOBRE</w:t>
      </w:r>
      <w:r>
        <w:rPr>
          <w:color w:val="000000"/>
          <w:spacing w:val="-3"/>
          <w:u w:val="single"/>
          <w:shd w:val="clear" w:color="auto" w:fill="9BC1E4"/>
        </w:rPr>
        <w:t xml:space="preserve"> </w:t>
      </w:r>
      <w:r>
        <w:rPr>
          <w:color w:val="000000"/>
          <w:u w:val="single"/>
          <w:shd w:val="clear" w:color="auto" w:fill="9BC1E4"/>
        </w:rPr>
        <w:t>BIENES</w:t>
      </w:r>
      <w:r>
        <w:rPr>
          <w:color w:val="000000"/>
          <w:spacing w:val="-3"/>
          <w:u w:val="single"/>
          <w:shd w:val="clear" w:color="auto" w:fill="9BC1E4"/>
        </w:rPr>
        <w:t xml:space="preserve"> </w:t>
      </w:r>
      <w:r>
        <w:rPr>
          <w:color w:val="000000"/>
          <w:spacing w:val="-2"/>
          <w:u w:val="single"/>
          <w:shd w:val="clear" w:color="auto" w:fill="9BC1E4"/>
        </w:rPr>
        <w:t>INMUEBLES</w:t>
      </w:r>
      <w:r>
        <w:rPr>
          <w:color w:val="000000"/>
          <w:spacing w:val="40"/>
          <w:u w:val="single"/>
          <w:shd w:val="clear" w:color="auto" w:fill="9BC1E4"/>
        </w:rPr>
        <w:t xml:space="preserve"> </w:t>
      </w:r>
    </w:p>
    <w:p w14:paraId="3911772B" w14:textId="77777777" w:rsidR="00AE36D2" w:rsidRDefault="00AE36D2">
      <w:pPr>
        <w:pStyle w:val="Textoindependiente"/>
        <w:spacing w:before="17"/>
        <w:rPr>
          <w:b/>
        </w:rPr>
      </w:pPr>
    </w:p>
    <w:p w14:paraId="6E15760C" w14:textId="77777777" w:rsidR="00AE36D2" w:rsidRDefault="00000000">
      <w:pPr>
        <w:pStyle w:val="Textoindependiente"/>
        <w:spacing w:before="1"/>
        <w:ind w:left="1279"/>
      </w:pPr>
      <w:r>
        <w:rPr>
          <w:u w:val="single"/>
        </w:rPr>
        <w:t>Artículo</w:t>
      </w:r>
      <w:r>
        <w:rPr>
          <w:spacing w:val="-5"/>
          <w:u w:val="single"/>
        </w:rPr>
        <w:t xml:space="preserve"> </w:t>
      </w:r>
      <w:r>
        <w:rPr>
          <w:u w:val="single"/>
        </w:rPr>
        <w:t>3.</w:t>
      </w:r>
      <w:r>
        <w:rPr>
          <w:spacing w:val="-3"/>
          <w:u w:val="single"/>
        </w:rPr>
        <w:t xml:space="preserve"> </w:t>
      </w:r>
      <w:r>
        <w:rPr>
          <w:u w:val="single"/>
        </w:rPr>
        <w:t>Se</w:t>
      </w:r>
      <w:r>
        <w:rPr>
          <w:spacing w:val="-3"/>
          <w:u w:val="single"/>
        </w:rPr>
        <w:t xml:space="preserve"> </w:t>
      </w:r>
      <w:r>
        <w:rPr>
          <w:u w:val="single"/>
        </w:rPr>
        <w:t>modifica</w:t>
      </w:r>
      <w:r>
        <w:rPr>
          <w:spacing w:val="-4"/>
          <w:u w:val="single"/>
        </w:rPr>
        <w:t xml:space="preserve"> </w:t>
      </w:r>
      <w:r>
        <w:rPr>
          <w:u w:val="single"/>
        </w:rPr>
        <w:t>el</w:t>
      </w:r>
      <w:r>
        <w:rPr>
          <w:spacing w:val="-4"/>
          <w:u w:val="single"/>
        </w:rPr>
        <w:t xml:space="preserve"> </w:t>
      </w:r>
      <w:r>
        <w:rPr>
          <w:u w:val="single"/>
        </w:rPr>
        <w:t>apartado</w:t>
      </w:r>
      <w:r>
        <w:rPr>
          <w:spacing w:val="-3"/>
          <w:u w:val="single"/>
        </w:rPr>
        <w:t xml:space="preserve"> </w:t>
      </w:r>
      <w:r>
        <w:rPr>
          <w:spacing w:val="-2"/>
          <w:u w:val="single"/>
        </w:rPr>
        <w:t>tercero.</w:t>
      </w:r>
    </w:p>
    <w:p w14:paraId="485EAADC" w14:textId="77777777" w:rsidR="00AE36D2" w:rsidRDefault="00000000">
      <w:pPr>
        <w:pStyle w:val="Prrafodelista"/>
        <w:numPr>
          <w:ilvl w:val="0"/>
          <w:numId w:val="9"/>
        </w:numPr>
        <w:tabs>
          <w:tab w:val="left" w:pos="1637"/>
        </w:tabs>
        <w:spacing w:before="230"/>
        <w:ind w:left="1637" w:hanging="358"/>
        <w:rPr>
          <w:sz w:val="20"/>
        </w:rPr>
      </w:pPr>
      <w:r>
        <w:rPr>
          <w:sz w:val="20"/>
        </w:rPr>
        <w:t>Bienes</w:t>
      </w:r>
      <w:r>
        <w:rPr>
          <w:spacing w:val="-7"/>
          <w:sz w:val="20"/>
        </w:rPr>
        <w:t xml:space="preserve"> </w:t>
      </w:r>
      <w:r>
        <w:rPr>
          <w:sz w:val="20"/>
        </w:rPr>
        <w:t>inmuebles</w:t>
      </w:r>
      <w:r>
        <w:rPr>
          <w:spacing w:val="-4"/>
          <w:sz w:val="20"/>
        </w:rPr>
        <w:t xml:space="preserve"> </w:t>
      </w:r>
      <w:r>
        <w:rPr>
          <w:sz w:val="20"/>
        </w:rPr>
        <w:t>de</w:t>
      </w:r>
      <w:r>
        <w:rPr>
          <w:spacing w:val="-4"/>
          <w:sz w:val="20"/>
        </w:rPr>
        <w:t xml:space="preserve"> </w:t>
      </w:r>
      <w:r>
        <w:rPr>
          <w:sz w:val="20"/>
        </w:rPr>
        <w:t>naturaleza</w:t>
      </w:r>
      <w:r>
        <w:rPr>
          <w:spacing w:val="-4"/>
          <w:sz w:val="20"/>
        </w:rPr>
        <w:t xml:space="preserve"> </w:t>
      </w:r>
      <w:r>
        <w:rPr>
          <w:sz w:val="20"/>
        </w:rPr>
        <w:t>urbana.</w:t>
      </w:r>
      <w:r>
        <w:rPr>
          <w:spacing w:val="-4"/>
          <w:sz w:val="20"/>
        </w:rPr>
        <w:t xml:space="preserve"> </w:t>
      </w:r>
      <w:r>
        <w:rPr>
          <w:sz w:val="20"/>
        </w:rPr>
        <w:t>Tipo</w:t>
      </w:r>
      <w:r>
        <w:rPr>
          <w:spacing w:val="-4"/>
          <w:sz w:val="20"/>
        </w:rPr>
        <w:t xml:space="preserve"> </w:t>
      </w:r>
      <w:r>
        <w:rPr>
          <w:sz w:val="20"/>
        </w:rPr>
        <w:t>de</w:t>
      </w:r>
      <w:r>
        <w:rPr>
          <w:spacing w:val="-5"/>
          <w:sz w:val="20"/>
        </w:rPr>
        <w:t xml:space="preserve"> </w:t>
      </w:r>
      <w:r>
        <w:rPr>
          <w:sz w:val="20"/>
        </w:rPr>
        <w:t>gravamen:</w:t>
      </w:r>
      <w:r>
        <w:rPr>
          <w:spacing w:val="-4"/>
          <w:sz w:val="20"/>
        </w:rPr>
        <w:t xml:space="preserve"> </w:t>
      </w:r>
      <w:r>
        <w:rPr>
          <w:sz w:val="20"/>
        </w:rPr>
        <w:t>0,4</w:t>
      </w:r>
      <w:r>
        <w:rPr>
          <w:spacing w:val="-4"/>
          <w:sz w:val="20"/>
        </w:rPr>
        <w:t xml:space="preserve"> </w:t>
      </w:r>
      <w:r>
        <w:rPr>
          <w:spacing w:val="-5"/>
          <w:sz w:val="20"/>
        </w:rPr>
        <w:t>%.</w:t>
      </w:r>
    </w:p>
    <w:p w14:paraId="72CDA78A" w14:textId="77777777" w:rsidR="00AE36D2" w:rsidRDefault="00000000">
      <w:pPr>
        <w:pStyle w:val="Textoindependiente"/>
        <w:spacing w:before="230"/>
        <w:ind w:left="1279" w:right="290"/>
        <w:jc w:val="both"/>
      </w:pPr>
      <w:r>
        <w:t>De</w:t>
      </w:r>
      <w:r>
        <w:rPr>
          <w:spacing w:val="-3"/>
        </w:rPr>
        <w:t xml:space="preserve"> </w:t>
      </w:r>
      <w:r>
        <w:t>conformidad</w:t>
      </w:r>
      <w:r>
        <w:rPr>
          <w:spacing w:val="-3"/>
        </w:rPr>
        <w:t xml:space="preserve"> </w:t>
      </w:r>
      <w:r>
        <w:t>con</w:t>
      </w:r>
      <w:r>
        <w:rPr>
          <w:spacing w:val="-1"/>
        </w:rPr>
        <w:t xml:space="preserve"> </w:t>
      </w:r>
      <w:r>
        <w:t>lo</w:t>
      </w:r>
      <w:r>
        <w:rPr>
          <w:spacing w:val="-3"/>
        </w:rPr>
        <w:t xml:space="preserve"> </w:t>
      </w:r>
      <w:r>
        <w:t>previsto</w:t>
      </w:r>
      <w:r>
        <w:rPr>
          <w:spacing w:val="-3"/>
        </w:rPr>
        <w:t xml:space="preserve"> </w:t>
      </w:r>
      <w:r>
        <w:t>en</w:t>
      </w:r>
      <w:r>
        <w:rPr>
          <w:spacing w:val="-2"/>
        </w:rPr>
        <w:t xml:space="preserve"> </w:t>
      </w:r>
      <w:r>
        <w:t>el</w:t>
      </w:r>
      <w:r>
        <w:rPr>
          <w:spacing w:val="-2"/>
        </w:rPr>
        <w:t xml:space="preserve"> </w:t>
      </w:r>
      <w:r>
        <w:t>artículo</w:t>
      </w:r>
      <w:r>
        <w:rPr>
          <w:spacing w:val="-1"/>
        </w:rPr>
        <w:t xml:space="preserve"> </w:t>
      </w:r>
      <w:r>
        <w:t>72.4</w:t>
      </w:r>
      <w:r>
        <w:rPr>
          <w:spacing w:val="-3"/>
        </w:rPr>
        <w:t xml:space="preserve"> </w:t>
      </w:r>
      <w:r>
        <w:t>del</w:t>
      </w:r>
      <w:r>
        <w:rPr>
          <w:spacing w:val="-4"/>
        </w:rPr>
        <w:t xml:space="preserve"> </w:t>
      </w:r>
      <w:r>
        <w:t>TRLHL,</w:t>
      </w:r>
      <w:r>
        <w:rPr>
          <w:spacing w:val="-3"/>
        </w:rPr>
        <w:t xml:space="preserve"> </w:t>
      </w:r>
      <w:r>
        <w:t>se</w:t>
      </w:r>
      <w:r>
        <w:rPr>
          <w:spacing w:val="-1"/>
        </w:rPr>
        <w:t xml:space="preserve"> </w:t>
      </w:r>
      <w:r>
        <w:t>establecen</w:t>
      </w:r>
      <w:r>
        <w:rPr>
          <w:spacing w:val="-3"/>
        </w:rPr>
        <w:t xml:space="preserve"> </w:t>
      </w:r>
      <w:r>
        <w:t>tipos</w:t>
      </w:r>
      <w:r>
        <w:rPr>
          <w:spacing w:val="-3"/>
        </w:rPr>
        <w:t xml:space="preserve"> </w:t>
      </w:r>
      <w:r>
        <w:t>diferenciados atendiendo a los usos establecidos en la normativa catastral para la valoración de las construcciones, que se aplicarán como máximo al 10 % de los bienes inmuebles urbanos del término municipal que para cada uso tenga mayor valor catastral, teniendo en cuenta aquellos bienes</w:t>
      </w:r>
      <w:r>
        <w:rPr>
          <w:spacing w:val="-2"/>
        </w:rPr>
        <w:t xml:space="preserve"> </w:t>
      </w:r>
      <w:r>
        <w:t>inmuebles</w:t>
      </w:r>
      <w:r>
        <w:rPr>
          <w:spacing w:val="-2"/>
        </w:rPr>
        <w:t xml:space="preserve"> </w:t>
      </w:r>
      <w:r>
        <w:t>cuyo</w:t>
      </w:r>
      <w:r>
        <w:rPr>
          <w:spacing w:val="-2"/>
        </w:rPr>
        <w:t xml:space="preserve"> </w:t>
      </w:r>
      <w:r>
        <w:t>valor</w:t>
      </w:r>
      <w:r>
        <w:rPr>
          <w:spacing w:val="-3"/>
        </w:rPr>
        <w:t xml:space="preserve"> </w:t>
      </w:r>
      <w:r>
        <w:t>catastral</w:t>
      </w:r>
      <w:r>
        <w:rPr>
          <w:spacing w:val="-3"/>
        </w:rPr>
        <w:t xml:space="preserve"> </w:t>
      </w:r>
      <w:r>
        <w:t>exceda</w:t>
      </w:r>
      <w:r>
        <w:rPr>
          <w:spacing w:val="-2"/>
        </w:rPr>
        <w:t xml:space="preserve"> </w:t>
      </w:r>
      <w:r>
        <w:t>del</w:t>
      </w:r>
      <w:r>
        <w:rPr>
          <w:spacing w:val="-3"/>
        </w:rPr>
        <w:t xml:space="preserve"> </w:t>
      </w:r>
      <w:r>
        <w:t>límite</w:t>
      </w:r>
      <w:r>
        <w:rPr>
          <w:spacing w:val="-2"/>
        </w:rPr>
        <w:t xml:space="preserve"> </w:t>
      </w:r>
      <w:r>
        <w:t>mínimo</w:t>
      </w:r>
      <w:r>
        <w:rPr>
          <w:spacing w:val="-2"/>
        </w:rPr>
        <w:t xml:space="preserve"> </w:t>
      </w:r>
      <w:r>
        <w:t>que</w:t>
      </w:r>
      <w:r>
        <w:rPr>
          <w:spacing w:val="-2"/>
        </w:rPr>
        <w:t xml:space="preserve"> </w:t>
      </w:r>
      <w:r>
        <w:t>se</w:t>
      </w:r>
      <w:r>
        <w:rPr>
          <w:spacing w:val="-2"/>
        </w:rPr>
        <w:t xml:space="preserve"> </w:t>
      </w:r>
      <w:r>
        <w:t>fija</w:t>
      </w:r>
      <w:r>
        <w:rPr>
          <w:spacing w:val="-2"/>
        </w:rPr>
        <w:t xml:space="preserve"> </w:t>
      </w:r>
      <w:r>
        <w:t>para</w:t>
      </w:r>
      <w:r>
        <w:rPr>
          <w:spacing w:val="-3"/>
        </w:rPr>
        <w:t xml:space="preserve"> </w:t>
      </w:r>
      <w:r>
        <w:t>cada</w:t>
      </w:r>
      <w:r>
        <w:rPr>
          <w:spacing w:val="-2"/>
        </w:rPr>
        <w:t xml:space="preserve"> </w:t>
      </w:r>
      <w:r>
        <w:t>uno</w:t>
      </w:r>
      <w:r>
        <w:rPr>
          <w:spacing w:val="-3"/>
        </w:rPr>
        <w:t xml:space="preserve"> </w:t>
      </w:r>
      <w:r>
        <w:t>de</w:t>
      </w:r>
      <w:r>
        <w:rPr>
          <w:spacing w:val="-3"/>
        </w:rPr>
        <w:t xml:space="preserve"> </w:t>
      </w:r>
      <w:r>
        <w:t xml:space="preserve">los </w:t>
      </w:r>
      <w:r>
        <w:rPr>
          <w:spacing w:val="-2"/>
        </w:rPr>
        <w:t>usos:</w:t>
      </w:r>
    </w:p>
    <w:p w14:paraId="56A14F5E" w14:textId="77777777" w:rsidR="00AE36D2" w:rsidRDefault="00000000">
      <w:pPr>
        <w:pStyle w:val="Prrafodelista"/>
        <w:numPr>
          <w:ilvl w:val="1"/>
          <w:numId w:val="9"/>
        </w:numPr>
        <w:tabs>
          <w:tab w:val="left" w:pos="1986"/>
        </w:tabs>
        <w:ind w:right="292" w:firstLine="0"/>
        <w:jc w:val="both"/>
        <w:rPr>
          <w:sz w:val="20"/>
        </w:rPr>
      </w:pPr>
      <w:r>
        <w:rPr>
          <w:sz w:val="20"/>
        </w:rPr>
        <w:t>A los bienes inmuebles de uso “industrial” cuyo valor catastral exceda de 645.000 € se aplicará un tipo de gravamen de 0,97 %.</w:t>
      </w:r>
    </w:p>
    <w:p w14:paraId="056EBB45" w14:textId="77777777" w:rsidR="00AE36D2" w:rsidRDefault="00000000">
      <w:pPr>
        <w:pStyle w:val="Prrafodelista"/>
        <w:numPr>
          <w:ilvl w:val="1"/>
          <w:numId w:val="9"/>
        </w:numPr>
        <w:tabs>
          <w:tab w:val="left" w:pos="1986"/>
        </w:tabs>
        <w:ind w:right="292" w:firstLine="0"/>
        <w:jc w:val="both"/>
        <w:rPr>
          <w:sz w:val="20"/>
        </w:rPr>
      </w:pPr>
      <w:r>
        <w:rPr>
          <w:sz w:val="20"/>
        </w:rPr>
        <w:t>A los bienes inmuebles de uso “comercial” cuyo valor catastral exceda de 300.000 € se aplicará un tipo de gravamen de 0,97 %.</w:t>
      </w:r>
    </w:p>
    <w:p w14:paraId="0412EBAF" w14:textId="77777777" w:rsidR="00AE36D2" w:rsidRDefault="00000000">
      <w:pPr>
        <w:pStyle w:val="Prrafodelista"/>
        <w:numPr>
          <w:ilvl w:val="1"/>
          <w:numId w:val="9"/>
        </w:numPr>
        <w:tabs>
          <w:tab w:val="left" w:pos="1986"/>
        </w:tabs>
        <w:ind w:right="302" w:firstLine="0"/>
        <w:jc w:val="both"/>
        <w:rPr>
          <w:sz w:val="20"/>
        </w:rPr>
      </w:pPr>
      <w:r>
        <w:rPr>
          <w:sz w:val="20"/>
        </w:rPr>
        <w:t>A los bienes inmuebles de uso “oficinas” cuyo valor catastral exceda de 370.000 € se aplicará un tipo de gravamen de gravamen de 0,97 %.</w:t>
      </w:r>
    </w:p>
    <w:p w14:paraId="64E85317" w14:textId="77777777" w:rsidR="00AE36D2" w:rsidRDefault="00AE36D2">
      <w:pPr>
        <w:pStyle w:val="Prrafodelista"/>
        <w:jc w:val="both"/>
        <w:rPr>
          <w:sz w:val="20"/>
        </w:rPr>
        <w:sectPr w:rsidR="00AE36D2">
          <w:headerReference w:type="default" r:id="rId115"/>
          <w:footerReference w:type="default" r:id="rId116"/>
          <w:pgSz w:w="11910" w:h="16840"/>
          <w:pgMar w:top="2440" w:right="1417" w:bottom="280" w:left="425" w:header="319" w:footer="0" w:gutter="0"/>
          <w:cols w:space="720"/>
        </w:sectPr>
      </w:pPr>
    </w:p>
    <w:p w14:paraId="3FC8943D" w14:textId="2DA20D43" w:rsidR="00AE36D2" w:rsidRDefault="00000000">
      <w:pPr>
        <w:pStyle w:val="Prrafodelista"/>
        <w:numPr>
          <w:ilvl w:val="1"/>
          <w:numId w:val="9"/>
        </w:numPr>
        <w:tabs>
          <w:tab w:val="left" w:pos="1986"/>
        </w:tabs>
        <w:spacing w:before="126"/>
        <w:ind w:left="1986" w:hanging="707"/>
        <w:jc w:val="both"/>
        <w:rPr>
          <w:sz w:val="20"/>
        </w:rPr>
      </w:pPr>
      <w:r>
        <w:rPr>
          <w:noProof/>
          <w:sz w:val="20"/>
        </w:rPr>
        <w:lastRenderedPageBreak/>
        <mc:AlternateContent>
          <mc:Choice Requires="wps">
            <w:drawing>
              <wp:anchor distT="0" distB="0" distL="0" distR="0" simplePos="0" relativeHeight="485410816" behindDoc="1" locked="0" layoutInCell="1" allowOverlap="1" wp14:anchorId="0CD4C570" wp14:editId="59A71D0C">
                <wp:simplePos x="0" y="0"/>
                <wp:positionH relativeFrom="page">
                  <wp:posOffset>6913880</wp:posOffset>
                </wp:positionH>
                <wp:positionV relativeFrom="page">
                  <wp:posOffset>10036188</wp:posOffset>
                </wp:positionV>
                <wp:extent cx="71120" cy="13970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77AE75FB" w14:textId="77777777" w:rsidR="00AE36D2" w:rsidRDefault="00000000">
                            <w:pPr>
                              <w:spacing w:line="220" w:lineRule="exact"/>
                              <w:rPr>
                                <w:rFonts w:ascii="Calibri"/>
                              </w:rPr>
                            </w:pPr>
                            <w:r>
                              <w:rPr>
                                <w:rFonts w:ascii="Calibri"/>
                                <w:color w:val="5A9AD4"/>
                                <w:spacing w:val="-10"/>
                              </w:rPr>
                              <w:t>3</w:t>
                            </w:r>
                          </w:p>
                        </w:txbxContent>
                      </wps:txbx>
                      <wps:bodyPr wrap="square" lIns="0" tIns="0" rIns="0" bIns="0" rtlCol="0">
                        <a:noAutofit/>
                      </wps:bodyPr>
                    </wps:wsp>
                  </a:graphicData>
                </a:graphic>
              </wp:anchor>
            </w:drawing>
          </mc:Choice>
          <mc:Fallback>
            <w:pict>
              <v:shape w14:anchorId="0CD4C570" id="Textbox 154" o:spid="_x0000_s1154" type="#_x0000_t202" style="position:absolute;left:0;text-align:left;margin-left:544.4pt;margin-top:790.25pt;width:5.6pt;height:11pt;z-index:-1790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" filled="f" stroked="f">
                <v:textbox inset="0,0,0,0">
                  <w:txbxContent>
                    <w:p w14:paraId="77AE75FB" w14:textId="77777777" w:rsidR="00AE36D2" w:rsidRDefault="00000000">
                      <w:pPr>
                        <w:spacing w:line="220" w:lineRule="exact"/>
                        <w:rPr>
                          <w:rFonts w:ascii="Calibri"/>
                        </w:rPr>
                      </w:pPr>
                      <w:r>
                        <w:rPr>
                          <w:rFonts w:ascii="Calibri"/>
                          <w:color w:val="5A9AD4"/>
                          <w:spacing w:val="-10"/>
                        </w:rPr>
                        <w:t>3</w:t>
                      </w:r>
                    </w:p>
                  </w:txbxContent>
                </v:textbox>
                <w10:wrap anchorx="page" anchory="page"/>
              </v:shape>
            </w:pict>
          </mc:Fallback>
        </mc:AlternateContent>
      </w:r>
      <w:r>
        <w:rPr>
          <w:noProof/>
          <w:sz w:val="20"/>
        </w:rPr>
        <mc:AlternateContent>
          <mc:Choice Requires="wps">
            <w:drawing>
              <wp:anchor distT="0" distB="0" distL="0" distR="0" simplePos="0" relativeHeight="15789056" behindDoc="0" locked="0" layoutInCell="1" allowOverlap="1" wp14:anchorId="2589B87C" wp14:editId="3CE39550">
                <wp:simplePos x="0" y="0"/>
                <wp:positionH relativeFrom="page">
                  <wp:posOffset>6807087</wp:posOffset>
                </wp:positionH>
                <wp:positionV relativeFrom="page">
                  <wp:posOffset>3887229</wp:posOffset>
                </wp:positionV>
                <wp:extent cx="419734" cy="211899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C3C2F57"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BF0D3F9"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2589B87C" id="Textbox 158" o:spid="_x0000_s1155" type="#_x0000_t202" style="position:absolute;left:0;text-align:left;margin-left:536pt;margin-top:306.1pt;width:33.05pt;height:166.85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vsowEAADM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arKsPlsA+2B1NBAElqOiztiNlB/G44/dzJqzvrP&#10;ngzMw3BK4inZnJKY+g9QRiZr9PB+l8DYwujyzcSIOlM0TVOUW//7vlRdZn39Cw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IgK6+yjAQAAMwMAAA4AAAAAAAAAAAAAAAAALgIAAGRycy9lMm9Eb2MueG1sUEsBAi0AFAAG&#10;AAgAAAAhAOnUQL/hAAAADQEAAA8AAAAAAAAAAAAAAAAA/QMAAGRycy9kb3ducmV2LnhtbFBLBQYA&#10;AAAABAAEAPMAAAALBQAAAAA=&#10;" filled="f" stroked="f">
                <v:textbox style="layout-flow:vertical;mso-layout-flow-alt:bottom-to-top" inset="0,0,0,0">
                  <w:txbxContent>
                    <w:p w14:paraId="0C3C2F57"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BF0D3F9"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sz w:val="20"/>
        </w:rPr>
        <mc:AlternateContent>
          <mc:Choice Requires="wps">
            <w:drawing>
              <wp:anchor distT="0" distB="0" distL="0" distR="0" simplePos="0" relativeHeight="15789568" behindDoc="0" locked="0" layoutInCell="1" allowOverlap="1" wp14:anchorId="0A2FCEF2" wp14:editId="6722E24B">
                <wp:simplePos x="0" y="0"/>
                <wp:positionH relativeFrom="page">
                  <wp:posOffset>6965929</wp:posOffset>
                </wp:positionH>
                <wp:positionV relativeFrom="page">
                  <wp:posOffset>6552982</wp:posOffset>
                </wp:positionV>
                <wp:extent cx="263525" cy="3275965"/>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E7FF0D3" w14:textId="58C23618"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D46BE4D" w14:textId="77777777" w:rsidR="00AE36D2" w:rsidRDefault="00000000">
                            <w:pPr>
                              <w:spacing w:line="120" w:lineRule="exact"/>
                              <w:ind w:left="20"/>
                              <w:rPr>
                                <w:sz w:val="12"/>
                              </w:rPr>
                            </w:pPr>
                            <w:r>
                              <w:rPr>
                                <w:spacing w:val="-2"/>
                                <w:sz w:val="12"/>
                              </w:rPr>
                              <w:t>Verificación:</w:t>
                            </w:r>
                            <w:r>
                              <w:rPr>
                                <w:spacing w:val="7"/>
                                <w:sz w:val="12"/>
                              </w:rPr>
                              <w:t xml:space="preserve"> </w:t>
                            </w:r>
                            <w:hyperlink r:id="rId117">
                              <w:r>
                                <w:rPr>
                                  <w:spacing w:val="-2"/>
                                  <w:sz w:val="12"/>
                                </w:rPr>
                                <w:t>https://sede.lasrozas.es/</w:t>
                              </w:r>
                            </w:hyperlink>
                          </w:p>
                          <w:p w14:paraId="6DFF35F5"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50</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0A2FCEF2" id="Textbox 159" o:spid="_x0000_s1156" type="#_x0000_t202" style="position:absolute;left:0;text-align:left;margin-left:548.5pt;margin-top:516pt;width:20.75pt;height:257.95pt;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5YowEAADM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" filled="f" stroked="f">
                <v:textbox style="layout-flow:vertical;mso-layout-flow-alt:bottom-to-top" inset="0,0,0,0">
                  <w:txbxContent>
                    <w:p w14:paraId="7E7FF0D3" w14:textId="58C23618"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D46BE4D" w14:textId="77777777" w:rsidR="00AE36D2" w:rsidRDefault="00000000">
                      <w:pPr>
                        <w:spacing w:line="120" w:lineRule="exact"/>
                        <w:ind w:left="20"/>
                        <w:rPr>
                          <w:sz w:val="12"/>
                        </w:rPr>
                      </w:pPr>
                      <w:r>
                        <w:rPr>
                          <w:spacing w:val="-2"/>
                          <w:sz w:val="12"/>
                        </w:rPr>
                        <w:t>Verificación:</w:t>
                      </w:r>
                      <w:r>
                        <w:rPr>
                          <w:spacing w:val="7"/>
                          <w:sz w:val="12"/>
                        </w:rPr>
                        <w:t xml:space="preserve"> </w:t>
                      </w:r>
                      <w:hyperlink r:id="rId118">
                        <w:r>
                          <w:rPr>
                            <w:spacing w:val="-2"/>
                            <w:sz w:val="12"/>
                          </w:rPr>
                          <w:t>https://sede.lasrozas.es/</w:t>
                        </w:r>
                      </w:hyperlink>
                    </w:p>
                    <w:p w14:paraId="6DFF35F5"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50</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rPr>
          <w:sz w:val="20"/>
        </w:rPr>
        <w:t>A</w:t>
      </w:r>
      <w:r>
        <w:rPr>
          <w:spacing w:val="44"/>
          <w:sz w:val="20"/>
        </w:rPr>
        <w:t xml:space="preserve"> </w:t>
      </w:r>
      <w:r>
        <w:rPr>
          <w:sz w:val="20"/>
        </w:rPr>
        <w:t>los</w:t>
      </w:r>
      <w:r>
        <w:rPr>
          <w:spacing w:val="48"/>
          <w:sz w:val="20"/>
        </w:rPr>
        <w:t xml:space="preserve"> </w:t>
      </w:r>
      <w:r>
        <w:rPr>
          <w:sz w:val="20"/>
        </w:rPr>
        <w:t>bienes</w:t>
      </w:r>
      <w:r>
        <w:rPr>
          <w:spacing w:val="48"/>
          <w:sz w:val="20"/>
        </w:rPr>
        <w:t xml:space="preserve"> </w:t>
      </w:r>
      <w:r>
        <w:rPr>
          <w:sz w:val="20"/>
        </w:rPr>
        <w:t>inmuebles</w:t>
      </w:r>
      <w:r>
        <w:rPr>
          <w:spacing w:val="47"/>
          <w:sz w:val="20"/>
        </w:rPr>
        <w:t xml:space="preserve"> </w:t>
      </w:r>
      <w:r>
        <w:rPr>
          <w:sz w:val="20"/>
        </w:rPr>
        <w:t>de</w:t>
      </w:r>
      <w:r>
        <w:rPr>
          <w:spacing w:val="49"/>
          <w:sz w:val="20"/>
        </w:rPr>
        <w:t xml:space="preserve"> </w:t>
      </w:r>
      <w:r>
        <w:rPr>
          <w:sz w:val="20"/>
        </w:rPr>
        <w:t>uso</w:t>
      </w:r>
      <w:r>
        <w:rPr>
          <w:spacing w:val="47"/>
          <w:sz w:val="20"/>
        </w:rPr>
        <w:t xml:space="preserve"> </w:t>
      </w:r>
      <w:r>
        <w:rPr>
          <w:sz w:val="20"/>
        </w:rPr>
        <w:t>“ocio</w:t>
      </w:r>
      <w:r>
        <w:rPr>
          <w:spacing w:val="48"/>
          <w:sz w:val="20"/>
        </w:rPr>
        <w:t xml:space="preserve"> </w:t>
      </w:r>
      <w:r>
        <w:rPr>
          <w:sz w:val="20"/>
        </w:rPr>
        <w:t>y</w:t>
      </w:r>
      <w:r>
        <w:rPr>
          <w:spacing w:val="48"/>
          <w:sz w:val="20"/>
        </w:rPr>
        <w:t xml:space="preserve"> </w:t>
      </w:r>
      <w:r>
        <w:rPr>
          <w:sz w:val="20"/>
        </w:rPr>
        <w:t>hostelería”</w:t>
      </w:r>
      <w:r>
        <w:rPr>
          <w:spacing w:val="47"/>
          <w:sz w:val="20"/>
        </w:rPr>
        <w:t xml:space="preserve"> </w:t>
      </w:r>
      <w:r>
        <w:rPr>
          <w:sz w:val="20"/>
        </w:rPr>
        <w:t>cuyo</w:t>
      </w:r>
      <w:r>
        <w:rPr>
          <w:spacing w:val="48"/>
          <w:sz w:val="20"/>
        </w:rPr>
        <w:t xml:space="preserve"> </w:t>
      </w:r>
      <w:r>
        <w:rPr>
          <w:sz w:val="20"/>
        </w:rPr>
        <w:t>valor</w:t>
      </w:r>
      <w:r>
        <w:rPr>
          <w:spacing w:val="47"/>
          <w:sz w:val="20"/>
        </w:rPr>
        <w:t xml:space="preserve"> </w:t>
      </w:r>
      <w:r>
        <w:rPr>
          <w:sz w:val="20"/>
        </w:rPr>
        <w:t>catastral</w:t>
      </w:r>
      <w:r>
        <w:rPr>
          <w:spacing w:val="48"/>
          <w:sz w:val="20"/>
        </w:rPr>
        <w:t xml:space="preserve"> </w:t>
      </w:r>
      <w:r>
        <w:rPr>
          <w:sz w:val="20"/>
        </w:rPr>
        <w:t>exceda</w:t>
      </w:r>
      <w:r>
        <w:rPr>
          <w:spacing w:val="49"/>
          <w:sz w:val="20"/>
        </w:rPr>
        <w:t xml:space="preserve"> </w:t>
      </w:r>
      <w:r>
        <w:rPr>
          <w:spacing w:val="-5"/>
          <w:sz w:val="20"/>
        </w:rPr>
        <w:t>de</w:t>
      </w:r>
    </w:p>
    <w:p w14:paraId="0CEBBDCE" w14:textId="77777777" w:rsidR="00AE36D2" w:rsidRDefault="00000000">
      <w:pPr>
        <w:pStyle w:val="Textoindependiente"/>
        <w:ind w:left="1279"/>
        <w:jc w:val="both"/>
      </w:pPr>
      <w:r>
        <w:t>565.000</w:t>
      </w:r>
      <w:r>
        <w:rPr>
          <w:spacing w:val="-3"/>
        </w:rPr>
        <w:t xml:space="preserve"> </w:t>
      </w:r>
      <w:r>
        <w:t>€,</w:t>
      </w:r>
      <w:r>
        <w:rPr>
          <w:spacing w:val="-3"/>
        </w:rPr>
        <w:t xml:space="preserve"> </w:t>
      </w:r>
      <w:r>
        <w:t>se</w:t>
      </w:r>
      <w:r>
        <w:rPr>
          <w:spacing w:val="-3"/>
        </w:rPr>
        <w:t xml:space="preserve"> </w:t>
      </w:r>
      <w:r>
        <w:t>aplicará</w:t>
      </w:r>
      <w:r>
        <w:rPr>
          <w:spacing w:val="-3"/>
        </w:rPr>
        <w:t xml:space="preserve"> </w:t>
      </w:r>
      <w:r>
        <w:t>un</w:t>
      </w:r>
      <w:r>
        <w:rPr>
          <w:spacing w:val="-4"/>
        </w:rPr>
        <w:t xml:space="preserve"> </w:t>
      </w:r>
      <w:r>
        <w:t>tipo</w:t>
      </w:r>
      <w:r>
        <w:rPr>
          <w:spacing w:val="-3"/>
        </w:rPr>
        <w:t xml:space="preserve"> </w:t>
      </w:r>
      <w:r>
        <w:t>de</w:t>
      </w:r>
      <w:r>
        <w:rPr>
          <w:spacing w:val="-3"/>
        </w:rPr>
        <w:t xml:space="preserve"> </w:t>
      </w:r>
      <w:r>
        <w:t>gravamen</w:t>
      </w:r>
      <w:r>
        <w:rPr>
          <w:spacing w:val="-3"/>
        </w:rPr>
        <w:t xml:space="preserve"> </w:t>
      </w:r>
      <w:r>
        <w:t>de</w:t>
      </w:r>
      <w:r>
        <w:rPr>
          <w:spacing w:val="-4"/>
        </w:rPr>
        <w:t xml:space="preserve"> </w:t>
      </w:r>
      <w:r>
        <w:t>0,97</w:t>
      </w:r>
      <w:r>
        <w:rPr>
          <w:spacing w:val="-3"/>
        </w:rPr>
        <w:t xml:space="preserve"> </w:t>
      </w:r>
      <w:r>
        <w:rPr>
          <w:spacing w:val="-5"/>
        </w:rPr>
        <w:t>%.</w:t>
      </w:r>
    </w:p>
    <w:p w14:paraId="4ADD52EA" w14:textId="77777777" w:rsidR="00AE36D2" w:rsidRDefault="00000000">
      <w:pPr>
        <w:pStyle w:val="Textoindependiente"/>
        <w:ind w:left="1279" w:right="289"/>
        <w:jc w:val="both"/>
      </w:pPr>
      <w:r>
        <w:t>En el</w:t>
      </w:r>
      <w:r>
        <w:rPr>
          <w:spacing w:val="-3"/>
        </w:rPr>
        <w:t xml:space="preserve"> </w:t>
      </w:r>
      <w:r>
        <w:t>caso</w:t>
      </w:r>
      <w:r>
        <w:rPr>
          <w:spacing w:val="-2"/>
        </w:rPr>
        <w:t xml:space="preserve"> </w:t>
      </w:r>
      <w:r>
        <w:t>de</w:t>
      </w:r>
      <w:r>
        <w:rPr>
          <w:spacing w:val="-2"/>
        </w:rPr>
        <w:t xml:space="preserve"> </w:t>
      </w:r>
      <w:r>
        <w:t>que los</w:t>
      </w:r>
      <w:r>
        <w:rPr>
          <w:spacing w:val="-2"/>
        </w:rPr>
        <w:t xml:space="preserve"> </w:t>
      </w:r>
      <w:r>
        <w:t>umbrales</w:t>
      </w:r>
      <w:r>
        <w:rPr>
          <w:spacing w:val="-2"/>
        </w:rPr>
        <w:t xml:space="preserve"> </w:t>
      </w:r>
      <w:r>
        <w:t>determinados en el</w:t>
      </w:r>
      <w:r>
        <w:rPr>
          <w:spacing w:val="-3"/>
        </w:rPr>
        <w:t xml:space="preserve"> </w:t>
      </w:r>
      <w:r>
        <w:t>apartado anterior</w:t>
      </w:r>
      <w:r>
        <w:rPr>
          <w:spacing w:val="-1"/>
        </w:rPr>
        <w:t xml:space="preserve"> </w:t>
      </w:r>
      <w:r>
        <w:t>sobrepasaran</w:t>
      </w:r>
      <w:r>
        <w:rPr>
          <w:spacing w:val="-2"/>
        </w:rPr>
        <w:t xml:space="preserve"> </w:t>
      </w:r>
      <w:r>
        <w:t>el</w:t>
      </w:r>
      <w:r>
        <w:rPr>
          <w:spacing w:val="-1"/>
        </w:rPr>
        <w:t xml:space="preserve"> </w:t>
      </w:r>
      <w:r>
        <w:t>límite del 10 %, éste quedará automáticamente fijado en aquel valor catastral que posea el inmueble que marque el citado límite. Si compartieran este valor catastral inmuebles por encima de este porcentaje, el valor catastral quedará fijado en el inmediato superior.</w:t>
      </w:r>
    </w:p>
    <w:p w14:paraId="27C2B500" w14:textId="77777777" w:rsidR="00AE36D2" w:rsidRDefault="00AE36D2">
      <w:pPr>
        <w:pStyle w:val="Textoindependiente"/>
      </w:pPr>
    </w:p>
    <w:p w14:paraId="73A67A3E" w14:textId="77777777" w:rsidR="00AE36D2" w:rsidRDefault="00000000">
      <w:pPr>
        <w:pStyle w:val="Textoindependiente"/>
        <w:ind w:left="1279" w:right="291"/>
        <w:jc w:val="both"/>
      </w:pPr>
      <w:r>
        <w:t>En lo que respecta a la aplicación de los tipos impositivos se estará a lo dispuesto en la legislación vigente.</w:t>
      </w:r>
    </w:p>
    <w:p w14:paraId="54AC9408" w14:textId="77777777" w:rsidR="00AE36D2" w:rsidRDefault="00AE36D2">
      <w:pPr>
        <w:pStyle w:val="Textoindependiente"/>
      </w:pPr>
    </w:p>
    <w:p w14:paraId="7BB7EC51" w14:textId="77777777" w:rsidR="00AE36D2" w:rsidRDefault="00000000">
      <w:pPr>
        <w:pStyle w:val="Textoindependiente"/>
        <w:ind w:left="1279"/>
        <w:jc w:val="both"/>
      </w:pPr>
      <w:r>
        <w:rPr>
          <w:u w:val="single"/>
        </w:rPr>
        <w:t>Artículo</w:t>
      </w:r>
      <w:r>
        <w:rPr>
          <w:spacing w:val="-5"/>
          <w:u w:val="single"/>
        </w:rPr>
        <w:t xml:space="preserve"> </w:t>
      </w:r>
      <w:r>
        <w:rPr>
          <w:u w:val="single"/>
        </w:rPr>
        <w:t>5.</w:t>
      </w:r>
      <w:r>
        <w:rPr>
          <w:spacing w:val="-3"/>
          <w:u w:val="single"/>
        </w:rPr>
        <w:t xml:space="preserve"> </w:t>
      </w:r>
      <w:r>
        <w:rPr>
          <w:u w:val="single"/>
        </w:rPr>
        <w:t>Se</w:t>
      </w:r>
      <w:r>
        <w:rPr>
          <w:spacing w:val="-3"/>
          <w:u w:val="single"/>
        </w:rPr>
        <w:t xml:space="preserve"> </w:t>
      </w:r>
      <w:r>
        <w:rPr>
          <w:u w:val="single"/>
        </w:rPr>
        <w:t>modifica</w:t>
      </w:r>
      <w:r>
        <w:rPr>
          <w:spacing w:val="-3"/>
          <w:u w:val="single"/>
        </w:rPr>
        <w:t xml:space="preserve"> </w:t>
      </w:r>
      <w:r>
        <w:rPr>
          <w:spacing w:val="-2"/>
          <w:u w:val="single"/>
        </w:rPr>
        <w:t>íntegramente.</w:t>
      </w:r>
    </w:p>
    <w:p w14:paraId="59F1D177" w14:textId="77777777" w:rsidR="00AE36D2" w:rsidRDefault="00AE36D2">
      <w:pPr>
        <w:pStyle w:val="Textoindependiente"/>
      </w:pPr>
    </w:p>
    <w:p w14:paraId="2CFDADC1" w14:textId="77777777" w:rsidR="00AE36D2" w:rsidRDefault="00000000">
      <w:pPr>
        <w:pStyle w:val="Textoindependiente"/>
        <w:ind w:left="1279" w:right="298"/>
        <w:jc w:val="both"/>
      </w:pPr>
      <w:r>
        <w:t>Tendrán derecho a una bonificación del 50 por</w:t>
      </w:r>
      <w:r>
        <w:rPr>
          <w:spacing w:val="-1"/>
        </w:rPr>
        <w:t xml:space="preserve"> </w:t>
      </w:r>
      <w:r>
        <w:t>ciento en la cuota íntegra del</w:t>
      </w:r>
      <w:r>
        <w:rPr>
          <w:spacing w:val="-1"/>
        </w:rPr>
        <w:t xml:space="preserve"> </w:t>
      </w:r>
      <w:r>
        <w:t>impuesto, siempre que así se solicite por los interesados antes del inicio de las obras, los inmuebles que constituyan el objeto de la actividad de las empresas de urbanización, construcción y</w:t>
      </w:r>
      <w:r>
        <w:rPr>
          <w:spacing w:val="40"/>
        </w:rPr>
        <w:t xml:space="preserve"> </w:t>
      </w:r>
      <w:r>
        <w:t>promoción inmobiliaria tanto de obra nueva como de rehabilitación equiparable a ésta, y no figuren entre los bienes de su inmovilizado.</w:t>
      </w:r>
    </w:p>
    <w:p w14:paraId="1AFF91B1" w14:textId="77777777" w:rsidR="00AE36D2" w:rsidRDefault="00AE36D2">
      <w:pPr>
        <w:pStyle w:val="Textoindependiente"/>
      </w:pPr>
    </w:p>
    <w:p w14:paraId="5984FF34" w14:textId="77777777" w:rsidR="00AE36D2" w:rsidRDefault="00000000">
      <w:pPr>
        <w:pStyle w:val="Textoindependiente"/>
        <w:ind w:left="1279" w:right="290"/>
        <w:jc w:val="both"/>
      </w:pPr>
      <w:r>
        <w:t>El</w:t>
      </w:r>
      <w:r>
        <w:rPr>
          <w:spacing w:val="-5"/>
        </w:rPr>
        <w:t xml:space="preserve"> </w:t>
      </w:r>
      <w:r>
        <w:t>plazo</w:t>
      </w:r>
      <w:r>
        <w:rPr>
          <w:spacing w:val="-3"/>
        </w:rPr>
        <w:t xml:space="preserve"> </w:t>
      </w:r>
      <w:r>
        <w:t>de</w:t>
      </w:r>
      <w:r>
        <w:rPr>
          <w:spacing w:val="-4"/>
        </w:rPr>
        <w:t xml:space="preserve"> </w:t>
      </w:r>
      <w:r>
        <w:t>aplicación</w:t>
      </w:r>
      <w:r>
        <w:rPr>
          <w:spacing w:val="-3"/>
        </w:rPr>
        <w:t xml:space="preserve"> </w:t>
      </w:r>
      <w:r>
        <w:t>de</w:t>
      </w:r>
      <w:r>
        <w:rPr>
          <w:spacing w:val="-4"/>
        </w:rPr>
        <w:t xml:space="preserve"> </w:t>
      </w:r>
      <w:r>
        <w:t>esta</w:t>
      </w:r>
      <w:r>
        <w:rPr>
          <w:spacing w:val="-3"/>
        </w:rPr>
        <w:t xml:space="preserve"> </w:t>
      </w:r>
      <w:r>
        <w:t>bonificación</w:t>
      </w:r>
      <w:r>
        <w:rPr>
          <w:spacing w:val="-3"/>
        </w:rPr>
        <w:t xml:space="preserve"> </w:t>
      </w:r>
      <w:r>
        <w:t>comprenderá</w:t>
      </w:r>
      <w:r>
        <w:rPr>
          <w:spacing w:val="-3"/>
        </w:rPr>
        <w:t xml:space="preserve"> </w:t>
      </w:r>
      <w:r>
        <w:t>desde</w:t>
      </w:r>
      <w:r>
        <w:rPr>
          <w:spacing w:val="-3"/>
        </w:rPr>
        <w:t xml:space="preserve"> </w:t>
      </w:r>
      <w:r>
        <w:t>el</w:t>
      </w:r>
      <w:r>
        <w:rPr>
          <w:spacing w:val="-5"/>
        </w:rPr>
        <w:t xml:space="preserve"> </w:t>
      </w:r>
      <w:r>
        <w:t>período</w:t>
      </w:r>
      <w:r>
        <w:rPr>
          <w:spacing w:val="-3"/>
        </w:rPr>
        <w:t xml:space="preserve"> </w:t>
      </w:r>
      <w:r>
        <w:t>impositivo</w:t>
      </w:r>
      <w:r>
        <w:rPr>
          <w:spacing w:val="-4"/>
        </w:rPr>
        <w:t xml:space="preserve"> </w:t>
      </w:r>
      <w:r>
        <w:t>siguiente</w:t>
      </w:r>
      <w:r>
        <w:rPr>
          <w:spacing w:val="-4"/>
        </w:rPr>
        <w:t xml:space="preserve"> </w:t>
      </w:r>
      <w:r>
        <w:t>a aquel en que se inicien las obras hasta el posterior a su terminación, siempre que durante ese tiempo se realicen obras de urbanización o construcción efectiva, y sin que, en ningún caso, pueda exceder de tres períodos impositivos.</w:t>
      </w:r>
    </w:p>
    <w:p w14:paraId="5E3F47CE" w14:textId="77777777" w:rsidR="00AE36D2" w:rsidRDefault="00AE36D2">
      <w:pPr>
        <w:pStyle w:val="Textoindependiente"/>
      </w:pPr>
    </w:p>
    <w:p w14:paraId="3CB2827A" w14:textId="77777777" w:rsidR="00AE36D2" w:rsidRDefault="00000000">
      <w:pPr>
        <w:pStyle w:val="Textoindependiente"/>
        <w:ind w:left="1279"/>
        <w:jc w:val="both"/>
      </w:pPr>
      <w:r>
        <w:t>Para</w:t>
      </w:r>
      <w:r>
        <w:rPr>
          <w:spacing w:val="-7"/>
        </w:rPr>
        <w:t xml:space="preserve"> </w:t>
      </w:r>
      <w:r>
        <w:t>disfrutar</w:t>
      </w:r>
      <w:r>
        <w:rPr>
          <w:spacing w:val="-5"/>
        </w:rPr>
        <w:t xml:space="preserve"> </w:t>
      </w:r>
      <w:r>
        <w:t>de</w:t>
      </w:r>
      <w:r>
        <w:rPr>
          <w:spacing w:val="-4"/>
        </w:rPr>
        <w:t xml:space="preserve"> </w:t>
      </w:r>
      <w:r>
        <w:t>la</w:t>
      </w:r>
      <w:r>
        <w:rPr>
          <w:spacing w:val="-4"/>
        </w:rPr>
        <w:t xml:space="preserve"> </w:t>
      </w:r>
      <w:r>
        <w:t>bonificación,</w:t>
      </w:r>
      <w:r>
        <w:rPr>
          <w:spacing w:val="-4"/>
        </w:rPr>
        <w:t xml:space="preserve"> </w:t>
      </w:r>
      <w:r>
        <w:t>los</w:t>
      </w:r>
      <w:r>
        <w:rPr>
          <w:spacing w:val="-4"/>
        </w:rPr>
        <w:t xml:space="preserve"> </w:t>
      </w:r>
      <w:r>
        <w:t>interesados</w:t>
      </w:r>
      <w:r>
        <w:rPr>
          <w:spacing w:val="-4"/>
        </w:rPr>
        <w:t xml:space="preserve"> </w:t>
      </w:r>
      <w:r>
        <w:t>deberán</w:t>
      </w:r>
      <w:r>
        <w:rPr>
          <w:spacing w:val="-5"/>
        </w:rPr>
        <w:t xml:space="preserve"> </w:t>
      </w:r>
      <w:r>
        <w:t>cumplir</w:t>
      </w:r>
      <w:r>
        <w:rPr>
          <w:spacing w:val="-5"/>
        </w:rPr>
        <w:t xml:space="preserve"> </w:t>
      </w:r>
      <w:r>
        <w:t>con</w:t>
      </w:r>
      <w:r>
        <w:rPr>
          <w:spacing w:val="-5"/>
        </w:rPr>
        <w:t xml:space="preserve"> </w:t>
      </w:r>
      <w:r>
        <w:t>los</w:t>
      </w:r>
      <w:r>
        <w:rPr>
          <w:spacing w:val="-4"/>
        </w:rPr>
        <w:t xml:space="preserve"> </w:t>
      </w:r>
      <w:r>
        <w:t>siguientes</w:t>
      </w:r>
      <w:r>
        <w:rPr>
          <w:spacing w:val="-4"/>
        </w:rPr>
        <w:t xml:space="preserve"> </w:t>
      </w:r>
      <w:r>
        <w:rPr>
          <w:spacing w:val="-2"/>
        </w:rPr>
        <w:t>requisitos:</w:t>
      </w:r>
    </w:p>
    <w:p w14:paraId="27445797" w14:textId="77777777" w:rsidR="00AE36D2" w:rsidRDefault="00AE36D2">
      <w:pPr>
        <w:pStyle w:val="Textoindependiente"/>
      </w:pPr>
    </w:p>
    <w:p w14:paraId="03E10A76" w14:textId="77777777" w:rsidR="00AE36D2" w:rsidRDefault="00000000">
      <w:pPr>
        <w:pStyle w:val="Prrafodelista"/>
        <w:numPr>
          <w:ilvl w:val="0"/>
          <w:numId w:val="8"/>
        </w:numPr>
        <w:tabs>
          <w:tab w:val="left" w:pos="1985"/>
        </w:tabs>
        <w:ind w:right="290" w:firstLine="0"/>
        <w:jc w:val="both"/>
        <w:rPr>
          <w:sz w:val="20"/>
        </w:rPr>
      </w:pPr>
      <w:r>
        <w:rPr>
          <w:sz w:val="20"/>
        </w:rPr>
        <w:t>Acreditar la fecha de inicio de las obras mediante certificado del técnico-director competente o acta de replanteo e inicio de las obras.</w:t>
      </w:r>
    </w:p>
    <w:p w14:paraId="6B5AF2BC" w14:textId="77777777" w:rsidR="00AE36D2" w:rsidRDefault="00000000">
      <w:pPr>
        <w:pStyle w:val="Prrafodelista"/>
        <w:numPr>
          <w:ilvl w:val="0"/>
          <w:numId w:val="8"/>
        </w:numPr>
        <w:tabs>
          <w:tab w:val="left" w:pos="1985"/>
        </w:tabs>
        <w:ind w:right="296" w:firstLine="0"/>
        <w:jc w:val="both"/>
        <w:rPr>
          <w:sz w:val="20"/>
        </w:rPr>
      </w:pPr>
      <w:r>
        <w:rPr>
          <w:sz w:val="20"/>
        </w:rPr>
        <w:t xml:space="preserve">Acreditar que la empresa se dedica a la actividad de urbanización, construcción y promoción inmobiliaria, la cual se realizará mediante la presentación de los estatutos de la </w:t>
      </w:r>
      <w:r>
        <w:rPr>
          <w:spacing w:val="-2"/>
          <w:sz w:val="20"/>
        </w:rPr>
        <w:t>sociedad.</w:t>
      </w:r>
    </w:p>
    <w:p w14:paraId="1B1EF409" w14:textId="77777777" w:rsidR="00AE36D2" w:rsidRDefault="00000000">
      <w:pPr>
        <w:pStyle w:val="Prrafodelista"/>
        <w:numPr>
          <w:ilvl w:val="0"/>
          <w:numId w:val="8"/>
        </w:numPr>
        <w:tabs>
          <w:tab w:val="left" w:pos="1985"/>
        </w:tabs>
        <w:ind w:right="290" w:firstLine="0"/>
        <w:jc w:val="both"/>
        <w:rPr>
          <w:sz w:val="20"/>
        </w:rPr>
      </w:pPr>
      <w:r>
        <w:rPr>
          <w:sz w:val="20"/>
        </w:rPr>
        <w:t>Acreditar que el inmueble objeto de bonificación no forma parte del inmovilizado, mediante certificación del administrador de la sociedad.</w:t>
      </w:r>
    </w:p>
    <w:p w14:paraId="0D84B9BD" w14:textId="77777777" w:rsidR="00AE36D2" w:rsidRDefault="00AE36D2">
      <w:pPr>
        <w:pStyle w:val="Textoindependiente"/>
      </w:pPr>
    </w:p>
    <w:p w14:paraId="37D6518A" w14:textId="77777777" w:rsidR="00AE36D2" w:rsidRDefault="00000000">
      <w:pPr>
        <w:pStyle w:val="Textoindependiente"/>
        <w:ind w:left="1279"/>
        <w:jc w:val="both"/>
      </w:pPr>
      <w:r>
        <w:rPr>
          <w:u w:val="single"/>
        </w:rPr>
        <w:t>Artículo</w:t>
      </w:r>
      <w:r>
        <w:rPr>
          <w:spacing w:val="-5"/>
          <w:u w:val="single"/>
        </w:rPr>
        <w:t xml:space="preserve"> </w:t>
      </w:r>
      <w:r>
        <w:rPr>
          <w:u w:val="single"/>
        </w:rPr>
        <w:t>6.</w:t>
      </w:r>
      <w:r>
        <w:rPr>
          <w:spacing w:val="-3"/>
          <w:u w:val="single"/>
        </w:rPr>
        <w:t xml:space="preserve"> </w:t>
      </w:r>
      <w:r>
        <w:rPr>
          <w:u w:val="single"/>
        </w:rPr>
        <w:t>Se</w:t>
      </w:r>
      <w:r>
        <w:rPr>
          <w:spacing w:val="-3"/>
          <w:u w:val="single"/>
        </w:rPr>
        <w:t xml:space="preserve"> </w:t>
      </w:r>
      <w:r>
        <w:rPr>
          <w:u w:val="single"/>
        </w:rPr>
        <w:t>modifica</w:t>
      </w:r>
      <w:r>
        <w:rPr>
          <w:spacing w:val="-3"/>
          <w:u w:val="single"/>
        </w:rPr>
        <w:t xml:space="preserve"> </w:t>
      </w:r>
      <w:r>
        <w:rPr>
          <w:spacing w:val="-2"/>
          <w:u w:val="single"/>
        </w:rPr>
        <w:t>íntegramente.</w:t>
      </w:r>
    </w:p>
    <w:p w14:paraId="3402F8B8" w14:textId="77777777" w:rsidR="00AE36D2" w:rsidRDefault="00AE36D2">
      <w:pPr>
        <w:pStyle w:val="Textoindependiente"/>
      </w:pPr>
    </w:p>
    <w:p w14:paraId="710C7FA9" w14:textId="77777777" w:rsidR="00AE36D2" w:rsidRDefault="00000000">
      <w:pPr>
        <w:pStyle w:val="Prrafodelista"/>
        <w:numPr>
          <w:ilvl w:val="0"/>
          <w:numId w:val="7"/>
        </w:numPr>
        <w:tabs>
          <w:tab w:val="left" w:pos="1637"/>
          <w:tab w:val="left" w:pos="1639"/>
        </w:tabs>
        <w:spacing w:before="1"/>
        <w:ind w:right="294"/>
        <w:jc w:val="both"/>
        <w:rPr>
          <w:sz w:val="20"/>
        </w:rPr>
      </w:pPr>
      <w:r>
        <w:rPr>
          <w:sz w:val="20"/>
        </w:rPr>
        <w:t>Tendrán derecho a una bonificación del 50 por 100 en la cuota íntegra del Impuesto, durante los tres períodos impositivos siguientes al del otorgamiento de la calificación definitiva, las viviendas de protección oficial y las que resulten equiparables a éstas de conformidad con la normativa de la Comunidad Autónoma de Madrid.</w:t>
      </w:r>
    </w:p>
    <w:p w14:paraId="078A67EA" w14:textId="77777777" w:rsidR="00AE36D2" w:rsidRDefault="00000000">
      <w:pPr>
        <w:pStyle w:val="Textoindependiente"/>
        <w:spacing w:before="230"/>
        <w:ind w:left="1639" w:right="293"/>
        <w:jc w:val="both"/>
      </w:pPr>
      <w:r>
        <w:t>La bonificación se concederá a petición del interesado, la cual podrá efectuarse en cualquier</w:t>
      </w:r>
      <w:r>
        <w:rPr>
          <w:spacing w:val="-4"/>
        </w:rPr>
        <w:t xml:space="preserve"> </w:t>
      </w:r>
      <w:r>
        <w:t>momento</w:t>
      </w:r>
      <w:r>
        <w:rPr>
          <w:spacing w:val="-3"/>
        </w:rPr>
        <w:t xml:space="preserve"> </w:t>
      </w:r>
      <w:r>
        <w:t>anterior</w:t>
      </w:r>
      <w:r>
        <w:rPr>
          <w:spacing w:val="-2"/>
        </w:rPr>
        <w:t xml:space="preserve"> </w:t>
      </w:r>
      <w:r>
        <w:t>a</w:t>
      </w:r>
      <w:r>
        <w:rPr>
          <w:spacing w:val="-4"/>
        </w:rPr>
        <w:t xml:space="preserve"> </w:t>
      </w:r>
      <w:r>
        <w:t>la</w:t>
      </w:r>
      <w:r>
        <w:rPr>
          <w:spacing w:val="-4"/>
        </w:rPr>
        <w:t xml:space="preserve"> </w:t>
      </w:r>
      <w:r>
        <w:t>terminación</w:t>
      </w:r>
      <w:r>
        <w:rPr>
          <w:spacing w:val="-3"/>
        </w:rPr>
        <w:t xml:space="preserve"> </w:t>
      </w:r>
      <w:r>
        <w:t>de</w:t>
      </w:r>
      <w:r>
        <w:rPr>
          <w:spacing w:val="-4"/>
        </w:rPr>
        <w:t xml:space="preserve"> </w:t>
      </w:r>
      <w:r>
        <w:t>los</w:t>
      </w:r>
      <w:r>
        <w:rPr>
          <w:spacing w:val="-3"/>
        </w:rPr>
        <w:t xml:space="preserve"> </w:t>
      </w:r>
      <w:r>
        <w:t>tres</w:t>
      </w:r>
      <w:r>
        <w:rPr>
          <w:spacing w:val="-3"/>
        </w:rPr>
        <w:t xml:space="preserve"> </w:t>
      </w:r>
      <w:r>
        <w:t>períodos</w:t>
      </w:r>
      <w:r>
        <w:rPr>
          <w:spacing w:val="-3"/>
        </w:rPr>
        <w:t xml:space="preserve"> </w:t>
      </w:r>
      <w:r>
        <w:t>impositivos</w:t>
      </w:r>
      <w:r>
        <w:rPr>
          <w:spacing w:val="-3"/>
        </w:rPr>
        <w:t xml:space="preserve"> </w:t>
      </w:r>
      <w:r>
        <w:t>de</w:t>
      </w:r>
      <w:r>
        <w:rPr>
          <w:spacing w:val="-4"/>
        </w:rPr>
        <w:t xml:space="preserve"> </w:t>
      </w:r>
      <w:r>
        <w:t>duración</w:t>
      </w:r>
      <w:r>
        <w:rPr>
          <w:spacing w:val="-3"/>
        </w:rPr>
        <w:t xml:space="preserve"> </w:t>
      </w:r>
      <w:r>
        <w:t xml:space="preserve">de </w:t>
      </w:r>
      <w:proofErr w:type="gramStart"/>
      <w:r>
        <w:t>la</w:t>
      </w:r>
      <w:r>
        <w:rPr>
          <w:spacing w:val="-3"/>
        </w:rPr>
        <w:t xml:space="preserve"> </w:t>
      </w:r>
      <w:r>
        <w:t>misma</w:t>
      </w:r>
      <w:proofErr w:type="gramEnd"/>
      <w:r>
        <w:rPr>
          <w:spacing w:val="-1"/>
        </w:rPr>
        <w:t xml:space="preserve"> </w:t>
      </w:r>
      <w:r>
        <w:t>y</w:t>
      </w:r>
      <w:r>
        <w:rPr>
          <w:spacing w:val="-3"/>
        </w:rPr>
        <w:t xml:space="preserve"> </w:t>
      </w:r>
      <w:r>
        <w:t>surtirá</w:t>
      </w:r>
      <w:r>
        <w:rPr>
          <w:spacing w:val="-1"/>
        </w:rPr>
        <w:t xml:space="preserve"> </w:t>
      </w:r>
      <w:r>
        <w:t>efectos,</w:t>
      </w:r>
      <w:r>
        <w:rPr>
          <w:spacing w:val="-3"/>
        </w:rPr>
        <w:t xml:space="preserve"> </w:t>
      </w:r>
      <w:r>
        <w:t>en</w:t>
      </w:r>
      <w:r>
        <w:rPr>
          <w:spacing w:val="-2"/>
        </w:rPr>
        <w:t xml:space="preserve"> </w:t>
      </w:r>
      <w:r>
        <w:t>su</w:t>
      </w:r>
      <w:r>
        <w:rPr>
          <w:spacing w:val="-3"/>
        </w:rPr>
        <w:t xml:space="preserve"> </w:t>
      </w:r>
      <w:r>
        <w:t>caso,</w:t>
      </w:r>
      <w:r>
        <w:rPr>
          <w:spacing w:val="-1"/>
        </w:rPr>
        <w:t xml:space="preserve"> </w:t>
      </w:r>
      <w:r>
        <w:t>desde</w:t>
      </w:r>
      <w:r>
        <w:rPr>
          <w:spacing w:val="-3"/>
        </w:rPr>
        <w:t xml:space="preserve"> </w:t>
      </w:r>
      <w:r>
        <w:t>el</w:t>
      </w:r>
      <w:r>
        <w:rPr>
          <w:spacing w:val="-4"/>
        </w:rPr>
        <w:t xml:space="preserve"> </w:t>
      </w:r>
      <w:r>
        <w:t>período</w:t>
      </w:r>
      <w:r>
        <w:rPr>
          <w:spacing w:val="-1"/>
        </w:rPr>
        <w:t xml:space="preserve"> </w:t>
      </w:r>
      <w:r>
        <w:t>impositivo</w:t>
      </w:r>
      <w:r>
        <w:rPr>
          <w:spacing w:val="-3"/>
        </w:rPr>
        <w:t xml:space="preserve"> </w:t>
      </w:r>
      <w:r>
        <w:t>siguiente</w:t>
      </w:r>
      <w:r>
        <w:rPr>
          <w:spacing w:val="-3"/>
        </w:rPr>
        <w:t xml:space="preserve"> </w:t>
      </w:r>
      <w:r>
        <w:t>a</w:t>
      </w:r>
      <w:r>
        <w:rPr>
          <w:spacing w:val="-2"/>
        </w:rPr>
        <w:t xml:space="preserve"> </w:t>
      </w:r>
      <w:r>
        <w:t>aquel</w:t>
      </w:r>
      <w:r>
        <w:rPr>
          <w:spacing w:val="-4"/>
        </w:rPr>
        <w:t xml:space="preserve"> </w:t>
      </w:r>
      <w:r>
        <w:t>en</w:t>
      </w:r>
      <w:r>
        <w:rPr>
          <w:spacing w:val="-3"/>
        </w:rPr>
        <w:t xml:space="preserve"> </w:t>
      </w:r>
      <w:r>
        <w:t>que se solicite y siempre con el límite de los tres periodos impositivos siguientes desde el inicio al derecho de la bonificación.</w:t>
      </w:r>
    </w:p>
    <w:p w14:paraId="63C136AD" w14:textId="77777777" w:rsidR="00AE36D2" w:rsidRDefault="00AE36D2">
      <w:pPr>
        <w:pStyle w:val="Textoindependiente"/>
      </w:pPr>
    </w:p>
    <w:p w14:paraId="065B6D4F" w14:textId="77777777" w:rsidR="00AE36D2" w:rsidRDefault="00000000">
      <w:pPr>
        <w:pStyle w:val="Prrafodelista"/>
        <w:numPr>
          <w:ilvl w:val="0"/>
          <w:numId w:val="7"/>
        </w:numPr>
        <w:tabs>
          <w:tab w:val="left" w:pos="1637"/>
          <w:tab w:val="left" w:pos="1639"/>
        </w:tabs>
        <w:ind w:right="296"/>
        <w:jc w:val="both"/>
        <w:rPr>
          <w:sz w:val="20"/>
        </w:rPr>
      </w:pPr>
      <w:r>
        <w:rPr>
          <w:sz w:val="20"/>
        </w:rPr>
        <w:t>En</w:t>
      </w:r>
      <w:r>
        <w:rPr>
          <w:spacing w:val="-3"/>
          <w:sz w:val="20"/>
        </w:rPr>
        <w:t xml:space="preserve"> </w:t>
      </w:r>
      <w:r>
        <w:rPr>
          <w:sz w:val="20"/>
        </w:rPr>
        <w:t>lo</w:t>
      </w:r>
      <w:r>
        <w:rPr>
          <w:spacing w:val="-4"/>
          <w:sz w:val="20"/>
        </w:rPr>
        <w:t xml:space="preserve"> </w:t>
      </w:r>
      <w:r>
        <w:rPr>
          <w:sz w:val="20"/>
        </w:rPr>
        <w:t>que</w:t>
      </w:r>
      <w:r>
        <w:rPr>
          <w:spacing w:val="-3"/>
          <w:sz w:val="20"/>
        </w:rPr>
        <w:t xml:space="preserve"> </w:t>
      </w:r>
      <w:r>
        <w:rPr>
          <w:sz w:val="20"/>
        </w:rPr>
        <w:t>se</w:t>
      </w:r>
      <w:r>
        <w:rPr>
          <w:spacing w:val="-3"/>
          <w:sz w:val="20"/>
        </w:rPr>
        <w:t xml:space="preserve"> </w:t>
      </w:r>
      <w:r>
        <w:rPr>
          <w:sz w:val="20"/>
        </w:rPr>
        <w:t>refiere</w:t>
      </w:r>
      <w:r>
        <w:rPr>
          <w:spacing w:val="-4"/>
          <w:sz w:val="20"/>
        </w:rPr>
        <w:t xml:space="preserve"> </w:t>
      </w:r>
      <w:r>
        <w:rPr>
          <w:sz w:val="20"/>
        </w:rPr>
        <w:t>a</w:t>
      </w:r>
      <w:r>
        <w:rPr>
          <w:spacing w:val="-3"/>
          <w:sz w:val="20"/>
        </w:rPr>
        <w:t xml:space="preserve"> </w:t>
      </w:r>
      <w:r>
        <w:rPr>
          <w:sz w:val="20"/>
        </w:rPr>
        <w:t>las</w:t>
      </w:r>
      <w:r>
        <w:rPr>
          <w:spacing w:val="-5"/>
          <w:sz w:val="20"/>
        </w:rPr>
        <w:t xml:space="preserve"> </w:t>
      </w:r>
      <w:r>
        <w:rPr>
          <w:sz w:val="20"/>
        </w:rPr>
        <w:t>viviendas</w:t>
      </w:r>
      <w:r>
        <w:rPr>
          <w:spacing w:val="-3"/>
          <w:sz w:val="20"/>
        </w:rPr>
        <w:t xml:space="preserve"> </w:t>
      </w:r>
      <w:r>
        <w:rPr>
          <w:sz w:val="20"/>
        </w:rPr>
        <w:t>con</w:t>
      </w:r>
      <w:r>
        <w:rPr>
          <w:spacing w:val="-3"/>
          <w:sz w:val="20"/>
        </w:rPr>
        <w:t xml:space="preserve"> </w:t>
      </w:r>
      <w:r>
        <w:rPr>
          <w:sz w:val="20"/>
        </w:rPr>
        <w:t>protección</w:t>
      </w:r>
      <w:r>
        <w:rPr>
          <w:spacing w:val="-3"/>
          <w:sz w:val="20"/>
        </w:rPr>
        <w:t xml:space="preserve"> </w:t>
      </w:r>
      <w:r>
        <w:rPr>
          <w:sz w:val="20"/>
        </w:rPr>
        <w:t>pública</w:t>
      </w:r>
      <w:r>
        <w:rPr>
          <w:spacing w:val="-4"/>
          <w:sz w:val="20"/>
        </w:rPr>
        <w:t xml:space="preserve"> </w:t>
      </w:r>
      <w:r>
        <w:rPr>
          <w:sz w:val="20"/>
        </w:rPr>
        <w:t>para</w:t>
      </w:r>
      <w:r>
        <w:rPr>
          <w:spacing w:val="-3"/>
          <w:sz w:val="20"/>
        </w:rPr>
        <w:t xml:space="preserve"> </w:t>
      </w:r>
      <w:r>
        <w:rPr>
          <w:sz w:val="20"/>
        </w:rPr>
        <w:t>arrendamiento</w:t>
      </w:r>
      <w:r>
        <w:rPr>
          <w:spacing w:val="-3"/>
          <w:sz w:val="20"/>
        </w:rPr>
        <w:t xml:space="preserve"> </w:t>
      </w:r>
      <w:r>
        <w:rPr>
          <w:sz w:val="20"/>
        </w:rPr>
        <w:t>con</w:t>
      </w:r>
      <w:r>
        <w:rPr>
          <w:spacing w:val="-3"/>
          <w:sz w:val="20"/>
        </w:rPr>
        <w:t xml:space="preserve"> </w:t>
      </w:r>
      <w:r>
        <w:rPr>
          <w:sz w:val="20"/>
        </w:rPr>
        <w:t>opción</w:t>
      </w:r>
      <w:r>
        <w:rPr>
          <w:spacing w:val="-3"/>
          <w:sz w:val="20"/>
        </w:rPr>
        <w:t xml:space="preserve"> </w:t>
      </w:r>
      <w:r>
        <w:rPr>
          <w:sz w:val="20"/>
        </w:rPr>
        <w:t>a compra, la bonificación determinada en el apartado 1, así como sus condiciones de</w:t>
      </w:r>
      <w:r>
        <w:rPr>
          <w:spacing w:val="40"/>
          <w:sz w:val="20"/>
        </w:rPr>
        <w:t xml:space="preserve"> </w:t>
      </w:r>
      <w:r>
        <w:rPr>
          <w:sz w:val="20"/>
        </w:rPr>
        <w:t>solicitud y concesión seguirán siendo de aplicación durante los períodos impositivos siguientes a los tres establecidos en dicho apartado y hasta el fin del plazo máximo legalmente previsto durante el cual el arrendatario puede ejercitar la opción de compra o, en su caso, hasta el momento en que dicha opción sea ejercitada.</w:t>
      </w:r>
    </w:p>
    <w:p w14:paraId="7C7D16BC" w14:textId="77777777" w:rsidR="00AE36D2" w:rsidRDefault="00AE36D2">
      <w:pPr>
        <w:pStyle w:val="Textoindependiente"/>
      </w:pPr>
    </w:p>
    <w:p w14:paraId="65DE1C7C" w14:textId="77777777" w:rsidR="00AE36D2" w:rsidRDefault="00000000">
      <w:pPr>
        <w:pStyle w:val="Textoindependiente"/>
        <w:ind w:left="1639" w:right="289"/>
        <w:jc w:val="both"/>
      </w:pPr>
      <w:r>
        <w:t>No obstante, no será necesaria una nueva solicitud de bonificación si esta se hubiera ya solicitado y concedido en cualquier momento anterior a la terminación de los tres primeros</w:t>
      </w:r>
    </w:p>
    <w:p w14:paraId="14F7BA5C" w14:textId="77777777" w:rsidR="00AE36D2" w:rsidRDefault="00AE36D2">
      <w:pPr>
        <w:pStyle w:val="Textoindependiente"/>
        <w:jc w:val="both"/>
        <w:sectPr w:rsidR="00AE36D2">
          <w:headerReference w:type="default" r:id="rId119"/>
          <w:footerReference w:type="default" r:id="rId120"/>
          <w:pgSz w:w="11910" w:h="16840"/>
          <w:pgMar w:top="2440" w:right="1417" w:bottom="280" w:left="425" w:header="319" w:footer="0" w:gutter="0"/>
          <w:cols w:space="720"/>
        </w:sectPr>
      </w:pPr>
    </w:p>
    <w:p w14:paraId="7EB511D1" w14:textId="20067D79" w:rsidR="00AE36D2" w:rsidRDefault="00000000">
      <w:pPr>
        <w:pStyle w:val="Textoindependiente"/>
        <w:spacing w:before="126"/>
        <w:ind w:left="1639" w:right="298"/>
        <w:jc w:val="both"/>
      </w:pPr>
      <w:r>
        <w:rPr>
          <w:noProof/>
        </w:rPr>
        <w:lastRenderedPageBreak/>
        <mc:AlternateContent>
          <mc:Choice Requires="wps">
            <w:drawing>
              <wp:anchor distT="0" distB="0" distL="0" distR="0" simplePos="0" relativeHeight="485414400" behindDoc="1" locked="0" layoutInCell="1" allowOverlap="1" wp14:anchorId="405042EB" wp14:editId="62240BE2">
                <wp:simplePos x="0" y="0"/>
                <wp:positionH relativeFrom="page">
                  <wp:posOffset>6913880</wp:posOffset>
                </wp:positionH>
                <wp:positionV relativeFrom="page">
                  <wp:posOffset>10036188</wp:posOffset>
                </wp:positionV>
                <wp:extent cx="71120" cy="13970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3056F500" w14:textId="77777777" w:rsidR="00AE36D2" w:rsidRDefault="00000000">
                            <w:pPr>
                              <w:spacing w:line="220" w:lineRule="exact"/>
                              <w:rPr>
                                <w:rFonts w:ascii="Calibri"/>
                              </w:rPr>
                            </w:pPr>
                            <w:r>
                              <w:rPr>
                                <w:rFonts w:ascii="Calibri"/>
                                <w:color w:val="5A9AD4"/>
                                <w:spacing w:val="-10"/>
                              </w:rPr>
                              <w:t>4</w:t>
                            </w:r>
                          </w:p>
                        </w:txbxContent>
                      </wps:txbx>
                      <wps:bodyPr wrap="square" lIns="0" tIns="0" rIns="0" bIns="0" rtlCol="0">
                        <a:noAutofit/>
                      </wps:bodyPr>
                    </wps:wsp>
                  </a:graphicData>
                </a:graphic>
              </wp:anchor>
            </w:drawing>
          </mc:Choice>
          <mc:Fallback>
            <w:pict>
              <v:shape w14:anchorId="405042EB" id="Textbox 163" o:spid="_x0000_s1157" type="#_x0000_t202" style="position:absolute;left:0;text-align:left;margin-left:544.4pt;margin-top:790.25pt;width:5.6pt;height:11pt;z-index:-1790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wmAEAACIDAAAOAAAAZHJzL2Uyb0RvYy54bWysUsGO0zAQvSPxD5bv1ElXYiF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" filled="f" stroked="f">
                <v:textbox inset="0,0,0,0">
                  <w:txbxContent>
                    <w:p w14:paraId="3056F500" w14:textId="77777777" w:rsidR="00AE36D2" w:rsidRDefault="00000000">
                      <w:pPr>
                        <w:spacing w:line="220" w:lineRule="exact"/>
                        <w:rPr>
                          <w:rFonts w:ascii="Calibri"/>
                        </w:rPr>
                      </w:pPr>
                      <w:r>
                        <w:rPr>
                          <w:rFonts w:ascii="Calibri"/>
                          <w:color w:val="5A9AD4"/>
                          <w:spacing w:val="-10"/>
                        </w:rPr>
                        <w:t>4</w:t>
                      </w:r>
                    </w:p>
                  </w:txbxContent>
                </v:textbox>
                <w10:wrap anchorx="page" anchory="page"/>
              </v:shape>
            </w:pict>
          </mc:Fallback>
        </mc:AlternateContent>
      </w:r>
      <w:r>
        <w:rPr>
          <w:noProof/>
        </w:rPr>
        <mc:AlternateContent>
          <mc:Choice Requires="wps">
            <w:drawing>
              <wp:anchor distT="0" distB="0" distL="0" distR="0" simplePos="0" relativeHeight="15792640" behindDoc="0" locked="0" layoutInCell="1" allowOverlap="1" wp14:anchorId="4CD4757B" wp14:editId="34085836">
                <wp:simplePos x="0" y="0"/>
                <wp:positionH relativeFrom="page">
                  <wp:posOffset>6807087</wp:posOffset>
                </wp:positionH>
                <wp:positionV relativeFrom="page">
                  <wp:posOffset>3887229</wp:posOffset>
                </wp:positionV>
                <wp:extent cx="419734" cy="2118995"/>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535E9D1"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057D99B"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4CD4757B" id="Textbox 167" o:spid="_x0000_s1158" type="#_x0000_t202" style="position:absolute;left:0;text-align:left;margin-left:536pt;margin-top:306.1pt;width:33.05pt;height:166.85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poowEAADM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ulpm2Hy2hfZIamggCS3HxQ0xG6i/Dcffexk1Z/1X&#10;TwbmYTgn8Zxsz0lM/ScoI5M1eviwT2BsYXT9ZmJEnSmapinKrf97X6qus775Aw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BYA+mijAQAAMwMAAA4AAAAAAAAAAAAAAAAALgIAAGRycy9lMm9Eb2MueG1sUEsBAi0AFAAG&#10;AAgAAAAhAOnUQL/hAAAADQEAAA8AAAAAAAAAAAAAAAAA/QMAAGRycy9kb3ducmV2LnhtbFBLBQYA&#10;AAAABAAEAPMAAAALBQAAAAA=&#10;" filled="f" stroked="f">
                <v:textbox style="layout-flow:vertical;mso-layout-flow-alt:bottom-to-top" inset="0,0,0,0">
                  <w:txbxContent>
                    <w:p w14:paraId="4535E9D1"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057D99B"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793152" behindDoc="0" locked="0" layoutInCell="1" allowOverlap="1" wp14:anchorId="11425828" wp14:editId="393CC1E9">
                <wp:simplePos x="0" y="0"/>
                <wp:positionH relativeFrom="page">
                  <wp:posOffset>6965929</wp:posOffset>
                </wp:positionH>
                <wp:positionV relativeFrom="page">
                  <wp:posOffset>6552982</wp:posOffset>
                </wp:positionV>
                <wp:extent cx="263525" cy="3275965"/>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A98F9DE" w14:textId="01E3ECF7"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9B6675A" w14:textId="77777777" w:rsidR="00AE36D2" w:rsidRDefault="00000000">
                            <w:pPr>
                              <w:spacing w:line="120" w:lineRule="exact"/>
                              <w:ind w:left="20"/>
                              <w:rPr>
                                <w:sz w:val="12"/>
                              </w:rPr>
                            </w:pPr>
                            <w:r>
                              <w:rPr>
                                <w:spacing w:val="-2"/>
                                <w:sz w:val="12"/>
                              </w:rPr>
                              <w:t>Verificación:</w:t>
                            </w:r>
                            <w:r>
                              <w:rPr>
                                <w:spacing w:val="7"/>
                                <w:sz w:val="12"/>
                              </w:rPr>
                              <w:t xml:space="preserve"> </w:t>
                            </w:r>
                            <w:hyperlink r:id="rId121">
                              <w:r>
                                <w:rPr>
                                  <w:spacing w:val="-2"/>
                                  <w:sz w:val="12"/>
                                </w:rPr>
                                <w:t>https://sede.lasrozas.es/</w:t>
                              </w:r>
                            </w:hyperlink>
                          </w:p>
                          <w:p w14:paraId="65A7E041"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51</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11425828" id="Textbox 168" o:spid="_x0000_s1159" type="#_x0000_t202" style="position:absolute;left:0;text-align:left;margin-left:548.5pt;margin-top:516pt;width:20.75pt;height:257.95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rmogEAADM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" filled="f" stroked="f">
                <v:textbox style="layout-flow:vertical;mso-layout-flow-alt:bottom-to-top" inset="0,0,0,0">
                  <w:txbxContent>
                    <w:p w14:paraId="1A98F9DE" w14:textId="01E3ECF7"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9B6675A" w14:textId="77777777" w:rsidR="00AE36D2" w:rsidRDefault="00000000">
                      <w:pPr>
                        <w:spacing w:line="120" w:lineRule="exact"/>
                        <w:ind w:left="20"/>
                        <w:rPr>
                          <w:sz w:val="12"/>
                        </w:rPr>
                      </w:pPr>
                      <w:r>
                        <w:rPr>
                          <w:spacing w:val="-2"/>
                          <w:sz w:val="12"/>
                        </w:rPr>
                        <w:t>Verificación:</w:t>
                      </w:r>
                      <w:r>
                        <w:rPr>
                          <w:spacing w:val="7"/>
                          <w:sz w:val="12"/>
                        </w:rPr>
                        <w:t xml:space="preserve"> </w:t>
                      </w:r>
                      <w:hyperlink r:id="rId122">
                        <w:r>
                          <w:rPr>
                            <w:spacing w:val="-2"/>
                            <w:sz w:val="12"/>
                          </w:rPr>
                          <w:t>https://sede.lasrozas.es/</w:t>
                        </w:r>
                      </w:hyperlink>
                    </w:p>
                    <w:p w14:paraId="65A7E041"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51</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t>períodos</w:t>
      </w:r>
      <w:r>
        <w:rPr>
          <w:spacing w:val="-4"/>
        </w:rPr>
        <w:t xml:space="preserve"> </w:t>
      </w:r>
      <w:r>
        <w:t>impositivos,</w:t>
      </w:r>
      <w:r>
        <w:rPr>
          <w:spacing w:val="-2"/>
        </w:rPr>
        <w:t xml:space="preserve"> </w:t>
      </w:r>
      <w:r>
        <w:t>entendiéndose,</w:t>
      </w:r>
      <w:r>
        <w:rPr>
          <w:spacing w:val="-4"/>
        </w:rPr>
        <w:t xml:space="preserve"> </w:t>
      </w:r>
      <w:r>
        <w:t>en</w:t>
      </w:r>
      <w:r>
        <w:rPr>
          <w:spacing w:val="-4"/>
        </w:rPr>
        <w:t xml:space="preserve"> </w:t>
      </w:r>
      <w:r>
        <w:t>tal</w:t>
      </w:r>
      <w:r>
        <w:rPr>
          <w:spacing w:val="-3"/>
        </w:rPr>
        <w:t xml:space="preserve"> </w:t>
      </w:r>
      <w:r>
        <w:t>caso,</w:t>
      </w:r>
      <w:r>
        <w:rPr>
          <w:spacing w:val="-4"/>
        </w:rPr>
        <w:t xml:space="preserve"> </w:t>
      </w:r>
      <w:r>
        <w:t>que</w:t>
      </w:r>
      <w:r>
        <w:rPr>
          <w:spacing w:val="-4"/>
        </w:rPr>
        <w:t xml:space="preserve"> </w:t>
      </w:r>
      <w:r>
        <w:t>la</w:t>
      </w:r>
      <w:r>
        <w:rPr>
          <w:spacing w:val="-4"/>
        </w:rPr>
        <w:t xml:space="preserve"> </w:t>
      </w:r>
      <w:r>
        <w:t>concesión</w:t>
      </w:r>
      <w:r>
        <w:rPr>
          <w:spacing w:val="-4"/>
        </w:rPr>
        <w:t xml:space="preserve"> </w:t>
      </w:r>
      <w:r>
        <w:t>de</w:t>
      </w:r>
      <w:r>
        <w:rPr>
          <w:spacing w:val="-4"/>
        </w:rPr>
        <w:t xml:space="preserve"> </w:t>
      </w:r>
      <w:r>
        <w:t>dicha</w:t>
      </w:r>
      <w:r>
        <w:rPr>
          <w:spacing w:val="-4"/>
        </w:rPr>
        <w:t xml:space="preserve"> </w:t>
      </w:r>
      <w:r>
        <w:t>bonificación</w:t>
      </w:r>
      <w:r>
        <w:rPr>
          <w:spacing w:val="-4"/>
        </w:rPr>
        <w:t xml:space="preserve"> </w:t>
      </w:r>
      <w:r>
        <w:t>se extiende hasta la finalidad del total del plazo adicional establecido en el párrafo anterior.</w:t>
      </w:r>
    </w:p>
    <w:p w14:paraId="03797A30" w14:textId="77777777" w:rsidR="00AE36D2" w:rsidRDefault="00000000">
      <w:pPr>
        <w:pStyle w:val="Prrafodelista"/>
        <w:numPr>
          <w:ilvl w:val="0"/>
          <w:numId w:val="7"/>
        </w:numPr>
        <w:tabs>
          <w:tab w:val="left" w:pos="1637"/>
          <w:tab w:val="left" w:pos="1639"/>
        </w:tabs>
        <w:ind w:right="287"/>
        <w:jc w:val="both"/>
        <w:rPr>
          <w:sz w:val="20"/>
        </w:rPr>
      </w:pPr>
      <w:r>
        <w:rPr>
          <w:sz w:val="20"/>
        </w:rPr>
        <w:t>La vivienda debe ser la residencia habitual y permanente de todos los sujetos pasivos del impuesto, los cuales deben encontrarse empadronados en la misma, cuya comprobación</w:t>
      </w:r>
      <w:r>
        <w:rPr>
          <w:spacing w:val="40"/>
          <w:sz w:val="20"/>
        </w:rPr>
        <w:t xml:space="preserve"> </w:t>
      </w:r>
      <w:r>
        <w:rPr>
          <w:sz w:val="20"/>
        </w:rPr>
        <w:t>se efectuará a través del Padrón de Habitantes.</w:t>
      </w:r>
    </w:p>
    <w:p w14:paraId="66512F45" w14:textId="77777777" w:rsidR="00AE36D2" w:rsidRDefault="00AE36D2">
      <w:pPr>
        <w:pStyle w:val="Textoindependiente"/>
      </w:pPr>
    </w:p>
    <w:p w14:paraId="538F4DDF" w14:textId="77777777" w:rsidR="00AE36D2" w:rsidRDefault="00000000">
      <w:pPr>
        <w:pStyle w:val="Textoindependiente"/>
        <w:ind w:left="1279"/>
      </w:pPr>
      <w:r>
        <w:rPr>
          <w:u w:val="single"/>
        </w:rPr>
        <w:t>Disposición</w:t>
      </w:r>
      <w:r>
        <w:rPr>
          <w:spacing w:val="-5"/>
          <w:u w:val="single"/>
        </w:rPr>
        <w:t xml:space="preserve"> </w:t>
      </w:r>
      <w:r>
        <w:rPr>
          <w:u w:val="single"/>
        </w:rPr>
        <w:t>Transitoria</w:t>
      </w:r>
      <w:r>
        <w:rPr>
          <w:spacing w:val="-5"/>
          <w:u w:val="single"/>
        </w:rPr>
        <w:t xml:space="preserve"> </w:t>
      </w:r>
      <w:r>
        <w:rPr>
          <w:u w:val="single"/>
        </w:rPr>
        <w:t>Primera.</w:t>
      </w:r>
      <w:r>
        <w:rPr>
          <w:spacing w:val="-5"/>
          <w:u w:val="single"/>
        </w:rPr>
        <w:t xml:space="preserve"> </w:t>
      </w:r>
      <w:r>
        <w:rPr>
          <w:u w:val="single"/>
        </w:rPr>
        <w:t>Se</w:t>
      </w:r>
      <w:r>
        <w:rPr>
          <w:spacing w:val="-4"/>
          <w:u w:val="single"/>
        </w:rPr>
        <w:t xml:space="preserve"> </w:t>
      </w:r>
      <w:r>
        <w:rPr>
          <w:u w:val="single"/>
        </w:rPr>
        <w:t>suprime</w:t>
      </w:r>
      <w:r>
        <w:rPr>
          <w:spacing w:val="-5"/>
          <w:u w:val="single"/>
        </w:rPr>
        <w:t xml:space="preserve"> </w:t>
      </w:r>
      <w:r>
        <w:rPr>
          <w:u w:val="single"/>
        </w:rPr>
        <w:t>el</w:t>
      </w:r>
      <w:r>
        <w:rPr>
          <w:spacing w:val="-6"/>
          <w:u w:val="single"/>
        </w:rPr>
        <w:t xml:space="preserve"> </w:t>
      </w:r>
      <w:r>
        <w:rPr>
          <w:u w:val="single"/>
        </w:rPr>
        <w:t>segundo</w:t>
      </w:r>
      <w:r>
        <w:rPr>
          <w:spacing w:val="-4"/>
          <w:u w:val="single"/>
        </w:rPr>
        <w:t xml:space="preserve"> </w:t>
      </w:r>
      <w:r>
        <w:rPr>
          <w:spacing w:val="-2"/>
          <w:u w:val="single"/>
        </w:rPr>
        <w:t>párrafo.</w:t>
      </w:r>
    </w:p>
    <w:p w14:paraId="3BAB3BC1" w14:textId="77777777" w:rsidR="00AE36D2" w:rsidRDefault="00AE36D2">
      <w:pPr>
        <w:pStyle w:val="Textoindependiente"/>
      </w:pPr>
    </w:p>
    <w:p w14:paraId="3320297D" w14:textId="77777777" w:rsidR="00AE36D2" w:rsidRDefault="00000000">
      <w:pPr>
        <w:pStyle w:val="Textoindependiente"/>
        <w:ind w:left="1279"/>
      </w:pPr>
      <w:r>
        <w:rPr>
          <w:u w:val="single"/>
        </w:rPr>
        <w:t>Disposición</w:t>
      </w:r>
      <w:r>
        <w:rPr>
          <w:spacing w:val="-6"/>
          <w:u w:val="single"/>
        </w:rPr>
        <w:t xml:space="preserve"> </w:t>
      </w:r>
      <w:r>
        <w:rPr>
          <w:u w:val="single"/>
        </w:rPr>
        <w:t>Transitoria</w:t>
      </w:r>
      <w:r>
        <w:rPr>
          <w:spacing w:val="-6"/>
          <w:u w:val="single"/>
        </w:rPr>
        <w:t xml:space="preserve"> </w:t>
      </w:r>
      <w:r>
        <w:rPr>
          <w:u w:val="single"/>
        </w:rPr>
        <w:t>Segunda.</w:t>
      </w:r>
      <w:r>
        <w:rPr>
          <w:spacing w:val="-6"/>
          <w:u w:val="single"/>
        </w:rPr>
        <w:t xml:space="preserve"> </w:t>
      </w:r>
      <w:r>
        <w:rPr>
          <w:u w:val="single"/>
        </w:rPr>
        <w:t>Se</w:t>
      </w:r>
      <w:r>
        <w:rPr>
          <w:spacing w:val="-6"/>
          <w:u w:val="single"/>
        </w:rPr>
        <w:t xml:space="preserve"> </w:t>
      </w:r>
      <w:r>
        <w:rPr>
          <w:spacing w:val="-2"/>
          <w:u w:val="single"/>
        </w:rPr>
        <w:t>suprime.</w:t>
      </w:r>
    </w:p>
    <w:p w14:paraId="73E47A19" w14:textId="77777777" w:rsidR="00AE36D2" w:rsidRDefault="00AE36D2">
      <w:pPr>
        <w:pStyle w:val="Textoindependiente"/>
      </w:pPr>
    </w:p>
    <w:p w14:paraId="1F2CFB2F" w14:textId="77777777" w:rsidR="00AE36D2" w:rsidRDefault="00000000">
      <w:pPr>
        <w:pStyle w:val="Ttulo3"/>
        <w:ind w:left="1279"/>
      </w:pPr>
      <w:r>
        <w:rPr>
          <w:color w:val="000000"/>
          <w:u w:val="single"/>
          <w:shd w:val="clear" w:color="auto" w:fill="9BC1E4"/>
        </w:rPr>
        <w:t>ORDENANZA</w:t>
      </w:r>
      <w:r>
        <w:rPr>
          <w:color w:val="000000"/>
          <w:spacing w:val="-1"/>
          <w:u w:val="single"/>
          <w:shd w:val="clear" w:color="auto" w:fill="9BC1E4"/>
        </w:rPr>
        <w:t xml:space="preserve"> </w:t>
      </w:r>
      <w:r>
        <w:rPr>
          <w:color w:val="000000"/>
          <w:u w:val="single"/>
          <w:shd w:val="clear" w:color="auto" w:fill="9BC1E4"/>
        </w:rPr>
        <w:t>FISCAL</w:t>
      </w:r>
      <w:r>
        <w:rPr>
          <w:color w:val="000000"/>
          <w:spacing w:val="-3"/>
          <w:u w:val="single"/>
          <w:shd w:val="clear" w:color="auto" w:fill="9BC1E4"/>
        </w:rPr>
        <w:t xml:space="preserve"> </w:t>
      </w:r>
      <w:proofErr w:type="spellStart"/>
      <w:r>
        <w:rPr>
          <w:color w:val="000000"/>
          <w:u w:val="single"/>
          <w:shd w:val="clear" w:color="auto" w:fill="9BC1E4"/>
        </w:rPr>
        <w:t>Nº</w:t>
      </w:r>
      <w:proofErr w:type="spellEnd"/>
      <w:r>
        <w:rPr>
          <w:color w:val="000000"/>
          <w:spacing w:val="-2"/>
          <w:u w:val="single"/>
          <w:shd w:val="clear" w:color="auto" w:fill="9BC1E4"/>
        </w:rPr>
        <w:t xml:space="preserve"> </w:t>
      </w:r>
      <w:r>
        <w:rPr>
          <w:color w:val="000000"/>
          <w:u w:val="single"/>
          <w:shd w:val="clear" w:color="auto" w:fill="9BC1E4"/>
        </w:rPr>
        <w:t>4</w:t>
      </w:r>
      <w:r>
        <w:rPr>
          <w:color w:val="000000"/>
          <w:spacing w:val="-2"/>
          <w:u w:val="single"/>
          <w:shd w:val="clear" w:color="auto" w:fill="9BC1E4"/>
        </w:rPr>
        <w:t xml:space="preserve"> </w:t>
      </w:r>
      <w:r>
        <w:rPr>
          <w:color w:val="000000"/>
          <w:u w:val="single"/>
          <w:shd w:val="clear" w:color="auto" w:fill="9BC1E4"/>
        </w:rPr>
        <w:t>REGULADORA</w:t>
      </w:r>
      <w:r>
        <w:rPr>
          <w:color w:val="000000"/>
          <w:spacing w:val="-1"/>
          <w:u w:val="single"/>
          <w:shd w:val="clear" w:color="auto" w:fill="9BC1E4"/>
        </w:rPr>
        <w:t xml:space="preserve"> </w:t>
      </w:r>
      <w:r>
        <w:rPr>
          <w:color w:val="000000"/>
          <w:u w:val="single"/>
          <w:shd w:val="clear" w:color="auto" w:fill="9BC1E4"/>
        </w:rPr>
        <w:t>DEL</w:t>
      </w:r>
      <w:r>
        <w:rPr>
          <w:color w:val="000000"/>
          <w:spacing w:val="-3"/>
          <w:u w:val="single"/>
          <w:shd w:val="clear" w:color="auto" w:fill="9BC1E4"/>
        </w:rPr>
        <w:t xml:space="preserve"> </w:t>
      </w:r>
      <w:r>
        <w:rPr>
          <w:color w:val="000000"/>
          <w:u w:val="single"/>
          <w:shd w:val="clear" w:color="auto" w:fill="9BC1E4"/>
        </w:rPr>
        <w:t>IMPUESTO</w:t>
      </w:r>
      <w:r>
        <w:rPr>
          <w:color w:val="000000"/>
          <w:spacing w:val="-2"/>
          <w:u w:val="single"/>
          <w:shd w:val="clear" w:color="auto" w:fill="9BC1E4"/>
        </w:rPr>
        <w:t xml:space="preserve"> </w:t>
      </w:r>
      <w:r>
        <w:rPr>
          <w:color w:val="000000"/>
          <w:u w:val="single"/>
          <w:shd w:val="clear" w:color="auto" w:fill="9BC1E4"/>
        </w:rPr>
        <w:t>SOBRE EL</w:t>
      </w:r>
      <w:r>
        <w:rPr>
          <w:color w:val="000000"/>
          <w:spacing w:val="-1"/>
          <w:u w:val="single"/>
          <w:shd w:val="clear" w:color="auto" w:fill="9BC1E4"/>
        </w:rPr>
        <w:t xml:space="preserve"> </w:t>
      </w:r>
      <w:r>
        <w:rPr>
          <w:color w:val="000000"/>
          <w:u w:val="single"/>
          <w:shd w:val="clear" w:color="auto" w:fill="9BC1E4"/>
        </w:rPr>
        <w:t>INCREMENTO</w:t>
      </w:r>
      <w:r>
        <w:rPr>
          <w:color w:val="000000"/>
          <w:spacing w:val="-2"/>
          <w:u w:val="single"/>
          <w:shd w:val="clear" w:color="auto" w:fill="9BC1E4"/>
        </w:rPr>
        <w:t xml:space="preserve"> </w:t>
      </w:r>
      <w:r>
        <w:rPr>
          <w:color w:val="000000"/>
          <w:u w:val="single"/>
          <w:shd w:val="clear" w:color="auto" w:fill="9BC1E4"/>
        </w:rPr>
        <w:t>DEL</w:t>
      </w:r>
      <w:r>
        <w:rPr>
          <w:color w:val="000000"/>
        </w:rPr>
        <w:t xml:space="preserve"> </w:t>
      </w:r>
      <w:r>
        <w:rPr>
          <w:color w:val="000000"/>
          <w:u w:val="single"/>
          <w:shd w:val="clear" w:color="auto" w:fill="9BC1E4"/>
        </w:rPr>
        <w:t>VALOR DE LOS TERRENOS DE NATURALEZA URBANA</w:t>
      </w:r>
    </w:p>
    <w:p w14:paraId="1BACF558" w14:textId="77777777" w:rsidR="00AE36D2" w:rsidRDefault="00AE36D2">
      <w:pPr>
        <w:pStyle w:val="Textoindependiente"/>
        <w:rPr>
          <w:b/>
        </w:rPr>
      </w:pPr>
    </w:p>
    <w:p w14:paraId="554CFE72" w14:textId="77777777" w:rsidR="00AE36D2" w:rsidRDefault="00000000">
      <w:pPr>
        <w:pStyle w:val="Textoindependiente"/>
        <w:ind w:left="1279"/>
      </w:pPr>
      <w:r>
        <w:rPr>
          <w:u w:val="single"/>
        </w:rPr>
        <w:t>Artículo</w:t>
      </w:r>
      <w:r>
        <w:rPr>
          <w:spacing w:val="-5"/>
          <w:u w:val="single"/>
        </w:rPr>
        <w:t xml:space="preserve"> </w:t>
      </w:r>
      <w:r>
        <w:rPr>
          <w:u w:val="single"/>
        </w:rPr>
        <w:t>6.</w:t>
      </w:r>
      <w:r>
        <w:rPr>
          <w:spacing w:val="-3"/>
          <w:u w:val="single"/>
        </w:rPr>
        <w:t xml:space="preserve"> </w:t>
      </w:r>
      <w:r>
        <w:rPr>
          <w:u w:val="single"/>
        </w:rPr>
        <w:t>Se</w:t>
      </w:r>
      <w:r>
        <w:rPr>
          <w:spacing w:val="-3"/>
          <w:u w:val="single"/>
        </w:rPr>
        <w:t xml:space="preserve"> </w:t>
      </w:r>
      <w:r>
        <w:rPr>
          <w:u w:val="single"/>
        </w:rPr>
        <w:t>modifica</w:t>
      </w:r>
      <w:r>
        <w:rPr>
          <w:spacing w:val="-4"/>
          <w:u w:val="single"/>
        </w:rPr>
        <w:t xml:space="preserve"> </w:t>
      </w:r>
      <w:r>
        <w:rPr>
          <w:u w:val="single"/>
        </w:rPr>
        <w:t>el</w:t>
      </w:r>
      <w:r>
        <w:rPr>
          <w:spacing w:val="-4"/>
          <w:u w:val="single"/>
        </w:rPr>
        <w:t xml:space="preserve"> </w:t>
      </w:r>
      <w:r>
        <w:rPr>
          <w:u w:val="single"/>
        </w:rPr>
        <w:t>apartado</w:t>
      </w:r>
      <w:r>
        <w:rPr>
          <w:spacing w:val="-3"/>
          <w:u w:val="single"/>
        </w:rPr>
        <w:t xml:space="preserve"> </w:t>
      </w:r>
      <w:r>
        <w:rPr>
          <w:spacing w:val="-5"/>
          <w:u w:val="single"/>
        </w:rPr>
        <w:t>c).</w:t>
      </w:r>
    </w:p>
    <w:p w14:paraId="05CA2E37" w14:textId="77777777" w:rsidR="00AE36D2" w:rsidRDefault="00AE36D2">
      <w:pPr>
        <w:pStyle w:val="Textoindependiente"/>
      </w:pPr>
    </w:p>
    <w:p w14:paraId="385B9C71" w14:textId="77777777" w:rsidR="00AE36D2" w:rsidRDefault="00000000">
      <w:pPr>
        <w:pStyle w:val="Prrafodelista"/>
        <w:numPr>
          <w:ilvl w:val="0"/>
          <w:numId w:val="6"/>
        </w:numPr>
        <w:tabs>
          <w:tab w:val="left" w:pos="1986"/>
        </w:tabs>
        <w:ind w:right="289" w:firstLine="0"/>
        <w:jc w:val="both"/>
        <w:rPr>
          <w:sz w:val="20"/>
        </w:rPr>
      </w:pPr>
      <w:r>
        <w:rPr>
          <w:sz w:val="20"/>
        </w:rPr>
        <w:t>De</w:t>
      </w:r>
      <w:r>
        <w:rPr>
          <w:spacing w:val="-1"/>
          <w:sz w:val="20"/>
        </w:rPr>
        <w:t xml:space="preserve"> </w:t>
      </w:r>
      <w:r>
        <w:rPr>
          <w:sz w:val="20"/>
        </w:rPr>
        <w:t>no</w:t>
      </w:r>
      <w:r>
        <w:rPr>
          <w:spacing w:val="-1"/>
          <w:sz w:val="20"/>
        </w:rPr>
        <w:t xml:space="preserve"> </w:t>
      </w:r>
      <w:r>
        <w:rPr>
          <w:sz w:val="20"/>
        </w:rPr>
        <w:t>cumplirse</w:t>
      </w:r>
      <w:r>
        <w:rPr>
          <w:spacing w:val="-1"/>
          <w:sz w:val="20"/>
        </w:rPr>
        <w:t xml:space="preserve"> </w:t>
      </w:r>
      <w:r>
        <w:rPr>
          <w:sz w:val="20"/>
        </w:rPr>
        <w:t>el requisito de</w:t>
      </w:r>
      <w:r>
        <w:rPr>
          <w:spacing w:val="-1"/>
          <w:sz w:val="20"/>
        </w:rPr>
        <w:t xml:space="preserve"> </w:t>
      </w:r>
      <w:r>
        <w:rPr>
          <w:sz w:val="20"/>
        </w:rPr>
        <w:t>permanencia,</w:t>
      </w:r>
      <w:r>
        <w:rPr>
          <w:spacing w:val="-1"/>
          <w:sz w:val="20"/>
        </w:rPr>
        <w:t xml:space="preserve"> </w:t>
      </w:r>
      <w:r>
        <w:rPr>
          <w:sz w:val="20"/>
        </w:rPr>
        <w:t>el</w:t>
      </w:r>
      <w:r>
        <w:rPr>
          <w:spacing w:val="-2"/>
          <w:sz w:val="20"/>
        </w:rPr>
        <w:t xml:space="preserve"> </w:t>
      </w:r>
      <w:r>
        <w:rPr>
          <w:sz w:val="20"/>
        </w:rPr>
        <w:t>sujeto</w:t>
      </w:r>
      <w:r>
        <w:rPr>
          <w:spacing w:val="-1"/>
          <w:sz w:val="20"/>
        </w:rPr>
        <w:t xml:space="preserve"> </w:t>
      </w:r>
      <w:r>
        <w:rPr>
          <w:sz w:val="20"/>
        </w:rPr>
        <w:t>pasivo</w:t>
      </w:r>
      <w:r>
        <w:rPr>
          <w:spacing w:val="-1"/>
          <w:sz w:val="20"/>
        </w:rPr>
        <w:t xml:space="preserve"> </w:t>
      </w:r>
      <w:r>
        <w:rPr>
          <w:sz w:val="20"/>
        </w:rPr>
        <w:t>deberá</w:t>
      </w:r>
      <w:r>
        <w:rPr>
          <w:spacing w:val="-1"/>
          <w:sz w:val="20"/>
        </w:rPr>
        <w:t xml:space="preserve"> </w:t>
      </w:r>
      <w:r>
        <w:rPr>
          <w:sz w:val="20"/>
        </w:rPr>
        <w:t>satisfacer la</w:t>
      </w:r>
      <w:r>
        <w:rPr>
          <w:spacing w:val="-1"/>
          <w:sz w:val="20"/>
        </w:rPr>
        <w:t xml:space="preserve"> </w:t>
      </w:r>
      <w:r>
        <w:rPr>
          <w:sz w:val="20"/>
        </w:rPr>
        <w:t>parte del impuesto que hubiese dejado de ingresar como consecuencia de la bonificación practicada y los intereses de demora que correspondan.</w:t>
      </w:r>
    </w:p>
    <w:p w14:paraId="2D8D7830" w14:textId="77777777" w:rsidR="00AE36D2" w:rsidRDefault="00000000">
      <w:pPr>
        <w:pStyle w:val="Textoindependiente"/>
        <w:spacing w:before="9"/>
        <w:rPr>
          <w:sz w:val="17"/>
        </w:rPr>
      </w:pPr>
      <w:r>
        <w:rPr>
          <w:noProof/>
          <w:sz w:val="17"/>
        </w:rPr>
        <mc:AlternateContent>
          <mc:Choice Requires="wps">
            <w:drawing>
              <wp:anchor distT="0" distB="0" distL="0" distR="0" simplePos="0" relativeHeight="487649280" behindDoc="1" locked="0" layoutInCell="1" allowOverlap="1" wp14:anchorId="6AE7D724" wp14:editId="5B357590">
                <wp:simplePos x="0" y="0"/>
                <wp:positionH relativeFrom="page">
                  <wp:posOffset>1080135</wp:posOffset>
                </wp:positionH>
                <wp:positionV relativeFrom="paragraph">
                  <wp:posOffset>145460</wp:posOffset>
                </wp:positionV>
                <wp:extent cx="5400040" cy="303530"/>
                <wp:effectExtent l="0" t="0" r="0" b="0"/>
                <wp:wrapTopAndBottom/>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303530"/>
                        </a:xfrm>
                        <a:prstGeom prst="rect">
                          <a:avLst/>
                        </a:prstGeom>
                        <a:solidFill>
                          <a:srgbClr val="9BC1E4"/>
                        </a:solidFill>
                      </wps:spPr>
                      <wps:txbx>
                        <w:txbxContent>
                          <w:p w14:paraId="2F6D1D7C" w14:textId="77777777" w:rsidR="00AE36D2" w:rsidRDefault="00000000">
                            <w:pPr>
                              <w:spacing w:line="259" w:lineRule="auto"/>
                              <w:ind w:left="3"/>
                              <w:rPr>
                                <w:b/>
                                <w:color w:val="000000"/>
                                <w:sz w:val="20"/>
                              </w:rPr>
                            </w:pPr>
                            <w:r>
                              <w:rPr>
                                <w:b/>
                                <w:color w:val="000000"/>
                                <w:sz w:val="20"/>
                                <w:u w:val="single"/>
                              </w:rPr>
                              <w:t>ORDENANZA</w:t>
                            </w:r>
                            <w:r>
                              <w:rPr>
                                <w:b/>
                                <w:color w:val="000000"/>
                                <w:spacing w:val="80"/>
                                <w:sz w:val="20"/>
                                <w:u w:val="single"/>
                              </w:rPr>
                              <w:t xml:space="preserve"> </w:t>
                            </w:r>
                            <w:r>
                              <w:rPr>
                                <w:b/>
                                <w:color w:val="000000"/>
                                <w:sz w:val="20"/>
                                <w:u w:val="single"/>
                              </w:rPr>
                              <w:t>FISCAL</w:t>
                            </w:r>
                            <w:r>
                              <w:rPr>
                                <w:b/>
                                <w:color w:val="000000"/>
                                <w:spacing w:val="80"/>
                                <w:sz w:val="20"/>
                                <w:u w:val="single"/>
                              </w:rPr>
                              <w:t xml:space="preserve"> </w:t>
                            </w:r>
                            <w:proofErr w:type="spellStart"/>
                            <w:r>
                              <w:rPr>
                                <w:b/>
                                <w:color w:val="000000"/>
                                <w:sz w:val="20"/>
                                <w:u w:val="single"/>
                              </w:rPr>
                              <w:t>Nº</w:t>
                            </w:r>
                            <w:proofErr w:type="spellEnd"/>
                            <w:r>
                              <w:rPr>
                                <w:b/>
                                <w:color w:val="000000"/>
                                <w:spacing w:val="80"/>
                                <w:sz w:val="20"/>
                                <w:u w:val="single"/>
                              </w:rPr>
                              <w:t xml:space="preserve"> </w:t>
                            </w:r>
                            <w:r>
                              <w:rPr>
                                <w:b/>
                                <w:color w:val="000000"/>
                                <w:sz w:val="20"/>
                                <w:u w:val="single"/>
                              </w:rPr>
                              <w:t>9</w:t>
                            </w:r>
                            <w:r>
                              <w:rPr>
                                <w:b/>
                                <w:color w:val="000000"/>
                                <w:spacing w:val="80"/>
                                <w:sz w:val="20"/>
                                <w:u w:val="single"/>
                              </w:rPr>
                              <w:t xml:space="preserve"> </w:t>
                            </w:r>
                            <w:r>
                              <w:rPr>
                                <w:b/>
                                <w:color w:val="000000"/>
                                <w:sz w:val="20"/>
                                <w:u w:val="single"/>
                              </w:rPr>
                              <w:t>REGULADORA</w:t>
                            </w:r>
                            <w:r>
                              <w:rPr>
                                <w:b/>
                                <w:color w:val="000000"/>
                                <w:spacing w:val="80"/>
                                <w:sz w:val="20"/>
                                <w:u w:val="single"/>
                              </w:rPr>
                              <w:t xml:space="preserve"> </w:t>
                            </w:r>
                            <w:r>
                              <w:rPr>
                                <w:b/>
                                <w:color w:val="000000"/>
                                <w:sz w:val="20"/>
                                <w:u w:val="single"/>
                              </w:rPr>
                              <w:t>DE</w:t>
                            </w:r>
                            <w:r>
                              <w:rPr>
                                <w:b/>
                                <w:color w:val="000000"/>
                                <w:spacing w:val="80"/>
                                <w:sz w:val="20"/>
                                <w:u w:val="single"/>
                              </w:rPr>
                              <w:t xml:space="preserve"> </w:t>
                            </w:r>
                            <w:r>
                              <w:rPr>
                                <w:b/>
                                <w:color w:val="000000"/>
                                <w:sz w:val="20"/>
                                <w:u w:val="single"/>
                              </w:rPr>
                              <w:t>LA</w:t>
                            </w:r>
                            <w:r>
                              <w:rPr>
                                <w:b/>
                                <w:color w:val="000000"/>
                                <w:spacing w:val="80"/>
                                <w:sz w:val="20"/>
                                <w:u w:val="single"/>
                              </w:rPr>
                              <w:t xml:space="preserve"> </w:t>
                            </w:r>
                            <w:r>
                              <w:rPr>
                                <w:b/>
                                <w:color w:val="000000"/>
                                <w:sz w:val="20"/>
                                <w:u w:val="single"/>
                              </w:rPr>
                              <w:t>TASA</w:t>
                            </w:r>
                            <w:r>
                              <w:rPr>
                                <w:b/>
                                <w:color w:val="000000"/>
                                <w:spacing w:val="80"/>
                                <w:sz w:val="20"/>
                                <w:u w:val="single"/>
                              </w:rPr>
                              <w:t xml:space="preserve"> </w:t>
                            </w:r>
                            <w:r>
                              <w:rPr>
                                <w:b/>
                                <w:color w:val="000000"/>
                                <w:sz w:val="20"/>
                                <w:u w:val="single"/>
                              </w:rPr>
                              <w:t>POR</w:t>
                            </w:r>
                            <w:r>
                              <w:rPr>
                                <w:b/>
                                <w:color w:val="000000"/>
                                <w:spacing w:val="80"/>
                                <w:sz w:val="20"/>
                                <w:u w:val="single"/>
                              </w:rPr>
                              <w:t xml:space="preserve"> </w:t>
                            </w:r>
                            <w:r>
                              <w:rPr>
                                <w:b/>
                                <w:color w:val="000000"/>
                                <w:sz w:val="20"/>
                                <w:u w:val="single"/>
                              </w:rPr>
                              <w:t>PRESTACIÓN</w:t>
                            </w:r>
                            <w:r>
                              <w:rPr>
                                <w:b/>
                                <w:color w:val="000000"/>
                                <w:spacing w:val="80"/>
                                <w:sz w:val="20"/>
                                <w:u w:val="single"/>
                              </w:rPr>
                              <w:t xml:space="preserve"> </w:t>
                            </w:r>
                            <w:r>
                              <w:rPr>
                                <w:b/>
                                <w:color w:val="000000"/>
                                <w:sz w:val="20"/>
                                <w:u w:val="single"/>
                              </w:rPr>
                              <w:t>DEL</w:t>
                            </w:r>
                            <w:r>
                              <w:rPr>
                                <w:b/>
                                <w:color w:val="000000"/>
                                <w:sz w:val="20"/>
                              </w:rPr>
                              <w:t xml:space="preserve"> </w:t>
                            </w:r>
                            <w:r>
                              <w:rPr>
                                <w:b/>
                                <w:color w:val="000000"/>
                                <w:sz w:val="20"/>
                                <w:u w:val="single"/>
                              </w:rPr>
                              <w:t>SERVICIO DE DISTRIBUCIÓN Y ALCANTARILLADO</w:t>
                            </w:r>
                          </w:p>
                        </w:txbxContent>
                      </wps:txbx>
                      <wps:bodyPr wrap="square" lIns="0" tIns="0" rIns="0" bIns="0" rtlCol="0">
                        <a:noAutofit/>
                      </wps:bodyPr>
                    </wps:wsp>
                  </a:graphicData>
                </a:graphic>
              </wp:anchor>
            </w:drawing>
          </mc:Choice>
          <mc:Fallback>
            <w:pict>
              <v:shape w14:anchorId="6AE7D724" id="Textbox 169" o:spid="_x0000_s1160" type="#_x0000_t202" style="position:absolute;margin-left:85.05pt;margin-top:11.45pt;width:425.2pt;height:23.9pt;z-index:-15667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" fillcolor="#9bc1e4" stroked="f">
                <v:textbox inset="0,0,0,0">
                  <w:txbxContent>
                    <w:p w14:paraId="2F6D1D7C" w14:textId="77777777" w:rsidR="00AE36D2" w:rsidRDefault="00000000">
                      <w:pPr>
                        <w:spacing w:line="259" w:lineRule="auto"/>
                        <w:ind w:left="3"/>
                        <w:rPr>
                          <w:b/>
                          <w:color w:val="000000"/>
                          <w:sz w:val="20"/>
                        </w:rPr>
                      </w:pPr>
                      <w:r>
                        <w:rPr>
                          <w:b/>
                          <w:color w:val="000000"/>
                          <w:sz w:val="20"/>
                          <w:u w:val="single"/>
                        </w:rPr>
                        <w:t>ORDENANZA</w:t>
                      </w:r>
                      <w:r>
                        <w:rPr>
                          <w:b/>
                          <w:color w:val="000000"/>
                          <w:spacing w:val="80"/>
                          <w:sz w:val="20"/>
                          <w:u w:val="single"/>
                        </w:rPr>
                        <w:t xml:space="preserve"> </w:t>
                      </w:r>
                      <w:r>
                        <w:rPr>
                          <w:b/>
                          <w:color w:val="000000"/>
                          <w:sz w:val="20"/>
                          <w:u w:val="single"/>
                        </w:rPr>
                        <w:t>FISCAL</w:t>
                      </w:r>
                      <w:r>
                        <w:rPr>
                          <w:b/>
                          <w:color w:val="000000"/>
                          <w:spacing w:val="80"/>
                          <w:sz w:val="20"/>
                          <w:u w:val="single"/>
                        </w:rPr>
                        <w:t xml:space="preserve"> </w:t>
                      </w:r>
                      <w:proofErr w:type="spellStart"/>
                      <w:r>
                        <w:rPr>
                          <w:b/>
                          <w:color w:val="000000"/>
                          <w:sz w:val="20"/>
                          <w:u w:val="single"/>
                        </w:rPr>
                        <w:t>Nº</w:t>
                      </w:r>
                      <w:proofErr w:type="spellEnd"/>
                      <w:r>
                        <w:rPr>
                          <w:b/>
                          <w:color w:val="000000"/>
                          <w:spacing w:val="80"/>
                          <w:sz w:val="20"/>
                          <w:u w:val="single"/>
                        </w:rPr>
                        <w:t xml:space="preserve"> </w:t>
                      </w:r>
                      <w:r>
                        <w:rPr>
                          <w:b/>
                          <w:color w:val="000000"/>
                          <w:sz w:val="20"/>
                          <w:u w:val="single"/>
                        </w:rPr>
                        <w:t>9</w:t>
                      </w:r>
                      <w:r>
                        <w:rPr>
                          <w:b/>
                          <w:color w:val="000000"/>
                          <w:spacing w:val="80"/>
                          <w:sz w:val="20"/>
                          <w:u w:val="single"/>
                        </w:rPr>
                        <w:t xml:space="preserve"> </w:t>
                      </w:r>
                      <w:r>
                        <w:rPr>
                          <w:b/>
                          <w:color w:val="000000"/>
                          <w:sz w:val="20"/>
                          <w:u w:val="single"/>
                        </w:rPr>
                        <w:t>REGULADORA</w:t>
                      </w:r>
                      <w:r>
                        <w:rPr>
                          <w:b/>
                          <w:color w:val="000000"/>
                          <w:spacing w:val="80"/>
                          <w:sz w:val="20"/>
                          <w:u w:val="single"/>
                        </w:rPr>
                        <w:t xml:space="preserve"> </w:t>
                      </w:r>
                      <w:r>
                        <w:rPr>
                          <w:b/>
                          <w:color w:val="000000"/>
                          <w:sz w:val="20"/>
                          <w:u w:val="single"/>
                        </w:rPr>
                        <w:t>DE</w:t>
                      </w:r>
                      <w:r>
                        <w:rPr>
                          <w:b/>
                          <w:color w:val="000000"/>
                          <w:spacing w:val="80"/>
                          <w:sz w:val="20"/>
                          <w:u w:val="single"/>
                        </w:rPr>
                        <w:t xml:space="preserve"> </w:t>
                      </w:r>
                      <w:r>
                        <w:rPr>
                          <w:b/>
                          <w:color w:val="000000"/>
                          <w:sz w:val="20"/>
                          <w:u w:val="single"/>
                        </w:rPr>
                        <w:t>LA</w:t>
                      </w:r>
                      <w:r>
                        <w:rPr>
                          <w:b/>
                          <w:color w:val="000000"/>
                          <w:spacing w:val="80"/>
                          <w:sz w:val="20"/>
                          <w:u w:val="single"/>
                        </w:rPr>
                        <w:t xml:space="preserve"> </w:t>
                      </w:r>
                      <w:r>
                        <w:rPr>
                          <w:b/>
                          <w:color w:val="000000"/>
                          <w:sz w:val="20"/>
                          <w:u w:val="single"/>
                        </w:rPr>
                        <w:t>TASA</w:t>
                      </w:r>
                      <w:r>
                        <w:rPr>
                          <w:b/>
                          <w:color w:val="000000"/>
                          <w:spacing w:val="80"/>
                          <w:sz w:val="20"/>
                          <w:u w:val="single"/>
                        </w:rPr>
                        <w:t xml:space="preserve"> </w:t>
                      </w:r>
                      <w:r>
                        <w:rPr>
                          <w:b/>
                          <w:color w:val="000000"/>
                          <w:sz w:val="20"/>
                          <w:u w:val="single"/>
                        </w:rPr>
                        <w:t>POR</w:t>
                      </w:r>
                      <w:r>
                        <w:rPr>
                          <w:b/>
                          <w:color w:val="000000"/>
                          <w:spacing w:val="80"/>
                          <w:sz w:val="20"/>
                          <w:u w:val="single"/>
                        </w:rPr>
                        <w:t xml:space="preserve"> </w:t>
                      </w:r>
                      <w:r>
                        <w:rPr>
                          <w:b/>
                          <w:color w:val="000000"/>
                          <w:sz w:val="20"/>
                          <w:u w:val="single"/>
                        </w:rPr>
                        <w:t>PRESTACIÓN</w:t>
                      </w:r>
                      <w:r>
                        <w:rPr>
                          <w:b/>
                          <w:color w:val="000000"/>
                          <w:spacing w:val="80"/>
                          <w:sz w:val="20"/>
                          <w:u w:val="single"/>
                        </w:rPr>
                        <w:t xml:space="preserve"> </w:t>
                      </w:r>
                      <w:r>
                        <w:rPr>
                          <w:b/>
                          <w:color w:val="000000"/>
                          <w:sz w:val="20"/>
                          <w:u w:val="single"/>
                        </w:rPr>
                        <w:t>DEL</w:t>
                      </w:r>
                      <w:r>
                        <w:rPr>
                          <w:b/>
                          <w:color w:val="000000"/>
                          <w:sz w:val="20"/>
                        </w:rPr>
                        <w:t xml:space="preserve"> </w:t>
                      </w:r>
                      <w:r>
                        <w:rPr>
                          <w:b/>
                          <w:color w:val="000000"/>
                          <w:sz w:val="20"/>
                          <w:u w:val="single"/>
                        </w:rPr>
                        <w:t>SERVICIO DE DISTRIBUCIÓN Y ALCANTARILLADO</w:t>
                      </w:r>
                    </w:p>
                  </w:txbxContent>
                </v:textbox>
                <w10:wrap type="topAndBottom" anchorx="page"/>
              </v:shape>
            </w:pict>
          </mc:Fallback>
        </mc:AlternateContent>
      </w:r>
    </w:p>
    <w:p w14:paraId="27489AD0" w14:textId="77777777" w:rsidR="00AE36D2" w:rsidRDefault="00AE36D2">
      <w:pPr>
        <w:pStyle w:val="Textoindependiente"/>
        <w:spacing w:before="19"/>
      </w:pPr>
    </w:p>
    <w:p w14:paraId="2767DB15" w14:textId="77777777" w:rsidR="00AE36D2" w:rsidRDefault="00000000">
      <w:pPr>
        <w:pStyle w:val="Textoindependiente"/>
        <w:ind w:left="1279"/>
      </w:pPr>
      <w:r>
        <w:rPr>
          <w:u w:val="single"/>
        </w:rPr>
        <w:t>Se</w:t>
      </w:r>
      <w:r>
        <w:rPr>
          <w:spacing w:val="-3"/>
          <w:u w:val="single"/>
        </w:rPr>
        <w:t xml:space="preserve"> </w:t>
      </w:r>
      <w:r>
        <w:rPr>
          <w:u w:val="single"/>
        </w:rPr>
        <w:t>deroga</w:t>
      </w:r>
      <w:r>
        <w:rPr>
          <w:spacing w:val="-3"/>
          <w:u w:val="single"/>
        </w:rPr>
        <w:t xml:space="preserve"> </w:t>
      </w:r>
      <w:r>
        <w:rPr>
          <w:u w:val="single"/>
        </w:rPr>
        <w:t>en</w:t>
      </w:r>
      <w:r>
        <w:rPr>
          <w:spacing w:val="-3"/>
          <w:u w:val="single"/>
        </w:rPr>
        <w:t xml:space="preserve"> </w:t>
      </w:r>
      <w:r>
        <w:rPr>
          <w:u w:val="single"/>
        </w:rPr>
        <w:t>su</w:t>
      </w:r>
      <w:r>
        <w:rPr>
          <w:spacing w:val="-2"/>
          <w:u w:val="single"/>
        </w:rPr>
        <w:t xml:space="preserve"> totalidad.</w:t>
      </w:r>
    </w:p>
    <w:p w14:paraId="564C6CF9" w14:textId="77777777" w:rsidR="00AE36D2" w:rsidRDefault="00000000">
      <w:pPr>
        <w:pStyle w:val="Textoindependiente"/>
        <w:spacing w:before="9"/>
        <w:rPr>
          <w:sz w:val="17"/>
        </w:rPr>
      </w:pPr>
      <w:r>
        <w:rPr>
          <w:noProof/>
          <w:sz w:val="17"/>
        </w:rPr>
        <mc:AlternateContent>
          <mc:Choice Requires="wps">
            <w:drawing>
              <wp:anchor distT="0" distB="0" distL="0" distR="0" simplePos="0" relativeHeight="487649792" behindDoc="1" locked="0" layoutInCell="1" allowOverlap="1" wp14:anchorId="2CEC0E53" wp14:editId="76EE470A">
                <wp:simplePos x="0" y="0"/>
                <wp:positionH relativeFrom="page">
                  <wp:posOffset>1080135</wp:posOffset>
                </wp:positionH>
                <wp:positionV relativeFrom="paragraph">
                  <wp:posOffset>145439</wp:posOffset>
                </wp:positionV>
                <wp:extent cx="5400040" cy="303530"/>
                <wp:effectExtent l="0" t="0" r="0" b="0"/>
                <wp:wrapTopAndBottom/>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303530"/>
                        </a:xfrm>
                        <a:prstGeom prst="rect">
                          <a:avLst/>
                        </a:prstGeom>
                        <a:solidFill>
                          <a:srgbClr val="9BC1E4"/>
                        </a:solidFill>
                      </wps:spPr>
                      <wps:txbx>
                        <w:txbxContent>
                          <w:p w14:paraId="0BACAC0A" w14:textId="77777777" w:rsidR="00AE36D2" w:rsidRDefault="00000000">
                            <w:pPr>
                              <w:spacing w:line="259" w:lineRule="auto"/>
                              <w:ind w:left="3"/>
                              <w:rPr>
                                <w:b/>
                                <w:color w:val="000000"/>
                                <w:sz w:val="20"/>
                              </w:rPr>
                            </w:pPr>
                            <w:r>
                              <w:rPr>
                                <w:b/>
                                <w:color w:val="000000"/>
                                <w:sz w:val="20"/>
                                <w:u w:val="single"/>
                              </w:rPr>
                              <w:t>ORDENANZA</w:t>
                            </w:r>
                            <w:r>
                              <w:rPr>
                                <w:b/>
                                <w:color w:val="000000"/>
                                <w:spacing w:val="80"/>
                                <w:sz w:val="20"/>
                                <w:u w:val="single"/>
                              </w:rPr>
                              <w:t xml:space="preserve"> </w:t>
                            </w:r>
                            <w:r>
                              <w:rPr>
                                <w:b/>
                                <w:color w:val="000000"/>
                                <w:sz w:val="20"/>
                                <w:u w:val="single"/>
                              </w:rPr>
                              <w:t>FISCAL</w:t>
                            </w:r>
                            <w:r>
                              <w:rPr>
                                <w:b/>
                                <w:color w:val="000000"/>
                                <w:spacing w:val="80"/>
                                <w:sz w:val="20"/>
                                <w:u w:val="single"/>
                              </w:rPr>
                              <w:t xml:space="preserve"> </w:t>
                            </w:r>
                            <w:proofErr w:type="spellStart"/>
                            <w:r>
                              <w:rPr>
                                <w:b/>
                                <w:color w:val="000000"/>
                                <w:sz w:val="20"/>
                                <w:u w:val="single"/>
                              </w:rPr>
                              <w:t>Nº</w:t>
                            </w:r>
                            <w:proofErr w:type="spellEnd"/>
                            <w:r>
                              <w:rPr>
                                <w:b/>
                                <w:color w:val="000000"/>
                                <w:spacing w:val="80"/>
                                <w:sz w:val="20"/>
                                <w:u w:val="single"/>
                              </w:rPr>
                              <w:t xml:space="preserve"> </w:t>
                            </w:r>
                            <w:r>
                              <w:rPr>
                                <w:b/>
                                <w:color w:val="000000"/>
                                <w:sz w:val="20"/>
                                <w:u w:val="single"/>
                              </w:rPr>
                              <w:t>10</w:t>
                            </w:r>
                            <w:r>
                              <w:rPr>
                                <w:b/>
                                <w:color w:val="000000"/>
                                <w:spacing w:val="80"/>
                                <w:sz w:val="20"/>
                                <w:u w:val="single"/>
                              </w:rPr>
                              <w:t xml:space="preserve"> </w:t>
                            </w:r>
                            <w:r>
                              <w:rPr>
                                <w:b/>
                                <w:color w:val="000000"/>
                                <w:sz w:val="20"/>
                                <w:u w:val="single"/>
                              </w:rPr>
                              <w:t>REGULADORA</w:t>
                            </w:r>
                            <w:r>
                              <w:rPr>
                                <w:b/>
                                <w:color w:val="000000"/>
                                <w:spacing w:val="80"/>
                                <w:sz w:val="20"/>
                                <w:u w:val="single"/>
                              </w:rPr>
                              <w:t xml:space="preserve"> </w:t>
                            </w:r>
                            <w:r>
                              <w:rPr>
                                <w:b/>
                                <w:color w:val="000000"/>
                                <w:sz w:val="20"/>
                                <w:u w:val="single"/>
                              </w:rPr>
                              <w:t>DE</w:t>
                            </w:r>
                            <w:r>
                              <w:rPr>
                                <w:b/>
                                <w:color w:val="000000"/>
                                <w:spacing w:val="80"/>
                                <w:sz w:val="20"/>
                                <w:u w:val="single"/>
                              </w:rPr>
                              <w:t xml:space="preserve"> </w:t>
                            </w:r>
                            <w:r>
                              <w:rPr>
                                <w:b/>
                                <w:color w:val="000000"/>
                                <w:sz w:val="20"/>
                                <w:u w:val="single"/>
                              </w:rPr>
                              <w:t>LA</w:t>
                            </w:r>
                            <w:r>
                              <w:rPr>
                                <w:b/>
                                <w:color w:val="000000"/>
                                <w:spacing w:val="80"/>
                                <w:sz w:val="20"/>
                                <w:u w:val="single"/>
                              </w:rPr>
                              <w:t xml:space="preserve"> </w:t>
                            </w:r>
                            <w:r>
                              <w:rPr>
                                <w:b/>
                                <w:color w:val="000000"/>
                                <w:sz w:val="20"/>
                                <w:u w:val="single"/>
                              </w:rPr>
                              <w:t>TASA</w:t>
                            </w:r>
                            <w:r>
                              <w:rPr>
                                <w:b/>
                                <w:color w:val="000000"/>
                                <w:spacing w:val="80"/>
                                <w:sz w:val="20"/>
                                <w:u w:val="single"/>
                              </w:rPr>
                              <w:t xml:space="preserve"> </w:t>
                            </w:r>
                            <w:r>
                              <w:rPr>
                                <w:b/>
                                <w:color w:val="000000"/>
                                <w:sz w:val="20"/>
                                <w:u w:val="single"/>
                              </w:rPr>
                              <w:t>POR</w:t>
                            </w:r>
                            <w:r>
                              <w:rPr>
                                <w:b/>
                                <w:color w:val="000000"/>
                                <w:spacing w:val="80"/>
                                <w:sz w:val="20"/>
                                <w:u w:val="single"/>
                              </w:rPr>
                              <w:t xml:space="preserve"> </w:t>
                            </w:r>
                            <w:r>
                              <w:rPr>
                                <w:b/>
                                <w:color w:val="000000"/>
                                <w:sz w:val="20"/>
                                <w:u w:val="single"/>
                              </w:rPr>
                              <w:t>PRESTACIÓN</w:t>
                            </w:r>
                            <w:r>
                              <w:rPr>
                                <w:b/>
                                <w:color w:val="000000"/>
                                <w:spacing w:val="80"/>
                                <w:sz w:val="20"/>
                                <w:u w:val="single"/>
                              </w:rPr>
                              <w:t xml:space="preserve"> </w:t>
                            </w:r>
                            <w:r>
                              <w:rPr>
                                <w:b/>
                                <w:color w:val="000000"/>
                                <w:sz w:val="20"/>
                                <w:u w:val="single"/>
                              </w:rPr>
                              <w:t>DE</w:t>
                            </w:r>
                            <w:r>
                              <w:rPr>
                                <w:b/>
                                <w:color w:val="000000"/>
                                <w:sz w:val="20"/>
                              </w:rPr>
                              <w:t xml:space="preserve"> </w:t>
                            </w:r>
                            <w:r>
                              <w:rPr>
                                <w:b/>
                                <w:color w:val="000000"/>
                                <w:sz w:val="20"/>
                                <w:u w:val="single"/>
                              </w:rPr>
                              <w:t>SERVICIOS Y ACTIVIDADES DE CARÁCTER GENERAL</w:t>
                            </w:r>
                          </w:p>
                        </w:txbxContent>
                      </wps:txbx>
                      <wps:bodyPr wrap="square" lIns="0" tIns="0" rIns="0" bIns="0" rtlCol="0">
                        <a:noAutofit/>
                      </wps:bodyPr>
                    </wps:wsp>
                  </a:graphicData>
                </a:graphic>
              </wp:anchor>
            </w:drawing>
          </mc:Choice>
          <mc:Fallback>
            <w:pict>
              <v:shape w14:anchorId="2CEC0E53" id="Textbox 170" o:spid="_x0000_s1161" type="#_x0000_t202" style="position:absolute;margin-left:85.05pt;margin-top:11.45pt;width:425.2pt;height:23.9pt;z-index:-15666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" fillcolor="#9bc1e4" stroked="f">
                <v:textbox inset="0,0,0,0">
                  <w:txbxContent>
                    <w:p w14:paraId="0BACAC0A" w14:textId="77777777" w:rsidR="00AE36D2" w:rsidRDefault="00000000">
                      <w:pPr>
                        <w:spacing w:line="259" w:lineRule="auto"/>
                        <w:ind w:left="3"/>
                        <w:rPr>
                          <w:b/>
                          <w:color w:val="000000"/>
                          <w:sz w:val="20"/>
                        </w:rPr>
                      </w:pPr>
                      <w:r>
                        <w:rPr>
                          <w:b/>
                          <w:color w:val="000000"/>
                          <w:sz w:val="20"/>
                          <w:u w:val="single"/>
                        </w:rPr>
                        <w:t>ORDENANZA</w:t>
                      </w:r>
                      <w:r>
                        <w:rPr>
                          <w:b/>
                          <w:color w:val="000000"/>
                          <w:spacing w:val="80"/>
                          <w:sz w:val="20"/>
                          <w:u w:val="single"/>
                        </w:rPr>
                        <w:t xml:space="preserve"> </w:t>
                      </w:r>
                      <w:r>
                        <w:rPr>
                          <w:b/>
                          <w:color w:val="000000"/>
                          <w:sz w:val="20"/>
                          <w:u w:val="single"/>
                        </w:rPr>
                        <w:t>FISCAL</w:t>
                      </w:r>
                      <w:r>
                        <w:rPr>
                          <w:b/>
                          <w:color w:val="000000"/>
                          <w:spacing w:val="80"/>
                          <w:sz w:val="20"/>
                          <w:u w:val="single"/>
                        </w:rPr>
                        <w:t xml:space="preserve"> </w:t>
                      </w:r>
                      <w:proofErr w:type="spellStart"/>
                      <w:r>
                        <w:rPr>
                          <w:b/>
                          <w:color w:val="000000"/>
                          <w:sz w:val="20"/>
                          <w:u w:val="single"/>
                        </w:rPr>
                        <w:t>Nº</w:t>
                      </w:r>
                      <w:proofErr w:type="spellEnd"/>
                      <w:r>
                        <w:rPr>
                          <w:b/>
                          <w:color w:val="000000"/>
                          <w:spacing w:val="80"/>
                          <w:sz w:val="20"/>
                          <w:u w:val="single"/>
                        </w:rPr>
                        <w:t xml:space="preserve"> </w:t>
                      </w:r>
                      <w:r>
                        <w:rPr>
                          <w:b/>
                          <w:color w:val="000000"/>
                          <w:sz w:val="20"/>
                          <w:u w:val="single"/>
                        </w:rPr>
                        <w:t>10</w:t>
                      </w:r>
                      <w:r>
                        <w:rPr>
                          <w:b/>
                          <w:color w:val="000000"/>
                          <w:spacing w:val="80"/>
                          <w:sz w:val="20"/>
                          <w:u w:val="single"/>
                        </w:rPr>
                        <w:t xml:space="preserve"> </w:t>
                      </w:r>
                      <w:r>
                        <w:rPr>
                          <w:b/>
                          <w:color w:val="000000"/>
                          <w:sz w:val="20"/>
                          <w:u w:val="single"/>
                        </w:rPr>
                        <w:t>REGULADORA</w:t>
                      </w:r>
                      <w:r>
                        <w:rPr>
                          <w:b/>
                          <w:color w:val="000000"/>
                          <w:spacing w:val="80"/>
                          <w:sz w:val="20"/>
                          <w:u w:val="single"/>
                        </w:rPr>
                        <w:t xml:space="preserve"> </w:t>
                      </w:r>
                      <w:r>
                        <w:rPr>
                          <w:b/>
                          <w:color w:val="000000"/>
                          <w:sz w:val="20"/>
                          <w:u w:val="single"/>
                        </w:rPr>
                        <w:t>DE</w:t>
                      </w:r>
                      <w:r>
                        <w:rPr>
                          <w:b/>
                          <w:color w:val="000000"/>
                          <w:spacing w:val="80"/>
                          <w:sz w:val="20"/>
                          <w:u w:val="single"/>
                        </w:rPr>
                        <w:t xml:space="preserve"> </w:t>
                      </w:r>
                      <w:r>
                        <w:rPr>
                          <w:b/>
                          <w:color w:val="000000"/>
                          <w:sz w:val="20"/>
                          <w:u w:val="single"/>
                        </w:rPr>
                        <w:t>LA</w:t>
                      </w:r>
                      <w:r>
                        <w:rPr>
                          <w:b/>
                          <w:color w:val="000000"/>
                          <w:spacing w:val="80"/>
                          <w:sz w:val="20"/>
                          <w:u w:val="single"/>
                        </w:rPr>
                        <w:t xml:space="preserve"> </w:t>
                      </w:r>
                      <w:r>
                        <w:rPr>
                          <w:b/>
                          <w:color w:val="000000"/>
                          <w:sz w:val="20"/>
                          <w:u w:val="single"/>
                        </w:rPr>
                        <w:t>TASA</w:t>
                      </w:r>
                      <w:r>
                        <w:rPr>
                          <w:b/>
                          <w:color w:val="000000"/>
                          <w:spacing w:val="80"/>
                          <w:sz w:val="20"/>
                          <w:u w:val="single"/>
                        </w:rPr>
                        <w:t xml:space="preserve"> </w:t>
                      </w:r>
                      <w:r>
                        <w:rPr>
                          <w:b/>
                          <w:color w:val="000000"/>
                          <w:sz w:val="20"/>
                          <w:u w:val="single"/>
                        </w:rPr>
                        <w:t>POR</w:t>
                      </w:r>
                      <w:r>
                        <w:rPr>
                          <w:b/>
                          <w:color w:val="000000"/>
                          <w:spacing w:val="80"/>
                          <w:sz w:val="20"/>
                          <w:u w:val="single"/>
                        </w:rPr>
                        <w:t xml:space="preserve"> </w:t>
                      </w:r>
                      <w:r>
                        <w:rPr>
                          <w:b/>
                          <w:color w:val="000000"/>
                          <w:sz w:val="20"/>
                          <w:u w:val="single"/>
                        </w:rPr>
                        <w:t>PRESTACIÓN</w:t>
                      </w:r>
                      <w:r>
                        <w:rPr>
                          <w:b/>
                          <w:color w:val="000000"/>
                          <w:spacing w:val="80"/>
                          <w:sz w:val="20"/>
                          <w:u w:val="single"/>
                        </w:rPr>
                        <w:t xml:space="preserve"> </w:t>
                      </w:r>
                      <w:r>
                        <w:rPr>
                          <w:b/>
                          <w:color w:val="000000"/>
                          <w:sz w:val="20"/>
                          <w:u w:val="single"/>
                        </w:rPr>
                        <w:t>DE</w:t>
                      </w:r>
                      <w:r>
                        <w:rPr>
                          <w:b/>
                          <w:color w:val="000000"/>
                          <w:sz w:val="20"/>
                        </w:rPr>
                        <w:t xml:space="preserve"> </w:t>
                      </w:r>
                      <w:r>
                        <w:rPr>
                          <w:b/>
                          <w:color w:val="000000"/>
                          <w:sz w:val="20"/>
                          <w:u w:val="single"/>
                        </w:rPr>
                        <w:t>SERVICIOS Y ACTIVIDADES DE CARÁCTER GENERAL</w:t>
                      </w:r>
                    </w:p>
                  </w:txbxContent>
                </v:textbox>
                <w10:wrap type="topAndBottom" anchorx="page"/>
              </v:shape>
            </w:pict>
          </mc:Fallback>
        </mc:AlternateContent>
      </w:r>
    </w:p>
    <w:p w14:paraId="4CFD7D13" w14:textId="77777777" w:rsidR="00AE36D2" w:rsidRDefault="00AE36D2">
      <w:pPr>
        <w:pStyle w:val="Textoindependiente"/>
        <w:spacing w:before="19"/>
      </w:pPr>
    </w:p>
    <w:p w14:paraId="33B41BF8" w14:textId="77777777" w:rsidR="00AE36D2" w:rsidRDefault="00000000">
      <w:pPr>
        <w:pStyle w:val="Textoindependiente"/>
        <w:ind w:left="1279"/>
      </w:pPr>
      <w:r>
        <w:rPr>
          <w:u w:val="single"/>
        </w:rPr>
        <w:t>Artículo</w:t>
      </w:r>
      <w:r>
        <w:rPr>
          <w:spacing w:val="-5"/>
          <w:u w:val="single"/>
        </w:rPr>
        <w:t xml:space="preserve"> </w:t>
      </w:r>
      <w:r>
        <w:rPr>
          <w:u w:val="single"/>
        </w:rPr>
        <w:t>7.</w:t>
      </w:r>
      <w:r>
        <w:rPr>
          <w:spacing w:val="-3"/>
          <w:u w:val="single"/>
        </w:rPr>
        <w:t xml:space="preserve"> </w:t>
      </w:r>
      <w:r>
        <w:rPr>
          <w:u w:val="single"/>
        </w:rPr>
        <w:t>Se</w:t>
      </w:r>
      <w:r>
        <w:rPr>
          <w:spacing w:val="-4"/>
          <w:u w:val="single"/>
        </w:rPr>
        <w:t xml:space="preserve"> </w:t>
      </w:r>
      <w:r>
        <w:rPr>
          <w:u w:val="single"/>
        </w:rPr>
        <w:t>eliminan</w:t>
      </w:r>
      <w:r>
        <w:rPr>
          <w:spacing w:val="-4"/>
          <w:u w:val="single"/>
        </w:rPr>
        <w:t xml:space="preserve"> </w:t>
      </w:r>
      <w:r>
        <w:rPr>
          <w:u w:val="single"/>
        </w:rPr>
        <w:t>los</w:t>
      </w:r>
      <w:r>
        <w:rPr>
          <w:spacing w:val="-5"/>
          <w:u w:val="single"/>
        </w:rPr>
        <w:t xml:space="preserve"> </w:t>
      </w:r>
      <w:r>
        <w:rPr>
          <w:u w:val="single"/>
        </w:rPr>
        <w:t>siguientes</w:t>
      </w:r>
      <w:r>
        <w:rPr>
          <w:spacing w:val="-3"/>
          <w:u w:val="single"/>
        </w:rPr>
        <w:t xml:space="preserve"> </w:t>
      </w:r>
      <w:r>
        <w:rPr>
          <w:spacing w:val="-2"/>
          <w:u w:val="single"/>
        </w:rPr>
        <w:t>apartados:</w:t>
      </w:r>
    </w:p>
    <w:p w14:paraId="1FA1B94F" w14:textId="77777777" w:rsidR="00AE36D2" w:rsidRDefault="00AE36D2">
      <w:pPr>
        <w:pStyle w:val="Textoindependiente"/>
      </w:pPr>
    </w:p>
    <w:p w14:paraId="1A4ED8BA" w14:textId="77777777" w:rsidR="00AE36D2" w:rsidRDefault="00000000">
      <w:pPr>
        <w:pStyle w:val="Prrafodelista"/>
        <w:numPr>
          <w:ilvl w:val="1"/>
          <w:numId w:val="6"/>
        </w:numPr>
        <w:tabs>
          <w:tab w:val="left" w:pos="1998"/>
        </w:tabs>
        <w:ind w:left="1998" w:hanging="359"/>
        <w:rPr>
          <w:sz w:val="20"/>
        </w:rPr>
      </w:pPr>
      <w:r>
        <w:rPr>
          <w:sz w:val="20"/>
        </w:rPr>
        <w:t>Del</w:t>
      </w:r>
      <w:r>
        <w:rPr>
          <w:spacing w:val="-6"/>
          <w:sz w:val="20"/>
        </w:rPr>
        <w:t xml:space="preserve"> </w:t>
      </w:r>
      <w:r>
        <w:rPr>
          <w:sz w:val="20"/>
        </w:rPr>
        <w:t>apartado</w:t>
      </w:r>
      <w:r>
        <w:rPr>
          <w:spacing w:val="-3"/>
          <w:sz w:val="20"/>
        </w:rPr>
        <w:t xml:space="preserve"> </w:t>
      </w:r>
      <w:r>
        <w:rPr>
          <w:sz w:val="20"/>
        </w:rPr>
        <w:t>a.,</w:t>
      </w:r>
      <w:r>
        <w:rPr>
          <w:spacing w:val="-2"/>
          <w:sz w:val="20"/>
        </w:rPr>
        <w:t xml:space="preserve"> </w:t>
      </w:r>
      <w:r>
        <w:rPr>
          <w:sz w:val="20"/>
        </w:rPr>
        <w:t>la</w:t>
      </w:r>
      <w:r>
        <w:rPr>
          <w:spacing w:val="-4"/>
          <w:sz w:val="20"/>
        </w:rPr>
        <w:t xml:space="preserve"> </w:t>
      </w:r>
      <w:r>
        <w:rPr>
          <w:sz w:val="20"/>
        </w:rPr>
        <w:t>tarifa</w:t>
      </w:r>
      <w:r>
        <w:rPr>
          <w:spacing w:val="-4"/>
          <w:sz w:val="20"/>
        </w:rPr>
        <w:t xml:space="preserve"> </w:t>
      </w:r>
      <w:r>
        <w:rPr>
          <w:sz w:val="20"/>
        </w:rPr>
        <w:t>por</w:t>
      </w:r>
      <w:r>
        <w:rPr>
          <w:spacing w:val="-3"/>
          <w:sz w:val="20"/>
        </w:rPr>
        <w:t xml:space="preserve"> </w:t>
      </w:r>
      <w:r>
        <w:rPr>
          <w:sz w:val="20"/>
        </w:rPr>
        <w:t>inscripción</w:t>
      </w:r>
      <w:r>
        <w:rPr>
          <w:spacing w:val="-3"/>
          <w:sz w:val="20"/>
        </w:rPr>
        <w:t xml:space="preserve"> </w:t>
      </w:r>
      <w:r>
        <w:rPr>
          <w:sz w:val="20"/>
        </w:rPr>
        <w:t>en</w:t>
      </w:r>
      <w:r>
        <w:rPr>
          <w:spacing w:val="-3"/>
          <w:sz w:val="20"/>
        </w:rPr>
        <w:t xml:space="preserve"> </w:t>
      </w:r>
      <w:r>
        <w:rPr>
          <w:sz w:val="20"/>
        </w:rPr>
        <w:t>el</w:t>
      </w:r>
      <w:r>
        <w:rPr>
          <w:spacing w:val="-4"/>
          <w:sz w:val="20"/>
        </w:rPr>
        <w:t xml:space="preserve"> </w:t>
      </w:r>
      <w:r>
        <w:rPr>
          <w:sz w:val="20"/>
        </w:rPr>
        <w:t>libro</w:t>
      </w:r>
      <w:r>
        <w:rPr>
          <w:spacing w:val="-3"/>
          <w:sz w:val="20"/>
        </w:rPr>
        <w:t xml:space="preserve"> </w:t>
      </w:r>
      <w:r>
        <w:rPr>
          <w:sz w:val="20"/>
        </w:rPr>
        <w:t>Registro</w:t>
      </w:r>
      <w:r>
        <w:rPr>
          <w:spacing w:val="-3"/>
          <w:sz w:val="20"/>
        </w:rPr>
        <w:t xml:space="preserve"> </w:t>
      </w:r>
      <w:r>
        <w:rPr>
          <w:sz w:val="20"/>
        </w:rPr>
        <w:t>de</w:t>
      </w:r>
      <w:r>
        <w:rPr>
          <w:spacing w:val="-3"/>
          <w:sz w:val="20"/>
        </w:rPr>
        <w:t xml:space="preserve"> </w:t>
      </w:r>
      <w:r>
        <w:rPr>
          <w:sz w:val="20"/>
        </w:rPr>
        <w:t>Parejas</w:t>
      </w:r>
      <w:r>
        <w:rPr>
          <w:spacing w:val="-3"/>
          <w:sz w:val="20"/>
        </w:rPr>
        <w:t xml:space="preserve"> </w:t>
      </w:r>
      <w:r>
        <w:rPr>
          <w:sz w:val="20"/>
        </w:rPr>
        <w:t>de</w:t>
      </w:r>
      <w:r>
        <w:rPr>
          <w:spacing w:val="-2"/>
          <w:sz w:val="20"/>
        </w:rPr>
        <w:t xml:space="preserve"> Hecho.</w:t>
      </w:r>
    </w:p>
    <w:p w14:paraId="5DDD26EB" w14:textId="77777777" w:rsidR="00AE36D2" w:rsidRDefault="00AE36D2">
      <w:pPr>
        <w:pStyle w:val="Textoindependiente"/>
        <w:spacing w:before="4"/>
      </w:pPr>
    </w:p>
    <w:p w14:paraId="082AECED" w14:textId="77777777" w:rsidR="00AE36D2" w:rsidRDefault="00000000">
      <w:pPr>
        <w:pStyle w:val="Prrafodelista"/>
        <w:numPr>
          <w:ilvl w:val="1"/>
          <w:numId w:val="6"/>
        </w:numPr>
        <w:tabs>
          <w:tab w:val="left" w:pos="1999"/>
        </w:tabs>
        <w:ind w:right="299"/>
        <w:rPr>
          <w:sz w:val="20"/>
        </w:rPr>
      </w:pPr>
      <w:r>
        <w:rPr>
          <w:sz w:val="20"/>
        </w:rPr>
        <w:t>Del</w:t>
      </w:r>
      <w:r>
        <w:rPr>
          <w:spacing w:val="64"/>
          <w:sz w:val="20"/>
        </w:rPr>
        <w:t xml:space="preserve"> </w:t>
      </w:r>
      <w:r>
        <w:rPr>
          <w:sz w:val="20"/>
        </w:rPr>
        <w:t>apartado</w:t>
      </w:r>
      <w:r>
        <w:rPr>
          <w:spacing w:val="65"/>
          <w:sz w:val="20"/>
        </w:rPr>
        <w:t xml:space="preserve"> </w:t>
      </w:r>
      <w:r>
        <w:rPr>
          <w:sz w:val="20"/>
        </w:rPr>
        <w:t>a.,</w:t>
      </w:r>
      <w:r>
        <w:rPr>
          <w:spacing w:val="64"/>
          <w:sz w:val="20"/>
        </w:rPr>
        <w:t xml:space="preserve"> </w:t>
      </w:r>
      <w:r>
        <w:rPr>
          <w:sz w:val="20"/>
        </w:rPr>
        <w:t>la</w:t>
      </w:r>
      <w:r>
        <w:rPr>
          <w:spacing w:val="63"/>
          <w:sz w:val="20"/>
        </w:rPr>
        <w:t xml:space="preserve"> </w:t>
      </w:r>
      <w:r>
        <w:rPr>
          <w:sz w:val="20"/>
        </w:rPr>
        <w:t>tarifa</w:t>
      </w:r>
      <w:r>
        <w:rPr>
          <w:spacing w:val="63"/>
          <w:sz w:val="20"/>
        </w:rPr>
        <w:t xml:space="preserve"> </w:t>
      </w:r>
      <w:r>
        <w:rPr>
          <w:sz w:val="20"/>
        </w:rPr>
        <w:t>por</w:t>
      </w:r>
      <w:r>
        <w:rPr>
          <w:spacing w:val="63"/>
          <w:sz w:val="20"/>
        </w:rPr>
        <w:t xml:space="preserve"> </w:t>
      </w:r>
      <w:r>
        <w:rPr>
          <w:sz w:val="20"/>
        </w:rPr>
        <w:t>la</w:t>
      </w:r>
      <w:r>
        <w:rPr>
          <w:spacing w:val="65"/>
          <w:sz w:val="20"/>
        </w:rPr>
        <w:t xml:space="preserve"> </w:t>
      </w:r>
      <w:r>
        <w:rPr>
          <w:sz w:val="20"/>
        </w:rPr>
        <w:t>emisión</w:t>
      </w:r>
      <w:r>
        <w:rPr>
          <w:spacing w:val="65"/>
          <w:sz w:val="20"/>
        </w:rPr>
        <w:t xml:space="preserve"> </w:t>
      </w:r>
      <w:r>
        <w:rPr>
          <w:sz w:val="20"/>
        </w:rPr>
        <w:t>de</w:t>
      </w:r>
      <w:r>
        <w:rPr>
          <w:spacing w:val="63"/>
          <w:sz w:val="20"/>
        </w:rPr>
        <w:t xml:space="preserve"> </w:t>
      </w:r>
      <w:r>
        <w:rPr>
          <w:sz w:val="20"/>
        </w:rPr>
        <w:t>informes</w:t>
      </w:r>
      <w:r>
        <w:rPr>
          <w:spacing w:val="64"/>
          <w:sz w:val="20"/>
        </w:rPr>
        <w:t xml:space="preserve"> </w:t>
      </w:r>
      <w:r>
        <w:rPr>
          <w:sz w:val="20"/>
        </w:rPr>
        <w:t>técnicos</w:t>
      </w:r>
      <w:r>
        <w:rPr>
          <w:spacing w:val="64"/>
          <w:sz w:val="20"/>
        </w:rPr>
        <w:t xml:space="preserve"> </w:t>
      </w:r>
      <w:r>
        <w:rPr>
          <w:sz w:val="20"/>
        </w:rPr>
        <w:t>de</w:t>
      </w:r>
      <w:r>
        <w:rPr>
          <w:spacing w:val="63"/>
          <w:sz w:val="20"/>
        </w:rPr>
        <w:t xml:space="preserve"> </w:t>
      </w:r>
      <w:r>
        <w:rPr>
          <w:sz w:val="20"/>
        </w:rPr>
        <w:t>accidentes</w:t>
      </w:r>
      <w:r>
        <w:rPr>
          <w:spacing w:val="64"/>
          <w:sz w:val="20"/>
        </w:rPr>
        <w:t xml:space="preserve"> </w:t>
      </w:r>
      <w:r>
        <w:rPr>
          <w:sz w:val="20"/>
        </w:rPr>
        <w:t xml:space="preserve">de </w:t>
      </w:r>
      <w:r>
        <w:rPr>
          <w:spacing w:val="-2"/>
          <w:sz w:val="20"/>
        </w:rPr>
        <w:t>circulación.</w:t>
      </w:r>
    </w:p>
    <w:p w14:paraId="71CFF49F" w14:textId="77777777" w:rsidR="00AE36D2" w:rsidRDefault="00AE36D2">
      <w:pPr>
        <w:pStyle w:val="Textoindependiente"/>
        <w:spacing w:before="1"/>
      </w:pPr>
    </w:p>
    <w:p w14:paraId="51E85E43" w14:textId="77777777" w:rsidR="00AE36D2" w:rsidRDefault="00000000">
      <w:pPr>
        <w:pStyle w:val="Prrafodelista"/>
        <w:numPr>
          <w:ilvl w:val="1"/>
          <w:numId w:val="6"/>
        </w:numPr>
        <w:tabs>
          <w:tab w:val="left" w:pos="1998"/>
        </w:tabs>
        <w:spacing w:before="1"/>
        <w:ind w:left="1998" w:hanging="359"/>
        <w:rPr>
          <w:sz w:val="20"/>
        </w:rPr>
      </w:pPr>
      <w:r>
        <w:rPr>
          <w:sz w:val="20"/>
        </w:rPr>
        <w:t>Apartado</w:t>
      </w:r>
      <w:r>
        <w:rPr>
          <w:spacing w:val="-7"/>
          <w:sz w:val="20"/>
        </w:rPr>
        <w:t xml:space="preserve"> </w:t>
      </w:r>
      <w:r>
        <w:rPr>
          <w:spacing w:val="-4"/>
          <w:sz w:val="20"/>
        </w:rPr>
        <w:t>e.4.</w:t>
      </w:r>
    </w:p>
    <w:p w14:paraId="5A751CC3" w14:textId="77777777" w:rsidR="00AE36D2" w:rsidRDefault="00000000">
      <w:pPr>
        <w:pStyle w:val="Textoindependiente"/>
        <w:spacing w:before="1"/>
        <w:rPr>
          <w:sz w:val="18"/>
        </w:rPr>
      </w:pPr>
      <w:r>
        <w:rPr>
          <w:noProof/>
          <w:sz w:val="18"/>
        </w:rPr>
        <mc:AlternateContent>
          <mc:Choice Requires="wps">
            <w:drawing>
              <wp:anchor distT="0" distB="0" distL="0" distR="0" simplePos="0" relativeHeight="487650304" behindDoc="1" locked="0" layoutInCell="1" allowOverlap="1" wp14:anchorId="2E283003" wp14:editId="56C6B3C9">
                <wp:simplePos x="0" y="0"/>
                <wp:positionH relativeFrom="page">
                  <wp:posOffset>1080135</wp:posOffset>
                </wp:positionH>
                <wp:positionV relativeFrom="paragraph">
                  <wp:posOffset>147597</wp:posOffset>
                </wp:positionV>
                <wp:extent cx="5400040" cy="303530"/>
                <wp:effectExtent l="0" t="0" r="0" b="0"/>
                <wp:wrapTopAndBottom/>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303530"/>
                        </a:xfrm>
                        <a:prstGeom prst="rect">
                          <a:avLst/>
                        </a:prstGeom>
                        <a:solidFill>
                          <a:srgbClr val="9BC1E4"/>
                        </a:solidFill>
                      </wps:spPr>
                      <wps:txbx>
                        <w:txbxContent>
                          <w:p w14:paraId="064340DD" w14:textId="77777777" w:rsidR="00AE36D2" w:rsidRDefault="00000000">
                            <w:pPr>
                              <w:spacing w:line="259" w:lineRule="auto"/>
                              <w:ind w:left="3"/>
                              <w:rPr>
                                <w:b/>
                                <w:color w:val="000000"/>
                                <w:sz w:val="20"/>
                              </w:rPr>
                            </w:pPr>
                            <w:r>
                              <w:rPr>
                                <w:b/>
                                <w:color w:val="000000"/>
                                <w:sz w:val="20"/>
                                <w:u w:val="single"/>
                              </w:rPr>
                              <w:t xml:space="preserve">ORDENANZA FISCAL </w:t>
                            </w:r>
                            <w:proofErr w:type="spellStart"/>
                            <w:r>
                              <w:rPr>
                                <w:b/>
                                <w:color w:val="000000"/>
                                <w:sz w:val="20"/>
                                <w:u w:val="single"/>
                              </w:rPr>
                              <w:t>Nº</w:t>
                            </w:r>
                            <w:proofErr w:type="spellEnd"/>
                            <w:r>
                              <w:rPr>
                                <w:b/>
                                <w:color w:val="000000"/>
                                <w:sz w:val="20"/>
                                <w:u w:val="single"/>
                              </w:rPr>
                              <w:t xml:space="preserve"> 12 REGULADORA DE LA TASA POR UTILIZACIÓN PRIVATIVA</w:t>
                            </w:r>
                            <w:r>
                              <w:rPr>
                                <w:b/>
                                <w:color w:val="000000"/>
                                <w:sz w:val="20"/>
                              </w:rPr>
                              <w:t xml:space="preserve"> </w:t>
                            </w:r>
                            <w:r>
                              <w:rPr>
                                <w:b/>
                                <w:color w:val="000000"/>
                                <w:sz w:val="20"/>
                                <w:u w:val="single"/>
                              </w:rPr>
                              <w:t>Y/O APROVECHAMIENTO ESPECIAL DEL DOMINIO PÚBLICO LOCAL</w:t>
                            </w:r>
                          </w:p>
                        </w:txbxContent>
                      </wps:txbx>
                      <wps:bodyPr wrap="square" lIns="0" tIns="0" rIns="0" bIns="0" rtlCol="0">
                        <a:noAutofit/>
                      </wps:bodyPr>
                    </wps:wsp>
                  </a:graphicData>
                </a:graphic>
              </wp:anchor>
            </w:drawing>
          </mc:Choice>
          <mc:Fallback>
            <w:pict>
              <v:shape w14:anchorId="2E283003" id="Textbox 171" o:spid="_x0000_s1162" type="#_x0000_t202" style="position:absolute;margin-left:85.05pt;margin-top:11.6pt;width:425.2pt;height:23.9pt;z-index:-15666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" fillcolor="#9bc1e4" stroked="f">
                <v:textbox inset="0,0,0,0">
                  <w:txbxContent>
                    <w:p w14:paraId="064340DD" w14:textId="77777777" w:rsidR="00AE36D2" w:rsidRDefault="00000000">
                      <w:pPr>
                        <w:spacing w:line="259" w:lineRule="auto"/>
                        <w:ind w:left="3"/>
                        <w:rPr>
                          <w:b/>
                          <w:color w:val="000000"/>
                          <w:sz w:val="20"/>
                        </w:rPr>
                      </w:pPr>
                      <w:r>
                        <w:rPr>
                          <w:b/>
                          <w:color w:val="000000"/>
                          <w:sz w:val="20"/>
                          <w:u w:val="single"/>
                        </w:rPr>
                        <w:t xml:space="preserve">ORDENANZA FISCAL </w:t>
                      </w:r>
                      <w:proofErr w:type="spellStart"/>
                      <w:r>
                        <w:rPr>
                          <w:b/>
                          <w:color w:val="000000"/>
                          <w:sz w:val="20"/>
                          <w:u w:val="single"/>
                        </w:rPr>
                        <w:t>Nº</w:t>
                      </w:r>
                      <w:proofErr w:type="spellEnd"/>
                      <w:r>
                        <w:rPr>
                          <w:b/>
                          <w:color w:val="000000"/>
                          <w:sz w:val="20"/>
                          <w:u w:val="single"/>
                        </w:rPr>
                        <w:t xml:space="preserve"> 12 REGULADORA DE LA TASA POR UTILIZACIÓN PRIVATIVA</w:t>
                      </w:r>
                      <w:r>
                        <w:rPr>
                          <w:b/>
                          <w:color w:val="000000"/>
                          <w:sz w:val="20"/>
                        </w:rPr>
                        <w:t xml:space="preserve"> </w:t>
                      </w:r>
                      <w:r>
                        <w:rPr>
                          <w:b/>
                          <w:color w:val="000000"/>
                          <w:sz w:val="20"/>
                          <w:u w:val="single"/>
                        </w:rPr>
                        <w:t>Y/O APROVECHAMIENTO ESPECIAL DEL DOMINIO PÚBLICO LOCAL</w:t>
                      </w:r>
                    </w:p>
                  </w:txbxContent>
                </v:textbox>
                <w10:wrap type="topAndBottom" anchorx="page"/>
              </v:shape>
            </w:pict>
          </mc:Fallback>
        </mc:AlternateContent>
      </w:r>
    </w:p>
    <w:p w14:paraId="59DD384F" w14:textId="77777777" w:rsidR="00AE36D2" w:rsidRDefault="00AE36D2">
      <w:pPr>
        <w:pStyle w:val="Textoindependiente"/>
        <w:spacing w:before="37"/>
      </w:pPr>
    </w:p>
    <w:p w14:paraId="16C615E1" w14:textId="77777777" w:rsidR="00AE36D2" w:rsidRDefault="00000000">
      <w:pPr>
        <w:pStyle w:val="Textoindependiente"/>
        <w:ind w:left="1279"/>
      </w:pPr>
      <w:r>
        <w:rPr>
          <w:u w:val="single"/>
        </w:rPr>
        <w:t>Artículo</w:t>
      </w:r>
      <w:r>
        <w:rPr>
          <w:spacing w:val="-5"/>
          <w:u w:val="single"/>
        </w:rPr>
        <w:t xml:space="preserve"> </w:t>
      </w:r>
      <w:r>
        <w:rPr>
          <w:u w:val="single"/>
        </w:rPr>
        <w:t>2.</w:t>
      </w:r>
      <w:r>
        <w:rPr>
          <w:spacing w:val="-3"/>
          <w:u w:val="single"/>
        </w:rPr>
        <w:t xml:space="preserve"> </w:t>
      </w:r>
      <w:r>
        <w:rPr>
          <w:u w:val="single"/>
        </w:rPr>
        <w:t>Se</w:t>
      </w:r>
      <w:r>
        <w:rPr>
          <w:spacing w:val="-3"/>
          <w:u w:val="single"/>
        </w:rPr>
        <w:t xml:space="preserve"> </w:t>
      </w:r>
      <w:r>
        <w:rPr>
          <w:u w:val="single"/>
        </w:rPr>
        <w:t>modifica</w:t>
      </w:r>
      <w:r>
        <w:rPr>
          <w:spacing w:val="-4"/>
          <w:u w:val="single"/>
        </w:rPr>
        <w:t xml:space="preserve"> </w:t>
      </w:r>
      <w:r>
        <w:rPr>
          <w:u w:val="single"/>
        </w:rPr>
        <w:t>el</w:t>
      </w:r>
      <w:r>
        <w:rPr>
          <w:spacing w:val="-4"/>
          <w:u w:val="single"/>
        </w:rPr>
        <w:t xml:space="preserve"> </w:t>
      </w:r>
      <w:r>
        <w:rPr>
          <w:u w:val="single"/>
        </w:rPr>
        <w:t>apartado</w:t>
      </w:r>
      <w:r>
        <w:rPr>
          <w:spacing w:val="-3"/>
          <w:u w:val="single"/>
        </w:rPr>
        <w:t xml:space="preserve"> </w:t>
      </w:r>
      <w:r>
        <w:rPr>
          <w:spacing w:val="-5"/>
          <w:u w:val="single"/>
        </w:rPr>
        <w:t>g).</w:t>
      </w:r>
    </w:p>
    <w:p w14:paraId="484210C9" w14:textId="77777777" w:rsidR="00AE36D2" w:rsidRDefault="00AE36D2">
      <w:pPr>
        <w:pStyle w:val="Textoindependiente"/>
        <w:spacing w:before="36"/>
      </w:pPr>
    </w:p>
    <w:p w14:paraId="298AC3C4" w14:textId="77777777" w:rsidR="00AE36D2" w:rsidRDefault="00000000">
      <w:pPr>
        <w:pStyle w:val="Textoindependiente"/>
        <w:spacing w:line="259" w:lineRule="auto"/>
        <w:ind w:left="1279" w:right="288"/>
        <w:jc w:val="both"/>
      </w:pPr>
      <w:r>
        <w:t>g) La ocupación, instalación y/o uso del dominio público local, de conformidad con la normativa reguladora de las autorizaciones de utilización privativa y/o aprovechamiento especial del dominio público municipal, con:</w:t>
      </w:r>
    </w:p>
    <w:p w14:paraId="4B84FA63" w14:textId="77777777" w:rsidR="00AE36D2" w:rsidRDefault="00AE36D2">
      <w:pPr>
        <w:pStyle w:val="Textoindependiente"/>
        <w:spacing w:before="17"/>
      </w:pPr>
    </w:p>
    <w:p w14:paraId="47868D0B" w14:textId="77777777" w:rsidR="00AE36D2" w:rsidRDefault="00000000">
      <w:pPr>
        <w:pStyle w:val="Prrafodelista"/>
        <w:numPr>
          <w:ilvl w:val="0"/>
          <w:numId w:val="5"/>
        </w:numPr>
        <w:tabs>
          <w:tab w:val="left" w:pos="1845"/>
        </w:tabs>
        <w:spacing w:line="259" w:lineRule="auto"/>
        <w:ind w:right="290"/>
        <w:jc w:val="both"/>
        <w:rPr>
          <w:sz w:val="20"/>
        </w:rPr>
      </w:pPr>
      <w:r>
        <w:rPr>
          <w:sz w:val="20"/>
        </w:rPr>
        <w:t>Puestos, barracas, casetas de vigilancia, casetas para almacenaje, cuartos de aperos, casetas de venta y espectáculos, atracciones o recreo, rodaje cinematográfico y similares, vídeos gráficos, industrias callejeras y ambulantes, actividades comerciales, industriales o recreativas y otras análogas.</w:t>
      </w:r>
    </w:p>
    <w:p w14:paraId="0FDDBA1D" w14:textId="77777777" w:rsidR="00AE36D2" w:rsidRDefault="00AE36D2">
      <w:pPr>
        <w:pStyle w:val="Textoindependiente"/>
        <w:spacing w:before="18"/>
      </w:pPr>
    </w:p>
    <w:p w14:paraId="48399937" w14:textId="77777777" w:rsidR="00AE36D2" w:rsidRDefault="00000000">
      <w:pPr>
        <w:pStyle w:val="Prrafodelista"/>
        <w:numPr>
          <w:ilvl w:val="0"/>
          <w:numId w:val="5"/>
        </w:numPr>
        <w:tabs>
          <w:tab w:val="left" w:pos="1845"/>
        </w:tabs>
        <w:spacing w:line="261" w:lineRule="auto"/>
        <w:ind w:right="291"/>
        <w:jc w:val="both"/>
        <w:rPr>
          <w:sz w:val="20"/>
        </w:rPr>
      </w:pPr>
      <w:r>
        <w:rPr>
          <w:sz w:val="20"/>
        </w:rPr>
        <w:t xml:space="preserve">Quioscos, terrazas de veladores, mesas, sillas, tribunas, tablados y otros elementos </w:t>
      </w:r>
      <w:r>
        <w:rPr>
          <w:spacing w:val="-2"/>
          <w:sz w:val="20"/>
        </w:rPr>
        <w:t>análogos.</w:t>
      </w:r>
    </w:p>
    <w:p w14:paraId="64B7B309" w14:textId="77777777" w:rsidR="00AE36D2" w:rsidRDefault="00AE36D2">
      <w:pPr>
        <w:pStyle w:val="Prrafodelista"/>
        <w:spacing w:line="261" w:lineRule="auto"/>
        <w:jc w:val="both"/>
        <w:rPr>
          <w:sz w:val="20"/>
        </w:rPr>
        <w:sectPr w:rsidR="00AE36D2">
          <w:headerReference w:type="default" r:id="rId123"/>
          <w:footerReference w:type="default" r:id="rId124"/>
          <w:pgSz w:w="11910" w:h="16840"/>
          <w:pgMar w:top="2440" w:right="1417" w:bottom="280" w:left="425" w:header="319" w:footer="0" w:gutter="0"/>
          <w:cols w:space="720"/>
        </w:sectPr>
      </w:pPr>
    </w:p>
    <w:p w14:paraId="765C5B39" w14:textId="384747B6" w:rsidR="00AE36D2" w:rsidRDefault="00000000">
      <w:pPr>
        <w:pStyle w:val="Prrafodelista"/>
        <w:numPr>
          <w:ilvl w:val="0"/>
          <w:numId w:val="5"/>
        </w:numPr>
        <w:tabs>
          <w:tab w:val="left" w:pos="1845"/>
        </w:tabs>
        <w:spacing w:before="126" w:line="261" w:lineRule="auto"/>
        <w:ind w:right="300"/>
        <w:rPr>
          <w:sz w:val="20"/>
        </w:rPr>
      </w:pPr>
      <w:r>
        <w:rPr>
          <w:noProof/>
          <w:sz w:val="20"/>
        </w:rPr>
        <w:lastRenderedPageBreak/>
        <mc:AlternateContent>
          <mc:Choice Requires="wps">
            <w:drawing>
              <wp:anchor distT="0" distB="0" distL="0" distR="0" simplePos="0" relativeHeight="485417472" behindDoc="1" locked="0" layoutInCell="1" allowOverlap="1" wp14:anchorId="1FEC17EA" wp14:editId="3F5E2315">
                <wp:simplePos x="0" y="0"/>
                <wp:positionH relativeFrom="page">
                  <wp:posOffset>6913880</wp:posOffset>
                </wp:positionH>
                <wp:positionV relativeFrom="page">
                  <wp:posOffset>10036188</wp:posOffset>
                </wp:positionV>
                <wp:extent cx="71120" cy="13970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174FC99F" w14:textId="77777777" w:rsidR="00AE36D2" w:rsidRDefault="00000000">
                            <w:pPr>
                              <w:spacing w:line="220" w:lineRule="exact"/>
                              <w:rPr>
                                <w:rFonts w:ascii="Calibri"/>
                              </w:rPr>
                            </w:pPr>
                            <w:r>
                              <w:rPr>
                                <w:rFonts w:ascii="Calibri"/>
                                <w:color w:val="5A9AD4"/>
                                <w:spacing w:val="-10"/>
                              </w:rPr>
                              <w:t>5</w:t>
                            </w:r>
                          </w:p>
                        </w:txbxContent>
                      </wps:txbx>
                      <wps:bodyPr wrap="square" lIns="0" tIns="0" rIns="0" bIns="0" rtlCol="0">
                        <a:noAutofit/>
                      </wps:bodyPr>
                    </wps:wsp>
                  </a:graphicData>
                </a:graphic>
              </wp:anchor>
            </w:drawing>
          </mc:Choice>
          <mc:Fallback>
            <w:pict>
              <v:shape w14:anchorId="1FEC17EA" id="Textbox 175" o:spid="_x0000_s1163" type="#_x0000_t202" style="position:absolute;left:0;text-align:left;margin-left:544.4pt;margin-top:790.25pt;width:5.6pt;height:11pt;z-index:-1789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" filled="f" stroked="f">
                <v:textbox inset="0,0,0,0">
                  <w:txbxContent>
                    <w:p w14:paraId="174FC99F" w14:textId="77777777" w:rsidR="00AE36D2" w:rsidRDefault="00000000">
                      <w:pPr>
                        <w:spacing w:line="220" w:lineRule="exact"/>
                        <w:rPr>
                          <w:rFonts w:ascii="Calibri"/>
                        </w:rPr>
                      </w:pPr>
                      <w:r>
                        <w:rPr>
                          <w:rFonts w:ascii="Calibri"/>
                          <w:color w:val="5A9AD4"/>
                          <w:spacing w:val="-10"/>
                        </w:rPr>
                        <w:t>5</w:t>
                      </w:r>
                    </w:p>
                  </w:txbxContent>
                </v:textbox>
                <w10:wrap anchorx="page" anchory="page"/>
              </v:shape>
            </w:pict>
          </mc:Fallback>
        </mc:AlternateContent>
      </w:r>
      <w:r>
        <w:rPr>
          <w:noProof/>
          <w:sz w:val="20"/>
        </w:rPr>
        <mc:AlternateContent>
          <mc:Choice Requires="wps">
            <w:drawing>
              <wp:anchor distT="0" distB="0" distL="0" distR="0" simplePos="0" relativeHeight="15795712" behindDoc="0" locked="0" layoutInCell="1" allowOverlap="1" wp14:anchorId="7D1FC2C0" wp14:editId="2196EDF5">
                <wp:simplePos x="0" y="0"/>
                <wp:positionH relativeFrom="page">
                  <wp:posOffset>6807087</wp:posOffset>
                </wp:positionH>
                <wp:positionV relativeFrom="page">
                  <wp:posOffset>3887229</wp:posOffset>
                </wp:positionV>
                <wp:extent cx="419734" cy="2118995"/>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F971006"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14E7C3D"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7D1FC2C0" id="Textbox 179" o:spid="_x0000_s1164" type="#_x0000_t202" style="position:absolute;left:0;text-align:left;margin-left:536pt;margin-top:306.1pt;width:33.05pt;height:166.85pt;z-index:1579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CnowEAADM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Zc+5rMtdEdSQwNJaDnWt8RspP62HH/uZdScDZ89&#10;GZiH4ZzEc7I9JzENH6CMTNbo4d0+gbGF0fWbmRF1pmiapyi3/vd9qbrO+uY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NzGsKejAQAAMwMAAA4AAAAAAAAAAAAAAAAALgIAAGRycy9lMm9Eb2MueG1sUEsBAi0AFAAG&#10;AAgAAAAhAOnUQL/hAAAADQEAAA8AAAAAAAAAAAAAAAAA/QMAAGRycy9kb3ducmV2LnhtbFBLBQYA&#10;AAAABAAEAPMAAAALBQAAAAA=&#10;" filled="f" stroked="f">
                <v:textbox style="layout-flow:vertical;mso-layout-flow-alt:bottom-to-top" inset="0,0,0,0">
                  <w:txbxContent>
                    <w:p w14:paraId="0F971006"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14E7C3D"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sz w:val="20"/>
        </w:rPr>
        <mc:AlternateContent>
          <mc:Choice Requires="wps">
            <w:drawing>
              <wp:anchor distT="0" distB="0" distL="0" distR="0" simplePos="0" relativeHeight="15796224" behindDoc="0" locked="0" layoutInCell="1" allowOverlap="1" wp14:anchorId="1C12B663" wp14:editId="14EBC2A4">
                <wp:simplePos x="0" y="0"/>
                <wp:positionH relativeFrom="page">
                  <wp:posOffset>6965929</wp:posOffset>
                </wp:positionH>
                <wp:positionV relativeFrom="page">
                  <wp:posOffset>6552982</wp:posOffset>
                </wp:positionV>
                <wp:extent cx="263525" cy="3275965"/>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0F51EAA" w14:textId="3F2CE483"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36A63E2B" w14:textId="77777777" w:rsidR="00AE36D2" w:rsidRDefault="00000000">
                            <w:pPr>
                              <w:spacing w:line="120" w:lineRule="exact"/>
                              <w:ind w:left="20"/>
                              <w:rPr>
                                <w:sz w:val="12"/>
                              </w:rPr>
                            </w:pPr>
                            <w:r>
                              <w:rPr>
                                <w:spacing w:val="-2"/>
                                <w:sz w:val="12"/>
                              </w:rPr>
                              <w:t>Verificación:</w:t>
                            </w:r>
                            <w:r>
                              <w:rPr>
                                <w:spacing w:val="7"/>
                                <w:sz w:val="12"/>
                              </w:rPr>
                              <w:t xml:space="preserve"> </w:t>
                            </w:r>
                            <w:hyperlink r:id="rId125">
                              <w:r>
                                <w:rPr>
                                  <w:spacing w:val="-2"/>
                                  <w:sz w:val="12"/>
                                </w:rPr>
                                <w:t>https://sede.lasrozas.es/</w:t>
                              </w:r>
                            </w:hyperlink>
                          </w:p>
                          <w:p w14:paraId="22ABCC5E"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52</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1C12B663" id="Textbox 180" o:spid="_x0000_s1165" type="#_x0000_t202" style="position:absolute;left:0;text-align:left;margin-left:548.5pt;margin-top:516pt;width:20.75pt;height:257.95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powEAADM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" filled="f" stroked="f">
                <v:textbox style="layout-flow:vertical;mso-layout-flow-alt:bottom-to-top" inset="0,0,0,0">
                  <w:txbxContent>
                    <w:p w14:paraId="60F51EAA" w14:textId="3F2CE483"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36A63E2B" w14:textId="77777777" w:rsidR="00AE36D2" w:rsidRDefault="00000000">
                      <w:pPr>
                        <w:spacing w:line="120" w:lineRule="exact"/>
                        <w:ind w:left="20"/>
                        <w:rPr>
                          <w:sz w:val="12"/>
                        </w:rPr>
                      </w:pPr>
                      <w:r>
                        <w:rPr>
                          <w:spacing w:val="-2"/>
                          <w:sz w:val="12"/>
                        </w:rPr>
                        <w:t>Verificación:</w:t>
                      </w:r>
                      <w:r>
                        <w:rPr>
                          <w:spacing w:val="7"/>
                          <w:sz w:val="12"/>
                        </w:rPr>
                        <w:t xml:space="preserve"> </w:t>
                      </w:r>
                      <w:hyperlink r:id="rId126">
                        <w:r>
                          <w:rPr>
                            <w:spacing w:val="-2"/>
                            <w:sz w:val="12"/>
                          </w:rPr>
                          <w:t>https://sede.lasrozas.es/</w:t>
                        </w:r>
                      </w:hyperlink>
                    </w:p>
                    <w:p w14:paraId="22ABCC5E"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52</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rPr>
          <w:sz w:val="20"/>
        </w:rPr>
        <w:t>Eventos,</w:t>
      </w:r>
      <w:r>
        <w:rPr>
          <w:spacing w:val="-2"/>
          <w:sz w:val="20"/>
        </w:rPr>
        <w:t xml:space="preserve"> </w:t>
      </w:r>
      <w:r>
        <w:rPr>
          <w:sz w:val="20"/>
        </w:rPr>
        <w:t>ferias</w:t>
      </w:r>
      <w:r>
        <w:rPr>
          <w:spacing w:val="-2"/>
          <w:sz w:val="20"/>
        </w:rPr>
        <w:t xml:space="preserve"> </w:t>
      </w:r>
      <w:r>
        <w:rPr>
          <w:sz w:val="20"/>
        </w:rPr>
        <w:t>y</w:t>
      </w:r>
      <w:r>
        <w:rPr>
          <w:spacing w:val="-2"/>
          <w:sz w:val="20"/>
        </w:rPr>
        <w:t xml:space="preserve"> </w:t>
      </w:r>
      <w:r>
        <w:rPr>
          <w:sz w:val="20"/>
        </w:rPr>
        <w:t>actos análogos en</w:t>
      </w:r>
      <w:r>
        <w:rPr>
          <w:spacing w:val="-2"/>
          <w:sz w:val="20"/>
        </w:rPr>
        <w:t xml:space="preserve"> </w:t>
      </w:r>
      <w:r>
        <w:rPr>
          <w:sz w:val="20"/>
        </w:rPr>
        <w:t>edificios o</w:t>
      </w:r>
      <w:r>
        <w:rPr>
          <w:spacing w:val="-4"/>
          <w:sz w:val="20"/>
        </w:rPr>
        <w:t xml:space="preserve"> </w:t>
      </w:r>
      <w:r>
        <w:rPr>
          <w:sz w:val="20"/>
        </w:rPr>
        <w:t>instalaciones que</w:t>
      </w:r>
      <w:r>
        <w:rPr>
          <w:spacing w:val="-2"/>
          <w:sz w:val="20"/>
        </w:rPr>
        <w:t xml:space="preserve"> </w:t>
      </w:r>
      <w:r>
        <w:rPr>
          <w:sz w:val="20"/>
        </w:rPr>
        <w:t>tengan carácter</w:t>
      </w:r>
      <w:r>
        <w:rPr>
          <w:spacing w:val="-1"/>
          <w:sz w:val="20"/>
        </w:rPr>
        <w:t xml:space="preserve"> </w:t>
      </w:r>
      <w:r>
        <w:rPr>
          <w:sz w:val="20"/>
        </w:rPr>
        <w:t>público, independientemente de que hayan sido o no objeto de concesión administrativa.</w:t>
      </w:r>
    </w:p>
    <w:p w14:paraId="50249CAE" w14:textId="77777777" w:rsidR="00AE36D2" w:rsidRDefault="00AE36D2">
      <w:pPr>
        <w:pStyle w:val="Textoindependiente"/>
        <w:spacing w:before="16"/>
      </w:pPr>
    </w:p>
    <w:p w14:paraId="279BAC88" w14:textId="77777777" w:rsidR="00AE36D2" w:rsidRDefault="00000000">
      <w:pPr>
        <w:pStyle w:val="Textoindependiente"/>
        <w:ind w:left="1279"/>
      </w:pPr>
      <w:r>
        <w:rPr>
          <w:u w:val="single"/>
        </w:rPr>
        <w:t>Artículo</w:t>
      </w:r>
      <w:r>
        <w:rPr>
          <w:spacing w:val="-5"/>
          <w:u w:val="single"/>
        </w:rPr>
        <w:t xml:space="preserve"> </w:t>
      </w:r>
      <w:r>
        <w:rPr>
          <w:u w:val="single"/>
        </w:rPr>
        <w:t>7.</w:t>
      </w:r>
      <w:r>
        <w:rPr>
          <w:spacing w:val="-4"/>
          <w:u w:val="single"/>
        </w:rPr>
        <w:t xml:space="preserve"> </w:t>
      </w:r>
      <w:r>
        <w:rPr>
          <w:u w:val="single"/>
        </w:rPr>
        <w:t>Se</w:t>
      </w:r>
      <w:r>
        <w:rPr>
          <w:spacing w:val="-4"/>
          <w:u w:val="single"/>
        </w:rPr>
        <w:t xml:space="preserve"> </w:t>
      </w:r>
      <w:r>
        <w:rPr>
          <w:u w:val="single"/>
        </w:rPr>
        <w:t>modifican</w:t>
      </w:r>
      <w:r>
        <w:rPr>
          <w:spacing w:val="-4"/>
          <w:u w:val="single"/>
        </w:rPr>
        <w:t xml:space="preserve"> </w:t>
      </w:r>
      <w:r>
        <w:rPr>
          <w:u w:val="single"/>
        </w:rPr>
        <w:t>los</w:t>
      </w:r>
      <w:r>
        <w:rPr>
          <w:spacing w:val="-4"/>
          <w:u w:val="single"/>
        </w:rPr>
        <w:t xml:space="preserve"> </w:t>
      </w:r>
      <w:r>
        <w:rPr>
          <w:u w:val="single"/>
        </w:rPr>
        <w:t>siguientes</w:t>
      </w:r>
      <w:r>
        <w:rPr>
          <w:spacing w:val="-3"/>
          <w:u w:val="single"/>
        </w:rPr>
        <w:t xml:space="preserve"> </w:t>
      </w:r>
      <w:r>
        <w:rPr>
          <w:spacing w:val="-2"/>
          <w:u w:val="single"/>
        </w:rPr>
        <w:t>apartados:</w:t>
      </w:r>
    </w:p>
    <w:p w14:paraId="1A36B7C6" w14:textId="77777777" w:rsidR="00AE36D2" w:rsidRDefault="00AE36D2">
      <w:pPr>
        <w:pStyle w:val="Textoindependiente"/>
        <w:spacing w:before="36"/>
      </w:pPr>
    </w:p>
    <w:p w14:paraId="4034DCA7" w14:textId="77777777" w:rsidR="00AE36D2" w:rsidRDefault="00000000">
      <w:pPr>
        <w:pStyle w:val="Prrafodelista"/>
        <w:numPr>
          <w:ilvl w:val="0"/>
          <w:numId w:val="5"/>
        </w:numPr>
        <w:tabs>
          <w:tab w:val="left" w:pos="1638"/>
        </w:tabs>
        <w:ind w:left="1638" w:hanging="359"/>
        <w:rPr>
          <w:sz w:val="20"/>
        </w:rPr>
      </w:pPr>
      <w:r>
        <w:rPr>
          <w:sz w:val="20"/>
        </w:rPr>
        <w:t>Apartado</w:t>
      </w:r>
      <w:r>
        <w:rPr>
          <w:spacing w:val="-4"/>
          <w:sz w:val="20"/>
        </w:rPr>
        <w:t xml:space="preserve"> </w:t>
      </w:r>
      <w:r>
        <w:rPr>
          <w:sz w:val="20"/>
        </w:rPr>
        <w:t>f).</w:t>
      </w:r>
      <w:r>
        <w:rPr>
          <w:spacing w:val="-4"/>
          <w:sz w:val="20"/>
        </w:rPr>
        <w:t xml:space="preserve"> </w:t>
      </w:r>
      <w:r>
        <w:rPr>
          <w:sz w:val="20"/>
        </w:rPr>
        <w:t>Se</w:t>
      </w:r>
      <w:r>
        <w:rPr>
          <w:spacing w:val="-3"/>
          <w:sz w:val="20"/>
        </w:rPr>
        <w:t xml:space="preserve"> </w:t>
      </w:r>
      <w:r>
        <w:rPr>
          <w:sz w:val="20"/>
        </w:rPr>
        <w:t>modifica</w:t>
      </w:r>
      <w:r>
        <w:rPr>
          <w:spacing w:val="-4"/>
          <w:sz w:val="20"/>
        </w:rPr>
        <w:t xml:space="preserve"> </w:t>
      </w:r>
      <w:r>
        <w:rPr>
          <w:sz w:val="20"/>
        </w:rPr>
        <w:t>su</w:t>
      </w:r>
      <w:r>
        <w:rPr>
          <w:spacing w:val="-3"/>
          <w:sz w:val="20"/>
        </w:rPr>
        <w:t xml:space="preserve"> </w:t>
      </w:r>
      <w:r>
        <w:rPr>
          <w:spacing w:val="-2"/>
          <w:sz w:val="20"/>
        </w:rPr>
        <w:t>redacción.</w:t>
      </w:r>
    </w:p>
    <w:p w14:paraId="4701D593" w14:textId="77777777" w:rsidR="00AE36D2" w:rsidRDefault="00AE36D2">
      <w:pPr>
        <w:pStyle w:val="Textoindependiente"/>
        <w:spacing w:before="38"/>
      </w:pPr>
    </w:p>
    <w:p w14:paraId="2C6B3940" w14:textId="77777777" w:rsidR="00AE36D2" w:rsidRDefault="00000000">
      <w:pPr>
        <w:pStyle w:val="Prrafodelista"/>
        <w:numPr>
          <w:ilvl w:val="1"/>
          <w:numId w:val="10"/>
        </w:numPr>
        <w:tabs>
          <w:tab w:val="left" w:pos="1815"/>
        </w:tabs>
        <w:spacing w:line="259" w:lineRule="auto"/>
        <w:ind w:left="1639" w:right="288" w:firstLine="0"/>
        <w:jc w:val="both"/>
        <w:rPr>
          <w:sz w:val="20"/>
        </w:rPr>
      </w:pPr>
      <w:r>
        <w:rPr>
          <w:sz w:val="20"/>
        </w:rPr>
        <w:t>Ocupación,</w:t>
      </w:r>
      <w:r>
        <w:rPr>
          <w:spacing w:val="-3"/>
          <w:sz w:val="20"/>
        </w:rPr>
        <w:t xml:space="preserve"> </w:t>
      </w:r>
      <w:r>
        <w:rPr>
          <w:sz w:val="20"/>
        </w:rPr>
        <w:t>instalación</w:t>
      </w:r>
      <w:r>
        <w:rPr>
          <w:spacing w:val="-3"/>
          <w:sz w:val="20"/>
        </w:rPr>
        <w:t xml:space="preserve"> </w:t>
      </w:r>
      <w:r>
        <w:rPr>
          <w:sz w:val="20"/>
        </w:rPr>
        <w:t>y/o</w:t>
      </w:r>
      <w:r>
        <w:rPr>
          <w:spacing w:val="-4"/>
          <w:sz w:val="20"/>
        </w:rPr>
        <w:t xml:space="preserve"> </w:t>
      </w:r>
      <w:r>
        <w:rPr>
          <w:sz w:val="20"/>
        </w:rPr>
        <w:t>uso</w:t>
      </w:r>
      <w:r>
        <w:rPr>
          <w:spacing w:val="-3"/>
          <w:sz w:val="20"/>
        </w:rPr>
        <w:t xml:space="preserve"> </w:t>
      </w:r>
      <w:r>
        <w:rPr>
          <w:sz w:val="20"/>
        </w:rPr>
        <w:t>del</w:t>
      </w:r>
      <w:r>
        <w:rPr>
          <w:spacing w:val="-5"/>
          <w:sz w:val="20"/>
        </w:rPr>
        <w:t xml:space="preserve"> </w:t>
      </w:r>
      <w:r>
        <w:rPr>
          <w:sz w:val="20"/>
        </w:rPr>
        <w:t>dominio</w:t>
      </w:r>
      <w:r>
        <w:rPr>
          <w:spacing w:val="-4"/>
          <w:sz w:val="20"/>
        </w:rPr>
        <w:t xml:space="preserve"> </w:t>
      </w:r>
      <w:r>
        <w:rPr>
          <w:sz w:val="20"/>
        </w:rPr>
        <w:t>público</w:t>
      </w:r>
      <w:r>
        <w:rPr>
          <w:spacing w:val="-3"/>
          <w:sz w:val="20"/>
        </w:rPr>
        <w:t xml:space="preserve"> </w:t>
      </w:r>
      <w:r>
        <w:rPr>
          <w:sz w:val="20"/>
        </w:rPr>
        <w:t>local,</w:t>
      </w:r>
      <w:r>
        <w:rPr>
          <w:spacing w:val="-3"/>
          <w:sz w:val="20"/>
        </w:rPr>
        <w:t xml:space="preserve"> </w:t>
      </w:r>
      <w:r>
        <w:rPr>
          <w:sz w:val="20"/>
        </w:rPr>
        <w:t>de</w:t>
      </w:r>
      <w:r>
        <w:rPr>
          <w:spacing w:val="-4"/>
          <w:sz w:val="20"/>
        </w:rPr>
        <w:t xml:space="preserve"> </w:t>
      </w:r>
      <w:r>
        <w:rPr>
          <w:sz w:val="20"/>
        </w:rPr>
        <w:t>conformidad</w:t>
      </w:r>
      <w:r>
        <w:rPr>
          <w:spacing w:val="-3"/>
          <w:sz w:val="20"/>
        </w:rPr>
        <w:t xml:space="preserve"> </w:t>
      </w:r>
      <w:r>
        <w:rPr>
          <w:sz w:val="20"/>
        </w:rPr>
        <w:t>con</w:t>
      </w:r>
      <w:r>
        <w:rPr>
          <w:spacing w:val="-3"/>
          <w:sz w:val="20"/>
        </w:rPr>
        <w:t xml:space="preserve"> </w:t>
      </w:r>
      <w:r>
        <w:rPr>
          <w:sz w:val="20"/>
        </w:rPr>
        <w:t>la</w:t>
      </w:r>
      <w:r>
        <w:rPr>
          <w:spacing w:val="-4"/>
          <w:sz w:val="20"/>
        </w:rPr>
        <w:t xml:space="preserve"> </w:t>
      </w:r>
      <w:r>
        <w:rPr>
          <w:sz w:val="20"/>
        </w:rPr>
        <w:t>normativa reguladora de las autorizaciones de utilización privativa y/o aprovechamiento especial del dominio público municipal, con puestos, barracas, casetas de vigilancia, casetas para almacenaje, cuartos de aperos, casetas de venta y espectáculos, atracciones o recreo, rodaje cinematográfico y similares, vídeos gráficos, industrias callejeras y ambulantes, actividades comerciales, industriales o recreativas y otras análogas; quioscos, terrazas de veladores, mesas, sillas, tribunas, tablados y otros elementos análogos y eventos, ferias y actos análogos en edificios o instalaciones que tengan carácter público, independientemente de que hayan sido o no objeto de concesión administrativa.</w:t>
      </w:r>
    </w:p>
    <w:p w14:paraId="288025B7" w14:textId="77777777" w:rsidR="00AE36D2" w:rsidRDefault="00AE36D2">
      <w:pPr>
        <w:pStyle w:val="Textoindependiente"/>
        <w:spacing w:before="14"/>
      </w:pPr>
    </w:p>
    <w:p w14:paraId="5733B2AC" w14:textId="77777777" w:rsidR="00AE36D2" w:rsidRDefault="00000000">
      <w:pPr>
        <w:pStyle w:val="Prrafodelista"/>
        <w:numPr>
          <w:ilvl w:val="0"/>
          <w:numId w:val="5"/>
        </w:numPr>
        <w:tabs>
          <w:tab w:val="left" w:pos="1638"/>
        </w:tabs>
        <w:ind w:left="1638" w:hanging="359"/>
        <w:rPr>
          <w:sz w:val="20"/>
        </w:rPr>
      </w:pPr>
      <w:r>
        <w:rPr>
          <w:sz w:val="20"/>
        </w:rPr>
        <w:t>Apartado</w:t>
      </w:r>
      <w:r>
        <w:rPr>
          <w:spacing w:val="-4"/>
          <w:sz w:val="20"/>
        </w:rPr>
        <w:t xml:space="preserve"> </w:t>
      </w:r>
      <w:r>
        <w:rPr>
          <w:sz w:val="20"/>
        </w:rPr>
        <w:t>f.3).</w:t>
      </w:r>
      <w:r>
        <w:rPr>
          <w:spacing w:val="-3"/>
          <w:sz w:val="20"/>
        </w:rPr>
        <w:t xml:space="preserve"> </w:t>
      </w:r>
      <w:r>
        <w:rPr>
          <w:sz w:val="20"/>
        </w:rPr>
        <w:t>Se</w:t>
      </w:r>
      <w:r>
        <w:rPr>
          <w:spacing w:val="-4"/>
          <w:sz w:val="20"/>
        </w:rPr>
        <w:t xml:space="preserve"> </w:t>
      </w:r>
      <w:r>
        <w:rPr>
          <w:sz w:val="20"/>
        </w:rPr>
        <w:t>modifica</w:t>
      </w:r>
      <w:r>
        <w:rPr>
          <w:spacing w:val="-3"/>
          <w:sz w:val="20"/>
        </w:rPr>
        <w:t xml:space="preserve"> </w:t>
      </w:r>
      <w:r>
        <w:rPr>
          <w:sz w:val="20"/>
        </w:rPr>
        <w:t>su</w:t>
      </w:r>
      <w:r>
        <w:rPr>
          <w:spacing w:val="-3"/>
          <w:sz w:val="20"/>
        </w:rPr>
        <w:t xml:space="preserve"> </w:t>
      </w:r>
      <w:r>
        <w:rPr>
          <w:spacing w:val="-2"/>
          <w:sz w:val="20"/>
        </w:rPr>
        <w:t>redacción.</w:t>
      </w:r>
    </w:p>
    <w:p w14:paraId="755A5E7A" w14:textId="77777777" w:rsidR="00AE36D2" w:rsidRDefault="00AE36D2">
      <w:pPr>
        <w:pStyle w:val="Textoindependiente"/>
        <w:spacing w:before="40"/>
      </w:pPr>
    </w:p>
    <w:p w14:paraId="26E7610A" w14:textId="77777777" w:rsidR="00AE36D2" w:rsidRDefault="00000000">
      <w:pPr>
        <w:pStyle w:val="Prrafodelista"/>
        <w:numPr>
          <w:ilvl w:val="1"/>
          <w:numId w:val="4"/>
        </w:numPr>
        <w:tabs>
          <w:tab w:val="left" w:pos="2018"/>
        </w:tabs>
        <w:spacing w:line="259" w:lineRule="auto"/>
        <w:ind w:right="296" w:firstLine="0"/>
        <w:jc w:val="both"/>
        <w:rPr>
          <w:sz w:val="20"/>
        </w:rPr>
      </w:pPr>
      <w:r>
        <w:rPr>
          <w:sz w:val="20"/>
        </w:rPr>
        <w:t>Ocupación para la instalación temporal de terrazas en zonas verdes sin elementos auxiliares desmontables: 16,00 € por m2 y trimestre.</w:t>
      </w:r>
    </w:p>
    <w:p w14:paraId="158273B5" w14:textId="77777777" w:rsidR="00AE36D2" w:rsidRDefault="00AE36D2">
      <w:pPr>
        <w:pStyle w:val="Textoindependiente"/>
        <w:spacing w:before="17"/>
      </w:pPr>
    </w:p>
    <w:p w14:paraId="489DADA3" w14:textId="77777777" w:rsidR="00AE36D2" w:rsidRDefault="00000000">
      <w:pPr>
        <w:pStyle w:val="Prrafodelista"/>
        <w:numPr>
          <w:ilvl w:val="0"/>
          <w:numId w:val="5"/>
        </w:numPr>
        <w:tabs>
          <w:tab w:val="left" w:pos="1638"/>
        </w:tabs>
        <w:ind w:left="1638" w:hanging="359"/>
        <w:rPr>
          <w:sz w:val="20"/>
        </w:rPr>
      </w:pPr>
      <w:r>
        <w:rPr>
          <w:sz w:val="20"/>
        </w:rPr>
        <w:t>Apartado</w:t>
      </w:r>
      <w:r>
        <w:rPr>
          <w:spacing w:val="-4"/>
          <w:sz w:val="20"/>
        </w:rPr>
        <w:t xml:space="preserve"> </w:t>
      </w:r>
      <w:r>
        <w:rPr>
          <w:sz w:val="20"/>
        </w:rPr>
        <w:t>f.4).</w:t>
      </w:r>
      <w:r>
        <w:rPr>
          <w:spacing w:val="-3"/>
          <w:sz w:val="20"/>
        </w:rPr>
        <w:t xml:space="preserve"> </w:t>
      </w:r>
      <w:r>
        <w:rPr>
          <w:sz w:val="20"/>
        </w:rPr>
        <w:t>Se</w:t>
      </w:r>
      <w:r>
        <w:rPr>
          <w:spacing w:val="-4"/>
          <w:sz w:val="20"/>
        </w:rPr>
        <w:t xml:space="preserve"> </w:t>
      </w:r>
      <w:r>
        <w:rPr>
          <w:sz w:val="20"/>
        </w:rPr>
        <w:t>modifica</w:t>
      </w:r>
      <w:r>
        <w:rPr>
          <w:spacing w:val="-3"/>
          <w:sz w:val="20"/>
        </w:rPr>
        <w:t xml:space="preserve"> </w:t>
      </w:r>
      <w:r>
        <w:rPr>
          <w:sz w:val="20"/>
        </w:rPr>
        <w:t>su</w:t>
      </w:r>
      <w:r>
        <w:rPr>
          <w:spacing w:val="-3"/>
          <w:sz w:val="20"/>
        </w:rPr>
        <w:t xml:space="preserve"> </w:t>
      </w:r>
      <w:r>
        <w:rPr>
          <w:spacing w:val="-2"/>
          <w:sz w:val="20"/>
        </w:rPr>
        <w:t>redacción.</w:t>
      </w:r>
    </w:p>
    <w:p w14:paraId="641B199C" w14:textId="77777777" w:rsidR="00AE36D2" w:rsidRDefault="00AE36D2">
      <w:pPr>
        <w:pStyle w:val="Textoindependiente"/>
        <w:spacing w:before="38"/>
      </w:pPr>
    </w:p>
    <w:p w14:paraId="7EB255E0" w14:textId="77777777" w:rsidR="00AE36D2" w:rsidRDefault="00000000">
      <w:pPr>
        <w:pStyle w:val="Prrafodelista"/>
        <w:numPr>
          <w:ilvl w:val="1"/>
          <w:numId w:val="4"/>
        </w:numPr>
        <w:tabs>
          <w:tab w:val="left" w:pos="2014"/>
        </w:tabs>
        <w:spacing w:line="259" w:lineRule="auto"/>
        <w:ind w:right="291" w:firstLine="0"/>
        <w:jc w:val="both"/>
        <w:rPr>
          <w:sz w:val="20"/>
        </w:rPr>
      </w:pPr>
      <w:r>
        <w:rPr>
          <w:sz w:val="20"/>
        </w:rPr>
        <w:t>Ocupación para la instalación temporal de terrazas en zonas verdes con elementos auxiliares desmontables: 24,00 € por m2 y trimestre.</w:t>
      </w:r>
    </w:p>
    <w:p w14:paraId="1A957B46" w14:textId="77777777" w:rsidR="00AE36D2" w:rsidRDefault="00AE36D2">
      <w:pPr>
        <w:pStyle w:val="Textoindependiente"/>
        <w:spacing w:before="17"/>
      </w:pPr>
    </w:p>
    <w:p w14:paraId="73A6DA82" w14:textId="77777777" w:rsidR="00AE36D2" w:rsidRDefault="00000000">
      <w:pPr>
        <w:pStyle w:val="Prrafodelista"/>
        <w:numPr>
          <w:ilvl w:val="0"/>
          <w:numId w:val="5"/>
        </w:numPr>
        <w:tabs>
          <w:tab w:val="left" w:pos="1638"/>
        </w:tabs>
        <w:ind w:left="1638" w:hanging="359"/>
        <w:rPr>
          <w:sz w:val="20"/>
        </w:rPr>
      </w:pPr>
      <w:r>
        <w:rPr>
          <w:sz w:val="20"/>
        </w:rPr>
        <w:t>Apartado</w:t>
      </w:r>
      <w:r>
        <w:rPr>
          <w:spacing w:val="-4"/>
          <w:sz w:val="20"/>
        </w:rPr>
        <w:t xml:space="preserve"> </w:t>
      </w:r>
      <w:r>
        <w:rPr>
          <w:sz w:val="20"/>
        </w:rPr>
        <w:t>f.5).</w:t>
      </w:r>
      <w:r>
        <w:rPr>
          <w:spacing w:val="-3"/>
          <w:sz w:val="20"/>
        </w:rPr>
        <w:t xml:space="preserve"> </w:t>
      </w:r>
      <w:r>
        <w:rPr>
          <w:sz w:val="20"/>
        </w:rPr>
        <w:t>Se</w:t>
      </w:r>
      <w:r>
        <w:rPr>
          <w:spacing w:val="-4"/>
          <w:sz w:val="20"/>
        </w:rPr>
        <w:t xml:space="preserve"> </w:t>
      </w:r>
      <w:r>
        <w:rPr>
          <w:spacing w:val="-2"/>
          <w:sz w:val="20"/>
        </w:rPr>
        <w:t>incluye.</w:t>
      </w:r>
    </w:p>
    <w:p w14:paraId="6319A243" w14:textId="77777777" w:rsidR="00AE36D2" w:rsidRDefault="00AE36D2">
      <w:pPr>
        <w:pStyle w:val="Textoindependiente"/>
        <w:spacing w:before="40"/>
      </w:pPr>
    </w:p>
    <w:p w14:paraId="6972DA0D" w14:textId="77777777" w:rsidR="00AE36D2" w:rsidRDefault="00000000">
      <w:pPr>
        <w:pStyle w:val="Prrafodelista"/>
        <w:numPr>
          <w:ilvl w:val="1"/>
          <w:numId w:val="4"/>
        </w:numPr>
        <w:tabs>
          <w:tab w:val="left" w:pos="1994"/>
        </w:tabs>
        <w:spacing w:line="259" w:lineRule="auto"/>
        <w:ind w:right="290" w:firstLine="0"/>
        <w:jc w:val="both"/>
        <w:rPr>
          <w:sz w:val="20"/>
        </w:rPr>
      </w:pPr>
      <w:r>
        <w:rPr>
          <w:sz w:val="20"/>
        </w:rPr>
        <w:t>Ocupación temporal con otras instalaciones no contempladas en los puntos anteriores en zonas verdes: 0,14 €/día/m2.</w:t>
      </w:r>
    </w:p>
    <w:p w14:paraId="76240C45" w14:textId="77777777" w:rsidR="00AE36D2" w:rsidRDefault="00AE36D2">
      <w:pPr>
        <w:pStyle w:val="Textoindependiente"/>
        <w:spacing w:before="17"/>
      </w:pPr>
    </w:p>
    <w:p w14:paraId="5FF7B451" w14:textId="77777777" w:rsidR="00AE36D2" w:rsidRDefault="00000000">
      <w:pPr>
        <w:pStyle w:val="Textoindependiente"/>
        <w:spacing w:before="1"/>
        <w:ind w:left="1279"/>
      </w:pPr>
      <w:r>
        <w:rPr>
          <w:u w:val="single"/>
        </w:rPr>
        <w:t>Artículo</w:t>
      </w:r>
      <w:r>
        <w:rPr>
          <w:spacing w:val="-5"/>
          <w:u w:val="single"/>
        </w:rPr>
        <w:t xml:space="preserve"> </w:t>
      </w:r>
      <w:r>
        <w:rPr>
          <w:u w:val="single"/>
        </w:rPr>
        <w:t>9.</w:t>
      </w:r>
      <w:r>
        <w:rPr>
          <w:spacing w:val="-3"/>
          <w:u w:val="single"/>
        </w:rPr>
        <w:t xml:space="preserve"> </w:t>
      </w:r>
      <w:r>
        <w:rPr>
          <w:u w:val="single"/>
        </w:rPr>
        <w:t>Se</w:t>
      </w:r>
      <w:r>
        <w:rPr>
          <w:spacing w:val="-4"/>
          <w:u w:val="single"/>
        </w:rPr>
        <w:t xml:space="preserve"> </w:t>
      </w:r>
      <w:r>
        <w:rPr>
          <w:u w:val="single"/>
        </w:rPr>
        <w:t>incluye</w:t>
      </w:r>
      <w:r>
        <w:rPr>
          <w:spacing w:val="-3"/>
          <w:u w:val="single"/>
        </w:rPr>
        <w:t xml:space="preserve"> </w:t>
      </w:r>
      <w:r>
        <w:rPr>
          <w:u w:val="single"/>
        </w:rPr>
        <w:t>el</w:t>
      </w:r>
      <w:r>
        <w:rPr>
          <w:spacing w:val="-4"/>
          <w:u w:val="single"/>
        </w:rPr>
        <w:t xml:space="preserve"> </w:t>
      </w:r>
      <w:r>
        <w:rPr>
          <w:u w:val="single"/>
        </w:rPr>
        <w:t>apartado</w:t>
      </w:r>
      <w:r>
        <w:rPr>
          <w:spacing w:val="-4"/>
          <w:u w:val="single"/>
        </w:rPr>
        <w:t xml:space="preserve"> </w:t>
      </w:r>
      <w:r>
        <w:rPr>
          <w:spacing w:val="-2"/>
          <w:u w:val="single"/>
        </w:rPr>
        <w:t>sexto.</w:t>
      </w:r>
    </w:p>
    <w:p w14:paraId="3CCD6E01" w14:textId="77777777" w:rsidR="00AE36D2" w:rsidRDefault="00AE36D2">
      <w:pPr>
        <w:pStyle w:val="Textoindependiente"/>
        <w:spacing w:before="35"/>
      </w:pPr>
    </w:p>
    <w:p w14:paraId="3001E964" w14:textId="77777777" w:rsidR="00AE36D2" w:rsidRDefault="00000000">
      <w:pPr>
        <w:pStyle w:val="Textoindependiente"/>
        <w:spacing w:before="1" w:line="259" w:lineRule="auto"/>
        <w:ind w:left="1639" w:right="291" w:hanging="360"/>
        <w:jc w:val="both"/>
      </w:pPr>
      <w:r>
        <w:t>6.</w:t>
      </w:r>
      <w:r>
        <w:rPr>
          <w:spacing w:val="80"/>
        </w:rPr>
        <w:t xml:space="preserve"> </w:t>
      </w:r>
      <w:r>
        <w:t>En el caso de las actividades contempladas en los apartados f.3) y f.4) del artículo 7, si el disfrute de la utilización privativa y/o aprovechamiento especial se solicita por trimestres y así se indica en la instancia, se abonará en concepto de tasa lo correspondiente al periodo solicitado, que podrá ser cualquier trimestre del año (siempre tres meses consecutivos y nunca por menos de tres meses) sin que esto comporte el pago del año natural entero.</w:t>
      </w:r>
    </w:p>
    <w:p w14:paraId="546370AD" w14:textId="77777777" w:rsidR="00AE36D2" w:rsidRDefault="00000000">
      <w:pPr>
        <w:pStyle w:val="Textoindependiente"/>
        <w:spacing w:before="2"/>
        <w:rPr>
          <w:sz w:val="19"/>
        </w:rPr>
      </w:pPr>
      <w:r>
        <w:rPr>
          <w:noProof/>
          <w:sz w:val="19"/>
        </w:rPr>
        <mc:AlternateContent>
          <mc:Choice Requires="wps">
            <w:drawing>
              <wp:anchor distT="0" distB="0" distL="0" distR="0" simplePos="0" relativeHeight="487652864" behindDoc="1" locked="0" layoutInCell="1" allowOverlap="1" wp14:anchorId="3396DCC7" wp14:editId="3DA097E8">
                <wp:simplePos x="0" y="0"/>
                <wp:positionH relativeFrom="page">
                  <wp:posOffset>1080135</wp:posOffset>
                </wp:positionH>
                <wp:positionV relativeFrom="paragraph">
                  <wp:posOffset>155374</wp:posOffset>
                </wp:positionV>
                <wp:extent cx="5400040" cy="303530"/>
                <wp:effectExtent l="0" t="0" r="0" b="0"/>
                <wp:wrapTopAndBottom/>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303530"/>
                        </a:xfrm>
                        <a:prstGeom prst="rect">
                          <a:avLst/>
                        </a:prstGeom>
                        <a:solidFill>
                          <a:srgbClr val="9BC1E4"/>
                        </a:solidFill>
                      </wps:spPr>
                      <wps:txbx>
                        <w:txbxContent>
                          <w:p w14:paraId="32B5FFF5" w14:textId="77777777" w:rsidR="00AE36D2" w:rsidRDefault="00000000">
                            <w:pPr>
                              <w:spacing w:line="259" w:lineRule="auto"/>
                              <w:ind w:left="3"/>
                              <w:rPr>
                                <w:b/>
                                <w:color w:val="000000"/>
                                <w:sz w:val="20"/>
                              </w:rPr>
                            </w:pPr>
                            <w:r>
                              <w:rPr>
                                <w:b/>
                                <w:color w:val="000000"/>
                                <w:sz w:val="20"/>
                                <w:u w:val="single"/>
                              </w:rPr>
                              <w:t xml:space="preserve">ORDENANZA FISCAL </w:t>
                            </w:r>
                            <w:proofErr w:type="spellStart"/>
                            <w:r>
                              <w:rPr>
                                <w:b/>
                                <w:color w:val="000000"/>
                                <w:sz w:val="20"/>
                                <w:u w:val="single"/>
                              </w:rPr>
                              <w:t>Nº</w:t>
                            </w:r>
                            <w:proofErr w:type="spellEnd"/>
                            <w:r>
                              <w:rPr>
                                <w:b/>
                                <w:color w:val="000000"/>
                                <w:sz w:val="20"/>
                                <w:u w:val="single"/>
                              </w:rPr>
                              <w:t xml:space="preserve"> 16 REGULADORA DE LA TASA POR UTILIZACIÓN PRIVATIVA</w:t>
                            </w:r>
                            <w:r>
                              <w:rPr>
                                <w:b/>
                                <w:color w:val="000000"/>
                                <w:sz w:val="20"/>
                              </w:rPr>
                              <w:t xml:space="preserve"> </w:t>
                            </w:r>
                            <w:r>
                              <w:rPr>
                                <w:b/>
                                <w:color w:val="000000"/>
                                <w:sz w:val="20"/>
                                <w:u w:val="single"/>
                              </w:rPr>
                              <w:t>Y/O APROVECHAMIENTO ESPECIAL DE HUERTOS URBANOS MUNICIPALES</w:t>
                            </w:r>
                          </w:p>
                        </w:txbxContent>
                      </wps:txbx>
                      <wps:bodyPr wrap="square" lIns="0" tIns="0" rIns="0" bIns="0" rtlCol="0">
                        <a:noAutofit/>
                      </wps:bodyPr>
                    </wps:wsp>
                  </a:graphicData>
                </a:graphic>
              </wp:anchor>
            </w:drawing>
          </mc:Choice>
          <mc:Fallback>
            <w:pict>
              <v:shape w14:anchorId="3396DCC7" id="Textbox 181" o:spid="_x0000_s1166" type="#_x0000_t202" style="position:absolute;margin-left:85.05pt;margin-top:12.25pt;width:425.2pt;height:23.9pt;z-index:-15663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" fillcolor="#9bc1e4" stroked="f">
                <v:textbox inset="0,0,0,0">
                  <w:txbxContent>
                    <w:p w14:paraId="32B5FFF5" w14:textId="77777777" w:rsidR="00AE36D2" w:rsidRDefault="00000000">
                      <w:pPr>
                        <w:spacing w:line="259" w:lineRule="auto"/>
                        <w:ind w:left="3"/>
                        <w:rPr>
                          <w:b/>
                          <w:color w:val="000000"/>
                          <w:sz w:val="20"/>
                        </w:rPr>
                      </w:pPr>
                      <w:r>
                        <w:rPr>
                          <w:b/>
                          <w:color w:val="000000"/>
                          <w:sz w:val="20"/>
                          <w:u w:val="single"/>
                        </w:rPr>
                        <w:t xml:space="preserve">ORDENANZA FISCAL </w:t>
                      </w:r>
                      <w:proofErr w:type="spellStart"/>
                      <w:r>
                        <w:rPr>
                          <w:b/>
                          <w:color w:val="000000"/>
                          <w:sz w:val="20"/>
                          <w:u w:val="single"/>
                        </w:rPr>
                        <w:t>Nº</w:t>
                      </w:r>
                      <w:proofErr w:type="spellEnd"/>
                      <w:r>
                        <w:rPr>
                          <w:b/>
                          <w:color w:val="000000"/>
                          <w:sz w:val="20"/>
                          <w:u w:val="single"/>
                        </w:rPr>
                        <w:t xml:space="preserve"> 16 REGULADORA DE LA TASA POR UTILIZACIÓN PRIVATIVA</w:t>
                      </w:r>
                      <w:r>
                        <w:rPr>
                          <w:b/>
                          <w:color w:val="000000"/>
                          <w:sz w:val="20"/>
                        </w:rPr>
                        <w:t xml:space="preserve"> </w:t>
                      </w:r>
                      <w:r>
                        <w:rPr>
                          <w:b/>
                          <w:color w:val="000000"/>
                          <w:sz w:val="20"/>
                          <w:u w:val="single"/>
                        </w:rPr>
                        <w:t>Y/O APROVECHAMIENTO ESPECIAL DE HUERTOS URBANOS MUNICIPALES</w:t>
                      </w:r>
                    </w:p>
                  </w:txbxContent>
                </v:textbox>
                <w10:wrap type="topAndBottom" anchorx="page"/>
              </v:shape>
            </w:pict>
          </mc:Fallback>
        </mc:AlternateContent>
      </w:r>
    </w:p>
    <w:p w14:paraId="05E68467" w14:textId="77777777" w:rsidR="00AE36D2" w:rsidRDefault="00AE36D2">
      <w:pPr>
        <w:pStyle w:val="Textoindependiente"/>
        <w:spacing w:before="19"/>
      </w:pPr>
    </w:p>
    <w:p w14:paraId="777217F1" w14:textId="77777777" w:rsidR="00AE36D2" w:rsidRDefault="00000000">
      <w:pPr>
        <w:pStyle w:val="Textoindependiente"/>
        <w:ind w:left="1279"/>
      </w:pPr>
      <w:r>
        <w:rPr>
          <w:u w:val="single"/>
        </w:rPr>
        <w:t>Se</w:t>
      </w:r>
      <w:r>
        <w:rPr>
          <w:spacing w:val="-3"/>
          <w:u w:val="single"/>
        </w:rPr>
        <w:t xml:space="preserve"> </w:t>
      </w:r>
      <w:r>
        <w:rPr>
          <w:u w:val="single"/>
        </w:rPr>
        <w:t>deroga</w:t>
      </w:r>
      <w:r>
        <w:rPr>
          <w:spacing w:val="-3"/>
          <w:u w:val="single"/>
        </w:rPr>
        <w:t xml:space="preserve"> </w:t>
      </w:r>
      <w:r>
        <w:rPr>
          <w:u w:val="single"/>
        </w:rPr>
        <w:t>en</w:t>
      </w:r>
      <w:r>
        <w:rPr>
          <w:spacing w:val="-3"/>
          <w:u w:val="single"/>
        </w:rPr>
        <w:t xml:space="preserve"> </w:t>
      </w:r>
      <w:r>
        <w:rPr>
          <w:u w:val="single"/>
        </w:rPr>
        <w:t>su</w:t>
      </w:r>
      <w:r>
        <w:rPr>
          <w:spacing w:val="-2"/>
          <w:u w:val="single"/>
        </w:rPr>
        <w:t xml:space="preserve"> totalidad.</w:t>
      </w:r>
    </w:p>
    <w:p w14:paraId="6F0D5F0D" w14:textId="77777777" w:rsidR="00AE36D2" w:rsidRDefault="00000000">
      <w:pPr>
        <w:pStyle w:val="Textoindependiente"/>
        <w:spacing w:before="9"/>
        <w:rPr>
          <w:sz w:val="17"/>
        </w:rPr>
      </w:pPr>
      <w:r>
        <w:rPr>
          <w:noProof/>
          <w:sz w:val="17"/>
        </w:rPr>
        <mc:AlternateContent>
          <mc:Choice Requires="wps">
            <w:drawing>
              <wp:anchor distT="0" distB="0" distL="0" distR="0" simplePos="0" relativeHeight="487653376" behindDoc="1" locked="0" layoutInCell="1" allowOverlap="1" wp14:anchorId="54F08269" wp14:editId="29C7DBE6">
                <wp:simplePos x="0" y="0"/>
                <wp:positionH relativeFrom="page">
                  <wp:posOffset>1080135</wp:posOffset>
                </wp:positionH>
                <wp:positionV relativeFrom="paragraph">
                  <wp:posOffset>145439</wp:posOffset>
                </wp:positionV>
                <wp:extent cx="5400040" cy="461009"/>
                <wp:effectExtent l="0" t="0" r="0" b="0"/>
                <wp:wrapTopAndBottom/>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461009"/>
                        </a:xfrm>
                        <a:prstGeom prst="rect">
                          <a:avLst/>
                        </a:prstGeom>
                        <a:solidFill>
                          <a:srgbClr val="9BC1E4"/>
                        </a:solidFill>
                      </wps:spPr>
                      <wps:txbx>
                        <w:txbxContent>
                          <w:p w14:paraId="46E794F1" w14:textId="77777777" w:rsidR="00AE36D2" w:rsidRDefault="00000000">
                            <w:pPr>
                              <w:spacing w:line="259" w:lineRule="auto"/>
                              <w:ind w:left="3" w:right="10"/>
                              <w:jc w:val="both"/>
                              <w:rPr>
                                <w:b/>
                                <w:color w:val="000000"/>
                                <w:sz w:val="20"/>
                              </w:rPr>
                            </w:pPr>
                            <w:r>
                              <w:rPr>
                                <w:b/>
                                <w:color w:val="000000"/>
                                <w:sz w:val="20"/>
                                <w:u w:val="single"/>
                              </w:rPr>
                              <w:t xml:space="preserve">ORDENANZA FISCAL </w:t>
                            </w:r>
                            <w:proofErr w:type="spellStart"/>
                            <w:r>
                              <w:rPr>
                                <w:b/>
                                <w:color w:val="000000"/>
                                <w:sz w:val="20"/>
                                <w:u w:val="single"/>
                              </w:rPr>
                              <w:t>Nº</w:t>
                            </w:r>
                            <w:proofErr w:type="spellEnd"/>
                            <w:r>
                              <w:rPr>
                                <w:b/>
                                <w:color w:val="000000"/>
                                <w:sz w:val="20"/>
                                <w:u w:val="single"/>
                              </w:rPr>
                              <w:t xml:space="preserve"> 18 REGULADORA DE LA TASA POR EL MANTENIMIENTO DEL</w:t>
                            </w:r>
                            <w:r>
                              <w:rPr>
                                <w:b/>
                                <w:color w:val="000000"/>
                                <w:sz w:val="20"/>
                              </w:rPr>
                              <w:t xml:space="preserve"> </w:t>
                            </w:r>
                            <w:r>
                              <w:rPr>
                                <w:b/>
                                <w:color w:val="000000"/>
                                <w:sz w:val="20"/>
                                <w:u w:val="single"/>
                              </w:rPr>
                              <w:t>SERVICIO</w:t>
                            </w:r>
                            <w:r>
                              <w:rPr>
                                <w:b/>
                                <w:color w:val="000000"/>
                                <w:spacing w:val="-4"/>
                                <w:sz w:val="20"/>
                                <w:u w:val="single"/>
                              </w:rPr>
                              <w:t xml:space="preserve"> </w:t>
                            </w:r>
                            <w:r>
                              <w:rPr>
                                <w:b/>
                                <w:color w:val="000000"/>
                                <w:sz w:val="20"/>
                                <w:u w:val="single"/>
                              </w:rPr>
                              <w:t>DE</w:t>
                            </w:r>
                            <w:r>
                              <w:rPr>
                                <w:b/>
                                <w:color w:val="000000"/>
                                <w:spacing w:val="-2"/>
                                <w:sz w:val="20"/>
                                <w:u w:val="single"/>
                              </w:rPr>
                              <w:t xml:space="preserve"> </w:t>
                            </w:r>
                            <w:r>
                              <w:rPr>
                                <w:b/>
                                <w:color w:val="000000"/>
                                <w:sz w:val="20"/>
                                <w:u w:val="single"/>
                              </w:rPr>
                              <w:t>PREVENCIÓN</w:t>
                            </w:r>
                            <w:r>
                              <w:rPr>
                                <w:b/>
                                <w:color w:val="000000"/>
                                <w:spacing w:val="-3"/>
                                <w:sz w:val="20"/>
                                <w:u w:val="single"/>
                              </w:rPr>
                              <w:t xml:space="preserve"> </w:t>
                            </w:r>
                            <w:r>
                              <w:rPr>
                                <w:b/>
                                <w:color w:val="000000"/>
                                <w:sz w:val="20"/>
                                <w:u w:val="single"/>
                              </w:rPr>
                              <w:t>Y</w:t>
                            </w:r>
                            <w:r>
                              <w:rPr>
                                <w:b/>
                                <w:color w:val="000000"/>
                                <w:spacing w:val="-4"/>
                                <w:sz w:val="20"/>
                                <w:u w:val="single"/>
                              </w:rPr>
                              <w:t xml:space="preserve"> </w:t>
                            </w:r>
                            <w:r>
                              <w:rPr>
                                <w:b/>
                                <w:color w:val="000000"/>
                                <w:sz w:val="20"/>
                                <w:u w:val="single"/>
                              </w:rPr>
                              <w:t>EXTINCIÓN</w:t>
                            </w:r>
                            <w:r>
                              <w:rPr>
                                <w:b/>
                                <w:color w:val="000000"/>
                                <w:spacing w:val="-3"/>
                                <w:sz w:val="20"/>
                                <w:u w:val="single"/>
                              </w:rPr>
                              <w:t xml:space="preserve"> </w:t>
                            </w:r>
                            <w:r>
                              <w:rPr>
                                <w:b/>
                                <w:color w:val="000000"/>
                                <w:sz w:val="20"/>
                                <w:u w:val="single"/>
                              </w:rPr>
                              <w:t>DE</w:t>
                            </w:r>
                            <w:r>
                              <w:rPr>
                                <w:b/>
                                <w:color w:val="000000"/>
                                <w:spacing w:val="-2"/>
                                <w:sz w:val="20"/>
                                <w:u w:val="single"/>
                              </w:rPr>
                              <w:t xml:space="preserve"> </w:t>
                            </w:r>
                            <w:r>
                              <w:rPr>
                                <w:b/>
                                <w:color w:val="000000"/>
                                <w:sz w:val="20"/>
                                <w:u w:val="single"/>
                              </w:rPr>
                              <w:t>INCENDIOS,</w:t>
                            </w:r>
                            <w:r>
                              <w:rPr>
                                <w:b/>
                                <w:color w:val="000000"/>
                                <w:spacing w:val="-2"/>
                                <w:sz w:val="20"/>
                                <w:u w:val="single"/>
                              </w:rPr>
                              <w:t xml:space="preserve"> </w:t>
                            </w:r>
                            <w:r>
                              <w:rPr>
                                <w:b/>
                                <w:color w:val="000000"/>
                                <w:sz w:val="20"/>
                                <w:u w:val="single"/>
                              </w:rPr>
                              <w:t>DE</w:t>
                            </w:r>
                            <w:r>
                              <w:rPr>
                                <w:b/>
                                <w:color w:val="000000"/>
                                <w:spacing w:val="-2"/>
                                <w:sz w:val="20"/>
                                <w:u w:val="single"/>
                              </w:rPr>
                              <w:t xml:space="preserve"> </w:t>
                            </w:r>
                            <w:r>
                              <w:rPr>
                                <w:b/>
                                <w:color w:val="000000"/>
                                <w:sz w:val="20"/>
                                <w:u w:val="single"/>
                              </w:rPr>
                              <w:t>PREVENCIÓN</w:t>
                            </w:r>
                            <w:r>
                              <w:rPr>
                                <w:b/>
                                <w:color w:val="000000"/>
                                <w:spacing w:val="-3"/>
                                <w:sz w:val="20"/>
                                <w:u w:val="single"/>
                              </w:rPr>
                              <w:t xml:space="preserve"> </w:t>
                            </w:r>
                            <w:r>
                              <w:rPr>
                                <w:b/>
                                <w:color w:val="000000"/>
                                <w:sz w:val="20"/>
                                <w:u w:val="single"/>
                              </w:rPr>
                              <w:t>DE</w:t>
                            </w:r>
                            <w:r>
                              <w:rPr>
                                <w:b/>
                                <w:color w:val="000000"/>
                                <w:spacing w:val="-4"/>
                                <w:sz w:val="20"/>
                                <w:u w:val="single"/>
                              </w:rPr>
                              <w:t xml:space="preserve"> </w:t>
                            </w:r>
                            <w:r>
                              <w:rPr>
                                <w:b/>
                                <w:color w:val="000000"/>
                                <w:sz w:val="20"/>
                                <w:u w:val="single"/>
                              </w:rPr>
                              <w:t>RUINAS,</w:t>
                            </w:r>
                            <w:r>
                              <w:rPr>
                                <w:b/>
                                <w:color w:val="000000"/>
                                <w:sz w:val="20"/>
                              </w:rPr>
                              <w:t xml:space="preserve"> </w:t>
                            </w:r>
                            <w:r>
                              <w:rPr>
                                <w:b/>
                                <w:color w:val="000000"/>
                                <w:sz w:val="20"/>
                                <w:u w:val="single"/>
                              </w:rPr>
                              <w:t>DE CONSTRUCCIONES Y DERRIBOS, SALVAMENTOS Y OTROS ANÁLOGOS</w:t>
                            </w:r>
                          </w:p>
                        </w:txbxContent>
                      </wps:txbx>
                      <wps:bodyPr wrap="square" lIns="0" tIns="0" rIns="0" bIns="0" rtlCol="0">
                        <a:noAutofit/>
                      </wps:bodyPr>
                    </wps:wsp>
                  </a:graphicData>
                </a:graphic>
              </wp:anchor>
            </w:drawing>
          </mc:Choice>
          <mc:Fallback>
            <w:pict>
              <v:shape w14:anchorId="54F08269" id="Textbox 182" o:spid="_x0000_s1167" type="#_x0000_t202" style="position:absolute;margin-left:85.05pt;margin-top:11.45pt;width:425.2pt;height:36.3pt;z-index:-15663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" fillcolor="#9bc1e4" stroked="f">
                <v:textbox inset="0,0,0,0">
                  <w:txbxContent>
                    <w:p w14:paraId="46E794F1" w14:textId="77777777" w:rsidR="00AE36D2" w:rsidRDefault="00000000">
                      <w:pPr>
                        <w:spacing w:line="259" w:lineRule="auto"/>
                        <w:ind w:left="3" w:right="10"/>
                        <w:jc w:val="both"/>
                        <w:rPr>
                          <w:b/>
                          <w:color w:val="000000"/>
                          <w:sz w:val="20"/>
                        </w:rPr>
                      </w:pPr>
                      <w:r>
                        <w:rPr>
                          <w:b/>
                          <w:color w:val="000000"/>
                          <w:sz w:val="20"/>
                          <w:u w:val="single"/>
                        </w:rPr>
                        <w:t xml:space="preserve">ORDENANZA FISCAL </w:t>
                      </w:r>
                      <w:proofErr w:type="spellStart"/>
                      <w:r>
                        <w:rPr>
                          <w:b/>
                          <w:color w:val="000000"/>
                          <w:sz w:val="20"/>
                          <w:u w:val="single"/>
                        </w:rPr>
                        <w:t>Nº</w:t>
                      </w:r>
                      <w:proofErr w:type="spellEnd"/>
                      <w:r>
                        <w:rPr>
                          <w:b/>
                          <w:color w:val="000000"/>
                          <w:sz w:val="20"/>
                          <w:u w:val="single"/>
                        </w:rPr>
                        <w:t xml:space="preserve"> 18 REGULADORA DE LA TASA POR EL MANTENIMIENTO DEL</w:t>
                      </w:r>
                      <w:r>
                        <w:rPr>
                          <w:b/>
                          <w:color w:val="000000"/>
                          <w:sz w:val="20"/>
                        </w:rPr>
                        <w:t xml:space="preserve"> </w:t>
                      </w:r>
                      <w:r>
                        <w:rPr>
                          <w:b/>
                          <w:color w:val="000000"/>
                          <w:sz w:val="20"/>
                          <w:u w:val="single"/>
                        </w:rPr>
                        <w:t>SERVICIO</w:t>
                      </w:r>
                      <w:r>
                        <w:rPr>
                          <w:b/>
                          <w:color w:val="000000"/>
                          <w:spacing w:val="-4"/>
                          <w:sz w:val="20"/>
                          <w:u w:val="single"/>
                        </w:rPr>
                        <w:t xml:space="preserve"> </w:t>
                      </w:r>
                      <w:r>
                        <w:rPr>
                          <w:b/>
                          <w:color w:val="000000"/>
                          <w:sz w:val="20"/>
                          <w:u w:val="single"/>
                        </w:rPr>
                        <w:t>DE</w:t>
                      </w:r>
                      <w:r>
                        <w:rPr>
                          <w:b/>
                          <w:color w:val="000000"/>
                          <w:spacing w:val="-2"/>
                          <w:sz w:val="20"/>
                          <w:u w:val="single"/>
                        </w:rPr>
                        <w:t xml:space="preserve"> </w:t>
                      </w:r>
                      <w:r>
                        <w:rPr>
                          <w:b/>
                          <w:color w:val="000000"/>
                          <w:sz w:val="20"/>
                          <w:u w:val="single"/>
                        </w:rPr>
                        <w:t>PREVENCIÓN</w:t>
                      </w:r>
                      <w:r>
                        <w:rPr>
                          <w:b/>
                          <w:color w:val="000000"/>
                          <w:spacing w:val="-3"/>
                          <w:sz w:val="20"/>
                          <w:u w:val="single"/>
                        </w:rPr>
                        <w:t xml:space="preserve"> </w:t>
                      </w:r>
                      <w:r>
                        <w:rPr>
                          <w:b/>
                          <w:color w:val="000000"/>
                          <w:sz w:val="20"/>
                          <w:u w:val="single"/>
                        </w:rPr>
                        <w:t>Y</w:t>
                      </w:r>
                      <w:r>
                        <w:rPr>
                          <w:b/>
                          <w:color w:val="000000"/>
                          <w:spacing w:val="-4"/>
                          <w:sz w:val="20"/>
                          <w:u w:val="single"/>
                        </w:rPr>
                        <w:t xml:space="preserve"> </w:t>
                      </w:r>
                      <w:r>
                        <w:rPr>
                          <w:b/>
                          <w:color w:val="000000"/>
                          <w:sz w:val="20"/>
                          <w:u w:val="single"/>
                        </w:rPr>
                        <w:t>EXTINCIÓN</w:t>
                      </w:r>
                      <w:r>
                        <w:rPr>
                          <w:b/>
                          <w:color w:val="000000"/>
                          <w:spacing w:val="-3"/>
                          <w:sz w:val="20"/>
                          <w:u w:val="single"/>
                        </w:rPr>
                        <w:t xml:space="preserve"> </w:t>
                      </w:r>
                      <w:r>
                        <w:rPr>
                          <w:b/>
                          <w:color w:val="000000"/>
                          <w:sz w:val="20"/>
                          <w:u w:val="single"/>
                        </w:rPr>
                        <w:t>DE</w:t>
                      </w:r>
                      <w:r>
                        <w:rPr>
                          <w:b/>
                          <w:color w:val="000000"/>
                          <w:spacing w:val="-2"/>
                          <w:sz w:val="20"/>
                          <w:u w:val="single"/>
                        </w:rPr>
                        <w:t xml:space="preserve"> </w:t>
                      </w:r>
                      <w:r>
                        <w:rPr>
                          <w:b/>
                          <w:color w:val="000000"/>
                          <w:sz w:val="20"/>
                          <w:u w:val="single"/>
                        </w:rPr>
                        <w:t>INCENDIOS,</w:t>
                      </w:r>
                      <w:r>
                        <w:rPr>
                          <w:b/>
                          <w:color w:val="000000"/>
                          <w:spacing w:val="-2"/>
                          <w:sz w:val="20"/>
                          <w:u w:val="single"/>
                        </w:rPr>
                        <w:t xml:space="preserve"> </w:t>
                      </w:r>
                      <w:r>
                        <w:rPr>
                          <w:b/>
                          <w:color w:val="000000"/>
                          <w:sz w:val="20"/>
                          <w:u w:val="single"/>
                        </w:rPr>
                        <w:t>DE</w:t>
                      </w:r>
                      <w:r>
                        <w:rPr>
                          <w:b/>
                          <w:color w:val="000000"/>
                          <w:spacing w:val="-2"/>
                          <w:sz w:val="20"/>
                          <w:u w:val="single"/>
                        </w:rPr>
                        <w:t xml:space="preserve"> </w:t>
                      </w:r>
                      <w:r>
                        <w:rPr>
                          <w:b/>
                          <w:color w:val="000000"/>
                          <w:sz w:val="20"/>
                          <w:u w:val="single"/>
                        </w:rPr>
                        <w:t>PREVENCIÓN</w:t>
                      </w:r>
                      <w:r>
                        <w:rPr>
                          <w:b/>
                          <w:color w:val="000000"/>
                          <w:spacing w:val="-3"/>
                          <w:sz w:val="20"/>
                          <w:u w:val="single"/>
                        </w:rPr>
                        <w:t xml:space="preserve"> </w:t>
                      </w:r>
                      <w:r>
                        <w:rPr>
                          <w:b/>
                          <w:color w:val="000000"/>
                          <w:sz w:val="20"/>
                          <w:u w:val="single"/>
                        </w:rPr>
                        <w:t>DE</w:t>
                      </w:r>
                      <w:r>
                        <w:rPr>
                          <w:b/>
                          <w:color w:val="000000"/>
                          <w:spacing w:val="-4"/>
                          <w:sz w:val="20"/>
                          <w:u w:val="single"/>
                        </w:rPr>
                        <w:t xml:space="preserve"> </w:t>
                      </w:r>
                      <w:r>
                        <w:rPr>
                          <w:b/>
                          <w:color w:val="000000"/>
                          <w:sz w:val="20"/>
                          <w:u w:val="single"/>
                        </w:rPr>
                        <w:t>RUINAS,</w:t>
                      </w:r>
                      <w:r>
                        <w:rPr>
                          <w:b/>
                          <w:color w:val="000000"/>
                          <w:sz w:val="20"/>
                        </w:rPr>
                        <w:t xml:space="preserve"> </w:t>
                      </w:r>
                      <w:r>
                        <w:rPr>
                          <w:b/>
                          <w:color w:val="000000"/>
                          <w:sz w:val="20"/>
                          <w:u w:val="single"/>
                        </w:rPr>
                        <w:t>DE CONSTRUCCIONES Y DERRIBOS, SALVAMENTOS Y OTROS ANÁLOGOS</w:t>
                      </w:r>
                    </w:p>
                  </w:txbxContent>
                </v:textbox>
                <w10:wrap type="topAndBottom" anchorx="page"/>
              </v:shape>
            </w:pict>
          </mc:Fallback>
        </mc:AlternateContent>
      </w:r>
    </w:p>
    <w:p w14:paraId="6F046224" w14:textId="77777777" w:rsidR="00AE36D2" w:rsidRDefault="00AE36D2">
      <w:pPr>
        <w:pStyle w:val="Textoindependiente"/>
        <w:spacing w:before="19"/>
      </w:pPr>
    </w:p>
    <w:p w14:paraId="1635F8FD" w14:textId="77777777" w:rsidR="00AE36D2" w:rsidRDefault="00000000">
      <w:pPr>
        <w:pStyle w:val="Textoindependiente"/>
        <w:ind w:left="1279"/>
      </w:pPr>
      <w:r>
        <w:rPr>
          <w:u w:val="single"/>
        </w:rPr>
        <w:t>Artículo</w:t>
      </w:r>
      <w:r>
        <w:rPr>
          <w:spacing w:val="-4"/>
          <w:u w:val="single"/>
        </w:rPr>
        <w:t xml:space="preserve"> </w:t>
      </w:r>
      <w:r>
        <w:rPr>
          <w:u w:val="single"/>
        </w:rPr>
        <w:t>1.</w:t>
      </w:r>
      <w:r>
        <w:rPr>
          <w:spacing w:val="-3"/>
          <w:u w:val="single"/>
        </w:rPr>
        <w:t xml:space="preserve"> </w:t>
      </w:r>
      <w:r>
        <w:rPr>
          <w:u w:val="single"/>
        </w:rPr>
        <w:t>Se</w:t>
      </w:r>
      <w:r>
        <w:rPr>
          <w:spacing w:val="-3"/>
          <w:u w:val="single"/>
        </w:rPr>
        <w:t xml:space="preserve"> </w:t>
      </w:r>
      <w:r>
        <w:rPr>
          <w:u w:val="single"/>
        </w:rPr>
        <w:t>modifica</w:t>
      </w:r>
      <w:r>
        <w:rPr>
          <w:spacing w:val="-3"/>
          <w:u w:val="single"/>
        </w:rPr>
        <w:t xml:space="preserve"> </w:t>
      </w:r>
      <w:r>
        <w:rPr>
          <w:u w:val="single"/>
        </w:rPr>
        <w:t>su</w:t>
      </w:r>
      <w:r>
        <w:rPr>
          <w:spacing w:val="-3"/>
          <w:u w:val="single"/>
        </w:rPr>
        <w:t xml:space="preserve"> </w:t>
      </w:r>
      <w:r>
        <w:rPr>
          <w:spacing w:val="-2"/>
          <w:u w:val="single"/>
        </w:rPr>
        <w:t>redacción.</w:t>
      </w:r>
    </w:p>
    <w:p w14:paraId="2F9DC9C5" w14:textId="77777777" w:rsidR="00AE36D2" w:rsidRDefault="00AE36D2">
      <w:pPr>
        <w:pStyle w:val="Textoindependiente"/>
      </w:pPr>
    </w:p>
    <w:p w14:paraId="53524576" w14:textId="77777777" w:rsidR="00AE36D2" w:rsidRDefault="00000000">
      <w:pPr>
        <w:pStyle w:val="Ttulo3"/>
        <w:ind w:left="1279"/>
      </w:pPr>
      <w:r>
        <w:t>Artículo</w:t>
      </w:r>
      <w:r>
        <w:rPr>
          <w:spacing w:val="-4"/>
        </w:rPr>
        <w:t xml:space="preserve"> </w:t>
      </w:r>
      <w:r>
        <w:t>1.</w:t>
      </w:r>
      <w:r>
        <w:rPr>
          <w:spacing w:val="-5"/>
        </w:rPr>
        <w:t xml:space="preserve"> </w:t>
      </w:r>
      <w:r>
        <w:t>FUNDAMENTO</w:t>
      </w:r>
      <w:r>
        <w:rPr>
          <w:spacing w:val="-1"/>
        </w:rPr>
        <w:t xml:space="preserve"> </w:t>
      </w:r>
      <w:r>
        <w:t>Y</w:t>
      </w:r>
      <w:r>
        <w:rPr>
          <w:spacing w:val="-3"/>
        </w:rPr>
        <w:t xml:space="preserve"> </w:t>
      </w:r>
      <w:r>
        <w:rPr>
          <w:spacing w:val="-2"/>
        </w:rPr>
        <w:t>NATURALEZA</w:t>
      </w:r>
    </w:p>
    <w:p w14:paraId="163F90DE" w14:textId="77777777" w:rsidR="00AE36D2" w:rsidRDefault="00AE36D2">
      <w:pPr>
        <w:pStyle w:val="Ttulo3"/>
        <w:sectPr w:rsidR="00AE36D2">
          <w:headerReference w:type="default" r:id="rId127"/>
          <w:footerReference w:type="default" r:id="rId128"/>
          <w:pgSz w:w="11910" w:h="16840"/>
          <w:pgMar w:top="2440" w:right="1417" w:bottom="280" w:left="425" w:header="319" w:footer="0" w:gutter="0"/>
          <w:cols w:space="720"/>
        </w:sectPr>
      </w:pPr>
    </w:p>
    <w:p w14:paraId="1FA555B0" w14:textId="719573DC" w:rsidR="00AE36D2" w:rsidRDefault="00000000">
      <w:pPr>
        <w:pStyle w:val="Textoindependiente"/>
        <w:spacing w:before="166"/>
        <w:rPr>
          <w:b/>
        </w:rPr>
      </w:pPr>
      <w:r>
        <w:rPr>
          <w:b/>
          <w:noProof/>
        </w:rPr>
        <w:lastRenderedPageBreak/>
        <mc:AlternateContent>
          <mc:Choice Requires="wps">
            <w:drawing>
              <wp:anchor distT="0" distB="0" distL="0" distR="0" simplePos="0" relativeHeight="485419520" behindDoc="1" locked="0" layoutInCell="1" allowOverlap="1" wp14:anchorId="734BD3A7" wp14:editId="3F03AA59">
                <wp:simplePos x="0" y="0"/>
                <wp:positionH relativeFrom="page">
                  <wp:posOffset>6913880</wp:posOffset>
                </wp:positionH>
                <wp:positionV relativeFrom="page">
                  <wp:posOffset>10036188</wp:posOffset>
                </wp:positionV>
                <wp:extent cx="71120" cy="13970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51955244" w14:textId="77777777" w:rsidR="00AE36D2" w:rsidRDefault="00000000">
                            <w:pPr>
                              <w:spacing w:line="220" w:lineRule="exact"/>
                              <w:rPr>
                                <w:rFonts w:ascii="Calibri"/>
                              </w:rPr>
                            </w:pPr>
                            <w:r>
                              <w:rPr>
                                <w:rFonts w:ascii="Calibri"/>
                                <w:color w:val="5A9AD4"/>
                                <w:spacing w:val="-10"/>
                              </w:rPr>
                              <w:t>6</w:t>
                            </w:r>
                          </w:p>
                        </w:txbxContent>
                      </wps:txbx>
                      <wps:bodyPr wrap="square" lIns="0" tIns="0" rIns="0" bIns="0" rtlCol="0">
                        <a:noAutofit/>
                      </wps:bodyPr>
                    </wps:wsp>
                  </a:graphicData>
                </a:graphic>
              </wp:anchor>
            </w:drawing>
          </mc:Choice>
          <mc:Fallback>
            <w:pict>
              <v:shape w14:anchorId="734BD3A7" id="Textbox 186" o:spid="_x0000_s1168" type="#_x0000_t202" style="position:absolute;margin-left:544.4pt;margin-top:790.25pt;width:5.6pt;height:11pt;z-index:-1789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" filled="f" stroked="f">
                <v:textbox inset="0,0,0,0">
                  <w:txbxContent>
                    <w:p w14:paraId="51955244" w14:textId="77777777" w:rsidR="00AE36D2" w:rsidRDefault="00000000">
                      <w:pPr>
                        <w:spacing w:line="220" w:lineRule="exact"/>
                        <w:rPr>
                          <w:rFonts w:ascii="Calibri"/>
                        </w:rPr>
                      </w:pPr>
                      <w:r>
                        <w:rPr>
                          <w:rFonts w:ascii="Calibri"/>
                          <w:color w:val="5A9AD4"/>
                          <w:spacing w:val="-10"/>
                        </w:rPr>
                        <w:t>6</w:t>
                      </w:r>
                    </w:p>
                  </w:txbxContent>
                </v:textbox>
                <w10:wrap anchorx="page" anchory="page"/>
              </v:shape>
            </w:pict>
          </mc:Fallback>
        </mc:AlternateContent>
      </w:r>
      <w:r>
        <w:rPr>
          <w:b/>
          <w:noProof/>
        </w:rPr>
        <mc:AlternateContent>
          <mc:Choice Requires="wps">
            <w:drawing>
              <wp:anchor distT="0" distB="0" distL="0" distR="0" simplePos="0" relativeHeight="15797760" behindDoc="0" locked="0" layoutInCell="1" allowOverlap="1" wp14:anchorId="18E01F6E" wp14:editId="0D8AC280">
                <wp:simplePos x="0" y="0"/>
                <wp:positionH relativeFrom="page">
                  <wp:posOffset>6807087</wp:posOffset>
                </wp:positionH>
                <wp:positionV relativeFrom="page">
                  <wp:posOffset>3887229</wp:posOffset>
                </wp:positionV>
                <wp:extent cx="419734" cy="2118995"/>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82E0562"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8915AF6"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18E01F6E" id="Textbox 190" o:spid="_x0000_s1169" type="#_x0000_t202" style="position:absolute;margin-left:536pt;margin-top:306.1pt;width:33.05pt;height:166.85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EjogEAADM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RfYfLaF7khqaCAJLcf6lpiN1N+W48+9jJqz4bMn&#10;A/MwnJN4TrbnJKbhA5SRyRo9vNsnMLYwun4zM6LOFE3zFOXW/74vVddZ3/wC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QsyhI6IBAAAzAwAADgAAAAAAAAAAAAAAAAAuAgAAZHJzL2Uyb0RvYy54bWxQSwECLQAUAAYA&#10;CAAAACEA6dRAv+EAAAANAQAADwAAAAAAAAAAAAAAAAD8AwAAZHJzL2Rvd25yZXYueG1sUEsFBgAA&#10;AAAEAAQA8wAAAAoFAAAAAA==&#10;" filled="f" stroked="f">
                <v:textbox style="layout-flow:vertical;mso-layout-flow-alt:bottom-to-top" inset="0,0,0,0">
                  <w:txbxContent>
                    <w:p w14:paraId="582E0562"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8915AF6"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b/>
          <w:noProof/>
        </w:rPr>
        <mc:AlternateContent>
          <mc:Choice Requires="wps">
            <w:drawing>
              <wp:anchor distT="0" distB="0" distL="0" distR="0" simplePos="0" relativeHeight="15798272" behindDoc="0" locked="0" layoutInCell="1" allowOverlap="1" wp14:anchorId="693F67D9" wp14:editId="407FEBC4">
                <wp:simplePos x="0" y="0"/>
                <wp:positionH relativeFrom="page">
                  <wp:posOffset>6965929</wp:posOffset>
                </wp:positionH>
                <wp:positionV relativeFrom="page">
                  <wp:posOffset>6552982</wp:posOffset>
                </wp:positionV>
                <wp:extent cx="263525" cy="3275965"/>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2F5E1E9" w14:textId="36338581"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DE8592C" w14:textId="77777777" w:rsidR="00AE36D2" w:rsidRDefault="00000000">
                            <w:pPr>
                              <w:spacing w:line="120" w:lineRule="exact"/>
                              <w:ind w:left="20"/>
                              <w:rPr>
                                <w:sz w:val="12"/>
                              </w:rPr>
                            </w:pPr>
                            <w:r>
                              <w:rPr>
                                <w:spacing w:val="-2"/>
                                <w:sz w:val="12"/>
                              </w:rPr>
                              <w:t>Verificación:</w:t>
                            </w:r>
                            <w:r>
                              <w:rPr>
                                <w:spacing w:val="7"/>
                                <w:sz w:val="12"/>
                              </w:rPr>
                              <w:t xml:space="preserve"> </w:t>
                            </w:r>
                            <w:hyperlink r:id="rId129">
                              <w:r>
                                <w:rPr>
                                  <w:spacing w:val="-2"/>
                                  <w:sz w:val="12"/>
                                </w:rPr>
                                <w:t>https://sede.lasrozas.es/</w:t>
                              </w:r>
                            </w:hyperlink>
                          </w:p>
                          <w:p w14:paraId="45B1C94C"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53</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693F67D9" id="Textbox 191" o:spid="_x0000_s1170" type="#_x0000_t202" style="position:absolute;margin-left:548.5pt;margin-top:516pt;width:20.75pt;height:257.95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3SXowEAADM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" filled="f" stroked="f">
                <v:textbox style="layout-flow:vertical;mso-layout-flow-alt:bottom-to-top" inset="0,0,0,0">
                  <w:txbxContent>
                    <w:p w14:paraId="02F5E1E9" w14:textId="36338581"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DE8592C" w14:textId="77777777" w:rsidR="00AE36D2" w:rsidRDefault="00000000">
                      <w:pPr>
                        <w:spacing w:line="120" w:lineRule="exact"/>
                        <w:ind w:left="20"/>
                        <w:rPr>
                          <w:sz w:val="12"/>
                        </w:rPr>
                      </w:pPr>
                      <w:r>
                        <w:rPr>
                          <w:spacing w:val="-2"/>
                          <w:sz w:val="12"/>
                        </w:rPr>
                        <w:t>Verificación:</w:t>
                      </w:r>
                      <w:r>
                        <w:rPr>
                          <w:spacing w:val="7"/>
                          <w:sz w:val="12"/>
                        </w:rPr>
                        <w:t xml:space="preserve"> </w:t>
                      </w:r>
                      <w:hyperlink r:id="rId130">
                        <w:r>
                          <w:rPr>
                            <w:spacing w:val="-2"/>
                            <w:sz w:val="12"/>
                          </w:rPr>
                          <w:t>https://sede.lasrozas.es/</w:t>
                        </w:r>
                      </w:hyperlink>
                    </w:p>
                    <w:p w14:paraId="45B1C94C"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53</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
    <w:p w14:paraId="24D50DE4" w14:textId="77777777" w:rsidR="00AE36D2" w:rsidRDefault="00000000">
      <w:pPr>
        <w:pStyle w:val="Textoindependiente"/>
        <w:ind w:left="1279" w:right="294"/>
        <w:jc w:val="both"/>
      </w:pPr>
      <w:r>
        <w:t>En</w:t>
      </w:r>
      <w:r>
        <w:rPr>
          <w:spacing w:val="-2"/>
        </w:rPr>
        <w:t xml:space="preserve"> </w:t>
      </w:r>
      <w:r>
        <w:t>uso</w:t>
      </w:r>
      <w:r>
        <w:rPr>
          <w:spacing w:val="-2"/>
        </w:rPr>
        <w:t xml:space="preserve"> </w:t>
      </w:r>
      <w:r>
        <w:t>de</w:t>
      </w:r>
      <w:r>
        <w:rPr>
          <w:spacing w:val="-2"/>
        </w:rPr>
        <w:t xml:space="preserve"> </w:t>
      </w:r>
      <w:r>
        <w:t>las</w:t>
      </w:r>
      <w:r>
        <w:rPr>
          <w:spacing w:val="-2"/>
        </w:rPr>
        <w:t xml:space="preserve"> </w:t>
      </w:r>
      <w:r>
        <w:t>facultades</w:t>
      </w:r>
      <w:r>
        <w:rPr>
          <w:spacing w:val="-2"/>
        </w:rPr>
        <w:t xml:space="preserve"> </w:t>
      </w:r>
      <w:r>
        <w:t>concedidas</w:t>
      </w:r>
      <w:r>
        <w:rPr>
          <w:spacing w:val="-2"/>
        </w:rPr>
        <w:t xml:space="preserve"> </w:t>
      </w:r>
      <w:r>
        <w:t>en</w:t>
      </w:r>
      <w:r>
        <w:rPr>
          <w:spacing w:val="-3"/>
        </w:rPr>
        <w:t xml:space="preserve"> </w:t>
      </w:r>
      <w:r>
        <w:t>los</w:t>
      </w:r>
      <w:r>
        <w:rPr>
          <w:spacing w:val="-2"/>
        </w:rPr>
        <w:t xml:space="preserve"> </w:t>
      </w:r>
      <w:r>
        <w:t>artículos</w:t>
      </w:r>
      <w:r>
        <w:rPr>
          <w:spacing w:val="-2"/>
        </w:rPr>
        <w:t xml:space="preserve"> </w:t>
      </w:r>
      <w:r>
        <w:t>133.2</w:t>
      </w:r>
      <w:r>
        <w:rPr>
          <w:spacing w:val="-2"/>
        </w:rPr>
        <w:t xml:space="preserve"> </w:t>
      </w:r>
      <w:r>
        <w:t>y</w:t>
      </w:r>
      <w:r>
        <w:rPr>
          <w:spacing w:val="-2"/>
        </w:rPr>
        <w:t xml:space="preserve"> </w:t>
      </w:r>
      <w:r>
        <w:t>142</w:t>
      </w:r>
      <w:r>
        <w:rPr>
          <w:spacing w:val="-3"/>
        </w:rPr>
        <w:t xml:space="preserve"> </w:t>
      </w:r>
      <w:r>
        <w:t>de</w:t>
      </w:r>
      <w:r>
        <w:rPr>
          <w:spacing w:val="-3"/>
        </w:rPr>
        <w:t xml:space="preserve"> </w:t>
      </w:r>
      <w:r>
        <w:t>la</w:t>
      </w:r>
      <w:r>
        <w:rPr>
          <w:spacing w:val="-2"/>
        </w:rPr>
        <w:t xml:space="preserve"> </w:t>
      </w:r>
      <w:r>
        <w:t>Constitución</w:t>
      </w:r>
      <w:r>
        <w:rPr>
          <w:spacing w:val="-2"/>
        </w:rPr>
        <w:t xml:space="preserve"> </w:t>
      </w:r>
      <w:r>
        <w:t>y</w:t>
      </w:r>
      <w:r>
        <w:rPr>
          <w:spacing w:val="-4"/>
        </w:rPr>
        <w:t xml:space="preserve"> </w:t>
      </w:r>
      <w:r>
        <w:t>al</w:t>
      </w:r>
      <w:r>
        <w:rPr>
          <w:spacing w:val="-3"/>
        </w:rPr>
        <w:t xml:space="preserve"> </w:t>
      </w:r>
      <w:r>
        <w:t>amparo de lo establecido en el artículo 106 de la Ley 7/1985, de 2 de abril, reguladora de las Bases de Régimen Local, en los artículos 15 a 19 del Real Decreto Legislativo 2/2004, de 5 de marzo,</w:t>
      </w:r>
      <w:r>
        <w:rPr>
          <w:spacing w:val="40"/>
        </w:rPr>
        <w:t xml:space="preserve"> </w:t>
      </w:r>
      <w:r>
        <w:t>por</w:t>
      </w:r>
      <w:r>
        <w:rPr>
          <w:spacing w:val="-1"/>
        </w:rPr>
        <w:t xml:space="preserve"> </w:t>
      </w:r>
      <w:r>
        <w:t>el</w:t>
      </w:r>
      <w:r>
        <w:rPr>
          <w:spacing w:val="-1"/>
        </w:rPr>
        <w:t xml:space="preserve"> </w:t>
      </w:r>
      <w:r>
        <w:t>que</w:t>
      </w:r>
      <w:r>
        <w:rPr>
          <w:spacing w:val="-2"/>
        </w:rPr>
        <w:t xml:space="preserve"> </w:t>
      </w:r>
      <w:r>
        <w:t>se</w:t>
      </w:r>
      <w:r>
        <w:rPr>
          <w:spacing w:val="-2"/>
        </w:rPr>
        <w:t xml:space="preserve"> </w:t>
      </w:r>
      <w:r>
        <w:t>aprueba el</w:t>
      </w:r>
      <w:r>
        <w:rPr>
          <w:spacing w:val="-1"/>
        </w:rPr>
        <w:t xml:space="preserve"> </w:t>
      </w:r>
      <w:r>
        <w:t>Texto</w:t>
      </w:r>
      <w:r>
        <w:rPr>
          <w:spacing w:val="-2"/>
        </w:rPr>
        <w:t xml:space="preserve"> </w:t>
      </w:r>
      <w:r>
        <w:t>Refundido de la</w:t>
      </w:r>
      <w:r>
        <w:rPr>
          <w:spacing w:val="-2"/>
        </w:rPr>
        <w:t xml:space="preserve"> </w:t>
      </w:r>
      <w:r>
        <w:t>Ley</w:t>
      </w:r>
      <w:r>
        <w:rPr>
          <w:spacing w:val="-2"/>
        </w:rPr>
        <w:t xml:space="preserve"> </w:t>
      </w:r>
      <w:r>
        <w:t>Reguladora de las</w:t>
      </w:r>
      <w:r>
        <w:rPr>
          <w:spacing w:val="-2"/>
        </w:rPr>
        <w:t xml:space="preserve"> </w:t>
      </w:r>
      <w:r>
        <w:t>Haciendas Locales, y</w:t>
      </w:r>
      <w:r>
        <w:rPr>
          <w:spacing w:val="-2"/>
        </w:rPr>
        <w:t xml:space="preserve"> </w:t>
      </w:r>
      <w:r>
        <w:t>en la Ley 20/2015, de 14 de julio, de ordenación, supervisión y solvencia de las entidades aseguradoras y reaseguradoras, el Ayuntamiento de Las Rozas de Madrid establece la “Tasa por el mantenimiento del servicio de prevención y extinción de incendios, de prevención de ruinas, de construcciones y derribos, salvamentos y otros análogos”, que se rige por la</w:t>
      </w:r>
      <w:r>
        <w:rPr>
          <w:spacing w:val="40"/>
        </w:rPr>
        <w:t xml:space="preserve"> </w:t>
      </w:r>
      <w:r>
        <w:t>presente</w:t>
      </w:r>
      <w:r>
        <w:rPr>
          <w:spacing w:val="-3"/>
        </w:rPr>
        <w:t xml:space="preserve"> </w:t>
      </w:r>
      <w:r>
        <w:t>Ordenanza</w:t>
      </w:r>
      <w:r>
        <w:rPr>
          <w:spacing w:val="-3"/>
        </w:rPr>
        <w:t xml:space="preserve"> </w:t>
      </w:r>
      <w:r>
        <w:t>Fiscal,</w:t>
      </w:r>
      <w:r>
        <w:rPr>
          <w:spacing w:val="-3"/>
        </w:rPr>
        <w:t xml:space="preserve"> </w:t>
      </w:r>
      <w:r>
        <w:t>cuyas</w:t>
      </w:r>
      <w:r>
        <w:rPr>
          <w:spacing w:val="-4"/>
        </w:rPr>
        <w:t xml:space="preserve"> </w:t>
      </w:r>
      <w:r>
        <w:t>normas</w:t>
      </w:r>
      <w:r>
        <w:rPr>
          <w:spacing w:val="-3"/>
        </w:rPr>
        <w:t xml:space="preserve"> </w:t>
      </w:r>
      <w:r>
        <w:t>atienden</w:t>
      </w:r>
      <w:r>
        <w:rPr>
          <w:spacing w:val="-3"/>
        </w:rPr>
        <w:t xml:space="preserve"> </w:t>
      </w:r>
      <w:r>
        <w:t>a</w:t>
      </w:r>
      <w:r>
        <w:rPr>
          <w:spacing w:val="-4"/>
        </w:rPr>
        <w:t xml:space="preserve"> </w:t>
      </w:r>
      <w:r>
        <w:t>lo</w:t>
      </w:r>
      <w:r>
        <w:rPr>
          <w:spacing w:val="-3"/>
        </w:rPr>
        <w:t xml:space="preserve"> </w:t>
      </w:r>
      <w:r>
        <w:t>previsto</w:t>
      </w:r>
      <w:r>
        <w:rPr>
          <w:spacing w:val="-3"/>
        </w:rPr>
        <w:t xml:space="preserve"> </w:t>
      </w:r>
      <w:r>
        <w:t>en</w:t>
      </w:r>
      <w:r>
        <w:rPr>
          <w:spacing w:val="-3"/>
        </w:rPr>
        <w:t xml:space="preserve"> </w:t>
      </w:r>
      <w:r>
        <w:t>los</w:t>
      </w:r>
      <w:r>
        <w:rPr>
          <w:spacing w:val="-3"/>
        </w:rPr>
        <w:t xml:space="preserve"> </w:t>
      </w:r>
      <w:r>
        <w:t>artículos</w:t>
      </w:r>
      <w:r>
        <w:rPr>
          <w:spacing w:val="-3"/>
        </w:rPr>
        <w:t xml:space="preserve"> </w:t>
      </w:r>
      <w:r>
        <w:t>20,</w:t>
      </w:r>
      <w:r>
        <w:rPr>
          <w:spacing w:val="-4"/>
        </w:rPr>
        <w:t xml:space="preserve"> </w:t>
      </w:r>
      <w:r>
        <w:t>21,</w:t>
      </w:r>
      <w:r>
        <w:rPr>
          <w:spacing w:val="-3"/>
        </w:rPr>
        <w:t xml:space="preserve"> </w:t>
      </w:r>
      <w:r>
        <w:t>22</w:t>
      </w:r>
      <w:r>
        <w:rPr>
          <w:spacing w:val="-4"/>
        </w:rPr>
        <w:t xml:space="preserve"> </w:t>
      </w:r>
      <w:r>
        <w:t>y</w:t>
      </w:r>
      <w:r>
        <w:rPr>
          <w:spacing w:val="-3"/>
        </w:rPr>
        <w:t xml:space="preserve"> </w:t>
      </w:r>
      <w:r>
        <w:t>57 del citado Real Decreto Legislativo 2/2004.</w:t>
      </w:r>
    </w:p>
    <w:p w14:paraId="1C82AC36" w14:textId="77777777" w:rsidR="00AE36D2" w:rsidRDefault="00AE36D2">
      <w:pPr>
        <w:pStyle w:val="Textoindependiente"/>
      </w:pPr>
    </w:p>
    <w:p w14:paraId="5C1558ED" w14:textId="77777777" w:rsidR="00AE36D2" w:rsidRDefault="00000000">
      <w:pPr>
        <w:pStyle w:val="Textoindependiente"/>
        <w:ind w:left="1279"/>
        <w:jc w:val="both"/>
      </w:pPr>
      <w:r>
        <w:rPr>
          <w:u w:val="single"/>
        </w:rPr>
        <w:t>Artículo</w:t>
      </w:r>
      <w:r>
        <w:rPr>
          <w:spacing w:val="-4"/>
          <w:u w:val="single"/>
        </w:rPr>
        <w:t xml:space="preserve"> </w:t>
      </w:r>
      <w:r>
        <w:rPr>
          <w:u w:val="single"/>
        </w:rPr>
        <w:t>3.</w:t>
      </w:r>
      <w:r>
        <w:rPr>
          <w:spacing w:val="-3"/>
          <w:u w:val="single"/>
        </w:rPr>
        <w:t xml:space="preserve"> </w:t>
      </w:r>
      <w:r>
        <w:rPr>
          <w:u w:val="single"/>
        </w:rPr>
        <w:t>Se</w:t>
      </w:r>
      <w:r>
        <w:rPr>
          <w:spacing w:val="-3"/>
          <w:u w:val="single"/>
        </w:rPr>
        <w:t xml:space="preserve"> </w:t>
      </w:r>
      <w:r>
        <w:rPr>
          <w:u w:val="single"/>
        </w:rPr>
        <w:t>modifica</w:t>
      </w:r>
      <w:r>
        <w:rPr>
          <w:spacing w:val="-3"/>
          <w:u w:val="single"/>
        </w:rPr>
        <w:t xml:space="preserve"> </w:t>
      </w:r>
      <w:r>
        <w:rPr>
          <w:u w:val="single"/>
        </w:rPr>
        <w:t>su</w:t>
      </w:r>
      <w:r>
        <w:rPr>
          <w:spacing w:val="-3"/>
          <w:u w:val="single"/>
        </w:rPr>
        <w:t xml:space="preserve"> </w:t>
      </w:r>
      <w:r>
        <w:rPr>
          <w:spacing w:val="-2"/>
          <w:u w:val="single"/>
        </w:rPr>
        <w:t>redacción.</w:t>
      </w:r>
    </w:p>
    <w:p w14:paraId="3A01569D" w14:textId="77777777" w:rsidR="00AE36D2" w:rsidRDefault="00AE36D2">
      <w:pPr>
        <w:pStyle w:val="Textoindependiente"/>
      </w:pPr>
    </w:p>
    <w:p w14:paraId="606488B2" w14:textId="77777777" w:rsidR="00AE36D2" w:rsidRDefault="00000000">
      <w:pPr>
        <w:pStyle w:val="Ttulo3"/>
        <w:ind w:left="1279"/>
      </w:pPr>
      <w:r>
        <w:t>Artículo</w:t>
      </w:r>
      <w:r>
        <w:rPr>
          <w:spacing w:val="-4"/>
        </w:rPr>
        <w:t xml:space="preserve"> </w:t>
      </w:r>
      <w:r>
        <w:t>3.</w:t>
      </w:r>
      <w:r>
        <w:rPr>
          <w:spacing w:val="-4"/>
        </w:rPr>
        <w:t xml:space="preserve"> </w:t>
      </w:r>
      <w:r>
        <w:t>SUJETOS</w:t>
      </w:r>
      <w:r>
        <w:rPr>
          <w:spacing w:val="-3"/>
        </w:rPr>
        <w:t xml:space="preserve"> </w:t>
      </w:r>
      <w:r>
        <w:rPr>
          <w:spacing w:val="-2"/>
        </w:rPr>
        <w:t>PASIVOS</w:t>
      </w:r>
    </w:p>
    <w:p w14:paraId="0BDCEF55" w14:textId="77777777" w:rsidR="00AE36D2" w:rsidRDefault="00AE36D2">
      <w:pPr>
        <w:pStyle w:val="Textoindependiente"/>
        <w:spacing w:before="38"/>
        <w:rPr>
          <w:b/>
        </w:rPr>
      </w:pPr>
    </w:p>
    <w:p w14:paraId="35D63B1D" w14:textId="77777777" w:rsidR="00AE36D2" w:rsidRDefault="00000000">
      <w:pPr>
        <w:pStyle w:val="Prrafodelista"/>
        <w:numPr>
          <w:ilvl w:val="0"/>
          <w:numId w:val="3"/>
        </w:numPr>
        <w:tabs>
          <w:tab w:val="left" w:pos="1637"/>
          <w:tab w:val="left" w:pos="1639"/>
        </w:tabs>
        <w:ind w:right="291"/>
        <w:jc w:val="both"/>
        <w:rPr>
          <w:sz w:val="20"/>
        </w:rPr>
      </w:pPr>
      <w:r>
        <w:rPr>
          <w:sz w:val="20"/>
        </w:rPr>
        <w:t>Son sujetos pasivos de la tasa, en concepto de contribuyentes, las personas físicas y jurídicas, así como las entidades a las que se refiere el artículo 35.4 de la Ley General Tributaria, titulares de bienes inmuebles sitos en el término municipal de Las Rozas de Madrid, que soliciten o resulten beneficiadas o afectadas por el mantenimiento de los servicios que constituyen el hecho imponible de la tasa.</w:t>
      </w:r>
    </w:p>
    <w:p w14:paraId="76A699F4" w14:textId="77777777" w:rsidR="00AE36D2" w:rsidRDefault="00AE36D2">
      <w:pPr>
        <w:pStyle w:val="Textoindependiente"/>
      </w:pPr>
    </w:p>
    <w:p w14:paraId="706D1E59" w14:textId="77777777" w:rsidR="00AE36D2" w:rsidRDefault="00000000">
      <w:pPr>
        <w:pStyle w:val="Prrafodelista"/>
        <w:numPr>
          <w:ilvl w:val="0"/>
          <w:numId w:val="3"/>
        </w:numPr>
        <w:tabs>
          <w:tab w:val="left" w:pos="1637"/>
          <w:tab w:val="left" w:pos="1639"/>
        </w:tabs>
        <w:ind w:right="284"/>
        <w:jc w:val="both"/>
        <w:rPr>
          <w:sz w:val="20"/>
        </w:rPr>
      </w:pPr>
      <w:r>
        <w:rPr>
          <w:sz w:val="20"/>
        </w:rPr>
        <w:t>Tendrán la consideración de sujetos pasivos en concepto de sustitutos del contribuyente,</w:t>
      </w:r>
      <w:r>
        <w:rPr>
          <w:spacing w:val="40"/>
          <w:sz w:val="20"/>
        </w:rPr>
        <w:t xml:space="preserve"> </w:t>
      </w:r>
      <w:r>
        <w:rPr>
          <w:sz w:val="20"/>
        </w:rPr>
        <w:t>de conformidad con lo establecido en el artículo 23.2.c) del Real Decreto Legislativo</w:t>
      </w:r>
      <w:r>
        <w:rPr>
          <w:spacing w:val="40"/>
          <w:sz w:val="20"/>
        </w:rPr>
        <w:t xml:space="preserve"> </w:t>
      </w:r>
      <w:r>
        <w:rPr>
          <w:sz w:val="20"/>
        </w:rPr>
        <w:t>2/2004, de 5 de marzo, por el que se aprueba el Texto Refundido de la Ley Reguladora de las Haciendas Locales, las entidades o sociedades aseguradoras del riesgo en el</w:t>
      </w:r>
      <w:r>
        <w:rPr>
          <w:spacing w:val="40"/>
          <w:sz w:val="20"/>
        </w:rPr>
        <w:t xml:space="preserve"> </w:t>
      </w:r>
      <w:r>
        <w:rPr>
          <w:spacing w:val="-2"/>
          <w:sz w:val="20"/>
        </w:rPr>
        <w:t>municipio.</w:t>
      </w:r>
    </w:p>
    <w:p w14:paraId="25322E26" w14:textId="77777777" w:rsidR="00AE36D2" w:rsidRDefault="00AE36D2">
      <w:pPr>
        <w:pStyle w:val="Textoindependiente"/>
      </w:pPr>
    </w:p>
    <w:p w14:paraId="11213E5A" w14:textId="77777777" w:rsidR="00AE36D2" w:rsidRDefault="00000000">
      <w:pPr>
        <w:pStyle w:val="Textoindependiente"/>
        <w:ind w:left="1279"/>
      </w:pPr>
      <w:r>
        <w:rPr>
          <w:u w:val="single"/>
        </w:rPr>
        <w:t>Artículo</w:t>
      </w:r>
      <w:r>
        <w:rPr>
          <w:spacing w:val="-5"/>
          <w:u w:val="single"/>
        </w:rPr>
        <w:t xml:space="preserve"> </w:t>
      </w:r>
      <w:r>
        <w:rPr>
          <w:u w:val="single"/>
        </w:rPr>
        <w:t>6.</w:t>
      </w:r>
      <w:r>
        <w:rPr>
          <w:spacing w:val="-3"/>
          <w:u w:val="single"/>
        </w:rPr>
        <w:t xml:space="preserve"> </w:t>
      </w:r>
      <w:r>
        <w:rPr>
          <w:u w:val="single"/>
        </w:rPr>
        <w:t>Se</w:t>
      </w:r>
      <w:r>
        <w:rPr>
          <w:spacing w:val="-3"/>
          <w:u w:val="single"/>
        </w:rPr>
        <w:t xml:space="preserve"> </w:t>
      </w:r>
      <w:r>
        <w:rPr>
          <w:u w:val="single"/>
        </w:rPr>
        <w:t>modifica</w:t>
      </w:r>
      <w:r>
        <w:rPr>
          <w:spacing w:val="-4"/>
          <w:u w:val="single"/>
        </w:rPr>
        <w:t xml:space="preserve"> </w:t>
      </w:r>
      <w:r>
        <w:rPr>
          <w:u w:val="single"/>
        </w:rPr>
        <w:t>el</w:t>
      </w:r>
      <w:r>
        <w:rPr>
          <w:spacing w:val="-4"/>
          <w:u w:val="single"/>
        </w:rPr>
        <w:t xml:space="preserve"> </w:t>
      </w:r>
      <w:r>
        <w:rPr>
          <w:u w:val="single"/>
        </w:rPr>
        <w:t>apartado</w:t>
      </w:r>
      <w:r>
        <w:rPr>
          <w:spacing w:val="-3"/>
          <w:u w:val="single"/>
        </w:rPr>
        <w:t xml:space="preserve"> </w:t>
      </w:r>
      <w:r>
        <w:rPr>
          <w:spacing w:val="-2"/>
          <w:u w:val="single"/>
        </w:rPr>
        <w:t>segundo.</w:t>
      </w:r>
    </w:p>
    <w:p w14:paraId="4361AE4E" w14:textId="77777777" w:rsidR="00AE36D2" w:rsidRDefault="00AE36D2">
      <w:pPr>
        <w:pStyle w:val="Textoindependiente"/>
      </w:pPr>
    </w:p>
    <w:p w14:paraId="1568B53D" w14:textId="77777777" w:rsidR="00AE36D2" w:rsidRDefault="00000000">
      <w:pPr>
        <w:pStyle w:val="Textoindependiente"/>
        <w:ind w:left="1639" w:right="289" w:hanging="360"/>
        <w:jc w:val="both"/>
      </w:pPr>
      <w:r>
        <w:t>2.</w:t>
      </w:r>
      <w:r>
        <w:rPr>
          <w:spacing w:val="80"/>
        </w:rPr>
        <w:t xml:space="preserve"> </w:t>
      </w:r>
      <w:r>
        <w:t>La cuota tributaria a satisfacer a cuenta por las entidades o sociedades aseguradoras, en concepto de sujetos pasivos sustitutos del contribuyente, será del 19,44% de las primas recaudadas en el ejercicio anterior al del devengo en los ramos que cubren los incendios, esto es, seguros de incendio y seguros multirriesgo que cubran el riesgo de incendio, si bien en éste último caso las primas a considerar serán del 50%, siempre con el límite del 90% del coste anual que al Ayuntamiento le supone el mantenimiento de los servicios según lo señalado en el apartado anterior.</w:t>
      </w:r>
    </w:p>
    <w:p w14:paraId="6CFDA2E6" w14:textId="77777777" w:rsidR="00AE36D2" w:rsidRDefault="00AE36D2">
      <w:pPr>
        <w:pStyle w:val="Textoindependiente"/>
      </w:pPr>
    </w:p>
    <w:p w14:paraId="595F452B" w14:textId="77777777" w:rsidR="00AE36D2" w:rsidRDefault="00000000">
      <w:pPr>
        <w:pStyle w:val="Textoindependiente"/>
        <w:spacing w:before="1"/>
        <w:ind w:left="1279"/>
      </w:pPr>
      <w:r>
        <w:rPr>
          <w:u w:val="single"/>
        </w:rPr>
        <w:t>Artículo</w:t>
      </w:r>
      <w:r>
        <w:rPr>
          <w:spacing w:val="-4"/>
          <w:u w:val="single"/>
        </w:rPr>
        <w:t xml:space="preserve"> </w:t>
      </w:r>
      <w:r>
        <w:rPr>
          <w:u w:val="single"/>
        </w:rPr>
        <w:t>8.</w:t>
      </w:r>
      <w:r>
        <w:rPr>
          <w:spacing w:val="-3"/>
          <w:u w:val="single"/>
        </w:rPr>
        <w:t xml:space="preserve"> </w:t>
      </w:r>
      <w:r>
        <w:rPr>
          <w:u w:val="single"/>
        </w:rPr>
        <w:t>Se</w:t>
      </w:r>
      <w:r>
        <w:rPr>
          <w:spacing w:val="-3"/>
          <w:u w:val="single"/>
        </w:rPr>
        <w:t xml:space="preserve"> </w:t>
      </w:r>
      <w:r>
        <w:rPr>
          <w:u w:val="single"/>
        </w:rPr>
        <w:t>modifica</w:t>
      </w:r>
      <w:r>
        <w:rPr>
          <w:spacing w:val="-3"/>
          <w:u w:val="single"/>
        </w:rPr>
        <w:t xml:space="preserve"> </w:t>
      </w:r>
      <w:r>
        <w:rPr>
          <w:u w:val="single"/>
        </w:rPr>
        <w:t>su</w:t>
      </w:r>
      <w:r>
        <w:rPr>
          <w:spacing w:val="-3"/>
          <w:u w:val="single"/>
        </w:rPr>
        <w:t xml:space="preserve"> </w:t>
      </w:r>
      <w:r>
        <w:rPr>
          <w:spacing w:val="-2"/>
          <w:u w:val="single"/>
        </w:rPr>
        <w:t>redacción.</w:t>
      </w:r>
    </w:p>
    <w:p w14:paraId="36ED66F3" w14:textId="77777777" w:rsidR="00AE36D2" w:rsidRDefault="00000000">
      <w:pPr>
        <w:pStyle w:val="Ttulo3"/>
        <w:spacing w:before="230"/>
        <w:ind w:left="1279"/>
      </w:pPr>
      <w:r>
        <w:t>Artículo</w:t>
      </w:r>
      <w:r>
        <w:rPr>
          <w:spacing w:val="-5"/>
        </w:rPr>
        <w:t xml:space="preserve"> </w:t>
      </w:r>
      <w:r>
        <w:t>8.</w:t>
      </w:r>
      <w:r>
        <w:rPr>
          <w:spacing w:val="-4"/>
        </w:rPr>
        <w:t xml:space="preserve"> </w:t>
      </w:r>
      <w:r>
        <w:t>NORMAS</w:t>
      </w:r>
      <w:r>
        <w:rPr>
          <w:spacing w:val="-1"/>
        </w:rPr>
        <w:t xml:space="preserve"> </w:t>
      </w:r>
      <w:r>
        <w:t>DE</w:t>
      </w:r>
      <w:r>
        <w:rPr>
          <w:spacing w:val="-4"/>
        </w:rPr>
        <w:t xml:space="preserve"> </w:t>
      </w:r>
      <w:r>
        <w:rPr>
          <w:spacing w:val="-2"/>
        </w:rPr>
        <w:t>GESTIÓN</w:t>
      </w:r>
    </w:p>
    <w:p w14:paraId="4C935A6F" w14:textId="77777777" w:rsidR="00AE36D2" w:rsidRDefault="00AE36D2">
      <w:pPr>
        <w:pStyle w:val="Textoindependiente"/>
        <w:spacing w:before="39"/>
        <w:rPr>
          <w:b/>
        </w:rPr>
      </w:pPr>
    </w:p>
    <w:p w14:paraId="4C012C37" w14:textId="77777777" w:rsidR="00AE36D2" w:rsidRDefault="00000000">
      <w:pPr>
        <w:pStyle w:val="Textoindependiente"/>
        <w:spacing w:before="1"/>
        <w:ind w:left="1279"/>
        <w:jc w:val="both"/>
      </w:pPr>
      <w:r>
        <w:t>1.</w:t>
      </w:r>
      <w:r>
        <w:rPr>
          <w:spacing w:val="36"/>
        </w:rPr>
        <w:t xml:space="preserve">  </w:t>
      </w:r>
      <w:r>
        <w:t>El</w:t>
      </w:r>
      <w:r>
        <w:rPr>
          <w:spacing w:val="3"/>
        </w:rPr>
        <w:t xml:space="preserve"> </w:t>
      </w:r>
      <w:r>
        <w:t>Ayuntamiento</w:t>
      </w:r>
      <w:r>
        <w:rPr>
          <w:spacing w:val="3"/>
        </w:rPr>
        <w:t xml:space="preserve"> </w:t>
      </w:r>
      <w:r>
        <w:t>requerirá</w:t>
      </w:r>
      <w:r>
        <w:rPr>
          <w:spacing w:val="5"/>
        </w:rPr>
        <w:t xml:space="preserve"> </w:t>
      </w:r>
      <w:r>
        <w:t>a</w:t>
      </w:r>
      <w:r>
        <w:rPr>
          <w:spacing w:val="3"/>
        </w:rPr>
        <w:t xml:space="preserve"> </w:t>
      </w:r>
      <w:r>
        <w:t>la</w:t>
      </w:r>
      <w:r>
        <w:rPr>
          <w:spacing w:val="3"/>
        </w:rPr>
        <w:t xml:space="preserve"> </w:t>
      </w:r>
      <w:r>
        <w:t>Federación</w:t>
      </w:r>
      <w:r>
        <w:rPr>
          <w:spacing w:val="3"/>
        </w:rPr>
        <w:t xml:space="preserve"> </w:t>
      </w:r>
      <w:r>
        <w:t>Española</w:t>
      </w:r>
      <w:r>
        <w:rPr>
          <w:spacing w:val="3"/>
        </w:rPr>
        <w:t xml:space="preserve"> </w:t>
      </w:r>
      <w:r>
        <w:t>de</w:t>
      </w:r>
      <w:r>
        <w:rPr>
          <w:spacing w:val="3"/>
        </w:rPr>
        <w:t xml:space="preserve"> </w:t>
      </w:r>
      <w:r>
        <w:t>Municipios</w:t>
      </w:r>
      <w:r>
        <w:rPr>
          <w:spacing w:val="3"/>
        </w:rPr>
        <w:t xml:space="preserve"> </w:t>
      </w:r>
      <w:r>
        <w:t>y</w:t>
      </w:r>
      <w:r>
        <w:rPr>
          <w:spacing w:val="5"/>
        </w:rPr>
        <w:t xml:space="preserve"> </w:t>
      </w:r>
      <w:r>
        <w:t>Provincias</w:t>
      </w:r>
      <w:r>
        <w:rPr>
          <w:spacing w:val="3"/>
        </w:rPr>
        <w:t xml:space="preserve"> </w:t>
      </w:r>
      <w:r>
        <w:t>a</w:t>
      </w:r>
      <w:r>
        <w:rPr>
          <w:spacing w:val="3"/>
        </w:rPr>
        <w:t xml:space="preserve"> </w:t>
      </w:r>
      <w:r>
        <w:t>partir</w:t>
      </w:r>
      <w:r>
        <w:rPr>
          <w:spacing w:val="4"/>
        </w:rPr>
        <w:t xml:space="preserve"> </w:t>
      </w:r>
      <w:r>
        <w:rPr>
          <w:spacing w:val="-5"/>
        </w:rPr>
        <w:t>del</w:t>
      </w:r>
    </w:p>
    <w:p w14:paraId="640A164A" w14:textId="77777777" w:rsidR="00AE36D2" w:rsidRDefault="00000000">
      <w:pPr>
        <w:pStyle w:val="Textoindependiente"/>
        <w:ind w:left="1639" w:right="291"/>
        <w:jc w:val="both"/>
      </w:pPr>
      <w:r>
        <w:t>1 de julio de cada ejercicio la información a que se refiere el apartado primero de la disposición adicional decimocuarta de la Ley 20/2015, de 14 de julio, de ordenación, supervisión y solvencia de las entidades aseguradoras y reaseguradoras para liquidación y recaudación de la tasa de mantenimiento del servicio de prevención y extinción de incendios previamente suministrada por las entidades aseguradoras conforme al procedimiento que se determine por Resolución de la Dirección General de Seguros y Fondos de Pensiones referida al ejercicio inmediato anterior al del devengo.</w:t>
      </w:r>
    </w:p>
    <w:p w14:paraId="72060CB1" w14:textId="77777777" w:rsidR="00AE36D2" w:rsidRDefault="00AE36D2">
      <w:pPr>
        <w:pStyle w:val="Textoindependiente"/>
      </w:pPr>
    </w:p>
    <w:p w14:paraId="6D21CD25" w14:textId="77777777" w:rsidR="00AE36D2" w:rsidRDefault="00000000">
      <w:pPr>
        <w:pStyle w:val="Prrafodelista"/>
        <w:numPr>
          <w:ilvl w:val="0"/>
          <w:numId w:val="2"/>
        </w:numPr>
        <w:tabs>
          <w:tab w:val="left" w:pos="1637"/>
          <w:tab w:val="left" w:pos="1639"/>
        </w:tabs>
        <w:ind w:right="288"/>
        <w:jc w:val="both"/>
        <w:rPr>
          <w:sz w:val="20"/>
        </w:rPr>
      </w:pPr>
      <w:r>
        <w:rPr>
          <w:sz w:val="20"/>
        </w:rPr>
        <w:t>A partir de la información suministrada por las entidades aseguradoras conforme a lo dispuesto en la disposición adicional decimocuarta de la Ley 20/2015, de 14 de julio, de ordenación, supervisión y solvencia de las entidades aseguradoras y reaseguradoras, el Ayuntamiento</w:t>
      </w:r>
      <w:r>
        <w:rPr>
          <w:spacing w:val="18"/>
          <w:sz w:val="20"/>
        </w:rPr>
        <w:t xml:space="preserve"> </w:t>
      </w:r>
      <w:r>
        <w:rPr>
          <w:sz w:val="20"/>
        </w:rPr>
        <w:t>girará</w:t>
      </w:r>
      <w:r>
        <w:rPr>
          <w:spacing w:val="18"/>
          <w:sz w:val="20"/>
        </w:rPr>
        <w:t xml:space="preserve"> </w:t>
      </w:r>
      <w:r>
        <w:rPr>
          <w:sz w:val="20"/>
        </w:rPr>
        <w:t>una</w:t>
      </w:r>
      <w:r>
        <w:rPr>
          <w:spacing w:val="18"/>
          <w:sz w:val="20"/>
        </w:rPr>
        <w:t xml:space="preserve"> </w:t>
      </w:r>
      <w:r>
        <w:rPr>
          <w:sz w:val="20"/>
        </w:rPr>
        <w:t>liquidación</w:t>
      </w:r>
      <w:r>
        <w:rPr>
          <w:spacing w:val="18"/>
          <w:sz w:val="20"/>
        </w:rPr>
        <w:t xml:space="preserve"> </w:t>
      </w:r>
      <w:r>
        <w:rPr>
          <w:sz w:val="20"/>
        </w:rPr>
        <w:t>a</w:t>
      </w:r>
      <w:r>
        <w:rPr>
          <w:spacing w:val="18"/>
          <w:sz w:val="20"/>
        </w:rPr>
        <w:t xml:space="preserve"> </w:t>
      </w:r>
      <w:r>
        <w:rPr>
          <w:sz w:val="20"/>
        </w:rPr>
        <w:t>cuenta,</w:t>
      </w:r>
      <w:r>
        <w:rPr>
          <w:spacing w:val="18"/>
          <w:sz w:val="20"/>
        </w:rPr>
        <w:t xml:space="preserve"> </w:t>
      </w:r>
      <w:r>
        <w:rPr>
          <w:sz w:val="20"/>
        </w:rPr>
        <w:t>calculada</w:t>
      </w:r>
      <w:r>
        <w:rPr>
          <w:spacing w:val="20"/>
          <w:sz w:val="20"/>
        </w:rPr>
        <w:t xml:space="preserve"> </w:t>
      </w:r>
      <w:r>
        <w:rPr>
          <w:sz w:val="20"/>
        </w:rPr>
        <w:t>en</w:t>
      </w:r>
      <w:r>
        <w:rPr>
          <w:spacing w:val="18"/>
          <w:sz w:val="20"/>
        </w:rPr>
        <w:t xml:space="preserve"> </w:t>
      </w:r>
      <w:r>
        <w:rPr>
          <w:sz w:val="20"/>
        </w:rPr>
        <w:t>los</w:t>
      </w:r>
      <w:r>
        <w:rPr>
          <w:spacing w:val="18"/>
          <w:sz w:val="20"/>
        </w:rPr>
        <w:t xml:space="preserve"> </w:t>
      </w:r>
      <w:r>
        <w:rPr>
          <w:sz w:val="20"/>
        </w:rPr>
        <w:t>términos</w:t>
      </w:r>
      <w:r>
        <w:rPr>
          <w:spacing w:val="20"/>
          <w:sz w:val="20"/>
        </w:rPr>
        <w:t xml:space="preserve"> </w:t>
      </w:r>
      <w:r>
        <w:rPr>
          <w:sz w:val="20"/>
        </w:rPr>
        <w:t>dispuestos</w:t>
      </w:r>
      <w:r>
        <w:rPr>
          <w:spacing w:val="18"/>
          <w:sz w:val="20"/>
        </w:rPr>
        <w:t xml:space="preserve"> </w:t>
      </w:r>
      <w:r>
        <w:rPr>
          <w:sz w:val="20"/>
        </w:rPr>
        <w:t>en</w:t>
      </w:r>
      <w:r>
        <w:rPr>
          <w:spacing w:val="18"/>
          <w:sz w:val="20"/>
        </w:rPr>
        <w:t xml:space="preserve"> </w:t>
      </w:r>
      <w:r>
        <w:rPr>
          <w:sz w:val="20"/>
        </w:rPr>
        <w:t>el</w:t>
      </w:r>
    </w:p>
    <w:p w14:paraId="44C8058B" w14:textId="77777777" w:rsidR="00AE36D2" w:rsidRDefault="00AE36D2">
      <w:pPr>
        <w:pStyle w:val="Prrafodelista"/>
        <w:jc w:val="both"/>
        <w:rPr>
          <w:sz w:val="20"/>
        </w:rPr>
        <w:sectPr w:rsidR="00AE36D2">
          <w:headerReference w:type="default" r:id="rId131"/>
          <w:footerReference w:type="default" r:id="rId132"/>
          <w:pgSz w:w="11910" w:h="16840"/>
          <w:pgMar w:top="2440" w:right="1417" w:bottom="280" w:left="425" w:header="319" w:footer="0" w:gutter="0"/>
          <w:cols w:space="720"/>
        </w:sectPr>
      </w:pPr>
    </w:p>
    <w:p w14:paraId="48897E23" w14:textId="021FDA15" w:rsidR="00AE36D2" w:rsidRDefault="00000000">
      <w:pPr>
        <w:pStyle w:val="Textoindependiente"/>
        <w:spacing w:before="126"/>
        <w:ind w:left="1639" w:right="293"/>
        <w:jc w:val="both"/>
      </w:pPr>
      <w:r>
        <w:rPr>
          <w:noProof/>
        </w:rPr>
        <w:lastRenderedPageBreak/>
        <mc:AlternateContent>
          <mc:Choice Requires="wps">
            <w:drawing>
              <wp:anchor distT="0" distB="0" distL="0" distR="0" simplePos="0" relativeHeight="485421568" behindDoc="1" locked="0" layoutInCell="1" allowOverlap="1" wp14:anchorId="06848251" wp14:editId="2488152D">
                <wp:simplePos x="0" y="0"/>
                <wp:positionH relativeFrom="page">
                  <wp:posOffset>6913880</wp:posOffset>
                </wp:positionH>
                <wp:positionV relativeFrom="page">
                  <wp:posOffset>10036188</wp:posOffset>
                </wp:positionV>
                <wp:extent cx="71120" cy="13970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7F268E3A" w14:textId="77777777" w:rsidR="00AE36D2" w:rsidRDefault="00000000">
                            <w:pPr>
                              <w:spacing w:line="220" w:lineRule="exact"/>
                              <w:rPr>
                                <w:rFonts w:ascii="Calibri"/>
                              </w:rPr>
                            </w:pPr>
                            <w:r>
                              <w:rPr>
                                <w:rFonts w:ascii="Calibri"/>
                                <w:color w:val="5A9AD4"/>
                                <w:spacing w:val="-10"/>
                              </w:rPr>
                              <w:t>7</w:t>
                            </w:r>
                          </w:p>
                        </w:txbxContent>
                      </wps:txbx>
                      <wps:bodyPr wrap="square" lIns="0" tIns="0" rIns="0" bIns="0" rtlCol="0">
                        <a:noAutofit/>
                      </wps:bodyPr>
                    </wps:wsp>
                  </a:graphicData>
                </a:graphic>
              </wp:anchor>
            </w:drawing>
          </mc:Choice>
          <mc:Fallback>
            <w:pict>
              <v:shape w14:anchorId="06848251" id="Textbox 195" o:spid="_x0000_s1171" type="#_x0000_t202" style="position:absolute;left:0;text-align:left;margin-left:544.4pt;margin-top:790.25pt;width:5.6pt;height:11pt;z-index:-1789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" filled="f" stroked="f">
                <v:textbox inset="0,0,0,0">
                  <w:txbxContent>
                    <w:p w14:paraId="7F268E3A" w14:textId="77777777" w:rsidR="00AE36D2" w:rsidRDefault="00000000">
                      <w:pPr>
                        <w:spacing w:line="220" w:lineRule="exact"/>
                        <w:rPr>
                          <w:rFonts w:ascii="Calibri"/>
                        </w:rPr>
                      </w:pPr>
                      <w:r>
                        <w:rPr>
                          <w:rFonts w:ascii="Calibri"/>
                          <w:color w:val="5A9AD4"/>
                          <w:spacing w:val="-10"/>
                        </w:rPr>
                        <w:t>7</w:t>
                      </w:r>
                    </w:p>
                  </w:txbxContent>
                </v:textbox>
                <w10:wrap anchorx="page" anchory="page"/>
              </v:shape>
            </w:pict>
          </mc:Fallback>
        </mc:AlternateContent>
      </w:r>
      <w:r>
        <w:rPr>
          <w:noProof/>
        </w:rPr>
        <mc:AlternateContent>
          <mc:Choice Requires="wps">
            <w:drawing>
              <wp:anchor distT="0" distB="0" distL="0" distR="0" simplePos="0" relativeHeight="15799808" behindDoc="0" locked="0" layoutInCell="1" allowOverlap="1" wp14:anchorId="586CE3AB" wp14:editId="1AFE105A">
                <wp:simplePos x="0" y="0"/>
                <wp:positionH relativeFrom="page">
                  <wp:posOffset>6807087</wp:posOffset>
                </wp:positionH>
                <wp:positionV relativeFrom="page">
                  <wp:posOffset>3887229</wp:posOffset>
                </wp:positionV>
                <wp:extent cx="419734" cy="211899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8967762"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F6EE089"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586CE3AB" id="Textbox 199" o:spid="_x0000_s1172" type="#_x0000_t202" style="position:absolute;left:0;text-align:left;margin-left:536pt;margin-top:306.1pt;width:33.05pt;height:166.85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" filled="f" stroked="f">
                <v:textbox style="layout-flow:vertical;mso-layout-flow-alt:bottom-to-top" inset="0,0,0,0">
                  <w:txbxContent>
                    <w:p w14:paraId="68967762"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F6EE089"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800320" behindDoc="0" locked="0" layoutInCell="1" allowOverlap="1" wp14:anchorId="5E842487" wp14:editId="0E7A279D">
                <wp:simplePos x="0" y="0"/>
                <wp:positionH relativeFrom="page">
                  <wp:posOffset>6965929</wp:posOffset>
                </wp:positionH>
                <wp:positionV relativeFrom="page">
                  <wp:posOffset>6552982</wp:posOffset>
                </wp:positionV>
                <wp:extent cx="263525" cy="3275965"/>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94853AB" w14:textId="1F545A7B"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6BEB5B8" w14:textId="77777777" w:rsidR="00AE36D2" w:rsidRDefault="00000000">
                            <w:pPr>
                              <w:spacing w:line="120" w:lineRule="exact"/>
                              <w:ind w:left="20"/>
                              <w:rPr>
                                <w:sz w:val="12"/>
                              </w:rPr>
                            </w:pPr>
                            <w:r>
                              <w:rPr>
                                <w:spacing w:val="-2"/>
                                <w:sz w:val="12"/>
                              </w:rPr>
                              <w:t>Verificación:</w:t>
                            </w:r>
                            <w:r>
                              <w:rPr>
                                <w:spacing w:val="7"/>
                                <w:sz w:val="12"/>
                              </w:rPr>
                              <w:t xml:space="preserve"> </w:t>
                            </w:r>
                            <w:hyperlink r:id="rId133">
                              <w:r>
                                <w:rPr>
                                  <w:spacing w:val="-2"/>
                                  <w:sz w:val="12"/>
                                </w:rPr>
                                <w:t>https://sede.lasrozas.es/</w:t>
                              </w:r>
                            </w:hyperlink>
                          </w:p>
                          <w:p w14:paraId="2D4E0B38"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54</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5E842487" id="Textbox 200" o:spid="_x0000_s1173" type="#_x0000_t202" style="position:absolute;left:0;text-align:left;margin-left:548.5pt;margin-top:516pt;width:20.75pt;height:257.95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bAowEAADM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" filled="f" stroked="f">
                <v:textbox style="layout-flow:vertical;mso-layout-flow-alt:bottom-to-top" inset="0,0,0,0">
                  <w:txbxContent>
                    <w:p w14:paraId="694853AB" w14:textId="1F545A7B"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6BEB5B8" w14:textId="77777777" w:rsidR="00AE36D2" w:rsidRDefault="00000000">
                      <w:pPr>
                        <w:spacing w:line="120" w:lineRule="exact"/>
                        <w:ind w:left="20"/>
                        <w:rPr>
                          <w:sz w:val="12"/>
                        </w:rPr>
                      </w:pPr>
                      <w:r>
                        <w:rPr>
                          <w:spacing w:val="-2"/>
                          <w:sz w:val="12"/>
                        </w:rPr>
                        <w:t>Verificación:</w:t>
                      </w:r>
                      <w:r>
                        <w:rPr>
                          <w:spacing w:val="7"/>
                          <w:sz w:val="12"/>
                        </w:rPr>
                        <w:t xml:space="preserve"> </w:t>
                      </w:r>
                      <w:hyperlink r:id="rId134">
                        <w:r>
                          <w:rPr>
                            <w:spacing w:val="-2"/>
                            <w:sz w:val="12"/>
                          </w:rPr>
                          <w:t>https://sede.lasrozas.es/</w:t>
                        </w:r>
                      </w:hyperlink>
                    </w:p>
                    <w:p w14:paraId="2D4E0B38"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54</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r>
        <w:t xml:space="preserve">artículo 6.2 de esta Ordenanza, de la liquidación, provisional o definitiva, que se regularizará en atención a las cuotas que correspondería liquidar a los sujetos pasivos contribuyentes por cada uno de los inmuebles asegurados en el ejercicio anterior al del </w:t>
      </w:r>
      <w:r>
        <w:rPr>
          <w:spacing w:val="-2"/>
        </w:rPr>
        <w:t>devengo.</w:t>
      </w:r>
    </w:p>
    <w:p w14:paraId="5DB8D9FB" w14:textId="77777777" w:rsidR="00AE36D2" w:rsidRDefault="00AE36D2">
      <w:pPr>
        <w:pStyle w:val="Textoindependiente"/>
      </w:pPr>
    </w:p>
    <w:p w14:paraId="178F6726" w14:textId="77777777" w:rsidR="00AE36D2" w:rsidRDefault="00000000">
      <w:pPr>
        <w:pStyle w:val="Textoindependiente"/>
        <w:ind w:left="1639" w:right="290"/>
        <w:jc w:val="both"/>
      </w:pPr>
      <w:r>
        <w:t>Las entidades aseguradoras sustitutas de los contribuyentes están obligadas a presentar antes del 31 de octubre de cada ejercicio un fichero Excel, conforme al modelo que se publique por el Ayuntamiento, a través de la sede electrónica municipal comprensivo, por inmueble asegurado y con separación estructurada, de los datos referencia catastral, dirección completa indicativa del tipo de vía, nombre de la vía, número de policía, letra, bloque,</w:t>
      </w:r>
      <w:r>
        <w:rPr>
          <w:spacing w:val="-1"/>
        </w:rPr>
        <w:t xml:space="preserve"> </w:t>
      </w:r>
      <w:r>
        <w:t>escalera, planta y puerta, tomador/es</w:t>
      </w:r>
      <w:r>
        <w:rPr>
          <w:spacing w:val="-1"/>
        </w:rPr>
        <w:t xml:space="preserve"> </w:t>
      </w:r>
      <w:r>
        <w:t>(NIF y</w:t>
      </w:r>
      <w:r>
        <w:rPr>
          <w:spacing w:val="-1"/>
        </w:rPr>
        <w:t xml:space="preserve"> </w:t>
      </w:r>
      <w:r>
        <w:t>nombre), número de la</w:t>
      </w:r>
      <w:r>
        <w:rPr>
          <w:spacing w:val="-1"/>
        </w:rPr>
        <w:t xml:space="preserve"> </w:t>
      </w:r>
      <w:r>
        <w:t>póliza</w:t>
      </w:r>
      <w:r>
        <w:rPr>
          <w:spacing w:val="-1"/>
        </w:rPr>
        <w:t xml:space="preserve"> </w:t>
      </w:r>
      <w:r>
        <w:t xml:space="preserve">y primas cobradas por contratos de seguro de incendios señalando el 100 por 100 de las correspondientes al seguro de incendio y el 50 por 100 de las correspondientes a los seguros </w:t>
      </w:r>
      <w:proofErr w:type="spellStart"/>
      <w:r>
        <w:t>multirriesgos</w:t>
      </w:r>
      <w:proofErr w:type="spellEnd"/>
      <w:r>
        <w:t xml:space="preserve"> que incluyan el riesgo de incendios, cuyo global sume la información suministrada conforme al apartado 3 de la disposición adicional decimocuarta de la Ley 20/2015, de 14 de julio, de ordenación, supervisión y solvencia de las entidades aseguradoras y reaseguradoras. La información facilitada de cada inmueble debe permitir su identificación con los datos catastrales.</w:t>
      </w:r>
    </w:p>
    <w:p w14:paraId="7374E508" w14:textId="77777777" w:rsidR="00AE36D2" w:rsidRDefault="00AE36D2">
      <w:pPr>
        <w:pStyle w:val="Textoindependiente"/>
      </w:pPr>
    </w:p>
    <w:p w14:paraId="66836801" w14:textId="77777777" w:rsidR="00AE36D2" w:rsidRDefault="00000000">
      <w:pPr>
        <w:pStyle w:val="Textoindependiente"/>
        <w:ind w:left="1639" w:right="292"/>
        <w:jc w:val="both"/>
      </w:pPr>
      <w:r>
        <w:t>Con la finalidad de favorecer el cumplimiento de la obligación anterior y de girar las liquidaciones que regularicen la liquidación inicial a cuenta calculada con las primas señaladas en el apartado 1 de la disposición adicional decimocuarta de la Ley 20/2015, de</w:t>
      </w:r>
    </w:p>
    <w:p w14:paraId="5A39D131" w14:textId="77777777" w:rsidR="00AE36D2" w:rsidRDefault="00000000">
      <w:pPr>
        <w:pStyle w:val="Textoindependiente"/>
        <w:ind w:left="1639" w:right="288"/>
        <w:jc w:val="both"/>
      </w:pPr>
      <w:r>
        <w:t>14 de julio, de ordenación, supervisión y solvencia de las entidades aseguradoras y reaseguradoras, el Ayuntamiento aprobará en el primer trimestre de cada ejercicio y respecto del ejercicio anterior, un censo de inmuebles susceptibles de estar afectos del servicio de prevención y extinción de incendios que se pondrá a disposición de las entidades aseguradoras sustitutas de los contribuyentes con los datos de las referencias catastrales y direcciones de los inmuebles susceptibles de estar asegurados a fin de que las mismas, si lo precisaran, puedan servirse de los datos citados a efectos del cumplimiento de la obligación anterior.</w:t>
      </w:r>
    </w:p>
    <w:p w14:paraId="771B350A" w14:textId="77777777" w:rsidR="00AE36D2" w:rsidRDefault="00AE36D2">
      <w:pPr>
        <w:pStyle w:val="Textoindependiente"/>
      </w:pPr>
    </w:p>
    <w:p w14:paraId="69CEC494" w14:textId="77777777" w:rsidR="00AE36D2" w:rsidRDefault="00000000">
      <w:pPr>
        <w:pStyle w:val="Textoindependiente"/>
        <w:ind w:left="1639" w:right="288"/>
        <w:jc w:val="both"/>
      </w:pPr>
      <w:r>
        <w:t>A continuación, tan pronto el Ayuntamiento disponga de la información que permita identificar los inmuebles asegurados en los términos dispuestos anteriormente girará a</w:t>
      </w:r>
      <w:r>
        <w:rPr>
          <w:spacing w:val="40"/>
        </w:rPr>
        <w:t xml:space="preserve"> </w:t>
      </w:r>
      <w:r>
        <w:t>cada entidad aseguradora, en calidad de sustituta del contribuyente, una liquidación provisional</w:t>
      </w:r>
      <w:r>
        <w:rPr>
          <w:spacing w:val="-3"/>
        </w:rPr>
        <w:t xml:space="preserve"> </w:t>
      </w:r>
      <w:r>
        <w:t>comprensiva</w:t>
      </w:r>
      <w:r>
        <w:rPr>
          <w:spacing w:val="-3"/>
        </w:rPr>
        <w:t xml:space="preserve"> </w:t>
      </w:r>
      <w:r>
        <w:t>de</w:t>
      </w:r>
      <w:r>
        <w:rPr>
          <w:spacing w:val="-3"/>
        </w:rPr>
        <w:t xml:space="preserve"> </w:t>
      </w:r>
      <w:r>
        <w:t>la</w:t>
      </w:r>
      <w:r>
        <w:rPr>
          <w:spacing w:val="-3"/>
        </w:rPr>
        <w:t xml:space="preserve"> </w:t>
      </w:r>
      <w:r>
        <w:t>identidad</w:t>
      </w:r>
      <w:r>
        <w:rPr>
          <w:spacing w:val="-3"/>
        </w:rPr>
        <w:t xml:space="preserve"> </w:t>
      </w:r>
      <w:r>
        <w:t>de</w:t>
      </w:r>
      <w:r>
        <w:rPr>
          <w:spacing w:val="-3"/>
        </w:rPr>
        <w:t xml:space="preserve"> </w:t>
      </w:r>
      <w:r>
        <w:t>los</w:t>
      </w:r>
      <w:r>
        <w:rPr>
          <w:spacing w:val="-3"/>
        </w:rPr>
        <w:t xml:space="preserve"> </w:t>
      </w:r>
      <w:r>
        <w:t>sujetos</w:t>
      </w:r>
      <w:r>
        <w:rPr>
          <w:spacing w:val="-3"/>
        </w:rPr>
        <w:t xml:space="preserve"> </w:t>
      </w:r>
      <w:r>
        <w:t>pasivos</w:t>
      </w:r>
      <w:r>
        <w:rPr>
          <w:spacing w:val="-3"/>
        </w:rPr>
        <w:t xml:space="preserve"> </w:t>
      </w:r>
      <w:r>
        <w:t>a</w:t>
      </w:r>
      <w:r>
        <w:rPr>
          <w:spacing w:val="-3"/>
        </w:rPr>
        <w:t xml:space="preserve"> </w:t>
      </w:r>
      <w:r>
        <w:t>los</w:t>
      </w:r>
      <w:r>
        <w:rPr>
          <w:spacing w:val="-3"/>
        </w:rPr>
        <w:t xml:space="preserve"> </w:t>
      </w:r>
      <w:r>
        <w:t>que</w:t>
      </w:r>
      <w:r>
        <w:rPr>
          <w:spacing w:val="-3"/>
        </w:rPr>
        <w:t xml:space="preserve"> </w:t>
      </w:r>
      <w:r>
        <w:t>sustituye</w:t>
      </w:r>
      <w:r>
        <w:rPr>
          <w:spacing w:val="-3"/>
        </w:rPr>
        <w:t xml:space="preserve"> </w:t>
      </w:r>
      <w:r>
        <w:t>y</w:t>
      </w:r>
      <w:r>
        <w:rPr>
          <w:spacing w:val="-4"/>
        </w:rPr>
        <w:t xml:space="preserve"> </w:t>
      </w:r>
      <w:r>
        <w:t>la</w:t>
      </w:r>
      <w:r>
        <w:rPr>
          <w:spacing w:val="-3"/>
        </w:rPr>
        <w:t xml:space="preserve"> </w:t>
      </w:r>
      <w:r>
        <w:t>cuota exacta que corresponde a cada contribuyente por inmueble asegurado, de forma que regularice la liquidación a cuenta inicialmente girada y se proceda por el Ayuntamiento, en su caso, a tramitar la devolución del exceso o el abono del defecto, respecto de la liquidación a cuenta.</w:t>
      </w:r>
    </w:p>
    <w:p w14:paraId="3C585D06" w14:textId="77777777" w:rsidR="00AE36D2" w:rsidRDefault="00AE36D2">
      <w:pPr>
        <w:pStyle w:val="Textoindependiente"/>
      </w:pPr>
    </w:p>
    <w:p w14:paraId="24F5814E" w14:textId="77777777" w:rsidR="00AE36D2" w:rsidRDefault="00000000">
      <w:pPr>
        <w:pStyle w:val="Textoindependiente"/>
        <w:spacing w:before="1"/>
        <w:ind w:left="1639" w:right="293"/>
        <w:jc w:val="both"/>
      </w:pPr>
      <w:r>
        <w:t>Una vez giradas las liquidaciones provisionales a los sustitutos de los contribuyentes, el Ayuntamiento girará las liquidaciones provisionales a los contribuyentes propietarios de los inmuebles no identificados por las entidades aseguradoras.</w:t>
      </w:r>
    </w:p>
    <w:p w14:paraId="796E43CE" w14:textId="77777777" w:rsidR="00AE36D2" w:rsidRDefault="00000000">
      <w:pPr>
        <w:pStyle w:val="Prrafodelista"/>
        <w:numPr>
          <w:ilvl w:val="0"/>
          <w:numId w:val="2"/>
        </w:numPr>
        <w:tabs>
          <w:tab w:val="left" w:pos="1637"/>
          <w:tab w:val="left" w:pos="1639"/>
        </w:tabs>
        <w:spacing w:before="230"/>
        <w:ind w:right="289"/>
        <w:jc w:val="both"/>
        <w:rPr>
          <w:sz w:val="20"/>
        </w:rPr>
      </w:pPr>
      <w:r>
        <w:rPr>
          <w:sz w:val="20"/>
        </w:rPr>
        <w:t>La falta de cumplimiento de las obligaciones de información y de la presentación de las declaraciones tributarias en los términos y plazo señalados en el apartado anterior constituirá infracción tributaria de acuerdo con lo previsto en la Ley 58/2003, de 17 de diciembre, General.</w:t>
      </w:r>
    </w:p>
    <w:p w14:paraId="162C3810" w14:textId="77777777" w:rsidR="00AE36D2" w:rsidRDefault="00AE36D2">
      <w:pPr>
        <w:pStyle w:val="Textoindependiente"/>
      </w:pPr>
    </w:p>
    <w:p w14:paraId="396F8BF7" w14:textId="77777777" w:rsidR="00AE36D2" w:rsidRDefault="00000000">
      <w:pPr>
        <w:pStyle w:val="Prrafodelista"/>
        <w:numPr>
          <w:ilvl w:val="0"/>
          <w:numId w:val="2"/>
        </w:numPr>
        <w:tabs>
          <w:tab w:val="left" w:pos="1637"/>
          <w:tab w:val="left" w:pos="1639"/>
        </w:tabs>
        <w:ind w:right="287"/>
        <w:jc w:val="both"/>
        <w:rPr>
          <w:sz w:val="20"/>
        </w:rPr>
      </w:pPr>
      <w:r>
        <w:rPr>
          <w:sz w:val="20"/>
        </w:rPr>
        <w:t>De acuerdo con lo dispuesto en el artículo 27.2 del</w:t>
      </w:r>
      <w:r>
        <w:rPr>
          <w:spacing w:val="29"/>
          <w:sz w:val="20"/>
        </w:rPr>
        <w:t xml:space="preserve"> </w:t>
      </w:r>
      <w:r>
        <w:rPr>
          <w:sz w:val="20"/>
        </w:rPr>
        <w:t>Real Decreto Legislativo 2/2004, de 5 de marzo, por el que se aprueba el Texto Refundido de la Ley Reguladora de las</w:t>
      </w:r>
      <w:r>
        <w:rPr>
          <w:spacing w:val="40"/>
          <w:sz w:val="20"/>
        </w:rPr>
        <w:t xml:space="preserve"> </w:t>
      </w:r>
      <w:r>
        <w:rPr>
          <w:sz w:val="20"/>
        </w:rPr>
        <w:t>Haciendas Locales y conforme a lo previsto en el artículo 92 de la Ley 58/2003, de 17 de diciembre, General Tributaria, se podrán suscribir convenios de colaboración con instituciones, entidades y organizaciones representativas de las compañías y sociedades aseguradoras, con la finalidad de simplificar el cumplimiento de las obligaciones formales y</w:t>
      </w:r>
    </w:p>
    <w:p w14:paraId="07594785" w14:textId="77777777" w:rsidR="00AE36D2" w:rsidRDefault="00AE36D2">
      <w:pPr>
        <w:pStyle w:val="Prrafodelista"/>
        <w:jc w:val="both"/>
        <w:rPr>
          <w:sz w:val="20"/>
        </w:rPr>
        <w:sectPr w:rsidR="00AE36D2">
          <w:headerReference w:type="default" r:id="rId135"/>
          <w:footerReference w:type="default" r:id="rId136"/>
          <w:pgSz w:w="11910" w:h="16840"/>
          <w:pgMar w:top="2440" w:right="1417" w:bottom="280" w:left="425" w:header="319" w:footer="0" w:gutter="0"/>
          <w:cols w:space="720"/>
        </w:sectPr>
      </w:pPr>
    </w:p>
    <w:p w14:paraId="0719630E" w14:textId="0CE43F6D" w:rsidR="00AE36D2" w:rsidRDefault="00000000">
      <w:pPr>
        <w:pStyle w:val="Textoindependiente"/>
        <w:spacing w:before="126"/>
        <w:ind w:left="1639" w:right="296"/>
        <w:jc w:val="both"/>
      </w:pPr>
      <w:r>
        <w:rPr>
          <w:noProof/>
        </w:rPr>
        <w:lastRenderedPageBreak/>
        <mc:AlternateContent>
          <mc:Choice Requires="wps">
            <w:drawing>
              <wp:anchor distT="0" distB="0" distL="0" distR="0" simplePos="0" relativeHeight="485423616" behindDoc="1" locked="0" layoutInCell="1" allowOverlap="1" wp14:anchorId="7F4E59F8" wp14:editId="7BDE782D">
                <wp:simplePos x="0" y="0"/>
                <wp:positionH relativeFrom="page">
                  <wp:posOffset>6913880</wp:posOffset>
                </wp:positionH>
                <wp:positionV relativeFrom="page">
                  <wp:posOffset>10036188</wp:posOffset>
                </wp:positionV>
                <wp:extent cx="71120" cy="139700"/>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79FB5891" w14:textId="77777777" w:rsidR="00AE36D2" w:rsidRDefault="00000000">
                            <w:pPr>
                              <w:spacing w:line="220" w:lineRule="exact"/>
                              <w:rPr>
                                <w:rFonts w:ascii="Calibri"/>
                              </w:rPr>
                            </w:pPr>
                            <w:r>
                              <w:rPr>
                                <w:rFonts w:ascii="Calibri"/>
                                <w:color w:val="5A9AD4"/>
                                <w:spacing w:val="-10"/>
                              </w:rPr>
                              <w:t>8</w:t>
                            </w:r>
                          </w:p>
                        </w:txbxContent>
                      </wps:txbx>
                      <wps:bodyPr wrap="square" lIns="0" tIns="0" rIns="0" bIns="0" rtlCol="0">
                        <a:noAutofit/>
                      </wps:bodyPr>
                    </wps:wsp>
                  </a:graphicData>
                </a:graphic>
              </wp:anchor>
            </w:drawing>
          </mc:Choice>
          <mc:Fallback>
            <w:pict>
              <v:shape w14:anchorId="7F4E59F8" id="Textbox 204" o:spid="_x0000_s1174" type="#_x0000_t202" style="position:absolute;left:0;text-align:left;margin-left:544.4pt;margin-top:790.25pt;width:5.6pt;height:11pt;z-index:-1789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" filled="f" stroked="f">
                <v:textbox inset="0,0,0,0">
                  <w:txbxContent>
                    <w:p w14:paraId="79FB5891" w14:textId="77777777" w:rsidR="00AE36D2" w:rsidRDefault="00000000">
                      <w:pPr>
                        <w:spacing w:line="220" w:lineRule="exact"/>
                        <w:rPr>
                          <w:rFonts w:ascii="Calibri"/>
                        </w:rPr>
                      </w:pPr>
                      <w:r>
                        <w:rPr>
                          <w:rFonts w:ascii="Calibri"/>
                          <w:color w:val="5A9AD4"/>
                          <w:spacing w:val="-10"/>
                        </w:rPr>
                        <w:t>8</w:t>
                      </w:r>
                    </w:p>
                  </w:txbxContent>
                </v:textbox>
                <w10:wrap anchorx="page" anchory="page"/>
              </v:shape>
            </w:pict>
          </mc:Fallback>
        </mc:AlternateContent>
      </w:r>
      <w:r>
        <w:rPr>
          <w:noProof/>
        </w:rPr>
        <mc:AlternateContent>
          <mc:Choice Requires="wps">
            <w:drawing>
              <wp:anchor distT="0" distB="0" distL="0" distR="0" simplePos="0" relativeHeight="15801856" behindDoc="0" locked="0" layoutInCell="1" allowOverlap="1" wp14:anchorId="574E34B1" wp14:editId="2B61F19F">
                <wp:simplePos x="0" y="0"/>
                <wp:positionH relativeFrom="page">
                  <wp:posOffset>6807087</wp:posOffset>
                </wp:positionH>
                <wp:positionV relativeFrom="page">
                  <wp:posOffset>3887229</wp:posOffset>
                </wp:positionV>
                <wp:extent cx="419734" cy="2118995"/>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DE605D5"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C7A8B0E"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wps:txbx>
                      <wps:bodyPr vert="vert270" wrap="square" lIns="0" tIns="0" rIns="0" bIns="0" rtlCol="0">
                        <a:noAutofit/>
                      </wps:bodyPr>
                    </wps:wsp>
                  </a:graphicData>
                </a:graphic>
              </wp:anchor>
            </w:drawing>
          </mc:Choice>
          <mc:Fallback>
            <w:pict>
              <v:shape w14:anchorId="574E34B1" id="Textbox 208" o:spid="_x0000_s1175" type="#_x0000_t202" style="position:absolute;left:0;text-align:left;margin-left:536pt;margin-top:306.1pt;width:33.05pt;height:166.8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7qIpAEAADM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" filled="f" stroked="f">
                <v:textbox style="layout-flow:vertical;mso-layout-flow-alt:bottom-to-top" inset="0,0,0,0">
                  <w:txbxContent>
                    <w:p w14:paraId="1DE605D5" w14:textId="77777777" w:rsidR="00AE36D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C7A8B0E" w14:textId="77777777" w:rsidR="00AE36D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05/12/2025</w:t>
                      </w:r>
                    </w:p>
                  </w:txbxContent>
                </v:textbox>
                <w10:wrap anchorx="page" anchory="page"/>
              </v:shape>
            </w:pict>
          </mc:Fallback>
        </mc:AlternateContent>
      </w:r>
      <w:r>
        <w:rPr>
          <w:noProof/>
        </w:rPr>
        <mc:AlternateContent>
          <mc:Choice Requires="wps">
            <w:drawing>
              <wp:anchor distT="0" distB="0" distL="0" distR="0" simplePos="0" relativeHeight="15802368" behindDoc="0" locked="0" layoutInCell="1" allowOverlap="1" wp14:anchorId="66D51A74" wp14:editId="1864BF5E">
                <wp:simplePos x="0" y="0"/>
                <wp:positionH relativeFrom="page">
                  <wp:posOffset>6965929</wp:posOffset>
                </wp:positionH>
                <wp:positionV relativeFrom="page">
                  <wp:posOffset>6552982</wp:posOffset>
                </wp:positionV>
                <wp:extent cx="263525" cy="3275965"/>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FC83523" w14:textId="1FC6136F"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EAB3C7C" w14:textId="77777777" w:rsidR="00AE36D2" w:rsidRDefault="00000000">
                            <w:pPr>
                              <w:spacing w:line="120" w:lineRule="exact"/>
                              <w:ind w:left="20"/>
                              <w:rPr>
                                <w:sz w:val="12"/>
                              </w:rPr>
                            </w:pPr>
                            <w:r>
                              <w:rPr>
                                <w:spacing w:val="-2"/>
                                <w:sz w:val="12"/>
                              </w:rPr>
                              <w:t>Verificación:</w:t>
                            </w:r>
                            <w:r>
                              <w:rPr>
                                <w:spacing w:val="7"/>
                                <w:sz w:val="12"/>
                              </w:rPr>
                              <w:t xml:space="preserve"> </w:t>
                            </w:r>
                            <w:hyperlink r:id="rId137">
                              <w:r>
                                <w:rPr>
                                  <w:spacing w:val="-2"/>
                                  <w:sz w:val="12"/>
                                </w:rPr>
                                <w:t>https://sede.lasrozas.es/</w:t>
                              </w:r>
                            </w:hyperlink>
                          </w:p>
                          <w:p w14:paraId="7A3C206F"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55</w:t>
                            </w:r>
                            <w:r>
                              <w:rPr>
                                <w:spacing w:val="-6"/>
                                <w:sz w:val="12"/>
                              </w:rPr>
                              <w:t xml:space="preserve"> </w:t>
                            </w:r>
                            <w:r>
                              <w:rPr>
                                <w:sz w:val="12"/>
                              </w:rPr>
                              <w:t>de</w:t>
                            </w:r>
                            <w:r>
                              <w:rPr>
                                <w:spacing w:val="-6"/>
                                <w:sz w:val="12"/>
                              </w:rPr>
                              <w:t xml:space="preserve"> </w:t>
                            </w:r>
                            <w:r>
                              <w:rPr>
                                <w:spacing w:val="-5"/>
                                <w:sz w:val="12"/>
                              </w:rPr>
                              <w:t>55</w:t>
                            </w:r>
                          </w:p>
                        </w:txbxContent>
                      </wps:txbx>
                      <wps:bodyPr vert="vert270" wrap="square" lIns="0" tIns="0" rIns="0" bIns="0" rtlCol="0">
                        <a:noAutofit/>
                      </wps:bodyPr>
                    </wps:wsp>
                  </a:graphicData>
                </a:graphic>
              </wp:anchor>
            </w:drawing>
          </mc:Choice>
          <mc:Fallback>
            <w:pict>
              <v:shape w14:anchorId="66D51A74" id="Textbox 209" o:spid="_x0000_s1176" type="#_x0000_t202" style="position:absolute;left:0;text-align:left;margin-left:548.5pt;margin-top:516pt;width:20.75pt;height:257.95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" filled="f" stroked="f">
                <v:textbox style="layout-flow:vertical;mso-layout-flow-alt:bottom-to-top" inset="0,0,0,0">
                  <w:txbxContent>
                    <w:p w14:paraId="2FC83523" w14:textId="1FC6136F" w:rsidR="00AE36D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EAB3C7C" w14:textId="77777777" w:rsidR="00AE36D2" w:rsidRDefault="00000000">
                      <w:pPr>
                        <w:spacing w:line="120" w:lineRule="exact"/>
                        <w:ind w:left="20"/>
                        <w:rPr>
                          <w:sz w:val="12"/>
                        </w:rPr>
                      </w:pPr>
                      <w:r>
                        <w:rPr>
                          <w:spacing w:val="-2"/>
                          <w:sz w:val="12"/>
                        </w:rPr>
                        <w:t>Verificación:</w:t>
                      </w:r>
                      <w:r>
                        <w:rPr>
                          <w:spacing w:val="7"/>
                          <w:sz w:val="12"/>
                        </w:rPr>
                        <w:t xml:space="preserve"> </w:t>
                      </w:r>
                      <w:hyperlink r:id="rId138">
                        <w:r>
                          <w:rPr>
                            <w:spacing w:val="-2"/>
                            <w:sz w:val="12"/>
                          </w:rPr>
                          <w:t>https://sede.lasrozas.es/</w:t>
                        </w:r>
                      </w:hyperlink>
                    </w:p>
                    <w:p w14:paraId="7A3C206F" w14:textId="77777777" w:rsidR="00AE36D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55</w:t>
                      </w:r>
                      <w:r>
                        <w:rPr>
                          <w:spacing w:val="-6"/>
                          <w:sz w:val="12"/>
                        </w:rPr>
                        <w:t xml:space="preserve"> </w:t>
                      </w:r>
                      <w:r>
                        <w:rPr>
                          <w:sz w:val="12"/>
                        </w:rPr>
                        <w:t>de</w:t>
                      </w:r>
                      <w:r>
                        <w:rPr>
                          <w:spacing w:val="-6"/>
                          <w:sz w:val="12"/>
                        </w:rPr>
                        <w:t xml:space="preserve"> </w:t>
                      </w:r>
                      <w:r>
                        <w:rPr>
                          <w:spacing w:val="-5"/>
                          <w:sz w:val="12"/>
                        </w:rPr>
                        <w:t>55</w:t>
                      </w:r>
                    </w:p>
                  </w:txbxContent>
                </v:textbox>
                <w10:wrap anchorx="page" anchory="page"/>
              </v:shape>
            </w:pict>
          </mc:Fallback>
        </mc:AlternateContent>
      </w:r>
      <w:proofErr w:type="gramStart"/>
      <w:r>
        <w:t>materiales</w:t>
      </w:r>
      <w:r>
        <w:rPr>
          <w:spacing w:val="-3"/>
        </w:rPr>
        <w:t xml:space="preserve"> </w:t>
      </w:r>
      <w:r>
        <w:t>derivadas</w:t>
      </w:r>
      <w:proofErr w:type="gramEnd"/>
      <w:r>
        <w:rPr>
          <w:spacing w:val="-3"/>
        </w:rPr>
        <w:t xml:space="preserve"> </w:t>
      </w:r>
      <w:r>
        <w:t>de</w:t>
      </w:r>
      <w:r>
        <w:rPr>
          <w:spacing w:val="-4"/>
        </w:rPr>
        <w:t xml:space="preserve"> </w:t>
      </w:r>
      <w:r>
        <w:t>la</w:t>
      </w:r>
      <w:r>
        <w:rPr>
          <w:spacing w:val="-1"/>
        </w:rPr>
        <w:t xml:space="preserve"> </w:t>
      </w:r>
      <w:r>
        <w:t>presente</w:t>
      </w:r>
      <w:r>
        <w:rPr>
          <w:spacing w:val="-3"/>
        </w:rPr>
        <w:t xml:space="preserve"> </w:t>
      </w:r>
      <w:r>
        <w:t>tasa.</w:t>
      </w:r>
      <w:r>
        <w:rPr>
          <w:spacing w:val="-1"/>
        </w:rPr>
        <w:t xml:space="preserve"> </w:t>
      </w:r>
      <w:r>
        <w:t>El</w:t>
      </w:r>
      <w:r>
        <w:rPr>
          <w:spacing w:val="-4"/>
        </w:rPr>
        <w:t xml:space="preserve"> </w:t>
      </w:r>
      <w:r>
        <w:t>citado</w:t>
      </w:r>
      <w:r>
        <w:rPr>
          <w:spacing w:val="-3"/>
        </w:rPr>
        <w:t xml:space="preserve"> </w:t>
      </w:r>
      <w:r>
        <w:t>convenio</w:t>
      </w:r>
      <w:r>
        <w:rPr>
          <w:spacing w:val="-3"/>
        </w:rPr>
        <w:t xml:space="preserve"> </w:t>
      </w:r>
      <w:r>
        <w:t>sólo</w:t>
      </w:r>
      <w:r>
        <w:rPr>
          <w:spacing w:val="-3"/>
        </w:rPr>
        <w:t xml:space="preserve"> </w:t>
      </w:r>
      <w:r>
        <w:t>regirá</w:t>
      </w:r>
      <w:r>
        <w:rPr>
          <w:spacing w:val="-1"/>
        </w:rPr>
        <w:t xml:space="preserve"> </w:t>
      </w:r>
      <w:r>
        <w:t>para</w:t>
      </w:r>
      <w:r>
        <w:rPr>
          <w:spacing w:val="-3"/>
        </w:rPr>
        <w:t xml:space="preserve"> </w:t>
      </w:r>
      <w:r>
        <w:t>las</w:t>
      </w:r>
      <w:r>
        <w:rPr>
          <w:spacing w:val="-3"/>
        </w:rPr>
        <w:t xml:space="preserve"> </w:t>
      </w:r>
      <w:r>
        <w:t>compañías y entidades que se adhieran a él, las restantes quedarán sujetas a las normas de gestión, liquidación y pago previstas en esta Ordenanza.</w:t>
      </w:r>
    </w:p>
    <w:sectPr w:rsidR="00AE36D2">
      <w:headerReference w:type="default" r:id="rId139"/>
      <w:footerReference w:type="default" r:id="rId140"/>
      <w:pgSz w:w="11910" w:h="16840"/>
      <w:pgMar w:top="2440" w:right="1417" w:bottom="280" w:left="425" w:header="3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6A16C" w14:textId="77777777" w:rsidR="002264F8" w:rsidRDefault="002264F8">
      <w:r>
        <w:separator/>
      </w:r>
    </w:p>
  </w:endnote>
  <w:endnote w:type="continuationSeparator" w:id="0">
    <w:p w14:paraId="06277DD3" w14:textId="77777777" w:rsidR="002264F8" w:rsidRDefault="0022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B7F4" w14:textId="4015A1EF" w:rsidR="00AE36D2" w:rsidRDefault="00000000">
    <w:pPr>
      <w:pStyle w:val="Textoindependiente"/>
      <w:spacing w:line="14" w:lineRule="auto"/>
    </w:pPr>
    <w:r>
      <w:rPr>
        <w:noProof/>
      </w:rPr>
      <mc:AlternateContent>
        <mc:Choice Requires="wps">
          <w:drawing>
            <wp:anchor distT="0" distB="0" distL="0" distR="0" simplePos="0" relativeHeight="485352448" behindDoc="1" locked="0" layoutInCell="1" allowOverlap="1" wp14:anchorId="478BC375" wp14:editId="18F223FF">
              <wp:simplePos x="0" y="0"/>
              <wp:positionH relativeFrom="page">
                <wp:posOffset>900112</wp:posOffset>
              </wp:positionH>
              <wp:positionV relativeFrom="page">
                <wp:posOffset>9928447</wp:posOffset>
              </wp:positionV>
              <wp:extent cx="576008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5DA9B7" id="Graphic 3" o:spid="_x0000_s1026" style="position:absolute;margin-left:70.85pt;margin-top:781.75pt;width:453.55pt;height:.75pt;z-index:-17964032;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" path="m5759767,l,,,9524r5759767,l5759767,xe" fillcolor="black" stroked="f">
              <v:path arrowok="t"/>
              <w10:wrap anchorx="page" anchory="page"/>
            </v:shape>
          </w:pict>
        </mc:Fallback>
      </mc:AlternateContent>
    </w:r>
    <w:r>
      <w:rPr>
        <w:noProof/>
      </w:rPr>
      <mc:AlternateContent>
        <mc:Choice Requires="wps">
          <w:drawing>
            <wp:anchor distT="0" distB="0" distL="0" distR="0" simplePos="0" relativeHeight="485352960" behindDoc="1" locked="0" layoutInCell="1" allowOverlap="1" wp14:anchorId="51069DA8" wp14:editId="05DB05E9">
              <wp:simplePos x="0" y="0"/>
              <wp:positionH relativeFrom="page">
                <wp:posOffset>2118042</wp:posOffset>
              </wp:positionH>
              <wp:positionV relativeFrom="page">
                <wp:posOffset>10055638</wp:posOffset>
              </wp:positionV>
              <wp:extent cx="3324860" cy="3676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860" cy="367665"/>
                      </a:xfrm>
                      <a:prstGeom prst="rect">
                        <a:avLst/>
                      </a:prstGeom>
                    </wps:spPr>
                    <wps:txbx>
                      <w:txbxContent>
                        <w:p w14:paraId="683D0267" w14:textId="77777777" w:rsidR="00AE36D2"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07920788" w14:textId="77777777" w:rsidR="00AE36D2"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wps:txbx>
                    <wps:bodyPr wrap="square" lIns="0" tIns="0" rIns="0" bIns="0" rtlCol="0">
                      <a:noAutofit/>
                    </wps:bodyPr>
                  </wps:wsp>
                </a:graphicData>
              </a:graphic>
            </wp:anchor>
          </w:drawing>
        </mc:Choice>
        <mc:Fallback>
          <w:pict>
            <v:shapetype w14:anchorId="51069DA8" id="_x0000_t202" coordsize="21600,21600" o:spt="202" path="m,l,21600r21600,l21600,xe">
              <v:stroke joinstyle="miter"/>
              <v:path gradientshapeok="t" o:connecttype="rect"/>
            </v:shapetype>
            <v:shape id="Textbox 4" o:spid="_x0000_s1177" type="#_x0000_t202" style="position:absolute;margin-left:166.75pt;margin-top:791.8pt;width:261.8pt;height:28.95pt;z-index:-1796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" filled="f" stroked="f">
              <v:textbox inset="0,0,0,0">
                <w:txbxContent>
                  <w:p w14:paraId="683D0267" w14:textId="77777777" w:rsidR="00AE36D2"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07920788" w14:textId="77777777" w:rsidR="00AE36D2"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0080" w14:textId="77777777" w:rsidR="00AE36D2" w:rsidRDefault="00AE36D2">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3399" w14:textId="77777777" w:rsidR="00AE36D2" w:rsidRDefault="00AE36D2">
    <w:pPr>
      <w:pStyle w:val="Textoindependiente"/>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653C" w14:textId="77777777" w:rsidR="00AE36D2" w:rsidRDefault="00AE36D2">
    <w:pPr>
      <w:pStyle w:val="Textoindependiente"/>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1900" w14:textId="77777777" w:rsidR="00AE36D2" w:rsidRDefault="00AE36D2">
    <w:pPr>
      <w:pStyle w:val="Textoindependiente"/>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41CE" w14:textId="77777777" w:rsidR="00AE36D2" w:rsidRDefault="00AE36D2">
    <w:pPr>
      <w:pStyle w:val="Textoindependiente"/>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B49F" w14:textId="77777777" w:rsidR="00AE36D2" w:rsidRDefault="00AE36D2">
    <w:pPr>
      <w:pStyle w:val="Textoindependiente"/>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89DF" w14:textId="77777777" w:rsidR="00AE36D2" w:rsidRDefault="00AE36D2">
    <w:pPr>
      <w:pStyle w:val="Textoindependiente"/>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4AB5" w14:textId="77777777" w:rsidR="00AE36D2" w:rsidRDefault="00AE36D2">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A61D" w14:textId="77777777" w:rsidR="002264F8" w:rsidRDefault="002264F8">
      <w:r>
        <w:separator/>
      </w:r>
    </w:p>
  </w:footnote>
  <w:footnote w:type="continuationSeparator" w:id="0">
    <w:p w14:paraId="497C47BE" w14:textId="77777777" w:rsidR="002264F8" w:rsidRDefault="00226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FE49" w14:textId="77777777" w:rsidR="00AE36D2" w:rsidRDefault="00000000">
    <w:pPr>
      <w:pStyle w:val="Textoindependiente"/>
      <w:spacing w:line="14" w:lineRule="auto"/>
    </w:pPr>
    <w:r>
      <w:rPr>
        <w:noProof/>
      </w:rPr>
      <w:drawing>
        <wp:anchor distT="0" distB="0" distL="0" distR="0" simplePos="0" relativeHeight="485351424" behindDoc="1" locked="0" layoutInCell="1" allowOverlap="1" wp14:anchorId="3F4F4C82" wp14:editId="6036EF0A">
          <wp:simplePos x="0" y="0"/>
          <wp:positionH relativeFrom="page">
            <wp:posOffset>1009014</wp:posOffset>
          </wp:positionH>
          <wp:positionV relativeFrom="page">
            <wp:posOffset>142938</wp:posOffset>
          </wp:positionV>
          <wp:extent cx="460057" cy="6578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60057" cy="657859"/>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CC27" w14:textId="77777777" w:rsidR="00AE36D2" w:rsidRDefault="00000000">
    <w:pPr>
      <w:pStyle w:val="Textoindependiente"/>
      <w:spacing w:line="14" w:lineRule="auto"/>
    </w:pPr>
    <w:r>
      <w:rPr>
        <w:noProof/>
      </w:rPr>
      <w:drawing>
        <wp:anchor distT="0" distB="0" distL="0" distR="0" simplePos="0" relativeHeight="485364224" behindDoc="1" locked="0" layoutInCell="1" allowOverlap="1" wp14:anchorId="51DA09AD" wp14:editId="34B20997">
          <wp:simplePos x="0" y="0"/>
          <wp:positionH relativeFrom="page">
            <wp:posOffset>1235305</wp:posOffset>
          </wp:positionH>
          <wp:positionV relativeFrom="page">
            <wp:posOffset>479914</wp:posOffset>
          </wp:positionV>
          <wp:extent cx="775854" cy="1072215"/>
          <wp:effectExtent l="0" t="0" r="0" b="0"/>
          <wp:wrapNone/>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1" cstate="print"/>
                  <a:stretch>
                    <a:fillRect/>
                  </a:stretch>
                </pic:blipFill>
                <pic:spPr>
                  <a:xfrm>
                    <a:off x="0" y="0"/>
                    <a:ext cx="775854" cy="1072215"/>
                  </a:xfrm>
                  <a:prstGeom prst="rect">
                    <a:avLst/>
                  </a:prstGeom>
                </pic:spPr>
              </pic:pic>
            </a:graphicData>
          </a:graphic>
        </wp:anchor>
      </w:drawing>
    </w:r>
    <w:r>
      <w:rPr>
        <w:noProof/>
      </w:rPr>
      <mc:AlternateContent>
        <mc:Choice Requires="wps">
          <w:drawing>
            <wp:anchor distT="0" distB="0" distL="0" distR="0" simplePos="0" relativeHeight="485364736" behindDoc="1" locked="0" layoutInCell="1" allowOverlap="1" wp14:anchorId="2D26B43B" wp14:editId="40DD151F">
              <wp:simplePos x="0" y="0"/>
              <wp:positionH relativeFrom="page">
                <wp:posOffset>6891401</wp:posOffset>
              </wp:positionH>
              <wp:positionV relativeFrom="page">
                <wp:posOffset>189830</wp:posOffset>
              </wp:positionV>
              <wp:extent cx="491490" cy="167640"/>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67640"/>
                      </a:xfrm>
                      <a:prstGeom prst="rect">
                        <a:avLst/>
                      </a:prstGeom>
                    </wps:spPr>
                    <wps:txbx>
                      <w:txbxContent>
                        <w:p w14:paraId="661607BB" w14:textId="77777777" w:rsidR="00AE36D2" w:rsidRDefault="00000000">
                          <w:pPr>
                            <w:pStyle w:val="Textoindependiente"/>
                            <w:spacing w:before="13"/>
                            <w:ind w:left="20"/>
                          </w:pPr>
                          <w:r>
                            <w:t>Anexo</w:t>
                          </w:r>
                          <w:r>
                            <w:rPr>
                              <w:spacing w:val="-5"/>
                            </w:rPr>
                            <w:t xml:space="preserve"> </w:t>
                          </w:r>
                          <w:r>
                            <w:rPr>
                              <w:spacing w:val="-10"/>
                            </w:rPr>
                            <w:t>1</w:t>
                          </w:r>
                        </w:p>
                      </w:txbxContent>
                    </wps:txbx>
                    <wps:bodyPr wrap="square" lIns="0" tIns="0" rIns="0" bIns="0" rtlCol="0">
                      <a:noAutofit/>
                    </wps:bodyPr>
                  </wps:wsp>
                </a:graphicData>
              </a:graphic>
            </wp:anchor>
          </w:drawing>
        </mc:Choice>
        <mc:Fallback>
          <w:pict>
            <v:shapetype w14:anchorId="2D26B43B" id="_x0000_t202" coordsize="21600,21600" o:spt="202" path="m,l,21600r21600,l21600,xe">
              <v:stroke joinstyle="miter"/>
              <v:path gradientshapeok="t" o:connecttype="rect"/>
            </v:shapetype>
            <v:shape id="Textbox 202" o:spid="_x0000_s1192" type="#_x0000_t202" style="position:absolute;margin-left:542.65pt;margin-top:14.95pt;width:38.7pt;height:13.2pt;z-index:-179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" filled="f" stroked="f">
              <v:textbox inset="0,0,0,0">
                <w:txbxContent>
                  <w:p w14:paraId="661607BB" w14:textId="77777777" w:rsidR="00AE36D2" w:rsidRDefault="00000000">
                    <w:pPr>
                      <w:pStyle w:val="Textoindependiente"/>
                      <w:spacing w:before="13"/>
                      <w:ind w:left="20"/>
                    </w:pPr>
                    <w:r>
                      <w:t>Anexo</w:t>
                    </w:r>
                    <w:r>
                      <w:rPr>
                        <w:spacing w:val="-5"/>
                      </w:rPr>
                      <w:t xml:space="preserve"> </w:t>
                    </w:r>
                    <w:r>
                      <w:rPr>
                        <w:spacing w:val="-10"/>
                      </w:rPr>
                      <w:t>1</w:t>
                    </w:r>
                  </w:p>
                </w:txbxContent>
              </v:textbox>
              <w10:wrap anchorx="page" anchory="page"/>
            </v:shape>
          </w:pict>
        </mc:Fallback>
      </mc:AlternateContent>
    </w:r>
    <w:r>
      <w:rPr>
        <w:noProof/>
      </w:rPr>
      <mc:AlternateContent>
        <mc:Choice Requires="wps">
          <w:drawing>
            <wp:anchor distT="0" distB="0" distL="0" distR="0" simplePos="0" relativeHeight="485365248" behindDoc="1" locked="0" layoutInCell="1" allowOverlap="1" wp14:anchorId="7C80305B" wp14:editId="5CCC1B0D">
              <wp:simplePos x="0" y="0"/>
              <wp:positionH relativeFrom="page">
                <wp:posOffset>3980179</wp:posOffset>
              </wp:positionH>
              <wp:positionV relativeFrom="page">
                <wp:posOffset>629129</wp:posOffset>
              </wp:positionV>
              <wp:extent cx="2421890" cy="38671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890" cy="386715"/>
                      </a:xfrm>
                      <a:prstGeom prst="rect">
                        <a:avLst/>
                      </a:prstGeom>
                    </wps:spPr>
                    <wps:txbx>
                      <w:txbxContent>
                        <w:p w14:paraId="2F5D0B0A" w14:textId="77777777" w:rsidR="00AE36D2"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1F7D5507" w14:textId="77777777" w:rsidR="00AE36D2"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wps:txbx>
                    <wps:bodyPr wrap="square" lIns="0" tIns="0" rIns="0" bIns="0" rtlCol="0">
                      <a:noAutofit/>
                    </wps:bodyPr>
                  </wps:wsp>
                </a:graphicData>
              </a:graphic>
            </wp:anchor>
          </w:drawing>
        </mc:Choice>
        <mc:Fallback>
          <w:pict>
            <v:shape w14:anchorId="7C80305B" id="Textbox 203" o:spid="_x0000_s1193" type="#_x0000_t202" style="position:absolute;margin-left:313.4pt;margin-top:49.55pt;width:190.7pt;height:30.45pt;z-index:-1795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" filled="f" stroked="f">
              <v:textbox inset="0,0,0,0">
                <w:txbxContent>
                  <w:p w14:paraId="2F5D0B0A" w14:textId="77777777" w:rsidR="00AE36D2"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1F7D5507" w14:textId="77777777" w:rsidR="00AE36D2"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B197" w14:textId="77777777" w:rsidR="00DE577E" w:rsidRDefault="00DE577E" w:rsidP="00DE577E">
    <w:pPr>
      <w:pStyle w:val="Encabezado"/>
      <w:jc w:val="center"/>
      <w:rPr>
        <w:sz w:val="20"/>
        <w:szCs w:val="20"/>
        <w14:ligatures w14:val="standardContextual"/>
      </w:rPr>
    </w:pPr>
  </w:p>
  <w:p w14:paraId="5E76D2D4" w14:textId="5349F045" w:rsidR="00DE577E" w:rsidRDefault="00DE577E" w:rsidP="00DE577E">
    <w:pPr>
      <w:pStyle w:val="Encabezado"/>
      <w:jc w:val="center"/>
      <w:rPr>
        <w:sz w:val="20"/>
        <w:szCs w:val="20"/>
        <w14:ligatures w14:val="standardContextual"/>
      </w:rPr>
    </w:pPr>
    <w:r>
      <w:rPr>
        <w:noProof/>
      </w:rPr>
      <w:drawing>
        <wp:anchor distT="0" distB="0" distL="0" distR="0" simplePos="0" relativeHeight="485367296" behindDoc="1" locked="0" layoutInCell="1" allowOverlap="1" wp14:anchorId="2EB2AE22" wp14:editId="17CF213A">
          <wp:simplePos x="0" y="0"/>
          <wp:positionH relativeFrom="page">
            <wp:posOffset>988785</wp:posOffset>
          </wp:positionH>
          <wp:positionV relativeFrom="page">
            <wp:posOffset>169545</wp:posOffset>
          </wp:positionV>
          <wp:extent cx="507632" cy="697229"/>
          <wp:effectExtent l="0" t="0" r="0" b="0"/>
          <wp:wrapNone/>
          <wp:docPr id="1365540446" name="Image 1" descr="Un dibujo animad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5540446" name="Image 1" descr="Un dibujo animado&#10;&#10;El contenido generado por IA puede ser incorrecto."/>
                  <pic:cNvPicPr/>
                </pic:nvPicPr>
                <pic:blipFill>
                  <a:blip r:embed="rId1" cstate="print"/>
                  <a:stretch>
                    <a:fillRect/>
                  </a:stretch>
                </pic:blipFill>
                <pic:spPr>
                  <a:xfrm>
                    <a:off x="0" y="0"/>
                    <a:ext cx="507632" cy="697229"/>
                  </a:xfrm>
                  <a:prstGeom prst="rect">
                    <a:avLst/>
                  </a:prstGeom>
                </pic:spPr>
              </pic:pic>
            </a:graphicData>
          </a:graphic>
        </wp:anchor>
      </w:drawing>
    </w:r>
    <w:r>
      <w:rPr>
        <w:sz w:val="20"/>
        <w:szCs w:val="20"/>
        <w14:ligatures w14:val="standardContextual"/>
      </w:rPr>
      <w:t xml:space="preserve">                                 </w:t>
    </w:r>
    <w:r w:rsidRPr="00406140">
      <w:rPr>
        <w:sz w:val="20"/>
        <w:szCs w:val="20"/>
        <w14:ligatures w14:val="standardContextual"/>
      </w:rPr>
      <w:t xml:space="preserve">DOCUMENTO </w:t>
    </w:r>
    <w:r>
      <w:rPr>
        <w:sz w:val="20"/>
        <w:szCs w:val="20"/>
        <w14:ligatures w14:val="standardContextual"/>
      </w:rPr>
      <w:t xml:space="preserve">ANONIMIZADO </w:t>
    </w:r>
    <w:r w:rsidRPr="00406140">
      <w:rPr>
        <w:sz w:val="20"/>
        <w:szCs w:val="20"/>
        <w14:ligatures w14:val="standardContextual"/>
      </w:rPr>
      <w:t xml:space="preserve">PREPARADO PARA PUBLICAR EN EL PORTAL DE </w:t>
    </w:r>
  </w:p>
  <w:p w14:paraId="0F82F9B7" w14:textId="048B06AE" w:rsidR="00DE577E" w:rsidRDefault="00DE577E" w:rsidP="00DE577E">
    <w:pPr>
      <w:pStyle w:val="Encabezado"/>
    </w:pPr>
    <w:r>
      <w:rPr>
        <w:sz w:val="20"/>
        <w:szCs w:val="20"/>
        <w14:ligatures w14:val="standardContextual"/>
      </w:rPr>
      <w:t xml:space="preserve">                                              </w:t>
    </w:r>
    <w:r>
      <w:rPr>
        <w:sz w:val="20"/>
        <w:szCs w:val="20"/>
        <w14:ligatures w14:val="standardContextual"/>
      </w:rPr>
      <w:t xml:space="preserve">                  </w:t>
    </w:r>
    <w:r w:rsidRPr="00406140">
      <w:rPr>
        <w:sz w:val="20"/>
        <w:szCs w:val="20"/>
        <w14:ligatures w14:val="standardContextual"/>
      </w:rPr>
      <w:t>TRANSPARENCIA EN FORMATO REUTILIZABLE</w:t>
    </w:r>
  </w:p>
  <w:p w14:paraId="3DA5712F" w14:textId="77777777" w:rsidR="00DE577E" w:rsidRDefault="00DE577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E795" w14:textId="77777777" w:rsidR="00AE36D2" w:rsidRDefault="00000000">
    <w:pPr>
      <w:pStyle w:val="Textoindependiente"/>
      <w:spacing w:line="14" w:lineRule="auto"/>
    </w:pPr>
    <w:r>
      <w:rPr>
        <w:noProof/>
      </w:rPr>
      <w:drawing>
        <wp:anchor distT="0" distB="0" distL="0" distR="0" simplePos="0" relativeHeight="485353472" behindDoc="1" locked="0" layoutInCell="1" allowOverlap="1" wp14:anchorId="3E7E60E2" wp14:editId="1157A282">
          <wp:simplePos x="0" y="0"/>
          <wp:positionH relativeFrom="page">
            <wp:posOffset>1235305</wp:posOffset>
          </wp:positionH>
          <wp:positionV relativeFrom="page">
            <wp:posOffset>479914</wp:posOffset>
          </wp:positionV>
          <wp:extent cx="775854" cy="1072215"/>
          <wp:effectExtent l="0" t="0" r="0" b="0"/>
          <wp:wrapNone/>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1" cstate="print"/>
                  <a:stretch>
                    <a:fillRect/>
                  </a:stretch>
                </pic:blipFill>
                <pic:spPr>
                  <a:xfrm>
                    <a:off x="0" y="0"/>
                    <a:ext cx="775854" cy="1072215"/>
                  </a:xfrm>
                  <a:prstGeom prst="rect">
                    <a:avLst/>
                  </a:prstGeom>
                </pic:spPr>
              </pic:pic>
            </a:graphicData>
          </a:graphic>
        </wp:anchor>
      </w:drawing>
    </w:r>
    <w:r>
      <w:rPr>
        <w:noProof/>
      </w:rPr>
      <mc:AlternateContent>
        <mc:Choice Requires="wps">
          <w:drawing>
            <wp:anchor distT="0" distB="0" distL="0" distR="0" simplePos="0" relativeHeight="485353984" behindDoc="1" locked="0" layoutInCell="1" allowOverlap="1" wp14:anchorId="6A0217FC" wp14:editId="6D5F18AD">
              <wp:simplePos x="0" y="0"/>
              <wp:positionH relativeFrom="page">
                <wp:posOffset>6891401</wp:posOffset>
              </wp:positionH>
              <wp:positionV relativeFrom="page">
                <wp:posOffset>189830</wp:posOffset>
              </wp:positionV>
              <wp:extent cx="491490" cy="16764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67640"/>
                      </a:xfrm>
                      <a:prstGeom prst="rect">
                        <a:avLst/>
                      </a:prstGeom>
                    </wps:spPr>
                    <wps:txbx>
                      <w:txbxContent>
                        <w:p w14:paraId="59CC6976" w14:textId="77777777" w:rsidR="00AE36D2" w:rsidRDefault="00000000">
                          <w:pPr>
                            <w:pStyle w:val="Textoindependiente"/>
                            <w:spacing w:before="13"/>
                            <w:ind w:left="20"/>
                          </w:pPr>
                          <w:r>
                            <w:t>Anexo</w:t>
                          </w:r>
                          <w:r>
                            <w:rPr>
                              <w:spacing w:val="-5"/>
                            </w:rPr>
                            <w:t xml:space="preserve"> </w:t>
                          </w:r>
                          <w:r>
                            <w:rPr>
                              <w:spacing w:val="-10"/>
                            </w:rPr>
                            <w:t>1</w:t>
                          </w:r>
                        </w:p>
                      </w:txbxContent>
                    </wps:txbx>
                    <wps:bodyPr wrap="square" lIns="0" tIns="0" rIns="0" bIns="0" rtlCol="0">
                      <a:noAutofit/>
                    </wps:bodyPr>
                  </wps:wsp>
                </a:graphicData>
              </a:graphic>
            </wp:anchor>
          </w:drawing>
        </mc:Choice>
        <mc:Fallback>
          <w:pict>
            <v:shapetype w14:anchorId="6A0217FC" id="_x0000_t202" coordsize="21600,21600" o:spt="202" path="m,l,21600r21600,l21600,xe">
              <v:stroke joinstyle="miter"/>
              <v:path gradientshapeok="t" o:connecttype="rect"/>
            </v:shapetype>
            <v:shape id="Textbox 134" o:spid="_x0000_s1178" type="#_x0000_t202" style="position:absolute;margin-left:542.65pt;margin-top:14.95pt;width:38.7pt;height:13.2pt;z-index:-1796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" filled="f" stroked="f">
              <v:textbox inset="0,0,0,0">
                <w:txbxContent>
                  <w:p w14:paraId="59CC6976" w14:textId="77777777" w:rsidR="00AE36D2" w:rsidRDefault="00000000">
                    <w:pPr>
                      <w:pStyle w:val="Textoindependiente"/>
                      <w:spacing w:before="13"/>
                      <w:ind w:left="20"/>
                    </w:pPr>
                    <w:r>
                      <w:t>Anexo</w:t>
                    </w:r>
                    <w:r>
                      <w:rPr>
                        <w:spacing w:val="-5"/>
                      </w:rPr>
                      <w:t xml:space="preserve"> </w:t>
                    </w:r>
                    <w:r>
                      <w:rPr>
                        <w:spacing w:val="-10"/>
                      </w:rPr>
                      <w:t>1</w:t>
                    </w:r>
                  </w:p>
                </w:txbxContent>
              </v:textbox>
              <w10:wrap anchorx="page" anchory="page"/>
            </v:shape>
          </w:pict>
        </mc:Fallback>
      </mc:AlternateContent>
    </w:r>
    <w:r>
      <w:rPr>
        <w:noProof/>
      </w:rPr>
      <mc:AlternateContent>
        <mc:Choice Requires="wps">
          <w:drawing>
            <wp:anchor distT="0" distB="0" distL="0" distR="0" simplePos="0" relativeHeight="485354496" behindDoc="1" locked="0" layoutInCell="1" allowOverlap="1" wp14:anchorId="7442A7E5" wp14:editId="3C2FF08E">
              <wp:simplePos x="0" y="0"/>
              <wp:positionH relativeFrom="page">
                <wp:posOffset>3980179</wp:posOffset>
              </wp:positionH>
              <wp:positionV relativeFrom="page">
                <wp:posOffset>629129</wp:posOffset>
              </wp:positionV>
              <wp:extent cx="2421890" cy="38671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890" cy="386715"/>
                      </a:xfrm>
                      <a:prstGeom prst="rect">
                        <a:avLst/>
                      </a:prstGeom>
                    </wps:spPr>
                    <wps:txbx>
                      <w:txbxContent>
                        <w:p w14:paraId="40E8799D" w14:textId="77777777" w:rsidR="00AE36D2"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318E56C6" w14:textId="77777777" w:rsidR="00AE36D2"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wps:txbx>
                    <wps:bodyPr wrap="square" lIns="0" tIns="0" rIns="0" bIns="0" rtlCol="0">
                      <a:noAutofit/>
                    </wps:bodyPr>
                  </wps:wsp>
                </a:graphicData>
              </a:graphic>
            </wp:anchor>
          </w:drawing>
        </mc:Choice>
        <mc:Fallback>
          <w:pict>
            <v:shape w14:anchorId="7442A7E5" id="Textbox 135" o:spid="_x0000_s1179" type="#_x0000_t202" style="position:absolute;margin-left:313.4pt;margin-top:49.55pt;width:190.7pt;height:30.45pt;z-index:-179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" filled="f" stroked="f">
              <v:textbox inset="0,0,0,0">
                <w:txbxContent>
                  <w:p w14:paraId="40E8799D" w14:textId="77777777" w:rsidR="00AE36D2"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318E56C6" w14:textId="77777777" w:rsidR="00AE36D2"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0686" w14:textId="77777777" w:rsidR="00AE36D2" w:rsidRDefault="00000000">
    <w:pPr>
      <w:pStyle w:val="Textoindependiente"/>
      <w:spacing w:line="14" w:lineRule="auto"/>
    </w:pPr>
    <w:r>
      <w:rPr>
        <w:noProof/>
      </w:rPr>
      <w:drawing>
        <wp:anchor distT="0" distB="0" distL="0" distR="0" simplePos="0" relativeHeight="485355008" behindDoc="1" locked="0" layoutInCell="1" allowOverlap="1" wp14:anchorId="162C54E0" wp14:editId="3DC0CE52">
          <wp:simplePos x="0" y="0"/>
          <wp:positionH relativeFrom="page">
            <wp:posOffset>1235305</wp:posOffset>
          </wp:positionH>
          <wp:positionV relativeFrom="page">
            <wp:posOffset>479914</wp:posOffset>
          </wp:positionV>
          <wp:extent cx="775854" cy="1072215"/>
          <wp:effectExtent l="0" t="0" r="0" b="0"/>
          <wp:wrapNone/>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 cstate="print"/>
                  <a:stretch>
                    <a:fillRect/>
                  </a:stretch>
                </pic:blipFill>
                <pic:spPr>
                  <a:xfrm>
                    <a:off x="0" y="0"/>
                    <a:ext cx="775854" cy="1072215"/>
                  </a:xfrm>
                  <a:prstGeom prst="rect">
                    <a:avLst/>
                  </a:prstGeom>
                </pic:spPr>
              </pic:pic>
            </a:graphicData>
          </a:graphic>
        </wp:anchor>
      </w:drawing>
    </w:r>
    <w:r>
      <w:rPr>
        <w:noProof/>
      </w:rPr>
      <mc:AlternateContent>
        <mc:Choice Requires="wps">
          <w:drawing>
            <wp:anchor distT="0" distB="0" distL="0" distR="0" simplePos="0" relativeHeight="485355520" behindDoc="1" locked="0" layoutInCell="1" allowOverlap="1" wp14:anchorId="28B7FB6E" wp14:editId="3535640F">
              <wp:simplePos x="0" y="0"/>
              <wp:positionH relativeFrom="page">
                <wp:posOffset>6891401</wp:posOffset>
              </wp:positionH>
              <wp:positionV relativeFrom="page">
                <wp:posOffset>189830</wp:posOffset>
              </wp:positionV>
              <wp:extent cx="491490" cy="16764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67640"/>
                      </a:xfrm>
                      <a:prstGeom prst="rect">
                        <a:avLst/>
                      </a:prstGeom>
                    </wps:spPr>
                    <wps:txbx>
                      <w:txbxContent>
                        <w:p w14:paraId="7169506F" w14:textId="77777777" w:rsidR="00AE36D2" w:rsidRDefault="00000000">
                          <w:pPr>
                            <w:pStyle w:val="Textoindependiente"/>
                            <w:spacing w:before="13"/>
                            <w:ind w:left="20"/>
                          </w:pPr>
                          <w:r>
                            <w:t>Anexo</w:t>
                          </w:r>
                          <w:r>
                            <w:rPr>
                              <w:spacing w:val="-5"/>
                            </w:rPr>
                            <w:t xml:space="preserve"> </w:t>
                          </w:r>
                          <w:r>
                            <w:rPr>
                              <w:spacing w:val="-10"/>
                            </w:rPr>
                            <w:t>1</w:t>
                          </w:r>
                        </w:p>
                      </w:txbxContent>
                    </wps:txbx>
                    <wps:bodyPr wrap="square" lIns="0" tIns="0" rIns="0" bIns="0" rtlCol="0">
                      <a:noAutofit/>
                    </wps:bodyPr>
                  </wps:wsp>
                </a:graphicData>
              </a:graphic>
            </wp:anchor>
          </w:drawing>
        </mc:Choice>
        <mc:Fallback>
          <w:pict>
            <v:shapetype w14:anchorId="28B7FB6E" id="_x0000_t202" coordsize="21600,21600" o:spt="202" path="m,l,21600r21600,l21600,xe">
              <v:stroke joinstyle="miter"/>
              <v:path gradientshapeok="t" o:connecttype="rect"/>
            </v:shapetype>
            <v:shape id="Textbox 143" o:spid="_x0000_s1180" type="#_x0000_t202" style="position:absolute;margin-left:542.65pt;margin-top:14.95pt;width:38.7pt;height:13.2pt;z-index:-179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" filled="f" stroked="f">
              <v:textbox inset="0,0,0,0">
                <w:txbxContent>
                  <w:p w14:paraId="7169506F" w14:textId="77777777" w:rsidR="00AE36D2" w:rsidRDefault="00000000">
                    <w:pPr>
                      <w:pStyle w:val="Textoindependiente"/>
                      <w:spacing w:before="13"/>
                      <w:ind w:left="20"/>
                    </w:pPr>
                    <w:r>
                      <w:t>Anexo</w:t>
                    </w:r>
                    <w:r>
                      <w:rPr>
                        <w:spacing w:val="-5"/>
                      </w:rPr>
                      <w:t xml:space="preserve"> </w:t>
                    </w:r>
                    <w:r>
                      <w:rPr>
                        <w:spacing w:val="-10"/>
                      </w:rPr>
                      <w:t>1</w:t>
                    </w:r>
                  </w:p>
                </w:txbxContent>
              </v:textbox>
              <w10:wrap anchorx="page" anchory="page"/>
            </v:shape>
          </w:pict>
        </mc:Fallback>
      </mc:AlternateContent>
    </w:r>
    <w:r>
      <w:rPr>
        <w:noProof/>
      </w:rPr>
      <mc:AlternateContent>
        <mc:Choice Requires="wps">
          <w:drawing>
            <wp:anchor distT="0" distB="0" distL="0" distR="0" simplePos="0" relativeHeight="485356032" behindDoc="1" locked="0" layoutInCell="1" allowOverlap="1" wp14:anchorId="5C4C56A9" wp14:editId="77A5689C">
              <wp:simplePos x="0" y="0"/>
              <wp:positionH relativeFrom="page">
                <wp:posOffset>3980179</wp:posOffset>
              </wp:positionH>
              <wp:positionV relativeFrom="page">
                <wp:posOffset>629129</wp:posOffset>
              </wp:positionV>
              <wp:extent cx="2421890" cy="38671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890" cy="386715"/>
                      </a:xfrm>
                      <a:prstGeom prst="rect">
                        <a:avLst/>
                      </a:prstGeom>
                    </wps:spPr>
                    <wps:txbx>
                      <w:txbxContent>
                        <w:p w14:paraId="559FA300" w14:textId="77777777" w:rsidR="00AE36D2"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683D1854" w14:textId="77777777" w:rsidR="00AE36D2"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wps:txbx>
                    <wps:bodyPr wrap="square" lIns="0" tIns="0" rIns="0" bIns="0" rtlCol="0">
                      <a:noAutofit/>
                    </wps:bodyPr>
                  </wps:wsp>
                </a:graphicData>
              </a:graphic>
            </wp:anchor>
          </w:drawing>
        </mc:Choice>
        <mc:Fallback>
          <w:pict>
            <v:shape w14:anchorId="5C4C56A9" id="Textbox 144" o:spid="_x0000_s1181" type="#_x0000_t202" style="position:absolute;margin-left:313.4pt;margin-top:49.55pt;width:190.7pt;height:30.45pt;z-index:-1796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" filled="f" stroked="f">
              <v:textbox inset="0,0,0,0">
                <w:txbxContent>
                  <w:p w14:paraId="559FA300" w14:textId="77777777" w:rsidR="00AE36D2"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683D1854" w14:textId="77777777" w:rsidR="00AE36D2"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4AAF" w14:textId="77777777" w:rsidR="00AE36D2" w:rsidRDefault="00000000">
    <w:pPr>
      <w:pStyle w:val="Textoindependiente"/>
      <w:spacing w:line="14" w:lineRule="auto"/>
    </w:pPr>
    <w:r>
      <w:rPr>
        <w:noProof/>
      </w:rPr>
      <w:drawing>
        <wp:anchor distT="0" distB="0" distL="0" distR="0" simplePos="0" relativeHeight="485356544" behindDoc="1" locked="0" layoutInCell="1" allowOverlap="1" wp14:anchorId="1FAB12FF" wp14:editId="010490E4">
          <wp:simplePos x="0" y="0"/>
          <wp:positionH relativeFrom="page">
            <wp:posOffset>1235305</wp:posOffset>
          </wp:positionH>
          <wp:positionV relativeFrom="page">
            <wp:posOffset>479914</wp:posOffset>
          </wp:positionV>
          <wp:extent cx="775854" cy="1072215"/>
          <wp:effectExtent l="0" t="0" r="0" b="0"/>
          <wp:wrapNone/>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 cstate="print"/>
                  <a:stretch>
                    <a:fillRect/>
                  </a:stretch>
                </pic:blipFill>
                <pic:spPr>
                  <a:xfrm>
                    <a:off x="0" y="0"/>
                    <a:ext cx="775854" cy="1072215"/>
                  </a:xfrm>
                  <a:prstGeom prst="rect">
                    <a:avLst/>
                  </a:prstGeom>
                </pic:spPr>
              </pic:pic>
            </a:graphicData>
          </a:graphic>
        </wp:anchor>
      </w:drawing>
    </w:r>
    <w:r>
      <w:rPr>
        <w:noProof/>
      </w:rPr>
      <mc:AlternateContent>
        <mc:Choice Requires="wps">
          <w:drawing>
            <wp:anchor distT="0" distB="0" distL="0" distR="0" simplePos="0" relativeHeight="485357056" behindDoc="1" locked="0" layoutInCell="1" allowOverlap="1" wp14:anchorId="27371C8C" wp14:editId="084EF6AA">
              <wp:simplePos x="0" y="0"/>
              <wp:positionH relativeFrom="page">
                <wp:posOffset>6891401</wp:posOffset>
              </wp:positionH>
              <wp:positionV relativeFrom="page">
                <wp:posOffset>189830</wp:posOffset>
              </wp:positionV>
              <wp:extent cx="491490" cy="16764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67640"/>
                      </a:xfrm>
                      <a:prstGeom prst="rect">
                        <a:avLst/>
                      </a:prstGeom>
                    </wps:spPr>
                    <wps:txbx>
                      <w:txbxContent>
                        <w:p w14:paraId="1A1FDDC0" w14:textId="77777777" w:rsidR="00AE36D2" w:rsidRDefault="00000000">
                          <w:pPr>
                            <w:pStyle w:val="Textoindependiente"/>
                            <w:spacing w:before="13"/>
                            <w:ind w:left="20"/>
                          </w:pPr>
                          <w:r>
                            <w:t>Anexo</w:t>
                          </w:r>
                          <w:r>
                            <w:rPr>
                              <w:spacing w:val="-5"/>
                            </w:rPr>
                            <w:t xml:space="preserve"> </w:t>
                          </w:r>
                          <w:r>
                            <w:rPr>
                              <w:spacing w:val="-10"/>
                            </w:rPr>
                            <w:t>1</w:t>
                          </w:r>
                        </w:p>
                      </w:txbxContent>
                    </wps:txbx>
                    <wps:bodyPr wrap="square" lIns="0" tIns="0" rIns="0" bIns="0" rtlCol="0">
                      <a:noAutofit/>
                    </wps:bodyPr>
                  </wps:wsp>
                </a:graphicData>
              </a:graphic>
            </wp:anchor>
          </w:drawing>
        </mc:Choice>
        <mc:Fallback>
          <w:pict>
            <v:shapetype w14:anchorId="27371C8C" id="_x0000_t202" coordsize="21600,21600" o:spt="202" path="m,l,21600r21600,l21600,xe">
              <v:stroke joinstyle="miter"/>
              <v:path gradientshapeok="t" o:connecttype="rect"/>
            </v:shapetype>
            <v:shape id="Textbox 152" o:spid="_x0000_s1182" type="#_x0000_t202" style="position:absolute;margin-left:542.65pt;margin-top:14.95pt;width:38.7pt;height:13.2pt;z-index:-1795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" filled="f" stroked="f">
              <v:textbox inset="0,0,0,0">
                <w:txbxContent>
                  <w:p w14:paraId="1A1FDDC0" w14:textId="77777777" w:rsidR="00AE36D2" w:rsidRDefault="00000000">
                    <w:pPr>
                      <w:pStyle w:val="Textoindependiente"/>
                      <w:spacing w:before="13"/>
                      <w:ind w:left="20"/>
                    </w:pPr>
                    <w:r>
                      <w:t>Anexo</w:t>
                    </w:r>
                    <w:r>
                      <w:rPr>
                        <w:spacing w:val="-5"/>
                      </w:rPr>
                      <w:t xml:space="preserve"> </w:t>
                    </w:r>
                    <w:r>
                      <w:rPr>
                        <w:spacing w:val="-10"/>
                      </w:rPr>
                      <w:t>1</w:t>
                    </w:r>
                  </w:p>
                </w:txbxContent>
              </v:textbox>
              <w10:wrap anchorx="page" anchory="page"/>
            </v:shape>
          </w:pict>
        </mc:Fallback>
      </mc:AlternateContent>
    </w:r>
    <w:r>
      <w:rPr>
        <w:noProof/>
      </w:rPr>
      <mc:AlternateContent>
        <mc:Choice Requires="wps">
          <w:drawing>
            <wp:anchor distT="0" distB="0" distL="0" distR="0" simplePos="0" relativeHeight="485357568" behindDoc="1" locked="0" layoutInCell="1" allowOverlap="1" wp14:anchorId="58598187" wp14:editId="7CCB0F37">
              <wp:simplePos x="0" y="0"/>
              <wp:positionH relativeFrom="page">
                <wp:posOffset>3980179</wp:posOffset>
              </wp:positionH>
              <wp:positionV relativeFrom="page">
                <wp:posOffset>629129</wp:posOffset>
              </wp:positionV>
              <wp:extent cx="2421890" cy="38671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890" cy="386715"/>
                      </a:xfrm>
                      <a:prstGeom prst="rect">
                        <a:avLst/>
                      </a:prstGeom>
                    </wps:spPr>
                    <wps:txbx>
                      <w:txbxContent>
                        <w:p w14:paraId="1129B021" w14:textId="77777777" w:rsidR="00AE36D2"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075692B2" w14:textId="77777777" w:rsidR="00AE36D2"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wps:txbx>
                    <wps:bodyPr wrap="square" lIns="0" tIns="0" rIns="0" bIns="0" rtlCol="0">
                      <a:noAutofit/>
                    </wps:bodyPr>
                  </wps:wsp>
                </a:graphicData>
              </a:graphic>
            </wp:anchor>
          </w:drawing>
        </mc:Choice>
        <mc:Fallback>
          <w:pict>
            <v:shape w14:anchorId="58598187" id="Textbox 153" o:spid="_x0000_s1183" type="#_x0000_t202" style="position:absolute;margin-left:313.4pt;margin-top:49.55pt;width:190.7pt;height:30.45pt;z-index:-179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" filled="f" stroked="f">
              <v:textbox inset="0,0,0,0">
                <w:txbxContent>
                  <w:p w14:paraId="1129B021" w14:textId="77777777" w:rsidR="00AE36D2"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075692B2" w14:textId="77777777" w:rsidR="00AE36D2"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E928" w14:textId="77777777" w:rsidR="00AE36D2" w:rsidRDefault="00000000">
    <w:pPr>
      <w:pStyle w:val="Textoindependiente"/>
      <w:spacing w:line="14" w:lineRule="auto"/>
    </w:pPr>
    <w:r>
      <w:rPr>
        <w:noProof/>
      </w:rPr>
      <w:drawing>
        <wp:anchor distT="0" distB="0" distL="0" distR="0" simplePos="0" relativeHeight="485358080" behindDoc="1" locked="0" layoutInCell="1" allowOverlap="1" wp14:anchorId="15139A2F" wp14:editId="2C0EB173">
          <wp:simplePos x="0" y="0"/>
          <wp:positionH relativeFrom="page">
            <wp:posOffset>1235305</wp:posOffset>
          </wp:positionH>
          <wp:positionV relativeFrom="page">
            <wp:posOffset>479914</wp:posOffset>
          </wp:positionV>
          <wp:extent cx="775854" cy="1072215"/>
          <wp:effectExtent l="0" t="0" r="0" b="0"/>
          <wp:wrapNone/>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 cstate="print"/>
                  <a:stretch>
                    <a:fillRect/>
                  </a:stretch>
                </pic:blipFill>
                <pic:spPr>
                  <a:xfrm>
                    <a:off x="0" y="0"/>
                    <a:ext cx="775854" cy="1072215"/>
                  </a:xfrm>
                  <a:prstGeom prst="rect">
                    <a:avLst/>
                  </a:prstGeom>
                </pic:spPr>
              </pic:pic>
            </a:graphicData>
          </a:graphic>
        </wp:anchor>
      </w:drawing>
    </w:r>
    <w:r>
      <w:rPr>
        <w:noProof/>
      </w:rPr>
      <mc:AlternateContent>
        <mc:Choice Requires="wps">
          <w:drawing>
            <wp:anchor distT="0" distB="0" distL="0" distR="0" simplePos="0" relativeHeight="485358592" behindDoc="1" locked="0" layoutInCell="1" allowOverlap="1" wp14:anchorId="4ABA6158" wp14:editId="6B353B44">
              <wp:simplePos x="0" y="0"/>
              <wp:positionH relativeFrom="page">
                <wp:posOffset>6891401</wp:posOffset>
              </wp:positionH>
              <wp:positionV relativeFrom="page">
                <wp:posOffset>189830</wp:posOffset>
              </wp:positionV>
              <wp:extent cx="491490" cy="16764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67640"/>
                      </a:xfrm>
                      <a:prstGeom prst="rect">
                        <a:avLst/>
                      </a:prstGeom>
                    </wps:spPr>
                    <wps:txbx>
                      <w:txbxContent>
                        <w:p w14:paraId="6BC4745A" w14:textId="77777777" w:rsidR="00AE36D2" w:rsidRDefault="00000000">
                          <w:pPr>
                            <w:pStyle w:val="Textoindependiente"/>
                            <w:spacing w:before="13"/>
                            <w:ind w:left="20"/>
                          </w:pPr>
                          <w:r>
                            <w:t>Anexo</w:t>
                          </w:r>
                          <w:r>
                            <w:rPr>
                              <w:spacing w:val="-5"/>
                            </w:rPr>
                            <w:t xml:space="preserve"> </w:t>
                          </w:r>
                          <w:r>
                            <w:rPr>
                              <w:spacing w:val="-10"/>
                            </w:rPr>
                            <w:t>1</w:t>
                          </w:r>
                        </w:p>
                      </w:txbxContent>
                    </wps:txbx>
                    <wps:bodyPr wrap="square" lIns="0" tIns="0" rIns="0" bIns="0" rtlCol="0">
                      <a:noAutofit/>
                    </wps:bodyPr>
                  </wps:wsp>
                </a:graphicData>
              </a:graphic>
            </wp:anchor>
          </w:drawing>
        </mc:Choice>
        <mc:Fallback>
          <w:pict>
            <v:shapetype w14:anchorId="4ABA6158" id="_x0000_t202" coordsize="21600,21600" o:spt="202" path="m,l,21600r21600,l21600,xe">
              <v:stroke joinstyle="miter"/>
              <v:path gradientshapeok="t" o:connecttype="rect"/>
            </v:shapetype>
            <v:shape id="Textbox 161" o:spid="_x0000_s1184" type="#_x0000_t202" style="position:absolute;margin-left:542.65pt;margin-top:14.95pt;width:38.7pt;height:13.2pt;z-index:-179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" filled="f" stroked="f">
              <v:textbox inset="0,0,0,0">
                <w:txbxContent>
                  <w:p w14:paraId="6BC4745A" w14:textId="77777777" w:rsidR="00AE36D2" w:rsidRDefault="00000000">
                    <w:pPr>
                      <w:pStyle w:val="Textoindependiente"/>
                      <w:spacing w:before="13"/>
                      <w:ind w:left="20"/>
                    </w:pPr>
                    <w:r>
                      <w:t>Anexo</w:t>
                    </w:r>
                    <w:r>
                      <w:rPr>
                        <w:spacing w:val="-5"/>
                      </w:rPr>
                      <w:t xml:space="preserve"> </w:t>
                    </w:r>
                    <w:r>
                      <w:rPr>
                        <w:spacing w:val="-10"/>
                      </w:rPr>
                      <w:t>1</w:t>
                    </w:r>
                  </w:p>
                </w:txbxContent>
              </v:textbox>
              <w10:wrap anchorx="page" anchory="page"/>
            </v:shape>
          </w:pict>
        </mc:Fallback>
      </mc:AlternateContent>
    </w:r>
    <w:r>
      <w:rPr>
        <w:noProof/>
      </w:rPr>
      <mc:AlternateContent>
        <mc:Choice Requires="wps">
          <w:drawing>
            <wp:anchor distT="0" distB="0" distL="0" distR="0" simplePos="0" relativeHeight="485359104" behindDoc="1" locked="0" layoutInCell="1" allowOverlap="1" wp14:anchorId="742F98C9" wp14:editId="6105453D">
              <wp:simplePos x="0" y="0"/>
              <wp:positionH relativeFrom="page">
                <wp:posOffset>3980179</wp:posOffset>
              </wp:positionH>
              <wp:positionV relativeFrom="page">
                <wp:posOffset>629129</wp:posOffset>
              </wp:positionV>
              <wp:extent cx="2421890" cy="38671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890" cy="386715"/>
                      </a:xfrm>
                      <a:prstGeom prst="rect">
                        <a:avLst/>
                      </a:prstGeom>
                    </wps:spPr>
                    <wps:txbx>
                      <w:txbxContent>
                        <w:p w14:paraId="11481547" w14:textId="77777777" w:rsidR="00AE36D2"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1564EC82" w14:textId="77777777" w:rsidR="00AE36D2"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wps:txbx>
                    <wps:bodyPr wrap="square" lIns="0" tIns="0" rIns="0" bIns="0" rtlCol="0">
                      <a:noAutofit/>
                    </wps:bodyPr>
                  </wps:wsp>
                </a:graphicData>
              </a:graphic>
            </wp:anchor>
          </w:drawing>
        </mc:Choice>
        <mc:Fallback>
          <w:pict>
            <v:shape w14:anchorId="742F98C9" id="Textbox 162" o:spid="_x0000_s1185" type="#_x0000_t202" style="position:absolute;margin-left:313.4pt;margin-top:49.55pt;width:190.7pt;height:30.45pt;z-index:-1795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" filled="f" stroked="f">
              <v:textbox inset="0,0,0,0">
                <w:txbxContent>
                  <w:p w14:paraId="11481547" w14:textId="77777777" w:rsidR="00AE36D2"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1564EC82" w14:textId="77777777" w:rsidR="00AE36D2"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9FCB" w14:textId="77777777" w:rsidR="00AE36D2" w:rsidRDefault="00000000">
    <w:pPr>
      <w:pStyle w:val="Textoindependiente"/>
      <w:spacing w:line="14" w:lineRule="auto"/>
    </w:pPr>
    <w:r>
      <w:rPr>
        <w:noProof/>
      </w:rPr>
      <w:drawing>
        <wp:anchor distT="0" distB="0" distL="0" distR="0" simplePos="0" relativeHeight="485359616" behindDoc="1" locked="0" layoutInCell="1" allowOverlap="1" wp14:anchorId="223E167F" wp14:editId="42F1B7BD">
          <wp:simplePos x="0" y="0"/>
          <wp:positionH relativeFrom="page">
            <wp:posOffset>1235305</wp:posOffset>
          </wp:positionH>
          <wp:positionV relativeFrom="page">
            <wp:posOffset>479914</wp:posOffset>
          </wp:positionV>
          <wp:extent cx="775854" cy="1072215"/>
          <wp:effectExtent l="0" t="0" r="0" b="0"/>
          <wp:wrapNone/>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1" cstate="print"/>
                  <a:stretch>
                    <a:fillRect/>
                  </a:stretch>
                </pic:blipFill>
                <pic:spPr>
                  <a:xfrm>
                    <a:off x="0" y="0"/>
                    <a:ext cx="775854" cy="1072215"/>
                  </a:xfrm>
                  <a:prstGeom prst="rect">
                    <a:avLst/>
                  </a:prstGeom>
                </pic:spPr>
              </pic:pic>
            </a:graphicData>
          </a:graphic>
        </wp:anchor>
      </w:drawing>
    </w:r>
    <w:r>
      <w:rPr>
        <w:noProof/>
      </w:rPr>
      <mc:AlternateContent>
        <mc:Choice Requires="wps">
          <w:drawing>
            <wp:anchor distT="0" distB="0" distL="0" distR="0" simplePos="0" relativeHeight="485360128" behindDoc="1" locked="0" layoutInCell="1" allowOverlap="1" wp14:anchorId="4E22B0F1" wp14:editId="23EADAE1">
              <wp:simplePos x="0" y="0"/>
              <wp:positionH relativeFrom="page">
                <wp:posOffset>6891401</wp:posOffset>
              </wp:positionH>
              <wp:positionV relativeFrom="page">
                <wp:posOffset>189830</wp:posOffset>
              </wp:positionV>
              <wp:extent cx="491490" cy="16764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67640"/>
                      </a:xfrm>
                      <a:prstGeom prst="rect">
                        <a:avLst/>
                      </a:prstGeom>
                    </wps:spPr>
                    <wps:txbx>
                      <w:txbxContent>
                        <w:p w14:paraId="20B27B38" w14:textId="77777777" w:rsidR="00AE36D2" w:rsidRDefault="00000000">
                          <w:pPr>
                            <w:pStyle w:val="Textoindependiente"/>
                            <w:spacing w:before="13"/>
                            <w:ind w:left="20"/>
                          </w:pPr>
                          <w:r>
                            <w:t>Anexo</w:t>
                          </w:r>
                          <w:r>
                            <w:rPr>
                              <w:spacing w:val="-5"/>
                            </w:rPr>
                            <w:t xml:space="preserve"> </w:t>
                          </w:r>
                          <w:r>
                            <w:rPr>
                              <w:spacing w:val="-10"/>
                            </w:rPr>
                            <w:t>1</w:t>
                          </w:r>
                        </w:p>
                      </w:txbxContent>
                    </wps:txbx>
                    <wps:bodyPr wrap="square" lIns="0" tIns="0" rIns="0" bIns="0" rtlCol="0">
                      <a:noAutofit/>
                    </wps:bodyPr>
                  </wps:wsp>
                </a:graphicData>
              </a:graphic>
            </wp:anchor>
          </w:drawing>
        </mc:Choice>
        <mc:Fallback>
          <w:pict>
            <v:shapetype w14:anchorId="4E22B0F1" id="_x0000_t202" coordsize="21600,21600" o:spt="202" path="m,l,21600r21600,l21600,xe">
              <v:stroke joinstyle="miter"/>
              <v:path gradientshapeok="t" o:connecttype="rect"/>
            </v:shapetype>
            <v:shape id="Textbox 173" o:spid="_x0000_s1186" type="#_x0000_t202" style="position:absolute;margin-left:542.65pt;margin-top:14.95pt;width:38.7pt;height:13.2pt;z-index:-1795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" filled="f" stroked="f">
              <v:textbox inset="0,0,0,0">
                <w:txbxContent>
                  <w:p w14:paraId="20B27B38" w14:textId="77777777" w:rsidR="00AE36D2" w:rsidRDefault="00000000">
                    <w:pPr>
                      <w:pStyle w:val="Textoindependiente"/>
                      <w:spacing w:before="13"/>
                      <w:ind w:left="20"/>
                    </w:pPr>
                    <w:r>
                      <w:t>Anexo</w:t>
                    </w:r>
                    <w:r>
                      <w:rPr>
                        <w:spacing w:val="-5"/>
                      </w:rPr>
                      <w:t xml:space="preserve"> </w:t>
                    </w:r>
                    <w:r>
                      <w:rPr>
                        <w:spacing w:val="-10"/>
                      </w:rPr>
                      <w:t>1</w:t>
                    </w:r>
                  </w:p>
                </w:txbxContent>
              </v:textbox>
              <w10:wrap anchorx="page" anchory="page"/>
            </v:shape>
          </w:pict>
        </mc:Fallback>
      </mc:AlternateContent>
    </w:r>
    <w:r>
      <w:rPr>
        <w:noProof/>
      </w:rPr>
      <mc:AlternateContent>
        <mc:Choice Requires="wps">
          <w:drawing>
            <wp:anchor distT="0" distB="0" distL="0" distR="0" simplePos="0" relativeHeight="485360640" behindDoc="1" locked="0" layoutInCell="1" allowOverlap="1" wp14:anchorId="03DBAE9A" wp14:editId="1DC5FAA7">
              <wp:simplePos x="0" y="0"/>
              <wp:positionH relativeFrom="page">
                <wp:posOffset>3980179</wp:posOffset>
              </wp:positionH>
              <wp:positionV relativeFrom="page">
                <wp:posOffset>629129</wp:posOffset>
              </wp:positionV>
              <wp:extent cx="2421890" cy="386715"/>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890" cy="386715"/>
                      </a:xfrm>
                      <a:prstGeom prst="rect">
                        <a:avLst/>
                      </a:prstGeom>
                    </wps:spPr>
                    <wps:txbx>
                      <w:txbxContent>
                        <w:p w14:paraId="4A22AD19" w14:textId="77777777" w:rsidR="00AE36D2"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2F5770B9" w14:textId="77777777" w:rsidR="00AE36D2"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wps:txbx>
                    <wps:bodyPr wrap="square" lIns="0" tIns="0" rIns="0" bIns="0" rtlCol="0">
                      <a:noAutofit/>
                    </wps:bodyPr>
                  </wps:wsp>
                </a:graphicData>
              </a:graphic>
            </wp:anchor>
          </w:drawing>
        </mc:Choice>
        <mc:Fallback>
          <w:pict>
            <v:shape w14:anchorId="03DBAE9A" id="Textbox 174" o:spid="_x0000_s1187" type="#_x0000_t202" style="position:absolute;margin-left:313.4pt;margin-top:49.55pt;width:190.7pt;height:30.45pt;z-index:-179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" filled="f" stroked="f">
              <v:textbox inset="0,0,0,0">
                <w:txbxContent>
                  <w:p w14:paraId="4A22AD19" w14:textId="77777777" w:rsidR="00AE36D2"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2F5770B9" w14:textId="77777777" w:rsidR="00AE36D2"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2F80" w14:textId="77777777" w:rsidR="00AE36D2" w:rsidRDefault="00000000">
    <w:pPr>
      <w:pStyle w:val="Textoindependiente"/>
      <w:spacing w:line="14" w:lineRule="auto"/>
    </w:pPr>
    <w:r>
      <w:rPr>
        <w:noProof/>
      </w:rPr>
      <w:drawing>
        <wp:anchor distT="0" distB="0" distL="0" distR="0" simplePos="0" relativeHeight="485361152" behindDoc="1" locked="0" layoutInCell="1" allowOverlap="1" wp14:anchorId="4F2D8EB1" wp14:editId="21C7F4B8">
          <wp:simplePos x="0" y="0"/>
          <wp:positionH relativeFrom="page">
            <wp:posOffset>1235305</wp:posOffset>
          </wp:positionH>
          <wp:positionV relativeFrom="page">
            <wp:posOffset>479914</wp:posOffset>
          </wp:positionV>
          <wp:extent cx="775854" cy="1072215"/>
          <wp:effectExtent l="0" t="0" r="0" b="0"/>
          <wp:wrapNone/>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1" cstate="print"/>
                  <a:stretch>
                    <a:fillRect/>
                  </a:stretch>
                </pic:blipFill>
                <pic:spPr>
                  <a:xfrm>
                    <a:off x="0" y="0"/>
                    <a:ext cx="775854" cy="1072215"/>
                  </a:xfrm>
                  <a:prstGeom prst="rect">
                    <a:avLst/>
                  </a:prstGeom>
                </pic:spPr>
              </pic:pic>
            </a:graphicData>
          </a:graphic>
        </wp:anchor>
      </w:drawing>
    </w:r>
    <w:r>
      <w:rPr>
        <w:noProof/>
      </w:rPr>
      <mc:AlternateContent>
        <mc:Choice Requires="wps">
          <w:drawing>
            <wp:anchor distT="0" distB="0" distL="0" distR="0" simplePos="0" relativeHeight="485361664" behindDoc="1" locked="0" layoutInCell="1" allowOverlap="1" wp14:anchorId="0F03F736" wp14:editId="262F8738">
              <wp:simplePos x="0" y="0"/>
              <wp:positionH relativeFrom="page">
                <wp:posOffset>6891401</wp:posOffset>
              </wp:positionH>
              <wp:positionV relativeFrom="page">
                <wp:posOffset>189830</wp:posOffset>
              </wp:positionV>
              <wp:extent cx="491490" cy="16764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67640"/>
                      </a:xfrm>
                      <a:prstGeom prst="rect">
                        <a:avLst/>
                      </a:prstGeom>
                    </wps:spPr>
                    <wps:txbx>
                      <w:txbxContent>
                        <w:p w14:paraId="47459CEC" w14:textId="77777777" w:rsidR="00AE36D2" w:rsidRDefault="00000000">
                          <w:pPr>
                            <w:pStyle w:val="Textoindependiente"/>
                            <w:spacing w:before="13"/>
                            <w:ind w:left="20"/>
                          </w:pPr>
                          <w:r>
                            <w:t>Anexo</w:t>
                          </w:r>
                          <w:r>
                            <w:rPr>
                              <w:spacing w:val="-5"/>
                            </w:rPr>
                            <w:t xml:space="preserve"> </w:t>
                          </w:r>
                          <w:r>
                            <w:rPr>
                              <w:spacing w:val="-10"/>
                            </w:rPr>
                            <w:t>1</w:t>
                          </w:r>
                        </w:p>
                      </w:txbxContent>
                    </wps:txbx>
                    <wps:bodyPr wrap="square" lIns="0" tIns="0" rIns="0" bIns="0" rtlCol="0">
                      <a:noAutofit/>
                    </wps:bodyPr>
                  </wps:wsp>
                </a:graphicData>
              </a:graphic>
            </wp:anchor>
          </w:drawing>
        </mc:Choice>
        <mc:Fallback>
          <w:pict>
            <v:shapetype w14:anchorId="0F03F736" id="_x0000_t202" coordsize="21600,21600" o:spt="202" path="m,l,21600r21600,l21600,xe">
              <v:stroke joinstyle="miter"/>
              <v:path gradientshapeok="t" o:connecttype="rect"/>
            </v:shapetype>
            <v:shape id="Textbox 184" o:spid="_x0000_s1188" type="#_x0000_t202" style="position:absolute;margin-left:542.65pt;margin-top:14.95pt;width:38.7pt;height:13.2pt;z-index:-179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" filled="f" stroked="f">
              <v:textbox inset="0,0,0,0">
                <w:txbxContent>
                  <w:p w14:paraId="47459CEC" w14:textId="77777777" w:rsidR="00AE36D2" w:rsidRDefault="00000000">
                    <w:pPr>
                      <w:pStyle w:val="Textoindependiente"/>
                      <w:spacing w:before="13"/>
                      <w:ind w:left="20"/>
                    </w:pPr>
                    <w:r>
                      <w:t>Anexo</w:t>
                    </w:r>
                    <w:r>
                      <w:rPr>
                        <w:spacing w:val="-5"/>
                      </w:rPr>
                      <w:t xml:space="preserve"> </w:t>
                    </w:r>
                    <w:r>
                      <w:rPr>
                        <w:spacing w:val="-10"/>
                      </w:rPr>
                      <w:t>1</w:t>
                    </w:r>
                  </w:p>
                </w:txbxContent>
              </v:textbox>
              <w10:wrap anchorx="page" anchory="page"/>
            </v:shape>
          </w:pict>
        </mc:Fallback>
      </mc:AlternateContent>
    </w:r>
    <w:r>
      <w:rPr>
        <w:noProof/>
      </w:rPr>
      <mc:AlternateContent>
        <mc:Choice Requires="wps">
          <w:drawing>
            <wp:anchor distT="0" distB="0" distL="0" distR="0" simplePos="0" relativeHeight="485362176" behindDoc="1" locked="0" layoutInCell="1" allowOverlap="1" wp14:anchorId="08633674" wp14:editId="612CC213">
              <wp:simplePos x="0" y="0"/>
              <wp:positionH relativeFrom="page">
                <wp:posOffset>3980179</wp:posOffset>
              </wp:positionH>
              <wp:positionV relativeFrom="page">
                <wp:posOffset>629129</wp:posOffset>
              </wp:positionV>
              <wp:extent cx="2421890" cy="386715"/>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890" cy="386715"/>
                      </a:xfrm>
                      <a:prstGeom prst="rect">
                        <a:avLst/>
                      </a:prstGeom>
                    </wps:spPr>
                    <wps:txbx>
                      <w:txbxContent>
                        <w:p w14:paraId="5F00CE77" w14:textId="77777777" w:rsidR="00AE36D2"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3CFD8DFD" w14:textId="77777777" w:rsidR="00AE36D2"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wps:txbx>
                    <wps:bodyPr wrap="square" lIns="0" tIns="0" rIns="0" bIns="0" rtlCol="0">
                      <a:noAutofit/>
                    </wps:bodyPr>
                  </wps:wsp>
                </a:graphicData>
              </a:graphic>
            </wp:anchor>
          </w:drawing>
        </mc:Choice>
        <mc:Fallback>
          <w:pict>
            <v:shape w14:anchorId="08633674" id="Textbox 185" o:spid="_x0000_s1189" type="#_x0000_t202" style="position:absolute;margin-left:313.4pt;margin-top:49.55pt;width:190.7pt;height:30.45pt;z-index:-1795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" filled="f" stroked="f">
              <v:textbox inset="0,0,0,0">
                <w:txbxContent>
                  <w:p w14:paraId="5F00CE77" w14:textId="77777777" w:rsidR="00AE36D2"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3CFD8DFD" w14:textId="77777777" w:rsidR="00AE36D2"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AC27" w14:textId="77777777" w:rsidR="00AE36D2" w:rsidRDefault="00000000">
    <w:pPr>
      <w:pStyle w:val="Textoindependiente"/>
      <w:spacing w:line="14" w:lineRule="auto"/>
    </w:pPr>
    <w:r>
      <w:rPr>
        <w:noProof/>
      </w:rPr>
      <w:drawing>
        <wp:anchor distT="0" distB="0" distL="0" distR="0" simplePos="0" relativeHeight="485362688" behindDoc="1" locked="0" layoutInCell="1" allowOverlap="1" wp14:anchorId="0D1E4D1D" wp14:editId="5E810ED3">
          <wp:simplePos x="0" y="0"/>
          <wp:positionH relativeFrom="page">
            <wp:posOffset>1235305</wp:posOffset>
          </wp:positionH>
          <wp:positionV relativeFrom="page">
            <wp:posOffset>479914</wp:posOffset>
          </wp:positionV>
          <wp:extent cx="775854" cy="1072215"/>
          <wp:effectExtent l="0" t="0" r="0" b="0"/>
          <wp:wrapNone/>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1" cstate="print"/>
                  <a:stretch>
                    <a:fillRect/>
                  </a:stretch>
                </pic:blipFill>
                <pic:spPr>
                  <a:xfrm>
                    <a:off x="0" y="0"/>
                    <a:ext cx="775854" cy="1072215"/>
                  </a:xfrm>
                  <a:prstGeom prst="rect">
                    <a:avLst/>
                  </a:prstGeom>
                </pic:spPr>
              </pic:pic>
            </a:graphicData>
          </a:graphic>
        </wp:anchor>
      </w:drawing>
    </w:r>
    <w:r>
      <w:rPr>
        <w:noProof/>
      </w:rPr>
      <mc:AlternateContent>
        <mc:Choice Requires="wps">
          <w:drawing>
            <wp:anchor distT="0" distB="0" distL="0" distR="0" simplePos="0" relativeHeight="485363200" behindDoc="1" locked="0" layoutInCell="1" allowOverlap="1" wp14:anchorId="1822A4D3" wp14:editId="0419E2E9">
              <wp:simplePos x="0" y="0"/>
              <wp:positionH relativeFrom="page">
                <wp:posOffset>6891401</wp:posOffset>
              </wp:positionH>
              <wp:positionV relativeFrom="page">
                <wp:posOffset>189830</wp:posOffset>
              </wp:positionV>
              <wp:extent cx="491490" cy="16764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67640"/>
                      </a:xfrm>
                      <a:prstGeom prst="rect">
                        <a:avLst/>
                      </a:prstGeom>
                    </wps:spPr>
                    <wps:txbx>
                      <w:txbxContent>
                        <w:p w14:paraId="49498AFF" w14:textId="77777777" w:rsidR="00AE36D2" w:rsidRDefault="00000000">
                          <w:pPr>
                            <w:pStyle w:val="Textoindependiente"/>
                            <w:spacing w:before="13"/>
                            <w:ind w:left="20"/>
                          </w:pPr>
                          <w:r>
                            <w:t>Anexo</w:t>
                          </w:r>
                          <w:r>
                            <w:rPr>
                              <w:spacing w:val="-5"/>
                            </w:rPr>
                            <w:t xml:space="preserve"> </w:t>
                          </w:r>
                          <w:r>
                            <w:rPr>
                              <w:spacing w:val="-10"/>
                            </w:rPr>
                            <w:t>1</w:t>
                          </w:r>
                        </w:p>
                      </w:txbxContent>
                    </wps:txbx>
                    <wps:bodyPr wrap="square" lIns="0" tIns="0" rIns="0" bIns="0" rtlCol="0">
                      <a:noAutofit/>
                    </wps:bodyPr>
                  </wps:wsp>
                </a:graphicData>
              </a:graphic>
            </wp:anchor>
          </w:drawing>
        </mc:Choice>
        <mc:Fallback>
          <w:pict>
            <v:shapetype w14:anchorId="1822A4D3" id="_x0000_t202" coordsize="21600,21600" o:spt="202" path="m,l,21600r21600,l21600,xe">
              <v:stroke joinstyle="miter"/>
              <v:path gradientshapeok="t" o:connecttype="rect"/>
            </v:shapetype>
            <v:shape id="Textbox 193" o:spid="_x0000_s1190" type="#_x0000_t202" style="position:absolute;margin-left:542.65pt;margin-top:14.95pt;width:38.7pt;height:13.2pt;z-index:-1795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" filled="f" stroked="f">
              <v:textbox inset="0,0,0,0">
                <w:txbxContent>
                  <w:p w14:paraId="49498AFF" w14:textId="77777777" w:rsidR="00AE36D2" w:rsidRDefault="00000000">
                    <w:pPr>
                      <w:pStyle w:val="Textoindependiente"/>
                      <w:spacing w:before="13"/>
                      <w:ind w:left="20"/>
                    </w:pPr>
                    <w:r>
                      <w:t>Anexo</w:t>
                    </w:r>
                    <w:r>
                      <w:rPr>
                        <w:spacing w:val="-5"/>
                      </w:rPr>
                      <w:t xml:space="preserve"> </w:t>
                    </w:r>
                    <w:r>
                      <w:rPr>
                        <w:spacing w:val="-10"/>
                      </w:rPr>
                      <w:t>1</w:t>
                    </w:r>
                  </w:p>
                </w:txbxContent>
              </v:textbox>
              <w10:wrap anchorx="page" anchory="page"/>
            </v:shape>
          </w:pict>
        </mc:Fallback>
      </mc:AlternateContent>
    </w:r>
    <w:r>
      <w:rPr>
        <w:noProof/>
      </w:rPr>
      <mc:AlternateContent>
        <mc:Choice Requires="wps">
          <w:drawing>
            <wp:anchor distT="0" distB="0" distL="0" distR="0" simplePos="0" relativeHeight="485363712" behindDoc="1" locked="0" layoutInCell="1" allowOverlap="1" wp14:anchorId="7022B738" wp14:editId="7EDBD07B">
              <wp:simplePos x="0" y="0"/>
              <wp:positionH relativeFrom="page">
                <wp:posOffset>3980179</wp:posOffset>
              </wp:positionH>
              <wp:positionV relativeFrom="page">
                <wp:posOffset>629129</wp:posOffset>
              </wp:positionV>
              <wp:extent cx="2421890" cy="386715"/>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890" cy="386715"/>
                      </a:xfrm>
                      <a:prstGeom prst="rect">
                        <a:avLst/>
                      </a:prstGeom>
                    </wps:spPr>
                    <wps:txbx>
                      <w:txbxContent>
                        <w:p w14:paraId="5BDC4D4D" w14:textId="77777777" w:rsidR="00AE36D2"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2D8E7889" w14:textId="77777777" w:rsidR="00AE36D2"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wps:txbx>
                    <wps:bodyPr wrap="square" lIns="0" tIns="0" rIns="0" bIns="0" rtlCol="0">
                      <a:noAutofit/>
                    </wps:bodyPr>
                  </wps:wsp>
                </a:graphicData>
              </a:graphic>
            </wp:anchor>
          </w:drawing>
        </mc:Choice>
        <mc:Fallback>
          <w:pict>
            <v:shape w14:anchorId="7022B738" id="Textbox 194" o:spid="_x0000_s1191" type="#_x0000_t202" style="position:absolute;margin-left:313.4pt;margin-top:49.55pt;width:190.7pt;height:30.45pt;z-index:-179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" filled="f" stroked="f">
              <v:textbox inset="0,0,0,0">
                <w:txbxContent>
                  <w:p w14:paraId="5BDC4D4D" w14:textId="77777777" w:rsidR="00AE36D2"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2D8E7889" w14:textId="77777777" w:rsidR="00AE36D2"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31D30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9.75pt;height:9pt" o:bullet="t">
        <v:imagedata r:id="rId1" o:title="image5"/>
      </v:shape>
    </w:pict>
  </w:numPicBullet>
  <w:numPicBullet w:numPicBulletId="1">
    <w:pict>
      <v:shape id="_x0000_i1061" type="#_x0000_t75" style="width:9pt;height:9pt" o:bullet="t">
        <v:imagedata r:id="rId2" o:title="image6"/>
      </v:shape>
    </w:pict>
  </w:numPicBullet>
  <w:abstractNum w:abstractNumId="0" w15:restartNumberingAfterBreak="0">
    <w:nsid w:val="02B928CA"/>
    <w:multiLevelType w:val="multilevel"/>
    <w:tmpl w:val="03C63324"/>
    <w:lvl w:ilvl="0">
      <w:start w:val="6"/>
      <w:numFmt w:val="lowerLetter"/>
      <w:lvlText w:val="%1"/>
      <w:lvlJc w:val="left"/>
      <w:pPr>
        <w:ind w:left="1639" w:hanging="382"/>
        <w:jc w:val="left"/>
      </w:pPr>
      <w:rPr>
        <w:rFonts w:hint="default"/>
        <w:lang w:val="es-ES" w:eastAsia="en-US" w:bidi="ar-SA"/>
      </w:rPr>
    </w:lvl>
    <w:lvl w:ilvl="1">
      <w:start w:val="3"/>
      <w:numFmt w:val="decimal"/>
      <w:lvlText w:val="%1.%2)"/>
      <w:lvlJc w:val="left"/>
      <w:pPr>
        <w:ind w:left="1639" w:hanging="382"/>
        <w:jc w:val="left"/>
      </w:pPr>
      <w:rPr>
        <w:rFonts w:ascii="Arial" w:eastAsia="Arial" w:hAnsi="Arial" w:cs="Arial" w:hint="default"/>
        <w:b w:val="0"/>
        <w:bCs w:val="0"/>
        <w:i w:val="0"/>
        <w:iCs w:val="0"/>
        <w:spacing w:val="-2"/>
        <w:w w:val="100"/>
        <w:sz w:val="20"/>
        <w:szCs w:val="20"/>
        <w:lang w:val="es-ES" w:eastAsia="en-US" w:bidi="ar-SA"/>
      </w:rPr>
    </w:lvl>
    <w:lvl w:ilvl="2">
      <w:numFmt w:val="bullet"/>
      <w:lvlText w:val="•"/>
      <w:lvlJc w:val="left"/>
      <w:pPr>
        <w:ind w:left="3324" w:hanging="382"/>
      </w:pPr>
      <w:rPr>
        <w:rFonts w:hint="default"/>
        <w:lang w:val="es-ES" w:eastAsia="en-US" w:bidi="ar-SA"/>
      </w:rPr>
    </w:lvl>
    <w:lvl w:ilvl="3">
      <w:numFmt w:val="bullet"/>
      <w:lvlText w:val="•"/>
      <w:lvlJc w:val="left"/>
      <w:pPr>
        <w:ind w:left="4167" w:hanging="382"/>
      </w:pPr>
      <w:rPr>
        <w:rFonts w:hint="default"/>
        <w:lang w:val="es-ES" w:eastAsia="en-US" w:bidi="ar-SA"/>
      </w:rPr>
    </w:lvl>
    <w:lvl w:ilvl="4">
      <w:numFmt w:val="bullet"/>
      <w:lvlText w:val="•"/>
      <w:lvlJc w:val="left"/>
      <w:pPr>
        <w:ind w:left="5009" w:hanging="382"/>
      </w:pPr>
      <w:rPr>
        <w:rFonts w:hint="default"/>
        <w:lang w:val="es-ES" w:eastAsia="en-US" w:bidi="ar-SA"/>
      </w:rPr>
    </w:lvl>
    <w:lvl w:ilvl="5">
      <w:numFmt w:val="bullet"/>
      <w:lvlText w:val="•"/>
      <w:lvlJc w:val="left"/>
      <w:pPr>
        <w:ind w:left="5851" w:hanging="382"/>
      </w:pPr>
      <w:rPr>
        <w:rFonts w:hint="default"/>
        <w:lang w:val="es-ES" w:eastAsia="en-US" w:bidi="ar-SA"/>
      </w:rPr>
    </w:lvl>
    <w:lvl w:ilvl="6">
      <w:numFmt w:val="bullet"/>
      <w:lvlText w:val="•"/>
      <w:lvlJc w:val="left"/>
      <w:pPr>
        <w:ind w:left="6694" w:hanging="382"/>
      </w:pPr>
      <w:rPr>
        <w:rFonts w:hint="default"/>
        <w:lang w:val="es-ES" w:eastAsia="en-US" w:bidi="ar-SA"/>
      </w:rPr>
    </w:lvl>
    <w:lvl w:ilvl="7">
      <w:numFmt w:val="bullet"/>
      <w:lvlText w:val="•"/>
      <w:lvlJc w:val="left"/>
      <w:pPr>
        <w:ind w:left="7536" w:hanging="382"/>
      </w:pPr>
      <w:rPr>
        <w:rFonts w:hint="default"/>
        <w:lang w:val="es-ES" w:eastAsia="en-US" w:bidi="ar-SA"/>
      </w:rPr>
    </w:lvl>
    <w:lvl w:ilvl="8">
      <w:numFmt w:val="bullet"/>
      <w:lvlText w:val="•"/>
      <w:lvlJc w:val="left"/>
      <w:pPr>
        <w:ind w:left="8378" w:hanging="382"/>
      </w:pPr>
      <w:rPr>
        <w:rFonts w:hint="default"/>
        <w:lang w:val="es-ES" w:eastAsia="en-US" w:bidi="ar-SA"/>
      </w:rPr>
    </w:lvl>
  </w:abstractNum>
  <w:abstractNum w:abstractNumId="1" w15:restartNumberingAfterBreak="0">
    <w:nsid w:val="062F765E"/>
    <w:multiLevelType w:val="hybridMultilevel"/>
    <w:tmpl w:val="8208FCE0"/>
    <w:lvl w:ilvl="0" w:tplc="EAD8100E">
      <w:start w:val="1"/>
      <w:numFmt w:val="decimal"/>
      <w:lvlText w:val="%1."/>
      <w:lvlJc w:val="left"/>
      <w:pPr>
        <w:ind w:left="1639" w:hanging="360"/>
        <w:jc w:val="left"/>
      </w:pPr>
      <w:rPr>
        <w:rFonts w:ascii="Arial" w:eastAsia="Arial" w:hAnsi="Arial" w:cs="Arial" w:hint="default"/>
        <w:b w:val="0"/>
        <w:bCs w:val="0"/>
        <w:i w:val="0"/>
        <w:iCs w:val="0"/>
        <w:spacing w:val="-2"/>
        <w:w w:val="100"/>
        <w:sz w:val="20"/>
        <w:szCs w:val="20"/>
        <w:lang w:val="es-ES" w:eastAsia="en-US" w:bidi="ar-SA"/>
      </w:rPr>
    </w:lvl>
    <w:lvl w:ilvl="1" w:tplc="601C8F44">
      <w:start w:val="1"/>
      <w:numFmt w:val="lowerLetter"/>
      <w:lvlText w:val="%2)"/>
      <w:lvlJc w:val="left"/>
      <w:pPr>
        <w:ind w:left="1999" w:hanging="360"/>
        <w:jc w:val="left"/>
      </w:pPr>
      <w:rPr>
        <w:rFonts w:ascii="Arial" w:eastAsia="Arial" w:hAnsi="Arial" w:cs="Arial" w:hint="default"/>
        <w:b w:val="0"/>
        <w:bCs w:val="0"/>
        <w:i w:val="0"/>
        <w:iCs w:val="0"/>
        <w:spacing w:val="0"/>
        <w:w w:val="100"/>
        <w:sz w:val="20"/>
        <w:szCs w:val="20"/>
        <w:lang w:val="es-ES" w:eastAsia="en-US" w:bidi="ar-SA"/>
      </w:rPr>
    </w:lvl>
    <w:lvl w:ilvl="2" w:tplc="CC789D66">
      <w:numFmt w:val="bullet"/>
      <w:lvlText w:val="•"/>
      <w:lvlJc w:val="left"/>
      <w:pPr>
        <w:ind w:left="2895" w:hanging="360"/>
      </w:pPr>
      <w:rPr>
        <w:rFonts w:hint="default"/>
        <w:lang w:val="es-ES" w:eastAsia="en-US" w:bidi="ar-SA"/>
      </w:rPr>
    </w:lvl>
    <w:lvl w:ilvl="3" w:tplc="B8FE5A98">
      <w:numFmt w:val="bullet"/>
      <w:lvlText w:val="•"/>
      <w:lvlJc w:val="left"/>
      <w:pPr>
        <w:ind w:left="3791" w:hanging="360"/>
      </w:pPr>
      <w:rPr>
        <w:rFonts w:hint="default"/>
        <w:lang w:val="es-ES" w:eastAsia="en-US" w:bidi="ar-SA"/>
      </w:rPr>
    </w:lvl>
    <w:lvl w:ilvl="4" w:tplc="00C01D28">
      <w:numFmt w:val="bullet"/>
      <w:lvlText w:val="•"/>
      <w:lvlJc w:val="left"/>
      <w:pPr>
        <w:ind w:left="4687" w:hanging="360"/>
      </w:pPr>
      <w:rPr>
        <w:rFonts w:hint="default"/>
        <w:lang w:val="es-ES" w:eastAsia="en-US" w:bidi="ar-SA"/>
      </w:rPr>
    </w:lvl>
    <w:lvl w:ilvl="5" w:tplc="E8EE7CA0">
      <w:numFmt w:val="bullet"/>
      <w:lvlText w:val="•"/>
      <w:lvlJc w:val="left"/>
      <w:pPr>
        <w:ind w:left="5583" w:hanging="360"/>
      </w:pPr>
      <w:rPr>
        <w:rFonts w:hint="default"/>
        <w:lang w:val="es-ES" w:eastAsia="en-US" w:bidi="ar-SA"/>
      </w:rPr>
    </w:lvl>
    <w:lvl w:ilvl="6" w:tplc="7A82490C">
      <w:numFmt w:val="bullet"/>
      <w:lvlText w:val="•"/>
      <w:lvlJc w:val="left"/>
      <w:pPr>
        <w:ind w:left="6479" w:hanging="360"/>
      </w:pPr>
      <w:rPr>
        <w:rFonts w:hint="default"/>
        <w:lang w:val="es-ES" w:eastAsia="en-US" w:bidi="ar-SA"/>
      </w:rPr>
    </w:lvl>
    <w:lvl w:ilvl="7" w:tplc="A6E63512">
      <w:numFmt w:val="bullet"/>
      <w:lvlText w:val="•"/>
      <w:lvlJc w:val="left"/>
      <w:pPr>
        <w:ind w:left="7375" w:hanging="360"/>
      </w:pPr>
      <w:rPr>
        <w:rFonts w:hint="default"/>
        <w:lang w:val="es-ES" w:eastAsia="en-US" w:bidi="ar-SA"/>
      </w:rPr>
    </w:lvl>
    <w:lvl w:ilvl="8" w:tplc="5CBE4162">
      <w:numFmt w:val="bullet"/>
      <w:lvlText w:val="•"/>
      <w:lvlJc w:val="left"/>
      <w:pPr>
        <w:ind w:left="8271" w:hanging="360"/>
      </w:pPr>
      <w:rPr>
        <w:rFonts w:hint="default"/>
        <w:lang w:val="es-ES" w:eastAsia="en-US" w:bidi="ar-SA"/>
      </w:rPr>
    </w:lvl>
  </w:abstractNum>
  <w:abstractNum w:abstractNumId="2" w15:restartNumberingAfterBreak="0">
    <w:nsid w:val="076554B5"/>
    <w:multiLevelType w:val="hybridMultilevel"/>
    <w:tmpl w:val="E9C0EA38"/>
    <w:lvl w:ilvl="0" w:tplc="2B26C6A6">
      <w:start w:val="2"/>
      <w:numFmt w:val="decimal"/>
      <w:lvlText w:val="%1."/>
      <w:lvlJc w:val="left"/>
      <w:pPr>
        <w:ind w:left="1639" w:hanging="360"/>
        <w:jc w:val="left"/>
      </w:pPr>
      <w:rPr>
        <w:rFonts w:ascii="Arial" w:eastAsia="Arial" w:hAnsi="Arial" w:cs="Arial" w:hint="default"/>
        <w:b w:val="0"/>
        <w:bCs w:val="0"/>
        <w:i w:val="0"/>
        <w:iCs w:val="0"/>
        <w:spacing w:val="-2"/>
        <w:w w:val="100"/>
        <w:sz w:val="20"/>
        <w:szCs w:val="20"/>
        <w:lang w:val="es-ES" w:eastAsia="en-US" w:bidi="ar-SA"/>
      </w:rPr>
    </w:lvl>
    <w:lvl w:ilvl="1" w:tplc="495A7E12">
      <w:numFmt w:val="bullet"/>
      <w:lvlText w:val="•"/>
      <w:lvlJc w:val="left"/>
      <w:pPr>
        <w:ind w:left="2482" w:hanging="360"/>
      </w:pPr>
      <w:rPr>
        <w:rFonts w:hint="default"/>
        <w:lang w:val="es-ES" w:eastAsia="en-US" w:bidi="ar-SA"/>
      </w:rPr>
    </w:lvl>
    <w:lvl w:ilvl="2" w:tplc="FB38414C">
      <w:numFmt w:val="bullet"/>
      <w:lvlText w:val="•"/>
      <w:lvlJc w:val="left"/>
      <w:pPr>
        <w:ind w:left="3324" w:hanging="360"/>
      </w:pPr>
      <w:rPr>
        <w:rFonts w:hint="default"/>
        <w:lang w:val="es-ES" w:eastAsia="en-US" w:bidi="ar-SA"/>
      </w:rPr>
    </w:lvl>
    <w:lvl w:ilvl="3" w:tplc="50740B32">
      <w:numFmt w:val="bullet"/>
      <w:lvlText w:val="•"/>
      <w:lvlJc w:val="left"/>
      <w:pPr>
        <w:ind w:left="4167" w:hanging="360"/>
      </w:pPr>
      <w:rPr>
        <w:rFonts w:hint="default"/>
        <w:lang w:val="es-ES" w:eastAsia="en-US" w:bidi="ar-SA"/>
      </w:rPr>
    </w:lvl>
    <w:lvl w:ilvl="4" w:tplc="D842EE0E">
      <w:numFmt w:val="bullet"/>
      <w:lvlText w:val="•"/>
      <w:lvlJc w:val="left"/>
      <w:pPr>
        <w:ind w:left="5009" w:hanging="360"/>
      </w:pPr>
      <w:rPr>
        <w:rFonts w:hint="default"/>
        <w:lang w:val="es-ES" w:eastAsia="en-US" w:bidi="ar-SA"/>
      </w:rPr>
    </w:lvl>
    <w:lvl w:ilvl="5" w:tplc="0E8682FA">
      <w:numFmt w:val="bullet"/>
      <w:lvlText w:val="•"/>
      <w:lvlJc w:val="left"/>
      <w:pPr>
        <w:ind w:left="5851" w:hanging="360"/>
      </w:pPr>
      <w:rPr>
        <w:rFonts w:hint="default"/>
        <w:lang w:val="es-ES" w:eastAsia="en-US" w:bidi="ar-SA"/>
      </w:rPr>
    </w:lvl>
    <w:lvl w:ilvl="6" w:tplc="544E8E8C">
      <w:numFmt w:val="bullet"/>
      <w:lvlText w:val="•"/>
      <w:lvlJc w:val="left"/>
      <w:pPr>
        <w:ind w:left="6694" w:hanging="360"/>
      </w:pPr>
      <w:rPr>
        <w:rFonts w:hint="default"/>
        <w:lang w:val="es-ES" w:eastAsia="en-US" w:bidi="ar-SA"/>
      </w:rPr>
    </w:lvl>
    <w:lvl w:ilvl="7" w:tplc="01A8E5E0">
      <w:numFmt w:val="bullet"/>
      <w:lvlText w:val="•"/>
      <w:lvlJc w:val="left"/>
      <w:pPr>
        <w:ind w:left="7536" w:hanging="360"/>
      </w:pPr>
      <w:rPr>
        <w:rFonts w:hint="default"/>
        <w:lang w:val="es-ES" w:eastAsia="en-US" w:bidi="ar-SA"/>
      </w:rPr>
    </w:lvl>
    <w:lvl w:ilvl="8" w:tplc="7DA6BF5C">
      <w:numFmt w:val="bullet"/>
      <w:lvlText w:val="•"/>
      <w:lvlJc w:val="left"/>
      <w:pPr>
        <w:ind w:left="8378" w:hanging="360"/>
      </w:pPr>
      <w:rPr>
        <w:rFonts w:hint="default"/>
        <w:lang w:val="es-ES" w:eastAsia="en-US" w:bidi="ar-SA"/>
      </w:rPr>
    </w:lvl>
  </w:abstractNum>
  <w:abstractNum w:abstractNumId="3" w15:restartNumberingAfterBreak="0">
    <w:nsid w:val="0E520DD8"/>
    <w:multiLevelType w:val="hybridMultilevel"/>
    <w:tmpl w:val="82F8C804"/>
    <w:lvl w:ilvl="0" w:tplc="C7A4728E">
      <w:numFmt w:val="bullet"/>
      <w:lvlText w:val="&amp;"/>
      <w:lvlPicBulletId w:val="0"/>
      <w:lvlJc w:val="left"/>
      <w:pPr>
        <w:ind w:left="1393" w:hanging="173"/>
      </w:pPr>
      <w:rPr>
        <w:rFonts w:ascii="Times New Roman" w:eastAsia="Times New Roman" w:hAnsi="Times New Roman" w:cs="Times New Roman" w:hint="default"/>
        <w:b w:val="0"/>
        <w:bCs w:val="0"/>
        <w:i w:val="0"/>
        <w:iCs w:val="0"/>
        <w:w w:val="100"/>
        <w:position w:val="3"/>
        <w:sz w:val="13"/>
        <w:szCs w:val="13"/>
        <w:lang w:val="es-ES" w:eastAsia="en-US" w:bidi="ar-SA"/>
      </w:rPr>
    </w:lvl>
    <w:lvl w:ilvl="1" w:tplc="26D40340">
      <w:numFmt w:val="bullet"/>
      <w:lvlText w:val="&amp;"/>
      <w:lvlPicBulletId w:val="1"/>
      <w:lvlJc w:val="left"/>
      <w:pPr>
        <w:ind w:left="1793" w:hanging="173"/>
      </w:pPr>
      <w:rPr>
        <w:rFonts w:ascii="Times New Roman" w:eastAsia="Times New Roman" w:hAnsi="Times New Roman" w:cs="Times New Roman" w:hint="default"/>
        <w:b w:val="0"/>
        <w:bCs w:val="0"/>
        <w:i w:val="0"/>
        <w:iCs w:val="0"/>
        <w:w w:val="100"/>
        <w:position w:val="3"/>
        <w:sz w:val="13"/>
        <w:szCs w:val="13"/>
        <w:lang w:val="es-ES" w:eastAsia="en-US" w:bidi="ar-SA"/>
      </w:rPr>
    </w:lvl>
    <w:lvl w:ilvl="2" w:tplc="E906214C">
      <w:numFmt w:val="bullet"/>
      <w:lvlText w:val="•"/>
      <w:lvlJc w:val="left"/>
      <w:pPr>
        <w:ind w:left="2718" w:hanging="173"/>
      </w:pPr>
      <w:rPr>
        <w:rFonts w:hint="default"/>
        <w:lang w:val="es-ES" w:eastAsia="en-US" w:bidi="ar-SA"/>
      </w:rPr>
    </w:lvl>
    <w:lvl w:ilvl="3" w:tplc="AE50CA8C">
      <w:numFmt w:val="bullet"/>
      <w:lvlText w:val="•"/>
      <w:lvlJc w:val="left"/>
      <w:pPr>
        <w:ind w:left="3636" w:hanging="173"/>
      </w:pPr>
      <w:rPr>
        <w:rFonts w:hint="default"/>
        <w:lang w:val="es-ES" w:eastAsia="en-US" w:bidi="ar-SA"/>
      </w:rPr>
    </w:lvl>
    <w:lvl w:ilvl="4" w:tplc="14A2D722">
      <w:numFmt w:val="bullet"/>
      <w:lvlText w:val="•"/>
      <w:lvlJc w:val="left"/>
      <w:pPr>
        <w:ind w:left="4554" w:hanging="173"/>
      </w:pPr>
      <w:rPr>
        <w:rFonts w:hint="default"/>
        <w:lang w:val="es-ES" w:eastAsia="en-US" w:bidi="ar-SA"/>
      </w:rPr>
    </w:lvl>
    <w:lvl w:ilvl="5" w:tplc="CCB00AA0">
      <w:numFmt w:val="bullet"/>
      <w:lvlText w:val="•"/>
      <w:lvlJc w:val="left"/>
      <w:pPr>
        <w:ind w:left="5472" w:hanging="173"/>
      </w:pPr>
      <w:rPr>
        <w:rFonts w:hint="default"/>
        <w:lang w:val="es-ES" w:eastAsia="en-US" w:bidi="ar-SA"/>
      </w:rPr>
    </w:lvl>
    <w:lvl w:ilvl="6" w:tplc="211447B4">
      <w:numFmt w:val="bullet"/>
      <w:lvlText w:val="•"/>
      <w:lvlJc w:val="left"/>
      <w:pPr>
        <w:ind w:left="6390" w:hanging="173"/>
      </w:pPr>
      <w:rPr>
        <w:rFonts w:hint="default"/>
        <w:lang w:val="es-ES" w:eastAsia="en-US" w:bidi="ar-SA"/>
      </w:rPr>
    </w:lvl>
    <w:lvl w:ilvl="7" w:tplc="36E0A3B6">
      <w:numFmt w:val="bullet"/>
      <w:lvlText w:val="•"/>
      <w:lvlJc w:val="left"/>
      <w:pPr>
        <w:ind w:left="7309" w:hanging="173"/>
      </w:pPr>
      <w:rPr>
        <w:rFonts w:hint="default"/>
        <w:lang w:val="es-ES" w:eastAsia="en-US" w:bidi="ar-SA"/>
      </w:rPr>
    </w:lvl>
    <w:lvl w:ilvl="8" w:tplc="F5F4545A">
      <w:numFmt w:val="bullet"/>
      <w:lvlText w:val="•"/>
      <w:lvlJc w:val="left"/>
      <w:pPr>
        <w:ind w:left="8227" w:hanging="173"/>
      </w:pPr>
      <w:rPr>
        <w:rFonts w:hint="default"/>
        <w:lang w:val="es-ES" w:eastAsia="en-US" w:bidi="ar-SA"/>
      </w:rPr>
    </w:lvl>
  </w:abstractNum>
  <w:abstractNum w:abstractNumId="4" w15:restartNumberingAfterBreak="0">
    <w:nsid w:val="0FA438C0"/>
    <w:multiLevelType w:val="hybridMultilevel"/>
    <w:tmpl w:val="C28E4E06"/>
    <w:lvl w:ilvl="0" w:tplc="C17656EC">
      <w:start w:val="1"/>
      <w:numFmt w:val="decimal"/>
      <w:lvlText w:val="%1."/>
      <w:lvlJc w:val="left"/>
      <w:pPr>
        <w:ind w:left="1639" w:hanging="360"/>
        <w:jc w:val="left"/>
      </w:pPr>
      <w:rPr>
        <w:rFonts w:ascii="Arial" w:eastAsia="Arial" w:hAnsi="Arial" w:cs="Arial" w:hint="default"/>
        <w:b w:val="0"/>
        <w:bCs w:val="0"/>
        <w:i w:val="0"/>
        <w:iCs w:val="0"/>
        <w:spacing w:val="-2"/>
        <w:w w:val="100"/>
        <w:sz w:val="20"/>
        <w:szCs w:val="20"/>
        <w:lang w:val="es-ES" w:eastAsia="en-US" w:bidi="ar-SA"/>
      </w:rPr>
    </w:lvl>
    <w:lvl w:ilvl="1" w:tplc="00F61994">
      <w:numFmt w:val="bullet"/>
      <w:lvlText w:val="•"/>
      <w:lvlJc w:val="left"/>
      <w:pPr>
        <w:ind w:left="2482" w:hanging="360"/>
      </w:pPr>
      <w:rPr>
        <w:rFonts w:hint="default"/>
        <w:lang w:val="es-ES" w:eastAsia="en-US" w:bidi="ar-SA"/>
      </w:rPr>
    </w:lvl>
    <w:lvl w:ilvl="2" w:tplc="BDA612D0">
      <w:numFmt w:val="bullet"/>
      <w:lvlText w:val="•"/>
      <w:lvlJc w:val="left"/>
      <w:pPr>
        <w:ind w:left="3324" w:hanging="360"/>
      </w:pPr>
      <w:rPr>
        <w:rFonts w:hint="default"/>
        <w:lang w:val="es-ES" w:eastAsia="en-US" w:bidi="ar-SA"/>
      </w:rPr>
    </w:lvl>
    <w:lvl w:ilvl="3" w:tplc="118A523E">
      <w:numFmt w:val="bullet"/>
      <w:lvlText w:val="•"/>
      <w:lvlJc w:val="left"/>
      <w:pPr>
        <w:ind w:left="4167" w:hanging="360"/>
      </w:pPr>
      <w:rPr>
        <w:rFonts w:hint="default"/>
        <w:lang w:val="es-ES" w:eastAsia="en-US" w:bidi="ar-SA"/>
      </w:rPr>
    </w:lvl>
    <w:lvl w:ilvl="4" w:tplc="A2DA247A">
      <w:numFmt w:val="bullet"/>
      <w:lvlText w:val="•"/>
      <w:lvlJc w:val="left"/>
      <w:pPr>
        <w:ind w:left="5009" w:hanging="360"/>
      </w:pPr>
      <w:rPr>
        <w:rFonts w:hint="default"/>
        <w:lang w:val="es-ES" w:eastAsia="en-US" w:bidi="ar-SA"/>
      </w:rPr>
    </w:lvl>
    <w:lvl w:ilvl="5" w:tplc="DBCE0E5A">
      <w:numFmt w:val="bullet"/>
      <w:lvlText w:val="•"/>
      <w:lvlJc w:val="left"/>
      <w:pPr>
        <w:ind w:left="5851" w:hanging="360"/>
      </w:pPr>
      <w:rPr>
        <w:rFonts w:hint="default"/>
        <w:lang w:val="es-ES" w:eastAsia="en-US" w:bidi="ar-SA"/>
      </w:rPr>
    </w:lvl>
    <w:lvl w:ilvl="6" w:tplc="CE2AA104">
      <w:numFmt w:val="bullet"/>
      <w:lvlText w:val="•"/>
      <w:lvlJc w:val="left"/>
      <w:pPr>
        <w:ind w:left="6694" w:hanging="360"/>
      </w:pPr>
      <w:rPr>
        <w:rFonts w:hint="default"/>
        <w:lang w:val="es-ES" w:eastAsia="en-US" w:bidi="ar-SA"/>
      </w:rPr>
    </w:lvl>
    <w:lvl w:ilvl="7" w:tplc="9536A214">
      <w:numFmt w:val="bullet"/>
      <w:lvlText w:val="•"/>
      <w:lvlJc w:val="left"/>
      <w:pPr>
        <w:ind w:left="7536" w:hanging="360"/>
      </w:pPr>
      <w:rPr>
        <w:rFonts w:hint="default"/>
        <w:lang w:val="es-ES" w:eastAsia="en-US" w:bidi="ar-SA"/>
      </w:rPr>
    </w:lvl>
    <w:lvl w:ilvl="8" w:tplc="6B808E2A">
      <w:numFmt w:val="bullet"/>
      <w:lvlText w:val="•"/>
      <w:lvlJc w:val="left"/>
      <w:pPr>
        <w:ind w:left="8378" w:hanging="360"/>
      </w:pPr>
      <w:rPr>
        <w:rFonts w:hint="default"/>
        <w:lang w:val="es-ES" w:eastAsia="en-US" w:bidi="ar-SA"/>
      </w:rPr>
    </w:lvl>
  </w:abstractNum>
  <w:abstractNum w:abstractNumId="5" w15:restartNumberingAfterBreak="0">
    <w:nsid w:val="114831A2"/>
    <w:multiLevelType w:val="hybridMultilevel"/>
    <w:tmpl w:val="A52AABE8"/>
    <w:lvl w:ilvl="0" w:tplc="925C6FEE">
      <w:start w:val="1"/>
      <w:numFmt w:val="lowerLetter"/>
      <w:lvlText w:val="%1)"/>
      <w:lvlJc w:val="left"/>
      <w:pPr>
        <w:ind w:left="992" w:hanging="258"/>
        <w:jc w:val="left"/>
      </w:pPr>
      <w:rPr>
        <w:rFonts w:ascii="Arial" w:eastAsia="Arial" w:hAnsi="Arial" w:cs="Arial" w:hint="default"/>
        <w:b w:val="0"/>
        <w:bCs w:val="0"/>
        <w:i w:val="0"/>
        <w:iCs w:val="0"/>
        <w:spacing w:val="0"/>
        <w:w w:val="100"/>
        <w:sz w:val="20"/>
        <w:szCs w:val="20"/>
        <w:lang w:val="es-ES" w:eastAsia="en-US" w:bidi="ar-SA"/>
      </w:rPr>
    </w:lvl>
    <w:lvl w:ilvl="1" w:tplc="5B94D212">
      <w:numFmt w:val="bullet"/>
      <w:lvlText w:val="•"/>
      <w:lvlJc w:val="left"/>
      <w:pPr>
        <w:ind w:left="1906" w:hanging="258"/>
      </w:pPr>
      <w:rPr>
        <w:rFonts w:hint="default"/>
        <w:lang w:val="es-ES" w:eastAsia="en-US" w:bidi="ar-SA"/>
      </w:rPr>
    </w:lvl>
    <w:lvl w:ilvl="2" w:tplc="79760D0C">
      <w:numFmt w:val="bullet"/>
      <w:lvlText w:val="•"/>
      <w:lvlJc w:val="left"/>
      <w:pPr>
        <w:ind w:left="2812" w:hanging="258"/>
      </w:pPr>
      <w:rPr>
        <w:rFonts w:hint="default"/>
        <w:lang w:val="es-ES" w:eastAsia="en-US" w:bidi="ar-SA"/>
      </w:rPr>
    </w:lvl>
    <w:lvl w:ilvl="3" w:tplc="C08A0934">
      <w:numFmt w:val="bullet"/>
      <w:lvlText w:val="•"/>
      <w:lvlJc w:val="left"/>
      <w:pPr>
        <w:ind w:left="3719" w:hanging="258"/>
      </w:pPr>
      <w:rPr>
        <w:rFonts w:hint="default"/>
        <w:lang w:val="es-ES" w:eastAsia="en-US" w:bidi="ar-SA"/>
      </w:rPr>
    </w:lvl>
    <w:lvl w:ilvl="4" w:tplc="8E7248A8">
      <w:numFmt w:val="bullet"/>
      <w:lvlText w:val="•"/>
      <w:lvlJc w:val="left"/>
      <w:pPr>
        <w:ind w:left="4625" w:hanging="258"/>
      </w:pPr>
      <w:rPr>
        <w:rFonts w:hint="default"/>
        <w:lang w:val="es-ES" w:eastAsia="en-US" w:bidi="ar-SA"/>
      </w:rPr>
    </w:lvl>
    <w:lvl w:ilvl="5" w:tplc="BDEC76C4">
      <w:numFmt w:val="bullet"/>
      <w:lvlText w:val="•"/>
      <w:lvlJc w:val="left"/>
      <w:pPr>
        <w:ind w:left="5531" w:hanging="258"/>
      </w:pPr>
      <w:rPr>
        <w:rFonts w:hint="default"/>
        <w:lang w:val="es-ES" w:eastAsia="en-US" w:bidi="ar-SA"/>
      </w:rPr>
    </w:lvl>
    <w:lvl w:ilvl="6" w:tplc="A26A3966">
      <w:numFmt w:val="bullet"/>
      <w:lvlText w:val="•"/>
      <w:lvlJc w:val="left"/>
      <w:pPr>
        <w:ind w:left="6438" w:hanging="258"/>
      </w:pPr>
      <w:rPr>
        <w:rFonts w:hint="default"/>
        <w:lang w:val="es-ES" w:eastAsia="en-US" w:bidi="ar-SA"/>
      </w:rPr>
    </w:lvl>
    <w:lvl w:ilvl="7" w:tplc="824C1F62">
      <w:numFmt w:val="bullet"/>
      <w:lvlText w:val="•"/>
      <w:lvlJc w:val="left"/>
      <w:pPr>
        <w:ind w:left="7344" w:hanging="258"/>
      </w:pPr>
      <w:rPr>
        <w:rFonts w:hint="default"/>
        <w:lang w:val="es-ES" w:eastAsia="en-US" w:bidi="ar-SA"/>
      </w:rPr>
    </w:lvl>
    <w:lvl w:ilvl="8" w:tplc="75D4C9C4">
      <w:numFmt w:val="bullet"/>
      <w:lvlText w:val="•"/>
      <w:lvlJc w:val="left"/>
      <w:pPr>
        <w:ind w:left="8250" w:hanging="258"/>
      </w:pPr>
      <w:rPr>
        <w:rFonts w:hint="default"/>
        <w:lang w:val="es-ES" w:eastAsia="en-US" w:bidi="ar-SA"/>
      </w:rPr>
    </w:lvl>
  </w:abstractNum>
  <w:abstractNum w:abstractNumId="6" w15:restartNumberingAfterBreak="0">
    <w:nsid w:val="12F75487"/>
    <w:multiLevelType w:val="hybridMultilevel"/>
    <w:tmpl w:val="2A22D67E"/>
    <w:lvl w:ilvl="0" w:tplc="30DAA900">
      <w:start w:val="1"/>
      <w:numFmt w:val="decimal"/>
      <w:lvlText w:val="%1."/>
      <w:lvlJc w:val="left"/>
      <w:pPr>
        <w:ind w:left="1639" w:hanging="360"/>
        <w:jc w:val="left"/>
      </w:pPr>
      <w:rPr>
        <w:rFonts w:ascii="Arial" w:eastAsia="Arial" w:hAnsi="Arial" w:cs="Arial" w:hint="default"/>
        <w:b w:val="0"/>
        <w:bCs w:val="0"/>
        <w:i w:val="0"/>
        <w:iCs w:val="0"/>
        <w:spacing w:val="-2"/>
        <w:w w:val="100"/>
        <w:sz w:val="20"/>
        <w:szCs w:val="20"/>
        <w:lang w:val="es-ES" w:eastAsia="en-US" w:bidi="ar-SA"/>
      </w:rPr>
    </w:lvl>
    <w:lvl w:ilvl="1" w:tplc="CEDC5E2A">
      <w:numFmt w:val="bullet"/>
      <w:lvlText w:val="•"/>
      <w:lvlJc w:val="left"/>
      <w:pPr>
        <w:ind w:left="2482" w:hanging="360"/>
      </w:pPr>
      <w:rPr>
        <w:rFonts w:hint="default"/>
        <w:lang w:val="es-ES" w:eastAsia="en-US" w:bidi="ar-SA"/>
      </w:rPr>
    </w:lvl>
    <w:lvl w:ilvl="2" w:tplc="069266AA">
      <w:numFmt w:val="bullet"/>
      <w:lvlText w:val="•"/>
      <w:lvlJc w:val="left"/>
      <w:pPr>
        <w:ind w:left="3324" w:hanging="360"/>
      </w:pPr>
      <w:rPr>
        <w:rFonts w:hint="default"/>
        <w:lang w:val="es-ES" w:eastAsia="en-US" w:bidi="ar-SA"/>
      </w:rPr>
    </w:lvl>
    <w:lvl w:ilvl="3" w:tplc="1FF675EE">
      <w:numFmt w:val="bullet"/>
      <w:lvlText w:val="•"/>
      <w:lvlJc w:val="left"/>
      <w:pPr>
        <w:ind w:left="4167" w:hanging="360"/>
      </w:pPr>
      <w:rPr>
        <w:rFonts w:hint="default"/>
        <w:lang w:val="es-ES" w:eastAsia="en-US" w:bidi="ar-SA"/>
      </w:rPr>
    </w:lvl>
    <w:lvl w:ilvl="4" w:tplc="8B8266E0">
      <w:numFmt w:val="bullet"/>
      <w:lvlText w:val="•"/>
      <w:lvlJc w:val="left"/>
      <w:pPr>
        <w:ind w:left="5009" w:hanging="360"/>
      </w:pPr>
      <w:rPr>
        <w:rFonts w:hint="default"/>
        <w:lang w:val="es-ES" w:eastAsia="en-US" w:bidi="ar-SA"/>
      </w:rPr>
    </w:lvl>
    <w:lvl w:ilvl="5" w:tplc="36AA9312">
      <w:numFmt w:val="bullet"/>
      <w:lvlText w:val="•"/>
      <w:lvlJc w:val="left"/>
      <w:pPr>
        <w:ind w:left="5851" w:hanging="360"/>
      </w:pPr>
      <w:rPr>
        <w:rFonts w:hint="default"/>
        <w:lang w:val="es-ES" w:eastAsia="en-US" w:bidi="ar-SA"/>
      </w:rPr>
    </w:lvl>
    <w:lvl w:ilvl="6" w:tplc="A9B63712">
      <w:numFmt w:val="bullet"/>
      <w:lvlText w:val="•"/>
      <w:lvlJc w:val="left"/>
      <w:pPr>
        <w:ind w:left="6694" w:hanging="360"/>
      </w:pPr>
      <w:rPr>
        <w:rFonts w:hint="default"/>
        <w:lang w:val="es-ES" w:eastAsia="en-US" w:bidi="ar-SA"/>
      </w:rPr>
    </w:lvl>
    <w:lvl w:ilvl="7" w:tplc="2B1A00F4">
      <w:numFmt w:val="bullet"/>
      <w:lvlText w:val="•"/>
      <w:lvlJc w:val="left"/>
      <w:pPr>
        <w:ind w:left="7536" w:hanging="360"/>
      </w:pPr>
      <w:rPr>
        <w:rFonts w:hint="default"/>
        <w:lang w:val="es-ES" w:eastAsia="en-US" w:bidi="ar-SA"/>
      </w:rPr>
    </w:lvl>
    <w:lvl w:ilvl="8" w:tplc="E1946AD8">
      <w:numFmt w:val="bullet"/>
      <w:lvlText w:val="•"/>
      <w:lvlJc w:val="left"/>
      <w:pPr>
        <w:ind w:left="8378" w:hanging="360"/>
      </w:pPr>
      <w:rPr>
        <w:rFonts w:hint="default"/>
        <w:lang w:val="es-ES" w:eastAsia="en-US" w:bidi="ar-SA"/>
      </w:rPr>
    </w:lvl>
  </w:abstractNum>
  <w:abstractNum w:abstractNumId="7" w15:restartNumberingAfterBreak="0">
    <w:nsid w:val="1D445EF0"/>
    <w:multiLevelType w:val="hybridMultilevel"/>
    <w:tmpl w:val="E650111E"/>
    <w:lvl w:ilvl="0" w:tplc="2EDC0E12">
      <w:start w:val="3"/>
      <w:numFmt w:val="lowerLetter"/>
      <w:lvlText w:val="%1)"/>
      <w:lvlJc w:val="left"/>
      <w:pPr>
        <w:ind w:left="1279" w:hanging="708"/>
        <w:jc w:val="left"/>
      </w:pPr>
      <w:rPr>
        <w:rFonts w:ascii="Arial" w:eastAsia="Arial" w:hAnsi="Arial" w:cs="Arial" w:hint="default"/>
        <w:b w:val="0"/>
        <w:bCs w:val="0"/>
        <w:i w:val="0"/>
        <w:iCs w:val="0"/>
        <w:spacing w:val="0"/>
        <w:w w:val="100"/>
        <w:sz w:val="20"/>
        <w:szCs w:val="20"/>
        <w:lang w:val="es-ES" w:eastAsia="en-US" w:bidi="ar-SA"/>
      </w:rPr>
    </w:lvl>
    <w:lvl w:ilvl="1" w:tplc="1794DB40">
      <w:numFmt w:val="bullet"/>
      <w:lvlText w:val="-"/>
      <w:lvlJc w:val="left"/>
      <w:pPr>
        <w:ind w:left="1999" w:hanging="360"/>
      </w:pPr>
      <w:rPr>
        <w:rFonts w:ascii="Trebuchet MS" w:eastAsia="Trebuchet MS" w:hAnsi="Trebuchet MS" w:cs="Trebuchet MS" w:hint="default"/>
        <w:b w:val="0"/>
        <w:bCs w:val="0"/>
        <w:i w:val="0"/>
        <w:iCs w:val="0"/>
        <w:spacing w:val="0"/>
        <w:w w:val="98"/>
        <w:sz w:val="20"/>
        <w:szCs w:val="20"/>
        <w:lang w:val="es-ES" w:eastAsia="en-US" w:bidi="ar-SA"/>
      </w:rPr>
    </w:lvl>
    <w:lvl w:ilvl="2" w:tplc="C3B45C8E">
      <w:numFmt w:val="bullet"/>
      <w:lvlText w:val="•"/>
      <w:lvlJc w:val="left"/>
      <w:pPr>
        <w:ind w:left="2895" w:hanging="360"/>
      </w:pPr>
      <w:rPr>
        <w:rFonts w:hint="default"/>
        <w:lang w:val="es-ES" w:eastAsia="en-US" w:bidi="ar-SA"/>
      </w:rPr>
    </w:lvl>
    <w:lvl w:ilvl="3" w:tplc="354275CE">
      <w:numFmt w:val="bullet"/>
      <w:lvlText w:val="•"/>
      <w:lvlJc w:val="left"/>
      <w:pPr>
        <w:ind w:left="3791" w:hanging="360"/>
      </w:pPr>
      <w:rPr>
        <w:rFonts w:hint="default"/>
        <w:lang w:val="es-ES" w:eastAsia="en-US" w:bidi="ar-SA"/>
      </w:rPr>
    </w:lvl>
    <w:lvl w:ilvl="4" w:tplc="E9146940">
      <w:numFmt w:val="bullet"/>
      <w:lvlText w:val="•"/>
      <w:lvlJc w:val="left"/>
      <w:pPr>
        <w:ind w:left="4687" w:hanging="360"/>
      </w:pPr>
      <w:rPr>
        <w:rFonts w:hint="default"/>
        <w:lang w:val="es-ES" w:eastAsia="en-US" w:bidi="ar-SA"/>
      </w:rPr>
    </w:lvl>
    <w:lvl w:ilvl="5" w:tplc="2A767D16">
      <w:numFmt w:val="bullet"/>
      <w:lvlText w:val="•"/>
      <w:lvlJc w:val="left"/>
      <w:pPr>
        <w:ind w:left="5583" w:hanging="360"/>
      </w:pPr>
      <w:rPr>
        <w:rFonts w:hint="default"/>
        <w:lang w:val="es-ES" w:eastAsia="en-US" w:bidi="ar-SA"/>
      </w:rPr>
    </w:lvl>
    <w:lvl w:ilvl="6" w:tplc="176021A6">
      <w:numFmt w:val="bullet"/>
      <w:lvlText w:val="•"/>
      <w:lvlJc w:val="left"/>
      <w:pPr>
        <w:ind w:left="6479" w:hanging="360"/>
      </w:pPr>
      <w:rPr>
        <w:rFonts w:hint="default"/>
        <w:lang w:val="es-ES" w:eastAsia="en-US" w:bidi="ar-SA"/>
      </w:rPr>
    </w:lvl>
    <w:lvl w:ilvl="7" w:tplc="31A054A2">
      <w:numFmt w:val="bullet"/>
      <w:lvlText w:val="•"/>
      <w:lvlJc w:val="left"/>
      <w:pPr>
        <w:ind w:left="7375" w:hanging="360"/>
      </w:pPr>
      <w:rPr>
        <w:rFonts w:hint="default"/>
        <w:lang w:val="es-ES" w:eastAsia="en-US" w:bidi="ar-SA"/>
      </w:rPr>
    </w:lvl>
    <w:lvl w:ilvl="8" w:tplc="4D6A3E46">
      <w:numFmt w:val="bullet"/>
      <w:lvlText w:val="•"/>
      <w:lvlJc w:val="left"/>
      <w:pPr>
        <w:ind w:left="8271" w:hanging="360"/>
      </w:pPr>
      <w:rPr>
        <w:rFonts w:hint="default"/>
        <w:lang w:val="es-ES" w:eastAsia="en-US" w:bidi="ar-SA"/>
      </w:rPr>
    </w:lvl>
  </w:abstractNum>
  <w:abstractNum w:abstractNumId="8" w15:restartNumberingAfterBreak="0">
    <w:nsid w:val="1EA25B6D"/>
    <w:multiLevelType w:val="hybridMultilevel"/>
    <w:tmpl w:val="4044BA1C"/>
    <w:lvl w:ilvl="0" w:tplc="714AC38C">
      <w:start w:val="1"/>
      <w:numFmt w:val="lowerLetter"/>
      <w:lvlText w:val="%1."/>
      <w:lvlJc w:val="left"/>
      <w:pPr>
        <w:ind w:left="1279" w:hanging="708"/>
        <w:jc w:val="left"/>
      </w:pPr>
      <w:rPr>
        <w:rFonts w:ascii="Arial" w:eastAsia="Arial" w:hAnsi="Arial" w:cs="Arial" w:hint="default"/>
        <w:b w:val="0"/>
        <w:bCs w:val="0"/>
        <w:i w:val="0"/>
        <w:iCs w:val="0"/>
        <w:spacing w:val="-2"/>
        <w:w w:val="100"/>
        <w:sz w:val="20"/>
        <w:szCs w:val="20"/>
        <w:lang w:val="es-ES" w:eastAsia="en-US" w:bidi="ar-SA"/>
      </w:rPr>
    </w:lvl>
    <w:lvl w:ilvl="1" w:tplc="4EF68F34">
      <w:numFmt w:val="bullet"/>
      <w:lvlText w:val="•"/>
      <w:lvlJc w:val="left"/>
      <w:pPr>
        <w:ind w:left="2158" w:hanging="708"/>
      </w:pPr>
      <w:rPr>
        <w:rFonts w:hint="default"/>
        <w:lang w:val="es-ES" w:eastAsia="en-US" w:bidi="ar-SA"/>
      </w:rPr>
    </w:lvl>
    <w:lvl w:ilvl="2" w:tplc="4DA2BC10">
      <w:numFmt w:val="bullet"/>
      <w:lvlText w:val="•"/>
      <w:lvlJc w:val="left"/>
      <w:pPr>
        <w:ind w:left="3036" w:hanging="708"/>
      </w:pPr>
      <w:rPr>
        <w:rFonts w:hint="default"/>
        <w:lang w:val="es-ES" w:eastAsia="en-US" w:bidi="ar-SA"/>
      </w:rPr>
    </w:lvl>
    <w:lvl w:ilvl="3" w:tplc="31FA9F7E">
      <w:numFmt w:val="bullet"/>
      <w:lvlText w:val="•"/>
      <w:lvlJc w:val="left"/>
      <w:pPr>
        <w:ind w:left="3915" w:hanging="708"/>
      </w:pPr>
      <w:rPr>
        <w:rFonts w:hint="default"/>
        <w:lang w:val="es-ES" w:eastAsia="en-US" w:bidi="ar-SA"/>
      </w:rPr>
    </w:lvl>
    <w:lvl w:ilvl="4" w:tplc="2DE2AB44">
      <w:numFmt w:val="bullet"/>
      <w:lvlText w:val="•"/>
      <w:lvlJc w:val="left"/>
      <w:pPr>
        <w:ind w:left="4793" w:hanging="708"/>
      </w:pPr>
      <w:rPr>
        <w:rFonts w:hint="default"/>
        <w:lang w:val="es-ES" w:eastAsia="en-US" w:bidi="ar-SA"/>
      </w:rPr>
    </w:lvl>
    <w:lvl w:ilvl="5" w:tplc="D3C609B0">
      <w:numFmt w:val="bullet"/>
      <w:lvlText w:val="•"/>
      <w:lvlJc w:val="left"/>
      <w:pPr>
        <w:ind w:left="5671" w:hanging="708"/>
      </w:pPr>
      <w:rPr>
        <w:rFonts w:hint="default"/>
        <w:lang w:val="es-ES" w:eastAsia="en-US" w:bidi="ar-SA"/>
      </w:rPr>
    </w:lvl>
    <w:lvl w:ilvl="6" w:tplc="041C1F40">
      <w:numFmt w:val="bullet"/>
      <w:lvlText w:val="•"/>
      <w:lvlJc w:val="left"/>
      <w:pPr>
        <w:ind w:left="6550" w:hanging="708"/>
      </w:pPr>
      <w:rPr>
        <w:rFonts w:hint="default"/>
        <w:lang w:val="es-ES" w:eastAsia="en-US" w:bidi="ar-SA"/>
      </w:rPr>
    </w:lvl>
    <w:lvl w:ilvl="7" w:tplc="3A74C3C6">
      <w:numFmt w:val="bullet"/>
      <w:lvlText w:val="•"/>
      <w:lvlJc w:val="left"/>
      <w:pPr>
        <w:ind w:left="7428" w:hanging="708"/>
      </w:pPr>
      <w:rPr>
        <w:rFonts w:hint="default"/>
        <w:lang w:val="es-ES" w:eastAsia="en-US" w:bidi="ar-SA"/>
      </w:rPr>
    </w:lvl>
    <w:lvl w:ilvl="8" w:tplc="2B4EAAFC">
      <w:numFmt w:val="bullet"/>
      <w:lvlText w:val="•"/>
      <w:lvlJc w:val="left"/>
      <w:pPr>
        <w:ind w:left="8306" w:hanging="708"/>
      </w:pPr>
      <w:rPr>
        <w:rFonts w:hint="default"/>
        <w:lang w:val="es-ES" w:eastAsia="en-US" w:bidi="ar-SA"/>
      </w:rPr>
    </w:lvl>
  </w:abstractNum>
  <w:abstractNum w:abstractNumId="9" w15:restartNumberingAfterBreak="0">
    <w:nsid w:val="275F1B7E"/>
    <w:multiLevelType w:val="hybridMultilevel"/>
    <w:tmpl w:val="C764BF88"/>
    <w:lvl w:ilvl="0" w:tplc="5FA6EB32">
      <w:numFmt w:val="bullet"/>
      <w:lvlText w:val="-"/>
      <w:lvlJc w:val="left"/>
      <w:pPr>
        <w:ind w:left="1114" w:hanging="123"/>
      </w:pPr>
      <w:rPr>
        <w:rFonts w:ascii="Arial" w:eastAsia="Arial" w:hAnsi="Arial" w:cs="Arial" w:hint="default"/>
        <w:b w:val="0"/>
        <w:bCs w:val="0"/>
        <w:i w:val="0"/>
        <w:iCs w:val="0"/>
        <w:spacing w:val="0"/>
        <w:w w:val="100"/>
        <w:sz w:val="20"/>
        <w:szCs w:val="20"/>
        <w:lang w:val="es-ES" w:eastAsia="en-US" w:bidi="ar-SA"/>
      </w:rPr>
    </w:lvl>
    <w:lvl w:ilvl="1" w:tplc="89389080">
      <w:numFmt w:val="bullet"/>
      <w:lvlText w:val="•"/>
      <w:lvlJc w:val="left"/>
      <w:pPr>
        <w:ind w:left="2014" w:hanging="123"/>
      </w:pPr>
      <w:rPr>
        <w:rFonts w:hint="default"/>
        <w:lang w:val="es-ES" w:eastAsia="en-US" w:bidi="ar-SA"/>
      </w:rPr>
    </w:lvl>
    <w:lvl w:ilvl="2" w:tplc="E8F0F4B2">
      <w:numFmt w:val="bullet"/>
      <w:lvlText w:val="•"/>
      <w:lvlJc w:val="left"/>
      <w:pPr>
        <w:ind w:left="2908" w:hanging="123"/>
      </w:pPr>
      <w:rPr>
        <w:rFonts w:hint="default"/>
        <w:lang w:val="es-ES" w:eastAsia="en-US" w:bidi="ar-SA"/>
      </w:rPr>
    </w:lvl>
    <w:lvl w:ilvl="3" w:tplc="07942354">
      <w:numFmt w:val="bullet"/>
      <w:lvlText w:val="•"/>
      <w:lvlJc w:val="left"/>
      <w:pPr>
        <w:ind w:left="3803" w:hanging="123"/>
      </w:pPr>
      <w:rPr>
        <w:rFonts w:hint="default"/>
        <w:lang w:val="es-ES" w:eastAsia="en-US" w:bidi="ar-SA"/>
      </w:rPr>
    </w:lvl>
    <w:lvl w:ilvl="4" w:tplc="94AAA750">
      <w:numFmt w:val="bullet"/>
      <w:lvlText w:val="•"/>
      <w:lvlJc w:val="left"/>
      <w:pPr>
        <w:ind w:left="4697" w:hanging="123"/>
      </w:pPr>
      <w:rPr>
        <w:rFonts w:hint="default"/>
        <w:lang w:val="es-ES" w:eastAsia="en-US" w:bidi="ar-SA"/>
      </w:rPr>
    </w:lvl>
    <w:lvl w:ilvl="5" w:tplc="4E0EED58">
      <w:numFmt w:val="bullet"/>
      <w:lvlText w:val="•"/>
      <w:lvlJc w:val="left"/>
      <w:pPr>
        <w:ind w:left="5591" w:hanging="123"/>
      </w:pPr>
      <w:rPr>
        <w:rFonts w:hint="default"/>
        <w:lang w:val="es-ES" w:eastAsia="en-US" w:bidi="ar-SA"/>
      </w:rPr>
    </w:lvl>
    <w:lvl w:ilvl="6" w:tplc="D808462E">
      <w:numFmt w:val="bullet"/>
      <w:lvlText w:val="•"/>
      <w:lvlJc w:val="left"/>
      <w:pPr>
        <w:ind w:left="6486" w:hanging="123"/>
      </w:pPr>
      <w:rPr>
        <w:rFonts w:hint="default"/>
        <w:lang w:val="es-ES" w:eastAsia="en-US" w:bidi="ar-SA"/>
      </w:rPr>
    </w:lvl>
    <w:lvl w:ilvl="7" w:tplc="D9A66A64">
      <w:numFmt w:val="bullet"/>
      <w:lvlText w:val="•"/>
      <w:lvlJc w:val="left"/>
      <w:pPr>
        <w:ind w:left="7380" w:hanging="123"/>
      </w:pPr>
      <w:rPr>
        <w:rFonts w:hint="default"/>
        <w:lang w:val="es-ES" w:eastAsia="en-US" w:bidi="ar-SA"/>
      </w:rPr>
    </w:lvl>
    <w:lvl w:ilvl="8" w:tplc="F8241D9C">
      <w:numFmt w:val="bullet"/>
      <w:lvlText w:val="•"/>
      <w:lvlJc w:val="left"/>
      <w:pPr>
        <w:ind w:left="8274" w:hanging="123"/>
      </w:pPr>
      <w:rPr>
        <w:rFonts w:hint="default"/>
        <w:lang w:val="es-ES" w:eastAsia="en-US" w:bidi="ar-SA"/>
      </w:rPr>
    </w:lvl>
  </w:abstractNum>
  <w:abstractNum w:abstractNumId="10" w15:restartNumberingAfterBreak="0">
    <w:nsid w:val="350A6CD9"/>
    <w:multiLevelType w:val="hybridMultilevel"/>
    <w:tmpl w:val="0ADE53FC"/>
    <w:lvl w:ilvl="0" w:tplc="4D6EC380">
      <w:numFmt w:val="bullet"/>
      <w:lvlText w:val="•"/>
      <w:lvlJc w:val="left"/>
      <w:pPr>
        <w:ind w:left="992" w:hanging="126"/>
      </w:pPr>
      <w:rPr>
        <w:rFonts w:ascii="Arial" w:eastAsia="Arial" w:hAnsi="Arial" w:cs="Arial" w:hint="default"/>
        <w:b w:val="0"/>
        <w:bCs w:val="0"/>
        <w:i w:val="0"/>
        <w:iCs w:val="0"/>
        <w:spacing w:val="0"/>
        <w:w w:val="100"/>
        <w:sz w:val="20"/>
        <w:szCs w:val="20"/>
        <w:lang w:val="es-ES" w:eastAsia="en-US" w:bidi="ar-SA"/>
      </w:rPr>
    </w:lvl>
    <w:lvl w:ilvl="1" w:tplc="77AA18C2">
      <w:numFmt w:val="bullet"/>
      <w:lvlText w:val="•"/>
      <w:lvlJc w:val="left"/>
      <w:pPr>
        <w:ind w:left="1906" w:hanging="126"/>
      </w:pPr>
      <w:rPr>
        <w:rFonts w:hint="default"/>
        <w:lang w:val="es-ES" w:eastAsia="en-US" w:bidi="ar-SA"/>
      </w:rPr>
    </w:lvl>
    <w:lvl w:ilvl="2" w:tplc="4D8C5C82">
      <w:numFmt w:val="bullet"/>
      <w:lvlText w:val="•"/>
      <w:lvlJc w:val="left"/>
      <w:pPr>
        <w:ind w:left="2812" w:hanging="126"/>
      </w:pPr>
      <w:rPr>
        <w:rFonts w:hint="default"/>
        <w:lang w:val="es-ES" w:eastAsia="en-US" w:bidi="ar-SA"/>
      </w:rPr>
    </w:lvl>
    <w:lvl w:ilvl="3" w:tplc="4AF64D6E">
      <w:numFmt w:val="bullet"/>
      <w:lvlText w:val="•"/>
      <w:lvlJc w:val="left"/>
      <w:pPr>
        <w:ind w:left="3719" w:hanging="126"/>
      </w:pPr>
      <w:rPr>
        <w:rFonts w:hint="default"/>
        <w:lang w:val="es-ES" w:eastAsia="en-US" w:bidi="ar-SA"/>
      </w:rPr>
    </w:lvl>
    <w:lvl w:ilvl="4" w:tplc="CF268026">
      <w:numFmt w:val="bullet"/>
      <w:lvlText w:val="•"/>
      <w:lvlJc w:val="left"/>
      <w:pPr>
        <w:ind w:left="4625" w:hanging="126"/>
      </w:pPr>
      <w:rPr>
        <w:rFonts w:hint="default"/>
        <w:lang w:val="es-ES" w:eastAsia="en-US" w:bidi="ar-SA"/>
      </w:rPr>
    </w:lvl>
    <w:lvl w:ilvl="5" w:tplc="BB5E798A">
      <w:numFmt w:val="bullet"/>
      <w:lvlText w:val="•"/>
      <w:lvlJc w:val="left"/>
      <w:pPr>
        <w:ind w:left="5531" w:hanging="126"/>
      </w:pPr>
      <w:rPr>
        <w:rFonts w:hint="default"/>
        <w:lang w:val="es-ES" w:eastAsia="en-US" w:bidi="ar-SA"/>
      </w:rPr>
    </w:lvl>
    <w:lvl w:ilvl="6" w:tplc="3B523F1C">
      <w:numFmt w:val="bullet"/>
      <w:lvlText w:val="•"/>
      <w:lvlJc w:val="left"/>
      <w:pPr>
        <w:ind w:left="6438" w:hanging="126"/>
      </w:pPr>
      <w:rPr>
        <w:rFonts w:hint="default"/>
        <w:lang w:val="es-ES" w:eastAsia="en-US" w:bidi="ar-SA"/>
      </w:rPr>
    </w:lvl>
    <w:lvl w:ilvl="7" w:tplc="76645366">
      <w:numFmt w:val="bullet"/>
      <w:lvlText w:val="•"/>
      <w:lvlJc w:val="left"/>
      <w:pPr>
        <w:ind w:left="7344" w:hanging="126"/>
      </w:pPr>
      <w:rPr>
        <w:rFonts w:hint="default"/>
        <w:lang w:val="es-ES" w:eastAsia="en-US" w:bidi="ar-SA"/>
      </w:rPr>
    </w:lvl>
    <w:lvl w:ilvl="8" w:tplc="DCDC98A0">
      <w:numFmt w:val="bullet"/>
      <w:lvlText w:val="•"/>
      <w:lvlJc w:val="left"/>
      <w:pPr>
        <w:ind w:left="8250" w:hanging="126"/>
      </w:pPr>
      <w:rPr>
        <w:rFonts w:hint="default"/>
        <w:lang w:val="es-ES" w:eastAsia="en-US" w:bidi="ar-SA"/>
      </w:rPr>
    </w:lvl>
  </w:abstractNum>
  <w:abstractNum w:abstractNumId="11" w15:restartNumberingAfterBreak="0">
    <w:nsid w:val="36C433F1"/>
    <w:multiLevelType w:val="hybridMultilevel"/>
    <w:tmpl w:val="D1FA0E9A"/>
    <w:lvl w:ilvl="0" w:tplc="9EC68838">
      <w:start w:val="1"/>
      <w:numFmt w:val="lowerLetter"/>
      <w:lvlText w:val="%1)"/>
      <w:lvlJc w:val="left"/>
      <w:pPr>
        <w:ind w:left="1226" w:hanging="234"/>
        <w:jc w:val="left"/>
      </w:pPr>
      <w:rPr>
        <w:rFonts w:ascii="Arial" w:eastAsia="Arial" w:hAnsi="Arial" w:cs="Arial" w:hint="default"/>
        <w:b w:val="0"/>
        <w:bCs w:val="0"/>
        <w:i w:val="0"/>
        <w:iCs w:val="0"/>
        <w:spacing w:val="0"/>
        <w:w w:val="100"/>
        <w:sz w:val="20"/>
        <w:szCs w:val="20"/>
        <w:lang w:val="es-ES" w:eastAsia="en-US" w:bidi="ar-SA"/>
      </w:rPr>
    </w:lvl>
    <w:lvl w:ilvl="1" w:tplc="3480889A">
      <w:numFmt w:val="bullet"/>
      <w:lvlText w:val="•"/>
      <w:lvlJc w:val="left"/>
      <w:pPr>
        <w:ind w:left="2104" w:hanging="234"/>
      </w:pPr>
      <w:rPr>
        <w:rFonts w:hint="default"/>
        <w:lang w:val="es-ES" w:eastAsia="en-US" w:bidi="ar-SA"/>
      </w:rPr>
    </w:lvl>
    <w:lvl w:ilvl="2" w:tplc="FC8AE01C">
      <w:numFmt w:val="bullet"/>
      <w:lvlText w:val="•"/>
      <w:lvlJc w:val="left"/>
      <w:pPr>
        <w:ind w:left="2988" w:hanging="234"/>
      </w:pPr>
      <w:rPr>
        <w:rFonts w:hint="default"/>
        <w:lang w:val="es-ES" w:eastAsia="en-US" w:bidi="ar-SA"/>
      </w:rPr>
    </w:lvl>
    <w:lvl w:ilvl="3" w:tplc="4D0C4812">
      <w:numFmt w:val="bullet"/>
      <w:lvlText w:val="•"/>
      <w:lvlJc w:val="left"/>
      <w:pPr>
        <w:ind w:left="3873" w:hanging="234"/>
      </w:pPr>
      <w:rPr>
        <w:rFonts w:hint="default"/>
        <w:lang w:val="es-ES" w:eastAsia="en-US" w:bidi="ar-SA"/>
      </w:rPr>
    </w:lvl>
    <w:lvl w:ilvl="4" w:tplc="64FA2F60">
      <w:numFmt w:val="bullet"/>
      <w:lvlText w:val="•"/>
      <w:lvlJc w:val="left"/>
      <w:pPr>
        <w:ind w:left="4757" w:hanging="234"/>
      </w:pPr>
      <w:rPr>
        <w:rFonts w:hint="default"/>
        <w:lang w:val="es-ES" w:eastAsia="en-US" w:bidi="ar-SA"/>
      </w:rPr>
    </w:lvl>
    <w:lvl w:ilvl="5" w:tplc="FE50FED4">
      <w:numFmt w:val="bullet"/>
      <w:lvlText w:val="•"/>
      <w:lvlJc w:val="left"/>
      <w:pPr>
        <w:ind w:left="5641" w:hanging="234"/>
      </w:pPr>
      <w:rPr>
        <w:rFonts w:hint="default"/>
        <w:lang w:val="es-ES" w:eastAsia="en-US" w:bidi="ar-SA"/>
      </w:rPr>
    </w:lvl>
    <w:lvl w:ilvl="6" w:tplc="C4C8B6F0">
      <w:numFmt w:val="bullet"/>
      <w:lvlText w:val="•"/>
      <w:lvlJc w:val="left"/>
      <w:pPr>
        <w:ind w:left="6526" w:hanging="234"/>
      </w:pPr>
      <w:rPr>
        <w:rFonts w:hint="default"/>
        <w:lang w:val="es-ES" w:eastAsia="en-US" w:bidi="ar-SA"/>
      </w:rPr>
    </w:lvl>
    <w:lvl w:ilvl="7" w:tplc="BFEC3B14">
      <w:numFmt w:val="bullet"/>
      <w:lvlText w:val="•"/>
      <w:lvlJc w:val="left"/>
      <w:pPr>
        <w:ind w:left="7410" w:hanging="234"/>
      </w:pPr>
      <w:rPr>
        <w:rFonts w:hint="default"/>
        <w:lang w:val="es-ES" w:eastAsia="en-US" w:bidi="ar-SA"/>
      </w:rPr>
    </w:lvl>
    <w:lvl w:ilvl="8" w:tplc="E3283BF4">
      <w:numFmt w:val="bullet"/>
      <w:lvlText w:val="•"/>
      <w:lvlJc w:val="left"/>
      <w:pPr>
        <w:ind w:left="8294" w:hanging="234"/>
      </w:pPr>
      <w:rPr>
        <w:rFonts w:hint="default"/>
        <w:lang w:val="es-ES" w:eastAsia="en-US" w:bidi="ar-SA"/>
      </w:rPr>
    </w:lvl>
  </w:abstractNum>
  <w:abstractNum w:abstractNumId="12" w15:restartNumberingAfterBreak="0">
    <w:nsid w:val="4441245E"/>
    <w:multiLevelType w:val="hybridMultilevel"/>
    <w:tmpl w:val="DE9EFCDA"/>
    <w:lvl w:ilvl="0" w:tplc="BCF47C3A">
      <w:start w:val="1"/>
      <w:numFmt w:val="decimal"/>
      <w:lvlText w:val="%1."/>
      <w:lvlJc w:val="left"/>
      <w:pPr>
        <w:ind w:left="1393" w:hanging="279"/>
        <w:jc w:val="right"/>
      </w:pPr>
      <w:rPr>
        <w:rFonts w:ascii="Arial" w:eastAsia="Arial" w:hAnsi="Arial" w:cs="Arial" w:hint="default"/>
        <w:b w:val="0"/>
        <w:bCs w:val="0"/>
        <w:i w:val="0"/>
        <w:iCs w:val="0"/>
        <w:spacing w:val="0"/>
        <w:w w:val="86"/>
        <w:sz w:val="20"/>
        <w:szCs w:val="20"/>
        <w:lang w:val="es-ES" w:eastAsia="en-US" w:bidi="ar-SA"/>
      </w:rPr>
    </w:lvl>
    <w:lvl w:ilvl="1" w:tplc="3F449776">
      <w:numFmt w:val="bullet"/>
      <w:lvlText w:val="•"/>
      <w:lvlJc w:val="left"/>
      <w:pPr>
        <w:ind w:left="2266" w:hanging="279"/>
      </w:pPr>
      <w:rPr>
        <w:rFonts w:hint="default"/>
        <w:lang w:val="es-ES" w:eastAsia="en-US" w:bidi="ar-SA"/>
      </w:rPr>
    </w:lvl>
    <w:lvl w:ilvl="2" w:tplc="FD1225A2">
      <w:numFmt w:val="bullet"/>
      <w:lvlText w:val="•"/>
      <w:lvlJc w:val="left"/>
      <w:pPr>
        <w:ind w:left="3132" w:hanging="279"/>
      </w:pPr>
      <w:rPr>
        <w:rFonts w:hint="default"/>
        <w:lang w:val="es-ES" w:eastAsia="en-US" w:bidi="ar-SA"/>
      </w:rPr>
    </w:lvl>
    <w:lvl w:ilvl="3" w:tplc="1B248A78">
      <w:numFmt w:val="bullet"/>
      <w:lvlText w:val="•"/>
      <w:lvlJc w:val="left"/>
      <w:pPr>
        <w:ind w:left="3999" w:hanging="279"/>
      </w:pPr>
      <w:rPr>
        <w:rFonts w:hint="default"/>
        <w:lang w:val="es-ES" w:eastAsia="en-US" w:bidi="ar-SA"/>
      </w:rPr>
    </w:lvl>
    <w:lvl w:ilvl="4" w:tplc="B204CC34">
      <w:numFmt w:val="bullet"/>
      <w:lvlText w:val="•"/>
      <w:lvlJc w:val="left"/>
      <w:pPr>
        <w:ind w:left="4865" w:hanging="279"/>
      </w:pPr>
      <w:rPr>
        <w:rFonts w:hint="default"/>
        <w:lang w:val="es-ES" w:eastAsia="en-US" w:bidi="ar-SA"/>
      </w:rPr>
    </w:lvl>
    <w:lvl w:ilvl="5" w:tplc="6E788F4C">
      <w:numFmt w:val="bullet"/>
      <w:lvlText w:val="•"/>
      <w:lvlJc w:val="left"/>
      <w:pPr>
        <w:ind w:left="5731" w:hanging="279"/>
      </w:pPr>
      <w:rPr>
        <w:rFonts w:hint="default"/>
        <w:lang w:val="es-ES" w:eastAsia="en-US" w:bidi="ar-SA"/>
      </w:rPr>
    </w:lvl>
    <w:lvl w:ilvl="6" w:tplc="CFFEDD20">
      <w:numFmt w:val="bullet"/>
      <w:lvlText w:val="•"/>
      <w:lvlJc w:val="left"/>
      <w:pPr>
        <w:ind w:left="6598" w:hanging="279"/>
      </w:pPr>
      <w:rPr>
        <w:rFonts w:hint="default"/>
        <w:lang w:val="es-ES" w:eastAsia="en-US" w:bidi="ar-SA"/>
      </w:rPr>
    </w:lvl>
    <w:lvl w:ilvl="7" w:tplc="D86E8D2C">
      <w:numFmt w:val="bullet"/>
      <w:lvlText w:val="•"/>
      <w:lvlJc w:val="left"/>
      <w:pPr>
        <w:ind w:left="7464" w:hanging="279"/>
      </w:pPr>
      <w:rPr>
        <w:rFonts w:hint="default"/>
        <w:lang w:val="es-ES" w:eastAsia="en-US" w:bidi="ar-SA"/>
      </w:rPr>
    </w:lvl>
    <w:lvl w:ilvl="8" w:tplc="42F87066">
      <w:numFmt w:val="bullet"/>
      <w:lvlText w:val="•"/>
      <w:lvlJc w:val="left"/>
      <w:pPr>
        <w:ind w:left="8330" w:hanging="279"/>
      </w:pPr>
      <w:rPr>
        <w:rFonts w:hint="default"/>
        <w:lang w:val="es-ES" w:eastAsia="en-US" w:bidi="ar-SA"/>
      </w:rPr>
    </w:lvl>
  </w:abstractNum>
  <w:abstractNum w:abstractNumId="13" w15:restartNumberingAfterBreak="0">
    <w:nsid w:val="4E630140"/>
    <w:multiLevelType w:val="hybridMultilevel"/>
    <w:tmpl w:val="44E6AD74"/>
    <w:lvl w:ilvl="0" w:tplc="EA58D774">
      <w:start w:val="2"/>
      <w:numFmt w:val="decimal"/>
      <w:lvlText w:val="%1."/>
      <w:lvlJc w:val="left"/>
      <w:pPr>
        <w:ind w:left="992" w:hanging="230"/>
        <w:jc w:val="left"/>
      </w:pPr>
      <w:rPr>
        <w:rFonts w:ascii="Arial" w:eastAsia="Arial" w:hAnsi="Arial" w:cs="Arial" w:hint="default"/>
        <w:b w:val="0"/>
        <w:bCs w:val="0"/>
        <w:i w:val="0"/>
        <w:iCs w:val="0"/>
        <w:spacing w:val="0"/>
        <w:w w:val="100"/>
        <w:sz w:val="20"/>
        <w:szCs w:val="20"/>
        <w:lang w:val="es-ES" w:eastAsia="en-US" w:bidi="ar-SA"/>
      </w:rPr>
    </w:lvl>
    <w:lvl w:ilvl="1" w:tplc="01382E90">
      <w:start w:val="1"/>
      <w:numFmt w:val="lowerLetter"/>
      <w:lvlText w:val="%2)"/>
      <w:lvlJc w:val="left"/>
      <w:pPr>
        <w:ind w:left="992" w:hanging="326"/>
        <w:jc w:val="left"/>
      </w:pPr>
      <w:rPr>
        <w:rFonts w:ascii="Arial" w:eastAsia="Arial" w:hAnsi="Arial" w:cs="Arial" w:hint="default"/>
        <w:b w:val="0"/>
        <w:bCs w:val="0"/>
        <w:i w:val="0"/>
        <w:iCs w:val="0"/>
        <w:spacing w:val="0"/>
        <w:w w:val="100"/>
        <w:sz w:val="20"/>
        <w:szCs w:val="20"/>
        <w:lang w:val="es-ES" w:eastAsia="en-US" w:bidi="ar-SA"/>
      </w:rPr>
    </w:lvl>
    <w:lvl w:ilvl="2" w:tplc="B72E07A6">
      <w:numFmt w:val="bullet"/>
      <w:lvlText w:val="•"/>
      <w:lvlJc w:val="left"/>
      <w:pPr>
        <w:ind w:left="2812" w:hanging="326"/>
      </w:pPr>
      <w:rPr>
        <w:rFonts w:hint="default"/>
        <w:lang w:val="es-ES" w:eastAsia="en-US" w:bidi="ar-SA"/>
      </w:rPr>
    </w:lvl>
    <w:lvl w:ilvl="3" w:tplc="C75CB19E">
      <w:numFmt w:val="bullet"/>
      <w:lvlText w:val="•"/>
      <w:lvlJc w:val="left"/>
      <w:pPr>
        <w:ind w:left="3719" w:hanging="326"/>
      </w:pPr>
      <w:rPr>
        <w:rFonts w:hint="default"/>
        <w:lang w:val="es-ES" w:eastAsia="en-US" w:bidi="ar-SA"/>
      </w:rPr>
    </w:lvl>
    <w:lvl w:ilvl="4" w:tplc="92F42A08">
      <w:numFmt w:val="bullet"/>
      <w:lvlText w:val="•"/>
      <w:lvlJc w:val="left"/>
      <w:pPr>
        <w:ind w:left="4625" w:hanging="326"/>
      </w:pPr>
      <w:rPr>
        <w:rFonts w:hint="default"/>
        <w:lang w:val="es-ES" w:eastAsia="en-US" w:bidi="ar-SA"/>
      </w:rPr>
    </w:lvl>
    <w:lvl w:ilvl="5" w:tplc="BD202200">
      <w:numFmt w:val="bullet"/>
      <w:lvlText w:val="•"/>
      <w:lvlJc w:val="left"/>
      <w:pPr>
        <w:ind w:left="5531" w:hanging="326"/>
      </w:pPr>
      <w:rPr>
        <w:rFonts w:hint="default"/>
        <w:lang w:val="es-ES" w:eastAsia="en-US" w:bidi="ar-SA"/>
      </w:rPr>
    </w:lvl>
    <w:lvl w:ilvl="6" w:tplc="C7743768">
      <w:numFmt w:val="bullet"/>
      <w:lvlText w:val="•"/>
      <w:lvlJc w:val="left"/>
      <w:pPr>
        <w:ind w:left="6438" w:hanging="326"/>
      </w:pPr>
      <w:rPr>
        <w:rFonts w:hint="default"/>
        <w:lang w:val="es-ES" w:eastAsia="en-US" w:bidi="ar-SA"/>
      </w:rPr>
    </w:lvl>
    <w:lvl w:ilvl="7" w:tplc="2076BAAE">
      <w:numFmt w:val="bullet"/>
      <w:lvlText w:val="•"/>
      <w:lvlJc w:val="left"/>
      <w:pPr>
        <w:ind w:left="7344" w:hanging="326"/>
      </w:pPr>
      <w:rPr>
        <w:rFonts w:hint="default"/>
        <w:lang w:val="es-ES" w:eastAsia="en-US" w:bidi="ar-SA"/>
      </w:rPr>
    </w:lvl>
    <w:lvl w:ilvl="8" w:tplc="295AC8DA">
      <w:numFmt w:val="bullet"/>
      <w:lvlText w:val="•"/>
      <w:lvlJc w:val="left"/>
      <w:pPr>
        <w:ind w:left="8250" w:hanging="326"/>
      </w:pPr>
      <w:rPr>
        <w:rFonts w:hint="default"/>
        <w:lang w:val="es-ES" w:eastAsia="en-US" w:bidi="ar-SA"/>
      </w:rPr>
    </w:lvl>
  </w:abstractNum>
  <w:abstractNum w:abstractNumId="14" w15:restartNumberingAfterBreak="0">
    <w:nsid w:val="5B1C19A9"/>
    <w:multiLevelType w:val="hybridMultilevel"/>
    <w:tmpl w:val="555C11E0"/>
    <w:lvl w:ilvl="0" w:tplc="195AFB42">
      <w:start w:val="2"/>
      <w:numFmt w:val="decimal"/>
      <w:lvlText w:val="%1."/>
      <w:lvlJc w:val="left"/>
      <w:pPr>
        <w:ind w:left="1639" w:hanging="360"/>
        <w:jc w:val="left"/>
      </w:pPr>
      <w:rPr>
        <w:rFonts w:ascii="Arial" w:eastAsia="Arial" w:hAnsi="Arial" w:cs="Arial" w:hint="default"/>
        <w:b w:val="0"/>
        <w:bCs w:val="0"/>
        <w:i w:val="0"/>
        <w:iCs w:val="0"/>
        <w:spacing w:val="-2"/>
        <w:w w:val="100"/>
        <w:sz w:val="20"/>
        <w:szCs w:val="20"/>
        <w:lang w:val="es-ES" w:eastAsia="en-US" w:bidi="ar-SA"/>
      </w:rPr>
    </w:lvl>
    <w:lvl w:ilvl="1" w:tplc="B31EFCEA">
      <w:numFmt w:val="bullet"/>
      <w:lvlText w:val="-"/>
      <w:lvlJc w:val="left"/>
      <w:pPr>
        <w:ind w:left="1279" w:hanging="708"/>
      </w:pPr>
      <w:rPr>
        <w:rFonts w:ascii="Arial" w:eastAsia="Arial" w:hAnsi="Arial" w:cs="Arial" w:hint="default"/>
        <w:b w:val="0"/>
        <w:bCs w:val="0"/>
        <w:i w:val="0"/>
        <w:iCs w:val="0"/>
        <w:spacing w:val="0"/>
        <w:w w:val="100"/>
        <w:sz w:val="20"/>
        <w:szCs w:val="20"/>
        <w:lang w:val="es-ES" w:eastAsia="en-US" w:bidi="ar-SA"/>
      </w:rPr>
    </w:lvl>
    <w:lvl w:ilvl="2" w:tplc="4D52CADC">
      <w:numFmt w:val="bullet"/>
      <w:lvlText w:val="•"/>
      <w:lvlJc w:val="left"/>
      <w:pPr>
        <w:ind w:left="2575" w:hanging="708"/>
      </w:pPr>
      <w:rPr>
        <w:rFonts w:hint="default"/>
        <w:lang w:val="es-ES" w:eastAsia="en-US" w:bidi="ar-SA"/>
      </w:rPr>
    </w:lvl>
    <w:lvl w:ilvl="3" w:tplc="E8385470">
      <w:numFmt w:val="bullet"/>
      <w:lvlText w:val="•"/>
      <w:lvlJc w:val="left"/>
      <w:pPr>
        <w:ind w:left="3511" w:hanging="708"/>
      </w:pPr>
      <w:rPr>
        <w:rFonts w:hint="default"/>
        <w:lang w:val="es-ES" w:eastAsia="en-US" w:bidi="ar-SA"/>
      </w:rPr>
    </w:lvl>
    <w:lvl w:ilvl="4" w:tplc="C8C81370">
      <w:numFmt w:val="bullet"/>
      <w:lvlText w:val="•"/>
      <w:lvlJc w:val="left"/>
      <w:pPr>
        <w:ind w:left="4447" w:hanging="708"/>
      </w:pPr>
      <w:rPr>
        <w:rFonts w:hint="default"/>
        <w:lang w:val="es-ES" w:eastAsia="en-US" w:bidi="ar-SA"/>
      </w:rPr>
    </w:lvl>
    <w:lvl w:ilvl="5" w:tplc="FD3EC232">
      <w:numFmt w:val="bullet"/>
      <w:lvlText w:val="•"/>
      <w:lvlJc w:val="left"/>
      <w:pPr>
        <w:ind w:left="5383" w:hanging="708"/>
      </w:pPr>
      <w:rPr>
        <w:rFonts w:hint="default"/>
        <w:lang w:val="es-ES" w:eastAsia="en-US" w:bidi="ar-SA"/>
      </w:rPr>
    </w:lvl>
    <w:lvl w:ilvl="6" w:tplc="88FA421A">
      <w:numFmt w:val="bullet"/>
      <w:lvlText w:val="•"/>
      <w:lvlJc w:val="left"/>
      <w:pPr>
        <w:ind w:left="6319" w:hanging="708"/>
      </w:pPr>
      <w:rPr>
        <w:rFonts w:hint="default"/>
        <w:lang w:val="es-ES" w:eastAsia="en-US" w:bidi="ar-SA"/>
      </w:rPr>
    </w:lvl>
    <w:lvl w:ilvl="7" w:tplc="40E26DAC">
      <w:numFmt w:val="bullet"/>
      <w:lvlText w:val="•"/>
      <w:lvlJc w:val="left"/>
      <w:pPr>
        <w:ind w:left="7255" w:hanging="708"/>
      </w:pPr>
      <w:rPr>
        <w:rFonts w:hint="default"/>
        <w:lang w:val="es-ES" w:eastAsia="en-US" w:bidi="ar-SA"/>
      </w:rPr>
    </w:lvl>
    <w:lvl w:ilvl="8" w:tplc="F12A8F78">
      <w:numFmt w:val="bullet"/>
      <w:lvlText w:val="•"/>
      <w:lvlJc w:val="left"/>
      <w:pPr>
        <w:ind w:left="8191" w:hanging="708"/>
      </w:pPr>
      <w:rPr>
        <w:rFonts w:hint="default"/>
        <w:lang w:val="es-ES" w:eastAsia="en-US" w:bidi="ar-SA"/>
      </w:rPr>
    </w:lvl>
  </w:abstractNum>
  <w:abstractNum w:abstractNumId="15" w15:restartNumberingAfterBreak="0">
    <w:nsid w:val="63B14EFA"/>
    <w:multiLevelType w:val="hybridMultilevel"/>
    <w:tmpl w:val="25CE97D6"/>
    <w:lvl w:ilvl="0" w:tplc="5462AC4C">
      <w:start w:val="1"/>
      <w:numFmt w:val="lowerLetter"/>
      <w:lvlText w:val="%1)"/>
      <w:lvlJc w:val="left"/>
      <w:pPr>
        <w:ind w:left="992" w:hanging="273"/>
        <w:jc w:val="left"/>
      </w:pPr>
      <w:rPr>
        <w:rFonts w:ascii="Arial" w:eastAsia="Arial" w:hAnsi="Arial" w:cs="Arial" w:hint="default"/>
        <w:b w:val="0"/>
        <w:bCs w:val="0"/>
        <w:i w:val="0"/>
        <w:iCs w:val="0"/>
        <w:spacing w:val="0"/>
        <w:w w:val="100"/>
        <w:sz w:val="20"/>
        <w:szCs w:val="20"/>
        <w:lang w:val="es-ES" w:eastAsia="en-US" w:bidi="ar-SA"/>
      </w:rPr>
    </w:lvl>
    <w:lvl w:ilvl="1" w:tplc="7B9EF718">
      <w:numFmt w:val="bullet"/>
      <w:lvlText w:val="•"/>
      <w:lvlJc w:val="left"/>
      <w:pPr>
        <w:ind w:left="1906" w:hanging="273"/>
      </w:pPr>
      <w:rPr>
        <w:rFonts w:hint="default"/>
        <w:lang w:val="es-ES" w:eastAsia="en-US" w:bidi="ar-SA"/>
      </w:rPr>
    </w:lvl>
    <w:lvl w:ilvl="2" w:tplc="D4009294">
      <w:numFmt w:val="bullet"/>
      <w:lvlText w:val="•"/>
      <w:lvlJc w:val="left"/>
      <w:pPr>
        <w:ind w:left="2812" w:hanging="273"/>
      </w:pPr>
      <w:rPr>
        <w:rFonts w:hint="default"/>
        <w:lang w:val="es-ES" w:eastAsia="en-US" w:bidi="ar-SA"/>
      </w:rPr>
    </w:lvl>
    <w:lvl w:ilvl="3" w:tplc="E48EDB74">
      <w:numFmt w:val="bullet"/>
      <w:lvlText w:val="•"/>
      <w:lvlJc w:val="left"/>
      <w:pPr>
        <w:ind w:left="3719" w:hanging="273"/>
      </w:pPr>
      <w:rPr>
        <w:rFonts w:hint="default"/>
        <w:lang w:val="es-ES" w:eastAsia="en-US" w:bidi="ar-SA"/>
      </w:rPr>
    </w:lvl>
    <w:lvl w:ilvl="4" w:tplc="9F841D94">
      <w:numFmt w:val="bullet"/>
      <w:lvlText w:val="•"/>
      <w:lvlJc w:val="left"/>
      <w:pPr>
        <w:ind w:left="4625" w:hanging="273"/>
      </w:pPr>
      <w:rPr>
        <w:rFonts w:hint="default"/>
        <w:lang w:val="es-ES" w:eastAsia="en-US" w:bidi="ar-SA"/>
      </w:rPr>
    </w:lvl>
    <w:lvl w:ilvl="5" w:tplc="2CD67A68">
      <w:numFmt w:val="bullet"/>
      <w:lvlText w:val="•"/>
      <w:lvlJc w:val="left"/>
      <w:pPr>
        <w:ind w:left="5531" w:hanging="273"/>
      </w:pPr>
      <w:rPr>
        <w:rFonts w:hint="default"/>
        <w:lang w:val="es-ES" w:eastAsia="en-US" w:bidi="ar-SA"/>
      </w:rPr>
    </w:lvl>
    <w:lvl w:ilvl="6" w:tplc="6F42A150">
      <w:numFmt w:val="bullet"/>
      <w:lvlText w:val="•"/>
      <w:lvlJc w:val="left"/>
      <w:pPr>
        <w:ind w:left="6438" w:hanging="273"/>
      </w:pPr>
      <w:rPr>
        <w:rFonts w:hint="default"/>
        <w:lang w:val="es-ES" w:eastAsia="en-US" w:bidi="ar-SA"/>
      </w:rPr>
    </w:lvl>
    <w:lvl w:ilvl="7" w:tplc="1764A35E">
      <w:numFmt w:val="bullet"/>
      <w:lvlText w:val="•"/>
      <w:lvlJc w:val="left"/>
      <w:pPr>
        <w:ind w:left="7344" w:hanging="273"/>
      </w:pPr>
      <w:rPr>
        <w:rFonts w:hint="default"/>
        <w:lang w:val="es-ES" w:eastAsia="en-US" w:bidi="ar-SA"/>
      </w:rPr>
    </w:lvl>
    <w:lvl w:ilvl="8" w:tplc="DCDCA070">
      <w:numFmt w:val="bullet"/>
      <w:lvlText w:val="•"/>
      <w:lvlJc w:val="left"/>
      <w:pPr>
        <w:ind w:left="8250" w:hanging="273"/>
      </w:pPr>
      <w:rPr>
        <w:rFonts w:hint="default"/>
        <w:lang w:val="es-ES" w:eastAsia="en-US" w:bidi="ar-SA"/>
      </w:rPr>
    </w:lvl>
  </w:abstractNum>
  <w:abstractNum w:abstractNumId="16" w15:restartNumberingAfterBreak="0">
    <w:nsid w:val="64EF0182"/>
    <w:multiLevelType w:val="hybridMultilevel"/>
    <w:tmpl w:val="2230EF6A"/>
    <w:lvl w:ilvl="0" w:tplc="466878D8">
      <w:numFmt w:val="bullet"/>
      <w:lvlText w:val="-"/>
      <w:lvlJc w:val="left"/>
      <w:pPr>
        <w:ind w:left="1845" w:hanging="566"/>
      </w:pPr>
      <w:rPr>
        <w:rFonts w:ascii="Trebuchet MS" w:eastAsia="Trebuchet MS" w:hAnsi="Trebuchet MS" w:cs="Trebuchet MS" w:hint="default"/>
        <w:b w:val="0"/>
        <w:bCs w:val="0"/>
        <w:i w:val="0"/>
        <w:iCs w:val="0"/>
        <w:spacing w:val="0"/>
        <w:w w:val="98"/>
        <w:sz w:val="20"/>
        <w:szCs w:val="20"/>
        <w:lang w:val="es-ES" w:eastAsia="en-US" w:bidi="ar-SA"/>
      </w:rPr>
    </w:lvl>
    <w:lvl w:ilvl="1" w:tplc="6F0C9474">
      <w:numFmt w:val="bullet"/>
      <w:lvlText w:val="•"/>
      <w:lvlJc w:val="left"/>
      <w:pPr>
        <w:ind w:left="2662" w:hanging="566"/>
      </w:pPr>
      <w:rPr>
        <w:rFonts w:hint="default"/>
        <w:lang w:val="es-ES" w:eastAsia="en-US" w:bidi="ar-SA"/>
      </w:rPr>
    </w:lvl>
    <w:lvl w:ilvl="2" w:tplc="9BA8EA98">
      <w:numFmt w:val="bullet"/>
      <w:lvlText w:val="•"/>
      <w:lvlJc w:val="left"/>
      <w:pPr>
        <w:ind w:left="3484" w:hanging="566"/>
      </w:pPr>
      <w:rPr>
        <w:rFonts w:hint="default"/>
        <w:lang w:val="es-ES" w:eastAsia="en-US" w:bidi="ar-SA"/>
      </w:rPr>
    </w:lvl>
    <w:lvl w:ilvl="3" w:tplc="641A9BDA">
      <w:numFmt w:val="bullet"/>
      <w:lvlText w:val="•"/>
      <w:lvlJc w:val="left"/>
      <w:pPr>
        <w:ind w:left="4307" w:hanging="566"/>
      </w:pPr>
      <w:rPr>
        <w:rFonts w:hint="default"/>
        <w:lang w:val="es-ES" w:eastAsia="en-US" w:bidi="ar-SA"/>
      </w:rPr>
    </w:lvl>
    <w:lvl w:ilvl="4" w:tplc="758053D0">
      <w:numFmt w:val="bullet"/>
      <w:lvlText w:val="•"/>
      <w:lvlJc w:val="left"/>
      <w:pPr>
        <w:ind w:left="5129" w:hanging="566"/>
      </w:pPr>
      <w:rPr>
        <w:rFonts w:hint="default"/>
        <w:lang w:val="es-ES" w:eastAsia="en-US" w:bidi="ar-SA"/>
      </w:rPr>
    </w:lvl>
    <w:lvl w:ilvl="5" w:tplc="A6BC28E0">
      <w:numFmt w:val="bullet"/>
      <w:lvlText w:val="•"/>
      <w:lvlJc w:val="left"/>
      <w:pPr>
        <w:ind w:left="5951" w:hanging="566"/>
      </w:pPr>
      <w:rPr>
        <w:rFonts w:hint="default"/>
        <w:lang w:val="es-ES" w:eastAsia="en-US" w:bidi="ar-SA"/>
      </w:rPr>
    </w:lvl>
    <w:lvl w:ilvl="6" w:tplc="6FD265FE">
      <w:numFmt w:val="bullet"/>
      <w:lvlText w:val="•"/>
      <w:lvlJc w:val="left"/>
      <w:pPr>
        <w:ind w:left="6774" w:hanging="566"/>
      </w:pPr>
      <w:rPr>
        <w:rFonts w:hint="default"/>
        <w:lang w:val="es-ES" w:eastAsia="en-US" w:bidi="ar-SA"/>
      </w:rPr>
    </w:lvl>
    <w:lvl w:ilvl="7" w:tplc="5F42BA8E">
      <w:numFmt w:val="bullet"/>
      <w:lvlText w:val="•"/>
      <w:lvlJc w:val="left"/>
      <w:pPr>
        <w:ind w:left="7596" w:hanging="566"/>
      </w:pPr>
      <w:rPr>
        <w:rFonts w:hint="default"/>
        <w:lang w:val="es-ES" w:eastAsia="en-US" w:bidi="ar-SA"/>
      </w:rPr>
    </w:lvl>
    <w:lvl w:ilvl="8" w:tplc="4A60A9F2">
      <w:numFmt w:val="bullet"/>
      <w:lvlText w:val="•"/>
      <w:lvlJc w:val="left"/>
      <w:pPr>
        <w:ind w:left="8418" w:hanging="566"/>
      </w:pPr>
      <w:rPr>
        <w:rFonts w:hint="default"/>
        <w:lang w:val="es-ES" w:eastAsia="en-US" w:bidi="ar-SA"/>
      </w:rPr>
    </w:lvl>
  </w:abstractNum>
  <w:abstractNum w:abstractNumId="17" w15:restartNumberingAfterBreak="0">
    <w:nsid w:val="65F36C86"/>
    <w:multiLevelType w:val="hybridMultilevel"/>
    <w:tmpl w:val="55AC25AC"/>
    <w:lvl w:ilvl="0" w:tplc="839EA92C">
      <w:start w:val="1"/>
      <w:numFmt w:val="upperLetter"/>
      <w:lvlText w:val="%1)"/>
      <w:lvlJc w:val="left"/>
      <w:pPr>
        <w:ind w:left="1259" w:hanging="267"/>
        <w:jc w:val="left"/>
      </w:pPr>
      <w:rPr>
        <w:rFonts w:ascii="Arial" w:eastAsia="Arial" w:hAnsi="Arial" w:cs="Arial" w:hint="default"/>
        <w:b/>
        <w:bCs/>
        <w:i w:val="0"/>
        <w:iCs w:val="0"/>
        <w:spacing w:val="0"/>
        <w:w w:val="100"/>
        <w:sz w:val="20"/>
        <w:szCs w:val="20"/>
        <w:lang w:val="es-ES" w:eastAsia="en-US" w:bidi="ar-SA"/>
      </w:rPr>
    </w:lvl>
    <w:lvl w:ilvl="1" w:tplc="89DC1E5A">
      <w:start w:val="4"/>
      <w:numFmt w:val="decimal"/>
      <w:lvlText w:val="%2."/>
      <w:lvlJc w:val="left"/>
      <w:pPr>
        <w:ind w:left="1639" w:hanging="360"/>
        <w:jc w:val="left"/>
      </w:pPr>
      <w:rPr>
        <w:rFonts w:ascii="Arial" w:eastAsia="Arial" w:hAnsi="Arial" w:cs="Arial" w:hint="default"/>
        <w:b w:val="0"/>
        <w:bCs w:val="0"/>
        <w:i w:val="0"/>
        <w:iCs w:val="0"/>
        <w:spacing w:val="-2"/>
        <w:w w:val="100"/>
        <w:sz w:val="20"/>
        <w:szCs w:val="20"/>
        <w:lang w:val="es-ES" w:eastAsia="en-US" w:bidi="ar-SA"/>
      </w:rPr>
    </w:lvl>
    <w:lvl w:ilvl="2" w:tplc="C95E964E">
      <w:start w:val="1"/>
      <w:numFmt w:val="lowerLetter"/>
      <w:lvlText w:val="%3)"/>
      <w:lvlJc w:val="left"/>
      <w:pPr>
        <w:ind w:left="1639" w:hanging="290"/>
        <w:jc w:val="left"/>
      </w:pPr>
      <w:rPr>
        <w:rFonts w:ascii="Arial" w:eastAsia="Arial" w:hAnsi="Arial" w:cs="Arial" w:hint="default"/>
        <w:b w:val="0"/>
        <w:bCs w:val="0"/>
        <w:i w:val="0"/>
        <w:iCs w:val="0"/>
        <w:spacing w:val="0"/>
        <w:w w:val="100"/>
        <w:sz w:val="20"/>
        <w:szCs w:val="20"/>
        <w:lang w:val="es-ES" w:eastAsia="en-US" w:bidi="ar-SA"/>
      </w:rPr>
    </w:lvl>
    <w:lvl w:ilvl="3" w:tplc="AB208FF6">
      <w:numFmt w:val="bullet"/>
      <w:lvlText w:val="•"/>
      <w:lvlJc w:val="left"/>
      <w:pPr>
        <w:ind w:left="3511" w:hanging="290"/>
      </w:pPr>
      <w:rPr>
        <w:rFonts w:hint="default"/>
        <w:lang w:val="es-ES" w:eastAsia="en-US" w:bidi="ar-SA"/>
      </w:rPr>
    </w:lvl>
    <w:lvl w:ilvl="4" w:tplc="742AD90C">
      <w:numFmt w:val="bullet"/>
      <w:lvlText w:val="•"/>
      <w:lvlJc w:val="left"/>
      <w:pPr>
        <w:ind w:left="4447" w:hanging="290"/>
      </w:pPr>
      <w:rPr>
        <w:rFonts w:hint="default"/>
        <w:lang w:val="es-ES" w:eastAsia="en-US" w:bidi="ar-SA"/>
      </w:rPr>
    </w:lvl>
    <w:lvl w:ilvl="5" w:tplc="541C1C20">
      <w:numFmt w:val="bullet"/>
      <w:lvlText w:val="•"/>
      <w:lvlJc w:val="left"/>
      <w:pPr>
        <w:ind w:left="5383" w:hanging="290"/>
      </w:pPr>
      <w:rPr>
        <w:rFonts w:hint="default"/>
        <w:lang w:val="es-ES" w:eastAsia="en-US" w:bidi="ar-SA"/>
      </w:rPr>
    </w:lvl>
    <w:lvl w:ilvl="6" w:tplc="734806B0">
      <w:numFmt w:val="bullet"/>
      <w:lvlText w:val="•"/>
      <w:lvlJc w:val="left"/>
      <w:pPr>
        <w:ind w:left="6319" w:hanging="290"/>
      </w:pPr>
      <w:rPr>
        <w:rFonts w:hint="default"/>
        <w:lang w:val="es-ES" w:eastAsia="en-US" w:bidi="ar-SA"/>
      </w:rPr>
    </w:lvl>
    <w:lvl w:ilvl="7" w:tplc="FF76E1BA">
      <w:numFmt w:val="bullet"/>
      <w:lvlText w:val="•"/>
      <w:lvlJc w:val="left"/>
      <w:pPr>
        <w:ind w:left="7255" w:hanging="290"/>
      </w:pPr>
      <w:rPr>
        <w:rFonts w:hint="default"/>
        <w:lang w:val="es-ES" w:eastAsia="en-US" w:bidi="ar-SA"/>
      </w:rPr>
    </w:lvl>
    <w:lvl w:ilvl="8" w:tplc="49721BC8">
      <w:numFmt w:val="bullet"/>
      <w:lvlText w:val="•"/>
      <w:lvlJc w:val="left"/>
      <w:pPr>
        <w:ind w:left="8191" w:hanging="290"/>
      </w:pPr>
      <w:rPr>
        <w:rFonts w:hint="default"/>
        <w:lang w:val="es-ES" w:eastAsia="en-US" w:bidi="ar-SA"/>
      </w:rPr>
    </w:lvl>
  </w:abstractNum>
  <w:abstractNum w:abstractNumId="18" w15:restartNumberingAfterBreak="0">
    <w:nsid w:val="6FF67690"/>
    <w:multiLevelType w:val="hybridMultilevel"/>
    <w:tmpl w:val="85DCB8EA"/>
    <w:lvl w:ilvl="0" w:tplc="57A60EAA">
      <w:start w:val="1"/>
      <w:numFmt w:val="lowerLetter"/>
      <w:lvlText w:val="%1)"/>
      <w:lvlJc w:val="left"/>
      <w:pPr>
        <w:ind w:left="992" w:hanging="275"/>
        <w:jc w:val="left"/>
      </w:pPr>
      <w:rPr>
        <w:rFonts w:ascii="Arial" w:eastAsia="Arial" w:hAnsi="Arial" w:cs="Arial" w:hint="default"/>
        <w:b w:val="0"/>
        <w:bCs w:val="0"/>
        <w:i w:val="0"/>
        <w:iCs w:val="0"/>
        <w:spacing w:val="0"/>
        <w:w w:val="100"/>
        <w:sz w:val="20"/>
        <w:szCs w:val="20"/>
        <w:lang w:val="es-ES" w:eastAsia="en-US" w:bidi="ar-SA"/>
      </w:rPr>
    </w:lvl>
    <w:lvl w:ilvl="1" w:tplc="F4CA9A4E">
      <w:start w:val="9"/>
      <w:numFmt w:val="lowerLetter"/>
      <w:lvlText w:val="%2)"/>
      <w:lvlJc w:val="left"/>
      <w:pPr>
        <w:ind w:left="992" w:hanging="215"/>
        <w:jc w:val="left"/>
      </w:pPr>
      <w:rPr>
        <w:rFonts w:ascii="Arial" w:eastAsia="Arial" w:hAnsi="Arial" w:cs="Arial" w:hint="default"/>
        <w:b w:val="0"/>
        <w:bCs w:val="0"/>
        <w:i w:val="0"/>
        <w:iCs w:val="0"/>
        <w:spacing w:val="0"/>
        <w:w w:val="100"/>
        <w:sz w:val="20"/>
        <w:szCs w:val="20"/>
        <w:lang w:val="es-ES" w:eastAsia="en-US" w:bidi="ar-SA"/>
      </w:rPr>
    </w:lvl>
    <w:lvl w:ilvl="2" w:tplc="0BEC992C">
      <w:start w:val="1"/>
      <w:numFmt w:val="decimal"/>
      <w:lvlText w:val="%3."/>
      <w:lvlJc w:val="left"/>
      <w:pPr>
        <w:ind w:left="1393" w:hanging="279"/>
        <w:jc w:val="left"/>
      </w:pPr>
      <w:rPr>
        <w:rFonts w:ascii="Arial" w:eastAsia="Arial" w:hAnsi="Arial" w:cs="Arial" w:hint="default"/>
        <w:b w:val="0"/>
        <w:bCs w:val="0"/>
        <w:i w:val="0"/>
        <w:iCs w:val="0"/>
        <w:spacing w:val="0"/>
        <w:w w:val="100"/>
        <w:sz w:val="20"/>
        <w:szCs w:val="20"/>
        <w:lang w:val="es-ES" w:eastAsia="en-US" w:bidi="ar-SA"/>
      </w:rPr>
    </w:lvl>
    <w:lvl w:ilvl="3" w:tplc="95CE746E">
      <w:numFmt w:val="bullet"/>
      <w:lvlText w:val="•"/>
      <w:lvlJc w:val="left"/>
      <w:pPr>
        <w:ind w:left="3325" w:hanging="279"/>
      </w:pPr>
      <w:rPr>
        <w:rFonts w:hint="default"/>
        <w:lang w:val="es-ES" w:eastAsia="en-US" w:bidi="ar-SA"/>
      </w:rPr>
    </w:lvl>
    <w:lvl w:ilvl="4" w:tplc="397001B8">
      <w:numFmt w:val="bullet"/>
      <w:lvlText w:val="•"/>
      <w:lvlJc w:val="left"/>
      <w:pPr>
        <w:ind w:left="4287" w:hanging="279"/>
      </w:pPr>
      <w:rPr>
        <w:rFonts w:hint="default"/>
        <w:lang w:val="es-ES" w:eastAsia="en-US" w:bidi="ar-SA"/>
      </w:rPr>
    </w:lvl>
    <w:lvl w:ilvl="5" w:tplc="353CC88E">
      <w:numFmt w:val="bullet"/>
      <w:lvlText w:val="•"/>
      <w:lvlJc w:val="left"/>
      <w:pPr>
        <w:ind w:left="5250" w:hanging="279"/>
      </w:pPr>
      <w:rPr>
        <w:rFonts w:hint="default"/>
        <w:lang w:val="es-ES" w:eastAsia="en-US" w:bidi="ar-SA"/>
      </w:rPr>
    </w:lvl>
    <w:lvl w:ilvl="6" w:tplc="A8B8276C">
      <w:numFmt w:val="bullet"/>
      <w:lvlText w:val="•"/>
      <w:lvlJc w:val="left"/>
      <w:pPr>
        <w:ind w:left="6213" w:hanging="279"/>
      </w:pPr>
      <w:rPr>
        <w:rFonts w:hint="default"/>
        <w:lang w:val="es-ES" w:eastAsia="en-US" w:bidi="ar-SA"/>
      </w:rPr>
    </w:lvl>
    <w:lvl w:ilvl="7" w:tplc="E3B2BF0E">
      <w:numFmt w:val="bullet"/>
      <w:lvlText w:val="•"/>
      <w:lvlJc w:val="left"/>
      <w:pPr>
        <w:ind w:left="7175" w:hanging="279"/>
      </w:pPr>
      <w:rPr>
        <w:rFonts w:hint="default"/>
        <w:lang w:val="es-ES" w:eastAsia="en-US" w:bidi="ar-SA"/>
      </w:rPr>
    </w:lvl>
    <w:lvl w:ilvl="8" w:tplc="35B24A24">
      <w:numFmt w:val="bullet"/>
      <w:lvlText w:val="•"/>
      <w:lvlJc w:val="left"/>
      <w:pPr>
        <w:ind w:left="8138" w:hanging="279"/>
      </w:pPr>
      <w:rPr>
        <w:rFonts w:hint="default"/>
        <w:lang w:val="es-ES" w:eastAsia="en-US" w:bidi="ar-SA"/>
      </w:rPr>
    </w:lvl>
  </w:abstractNum>
  <w:abstractNum w:abstractNumId="19" w15:restartNumberingAfterBreak="0">
    <w:nsid w:val="76625839"/>
    <w:multiLevelType w:val="hybridMultilevel"/>
    <w:tmpl w:val="84669D8C"/>
    <w:lvl w:ilvl="0" w:tplc="8E4216F2">
      <w:start w:val="1"/>
      <w:numFmt w:val="decimal"/>
      <w:lvlText w:val="%1."/>
      <w:lvlJc w:val="left"/>
      <w:pPr>
        <w:ind w:left="1393" w:hanging="279"/>
        <w:jc w:val="left"/>
      </w:pPr>
      <w:rPr>
        <w:rFonts w:ascii="Arial" w:eastAsia="Arial" w:hAnsi="Arial" w:cs="Arial" w:hint="default"/>
        <w:b w:val="0"/>
        <w:bCs w:val="0"/>
        <w:i w:val="0"/>
        <w:iCs w:val="0"/>
        <w:spacing w:val="0"/>
        <w:w w:val="100"/>
        <w:sz w:val="20"/>
        <w:szCs w:val="20"/>
        <w:lang w:val="es-ES" w:eastAsia="en-US" w:bidi="ar-SA"/>
      </w:rPr>
    </w:lvl>
    <w:lvl w:ilvl="1" w:tplc="B6186C3E">
      <w:numFmt w:val="bullet"/>
      <w:lvlText w:val="•"/>
      <w:lvlJc w:val="left"/>
      <w:pPr>
        <w:ind w:left="2266" w:hanging="279"/>
      </w:pPr>
      <w:rPr>
        <w:rFonts w:hint="default"/>
        <w:lang w:val="es-ES" w:eastAsia="en-US" w:bidi="ar-SA"/>
      </w:rPr>
    </w:lvl>
    <w:lvl w:ilvl="2" w:tplc="F53486D0">
      <w:numFmt w:val="bullet"/>
      <w:lvlText w:val="•"/>
      <w:lvlJc w:val="left"/>
      <w:pPr>
        <w:ind w:left="3132" w:hanging="279"/>
      </w:pPr>
      <w:rPr>
        <w:rFonts w:hint="default"/>
        <w:lang w:val="es-ES" w:eastAsia="en-US" w:bidi="ar-SA"/>
      </w:rPr>
    </w:lvl>
    <w:lvl w:ilvl="3" w:tplc="80325F46">
      <w:numFmt w:val="bullet"/>
      <w:lvlText w:val="•"/>
      <w:lvlJc w:val="left"/>
      <w:pPr>
        <w:ind w:left="3999" w:hanging="279"/>
      </w:pPr>
      <w:rPr>
        <w:rFonts w:hint="default"/>
        <w:lang w:val="es-ES" w:eastAsia="en-US" w:bidi="ar-SA"/>
      </w:rPr>
    </w:lvl>
    <w:lvl w:ilvl="4" w:tplc="55E48922">
      <w:numFmt w:val="bullet"/>
      <w:lvlText w:val="•"/>
      <w:lvlJc w:val="left"/>
      <w:pPr>
        <w:ind w:left="4865" w:hanging="279"/>
      </w:pPr>
      <w:rPr>
        <w:rFonts w:hint="default"/>
        <w:lang w:val="es-ES" w:eastAsia="en-US" w:bidi="ar-SA"/>
      </w:rPr>
    </w:lvl>
    <w:lvl w:ilvl="5" w:tplc="42B2391C">
      <w:numFmt w:val="bullet"/>
      <w:lvlText w:val="•"/>
      <w:lvlJc w:val="left"/>
      <w:pPr>
        <w:ind w:left="5731" w:hanging="279"/>
      </w:pPr>
      <w:rPr>
        <w:rFonts w:hint="default"/>
        <w:lang w:val="es-ES" w:eastAsia="en-US" w:bidi="ar-SA"/>
      </w:rPr>
    </w:lvl>
    <w:lvl w:ilvl="6" w:tplc="65863CD4">
      <w:numFmt w:val="bullet"/>
      <w:lvlText w:val="•"/>
      <w:lvlJc w:val="left"/>
      <w:pPr>
        <w:ind w:left="6598" w:hanging="279"/>
      </w:pPr>
      <w:rPr>
        <w:rFonts w:hint="default"/>
        <w:lang w:val="es-ES" w:eastAsia="en-US" w:bidi="ar-SA"/>
      </w:rPr>
    </w:lvl>
    <w:lvl w:ilvl="7" w:tplc="E5685698">
      <w:numFmt w:val="bullet"/>
      <w:lvlText w:val="•"/>
      <w:lvlJc w:val="left"/>
      <w:pPr>
        <w:ind w:left="7464" w:hanging="279"/>
      </w:pPr>
      <w:rPr>
        <w:rFonts w:hint="default"/>
        <w:lang w:val="es-ES" w:eastAsia="en-US" w:bidi="ar-SA"/>
      </w:rPr>
    </w:lvl>
    <w:lvl w:ilvl="8" w:tplc="8132E2C2">
      <w:numFmt w:val="bullet"/>
      <w:lvlText w:val="•"/>
      <w:lvlJc w:val="left"/>
      <w:pPr>
        <w:ind w:left="8330" w:hanging="279"/>
      </w:pPr>
      <w:rPr>
        <w:rFonts w:hint="default"/>
        <w:lang w:val="es-ES" w:eastAsia="en-US" w:bidi="ar-SA"/>
      </w:rPr>
    </w:lvl>
  </w:abstractNum>
  <w:num w:numId="1" w16cid:durableId="897010618">
    <w:abstractNumId w:val="19"/>
  </w:num>
  <w:num w:numId="2" w16cid:durableId="2136176952">
    <w:abstractNumId w:val="2"/>
  </w:num>
  <w:num w:numId="3" w16cid:durableId="1951353849">
    <w:abstractNumId w:val="4"/>
  </w:num>
  <w:num w:numId="4" w16cid:durableId="466048092">
    <w:abstractNumId w:val="0"/>
  </w:num>
  <w:num w:numId="5" w16cid:durableId="497304947">
    <w:abstractNumId w:val="16"/>
  </w:num>
  <w:num w:numId="6" w16cid:durableId="8991575">
    <w:abstractNumId w:val="7"/>
  </w:num>
  <w:num w:numId="7" w16cid:durableId="196044892">
    <w:abstractNumId w:val="6"/>
  </w:num>
  <w:num w:numId="8" w16cid:durableId="598219659">
    <w:abstractNumId w:val="8"/>
  </w:num>
  <w:num w:numId="9" w16cid:durableId="1326319793">
    <w:abstractNumId w:val="14"/>
  </w:num>
  <w:num w:numId="10" w16cid:durableId="1919368002">
    <w:abstractNumId w:val="1"/>
  </w:num>
  <w:num w:numId="11" w16cid:durableId="2002929557">
    <w:abstractNumId w:val="17"/>
  </w:num>
  <w:num w:numId="12" w16cid:durableId="1552424646">
    <w:abstractNumId w:val="12"/>
  </w:num>
  <w:num w:numId="13" w16cid:durableId="808716033">
    <w:abstractNumId w:val="11"/>
  </w:num>
  <w:num w:numId="14" w16cid:durableId="823013948">
    <w:abstractNumId w:val="15"/>
  </w:num>
  <w:num w:numId="15" w16cid:durableId="214783432">
    <w:abstractNumId w:val="5"/>
  </w:num>
  <w:num w:numId="16" w16cid:durableId="1821311035">
    <w:abstractNumId w:val="10"/>
  </w:num>
  <w:num w:numId="17" w16cid:durableId="1557669086">
    <w:abstractNumId w:val="18"/>
  </w:num>
  <w:num w:numId="18" w16cid:durableId="1931625189">
    <w:abstractNumId w:val="9"/>
  </w:num>
  <w:num w:numId="19" w16cid:durableId="993680634">
    <w:abstractNumId w:val="13"/>
  </w:num>
  <w:num w:numId="20" w16cid:durableId="231936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E36D2"/>
    <w:rsid w:val="002264F8"/>
    <w:rsid w:val="00465DB0"/>
    <w:rsid w:val="006B43B0"/>
    <w:rsid w:val="006D7B5A"/>
    <w:rsid w:val="00840EAF"/>
    <w:rsid w:val="008419D1"/>
    <w:rsid w:val="008D5231"/>
    <w:rsid w:val="00AE36D2"/>
    <w:rsid w:val="00B14C5A"/>
    <w:rsid w:val="00C8572E"/>
    <w:rsid w:val="00DE577E"/>
    <w:rsid w:val="00EE6B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8583"/>
  <w15:docId w15:val="{1ED3BB4E-E8B9-4B8C-9210-E152023B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line="220" w:lineRule="exact"/>
      <w:outlineLvl w:val="0"/>
    </w:pPr>
  </w:style>
  <w:style w:type="paragraph" w:styleId="Ttulo2">
    <w:name w:val="heading 2"/>
    <w:basedOn w:val="Normal"/>
    <w:uiPriority w:val="9"/>
    <w:unhideWhenUsed/>
    <w:qFormat/>
    <w:pPr>
      <w:ind w:left="992"/>
      <w:outlineLvl w:val="1"/>
    </w:pPr>
    <w:rPr>
      <w:b/>
      <w:bCs/>
      <w:sz w:val="20"/>
      <w:szCs w:val="20"/>
    </w:rPr>
  </w:style>
  <w:style w:type="paragraph" w:styleId="Ttulo3">
    <w:name w:val="heading 3"/>
    <w:basedOn w:val="Normal"/>
    <w:uiPriority w:val="9"/>
    <w:unhideWhenUsed/>
    <w:qFormat/>
    <w:pPr>
      <w:ind w:left="992"/>
      <w:outlineLvl w:val="2"/>
    </w:pPr>
    <w:rPr>
      <w:b/>
      <w:bCs/>
      <w:sz w:val="20"/>
      <w:szCs w:val="20"/>
    </w:rPr>
  </w:style>
  <w:style w:type="paragraph" w:styleId="Ttulo4">
    <w:name w:val="heading 4"/>
    <w:basedOn w:val="Normal"/>
    <w:uiPriority w:val="9"/>
    <w:unhideWhenUsed/>
    <w:qFormat/>
    <w:pPr>
      <w:ind w:left="992"/>
      <w:outlineLvl w:val="3"/>
    </w:pPr>
    <w:rPr>
      <w:b/>
      <w:bCs/>
      <w:i/>
      <w:i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992"/>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E577E"/>
    <w:pPr>
      <w:tabs>
        <w:tab w:val="center" w:pos="4252"/>
        <w:tab w:val="right" w:pos="8504"/>
      </w:tabs>
    </w:pPr>
  </w:style>
  <w:style w:type="character" w:customStyle="1" w:styleId="EncabezadoCar">
    <w:name w:val="Encabezado Car"/>
    <w:basedOn w:val="Fuentedeprrafopredeter"/>
    <w:link w:val="Encabezado"/>
    <w:uiPriority w:val="99"/>
    <w:rsid w:val="00DE577E"/>
    <w:rPr>
      <w:rFonts w:ascii="Arial" w:eastAsia="Arial" w:hAnsi="Arial" w:cs="Arial"/>
      <w:lang w:val="es-ES"/>
    </w:rPr>
  </w:style>
  <w:style w:type="paragraph" w:styleId="Piedepgina">
    <w:name w:val="footer"/>
    <w:basedOn w:val="Normal"/>
    <w:link w:val="PiedepginaCar"/>
    <w:uiPriority w:val="99"/>
    <w:unhideWhenUsed/>
    <w:rsid w:val="00DE577E"/>
    <w:pPr>
      <w:tabs>
        <w:tab w:val="center" w:pos="4252"/>
        <w:tab w:val="right" w:pos="8504"/>
      </w:tabs>
    </w:pPr>
  </w:style>
  <w:style w:type="character" w:customStyle="1" w:styleId="PiedepginaCar">
    <w:name w:val="Pie de página Car"/>
    <w:basedOn w:val="Fuentedeprrafopredeter"/>
    <w:link w:val="Piedepgina"/>
    <w:uiPriority w:val="99"/>
    <w:rsid w:val="00DE577E"/>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sede.lasrozas.es/" TargetMode="External"/><Relationship Id="rId21" Type="http://schemas.openxmlformats.org/officeDocument/2006/relationships/hyperlink" Target="https://sede.lasrozas.es/" TargetMode="External"/><Relationship Id="rId42" Type="http://schemas.openxmlformats.org/officeDocument/2006/relationships/hyperlink" Target="https://sede.lasrozas.es/" TargetMode="External"/><Relationship Id="rId63" Type="http://schemas.openxmlformats.org/officeDocument/2006/relationships/hyperlink" Target="https://sede.lasrozas.es/" TargetMode="External"/><Relationship Id="rId84" Type="http://schemas.openxmlformats.org/officeDocument/2006/relationships/hyperlink" Target="https://sede.lasrozas.es/" TargetMode="External"/><Relationship Id="rId138" Type="http://schemas.openxmlformats.org/officeDocument/2006/relationships/hyperlink" Target="https://sede.lasrozas.es/" TargetMode="External"/><Relationship Id="rId107" Type="http://schemas.openxmlformats.org/officeDocument/2006/relationships/hyperlink" Target="https://sede.lasrozas.es/" TargetMode="External"/><Relationship Id="rId11" Type="http://schemas.openxmlformats.org/officeDocument/2006/relationships/footer" Target="footer1.xml"/><Relationship Id="rId32" Type="http://schemas.openxmlformats.org/officeDocument/2006/relationships/hyperlink" Target="https://sede.lasrozas.es/" TargetMode="External"/><Relationship Id="rId37" Type="http://schemas.openxmlformats.org/officeDocument/2006/relationships/hyperlink" Target="https://sede.lasrozas.es/" TargetMode="External"/><Relationship Id="rId53" Type="http://schemas.openxmlformats.org/officeDocument/2006/relationships/hyperlink" Target="https://sede.lasrozas.es/" TargetMode="External"/><Relationship Id="rId58" Type="http://schemas.openxmlformats.org/officeDocument/2006/relationships/hyperlink" Target="https://sede.lasrozas.es/" TargetMode="External"/><Relationship Id="rId74" Type="http://schemas.openxmlformats.org/officeDocument/2006/relationships/hyperlink" Target="https://sede.lasrozas.es/" TargetMode="External"/><Relationship Id="rId79" Type="http://schemas.openxmlformats.org/officeDocument/2006/relationships/hyperlink" Target="https://sede.lasrozas.es/" TargetMode="External"/><Relationship Id="rId102" Type="http://schemas.openxmlformats.org/officeDocument/2006/relationships/hyperlink" Target="https://sede.lasrozas.es/" TargetMode="External"/><Relationship Id="rId123" Type="http://schemas.openxmlformats.org/officeDocument/2006/relationships/header" Target="header6.xml"/><Relationship Id="rId128" Type="http://schemas.openxmlformats.org/officeDocument/2006/relationships/footer" Target="footer6.xml"/><Relationship Id="rId5" Type="http://schemas.openxmlformats.org/officeDocument/2006/relationships/footnotes" Target="footnotes.xml"/><Relationship Id="rId90" Type="http://schemas.openxmlformats.org/officeDocument/2006/relationships/hyperlink" Target="https://sede.lasrozas.es/" TargetMode="External"/><Relationship Id="rId95"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43" Type="http://schemas.openxmlformats.org/officeDocument/2006/relationships/hyperlink" Target="https://sede.lasrozas.es/" TargetMode="External"/><Relationship Id="rId48" Type="http://schemas.openxmlformats.org/officeDocument/2006/relationships/hyperlink" Target="https://sede.lasrozas.es/" TargetMode="External"/><Relationship Id="rId64" Type="http://schemas.openxmlformats.org/officeDocument/2006/relationships/hyperlink" Target="https://sede.lasrozas.es/" TargetMode="External"/><Relationship Id="rId69" Type="http://schemas.openxmlformats.org/officeDocument/2006/relationships/hyperlink" Target="https://sede.lasrozas.es/" TargetMode="External"/><Relationship Id="rId113" Type="http://schemas.openxmlformats.org/officeDocument/2006/relationships/hyperlink" Target="https://sede.lasrozas.es/" TargetMode="External"/><Relationship Id="rId118" Type="http://schemas.openxmlformats.org/officeDocument/2006/relationships/hyperlink" Target="https://sede.lasrozas.es/" TargetMode="External"/><Relationship Id="rId134" Type="http://schemas.openxmlformats.org/officeDocument/2006/relationships/hyperlink" Target="https://sede.lasrozas.es/" TargetMode="External"/><Relationship Id="rId139" Type="http://schemas.openxmlformats.org/officeDocument/2006/relationships/header" Target="header10.xml"/><Relationship Id="rId80" Type="http://schemas.openxmlformats.org/officeDocument/2006/relationships/hyperlink" Target="https://sede.lasrozas.es/" TargetMode="External"/><Relationship Id="rId85"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59" Type="http://schemas.openxmlformats.org/officeDocument/2006/relationships/hyperlink" Target="https://sede.lasrozas.es/" TargetMode="External"/><Relationship Id="rId103" Type="http://schemas.openxmlformats.org/officeDocument/2006/relationships/hyperlink" Target="https://sede.lasrozas.es/" TargetMode="External"/><Relationship Id="rId108" Type="http://schemas.openxmlformats.org/officeDocument/2006/relationships/hyperlink" Target="https://sede.lasrozas.es/" TargetMode="External"/><Relationship Id="rId124" Type="http://schemas.openxmlformats.org/officeDocument/2006/relationships/footer" Target="footer5.xml"/><Relationship Id="rId129" Type="http://schemas.openxmlformats.org/officeDocument/2006/relationships/hyperlink" Target="https://sede.lasrozas.es/" TargetMode="External"/><Relationship Id="rId54" Type="http://schemas.openxmlformats.org/officeDocument/2006/relationships/hyperlink" Target="https://sede.lasrozas.es/" TargetMode="External"/><Relationship Id="rId70" Type="http://schemas.openxmlformats.org/officeDocument/2006/relationships/hyperlink" Target="https://sede.lasrozas.es/" TargetMode="External"/><Relationship Id="rId75" Type="http://schemas.openxmlformats.org/officeDocument/2006/relationships/hyperlink" Target="https://sede.lasrozas.es/" TargetMode="External"/><Relationship Id="rId91" Type="http://schemas.openxmlformats.org/officeDocument/2006/relationships/hyperlink" Target="https://sede.lasrozas.es/" TargetMode="External"/><Relationship Id="rId96" Type="http://schemas.openxmlformats.org/officeDocument/2006/relationships/hyperlink" Target="https://sede.lasrozas.es/" TargetMode="External"/><Relationship Id="rId14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49" Type="http://schemas.openxmlformats.org/officeDocument/2006/relationships/hyperlink" Target="https://lasrozas.es/" TargetMode="External"/><Relationship Id="rId114" Type="http://schemas.openxmlformats.org/officeDocument/2006/relationships/hyperlink" Target="https://sede.lasrozas.es/" TargetMode="External"/><Relationship Id="rId119" Type="http://schemas.openxmlformats.org/officeDocument/2006/relationships/header" Target="header5.xml"/><Relationship Id="rId44" Type="http://schemas.openxmlformats.org/officeDocument/2006/relationships/hyperlink" Target="https://sede.lasrozas.es/" TargetMode="External"/><Relationship Id="rId60" Type="http://schemas.openxmlformats.org/officeDocument/2006/relationships/hyperlink" Target="https://sede.lasrozas.es/" TargetMode="External"/><Relationship Id="rId65" Type="http://schemas.openxmlformats.org/officeDocument/2006/relationships/hyperlink" Target="https://sede.lasrozas.es/" TargetMode="External"/><Relationship Id="rId81" Type="http://schemas.openxmlformats.org/officeDocument/2006/relationships/hyperlink" Target="https://sede.lasrozas.es/" TargetMode="External"/><Relationship Id="rId86" Type="http://schemas.openxmlformats.org/officeDocument/2006/relationships/hyperlink" Target="https://sede.lasrozas.es/" TargetMode="External"/><Relationship Id="rId130" Type="http://schemas.openxmlformats.org/officeDocument/2006/relationships/hyperlink" Target="https://sede.lasrozas.es/" TargetMode="External"/><Relationship Id="rId135" Type="http://schemas.openxmlformats.org/officeDocument/2006/relationships/header" Target="header9.xm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9" Type="http://schemas.openxmlformats.org/officeDocument/2006/relationships/hyperlink" Target="https://sede.lasrozas.es/" TargetMode="External"/><Relationship Id="rId109" Type="http://schemas.openxmlformats.org/officeDocument/2006/relationships/hyperlink" Target="https://sede.lasrozas.es/" TargetMode="External"/><Relationship Id="rId34" Type="http://schemas.openxmlformats.org/officeDocument/2006/relationships/hyperlink" Target="https://sede.lasrozas.es/" TargetMode="External"/><Relationship Id="rId50" Type="http://schemas.openxmlformats.org/officeDocument/2006/relationships/hyperlink" Target="https://sede.lasrozas.es/" TargetMode="External"/><Relationship Id="rId55" Type="http://schemas.openxmlformats.org/officeDocument/2006/relationships/hyperlink" Target="https://sede.lasrozas.es/" TargetMode="External"/><Relationship Id="rId76" Type="http://schemas.openxmlformats.org/officeDocument/2006/relationships/hyperlink" Target="https://sede.lasrozas.es/" TargetMode="External"/><Relationship Id="rId97" Type="http://schemas.openxmlformats.org/officeDocument/2006/relationships/hyperlink" Target="https://sede.lasrozas.es/" TargetMode="External"/><Relationship Id="rId104" Type="http://schemas.openxmlformats.org/officeDocument/2006/relationships/hyperlink" Target="https://sede.lasrozas.es/" TargetMode="External"/><Relationship Id="rId120" Type="http://schemas.openxmlformats.org/officeDocument/2006/relationships/footer" Target="footer4.xml"/><Relationship Id="rId125" Type="http://schemas.openxmlformats.org/officeDocument/2006/relationships/hyperlink" Target="https://sede.lasrozas.es/" TargetMode="External"/><Relationship Id="rId141" Type="http://schemas.openxmlformats.org/officeDocument/2006/relationships/fontTable" Target="fontTable.xml"/><Relationship Id="rId7" Type="http://schemas.openxmlformats.org/officeDocument/2006/relationships/hyperlink" Target="https://sede.lasrozas.es/" TargetMode="External"/><Relationship Id="rId71" Type="http://schemas.openxmlformats.org/officeDocument/2006/relationships/hyperlink" Target="https://sede.lasrozas.es/" TargetMode="External"/><Relationship Id="rId92" Type="http://schemas.openxmlformats.org/officeDocument/2006/relationships/hyperlink" Target="https://sede.lasrozas.es/" TargetMode="External"/><Relationship Id="rId2" Type="http://schemas.openxmlformats.org/officeDocument/2006/relationships/styles" Target="styles.xml"/><Relationship Id="rId29" Type="http://schemas.openxmlformats.org/officeDocument/2006/relationships/hyperlink" Target="https://sede.lasrozas.es/" TargetMode="External"/><Relationship Id="rId24" Type="http://schemas.openxmlformats.org/officeDocument/2006/relationships/hyperlink" Target="https://sede.lasrozas.es/" TargetMode="External"/><Relationship Id="rId40" Type="http://schemas.openxmlformats.org/officeDocument/2006/relationships/hyperlink" Target="https://sede.lasrozas.es/" TargetMode="External"/><Relationship Id="rId45" Type="http://schemas.openxmlformats.org/officeDocument/2006/relationships/hyperlink" Target="https://sede.lasrozas.es/" TargetMode="External"/><Relationship Id="rId66" Type="http://schemas.openxmlformats.org/officeDocument/2006/relationships/hyperlink" Target="https://sede.lasrozas.es/" TargetMode="External"/><Relationship Id="rId87" Type="http://schemas.openxmlformats.org/officeDocument/2006/relationships/hyperlink" Target="https://sede.lasrozas.es/" TargetMode="External"/><Relationship Id="rId110" Type="http://schemas.openxmlformats.org/officeDocument/2006/relationships/hyperlink" Target="https://sede.lasrozas.es/" TargetMode="External"/><Relationship Id="rId115" Type="http://schemas.openxmlformats.org/officeDocument/2006/relationships/header" Target="header4.xml"/><Relationship Id="rId131" Type="http://schemas.openxmlformats.org/officeDocument/2006/relationships/header" Target="header8.xml"/><Relationship Id="rId136" Type="http://schemas.openxmlformats.org/officeDocument/2006/relationships/footer" Target="footer8.xml"/><Relationship Id="rId61" Type="http://schemas.openxmlformats.org/officeDocument/2006/relationships/hyperlink" Target="https://sede.lasrozas.es/" TargetMode="External"/><Relationship Id="rId82" Type="http://schemas.openxmlformats.org/officeDocument/2006/relationships/hyperlink" Target="https://sede.lasrozas.es/" TargetMode="External"/><Relationship Id="rId19" Type="http://schemas.openxmlformats.org/officeDocument/2006/relationships/hyperlink" Target="https://sede.lasrozas.es/" TargetMode="External"/><Relationship Id="rId14"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56" Type="http://schemas.openxmlformats.org/officeDocument/2006/relationships/hyperlink" Target="https://sede.lasrozas.es/" TargetMode="External"/><Relationship Id="rId77" Type="http://schemas.openxmlformats.org/officeDocument/2006/relationships/hyperlink" Target="https://sede.lasrozas.es/" TargetMode="External"/><Relationship Id="rId100" Type="http://schemas.openxmlformats.org/officeDocument/2006/relationships/hyperlink" Target="https://sede.lasrozas.es/" TargetMode="External"/><Relationship Id="rId105" Type="http://schemas.openxmlformats.org/officeDocument/2006/relationships/hyperlink" Target="https://sede.lasrozas.es/" TargetMode="External"/><Relationship Id="rId126" Type="http://schemas.openxmlformats.org/officeDocument/2006/relationships/hyperlink" Target="https://sede.lasrozas.es/" TargetMode="External"/><Relationship Id="rId8" Type="http://schemas.openxmlformats.org/officeDocument/2006/relationships/hyperlink" Target="https://sede.lasrozas.es/" TargetMode="External"/><Relationship Id="rId51" Type="http://schemas.openxmlformats.org/officeDocument/2006/relationships/hyperlink" Target="https://sede.lasrozas.es/" TargetMode="External"/><Relationship Id="rId72" Type="http://schemas.openxmlformats.org/officeDocument/2006/relationships/hyperlink" Target="https://sede.lasrozas.es/" TargetMode="External"/><Relationship Id="rId93" Type="http://schemas.openxmlformats.org/officeDocument/2006/relationships/hyperlink" Target="https://sede.lasrozas.es/" TargetMode="External"/><Relationship Id="rId98" Type="http://schemas.openxmlformats.org/officeDocument/2006/relationships/hyperlink" Target="https://sede.lasrozas.es/" TargetMode="External"/><Relationship Id="rId121" Type="http://schemas.openxmlformats.org/officeDocument/2006/relationships/hyperlink" Target="https://sede.lasrozas.es/"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sede.lasrozas.es/" TargetMode="External"/><Relationship Id="rId46" Type="http://schemas.openxmlformats.org/officeDocument/2006/relationships/hyperlink" Target="https://sede.lasrozas.es/" TargetMode="External"/><Relationship Id="rId67" Type="http://schemas.openxmlformats.org/officeDocument/2006/relationships/hyperlink" Target="https://sede.lasrozas.es/" TargetMode="External"/><Relationship Id="rId116" Type="http://schemas.openxmlformats.org/officeDocument/2006/relationships/footer" Target="footer3.xml"/><Relationship Id="rId137" Type="http://schemas.openxmlformats.org/officeDocument/2006/relationships/hyperlink" Target="https://sede.lasrozas.es/" TargetMode="Externa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 Id="rId62" Type="http://schemas.openxmlformats.org/officeDocument/2006/relationships/hyperlink" Target="https://sede.lasrozas.es/" TargetMode="External"/><Relationship Id="rId83" Type="http://schemas.openxmlformats.org/officeDocument/2006/relationships/hyperlink" Target="https://sede.lasrozas.es/" TargetMode="External"/><Relationship Id="rId88" Type="http://schemas.openxmlformats.org/officeDocument/2006/relationships/hyperlink" Target="https://sede.lasrozas.es/" TargetMode="External"/><Relationship Id="rId111" Type="http://schemas.openxmlformats.org/officeDocument/2006/relationships/header" Target="header3.xml"/><Relationship Id="rId132" Type="http://schemas.openxmlformats.org/officeDocument/2006/relationships/footer" Target="footer7.xml"/><Relationship Id="rId15" Type="http://schemas.openxmlformats.org/officeDocument/2006/relationships/hyperlink" Target="https://www.lasrozas.es/el-ayuntamiento" TargetMode="External"/><Relationship Id="rId36" Type="http://schemas.openxmlformats.org/officeDocument/2006/relationships/image" Target="media/image6.jpeg"/><Relationship Id="rId57" Type="http://schemas.openxmlformats.org/officeDocument/2006/relationships/hyperlink" Target="https://sede.lasrozas.es/" TargetMode="External"/><Relationship Id="rId106" Type="http://schemas.openxmlformats.org/officeDocument/2006/relationships/hyperlink" Target="https://sede.lasrozas.es/" TargetMode="External"/><Relationship Id="rId127" Type="http://schemas.openxmlformats.org/officeDocument/2006/relationships/header" Target="header7.xml"/><Relationship Id="rId10" Type="http://schemas.openxmlformats.org/officeDocument/2006/relationships/header" Target="header1.xml"/><Relationship Id="rId31" Type="http://schemas.openxmlformats.org/officeDocument/2006/relationships/hyperlink" Target="https://sede.lasrozas.es/" TargetMode="External"/><Relationship Id="rId52" Type="http://schemas.openxmlformats.org/officeDocument/2006/relationships/image" Target="media/image7.png"/><Relationship Id="rId73" Type="http://schemas.openxmlformats.org/officeDocument/2006/relationships/hyperlink" Target="https://sede.lasrozas.es/" TargetMode="External"/><Relationship Id="rId78" Type="http://schemas.openxmlformats.org/officeDocument/2006/relationships/hyperlink" Target="https://sede.lasrozas.es/" TargetMode="External"/><Relationship Id="rId94" Type="http://schemas.openxmlformats.org/officeDocument/2006/relationships/hyperlink" Target="https://sede.lasrozas.es/" TargetMode="External"/><Relationship Id="rId99" Type="http://schemas.openxmlformats.org/officeDocument/2006/relationships/hyperlink" Target="https://sede.lasrozas.es/" TargetMode="External"/><Relationship Id="rId101" Type="http://schemas.openxmlformats.org/officeDocument/2006/relationships/hyperlink" Target="https://sede.lasrozas.es/" TargetMode="External"/><Relationship Id="rId122"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3.jpeg"/><Relationship Id="rId26" Type="http://schemas.openxmlformats.org/officeDocument/2006/relationships/hyperlink" Target="https://sede.lasrozas.es/" TargetMode="External"/><Relationship Id="rId47" Type="http://schemas.openxmlformats.org/officeDocument/2006/relationships/hyperlink" Target="https://sede.lasrozas.es/" TargetMode="External"/><Relationship Id="rId68" Type="http://schemas.openxmlformats.org/officeDocument/2006/relationships/hyperlink" Target="https://sede.lasrozas.es/" TargetMode="External"/><Relationship Id="rId89" Type="http://schemas.openxmlformats.org/officeDocument/2006/relationships/hyperlink" Target="https://sede.lasrozas.es/" TargetMode="External"/><Relationship Id="rId112" Type="http://schemas.openxmlformats.org/officeDocument/2006/relationships/footer" Target="footer2.xml"/><Relationship Id="rId133" Type="http://schemas.openxmlformats.org/officeDocument/2006/relationships/hyperlink" Target="https://sede.lasrozas.es/" TargetMode="External"/><Relationship Id="rId16"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10.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header5.xml.rels><?xml version="1.0" encoding="UTF-8" standalone="yes"?>
<Relationships xmlns="http://schemas.openxmlformats.org/package/2006/relationships"><Relationship Id="rId1" Type="http://schemas.openxmlformats.org/officeDocument/2006/relationships/image" Target="media/image8.jpeg"/></Relationships>
</file>

<file path=word/_rels/header6.xml.rels><?xml version="1.0" encoding="UTF-8" standalone="yes"?>
<Relationships xmlns="http://schemas.openxmlformats.org/package/2006/relationships"><Relationship Id="rId1" Type="http://schemas.openxmlformats.org/officeDocument/2006/relationships/image" Target="media/image8.jpeg"/></Relationships>
</file>

<file path=word/_rels/header7.xml.rels><?xml version="1.0" encoding="UTF-8" standalone="yes"?>
<Relationships xmlns="http://schemas.openxmlformats.org/package/2006/relationships"><Relationship Id="rId1" Type="http://schemas.openxmlformats.org/officeDocument/2006/relationships/image" Target="media/image8.jpeg"/></Relationships>
</file>

<file path=word/_rels/header8.xml.rels><?xml version="1.0" encoding="UTF-8" standalone="yes"?>
<Relationships xmlns="http://schemas.openxmlformats.org/package/2006/relationships"><Relationship Id="rId1" Type="http://schemas.openxmlformats.org/officeDocument/2006/relationships/image" Target="media/image8.jpeg"/></Relationships>
</file>

<file path=word/_rels/header9.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55</Pages>
  <Words>19888</Words>
  <Characters>109384</Characters>
  <Application>Microsoft Office Word</Application>
  <DocSecurity>0</DocSecurity>
  <Lines>911</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6</cp:revision>
  <dcterms:created xsi:type="dcterms:W3CDTF">2025-12-17T08:34:00Z</dcterms:created>
  <dcterms:modified xsi:type="dcterms:W3CDTF">2025-12-17T11:51:00Z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2025-12-17T00:00:00Z</vt:filetime>
  </property>
</Properties>
</file>