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A3AC" w14:textId="77777777" w:rsidR="001410CC" w:rsidRDefault="00000000">
      <w:pPr>
        <w:pStyle w:val="Textoindependiente"/>
        <w:spacing w:before="93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49B88FA" wp14:editId="2DE28A48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08863" w14:textId="77777777" w:rsidR="001410C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DBCE84C" w14:textId="77777777" w:rsidR="001410C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2025-6885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B88F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03408863" w14:textId="77777777" w:rsidR="001410C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DBCE84C" w14:textId="77777777" w:rsidR="001410C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2025-6885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6DFAD1E" wp14:editId="2E01443F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2F2BF0" w14:textId="29082B86" w:rsidR="001410C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4B57A5F" w14:textId="77777777" w:rsidR="001410C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1243C5E" w14:textId="77777777" w:rsidR="001410C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FAD1E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382F2BF0" w14:textId="29082B86" w:rsidR="001410C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4B57A5F" w14:textId="77777777" w:rsidR="001410C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1243C5E" w14:textId="77777777" w:rsidR="001410C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FDD3F3" w14:textId="77777777" w:rsidR="001410CC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1A3F165" wp14:editId="09704E44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261FB9" w14:textId="77777777" w:rsidR="001410CC" w:rsidRDefault="001410CC">
                            <w:pPr>
                              <w:pStyle w:val="Textoindependiente"/>
                              <w:spacing w:before="37"/>
                              <w:ind w:left="0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379BAE56" w14:textId="77777777" w:rsidR="001410CC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A3F165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1E261FB9" w14:textId="77777777" w:rsidR="001410CC" w:rsidRDefault="001410CC">
                      <w:pPr>
                        <w:pStyle w:val="Textoindependiente"/>
                        <w:spacing w:before="37"/>
                        <w:ind w:left="0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379BAE56" w14:textId="77777777" w:rsidR="001410CC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B902A5" w14:textId="77777777" w:rsidR="001410CC" w:rsidRDefault="001410CC">
      <w:pPr>
        <w:pStyle w:val="Textoindependiente"/>
        <w:spacing w:before="155"/>
        <w:ind w:left="0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1410CC" w14:paraId="1ACDA2DC" w14:textId="77777777">
        <w:trPr>
          <w:trHeight w:val="377"/>
        </w:trPr>
        <w:tc>
          <w:tcPr>
            <w:tcW w:w="4252" w:type="dxa"/>
          </w:tcPr>
          <w:p w14:paraId="00A746F7" w14:textId="77777777" w:rsidR="001410CC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20" w:type="dxa"/>
          </w:tcPr>
          <w:p w14:paraId="2C5A2F19" w14:textId="77777777" w:rsidR="001410CC" w:rsidRDefault="00000000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1410CC" w14:paraId="5E2C8CDA" w14:textId="77777777">
        <w:trPr>
          <w:trHeight w:val="378"/>
        </w:trPr>
        <w:tc>
          <w:tcPr>
            <w:tcW w:w="4252" w:type="dxa"/>
          </w:tcPr>
          <w:p w14:paraId="5DED898E" w14:textId="77777777" w:rsidR="001410CC" w:rsidRDefault="00000000" w:rsidP="001D3ADA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PLN/2025/13</w:t>
            </w:r>
          </w:p>
        </w:tc>
        <w:tc>
          <w:tcPr>
            <w:tcW w:w="4820" w:type="dxa"/>
          </w:tcPr>
          <w:p w14:paraId="7CC2F48C" w14:textId="77777777" w:rsidR="001410CC" w:rsidRDefault="00000000" w:rsidP="001D3AD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Pleno</w:t>
            </w:r>
          </w:p>
        </w:tc>
      </w:tr>
    </w:tbl>
    <w:p w14:paraId="6E2479E8" w14:textId="77777777" w:rsidR="001410CC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773E61" wp14:editId="5DA0CCA4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633E3F" w14:textId="77777777" w:rsidR="001410CC" w:rsidRDefault="00000000">
                            <w:pPr>
                              <w:spacing w:before="53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Vicealcalde</w:t>
                            </w:r>
                          </w:p>
                          <w:p w14:paraId="5357BE5E" w14:textId="77777777" w:rsidR="001410CC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17/11/2025</w:t>
                            </w:r>
                          </w:p>
                          <w:p w14:paraId="682F00ED" w14:textId="5F914ED6" w:rsidR="001410CC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73E61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2D633E3F" w14:textId="77777777" w:rsidR="001410CC" w:rsidRDefault="00000000">
                      <w:pPr>
                        <w:spacing w:before="53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Gustavo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Adolfo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Rico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Pérez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Vicealcalde</w:t>
                      </w:r>
                    </w:p>
                    <w:p w14:paraId="5357BE5E" w14:textId="77777777" w:rsidR="001410CC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17/11/2025</w:t>
                      </w:r>
                    </w:p>
                    <w:p w14:paraId="682F00ED" w14:textId="5F914ED6" w:rsidR="001410CC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Gustavo</w:t>
      </w:r>
      <w:r>
        <w:rPr>
          <w:spacing w:val="-6"/>
        </w:rPr>
        <w:t xml:space="preserve"> </w:t>
      </w:r>
      <w:r>
        <w:t>Adolfo</w:t>
      </w:r>
      <w:r>
        <w:rPr>
          <w:spacing w:val="-3"/>
        </w:rPr>
        <w:t xml:space="preserve"> </w:t>
      </w:r>
      <w:r>
        <w:t>Rico</w:t>
      </w:r>
      <w:r>
        <w:rPr>
          <w:spacing w:val="-3"/>
        </w:rPr>
        <w:t xml:space="preserve"> </w:t>
      </w:r>
      <w:r>
        <w:t>Pérez,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5"/>
        </w:rPr>
        <w:t xml:space="preserve"> </w:t>
      </w:r>
      <w:r>
        <w:rPr>
          <w:spacing w:val="-2"/>
        </w:rPr>
        <w:t>DISPONGO:</w:t>
      </w:r>
    </w:p>
    <w:p w14:paraId="0865BD02" w14:textId="77777777" w:rsidR="001410CC" w:rsidRDefault="00000000">
      <w:pPr>
        <w:pStyle w:val="Textoindependiente"/>
        <w:spacing w:before="212"/>
        <w:ind w:left="995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4210B5CA" w14:textId="77777777" w:rsidR="001410CC" w:rsidRDefault="00000000">
      <w:pPr>
        <w:pStyle w:val="Textoindependiente"/>
        <w:spacing w:before="4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D79703" wp14:editId="75C9581B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ADD8F" w14:textId="77777777" w:rsidR="001410CC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79703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2B3ADD8F" w14:textId="77777777" w:rsidR="001410CC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1AEBD7" w14:textId="77777777" w:rsidR="001410CC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21D64856" w14:textId="397A802F" w:rsidR="001410CC" w:rsidRDefault="00000000">
      <w:pPr>
        <w:pStyle w:val="Textoindependiente"/>
        <w:spacing w:before="92"/>
        <w:ind w:left="9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845F420" wp14:editId="3EB35441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1D3ADA">
        <w:rPr>
          <w:spacing w:val="-2"/>
        </w:rPr>
        <w:t>.</w:t>
      </w:r>
    </w:p>
    <w:p w14:paraId="34A1CBAE" w14:textId="77777777" w:rsidR="001410CC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3E0FB425" w14:textId="49B1231B" w:rsidR="001410CC" w:rsidRDefault="00000000">
      <w:pPr>
        <w:pStyle w:val="Textoindependiente"/>
        <w:spacing w:before="92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B41949" wp14:editId="183AA691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81A0FE" w14:textId="77777777" w:rsidR="001410CC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750A0E75" w14:textId="77777777" w:rsidR="001410CC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17/11/2025</w:t>
                            </w:r>
                          </w:p>
                          <w:p w14:paraId="1DD984B5" w14:textId="648A4F11" w:rsidR="001410CC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41949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5181A0FE" w14:textId="77777777" w:rsidR="001410CC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750A0E75" w14:textId="77777777" w:rsidR="001410CC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17/11/2025</w:t>
                      </w:r>
                    </w:p>
                    <w:p w14:paraId="1DD984B5" w14:textId="648A4F11" w:rsidR="001410CC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4"/>
        </w:rPr>
        <w:t>9:30</w:t>
      </w:r>
      <w:r w:rsidR="001D3ADA">
        <w:rPr>
          <w:spacing w:val="-4"/>
        </w:rPr>
        <w:t xml:space="preserve"> h.</w:t>
      </w:r>
    </w:p>
    <w:p w14:paraId="7B7EB26D" w14:textId="77777777" w:rsidR="001410CC" w:rsidRDefault="00000000">
      <w:pPr>
        <w:pStyle w:val="Ttulo2"/>
      </w:pPr>
      <w:r>
        <w:rPr>
          <w:spacing w:val="-2"/>
        </w:rPr>
        <w:t>Lugar:</w:t>
      </w:r>
    </w:p>
    <w:p w14:paraId="468FE846" w14:textId="2B9C9BC0" w:rsidR="001410CC" w:rsidRDefault="00000000">
      <w:pPr>
        <w:pStyle w:val="Textoindependiente"/>
        <w:spacing w:before="92"/>
        <w:ind w:left="995"/>
      </w:pPr>
      <w:r>
        <w:t>Salón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Plenos</w:t>
      </w:r>
      <w:r w:rsidR="001D3ADA">
        <w:rPr>
          <w:spacing w:val="-2"/>
        </w:rPr>
        <w:t>.</w:t>
      </w:r>
    </w:p>
    <w:p w14:paraId="19CE95D5" w14:textId="77777777" w:rsidR="001410CC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2556BC09" w14:textId="320FDF88" w:rsidR="001410CC" w:rsidRDefault="00000000">
      <w:pPr>
        <w:pStyle w:val="Textoindependiente"/>
        <w:spacing w:before="92"/>
        <w:ind w:left="995"/>
      </w:pPr>
      <w:r>
        <w:t>No</w:t>
      </w:r>
      <w:r>
        <w:rPr>
          <w:spacing w:val="-5"/>
        </w:rPr>
        <w:t xml:space="preserve"> </w:t>
      </w:r>
      <w:r>
        <w:t>admite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distancia</w:t>
      </w:r>
      <w:r w:rsidR="001D3ADA">
        <w:rPr>
          <w:spacing w:val="-2"/>
        </w:rPr>
        <w:t>.</w:t>
      </w:r>
    </w:p>
    <w:p w14:paraId="0B786CD4" w14:textId="77777777" w:rsidR="001410CC" w:rsidRDefault="00000000">
      <w:pPr>
        <w:pStyle w:val="Textoindependiente"/>
        <w:spacing w:before="212" w:line="336" w:lineRule="auto"/>
        <w:ind w:left="995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25F3C667" w14:textId="77777777" w:rsidR="001410CC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140F188A" w14:textId="77777777" w:rsidR="001410CC" w:rsidRDefault="00000000">
      <w:pPr>
        <w:pStyle w:val="Textoindependiente"/>
        <w:spacing w:before="4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14C020" wp14:editId="401B5A7D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7741ED" w14:textId="77777777" w:rsidR="001410CC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4C020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687741ED" w14:textId="77777777" w:rsidR="001410CC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2D25AD" w14:textId="77777777" w:rsidR="001410CC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390B1286" w14:textId="77777777" w:rsidR="001410CC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746B3AD8" wp14:editId="50BD794A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octubre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78D26CC0" w14:textId="3405875D" w:rsidR="001410C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57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1D3ADA">
        <w:rPr>
          <w:sz w:val="20"/>
        </w:rPr>
        <w:t>*****</w:t>
      </w:r>
      <w:r>
        <w:rPr>
          <w:sz w:val="20"/>
        </w:rPr>
        <w:t xml:space="preserve">, de la calle </w:t>
      </w:r>
      <w:r w:rsidR="001D3ADA">
        <w:rPr>
          <w:sz w:val="20"/>
        </w:rPr>
        <w:t>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31853/2025.</w:t>
      </w:r>
    </w:p>
    <w:p w14:paraId="3BA30C4B" w14:textId="727EA4FE" w:rsidR="001410C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1D3ADA">
        <w:rPr>
          <w:sz w:val="20"/>
        </w:rPr>
        <w:t>******</w:t>
      </w:r>
      <w:r>
        <w:rPr>
          <w:sz w:val="20"/>
        </w:rPr>
        <w:t xml:space="preserve">, de la calle </w:t>
      </w:r>
      <w:r w:rsidR="001D3ADA">
        <w:rPr>
          <w:sz w:val="20"/>
        </w:rPr>
        <w:t>*******************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inscrita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 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Propiedad </w:t>
      </w:r>
      <w:proofErr w:type="spellStart"/>
      <w:r>
        <w:rPr>
          <w:sz w:val="20"/>
        </w:rPr>
        <w:t>nº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Rozas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Madrid. Expediente 27237/2025.</w:t>
      </w:r>
    </w:p>
    <w:p w14:paraId="791B6D8A" w14:textId="5DD41DE3" w:rsidR="001410C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de su propiedad </w:t>
      </w:r>
      <w:proofErr w:type="spellStart"/>
      <w:r>
        <w:rPr>
          <w:sz w:val="20"/>
        </w:rPr>
        <w:t>nº</w:t>
      </w:r>
      <w:proofErr w:type="spellEnd"/>
      <w:r>
        <w:rPr>
          <w:spacing w:val="40"/>
          <w:sz w:val="20"/>
        </w:rPr>
        <w:t xml:space="preserve"> </w:t>
      </w:r>
      <w:r w:rsidR="001D3ADA">
        <w:rPr>
          <w:sz w:val="20"/>
        </w:rPr>
        <w:t>******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 w:rsidR="001D3ADA">
        <w:rPr>
          <w:sz w:val="20"/>
        </w:rPr>
        <w:t>*******************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inscrita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Propiedad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Rozas de Madrid. Expediente 24054/2025.</w:t>
      </w:r>
    </w:p>
    <w:p w14:paraId="2C462E3C" w14:textId="34821302" w:rsidR="001410C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1D3ADA">
        <w:rPr>
          <w:sz w:val="20"/>
        </w:rPr>
        <w:t>*******</w:t>
      </w:r>
      <w:r>
        <w:rPr>
          <w:sz w:val="20"/>
        </w:rPr>
        <w:t xml:space="preserve">, de la calle </w:t>
      </w:r>
      <w:r w:rsidR="001D3ADA">
        <w:rPr>
          <w:sz w:val="20"/>
        </w:rPr>
        <w:t>*********************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inscrita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Propiedad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Rozas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Madrid. Expediente 31756/2025.</w:t>
      </w:r>
    </w:p>
    <w:p w14:paraId="1B688B3E" w14:textId="77777777" w:rsidR="001410CC" w:rsidRDefault="00000000">
      <w:pPr>
        <w:pStyle w:val="Prrafodelista"/>
        <w:numPr>
          <w:ilvl w:val="1"/>
          <w:numId w:val="2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sz w:val="20"/>
        </w:rPr>
        <w:t>Prórroga</w:t>
      </w:r>
      <w:r>
        <w:rPr>
          <w:spacing w:val="38"/>
          <w:sz w:val="20"/>
        </w:rPr>
        <w:t xml:space="preserve"> </w:t>
      </w:r>
      <w:r>
        <w:rPr>
          <w:sz w:val="20"/>
        </w:rPr>
        <w:t>convenio</w:t>
      </w:r>
      <w:r>
        <w:rPr>
          <w:spacing w:val="38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38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Griñón</w:t>
      </w:r>
      <w:r>
        <w:rPr>
          <w:spacing w:val="38"/>
          <w:sz w:val="20"/>
        </w:rPr>
        <w:t xml:space="preserve"> </w:t>
      </w:r>
      <w:r>
        <w:rPr>
          <w:sz w:val="20"/>
        </w:rPr>
        <w:t>-</w:t>
      </w:r>
      <w:r>
        <w:rPr>
          <w:spacing w:val="36"/>
          <w:sz w:val="20"/>
        </w:rPr>
        <w:t xml:space="preserve"> </w:t>
      </w:r>
      <w:r>
        <w:rPr>
          <w:sz w:val="20"/>
        </w:rPr>
        <w:t>Encomienda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gestión</w:t>
      </w:r>
    </w:p>
    <w:p w14:paraId="14B27C07" w14:textId="77777777" w:rsidR="001410CC" w:rsidRDefault="001410CC">
      <w:pPr>
        <w:pStyle w:val="Prrafodelista"/>
        <w:rPr>
          <w:sz w:val="20"/>
        </w:rPr>
        <w:sectPr w:rsidR="001410CC" w:rsidSect="001D3ADA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1E4CDC5B" w14:textId="77777777" w:rsidR="001410CC" w:rsidRDefault="00000000">
      <w:pPr>
        <w:pStyle w:val="Textoindependiente"/>
        <w:spacing w:before="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0FE2D970" wp14:editId="0CBC5117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5C66D" w14:textId="77777777" w:rsidR="001410C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01CA1E0A" w14:textId="77777777" w:rsidR="001410C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2025-6885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2D970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AF5C66D" w14:textId="77777777" w:rsidR="001410C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01CA1E0A" w14:textId="77777777" w:rsidR="001410C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2025-6885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F7FAA0F" wp14:editId="4FABDEF6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4A8F1" w14:textId="0E892482" w:rsidR="001410C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3D1E769" w14:textId="77777777" w:rsidR="001410C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6A79A63" w14:textId="77777777" w:rsidR="001410C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FAA0F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E04A8F1" w14:textId="0E892482" w:rsidR="001410C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3D1E769" w14:textId="77777777" w:rsidR="001410C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6A79A63" w14:textId="77777777" w:rsidR="001410C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funciones</w:t>
      </w:r>
      <w:r>
        <w:rPr>
          <w:spacing w:val="-7"/>
        </w:rPr>
        <w:t xml:space="preserve"> </w:t>
      </w:r>
      <w:r>
        <w:t>Jefatura</w:t>
      </w:r>
      <w:r>
        <w:rPr>
          <w:spacing w:val="-7"/>
        </w:rPr>
        <w:t xml:space="preserve"> </w:t>
      </w:r>
      <w:r>
        <w:t>Recaudación.</w:t>
      </w:r>
      <w:r>
        <w:rPr>
          <w:spacing w:val="-7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rPr>
          <w:spacing w:val="-2"/>
        </w:rPr>
        <w:t>55281/2024.</w:t>
      </w:r>
    </w:p>
    <w:p w14:paraId="05AE514D" w14:textId="77777777" w:rsidR="001410C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51"/>
        <w:rPr>
          <w:sz w:val="20"/>
        </w:rPr>
      </w:pPr>
      <w:r>
        <w:rPr>
          <w:sz w:val="20"/>
        </w:rPr>
        <w:t>Rectificación</w:t>
      </w:r>
      <w:r>
        <w:rPr>
          <w:spacing w:val="40"/>
          <w:sz w:val="20"/>
        </w:rPr>
        <w:t xml:space="preserve"> </w:t>
      </w:r>
      <w:r>
        <w:rPr>
          <w:sz w:val="20"/>
        </w:rPr>
        <w:t>anual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inventario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bienes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derechos</w:t>
      </w:r>
      <w:r>
        <w:rPr>
          <w:spacing w:val="40"/>
          <w:sz w:val="20"/>
        </w:rPr>
        <w:t xml:space="preserve"> </w:t>
      </w:r>
      <w:r>
        <w:rPr>
          <w:sz w:val="20"/>
        </w:rPr>
        <w:t>municipales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inventario</w:t>
      </w:r>
      <w:r>
        <w:rPr>
          <w:spacing w:val="40"/>
          <w:sz w:val="20"/>
        </w:rPr>
        <w:t xml:space="preserve"> </w:t>
      </w:r>
      <w:r>
        <w:rPr>
          <w:sz w:val="20"/>
        </w:rPr>
        <w:t>del Patrimonio Municipal del Suelo, ejercicio 2024. Expediente 7103/2025.</w:t>
      </w:r>
    </w:p>
    <w:p w14:paraId="0B7199F8" w14:textId="77777777" w:rsidR="001410C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3"/>
        <w:rPr>
          <w:sz w:val="20"/>
        </w:rPr>
      </w:pPr>
      <w:r>
        <w:rPr>
          <w:sz w:val="20"/>
        </w:rPr>
        <w:t>Modificación</w:t>
      </w:r>
      <w:r>
        <w:rPr>
          <w:spacing w:val="79"/>
          <w:sz w:val="20"/>
        </w:rPr>
        <w:t xml:space="preserve"> </w:t>
      </w:r>
      <w:r>
        <w:rPr>
          <w:sz w:val="20"/>
        </w:rPr>
        <w:t>de</w:t>
      </w:r>
      <w:r>
        <w:rPr>
          <w:spacing w:val="79"/>
          <w:sz w:val="20"/>
        </w:rPr>
        <w:t xml:space="preserve"> </w:t>
      </w:r>
      <w:r>
        <w:rPr>
          <w:sz w:val="20"/>
        </w:rPr>
        <w:t>los</w:t>
      </w:r>
      <w:r>
        <w:rPr>
          <w:spacing w:val="76"/>
          <w:sz w:val="20"/>
        </w:rPr>
        <w:t xml:space="preserve"> </w:t>
      </w:r>
      <w:r>
        <w:rPr>
          <w:sz w:val="20"/>
        </w:rPr>
        <w:t>precios</w:t>
      </w:r>
      <w:r>
        <w:rPr>
          <w:spacing w:val="76"/>
          <w:sz w:val="20"/>
        </w:rPr>
        <w:t xml:space="preserve"> </w:t>
      </w:r>
      <w:r>
        <w:rPr>
          <w:sz w:val="20"/>
        </w:rPr>
        <w:t>públicos</w:t>
      </w:r>
      <w:r>
        <w:rPr>
          <w:spacing w:val="78"/>
          <w:sz w:val="20"/>
        </w:rPr>
        <w:t xml:space="preserve"> </w:t>
      </w:r>
      <w:r>
        <w:rPr>
          <w:sz w:val="20"/>
        </w:rPr>
        <w:t>relativos</w:t>
      </w:r>
      <w:r>
        <w:rPr>
          <w:spacing w:val="78"/>
          <w:sz w:val="20"/>
        </w:rPr>
        <w:t xml:space="preserve"> </w:t>
      </w:r>
      <w:r>
        <w:rPr>
          <w:sz w:val="20"/>
        </w:rPr>
        <w:t>a</w:t>
      </w:r>
      <w:r>
        <w:rPr>
          <w:spacing w:val="77"/>
          <w:sz w:val="20"/>
        </w:rPr>
        <w:t xml:space="preserve"> </w:t>
      </w:r>
      <w:r>
        <w:rPr>
          <w:sz w:val="20"/>
        </w:rPr>
        <w:t>la</w:t>
      </w:r>
      <w:r>
        <w:rPr>
          <w:spacing w:val="79"/>
          <w:sz w:val="20"/>
        </w:rPr>
        <w:t xml:space="preserve"> </w:t>
      </w:r>
      <w:proofErr w:type="gramStart"/>
      <w:r>
        <w:rPr>
          <w:sz w:val="20"/>
        </w:rPr>
        <w:t>Concejalía</w:t>
      </w:r>
      <w:proofErr w:type="gramEnd"/>
      <w:r>
        <w:rPr>
          <w:spacing w:val="79"/>
          <w:sz w:val="20"/>
        </w:rPr>
        <w:t xml:space="preserve"> </w:t>
      </w:r>
      <w:r>
        <w:rPr>
          <w:sz w:val="20"/>
        </w:rPr>
        <w:t>de</w:t>
      </w:r>
      <w:r>
        <w:rPr>
          <w:spacing w:val="77"/>
          <w:sz w:val="20"/>
        </w:rPr>
        <w:t xml:space="preserve"> </w:t>
      </w:r>
      <w:r>
        <w:rPr>
          <w:sz w:val="20"/>
        </w:rPr>
        <w:t>Cultura.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Expediente </w:t>
      </w:r>
      <w:r>
        <w:rPr>
          <w:spacing w:val="-2"/>
          <w:sz w:val="20"/>
        </w:rPr>
        <w:t>28309/2025.</w:t>
      </w:r>
    </w:p>
    <w:p w14:paraId="202C6BE7" w14:textId="77777777" w:rsidR="001410C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rPr>
          <w:sz w:val="20"/>
        </w:rPr>
      </w:pPr>
      <w:r>
        <w:rPr>
          <w:sz w:val="20"/>
        </w:rPr>
        <w:t>Créditos</w:t>
      </w:r>
      <w:r>
        <w:rPr>
          <w:spacing w:val="80"/>
          <w:sz w:val="20"/>
        </w:rPr>
        <w:t xml:space="preserve"> </w:t>
      </w:r>
      <w:r>
        <w:rPr>
          <w:sz w:val="20"/>
        </w:rPr>
        <w:t>Extraordinarios</w:t>
      </w:r>
      <w:r>
        <w:rPr>
          <w:spacing w:val="80"/>
          <w:sz w:val="20"/>
        </w:rPr>
        <w:t xml:space="preserve"> </w:t>
      </w:r>
      <w:r>
        <w:rPr>
          <w:sz w:val="20"/>
        </w:rPr>
        <w:t>y</w:t>
      </w:r>
      <w:r>
        <w:rPr>
          <w:spacing w:val="80"/>
          <w:sz w:val="20"/>
        </w:rPr>
        <w:t xml:space="preserve"> </w:t>
      </w:r>
      <w:r>
        <w:rPr>
          <w:sz w:val="20"/>
        </w:rPr>
        <w:t>Suplementos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Crédito</w:t>
      </w:r>
      <w:r>
        <w:rPr>
          <w:spacing w:val="80"/>
          <w:sz w:val="20"/>
        </w:rPr>
        <w:t xml:space="preserve"> </w:t>
      </w:r>
      <w:r>
        <w:rPr>
          <w:sz w:val="20"/>
        </w:rPr>
        <w:t>Amortización</w:t>
      </w:r>
      <w:r>
        <w:rPr>
          <w:spacing w:val="80"/>
          <w:sz w:val="20"/>
        </w:rPr>
        <w:t xml:space="preserve"> </w:t>
      </w:r>
      <w:r>
        <w:rPr>
          <w:sz w:val="20"/>
        </w:rPr>
        <w:t>Deuda.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Expediente </w:t>
      </w:r>
      <w:r>
        <w:rPr>
          <w:spacing w:val="-2"/>
          <w:sz w:val="20"/>
        </w:rPr>
        <w:t>35594/2025.</w:t>
      </w:r>
    </w:p>
    <w:p w14:paraId="63344838" w14:textId="77777777" w:rsidR="001410CC" w:rsidRDefault="001410CC">
      <w:pPr>
        <w:pStyle w:val="Textoindependiente"/>
        <w:spacing w:before="212"/>
        <w:ind w:left="0"/>
      </w:pPr>
    </w:p>
    <w:p w14:paraId="67C37B3C" w14:textId="77777777" w:rsidR="001410CC" w:rsidRDefault="00000000">
      <w:pPr>
        <w:pStyle w:val="Ttulo1"/>
        <w:ind w:left="995"/>
      </w:pPr>
      <w:r>
        <w:t>ASUNTOS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DICTAMINADOS</w:t>
      </w:r>
    </w:p>
    <w:p w14:paraId="515BA668" w14:textId="68069C5C" w:rsidR="001410C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212" w:line="336" w:lineRule="auto"/>
        <w:ind w:right="150"/>
        <w:jc w:val="both"/>
        <w:rPr>
          <w:sz w:val="20"/>
        </w:rPr>
      </w:pPr>
      <w:r>
        <w:rPr>
          <w:sz w:val="20"/>
        </w:rPr>
        <w:t xml:space="preserve">Solicitud de cancelación del derecho de tanteo y retracto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1D3ADA">
        <w:rPr>
          <w:sz w:val="20"/>
        </w:rPr>
        <w:t>******</w:t>
      </w:r>
      <w:r>
        <w:rPr>
          <w:sz w:val="20"/>
        </w:rPr>
        <w:t>, de la calle</w:t>
      </w:r>
      <w:r>
        <w:rPr>
          <w:spacing w:val="-3"/>
          <w:sz w:val="20"/>
        </w:rPr>
        <w:t xml:space="preserve"> </w:t>
      </w:r>
      <w:r w:rsidR="001D3ADA">
        <w:rPr>
          <w:sz w:val="20"/>
        </w:rPr>
        <w:t>***********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inscrita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Propiedad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Rozas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Madrid.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Expediente </w:t>
      </w:r>
      <w:r>
        <w:rPr>
          <w:spacing w:val="-2"/>
          <w:sz w:val="20"/>
        </w:rPr>
        <w:t>2428/2025.</w:t>
      </w:r>
    </w:p>
    <w:p w14:paraId="440BB60D" w14:textId="77777777" w:rsidR="001410CC" w:rsidRDefault="00000000">
      <w:pPr>
        <w:pStyle w:val="Prrafodelista"/>
        <w:numPr>
          <w:ilvl w:val="2"/>
          <w:numId w:val="2"/>
        </w:numPr>
        <w:tabs>
          <w:tab w:val="left" w:pos="2408"/>
        </w:tabs>
        <w:ind w:left="2408" w:hanging="283"/>
        <w:rPr>
          <w:sz w:val="20"/>
        </w:rPr>
      </w:pPr>
      <w:r>
        <w:rPr>
          <w:sz w:val="20"/>
        </w:rPr>
        <w:t>10.1.</w:t>
      </w:r>
      <w:r>
        <w:rPr>
          <w:spacing w:val="-4"/>
          <w:sz w:val="20"/>
        </w:rPr>
        <w:t xml:space="preserve"> </w:t>
      </w:r>
      <w:r>
        <w:rPr>
          <w:sz w:val="20"/>
        </w:rPr>
        <w:t>Ratificación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urgencia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asunto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dictaminado.</w:t>
      </w:r>
    </w:p>
    <w:p w14:paraId="1053FB80" w14:textId="536CE158" w:rsidR="001410CC" w:rsidRDefault="00000000">
      <w:pPr>
        <w:pStyle w:val="Prrafodelista"/>
        <w:numPr>
          <w:ilvl w:val="2"/>
          <w:numId w:val="2"/>
        </w:numPr>
        <w:tabs>
          <w:tab w:val="left" w:pos="2408"/>
        </w:tabs>
        <w:spacing w:before="92"/>
        <w:ind w:left="2408" w:hanging="283"/>
        <w:rPr>
          <w:sz w:val="20"/>
        </w:rPr>
      </w:pPr>
      <w:r>
        <w:rPr>
          <w:sz w:val="20"/>
        </w:rPr>
        <w:t>10.2.</w:t>
      </w:r>
      <w:r>
        <w:rPr>
          <w:spacing w:val="-6"/>
          <w:sz w:val="20"/>
        </w:rPr>
        <w:t xml:space="preserve"> </w:t>
      </w:r>
      <w:r>
        <w:rPr>
          <w:sz w:val="20"/>
        </w:rPr>
        <w:t>Aprobación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cancelación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derecho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tanteo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retracto</w:t>
      </w:r>
      <w:r>
        <w:rPr>
          <w:spacing w:val="-4"/>
          <w:sz w:val="20"/>
        </w:rPr>
        <w:t xml:space="preserve"> </w:t>
      </w:r>
      <w:r>
        <w:rPr>
          <w:sz w:val="20"/>
        </w:rPr>
        <w:t>finca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4"/>
          <w:sz w:val="20"/>
        </w:rPr>
        <w:t xml:space="preserve"> </w:t>
      </w:r>
      <w:r w:rsidR="001D3ADA">
        <w:rPr>
          <w:spacing w:val="-2"/>
          <w:sz w:val="20"/>
        </w:rPr>
        <w:t>******</w:t>
      </w:r>
      <w:r>
        <w:rPr>
          <w:spacing w:val="-2"/>
          <w:sz w:val="20"/>
        </w:rPr>
        <w:t>.</w:t>
      </w:r>
    </w:p>
    <w:p w14:paraId="00E40AC3" w14:textId="77777777" w:rsidR="001410CC" w:rsidRDefault="001410CC">
      <w:pPr>
        <w:pStyle w:val="Textoindependiente"/>
        <w:ind w:left="0"/>
      </w:pPr>
    </w:p>
    <w:p w14:paraId="477D833A" w14:textId="77777777" w:rsidR="001410CC" w:rsidRDefault="001410CC">
      <w:pPr>
        <w:pStyle w:val="Textoindependiente"/>
        <w:spacing w:before="74"/>
        <w:ind w:left="0"/>
      </w:pPr>
    </w:p>
    <w:p w14:paraId="35201E3D" w14:textId="77777777" w:rsidR="001410CC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1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2C34EB1E" w14:textId="77777777" w:rsidR="001410CC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Alcaldía.</w:t>
      </w:r>
    </w:p>
    <w:p w14:paraId="052CB964" w14:textId="77777777" w:rsidR="001410CC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92"/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acuerdos</w:t>
      </w:r>
      <w:r>
        <w:rPr>
          <w:spacing w:val="-4"/>
          <w:sz w:val="20"/>
        </w:rPr>
        <w:t xml:space="preserve"> </w:t>
      </w:r>
      <w:r>
        <w:rPr>
          <w:sz w:val="20"/>
        </w:rPr>
        <w:t>adoptados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Local.</w:t>
      </w:r>
    </w:p>
    <w:p w14:paraId="1FD0DC7D" w14:textId="77777777" w:rsidR="001410C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51"/>
        <w:jc w:val="both"/>
        <w:rPr>
          <w:sz w:val="20"/>
        </w:rPr>
      </w:pPr>
      <w:r>
        <w:rPr>
          <w:sz w:val="20"/>
        </w:rPr>
        <w:t>Dar cuenta de la ejecución presupuestaria y del movimiento de la tesorería por operaciones presupuestarias independientes y auxiliares del presupuesto y de su situación del tercer trimestre de 2025. Expediente 36176/2025.</w:t>
      </w:r>
    </w:p>
    <w:p w14:paraId="2AA772DD" w14:textId="77777777" w:rsidR="001410CC" w:rsidRDefault="00000000">
      <w:pPr>
        <w:pStyle w:val="Prrafodelista"/>
        <w:numPr>
          <w:ilvl w:val="0"/>
          <w:numId w:val="1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7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Informe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Morosidad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tercer</w:t>
      </w:r>
      <w:r>
        <w:rPr>
          <w:spacing w:val="-5"/>
          <w:sz w:val="20"/>
        </w:rPr>
        <w:t xml:space="preserve"> </w:t>
      </w:r>
      <w:r>
        <w:rPr>
          <w:sz w:val="20"/>
        </w:rPr>
        <w:t>trimestre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2025.</w:t>
      </w:r>
      <w:r>
        <w:rPr>
          <w:spacing w:val="-5"/>
          <w:sz w:val="20"/>
        </w:rPr>
        <w:t xml:space="preserve"> </w:t>
      </w:r>
      <w:r>
        <w:rPr>
          <w:sz w:val="20"/>
        </w:rPr>
        <w:t>Expediente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37276/2025.</w:t>
      </w:r>
    </w:p>
    <w:p w14:paraId="74EE5EC0" w14:textId="130DD738" w:rsidR="001410C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51"/>
        <w:jc w:val="both"/>
        <w:rPr>
          <w:sz w:val="20"/>
        </w:rPr>
      </w:pPr>
      <w:r>
        <w:rPr>
          <w:sz w:val="20"/>
        </w:rPr>
        <w:t>Moción del Grupo Municipal Más Madrid Las Rozas</w:t>
      </w:r>
      <w:r w:rsidR="001D3ADA">
        <w:rPr>
          <w:sz w:val="20"/>
        </w:rPr>
        <w:t>,</w:t>
      </w:r>
      <w:r>
        <w:rPr>
          <w:sz w:val="20"/>
        </w:rPr>
        <w:t xml:space="preserve"> para declarar las fiestas patronales de San Miguel y San José Obrero como fiestas de interés cultural local y para promover un modelo festivo participativo moderno. Expediente 37049/2025.</w:t>
      </w:r>
    </w:p>
    <w:p w14:paraId="77B5DD1D" w14:textId="77777777" w:rsidR="001410C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Moción del Grupo Municipal Socialista Las Rozas </w:t>
      </w:r>
      <w:r w:rsidRPr="001D3ADA">
        <w:rPr>
          <w:i/>
          <w:iCs/>
          <w:sz w:val="20"/>
        </w:rPr>
        <w:t xml:space="preserve">"Nueva aproximación finalización polideportivo La </w:t>
      </w:r>
      <w:proofErr w:type="spellStart"/>
      <w:r w:rsidRPr="001D3ADA">
        <w:rPr>
          <w:i/>
          <w:iCs/>
          <w:sz w:val="20"/>
        </w:rPr>
        <w:t>Marazuela</w:t>
      </w:r>
      <w:proofErr w:type="spellEnd"/>
      <w:r w:rsidRPr="001D3ADA">
        <w:rPr>
          <w:i/>
          <w:iCs/>
          <w:sz w:val="20"/>
        </w:rPr>
        <w:t xml:space="preserve">". </w:t>
      </w:r>
      <w:r>
        <w:rPr>
          <w:sz w:val="20"/>
        </w:rPr>
        <w:t>Expediente 37069/2025.</w:t>
      </w:r>
    </w:p>
    <w:p w14:paraId="16F09AFF" w14:textId="1506488D" w:rsidR="001410C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Moción del Grupo Municipal Vox Las Rozas</w:t>
      </w:r>
      <w:r w:rsidR="001D3ADA">
        <w:rPr>
          <w:sz w:val="20"/>
        </w:rPr>
        <w:t>,</w:t>
      </w:r>
      <w:r>
        <w:rPr>
          <w:sz w:val="20"/>
        </w:rPr>
        <w:t xml:space="preserve"> para instar a las instituciones competentes a llevar a cabo un acceso desde la vía de servicio de la M-50 (salida 83) hasta la calle Castillo de Coca. Expediente 37093/2025.</w:t>
      </w:r>
    </w:p>
    <w:p w14:paraId="2776ED0C" w14:textId="2D1A0E75" w:rsidR="001410C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Moción del Grupo Municipal Partido Popular Las Rozas</w:t>
      </w:r>
      <w:r w:rsidR="001D3ADA">
        <w:rPr>
          <w:sz w:val="20"/>
        </w:rPr>
        <w:t>,</w:t>
      </w:r>
      <w:r>
        <w:rPr>
          <w:sz w:val="20"/>
        </w:rPr>
        <w:t xml:space="preserve"> en defensa de los trabajadores autónomos. Expediente 37102/2025.</w:t>
      </w:r>
    </w:p>
    <w:p w14:paraId="1870B8FB" w14:textId="77777777" w:rsidR="001410CC" w:rsidRDefault="00000000">
      <w:pPr>
        <w:pStyle w:val="Prrafodelista"/>
        <w:numPr>
          <w:ilvl w:val="0"/>
          <w:numId w:val="1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sz w:val="20"/>
        </w:rPr>
        <w:t>Ruegos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preguntas.</w:t>
      </w:r>
    </w:p>
    <w:p w14:paraId="377543EF" w14:textId="77777777" w:rsidR="001410CC" w:rsidRDefault="001410CC">
      <w:pPr>
        <w:pStyle w:val="Textoindependiente"/>
        <w:ind w:left="0"/>
      </w:pPr>
    </w:p>
    <w:p w14:paraId="28BBFDFE" w14:textId="77777777" w:rsidR="001410CC" w:rsidRDefault="001410CC">
      <w:pPr>
        <w:pStyle w:val="Textoindependiente"/>
        <w:spacing w:before="74"/>
        <w:ind w:left="0"/>
      </w:pPr>
    </w:p>
    <w:p w14:paraId="4F0BCEC4" w14:textId="77777777" w:rsidR="001410CC" w:rsidRDefault="00000000">
      <w:pPr>
        <w:pStyle w:val="Ttulo1"/>
        <w:numPr>
          <w:ilvl w:val="0"/>
          <w:numId w:val="2"/>
        </w:numPr>
        <w:tabs>
          <w:tab w:val="left" w:pos="1259"/>
        </w:tabs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130818B6" w14:textId="5BA9720C" w:rsidR="001410CC" w:rsidRDefault="00000000">
      <w:pPr>
        <w:pStyle w:val="Textoindependiente"/>
        <w:spacing w:before="212"/>
        <w:ind w:left="995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1D3ADA">
        <w:rPr>
          <w:spacing w:val="-2"/>
        </w:rPr>
        <w:t>.</w:t>
      </w:r>
    </w:p>
    <w:p w14:paraId="38A8B9FC" w14:textId="77777777" w:rsidR="001410CC" w:rsidRDefault="001410CC">
      <w:pPr>
        <w:pStyle w:val="Textoindependiente"/>
        <w:spacing w:before="122"/>
        <w:ind w:left="0"/>
      </w:pPr>
    </w:p>
    <w:p w14:paraId="3BF3D768" w14:textId="77777777" w:rsidR="001410CC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1410CC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83A6" w14:textId="77777777" w:rsidR="00EF0860" w:rsidRDefault="00EF0860">
      <w:r>
        <w:separator/>
      </w:r>
    </w:p>
  </w:endnote>
  <w:endnote w:type="continuationSeparator" w:id="0">
    <w:p w14:paraId="42562757" w14:textId="77777777" w:rsidR="00EF0860" w:rsidRDefault="00EF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5645" w14:textId="6DD32087" w:rsidR="001410CC" w:rsidRDefault="00000000">
    <w:pPr>
      <w:pStyle w:val="Textoindependien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D2451FC" wp14:editId="5793E01D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D65AB" id="Graphic 3" o:spid="_x0000_s1026" style="position:absolute;margin-left:70.9pt;margin-top:778.35pt;width:453.55pt;height:.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1EEF4B0" wp14:editId="072DCDE5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9D542" w14:textId="77777777" w:rsidR="001410CC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78773285" w14:textId="77777777" w:rsidR="001410CC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EF4B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57.1pt;margin-top:789.25pt;width:279pt;height:25.3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51F9D542" w14:textId="77777777" w:rsidR="001410CC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78773285" w14:textId="77777777" w:rsidR="001410CC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BFD9" w14:textId="77777777" w:rsidR="00EF0860" w:rsidRDefault="00EF0860">
      <w:r>
        <w:separator/>
      </w:r>
    </w:p>
  </w:footnote>
  <w:footnote w:type="continuationSeparator" w:id="0">
    <w:p w14:paraId="3A916255" w14:textId="77777777" w:rsidR="00EF0860" w:rsidRDefault="00EF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F096" w14:textId="77777777" w:rsidR="001410CC" w:rsidRDefault="00000000">
    <w:pPr>
      <w:pStyle w:val="Textoindependiente"/>
      <w:spacing w:line="14" w:lineRule="auto"/>
      <w:ind w:left="0"/>
    </w:pPr>
    <w:r>
      <w:rPr>
        <w:noProof/>
      </w:rPr>
      <w:drawing>
        <wp:anchor distT="0" distB="0" distL="0" distR="0" simplePos="0" relativeHeight="487503872" behindDoc="1" locked="0" layoutInCell="1" allowOverlap="1" wp14:anchorId="091E5E94" wp14:editId="6D1F0823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BDEE" w14:textId="2393F90F" w:rsidR="001D3ADA" w:rsidRDefault="001D3ADA" w:rsidP="001D3ADA">
    <w:pPr>
      <w:pStyle w:val="Encabezado"/>
      <w:jc w:val="center"/>
      <w:rPr>
        <w:sz w:val="20"/>
        <w:szCs w:val="20"/>
        <w14:ligatures w14:val="standardContextual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0521007A" wp14:editId="26851612">
          <wp:simplePos x="0" y="0"/>
          <wp:positionH relativeFrom="page">
            <wp:posOffset>988785</wp:posOffset>
          </wp:positionH>
          <wp:positionV relativeFrom="page">
            <wp:posOffset>169545</wp:posOffset>
          </wp:positionV>
          <wp:extent cx="507632" cy="697229"/>
          <wp:effectExtent l="0" t="0" r="0" b="0"/>
          <wp:wrapNone/>
          <wp:docPr id="1604309743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09743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14:ligatures w14:val="standardContextual"/>
      </w:rPr>
      <w:t xml:space="preserve">                         </w:t>
    </w:r>
    <w:r w:rsidRPr="00406140">
      <w:rPr>
        <w:sz w:val="20"/>
        <w:szCs w:val="20"/>
        <w14:ligatures w14:val="standardContextual"/>
      </w:rPr>
      <w:t>DOCUMENTO</w:t>
    </w:r>
    <w:r>
      <w:rPr>
        <w:sz w:val="20"/>
        <w:szCs w:val="20"/>
        <w14:ligatures w14:val="standardContextual"/>
      </w:rPr>
      <w:t xml:space="preserve"> ANONIMIZADO </w:t>
    </w:r>
    <w:r w:rsidRPr="00406140">
      <w:rPr>
        <w:sz w:val="20"/>
        <w:szCs w:val="20"/>
        <w14:ligatures w14:val="standardContextual"/>
      </w:rPr>
      <w:t xml:space="preserve">PREPARADO PARA PUBLICAR EN EL PORTAL DE </w:t>
    </w:r>
  </w:p>
  <w:p w14:paraId="4BB54B92" w14:textId="61EB5EE0" w:rsidR="001D3ADA" w:rsidRDefault="001D3ADA" w:rsidP="001D3ADA">
    <w:pPr>
      <w:pStyle w:val="Encabezado"/>
    </w:pPr>
    <w:r>
      <w:rPr>
        <w:sz w:val="20"/>
        <w:szCs w:val="20"/>
        <w14:ligatures w14:val="standardContextual"/>
      </w:rPr>
      <w:t xml:space="preserve">                                          </w:t>
    </w:r>
    <w:r>
      <w:rPr>
        <w:sz w:val="20"/>
        <w:szCs w:val="20"/>
        <w14:ligatures w14:val="standardContextual"/>
      </w:rPr>
      <w:t xml:space="preserve">                    </w:t>
    </w:r>
    <w:r w:rsidRPr="00406140">
      <w:rPr>
        <w:sz w:val="20"/>
        <w:szCs w:val="20"/>
        <w14:ligatures w14:val="standardContextual"/>
      </w:rPr>
      <w:t>TRANSPARENCIA EN FORMATO REUTILIZABLE</w:t>
    </w:r>
  </w:p>
  <w:p w14:paraId="2209DFA9" w14:textId="3B18BD73" w:rsidR="001D3ADA" w:rsidRPr="001D3ADA" w:rsidRDefault="001D3ADA" w:rsidP="001D3ADA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44901"/>
    <w:multiLevelType w:val="hybridMultilevel"/>
    <w:tmpl w:val="ECF63FCE"/>
    <w:lvl w:ilvl="0" w:tplc="11E60FC8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FF85E98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5238AB6A">
      <w:numFmt w:val="bullet"/>
      <w:lvlText w:val="•"/>
      <w:lvlJc w:val="left"/>
      <w:pPr>
        <w:ind w:left="240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B39CFE30">
      <w:numFmt w:val="bullet"/>
      <w:lvlText w:val="•"/>
      <w:lvlJc w:val="left"/>
      <w:pPr>
        <w:ind w:left="3375" w:hanging="284"/>
      </w:pPr>
      <w:rPr>
        <w:rFonts w:hint="default"/>
        <w:lang w:val="es-ES" w:eastAsia="en-US" w:bidi="ar-SA"/>
      </w:rPr>
    </w:lvl>
    <w:lvl w:ilvl="4" w:tplc="42D8D162">
      <w:numFmt w:val="bullet"/>
      <w:lvlText w:val="•"/>
      <w:lvlJc w:val="left"/>
      <w:pPr>
        <w:ind w:left="4351" w:hanging="284"/>
      </w:pPr>
      <w:rPr>
        <w:rFonts w:hint="default"/>
        <w:lang w:val="es-ES" w:eastAsia="en-US" w:bidi="ar-SA"/>
      </w:rPr>
    </w:lvl>
    <w:lvl w:ilvl="5" w:tplc="14F663C6">
      <w:numFmt w:val="bullet"/>
      <w:lvlText w:val="•"/>
      <w:lvlJc w:val="left"/>
      <w:pPr>
        <w:ind w:left="5327" w:hanging="284"/>
      </w:pPr>
      <w:rPr>
        <w:rFonts w:hint="default"/>
        <w:lang w:val="es-ES" w:eastAsia="en-US" w:bidi="ar-SA"/>
      </w:rPr>
    </w:lvl>
    <w:lvl w:ilvl="6" w:tplc="02D2A066">
      <w:numFmt w:val="bullet"/>
      <w:lvlText w:val="•"/>
      <w:lvlJc w:val="left"/>
      <w:pPr>
        <w:ind w:left="6303" w:hanging="284"/>
      </w:pPr>
      <w:rPr>
        <w:rFonts w:hint="default"/>
        <w:lang w:val="es-ES" w:eastAsia="en-US" w:bidi="ar-SA"/>
      </w:rPr>
    </w:lvl>
    <w:lvl w:ilvl="7" w:tplc="F5C2A9CC">
      <w:numFmt w:val="bullet"/>
      <w:lvlText w:val="•"/>
      <w:lvlJc w:val="left"/>
      <w:pPr>
        <w:ind w:left="7278" w:hanging="284"/>
      </w:pPr>
      <w:rPr>
        <w:rFonts w:hint="default"/>
        <w:lang w:val="es-ES" w:eastAsia="en-US" w:bidi="ar-SA"/>
      </w:rPr>
    </w:lvl>
    <w:lvl w:ilvl="8" w:tplc="63AE85AC">
      <w:numFmt w:val="bullet"/>
      <w:lvlText w:val="•"/>
      <w:lvlJc w:val="left"/>
      <w:pPr>
        <w:ind w:left="825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7F40063A"/>
    <w:multiLevelType w:val="hybridMultilevel"/>
    <w:tmpl w:val="25EA0BCA"/>
    <w:lvl w:ilvl="0" w:tplc="A7C23D1C">
      <w:start w:val="11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D9727A60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2256BDBA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0E345052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D81087CC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33F803D6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601CA522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98A46C64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B188564C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num w:numId="1" w16cid:durableId="441530711">
    <w:abstractNumId w:val="1"/>
  </w:num>
  <w:num w:numId="2" w16cid:durableId="77124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CC"/>
    <w:rsid w:val="001410CC"/>
    <w:rsid w:val="001D3ADA"/>
    <w:rsid w:val="00673A21"/>
    <w:rsid w:val="00E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3A42"/>
  <w15:docId w15:val="{957B21AF-F944-4837-8D50-8D1B3A84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1D3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3AD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3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AD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555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2</cp:revision>
  <dcterms:created xsi:type="dcterms:W3CDTF">2025-11-18T07:41:00Z</dcterms:created>
  <dcterms:modified xsi:type="dcterms:W3CDTF">2025-11-18T07:41:00Z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2025-11-18T00:00:00Z</vt:filetime>
  </property>
</Properties>
</file>